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5E9" w:rsidRPr="009D7456" w:rsidRDefault="003B55E9" w:rsidP="003B55E9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</w:t>
      </w:r>
      <w:r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 xml:space="preserve"> к ООП О</w:t>
      </w:r>
      <w:r w:rsidRPr="009D7456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ОО</w:t>
      </w:r>
    </w:p>
    <w:p w:rsidR="003B55E9" w:rsidRPr="009D7456" w:rsidRDefault="003B55E9" w:rsidP="003B55E9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55E9" w:rsidRPr="009D7456" w:rsidRDefault="003B55E9" w:rsidP="003B55E9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55E9" w:rsidRPr="009D7456" w:rsidRDefault="003B55E9" w:rsidP="003B55E9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55E9" w:rsidRPr="009D7456" w:rsidRDefault="003B55E9" w:rsidP="003B55E9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55E9" w:rsidRPr="009D7456" w:rsidRDefault="003B55E9" w:rsidP="003B55E9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55E9" w:rsidRPr="009D7456" w:rsidRDefault="003B55E9" w:rsidP="003B55E9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55E9" w:rsidRPr="009D7456" w:rsidRDefault="003B55E9" w:rsidP="003B55E9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55E9" w:rsidRPr="009D7456" w:rsidRDefault="003B55E9" w:rsidP="003B55E9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55E9" w:rsidRPr="009D7456" w:rsidRDefault="003B55E9" w:rsidP="003B55E9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учебного предмета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</w:p>
    <w:p w:rsidR="003B55E9" w:rsidRPr="009D7456" w:rsidRDefault="003B55E9" w:rsidP="003B55E9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Русский язык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Pr="009D7456">
        <w:rPr>
          <w:rFonts w:ascii="Times New Roman" w:eastAsia="Calibri" w:hAnsi="Times New Roman" w:cs="Times New Roman"/>
          <w:sz w:val="24"/>
          <w:lang w:val="ru-RU"/>
        </w:rPr>
        <w:br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(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5-9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классы)</w:t>
      </w:r>
    </w:p>
    <w:p w:rsidR="003B55E9" w:rsidRPr="009D7456" w:rsidRDefault="003B55E9" w:rsidP="003B55E9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3B55E9" w:rsidRPr="009D7456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Pr="009D7456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Pr="009D7456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Предметная область: Русский язык и 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литература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.</w:t>
      </w: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84FFC" w:rsidRPr="00E66A36" w:rsidRDefault="003B55E9" w:rsidP="003B55E9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E66A36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Пояснительная записка</w:t>
      </w:r>
    </w:p>
    <w:p w:rsidR="00E84FFC" w:rsidRPr="00E66A36" w:rsidRDefault="001658BB" w:rsidP="003B55E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русскому языку на уровень основного общего образования для обучающихся 5–9-х классов разработана в соответствии с требованиями:</w:t>
      </w:r>
    </w:p>
    <w:p w:rsidR="00E84FFC" w:rsidRPr="00E66A36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E84FFC" w:rsidRPr="00E66A36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E84FFC" w:rsidRPr="00E66A36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E84FFC" w:rsidRPr="00E66A36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E84FFC" w:rsidRPr="00E66A36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E84FFC" w:rsidRPr="00E66A36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русского языка и литературы в Российской Федерации, утвержденной распоряжением Правительства от 09.04.2016 № 637-р;</w:t>
      </w:r>
    </w:p>
    <w:p w:rsidR="00E84FFC" w:rsidRPr="00E66A36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учебного плана основного общего образования;</w:t>
      </w:r>
    </w:p>
    <w:p w:rsidR="00E84FFC" w:rsidRPr="00E66A36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воспитания;</w:t>
      </w:r>
    </w:p>
    <w:p w:rsidR="00E84FFC" w:rsidRPr="00E66A36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УМК: Русский язык.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Ладыженская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Т.А.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Бархударов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С.Г. (5–9).</w:t>
      </w:r>
    </w:p>
    <w:p w:rsidR="00E84FFC" w:rsidRPr="00E66A36" w:rsidRDefault="001658BB" w:rsidP="00E66A36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для обучающихся на уровне основного общего образования составлена на основе Требований к результатам освоения программы основного общего образования ФГОС ООО и ориентирована на целевые приоритеты, сформулированные в рабочей программе воспитания </w:t>
      </w:r>
      <w:r w:rsidR="00E66A36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E84FFC" w:rsidRPr="00E66A36" w:rsidRDefault="001658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Целями изучения русского языка на уровне основного общего образования являются:</w:t>
      </w:r>
    </w:p>
    <w:p w:rsidR="00E84FFC" w:rsidRPr="00E66A36" w:rsidRDefault="001658BB" w:rsidP="00E66A36">
      <w:pPr>
        <w:numPr>
          <w:ilvl w:val="0"/>
          <w:numId w:val="2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E84FFC" w:rsidRPr="00E66A36" w:rsidRDefault="001658BB" w:rsidP="00E66A36">
      <w:pPr>
        <w:numPr>
          <w:ilvl w:val="0"/>
          <w:numId w:val="2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84FFC" w:rsidRPr="00E66A36" w:rsidRDefault="001658BB" w:rsidP="00E66A36">
      <w:pPr>
        <w:numPr>
          <w:ilvl w:val="0"/>
          <w:numId w:val="2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E84FFC" w:rsidRPr="00E66A36" w:rsidRDefault="001658BB" w:rsidP="00E66A36">
      <w:pPr>
        <w:numPr>
          <w:ilvl w:val="0"/>
          <w:numId w:val="2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средством получения различной информации, в том числе знаний по разным учебным предметам;</w:t>
      </w:r>
    </w:p>
    <w:p w:rsidR="00E84FFC" w:rsidRPr="00E66A36" w:rsidRDefault="001658BB" w:rsidP="00E66A36">
      <w:pPr>
        <w:numPr>
          <w:ilvl w:val="0"/>
          <w:numId w:val="2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</w:r>
    </w:p>
    <w:p w:rsidR="00E84FFC" w:rsidRPr="00E66A36" w:rsidRDefault="001658BB" w:rsidP="00E66A36">
      <w:pPr>
        <w:numPr>
          <w:ilvl w:val="0"/>
          <w:numId w:val="2"/>
        </w:numPr>
        <w:tabs>
          <w:tab w:val="clear" w:pos="720"/>
        </w:tabs>
        <w:ind w:left="142" w:right="-22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инфографика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84FFC" w:rsidRPr="00E66A36" w:rsidRDefault="001658BB" w:rsidP="00E66A36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 предметную область «Русский язык и литература» и является обязательным для изучения.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Курс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рассчитан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714 часов:</w:t>
      </w:r>
    </w:p>
    <w:p w:rsidR="00E84FFC" w:rsidRPr="00E66A36" w:rsidRDefault="001658B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 5-м классе — 170 часов (34 учебные недели, 5 часов в неделю);</w:t>
      </w:r>
    </w:p>
    <w:p w:rsidR="00E84FFC" w:rsidRPr="00E66A36" w:rsidRDefault="001658B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6-м классе – 204 часа (34 учебные недели, 6 часов в неделю);</w:t>
      </w:r>
    </w:p>
    <w:p w:rsidR="00E84FFC" w:rsidRPr="00E66A36" w:rsidRDefault="001658B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7-м классе – 136 часов (34 учебные недели, 4 часа в неделю);</w:t>
      </w:r>
    </w:p>
    <w:p w:rsidR="00E84FFC" w:rsidRPr="00E66A36" w:rsidRDefault="001658B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8–9-х классах – 102 часа (34 учебные недели, 3 часа в неделю).</w:t>
      </w:r>
    </w:p>
    <w:p w:rsidR="00E84FFC" w:rsidRPr="00E66A36" w:rsidRDefault="003B55E9" w:rsidP="003B55E9">
      <w:pPr>
        <w:spacing w:line="600" w:lineRule="atLeast"/>
        <w:contextualSpacing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3B55E9">
        <w:rPr>
          <w:rFonts w:hAnsi="Times New Roman" w:cs="Times New Roman"/>
          <w:b/>
          <w:color w:val="000000"/>
          <w:sz w:val="28"/>
          <w:szCs w:val="24"/>
          <w:lang w:val="ru-RU"/>
        </w:rPr>
        <w:t>2</w:t>
      </w:r>
      <w:r w:rsidR="00E66A36" w:rsidRPr="003B55E9">
        <w:rPr>
          <w:rFonts w:hAnsi="Times New Roman" w:cs="Times New Roman"/>
          <w:b/>
          <w:color w:val="000000"/>
          <w:sz w:val="28"/>
          <w:szCs w:val="24"/>
          <w:lang w:val="ru-RU"/>
        </w:rPr>
        <w:t>.</w:t>
      </w:r>
      <w:r w:rsid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A36">
        <w:rPr>
          <w:b/>
          <w:bCs/>
          <w:color w:val="252525"/>
          <w:spacing w:val="-2"/>
          <w:sz w:val="32"/>
          <w:szCs w:val="32"/>
          <w:lang w:val="ru-RU"/>
        </w:rPr>
        <w:t>Содержание учебного предмета</w:t>
      </w:r>
    </w:p>
    <w:p w:rsidR="00E84FFC" w:rsidRPr="00E66A36" w:rsidRDefault="001658BB">
      <w:pPr>
        <w:spacing w:line="600" w:lineRule="atLeast"/>
        <w:contextualSpacing/>
        <w:rPr>
          <w:b/>
          <w:bCs/>
          <w:color w:val="252525"/>
          <w:spacing w:val="-2"/>
          <w:sz w:val="32"/>
          <w:szCs w:val="32"/>
          <w:lang w:val="ru-RU"/>
        </w:rPr>
      </w:pPr>
      <w:r w:rsidRPr="00E66A36">
        <w:rPr>
          <w:b/>
          <w:bCs/>
          <w:color w:val="252525"/>
          <w:spacing w:val="-2"/>
          <w:sz w:val="32"/>
          <w:szCs w:val="32"/>
          <w:lang w:val="ru-RU"/>
        </w:rPr>
        <w:t>5-Й КЛАСС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 Лингвистика как наука о языке. Основные разделы лингвистики.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 и речь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Язык и речь. Речь устная и письменная, монологическая и диалогическая,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полилог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 Виды речевой деятельности (говорение, слушание, чтение, письмо), их особенности. Создание устных монологических высказываний на основе жизненных наблюдений, чтения научно-учебной, художественной и научно-популярной литературы. Устный пересказ прочитанного или прослушанного текста, в том числе с изменением лица рассказчика. Участие в диалоге на лингвистические темы (в рамках изученного) и темы на основе жизненных наблюдений.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Речевые формулы приветствия, прощания, просьбы, благодарности. Сочинения различных видов с опорой на жизненный и читательский опыт, сюжетную картину (в том числе сочинения-миниатюры). Виды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: выборочное, ознакомительное, детальное.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 и его основные признаки. Тема и главная мысль текста.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Микротема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текста. Ключевые слова. Функционально-смысловые типы речи: описание, повествование, рассуждение; их особенности. Композиционная структура текста. Абзац как средство членения текста на композиционно-смысловые части. 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Смысловой анализ текста: его композиционных особенностей,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Фонетика. Графика. Орфоэпия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Фонетика и графика как разделы лингвистики. Звук как единица языка. Смыслоразличительная роль звука. Система гласных звуков. Система согласных звуков. Изменение звуков в речевом потоке. Элементы фонетической транскрипции.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Слог. Ударение. Свойства русского ударения. Соотношение звуков и букв. Фонетический анализ слова. Способы обозначения [й’], мягкости согласных. Основные выразительные средства фонетики. Прописные и строчные буквы. Интонация, её функции. Основные элементы интонации.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Орфография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Орфография как раздел лингвистики. Понятие «орфограмма». Буквенные и небуквенные орфограммы. Правописание разделительных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ъ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Лексикология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 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 Слова однозначные и многозначные. Прямое и переносное значения слова. Тематические группы слов. Обозначение родовых и видовых понятий. Синонимы. Антонимы. Омонимы. Паронимы.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 Лексический анализ слов (в рамках изученного).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Морфемика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Орфография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раздел лингвистики. Морфема как минимальная значимая единица языка. Основа слова. Виды морфем (корень, приставка, суффикс, окончание). Чередование звуков в морфемах (в том числе чередование гласных с нулём звука). Морфемный анализ слов.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 Правописание корней с проверяемыми, непроверяемыми, непроизносимыми согласными (в рамках изученного).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ё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-з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 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Имя существительное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 Лексико-грамматические разряды имён существительных по значению, имена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существительные собственные и нарицательные; имена существительные одушевлённые и неодушевлённые. Род, число, падеж имени существительного. Имена существительные общего рода. Имена существительные, имеющие форму только единственного или только множественного числа. Типы склонения имён существительных. Разносклоняемые имена существительные. Несклоняемые имена существительные.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Морфологический анализ имён существительных. Нормы произношения, нормы постановки ударения, нормы словоизменения имён существительных. Правописание собственных имён существительных. Правописание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 Правописание безударных окончаний имён существительных. Правописание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ё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 Правописание суффиксов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-чик-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щик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;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ек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ик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(-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чик-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) имён существительных. Правописание корней с </w:t>
      </w:r>
      <w:proofErr w:type="gram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: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лаг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лож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-;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ращ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-;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гар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-,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зор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-;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-клан-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-клон-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-скак-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скоч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Имя прилагательное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 Имена прилагательные полные и краткие, их синтаксические функции. Склонение имён прилагательных. Морфологический анализ имён прилагательных. Нормы словоизменения, произношения имён прилагательных, постановки ударения (в рамках изученного).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Правописание безударных окончаний имён прилагательных. Правописание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 Правописание кратких форм имён прилагательных с основой на шипящий. Слитное и раздельное написание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не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Глагол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 Глаголы совершенного и несовершенного вида, возвратные и невозвратные. Инфинитив и его грамматические свойства. Основа инфинитива, основа настоящего (будущего простого) времени глагола. Спряжение глагола.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Нормы словоизменения глаголов, постановки ударения в глагольных формах (в рамках изученного). Правописание корней с чередованием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и: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бер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бир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-,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блест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блист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-,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дер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дир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-,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жег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жиг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-,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мир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-,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пир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-,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стел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стил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-,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тир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тся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ться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ова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ева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ыва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-ива-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-л-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 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 Синтаксический анализ словосочетания.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– без союзов, с одиночным союзом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союзами</w:t>
      </w:r>
      <w:proofErr w:type="gram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однако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зато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союзами</w:t>
      </w:r>
      <w:proofErr w:type="gram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однако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зато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однако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зато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Предложения с прямой речью. Пунктуационное оформление предложений с прямой речью. Диалог. Пунктуационное оформление диалога на письме. Пунктуация как раздел лингвистики.</w:t>
      </w:r>
    </w:p>
    <w:p w:rsidR="00E84FFC" w:rsidRPr="00E66A36" w:rsidRDefault="001658B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E66A36">
        <w:rPr>
          <w:b/>
          <w:bCs/>
          <w:color w:val="252525"/>
          <w:spacing w:val="-2"/>
          <w:sz w:val="28"/>
          <w:szCs w:val="28"/>
          <w:lang w:val="ru-RU"/>
        </w:rPr>
        <w:t>6-Й КЛАСС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Русский язык — государственный язык Российской Федерации и язык межнационального общения. Понятие о литературном языке.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 и речь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 Виды диалога: побуждение к действию, обмен мнениями.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 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Описание как тип речи. Описание внешности человека. Описание помещения. Описание природы. Описание местности. Описание действий. Функциональные разновидности языка. Официально-деловой стиль. Заявление. Расписка. Научный стиль. Словарная статья. Научное сообщение.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Лексикология. Культура речи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 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Лексический анализ слов. Фразеологизмы. Их признаки и значение. Употребление лексических средств в соответствии с ситуацией общения. Оценка своей и чужой речи с точки зрения точного, уместного и выразительного словоупотребления.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Формообразующие и словообразующие морфемы. Производящая основа. 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бессуффиксный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, сложение, переход из одной части речи в другую). Морфемный и словообразовательный анализ слов. Правописание сложных и сложносокращённых слов.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Нормы правописания корня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кас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кос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- с </w:t>
      </w:r>
      <w:proofErr w:type="gram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Имя существительное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Особенности словообразования. Нормы произношения имён существительных, нормы постановки ударения (в рамках изученного). Нормы словоизменения имён существительных. Нормы слитного и дефисного написания </w:t>
      </w:r>
      <w:proofErr w:type="gram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и</w:t>
      </w:r>
      <w:proofErr w:type="gram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со словами.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Имя прилагательное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Качественные, относительные и притяжательные имена прилагательные. Степени сравнения качественных имён прилагательных. Словообразование имён прилагательных. Морфологический анализ имён прилагательных. Правописание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нн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именах прилагательных. Правописание суффиксов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и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имён прилагательных. Правописание сложных имён прилагательных. Нормы произношения имён прилагательных, нормы ударения (в рамках изученного).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Имя числительное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 Разряды имён числительных по значению: количественные (целые, дробные, собирательные), порядковые числительные. Разряды имён числительных по строению: простые, сложные, составные числительные. Словообразование имён числительных. Склонение количественных и порядковых имён числительных.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 Правильное употребление собирательных имён числительных. Употребление имён числительных в научных текстах, деловой речи.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Нормы правописания имён числительных: написание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нормы правописания окончаний числительных.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Местоимение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 Разряды местоимений: личные, возвратное, вопросительные, относительные, указательные, притяжательные, неопределённые, отрицательные, определительные. Склонение местоимений.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Роль местоимений в речи. Употребление местоимений в соответствии с требованиями русского речевого этикета, в том числе местоимения 3-го лица в соответствии со смыслом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Нормы правописания местоимений: правописание местоимений с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Глагол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Переходные и непереходные глаголы. Разноспрягаемые глаголы. Безличные глаголы. Использование личных глаголов в безличном значении. Изъявительное, условное и повелительное наклонения глагола.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Нормы ударения в глагольных формах (в рамках изученного). Нормы словоизменения глаголов. </w:t>
      </w:r>
      <w:proofErr w:type="spellStart"/>
      <w:proofErr w:type="gram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Видо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-временная</w:t>
      </w:r>
      <w:proofErr w:type="gram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 в тексте.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E84FFC" w:rsidRPr="00E66A36" w:rsidRDefault="001658B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E66A36">
        <w:rPr>
          <w:b/>
          <w:bCs/>
          <w:color w:val="252525"/>
          <w:spacing w:val="-2"/>
          <w:sz w:val="28"/>
          <w:szCs w:val="28"/>
          <w:lang w:val="ru-RU"/>
        </w:rPr>
        <w:t>7-Й КЛАСС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Русский язык как развивающееся явление. Взаимосвязь языка, культуры и истории народа.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 и речь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 Виды диалога: побуждение к действию, обмен мнениями, запрос информации, сообщение информации.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 Структура текста. Абзац. Информационная переработка текста: план текста (простой, сложный; назывной, вопросный, тезисный); главная и второстепенная информация текста. Способы и средства связи предложений в тексте (обобщение).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Рассуждение как функционально-смысловой тип речи. Структурные особенности текста-рассуждения.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Функциональные разновидности языка. 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Морфология. Культура речи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Причастие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Причастия как особая группа слов. Признаки глагола и имени прилагательного в причастии.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Причастия настоящего и прошедшего времени. Действительные и страдательные причастия. Полные и краткие формы страдательных причастий. Склонение причастий.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Причастие в составе словосочетаний. Причастный оборот.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Морфологический анализ причастий.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Употребление причастия в речи. Созвучные причастия и имена прилагательные (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висящий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висячий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горящий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горячий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). Употребление причастий с суффиксом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 Согласование причастий в словосочетаниях типа прич. + сущ.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Ударение в некоторых формах причастий.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Правописание падежных окончаний причастий. Правописание гласных в суффиксах причастий. Правописание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нн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 Правописание окончаний причастий. Слитное и раздельное написание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не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 причастиями.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Знаки препинания в предложениях с причастным оборотом.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Деепричастие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Деепричастия как особая группа слов. Признаки глагола и наречия в деепричастии. Синтаксическая функция деепричастия, роль в речи.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Деепричастия совершенного и несовершенного вида.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Деепричастие в составе словосочетаний. Деепричастный оборот.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Постановка ударения в деепричастиях.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Правильное построение предложений с одиночными деепричастиями и деепричастными оборотами.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одиночным деепричастием и деепричастным оборотом.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Наречие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Общее грамматическое значение наречий.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Синтаксические свойства наречий.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Нормы постановки ударения в наречиях, нормы произношения наречий. Нормы образования степеней сравнения наречий.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Роль наречий в тексте.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 наречиями;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нн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наречиях на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(-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); правописание суффиксов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-</w:t>
      </w:r>
      <w:proofErr w:type="gram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наречий</w:t>
      </w:r>
      <w:proofErr w:type="gram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 приставками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до-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; употребление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Слова категории состояния.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 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Служебные части речи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Предлог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Употребление предлогов в речи в соответствии с их значением и стилистическими особенностями.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Нормы употребления имён существительных и местоимений с предлогами. Правильное использование предлогов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благодаря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согласно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вопреки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наперерез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Союз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Роль союзов в тексте. Употребление союзов в речи в соответствии с их значением и стилистическими особенностями. Использование союзов как средства связи предложений и частей текста.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Правописание союзов.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предложениях. Знаки препинания в предложениях с союзом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Частица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Частица как служебная часть речи.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частицы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другими словами. Дефисное написание частиц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E84FFC" w:rsidRPr="00E66A36" w:rsidRDefault="001658B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E66A36">
        <w:rPr>
          <w:b/>
          <w:bCs/>
          <w:color w:val="252525"/>
          <w:spacing w:val="-2"/>
          <w:sz w:val="28"/>
          <w:szCs w:val="28"/>
          <w:lang w:val="ru-RU"/>
        </w:rPr>
        <w:t>8-Й КЛАСС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Русский язык в кругу других славянских языков. Язык и речь. Монолог-описание, монолог-рассуждение, монолог-повествование; выступление с научным сообщением. Диалог.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 и его основные признаки. Особенности функционально-смысловых типов речи (повествование, описание, рассуждение). Информационная переработка текста: извлечение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информации из различных источников; использование лингвистических словарей; тезисы, конспект.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Жанры официально-делового стиля (заявление, объяснительная записка, автобиография, характеристика).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 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Синтаксис как раздел лингвистики. Словосочетание и предложение как единицы синтаксиса. Пунктуация. Функции знаков препинания.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Словосочетание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Основные признаки словосочетания. Виды словосочетаний по морфологическим свойствам главного слова: глагольные, именные, наречные. Типы подчинительной связи слов в словосочетании: согласование, управление, примыкание. Синтаксический анализ словосочетаний. Грамматическая синонимия словосочетаний. Нормы построения словосочетаний.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Предложение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оформленность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 Виды простых предложений по наличию главных членов (двусоставные, односоставные). Виды предложений по наличию второстепенных членов (распространённые, нераспространённые). Предложения полные и неполные. Употребление неполных предложений в диалогической речи, соблюдение в устной речи интонации неполного предложения.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нет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Двусоставное предложение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Главные члены предложения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 Способы выражения подлежащего. Виды сказуемого (простое глагольное, составное глагольное, составное именное) и способы его выражения. Тире между подлежащим и сказуемым.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большинство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меньшинство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Второстепенные члены предложения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Второстепенные члены предложения, их виды. Определение как второстепенный член предложения. Определения согласованные и несогласованные. Приложение как особый вид определения.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Дополнение как второстепенный член предложения. Дополнения прямые и косвенные.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Односоставные предложения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 Грамматические различия односоставных предложений и двусоставных неполных предложений. Виды односоставных предложений: назывные, определённо-личные, неопределённо-личные, обобщённо-личные, безличные предложения. Синтаксическая синонимия односоставных и двусоставных предложений. Употребление односоставных предложений в речи. Простое осложнённое предложение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Предложения с однородными членами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 Однородные и неоднородные определения. Предложения с обобщающими словами при однородных членах.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 только…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 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как… так 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Нормы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и...</w:t>
      </w:r>
      <w:proofErr w:type="gram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или... или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o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...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o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ни... ни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o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... 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o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Нормы постановки знаков препинания в предложениях с обобщающими словами при однородных членах.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Нормы постановки знаков препинания в простом и сложном предложениях с союзом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Уточняющие члены предложения, пояснительные и присоединительные конструкции.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Вводные конструкции.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Вставные конструкции.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Нормы постановки знаков препинания в предложениях с вводными и вставными конструкциями, обращениями и междометиями.</w:t>
      </w:r>
    </w:p>
    <w:p w:rsidR="00E84FFC" w:rsidRPr="00E66A36" w:rsidRDefault="001658B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E66A36">
        <w:rPr>
          <w:b/>
          <w:bCs/>
          <w:color w:val="252525"/>
          <w:spacing w:val="-2"/>
          <w:sz w:val="28"/>
          <w:szCs w:val="28"/>
          <w:lang w:val="ru-RU"/>
        </w:rPr>
        <w:t>9-Й КЛАСС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 Русский язык в современном мире.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 и речь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Речь устная и письменная, монологическая и диалогическая,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полилог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(повторение). Виды речевой деятельности: говорение, письмо,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чтение (повторение). Виды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аудирования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: выборочное, ознакомительное, детальное. Виды чтения: изучающее, ознакомительное, просмотровое, поисковое.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Сложное предложение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 Классификация сложных предложений. Смысловое, структурное и интонационное единство частей сложного предложения.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Сложносочинённое предложение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 Виды сложносочинённых предложений. Средства связи частей сложносочинённого предложения. Интонационные особенности сложносочинённых предложений с разными смысловыми отношениями между частями. 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 Нормы построения сложносочинённого предложения; нормы постановки знаков препинания в сложных предложениях (обобщение). Синтаксический и пунктуационный анализ сложносочинённых предложений.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Сложноподчинённое предложение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 Союзы и союзные слова. Различия подчинительных союзов и союзных слов. Виды сложноподчинённых предложений по характеру смысловых отношений между главной и придаточной частями, структуре, синтаксическим средствам связи. Грамматическая синонимия сложноподчинённых предложений и простых предложений с обособленными членами.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Сложноподчинённые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чтобы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какой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который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 Нормы постановки знаков препинания в сложноподчинённых предложениях. Синтаксический и пунктуационный анализ сложноподчинённых предложений.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Бессоюзное сложное предложение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 Синтаксический и пунктуационный анализ сложных предложений с разными видами союзной и бессоюзной связи.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Прямая и косвенная речь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 Цитирование. Способы включения цитат в высказывание. Нормы построения предложений с прямой и косвенной речью; нормы постановки знаков препинания в предложениях с косвенной речью, с прямой речью, при цитировании. Применение знаний по синтаксису и пунктуации в практике правописания.</w:t>
      </w:r>
    </w:p>
    <w:p w:rsidR="00E84FFC" w:rsidRPr="00E66A36" w:rsidRDefault="003B55E9" w:rsidP="003B55E9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3</w:t>
      </w:r>
      <w:r w:rsidR="00E66A36" w:rsidRPr="00E66A36">
        <w:rPr>
          <w:b/>
          <w:bCs/>
          <w:color w:val="252525"/>
          <w:spacing w:val="-2"/>
          <w:sz w:val="28"/>
          <w:szCs w:val="28"/>
          <w:lang w:val="ru-RU"/>
        </w:rPr>
        <w:t>.</w:t>
      </w:r>
      <w:r>
        <w:rPr>
          <w:b/>
          <w:bCs/>
          <w:color w:val="252525"/>
          <w:spacing w:val="-2"/>
          <w:sz w:val="28"/>
          <w:szCs w:val="28"/>
          <w:lang w:val="ru-RU"/>
        </w:rPr>
        <w:t>П</w:t>
      </w:r>
      <w:r w:rsidRPr="00E66A36">
        <w:rPr>
          <w:b/>
          <w:bCs/>
          <w:color w:val="252525"/>
          <w:spacing w:val="-2"/>
          <w:sz w:val="28"/>
          <w:szCs w:val="28"/>
          <w:lang w:val="ru-RU"/>
        </w:rPr>
        <w:t>ланируемые результаты освоения программы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Изучение русского языка на уровне основного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84FFC" w:rsidRPr="00E66A36" w:rsidRDefault="001658BB" w:rsidP="00E66A36">
      <w:pPr>
        <w:spacing w:line="600" w:lineRule="atLeast"/>
        <w:ind w:firstLine="284"/>
        <w:contextualSpacing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E66A36">
        <w:rPr>
          <w:b/>
          <w:bCs/>
          <w:color w:val="252525"/>
          <w:spacing w:val="-2"/>
          <w:sz w:val="28"/>
          <w:szCs w:val="28"/>
          <w:lang w:val="ru-RU"/>
        </w:rPr>
        <w:t>Личностные результаты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Личностные результаты освоения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E84FFC" w:rsidRPr="00E66A36" w:rsidRDefault="001658BB" w:rsidP="00E66A36">
      <w:pPr>
        <w:numPr>
          <w:ilvl w:val="0"/>
          <w:numId w:val="7"/>
        </w:numPr>
        <w:tabs>
          <w:tab w:val="clear" w:pos="720"/>
        </w:tabs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Патриотического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E84FFC" w:rsidRPr="00E66A36" w:rsidRDefault="001658BB" w:rsidP="00E66A36">
      <w:pPr>
        <w:numPr>
          <w:ilvl w:val="0"/>
          <w:numId w:val="8"/>
        </w:numPr>
        <w:tabs>
          <w:tab w:val="clear" w:pos="720"/>
        </w:tabs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Духовно-нравственного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E84FFC" w:rsidRPr="00E66A36" w:rsidRDefault="001658BB" w:rsidP="00E66A36">
      <w:pPr>
        <w:numPr>
          <w:ilvl w:val="0"/>
          <w:numId w:val="9"/>
        </w:numPr>
        <w:tabs>
          <w:tab w:val="clear" w:pos="720"/>
        </w:tabs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E84FFC" w:rsidRPr="00E66A36" w:rsidRDefault="001658BB" w:rsidP="00E66A36">
      <w:pPr>
        <w:numPr>
          <w:ilvl w:val="0"/>
          <w:numId w:val="10"/>
        </w:numPr>
        <w:tabs>
          <w:tab w:val="clear" w:pos="720"/>
        </w:tabs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E84FFC" w:rsidRPr="00E66A36" w:rsidRDefault="001658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E84FFC" w:rsidRPr="00E66A36" w:rsidRDefault="001658BB" w:rsidP="00E66A36">
      <w:pPr>
        <w:numPr>
          <w:ilvl w:val="0"/>
          <w:numId w:val="11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84FFC" w:rsidRPr="00E66A36" w:rsidRDefault="001658BB" w:rsidP="00E66A36">
      <w:pPr>
        <w:numPr>
          <w:ilvl w:val="0"/>
          <w:numId w:val="11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E84FFC" w:rsidRPr="00E66A36" w:rsidRDefault="001658BB" w:rsidP="00E66A36">
      <w:pPr>
        <w:numPr>
          <w:ilvl w:val="0"/>
          <w:numId w:val="11"/>
        </w:numPr>
        <w:tabs>
          <w:tab w:val="clear" w:pos="720"/>
        </w:tabs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Трудового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E84FFC" w:rsidRPr="00E66A36" w:rsidRDefault="001658BB" w:rsidP="00AE34F7">
      <w:pPr>
        <w:numPr>
          <w:ilvl w:val="0"/>
          <w:numId w:val="12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84FFC" w:rsidRPr="00E66A36" w:rsidRDefault="001658BB" w:rsidP="00AE34F7">
      <w:pPr>
        <w:numPr>
          <w:ilvl w:val="0"/>
          <w:numId w:val="12"/>
        </w:numPr>
        <w:tabs>
          <w:tab w:val="clear" w:pos="720"/>
        </w:tabs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E84FFC" w:rsidRPr="00E66A36" w:rsidRDefault="001658BB" w:rsidP="00AE34F7">
      <w:pPr>
        <w:numPr>
          <w:ilvl w:val="0"/>
          <w:numId w:val="13"/>
        </w:numPr>
        <w:tabs>
          <w:tab w:val="clear" w:pos="720"/>
        </w:tabs>
        <w:ind w:left="142" w:right="-142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</w:t>
      </w:r>
    </w:p>
    <w:p w:rsidR="00E84FFC" w:rsidRPr="00E66A36" w:rsidRDefault="001658BB" w:rsidP="00AE34F7">
      <w:pPr>
        <w:numPr>
          <w:ilvl w:val="0"/>
          <w:numId w:val="13"/>
        </w:numPr>
        <w:tabs>
          <w:tab w:val="clear" w:pos="720"/>
        </w:tabs>
        <w:ind w:left="142" w:right="-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научного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познания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E84FFC" w:rsidRPr="00E66A36" w:rsidRDefault="001658BB" w:rsidP="00AE34F7">
      <w:pPr>
        <w:numPr>
          <w:ilvl w:val="0"/>
          <w:numId w:val="14"/>
        </w:numPr>
        <w:tabs>
          <w:tab w:val="clear" w:pos="720"/>
        </w:tabs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E84FFC" w:rsidRPr="00E66A36" w:rsidRDefault="001658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E84FFC" w:rsidRPr="00E66A36" w:rsidRDefault="001658BB" w:rsidP="00AE34F7">
      <w:pPr>
        <w:numPr>
          <w:ilvl w:val="0"/>
          <w:numId w:val="15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84FFC" w:rsidRPr="00E66A36" w:rsidRDefault="001658BB" w:rsidP="00AE34F7">
      <w:pPr>
        <w:numPr>
          <w:ilvl w:val="0"/>
          <w:numId w:val="15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E84FFC" w:rsidRPr="00E66A36" w:rsidRDefault="001658BB" w:rsidP="00AE34F7">
      <w:pPr>
        <w:numPr>
          <w:ilvl w:val="0"/>
          <w:numId w:val="15"/>
        </w:numPr>
        <w:tabs>
          <w:tab w:val="clear" w:pos="720"/>
        </w:tabs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E84FFC" w:rsidRPr="00AE34F7" w:rsidRDefault="001658B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proofErr w:type="spellStart"/>
      <w:r w:rsidRPr="00AE34F7">
        <w:rPr>
          <w:b/>
          <w:bCs/>
          <w:color w:val="252525"/>
          <w:spacing w:val="-2"/>
          <w:sz w:val="28"/>
          <w:szCs w:val="28"/>
          <w:lang w:val="ru-RU"/>
        </w:rPr>
        <w:t>Метапредметные</w:t>
      </w:r>
      <w:proofErr w:type="spellEnd"/>
      <w:r w:rsidRPr="00AE34F7">
        <w:rPr>
          <w:b/>
          <w:bCs/>
          <w:color w:val="252525"/>
          <w:spacing w:val="-2"/>
          <w:sz w:val="28"/>
          <w:szCs w:val="28"/>
          <w:lang w:val="ru-RU"/>
        </w:rPr>
        <w:t xml:space="preserve"> результаты</w:t>
      </w:r>
    </w:p>
    <w:p w:rsidR="00E84FFC" w:rsidRPr="00E66A36" w:rsidRDefault="001658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Овладение универсальными учебными познавательными действиями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E84FFC" w:rsidRPr="00E66A36" w:rsidRDefault="001658BB" w:rsidP="00AE34F7">
      <w:pPr>
        <w:numPr>
          <w:ilvl w:val="0"/>
          <w:numId w:val="16"/>
        </w:numPr>
        <w:tabs>
          <w:tab w:val="clear" w:pos="720"/>
        </w:tabs>
        <w:ind w:left="142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E84FFC" w:rsidRPr="00E66A36" w:rsidRDefault="001658BB" w:rsidP="00AE34F7">
      <w:pPr>
        <w:numPr>
          <w:ilvl w:val="0"/>
          <w:numId w:val="16"/>
        </w:numPr>
        <w:tabs>
          <w:tab w:val="clear" w:pos="720"/>
        </w:tabs>
        <w:ind w:left="142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E84FFC" w:rsidRPr="00E66A36" w:rsidRDefault="001658BB" w:rsidP="00AE34F7">
      <w:pPr>
        <w:numPr>
          <w:ilvl w:val="0"/>
          <w:numId w:val="16"/>
        </w:numPr>
        <w:tabs>
          <w:tab w:val="clear" w:pos="720"/>
        </w:tabs>
        <w:ind w:left="142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E84FFC" w:rsidRPr="00E66A36" w:rsidRDefault="001658BB" w:rsidP="00AE34F7">
      <w:pPr>
        <w:numPr>
          <w:ilvl w:val="0"/>
          <w:numId w:val="16"/>
        </w:numPr>
        <w:tabs>
          <w:tab w:val="clear" w:pos="720"/>
        </w:tabs>
        <w:ind w:left="142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E84FFC" w:rsidRPr="00E66A36" w:rsidRDefault="001658BB" w:rsidP="00AE34F7">
      <w:pPr>
        <w:numPr>
          <w:ilvl w:val="0"/>
          <w:numId w:val="16"/>
        </w:numPr>
        <w:tabs>
          <w:tab w:val="clear" w:pos="720"/>
        </w:tabs>
        <w:ind w:left="142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84FFC" w:rsidRPr="00E66A36" w:rsidRDefault="001658BB" w:rsidP="00AE34F7">
      <w:pPr>
        <w:numPr>
          <w:ilvl w:val="0"/>
          <w:numId w:val="16"/>
        </w:numPr>
        <w:tabs>
          <w:tab w:val="clear" w:pos="720"/>
        </w:tabs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E84FFC" w:rsidRPr="00E66A36" w:rsidRDefault="001658BB" w:rsidP="00AE34F7">
      <w:pPr>
        <w:numPr>
          <w:ilvl w:val="0"/>
          <w:numId w:val="17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E84FFC" w:rsidRPr="00E66A36" w:rsidRDefault="001658BB" w:rsidP="00AE34F7">
      <w:pPr>
        <w:numPr>
          <w:ilvl w:val="0"/>
          <w:numId w:val="17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84FFC" w:rsidRPr="00E66A36" w:rsidRDefault="001658BB" w:rsidP="00AE34F7">
      <w:pPr>
        <w:numPr>
          <w:ilvl w:val="0"/>
          <w:numId w:val="17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84FFC" w:rsidRPr="00E66A36" w:rsidRDefault="001658BB" w:rsidP="00AE34F7">
      <w:pPr>
        <w:numPr>
          <w:ilvl w:val="0"/>
          <w:numId w:val="17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E84FFC" w:rsidRPr="00E66A36" w:rsidRDefault="001658BB" w:rsidP="00AE34F7">
      <w:pPr>
        <w:numPr>
          <w:ilvl w:val="0"/>
          <w:numId w:val="17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84FFC" w:rsidRPr="00E66A36" w:rsidRDefault="001658BB" w:rsidP="00AE34F7">
      <w:pPr>
        <w:numPr>
          <w:ilvl w:val="0"/>
          <w:numId w:val="17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84FFC" w:rsidRPr="00E66A36" w:rsidRDefault="001658BB" w:rsidP="00AE34F7">
      <w:pPr>
        <w:numPr>
          <w:ilvl w:val="0"/>
          <w:numId w:val="17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</w:t>
      </w:r>
    </w:p>
    <w:p w:rsidR="00E84FFC" w:rsidRPr="00E66A36" w:rsidRDefault="001658BB" w:rsidP="00AE34F7">
      <w:pPr>
        <w:numPr>
          <w:ilvl w:val="0"/>
          <w:numId w:val="17"/>
        </w:numPr>
        <w:tabs>
          <w:tab w:val="clear" w:pos="720"/>
        </w:tabs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E84FFC" w:rsidRPr="00E66A36" w:rsidRDefault="001658BB" w:rsidP="00AE34F7">
      <w:pPr>
        <w:numPr>
          <w:ilvl w:val="0"/>
          <w:numId w:val="18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84FFC" w:rsidRPr="00E66A36" w:rsidRDefault="001658BB" w:rsidP="00AE34F7">
      <w:pPr>
        <w:numPr>
          <w:ilvl w:val="0"/>
          <w:numId w:val="18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E84FFC" w:rsidRPr="00E66A36" w:rsidRDefault="001658BB" w:rsidP="00AE34F7">
      <w:pPr>
        <w:numPr>
          <w:ilvl w:val="0"/>
          <w:numId w:val="18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использовать различные виды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84FFC" w:rsidRPr="00E66A36" w:rsidRDefault="001658BB" w:rsidP="00AE34F7">
      <w:pPr>
        <w:numPr>
          <w:ilvl w:val="0"/>
          <w:numId w:val="18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84FFC" w:rsidRPr="00E66A36" w:rsidRDefault="001658BB" w:rsidP="00AE34F7">
      <w:pPr>
        <w:numPr>
          <w:ilvl w:val="0"/>
          <w:numId w:val="18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84FFC" w:rsidRPr="00E66A36" w:rsidRDefault="001658BB" w:rsidP="00AE34F7">
      <w:pPr>
        <w:numPr>
          <w:ilvl w:val="0"/>
          <w:numId w:val="18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84FFC" w:rsidRPr="00E66A36" w:rsidRDefault="001658BB" w:rsidP="00AE34F7">
      <w:pPr>
        <w:numPr>
          <w:ilvl w:val="0"/>
          <w:numId w:val="18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84FFC" w:rsidRPr="00E66A36" w:rsidRDefault="001658BB" w:rsidP="00AE34F7">
      <w:pPr>
        <w:numPr>
          <w:ilvl w:val="0"/>
          <w:numId w:val="18"/>
        </w:numPr>
        <w:tabs>
          <w:tab w:val="clear" w:pos="720"/>
        </w:tabs>
        <w:ind w:left="142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E84FFC" w:rsidRPr="00E66A36" w:rsidRDefault="001658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Овладение универсальными учебными коммуникативными действиями</w:t>
      </w:r>
    </w:p>
    <w:p w:rsidR="00E84FFC" w:rsidRPr="00E66A36" w:rsidRDefault="001658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Общение:</w:t>
      </w:r>
    </w:p>
    <w:p w:rsidR="00E84FFC" w:rsidRPr="00E66A36" w:rsidRDefault="001658BB" w:rsidP="00AE34F7">
      <w:pPr>
        <w:numPr>
          <w:ilvl w:val="0"/>
          <w:numId w:val="19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E84FFC" w:rsidRPr="00E66A36" w:rsidRDefault="001658BB" w:rsidP="00AE34F7">
      <w:pPr>
        <w:numPr>
          <w:ilvl w:val="0"/>
          <w:numId w:val="19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E84FFC" w:rsidRPr="00E66A36" w:rsidRDefault="001658BB" w:rsidP="00AE34F7">
      <w:pPr>
        <w:numPr>
          <w:ilvl w:val="0"/>
          <w:numId w:val="19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E84FFC" w:rsidRPr="00E66A36" w:rsidRDefault="001658BB" w:rsidP="00AE34F7">
      <w:pPr>
        <w:numPr>
          <w:ilvl w:val="0"/>
          <w:numId w:val="19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84FFC" w:rsidRPr="00E66A36" w:rsidRDefault="001658BB" w:rsidP="00AE34F7">
      <w:pPr>
        <w:numPr>
          <w:ilvl w:val="0"/>
          <w:numId w:val="19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84FFC" w:rsidRPr="00E66A36" w:rsidRDefault="001658BB" w:rsidP="00AE34F7">
      <w:pPr>
        <w:numPr>
          <w:ilvl w:val="0"/>
          <w:numId w:val="19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84FFC" w:rsidRPr="00E66A36" w:rsidRDefault="001658BB" w:rsidP="00AE34F7">
      <w:pPr>
        <w:numPr>
          <w:ilvl w:val="0"/>
          <w:numId w:val="19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84FFC" w:rsidRPr="00E66A36" w:rsidRDefault="001658BB" w:rsidP="00AE34F7">
      <w:pPr>
        <w:numPr>
          <w:ilvl w:val="0"/>
          <w:numId w:val="19"/>
        </w:numPr>
        <w:tabs>
          <w:tab w:val="clear" w:pos="720"/>
        </w:tabs>
        <w:ind w:left="142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E84FFC" w:rsidRPr="00E66A36" w:rsidRDefault="001658BB" w:rsidP="00AE34F7">
      <w:pPr>
        <w:numPr>
          <w:ilvl w:val="0"/>
          <w:numId w:val="20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84FFC" w:rsidRPr="00E66A36" w:rsidRDefault="001658BB" w:rsidP="00AE34F7">
      <w:pPr>
        <w:numPr>
          <w:ilvl w:val="0"/>
          <w:numId w:val="20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E84FFC" w:rsidRPr="00E66A36" w:rsidRDefault="001658BB" w:rsidP="00AE34F7">
      <w:pPr>
        <w:numPr>
          <w:ilvl w:val="0"/>
          <w:numId w:val="20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E84FFC" w:rsidRPr="00E66A36" w:rsidRDefault="001658BB" w:rsidP="00AE34F7">
      <w:pPr>
        <w:numPr>
          <w:ilvl w:val="0"/>
          <w:numId w:val="20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</w:t>
      </w:r>
    </w:p>
    <w:p w:rsidR="00E84FFC" w:rsidRPr="00E66A36" w:rsidRDefault="001658BB" w:rsidP="00AE34F7">
      <w:pPr>
        <w:numPr>
          <w:ilvl w:val="0"/>
          <w:numId w:val="20"/>
        </w:numPr>
        <w:tabs>
          <w:tab w:val="clear" w:pos="720"/>
        </w:tabs>
        <w:ind w:left="142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84FFC" w:rsidRPr="00E66A36" w:rsidRDefault="001658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Овладение универсальными учебными регулятивными действиями</w:t>
      </w:r>
    </w:p>
    <w:p w:rsidR="00E84FFC" w:rsidRPr="00E66A36" w:rsidRDefault="001658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Самоорганизация:</w:t>
      </w:r>
    </w:p>
    <w:p w:rsidR="00E84FFC" w:rsidRPr="00E66A36" w:rsidRDefault="001658BB" w:rsidP="00AE34F7">
      <w:pPr>
        <w:numPr>
          <w:ilvl w:val="0"/>
          <w:numId w:val="21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E84FFC" w:rsidRPr="00E66A36" w:rsidRDefault="001658BB" w:rsidP="00AE34F7">
      <w:pPr>
        <w:numPr>
          <w:ilvl w:val="0"/>
          <w:numId w:val="21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84FFC" w:rsidRPr="00E66A36" w:rsidRDefault="001658BB" w:rsidP="00AE34F7">
      <w:pPr>
        <w:numPr>
          <w:ilvl w:val="0"/>
          <w:numId w:val="21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84FFC" w:rsidRPr="00E66A36" w:rsidRDefault="001658BB" w:rsidP="00AE34F7">
      <w:pPr>
        <w:numPr>
          <w:ilvl w:val="0"/>
          <w:numId w:val="21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самостоятельно составлять план действий, вносить необходимые коррективы в ходе его реализации;</w:t>
      </w:r>
    </w:p>
    <w:p w:rsidR="00E84FFC" w:rsidRPr="00E66A36" w:rsidRDefault="001658BB" w:rsidP="00AE34F7">
      <w:pPr>
        <w:numPr>
          <w:ilvl w:val="0"/>
          <w:numId w:val="21"/>
        </w:numPr>
        <w:tabs>
          <w:tab w:val="clear" w:pos="720"/>
        </w:tabs>
        <w:ind w:left="142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E84FFC" w:rsidRPr="00E66A36" w:rsidRDefault="001658BB" w:rsidP="00AE34F7">
      <w:pPr>
        <w:numPr>
          <w:ilvl w:val="0"/>
          <w:numId w:val="22"/>
        </w:numPr>
        <w:tabs>
          <w:tab w:val="clear" w:pos="720"/>
        </w:tabs>
        <w:ind w:left="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E84FFC" w:rsidRPr="00E66A36" w:rsidRDefault="001658BB" w:rsidP="00AE34F7">
      <w:pPr>
        <w:numPr>
          <w:ilvl w:val="0"/>
          <w:numId w:val="22"/>
        </w:numPr>
        <w:tabs>
          <w:tab w:val="clear" w:pos="720"/>
        </w:tabs>
        <w:ind w:left="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E84FFC" w:rsidRPr="00E66A36" w:rsidRDefault="001658BB" w:rsidP="00AE34F7">
      <w:pPr>
        <w:numPr>
          <w:ilvl w:val="0"/>
          <w:numId w:val="22"/>
        </w:numPr>
        <w:tabs>
          <w:tab w:val="clear" w:pos="720"/>
        </w:tabs>
        <w:ind w:left="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84FFC" w:rsidRPr="00E66A36" w:rsidRDefault="001658BB" w:rsidP="00AE34F7">
      <w:pPr>
        <w:numPr>
          <w:ilvl w:val="0"/>
          <w:numId w:val="22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Эмоциональный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E84FFC" w:rsidRPr="00E66A36" w:rsidRDefault="001658BB" w:rsidP="00AE34F7">
      <w:pPr>
        <w:numPr>
          <w:ilvl w:val="0"/>
          <w:numId w:val="23"/>
        </w:numPr>
        <w:tabs>
          <w:tab w:val="clear" w:pos="720"/>
        </w:tabs>
        <w:ind w:left="142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E84FFC" w:rsidRPr="00E66A36" w:rsidRDefault="001658BB" w:rsidP="00AE34F7">
      <w:pPr>
        <w:numPr>
          <w:ilvl w:val="0"/>
          <w:numId w:val="23"/>
        </w:numPr>
        <w:tabs>
          <w:tab w:val="clear" w:pos="720"/>
        </w:tabs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Принятие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себя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других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E84FFC" w:rsidRPr="00E66A36" w:rsidRDefault="001658BB" w:rsidP="00AE34F7">
      <w:pPr>
        <w:numPr>
          <w:ilvl w:val="0"/>
          <w:numId w:val="24"/>
        </w:numPr>
        <w:tabs>
          <w:tab w:val="clear" w:pos="720"/>
        </w:tabs>
        <w:ind w:left="142" w:right="180" w:firstLine="28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E84FFC" w:rsidRPr="00E66A36" w:rsidRDefault="001658BB" w:rsidP="00AE34F7">
      <w:pPr>
        <w:numPr>
          <w:ilvl w:val="0"/>
          <w:numId w:val="24"/>
        </w:numPr>
        <w:tabs>
          <w:tab w:val="clear" w:pos="720"/>
        </w:tabs>
        <w:ind w:left="142" w:right="180" w:firstLine="28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E84FFC" w:rsidRPr="00E66A36" w:rsidRDefault="001658BB" w:rsidP="00AE34F7">
      <w:pPr>
        <w:numPr>
          <w:ilvl w:val="0"/>
          <w:numId w:val="24"/>
        </w:numPr>
        <w:tabs>
          <w:tab w:val="clear" w:pos="720"/>
        </w:tabs>
        <w:ind w:left="142" w:right="180" w:firstLine="28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E84FFC" w:rsidRDefault="001658BB" w:rsidP="00AE34F7">
      <w:pPr>
        <w:numPr>
          <w:ilvl w:val="0"/>
          <w:numId w:val="24"/>
        </w:numPr>
        <w:tabs>
          <w:tab w:val="clear" w:pos="720"/>
        </w:tabs>
        <w:ind w:left="142" w:right="180" w:firstLine="284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проявлять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84FFC" w:rsidRPr="00E66A36" w:rsidRDefault="001658BB" w:rsidP="00AE34F7">
      <w:pPr>
        <w:numPr>
          <w:ilvl w:val="0"/>
          <w:numId w:val="24"/>
        </w:numPr>
        <w:tabs>
          <w:tab w:val="clear" w:pos="720"/>
        </w:tabs>
        <w:ind w:left="142" w:right="180" w:firstLine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E84FFC" w:rsidRPr="00AE34F7" w:rsidRDefault="001658BB">
      <w:pPr>
        <w:spacing w:line="600" w:lineRule="atLeast"/>
        <w:contextualSpacing/>
        <w:rPr>
          <w:b/>
          <w:bCs/>
          <w:color w:val="252525"/>
          <w:spacing w:val="-2"/>
          <w:sz w:val="28"/>
          <w:szCs w:val="28"/>
          <w:lang w:val="ru-RU"/>
        </w:rPr>
      </w:pPr>
      <w:r w:rsidRPr="00AE34F7">
        <w:rPr>
          <w:b/>
          <w:bCs/>
          <w:color w:val="252525"/>
          <w:spacing w:val="-2"/>
          <w:sz w:val="28"/>
          <w:szCs w:val="28"/>
          <w:lang w:val="ru-RU"/>
        </w:rPr>
        <w:t>Предметные результаты</w:t>
      </w:r>
    </w:p>
    <w:p w:rsidR="00E84FFC" w:rsidRPr="00AE34F7" w:rsidRDefault="001658BB">
      <w:pPr>
        <w:spacing w:line="600" w:lineRule="atLeast"/>
        <w:contextualSpacing/>
        <w:rPr>
          <w:b/>
          <w:bCs/>
          <w:color w:val="252525"/>
          <w:spacing w:val="-2"/>
          <w:sz w:val="28"/>
          <w:szCs w:val="28"/>
          <w:lang w:val="ru-RU"/>
        </w:rPr>
      </w:pPr>
      <w:r w:rsidRPr="00AE34F7">
        <w:rPr>
          <w:b/>
          <w:bCs/>
          <w:color w:val="252525"/>
          <w:spacing w:val="-2"/>
          <w:sz w:val="28"/>
          <w:szCs w:val="28"/>
          <w:lang w:val="ru-RU"/>
        </w:rPr>
        <w:t>5-Й КЛАСС</w:t>
      </w:r>
    </w:p>
    <w:p w:rsidR="00E84FFC" w:rsidRPr="00E66A36" w:rsidRDefault="001658BB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 и речь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пяти предложений на основе жизненных наблюдений, чтения научно-учебной, художественной и научно-популярной литературы.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полилоге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основе жизненных наблюдений объёмом не менее трех реплик.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Владеть различными видами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: выборочным, ознакомительным, детальным — научно-учебных и художественных текстов различных функционально-смысловых типов речи.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— не менее 110 слов).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пунктограммы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абзацев.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 целостность, связность, информативность).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Фонетика. Графика. Орфоэпия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Орфография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ъ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Лексикология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Морфемика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Орфография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Применять знания по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морфемике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—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— о после шипящих в корне слова;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Имя существительное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нормы правописания имён существительных: безударных окончаний;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ё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-чик-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щик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ек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ик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 (-чик-);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корней с </w:t>
      </w:r>
      <w:proofErr w:type="gram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а 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//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 о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-лаг-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-лож-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ращ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-рос-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гар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-гор-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зор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-клан-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-клон-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-скак-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скоч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; употребления/неупотребления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ь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Имя прилагательное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нормы правописания имён прилагательных: безударных окончаний;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нормы слитного и раздельного написания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Глагол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нормы правописания глаголов: корней с чередованием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ь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тся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ться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ова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ева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ыва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-ива-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-л-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союзами</w:t>
      </w:r>
      <w:proofErr w:type="gram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однако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зато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однако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зато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E84FFC" w:rsidRPr="00AE34F7" w:rsidRDefault="001658B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AE34F7">
        <w:rPr>
          <w:b/>
          <w:bCs/>
          <w:color w:val="252525"/>
          <w:spacing w:val="-2"/>
          <w:sz w:val="28"/>
          <w:szCs w:val="28"/>
          <w:lang w:val="ru-RU"/>
        </w:rPr>
        <w:t>6-Й КЛАСС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 и речь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шести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четырех реплик.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различными видами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: выборочным, ознакомительным, детальным — научно-учебных и художественных текстов различных функционально-смысловых типов речи.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— не менее 165 слов).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100—110 слов; словарного диктанта объёмом 20—25 слов; диктанта на основе связного текста объёмом 100—110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пунктограммы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видо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-временную</w:t>
      </w:r>
      <w:proofErr w:type="gram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абзацев.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Лексикология. Культура речи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бессуффиксный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морфемике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словообразованию при выполнении языкового анализа различных видов.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нормы правописания сложных и сложносокращённых слов; нормы правописания корня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кас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-кос-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proofErr w:type="gram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нормы слитного и дефисного написания </w:t>
      </w:r>
      <w:proofErr w:type="gram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proofErr w:type="gram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нормы правописания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нн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-к-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речи, особенности употребления в научных текстах, деловой речи.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нормы правописания имён числительных, в том числе написание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нормы правописания окончаний числительных.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нормы правописания местоимений с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наклонении; различать безличные и личные глаголы; использовать личные глаголы в безличном значении.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нормы правописания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84FFC" w:rsidRPr="00AE34F7" w:rsidRDefault="001658BB" w:rsidP="00AE34F7">
      <w:pPr>
        <w:spacing w:line="600" w:lineRule="atLeast"/>
        <w:ind w:firstLine="284"/>
        <w:contextualSpacing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AE34F7">
        <w:rPr>
          <w:b/>
          <w:bCs/>
          <w:color w:val="252525"/>
          <w:spacing w:val="-2"/>
          <w:sz w:val="28"/>
          <w:szCs w:val="28"/>
          <w:lang w:val="ru-RU"/>
        </w:rPr>
        <w:t>7-Й КЛАСС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 и речь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семи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пяти реплик.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Владеть различными видами диалога: диалог — запрос информации, диалог — сообщение информации.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различными видами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(выборочное, ознакомительное, детальное) публицистических текстов различных функционально-смысловых типов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— не менее 200 слов).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110—120 слов; словарного диктанта объёмом 25—30 слов; диктанта на основе связного текста объёмом 110—120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пунктограммы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слова с непроверяемыми написаниями); соблюдать на письме правила речевого этикета.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абзацев.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Использовать знания по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морфемике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знания по лексике и фразеологии при выполнении языкового анализа различных видов и в речевой практике.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Морфология. Культура речи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Причастие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причастия как особую группу слов. Определять признаки глагола и имени прилагательного в причастии.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причастия. Различать и характеризовать полные и краткие формы страдательных причастий. Склонять причастия.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морфологический анализ причастий, применять это умение в речевой практике.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слова. Конструировать причастные обороты. Определять роль причастия в предложении.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Уместно использовать причастия в речи. Различать созвучные причастия и имена прилагательные (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висящий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висячий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горящий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горячий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). Правильно употреблять причастия с суффиксом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 Правильно устанавливать согласование в словосочетаниях типа прич. + сущ.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Правильно ставить ударение в некоторых формах причастий.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Применять правила правописания падежных окончаний и суффиксов причастий;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нн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в причастиях и отглагольных именах прилагательных; написания гласной перед суффиксом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вш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действительных причастий прошедшего времени, перед суффиксом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нн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страдательных причастий прошедшего времени; написания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 причастиями.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Деепричастие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деепричастия как особую группу слов. Определять признаки глагола и наречия в деепричастии.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морфологический анализ деепричастий, применять это умение в речевой практике.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Конструировать деепричастный оборот. Определять роль деепричастия в предложении.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деепричастий; правила слитного и раздельного написания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Наречие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морфологический анализ наречий, применять это умение в речевой практике.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Соблюдать нормы образования степеней сравнения наречий, произношения наречий, постановки в них ударения.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нн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-а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-</w:t>
      </w:r>
      <w:proofErr w:type="gram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наречий</w:t>
      </w:r>
      <w:proofErr w:type="gram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 приставками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; употребления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приставках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не-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ни-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 наречиями.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Слова категории состояния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Служебные части речи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Давать общую характеристику служебных частей речи; объяснять их отличия от самостоятельных частей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Предлог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предлог как служебную часть речи; различать производные и непроизводные предлоги, простые и составные предлоги.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особенностями; соблюдать нормы правописания производных предлогов.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составе словосочетаний; правила правописания производных предлогов.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Союз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союз как служебную часть речи; различать разряды союзов по значению, по строению; объяснять роль союзов в тексте, в том числе как средств связи однородных членов предложения и частей сложного предложения.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особенностями; соблюдать нормы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Частица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частицу как служебную часть речи; различать разряды частиц по значению, по составу; объяснять роль частиц в передаче различных оттенков значения в слове и тексте, в образовании форм глагола; понимать интонационные особенности предложений с частицами.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значению; объяснять роль междометий в речи. Характеризовать особенности звукоподражательных слов и их употребление в разговорной речи, в художественной литературе.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морфологический анализ междометий; применять это умение в речевой практике.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Соблюдать пунктуационные нормы оформления предложений с междометиями.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E84FFC" w:rsidRPr="00AE34F7" w:rsidRDefault="001658B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AE34F7">
        <w:rPr>
          <w:b/>
          <w:bCs/>
          <w:color w:val="252525"/>
          <w:spacing w:val="-2"/>
          <w:sz w:val="28"/>
          <w:szCs w:val="28"/>
          <w:lang w:val="ru-RU"/>
        </w:rPr>
        <w:t>8-Й КЛАСС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русском языке как одном из славянских языков.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 и речь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восьми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шести реплик).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различными видами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: выборочным, ознакомительным, детальным — научно-учебных, художественных, публицистических текстов различных функционально-смысловых типов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— не менее 260 слов).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120—140 слов; словарного диктанта объёмом 30—35 слов; диктанта на основе связного текста объёмом 120—140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пунктограммы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Редактировать тексты: собственные/созданные другими обучающимися тексты с целью совершенствования их содержания и формы; сопоставлять исходный и отредактированный тексты.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C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интаксис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Культура речи. Пунктуация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Словосочетание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Предложение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большинство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меньшинство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грамматические, интонационные и пунктуационные особенности предложений со словами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нет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 только… но 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как… так 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нормы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и...</w:t>
      </w:r>
      <w:proofErr w:type="gram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и, или... или,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o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...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o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ни... ни, 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o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... 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o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); нормы постановки знаков препинания в предложениях с обобщающим словом при однородных членах.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нормы постановки знаков препинания в предложениях с вводными и вставными конструкциями, обращениями и междометиями.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E84FFC" w:rsidRPr="00AE34F7" w:rsidRDefault="001658B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AE34F7">
        <w:rPr>
          <w:b/>
          <w:bCs/>
          <w:color w:val="252525"/>
          <w:spacing w:val="-2"/>
          <w:sz w:val="28"/>
          <w:szCs w:val="28"/>
          <w:lang w:val="ru-RU"/>
        </w:rPr>
        <w:t>9-Й КЛАСС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 и речь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Участвовать в диалогическом и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полилогическом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шести реплик).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различными видами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: выборочным, ознакомительным, детальным — научно-учебных, художественных, публицистических текстов различных функционально-смысловых типов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140—160 слов; словарного диктанта объёмом 35—40 слов; диктанта на основе связного текста объёмом 140—160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пунктограммы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слова с непроверяемыми написаниями).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— описание, повествование, рассуждение-доказательство, оценочные высказывания.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6—7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— не менее 300 слов).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 целостность, связность, информативность).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C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интаксис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Культура речи. Пунктуация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Сложносочинённое предложение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основные нормы построения сложносочинённого предложения.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нормы постановки знаков препинания в сложносочинённых предложениях.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Сложноподчинённое предложение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основные нормы построения сложноподчинённого предложения, особенности употребления сложноподчинённых предложений 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постановки знаков препинания в них.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Бессоюзное сложное предложение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основные грамматические нормы построения бессоюзного сложного предложения, особенности употребления бессоюзных сложных предложений 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основные нормы построения сложных предложений с разными видами связи.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Прямая и косвенная речь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правила построения предложений с прямой и косвенной речью, при цитировании.</w:t>
      </w:r>
    </w:p>
    <w:p w:rsidR="00E84FFC" w:rsidRPr="00AE34F7" w:rsidRDefault="003B55E9" w:rsidP="003B55E9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4</w:t>
      </w:r>
      <w:r w:rsidR="00AE34F7" w:rsidRPr="00AE34F7">
        <w:rPr>
          <w:b/>
          <w:bCs/>
          <w:color w:val="252525"/>
          <w:spacing w:val="-2"/>
          <w:sz w:val="28"/>
          <w:szCs w:val="28"/>
          <w:lang w:val="ru-RU"/>
        </w:rPr>
        <w:t>.</w:t>
      </w:r>
      <w:r>
        <w:rPr>
          <w:b/>
          <w:bCs/>
          <w:color w:val="252525"/>
          <w:spacing w:val="-2"/>
          <w:sz w:val="28"/>
          <w:szCs w:val="28"/>
          <w:lang w:val="ru-RU"/>
        </w:rPr>
        <w:t>Т</w:t>
      </w:r>
      <w:bookmarkStart w:id="0" w:name="_GoBack"/>
      <w:bookmarkEnd w:id="0"/>
      <w:proofErr w:type="spellStart"/>
      <w:r w:rsidRPr="00AE34F7">
        <w:rPr>
          <w:b/>
          <w:bCs/>
          <w:color w:val="252525"/>
          <w:spacing w:val="-2"/>
          <w:sz w:val="28"/>
          <w:szCs w:val="28"/>
        </w:rPr>
        <w:t>ематическое</w:t>
      </w:r>
      <w:proofErr w:type="spellEnd"/>
      <w:r w:rsidRPr="00AE34F7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AE34F7">
        <w:rPr>
          <w:b/>
          <w:bCs/>
          <w:color w:val="252525"/>
          <w:spacing w:val="-2"/>
          <w:sz w:val="28"/>
          <w:szCs w:val="28"/>
        </w:rPr>
        <w:t>планирование</w:t>
      </w:r>
      <w:proofErr w:type="spellEnd"/>
    </w:p>
    <w:p w:rsidR="00E84FFC" w:rsidRPr="00AE34F7" w:rsidRDefault="001658BB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AE34F7">
        <w:rPr>
          <w:b/>
          <w:bCs/>
          <w:color w:val="252525"/>
          <w:spacing w:val="-2"/>
          <w:sz w:val="28"/>
          <w:szCs w:val="28"/>
        </w:rPr>
        <w:t>5-Й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2"/>
        <w:gridCol w:w="1991"/>
        <w:gridCol w:w="1736"/>
        <w:gridCol w:w="1336"/>
        <w:gridCol w:w="1970"/>
        <w:gridCol w:w="2348"/>
      </w:tblGrid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E66A36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E66A36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Повторение (5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активизации их познавательной деятельности;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AE34F7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84FFC" w:rsidRPr="003B55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2. Общие сведения о языке (2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Побуждение обучающихся соблюдать на уроке общепринятые нормы поведения, правила общения со старшими и сверстниками, принципы учебной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дисциплины и самоорганизации;</w:t>
            </w:r>
          </w:p>
          <w:p w:rsidR="00E84FFC" w:rsidRPr="00AE34F7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Лингвистика как наука о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 Язык и речь (6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Язык и речь. Монолог. Диалог.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Полилог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AE34F7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инициирование и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 как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 Текст (10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165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165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Композиционная структура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Смысловой анализ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</w:t>
            </w:r>
            <w:r w:rsidRPr="00E66A36">
              <w:rPr>
                <w:lang w:val="ru-RU"/>
              </w:rPr>
              <w:br/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Редактирование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Функциональные разновидности языка (2 часа) 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(общее представление)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демонстрация обучающимся примеров ответственного, гражданского поведения,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AE34F7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6. Система языка (34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воспитательных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чтения;</w:t>
            </w:r>
          </w:p>
          <w:p w:rsidR="00E84FFC" w:rsidRPr="00AE34F7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7. Морфология. Культура речи. Орфография (70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 как раздел лингвистики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 для чтения;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AE34F7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8. Синтаксис. Культура речи. Пунктуация (24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Синтаксис и пунктуация как разделы лингвистики.</w:t>
            </w:r>
          </w:p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Словосочетание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чтения;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9. Повторение (5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 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Привлечение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AE34F7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10. Итоговый контроль (12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чтения;</w:t>
            </w:r>
          </w:p>
          <w:p w:rsidR="00E84FFC" w:rsidRPr="00AE34F7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в урок игровых процедур, которые помогают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Контрольные и проверочные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84FFC" w:rsidRDefault="001658BB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6-Й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2316"/>
        <w:gridCol w:w="1693"/>
        <w:gridCol w:w="1317"/>
        <w:gridCol w:w="1917"/>
        <w:gridCol w:w="2140"/>
      </w:tblGrid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E66A36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E66A36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Повторение (6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AE34F7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84FFC" w:rsidRPr="003B55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2. Общие сведения о языке (3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165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AE34F7" w:rsidRDefault="001658BB" w:rsidP="00AE34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 Язык и речь (5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Монолог и диалог. Их разновидности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 Текст (23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демонстрация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 смысловые типы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описания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Смысловой анализ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5. Функциональные разновидности языка (12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Официально деловой стиль. Жанры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в урок игровых процедур с целью поддержания мотивации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к получению знаний, налаживанию позитивных межличностных отношений в классе;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Научный стиль. Жанры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6. Система языка: лексикология, культура речи (20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 лексики по происхождению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165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165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обучающимися: интеллектуальных игр, стимулирующих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познавательную мотивацию обучающихся;</w:t>
            </w:r>
          </w:p>
          <w:p w:rsidR="00E84FFC" w:rsidRPr="00F1520C" w:rsidRDefault="001658BB" w:rsidP="00F152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Активный и пассивный запас лексики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Стилистическая окраска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Лексические средства выразительности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Лексические словари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7. Система языка: словообразование, культура речи, орфография (14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морфем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 в русском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сложных и сложносокращённых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8. Система языка: морфология, культура речи, орфография (99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165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 w:rsidP="00F152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инициирование и поддержка исследовательской деятельности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9. Повторение (6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</w:t>
            </w:r>
          </w:p>
          <w:p w:rsidR="00E84FFC" w:rsidRPr="00E66A36" w:rsidRDefault="00165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10. Итоговый контроль (16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FFC" w:rsidRPr="003B55E9" w:rsidRDefault="00165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165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F1520C" w:rsidRDefault="001658BB" w:rsidP="00F152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Контрольные и проверочные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84FFC" w:rsidRPr="00F1520C" w:rsidRDefault="001658BB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F1520C">
        <w:rPr>
          <w:b/>
          <w:bCs/>
          <w:color w:val="252525"/>
          <w:spacing w:val="-2"/>
          <w:sz w:val="28"/>
          <w:szCs w:val="28"/>
        </w:rPr>
        <w:t>7-Й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9"/>
        <w:gridCol w:w="2413"/>
        <w:gridCol w:w="1678"/>
        <w:gridCol w:w="1309"/>
        <w:gridCol w:w="1898"/>
        <w:gridCol w:w="2086"/>
      </w:tblGrid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E66A36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E66A36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Повторение (4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</w:t>
            </w:r>
          </w:p>
        </w:tc>
      </w:tr>
      <w:tr w:rsidR="00E84FFC" w:rsidRPr="003B55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2. Общие сведения о языке (1 час)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 Язык и речь (2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 Текст (8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Рассуждение как функционально-смысловой тип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Смысловой анализ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5. Функциональные разновидности языка (6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в урок игровых процедур с целью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6. Система языка: морфология, культура речи.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(101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языке (обобщение)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Причастие как особая группа слов.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Деепричастие как особая группа слов.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Наречие.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Союз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Междометия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 звукоподражательные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7. Повторение (4 часа)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обучающимися: интеллектуальных игр,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8. Итоговый контроль (10 часов)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165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обучающимися: интеллектуальных игр, стимулирующих познавательную мотивацию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rPr>
          <w:gridAfter w:val="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</w:tbl>
    <w:p w:rsidR="00E84FFC" w:rsidRPr="00F1520C" w:rsidRDefault="001658BB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F1520C">
        <w:rPr>
          <w:b/>
          <w:bCs/>
          <w:color w:val="252525"/>
          <w:spacing w:val="-2"/>
          <w:sz w:val="28"/>
          <w:szCs w:val="28"/>
        </w:rPr>
        <w:t>8-Й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1"/>
        <w:gridCol w:w="2220"/>
        <w:gridCol w:w="1706"/>
        <w:gridCol w:w="1323"/>
        <w:gridCol w:w="1933"/>
        <w:gridCol w:w="2200"/>
      </w:tblGrid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E66A36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E66A36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Повторение (4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правила общения со старшими и сверстниками, принципы учебной дисциплины и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самоорганизации;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84FFC" w:rsidRPr="003B55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2. Общие сведения о языке (1 час)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явлений, организация их работы с получаемой на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 Язык и речь (4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разновидности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обучающимися: интеллектуальных игр,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стимулирующих познавательную мотивацию обучающихся;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 Текст (5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 и его признаки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Смысловой анализ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5. Функциональные разновидности языка (5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Жанры официально-делового стиля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инициирование и поддержка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Научный стиль. Жанры научного стиля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6. Система языка: синтаксис, культура речи, пунктуация (2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Система языка: словосочетание (5 часов)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Словосочетание и его признаки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словосочетаний по морфологическим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свойствам главного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 подчинительной связи в словосочетании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 Система языка: предложение (63 часа)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Предложение и его основные признаки.</w:t>
            </w:r>
          </w:p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форма учебника, библиотека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Привлечение внимания обучающихся к ценностному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Двусоставное предложение.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односоставных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Простое осложнённое предложение.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с однородными членами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с обособленными членами.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обособленных членов предложения.</w:t>
            </w:r>
            <w:r w:rsidRPr="00E66A36">
              <w:rPr>
                <w:lang w:val="ru-RU"/>
              </w:rPr>
              <w:br/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Уточняющие члены предложения, пояснительные и</w:t>
            </w:r>
            <w:r w:rsidRPr="00E66A36">
              <w:rPr>
                <w:lang w:val="ru-RU"/>
              </w:rPr>
              <w:br/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присоединительные конструкции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с обращениями, вводными и</w:t>
            </w:r>
            <w:r w:rsidRPr="00E66A36">
              <w:rPr>
                <w:lang w:val="ru-RU"/>
              </w:rPr>
              <w:br/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вставными конструкциями.</w:t>
            </w:r>
            <w:r w:rsidRPr="00E66A36">
              <w:rPr>
                <w:lang w:val="ru-RU"/>
              </w:rPr>
              <w:br/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Обращение. Вводные конструкции.</w:t>
            </w:r>
            <w:r w:rsidRPr="00E66A36">
              <w:rPr>
                <w:lang w:val="ru-RU"/>
              </w:rPr>
              <w:br/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Вставные конструкции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rPr>
          <w:gridAfter w:val="1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9. Повторение (4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10. Итоговый контроль (9 часов)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инициирование и поддержка исследовательской деятельности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rPr>
          <w:gridAfter w:val="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:rsidR="00E84FFC" w:rsidRPr="00F1520C" w:rsidRDefault="001658BB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F1520C">
        <w:rPr>
          <w:b/>
          <w:bCs/>
          <w:color w:val="252525"/>
          <w:spacing w:val="-2"/>
          <w:sz w:val="28"/>
          <w:szCs w:val="28"/>
        </w:rPr>
        <w:t>9-Й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"/>
        <w:gridCol w:w="2317"/>
        <w:gridCol w:w="1709"/>
        <w:gridCol w:w="1324"/>
        <w:gridCol w:w="1936"/>
        <w:gridCol w:w="2215"/>
      </w:tblGrid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E66A36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E66A36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Повторение (4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уроках явлений, организация их работы с получаемой на уроке социально значимой информацией;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84FFC" w:rsidRPr="003B55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2. Общие сведения о языке (4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 Язык и речь (4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Речь устная и письменная, монологическая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диалогическая (повторение)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в урок игровых процедур с целью поддержания мотивации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к получению знаний, налаживанию позитивных межличностных отношений в классе;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чтение, говорение, письмо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 Текст (3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и его признаки (обобщение).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</w:t>
            </w:r>
            <w:r w:rsidRPr="00E66A36">
              <w:rPr>
                <w:lang w:val="ru-RU"/>
              </w:rPr>
              <w:br/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 (обобщение)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в урок игровых процедур с целью поддержания мотивации обучающихся к получению знаний, налаживанию позитивных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межличностных отношений в классе;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Смысловой анализ текста (обобщение)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5. Функциональные разновидности языка (5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обучающихся;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 художественной литературы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его отличия от других</w:t>
            </w:r>
            <w:r w:rsidRPr="00E66A36">
              <w:rPr>
                <w:lang w:val="ru-RU"/>
              </w:rPr>
              <w:br/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функциональных разновидностей</w:t>
            </w:r>
            <w:r w:rsidRPr="00E66A36">
              <w:rPr>
                <w:lang w:val="ru-RU"/>
              </w:rPr>
              <w:br/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современного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 Система языка: синтаксис, культура речи, пунктуация (69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форма учебника, библиотека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165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Привлечение внимания обучающихся к ценностному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Сложносочиненное 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Сложноподчиненное 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</w:t>
            </w:r>
            <w:r w:rsidRPr="00E66A36">
              <w:rPr>
                <w:lang w:val="ru-RU"/>
              </w:rPr>
              <w:br/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разными видами союзной и бессоюзной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Повторение (4 часа)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Единая коллекция цифровых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Привлечение внимания обучающихся к ценностному аспекту изучаемых на уроках явлений, организация их работы с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8. Итоговый контроль (9 часов)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Контрольные и проверочные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rPr>
          <w:gridAfter w:val="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:rsidR="00E84FFC" w:rsidRDefault="00E84FFC">
      <w:pPr>
        <w:rPr>
          <w:rFonts w:hAnsi="Times New Roman" w:cs="Times New Roman"/>
          <w:color w:val="000000"/>
          <w:sz w:val="24"/>
          <w:szCs w:val="24"/>
        </w:rPr>
      </w:pPr>
    </w:p>
    <w:sectPr w:rsidR="00E84FFC" w:rsidSect="00E66A36">
      <w:pgSz w:w="11907" w:h="16839"/>
      <w:pgMar w:top="1440" w:right="85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2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04B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755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40E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037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BE69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E03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D1B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F11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856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2D25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1A4E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B068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C5A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E76B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EF7B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B779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DC58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594A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7A74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1B2C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9158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8C2D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907D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23"/>
  </w:num>
  <w:num w:numId="4">
    <w:abstractNumId w:val="16"/>
  </w:num>
  <w:num w:numId="5">
    <w:abstractNumId w:val="4"/>
  </w:num>
  <w:num w:numId="6">
    <w:abstractNumId w:val="18"/>
  </w:num>
  <w:num w:numId="7">
    <w:abstractNumId w:val="1"/>
  </w:num>
  <w:num w:numId="8">
    <w:abstractNumId w:val="21"/>
  </w:num>
  <w:num w:numId="9">
    <w:abstractNumId w:val="19"/>
  </w:num>
  <w:num w:numId="10">
    <w:abstractNumId w:val="8"/>
  </w:num>
  <w:num w:numId="11">
    <w:abstractNumId w:val="2"/>
  </w:num>
  <w:num w:numId="12">
    <w:abstractNumId w:val="17"/>
  </w:num>
  <w:num w:numId="13">
    <w:abstractNumId w:val="5"/>
  </w:num>
  <w:num w:numId="14">
    <w:abstractNumId w:val="6"/>
  </w:num>
  <w:num w:numId="15">
    <w:abstractNumId w:val="3"/>
  </w:num>
  <w:num w:numId="16">
    <w:abstractNumId w:val="7"/>
  </w:num>
  <w:num w:numId="17">
    <w:abstractNumId w:val="22"/>
  </w:num>
  <w:num w:numId="18">
    <w:abstractNumId w:val="20"/>
  </w:num>
  <w:num w:numId="19">
    <w:abstractNumId w:val="13"/>
  </w:num>
  <w:num w:numId="20">
    <w:abstractNumId w:val="0"/>
  </w:num>
  <w:num w:numId="21">
    <w:abstractNumId w:val="14"/>
  </w:num>
  <w:num w:numId="22">
    <w:abstractNumId w:val="15"/>
  </w:num>
  <w:num w:numId="23">
    <w:abstractNumId w:val="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58BB"/>
    <w:rsid w:val="002D33B1"/>
    <w:rsid w:val="002D3591"/>
    <w:rsid w:val="003514A0"/>
    <w:rsid w:val="003B55E9"/>
    <w:rsid w:val="004F7E17"/>
    <w:rsid w:val="005A05CE"/>
    <w:rsid w:val="00653AF6"/>
    <w:rsid w:val="00AE34F7"/>
    <w:rsid w:val="00B73A5A"/>
    <w:rsid w:val="00E438A1"/>
    <w:rsid w:val="00E66A36"/>
    <w:rsid w:val="00E84FFC"/>
    <w:rsid w:val="00F01E19"/>
    <w:rsid w:val="00F1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2D89"/>
  <w15:docId w15:val="{C18138E3-CF09-4088-ADB9-A264E909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77</Pages>
  <Words>21272</Words>
  <Characters>121257</Characters>
  <Application>Microsoft Office Word</Application>
  <DocSecurity>0</DocSecurity>
  <Lines>1010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User</cp:lastModifiedBy>
  <cp:revision>3</cp:revision>
  <dcterms:created xsi:type="dcterms:W3CDTF">2022-08-26T16:43:00Z</dcterms:created>
  <dcterms:modified xsi:type="dcterms:W3CDTF">2022-08-28T20:24:00Z</dcterms:modified>
</cp:coreProperties>
</file>