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763" w:rsidRDefault="00491763" w:rsidP="00491763">
      <w:pPr>
        <w:jc w:val="center"/>
        <w:rPr>
          <w:b/>
          <w:sz w:val="24"/>
          <w:lang w:eastAsia="en-US"/>
        </w:rPr>
      </w:pPr>
      <w:r>
        <w:rPr>
          <w:b/>
          <w:sz w:val="24"/>
          <w:lang w:eastAsia="en-US"/>
        </w:rPr>
        <w:t>МУНИЦИПАЛЬНОЕ БЮДЖЕТНОЕ ОБЩЕОБРАЗОВАТЕЛЬНОЕ УЧРЕЖДЕНИЕ</w:t>
      </w:r>
    </w:p>
    <w:p w:rsidR="00491763" w:rsidRDefault="00491763" w:rsidP="00491763">
      <w:pPr>
        <w:jc w:val="center"/>
        <w:rPr>
          <w:b/>
          <w:sz w:val="24"/>
          <w:lang w:eastAsia="en-US"/>
        </w:rPr>
      </w:pPr>
      <w:r>
        <w:rPr>
          <w:b/>
          <w:sz w:val="24"/>
          <w:lang w:eastAsia="en-US"/>
        </w:rPr>
        <w:t>«ОСНОВНАЯ ОБЩЕОБРАЗОВАТЕЛЬНАЯ ШКОЛА С.ПИОНЕРСКОЕ»</w:t>
      </w:r>
    </w:p>
    <w:p w:rsidR="00491763" w:rsidRDefault="00491763" w:rsidP="00491763">
      <w:pPr>
        <w:jc w:val="center"/>
        <w:rPr>
          <w:b/>
          <w:sz w:val="24"/>
          <w:lang w:eastAsia="en-US"/>
        </w:rPr>
      </w:pPr>
      <w:r>
        <w:rPr>
          <w:b/>
          <w:sz w:val="24"/>
          <w:lang w:eastAsia="en-US"/>
        </w:rPr>
        <w:t>ГРОЗНЕНСКОГО МУНИЦИПАЛЬНОГО РАЙОНА</w:t>
      </w:r>
    </w:p>
    <w:p w:rsidR="00491763" w:rsidRDefault="00491763" w:rsidP="00491763">
      <w:pPr>
        <w:jc w:val="center"/>
        <w:rPr>
          <w:b/>
          <w:sz w:val="24"/>
          <w:lang w:eastAsia="en-US"/>
        </w:rPr>
      </w:pPr>
      <w:r>
        <w:rPr>
          <w:b/>
          <w:sz w:val="24"/>
          <w:lang w:eastAsia="en-US"/>
        </w:rPr>
        <w:t>ЧЕЧЕНСКОЙ РЕСПУБЛИКИ</w:t>
      </w:r>
    </w:p>
    <w:p w:rsidR="00491763" w:rsidRDefault="00491763" w:rsidP="00491763">
      <w:pPr>
        <w:jc w:val="center"/>
        <w:rPr>
          <w:b/>
          <w:sz w:val="18"/>
          <w:lang w:eastAsia="en-US"/>
        </w:rPr>
      </w:pPr>
    </w:p>
    <w:p w:rsidR="00491763" w:rsidRDefault="00491763" w:rsidP="00491763">
      <w:pPr>
        <w:rPr>
          <w:rFonts w:eastAsiaTheme="minorEastAsia"/>
        </w:rPr>
      </w:pPr>
    </w:p>
    <w:tbl>
      <w:tblPr>
        <w:tblStyle w:val="1e"/>
        <w:tblW w:w="985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184"/>
      </w:tblGrid>
      <w:tr w:rsidR="00491763" w:rsidTr="00491763">
        <w:tc>
          <w:tcPr>
            <w:tcW w:w="5671" w:type="dxa"/>
          </w:tcPr>
          <w:p w:rsidR="00491763" w:rsidRDefault="00491763">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ПРИНЯТО</w:t>
            </w:r>
          </w:p>
          <w:p w:rsidR="00491763" w:rsidRDefault="0049176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на педагогическом совете </w:t>
            </w:r>
          </w:p>
          <w:p w:rsidR="00491763" w:rsidRDefault="0049176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Протокол № </w:t>
            </w:r>
            <w:r w:rsidRPr="009E5662">
              <w:rPr>
                <w:rFonts w:ascii="Times New Roman" w:eastAsiaTheme="minorEastAsia" w:hAnsi="Times New Roman" w:cs="Times New Roman"/>
                <w:sz w:val="24"/>
                <w:szCs w:val="24"/>
              </w:rPr>
              <w:t>1</w:t>
            </w:r>
            <w:bookmarkStart w:id="0" w:name="_GoBack"/>
            <w:bookmarkEnd w:id="0"/>
            <w:r w:rsidRPr="009E5662">
              <w:rPr>
                <w:rFonts w:ascii="Times New Roman" w:eastAsiaTheme="minorEastAsia" w:hAnsi="Times New Roman" w:cs="Times New Roman"/>
                <w:sz w:val="24"/>
                <w:szCs w:val="24"/>
              </w:rPr>
              <w:t xml:space="preserve"> от «___» ______ 2018г.</w:t>
            </w:r>
          </w:p>
          <w:p w:rsidR="00491763" w:rsidRDefault="00491763">
            <w:pPr>
              <w:rPr>
                <w:rFonts w:ascii="Times New Roman" w:eastAsiaTheme="minorEastAsia" w:hAnsi="Times New Roman" w:cs="Times New Roman"/>
                <w:sz w:val="24"/>
                <w:szCs w:val="24"/>
              </w:rPr>
            </w:pPr>
          </w:p>
        </w:tc>
        <w:tc>
          <w:tcPr>
            <w:tcW w:w="4184" w:type="dxa"/>
          </w:tcPr>
          <w:p w:rsidR="00491763" w:rsidRDefault="00491763">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УТВЕРЖДЕНО</w:t>
            </w:r>
          </w:p>
          <w:p w:rsidR="00491763" w:rsidRDefault="0049176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приказом директора</w:t>
            </w:r>
          </w:p>
          <w:p w:rsidR="00491763" w:rsidRDefault="0049176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МБОУ «ООШ с. Пионерское» </w:t>
            </w:r>
          </w:p>
          <w:p w:rsidR="00491763" w:rsidRDefault="0049176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______________/З.С. Ахмадова</w:t>
            </w:r>
          </w:p>
          <w:p w:rsidR="00491763" w:rsidRDefault="0049176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Приказ </w:t>
            </w:r>
            <w:r w:rsidRPr="009E5662">
              <w:rPr>
                <w:rFonts w:ascii="Times New Roman" w:eastAsiaTheme="minorEastAsia" w:hAnsi="Times New Roman" w:cs="Times New Roman"/>
                <w:sz w:val="24"/>
                <w:szCs w:val="24"/>
              </w:rPr>
              <w:t>№ ____от «____» _____2018г.</w:t>
            </w:r>
          </w:p>
          <w:p w:rsidR="00491763" w:rsidRDefault="00491763">
            <w:pPr>
              <w:rPr>
                <w:rFonts w:ascii="Times New Roman" w:eastAsiaTheme="minorEastAsia" w:hAnsi="Times New Roman" w:cs="Times New Roman"/>
                <w:sz w:val="24"/>
                <w:szCs w:val="24"/>
              </w:rPr>
            </w:pPr>
          </w:p>
        </w:tc>
      </w:tr>
    </w:tbl>
    <w:p w:rsidR="00491763" w:rsidRDefault="00491763" w:rsidP="00491763">
      <w:pPr>
        <w:spacing w:before="240" w:after="240"/>
        <w:ind w:firstLine="426"/>
        <w:contextualSpacing/>
        <w:jc w:val="center"/>
        <w:rPr>
          <w:sz w:val="24"/>
          <w:szCs w:val="24"/>
        </w:rPr>
      </w:pPr>
    </w:p>
    <w:p w:rsidR="00491763" w:rsidRDefault="00491763" w:rsidP="00491763">
      <w:pPr>
        <w:spacing w:before="240" w:after="240"/>
        <w:ind w:firstLine="426"/>
        <w:contextualSpacing/>
        <w:jc w:val="center"/>
        <w:rPr>
          <w:sz w:val="24"/>
          <w:szCs w:val="24"/>
        </w:rPr>
      </w:pPr>
    </w:p>
    <w:tbl>
      <w:tblPr>
        <w:tblStyle w:val="af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tblGrid>
      <w:tr w:rsidR="00491763" w:rsidTr="00491763">
        <w:trPr>
          <w:trHeight w:val="1842"/>
        </w:trPr>
        <w:tc>
          <w:tcPr>
            <w:tcW w:w="4928" w:type="dxa"/>
            <w:hideMark/>
          </w:tcPr>
          <w:p w:rsidR="00491763" w:rsidRDefault="00491763">
            <w:pPr>
              <w:spacing w:before="240" w:after="240"/>
              <w:contextualSpacing/>
              <w:jc w:val="both"/>
              <w:rPr>
                <w:b/>
                <w:sz w:val="24"/>
                <w:szCs w:val="24"/>
              </w:rPr>
            </w:pPr>
            <w:r>
              <w:rPr>
                <w:b/>
                <w:sz w:val="24"/>
                <w:szCs w:val="24"/>
              </w:rPr>
              <w:t xml:space="preserve">СОГЛАСОВАНО </w:t>
            </w:r>
          </w:p>
          <w:p w:rsidR="00491763" w:rsidRDefault="00491763">
            <w:pPr>
              <w:spacing w:before="240" w:after="240"/>
              <w:contextualSpacing/>
              <w:jc w:val="both"/>
              <w:rPr>
                <w:sz w:val="24"/>
                <w:szCs w:val="24"/>
              </w:rPr>
            </w:pPr>
            <w:r>
              <w:rPr>
                <w:sz w:val="24"/>
                <w:szCs w:val="24"/>
              </w:rPr>
              <w:t xml:space="preserve">с координационным советом </w:t>
            </w:r>
          </w:p>
          <w:p w:rsidR="00491763" w:rsidRDefault="00491763">
            <w:pPr>
              <w:spacing w:before="240" w:after="240"/>
              <w:contextualSpacing/>
              <w:jc w:val="both"/>
              <w:rPr>
                <w:sz w:val="24"/>
                <w:szCs w:val="24"/>
              </w:rPr>
            </w:pPr>
            <w:r>
              <w:rPr>
                <w:sz w:val="24"/>
                <w:szCs w:val="24"/>
              </w:rPr>
              <w:t>по введению и реализации ФГОС НОО ОВЗ</w:t>
            </w:r>
          </w:p>
          <w:p w:rsidR="00491763" w:rsidRDefault="00491763">
            <w:pPr>
              <w:spacing w:before="240" w:after="240"/>
              <w:contextualSpacing/>
              <w:jc w:val="both"/>
              <w:rPr>
                <w:sz w:val="24"/>
                <w:szCs w:val="24"/>
              </w:rPr>
            </w:pPr>
            <w:r>
              <w:rPr>
                <w:sz w:val="24"/>
                <w:szCs w:val="24"/>
              </w:rPr>
              <w:t>в МБОУ «ООШ с. Пионерское»</w:t>
            </w:r>
          </w:p>
          <w:p w:rsidR="00491763" w:rsidRDefault="00491763">
            <w:pPr>
              <w:spacing w:before="240" w:after="240"/>
              <w:contextualSpacing/>
              <w:jc w:val="both"/>
              <w:rPr>
                <w:sz w:val="24"/>
                <w:szCs w:val="24"/>
              </w:rPr>
            </w:pPr>
            <w:r>
              <w:rPr>
                <w:sz w:val="24"/>
                <w:szCs w:val="24"/>
              </w:rPr>
              <w:t>Грозненского муниципального района</w:t>
            </w:r>
          </w:p>
          <w:p w:rsidR="00491763" w:rsidRDefault="00491763">
            <w:pPr>
              <w:jc w:val="both"/>
              <w:rPr>
                <w:sz w:val="24"/>
                <w:szCs w:val="24"/>
              </w:rPr>
            </w:pPr>
            <w:r>
              <w:rPr>
                <w:sz w:val="24"/>
                <w:szCs w:val="24"/>
              </w:rPr>
              <w:t>______________/</w:t>
            </w:r>
            <w:r w:rsidRPr="009E5662">
              <w:rPr>
                <w:sz w:val="24"/>
                <w:szCs w:val="24"/>
              </w:rPr>
              <w:t>Председатель координац</w:t>
            </w:r>
            <w:r w:rsidRPr="009E5662">
              <w:rPr>
                <w:sz w:val="24"/>
                <w:szCs w:val="24"/>
              </w:rPr>
              <w:t>и</w:t>
            </w:r>
            <w:r w:rsidRPr="009E5662">
              <w:rPr>
                <w:sz w:val="24"/>
                <w:szCs w:val="24"/>
              </w:rPr>
              <w:t>онного совета Осаева Т.А-Т</w:t>
            </w:r>
          </w:p>
        </w:tc>
      </w:tr>
    </w:tbl>
    <w:p w:rsidR="00A02B51" w:rsidRDefault="00A02B51" w:rsidP="00AB6EE5">
      <w:pPr>
        <w:spacing w:after="0" w:line="240" w:lineRule="auto"/>
        <w:jc w:val="center"/>
        <w:rPr>
          <w:b/>
          <w:bCs/>
          <w:color w:val="auto"/>
          <w:sz w:val="28"/>
          <w:szCs w:val="28"/>
        </w:rPr>
      </w:pPr>
    </w:p>
    <w:p w:rsidR="00A02B51" w:rsidRDefault="00A02B51" w:rsidP="00AB6EE5">
      <w:pPr>
        <w:spacing w:after="0" w:line="240" w:lineRule="auto"/>
        <w:jc w:val="center"/>
        <w:rPr>
          <w:b/>
          <w:bCs/>
          <w:color w:val="auto"/>
          <w:sz w:val="28"/>
          <w:szCs w:val="28"/>
        </w:rPr>
      </w:pPr>
    </w:p>
    <w:p w:rsidR="00A02B51" w:rsidRDefault="00A02B51" w:rsidP="00AB6EE5">
      <w:pPr>
        <w:spacing w:after="0" w:line="240" w:lineRule="auto"/>
        <w:jc w:val="center"/>
        <w:rPr>
          <w:b/>
          <w:bCs/>
          <w:color w:val="auto"/>
          <w:sz w:val="28"/>
          <w:szCs w:val="28"/>
        </w:rPr>
      </w:pPr>
    </w:p>
    <w:p w:rsidR="00A02B51" w:rsidRDefault="00A02B51" w:rsidP="00AB6EE5">
      <w:pPr>
        <w:spacing w:after="0" w:line="240" w:lineRule="auto"/>
        <w:jc w:val="center"/>
        <w:rPr>
          <w:b/>
          <w:bCs/>
          <w:color w:val="auto"/>
          <w:sz w:val="28"/>
          <w:szCs w:val="28"/>
        </w:rPr>
      </w:pPr>
    </w:p>
    <w:p w:rsidR="000125CC" w:rsidRDefault="00C079E3" w:rsidP="00AB6EE5">
      <w:pPr>
        <w:spacing w:after="0" w:line="240" w:lineRule="auto"/>
        <w:jc w:val="center"/>
        <w:rPr>
          <w:rFonts w:hAnsi="Times New Roman"/>
          <w:b/>
          <w:bCs/>
          <w:color w:val="auto"/>
          <w:sz w:val="28"/>
          <w:szCs w:val="28"/>
        </w:rPr>
      </w:pPr>
      <w:r w:rsidRPr="003D789D">
        <w:rPr>
          <w:b/>
          <w:bCs/>
          <w:color w:val="auto"/>
          <w:sz w:val="28"/>
          <w:szCs w:val="28"/>
        </w:rPr>
        <w:br/>
      </w:r>
      <w:r w:rsidR="00AB6EE5">
        <w:rPr>
          <w:rFonts w:hAnsi="Times New Roman"/>
          <w:b/>
          <w:bCs/>
          <w:color w:val="auto"/>
          <w:sz w:val="28"/>
          <w:szCs w:val="28"/>
        </w:rPr>
        <w:t>А</w:t>
      </w:r>
      <w:r w:rsidR="00AB6EE5" w:rsidRPr="003D789D">
        <w:rPr>
          <w:rFonts w:hAnsi="Times New Roman"/>
          <w:b/>
          <w:bCs/>
          <w:color w:val="auto"/>
          <w:sz w:val="28"/>
          <w:szCs w:val="28"/>
        </w:rPr>
        <w:t>ДАПТИРОВАННАЯ</w:t>
      </w:r>
      <w:r w:rsidR="00AB6EE5" w:rsidRPr="003D789D">
        <w:rPr>
          <w:rFonts w:hAnsi="Times New Roman"/>
          <w:b/>
          <w:bCs/>
          <w:color w:val="auto"/>
          <w:sz w:val="28"/>
          <w:szCs w:val="28"/>
        </w:rPr>
        <w:t xml:space="preserve"> </w:t>
      </w:r>
      <w:r w:rsidR="00AB6EE5" w:rsidRPr="003D789D">
        <w:rPr>
          <w:rFonts w:hAnsi="Times New Roman"/>
          <w:b/>
          <w:bCs/>
          <w:color w:val="auto"/>
          <w:sz w:val="28"/>
          <w:szCs w:val="28"/>
        </w:rPr>
        <w:t>ОСНОВНАЯ</w:t>
      </w:r>
      <w:r w:rsidR="00AB6EE5" w:rsidRPr="003D789D">
        <w:rPr>
          <w:rFonts w:hAnsi="Times New Roman"/>
          <w:b/>
          <w:bCs/>
          <w:color w:val="auto"/>
          <w:sz w:val="28"/>
          <w:szCs w:val="28"/>
        </w:rPr>
        <w:t xml:space="preserve"> </w:t>
      </w:r>
      <w:r w:rsidR="00AB6EE5" w:rsidRPr="003D789D">
        <w:rPr>
          <w:rFonts w:hAnsi="Times New Roman"/>
          <w:b/>
          <w:bCs/>
          <w:color w:val="auto"/>
          <w:sz w:val="28"/>
          <w:szCs w:val="28"/>
        </w:rPr>
        <w:t>ОБЩЕОБРАЗОВАТЕЛЬНАЯ</w:t>
      </w:r>
      <w:r w:rsidR="00AB6EE5" w:rsidRPr="003D789D">
        <w:rPr>
          <w:rFonts w:hAnsi="Times New Roman"/>
          <w:b/>
          <w:bCs/>
          <w:color w:val="auto"/>
          <w:sz w:val="28"/>
          <w:szCs w:val="28"/>
        </w:rPr>
        <w:t xml:space="preserve"> </w:t>
      </w:r>
    </w:p>
    <w:p w:rsidR="00A02B51" w:rsidRDefault="00AB6EE5" w:rsidP="00AB6EE5">
      <w:pPr>
        <w:spacing w:after="0" w:line="240" w:lineRule="auto"/>
        <w:jc w:val="center"/>
        <w:rPr>
          <w:rFonts w:hAnsi="Times New Roman"/>
          <w:b/>
          <w:bCs/>
          <w:color w:val="auto"/>
          <w:sz w:val="28"/>
          <w:szCs w:val="28"/>
        </w:rPr>
      </w:pPr>
      <w:r w:rsidRPr="003D789D">
        <w:rPr>
          <w:rFonts w:hAnsi="Times New Roman"/>
          <w:b/>
          <w:bCs/>
          <w:color w:val="auto"/>
          <w:sz w:val="28"/>
          <w:szCs w:val="28"/>
        </w:rPr>
        <w:t>ПРОГРАММА</w:t>
      </w:r>
      <w:r w:rsidRPr="003D789D">
        <w:rPr>
          <w:rFonts w:hAnsi="Times New Roman"/>
          <w:b/>
          <w:bCs/>
          <w:color w:val="auto"/>
          <w:sz w:val="28"/>
          <w:szCs w:val="28"/>
        </w:rPr>
        <w:t xml:space="preserve"> </w:t>
      </w:r>
      <w:r w:rsidR="000125CC">
        <w:rPr>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000125CC">
        <w:rPr>
          <w:rFonts w:hAnsi="Times New Roman"/>
          <w:b/>
          <w:bCs/>
          <w:color w:val="auto"/>
          <w:sz w:val="28"/>
          <w:szCs w:val="28"/>
        </w:rPr>
        <w:t xml:space="preserve"> </w:t>
      </w:r>
    </w:p>
    <w:p w:rsidR="00F65069" w:rsidRPr="00A02B51" w:rsidRDefault="000125CC" w:rsidP="00AB6EE5">
      <w:pPr>
        <w:spacing w:after="0" w:line="240" w:lineRule="auto"/>
        <w:jc w:val="center"/>
        <w:rPr>
          <w:rFonts w:ascii="Times New Roman" w:eastAsia="Times New Roman" w:hAnsi="Times New Roman" w:cs="Times New Roman"/>
          <w:bCs/>
          <w:i/>
          <w:color w:val="auto"/>
          <w:sz w:val="28"/>
          <w:szCs w:val="28"/>
        </w:rPr>
      </w:pPr>
      <w:r w:rsidRPr="00A02B51">
        <w:rPr>
          <w:rFonts w:hAnsi="Times New Roman"/>
          <w:bCs/>
          <w:i/>
          <w:color w:val="auto"/>
          <w:sz w:val="28"/>
          <w:szCs w:val="28"/>
        </w:rPr>
        <w:t>(</w:t>
      </w:r>
      <w:r w:rsidR="00A02B51" w:rsidRPr="00A02B51">
        <w:rPr>
          <w:rFonts w:hAnsi="Times New Roman"/>
          <w:bCs/>
          <w:i/>
          <w:color w:val="auto"/>
          <w:sz w:val="28"/>
          <w:szCs w:val="28"/>
        </w:rPr>
        <w:t>ВАРИАНТ</w:t>
      </w:r>
      <w:r w:rsidR="00A02B51" w:rsidRPr="00A02B51">
        <w:rPr>
          <w:rFonts w:hAnsi="Times New Roman"/>
          <w:bCs/>
          <w:i/>
          <w:color w:val="auto"/>
          <w:sz w:val="28"/>
          <w:szCs w:val="28"/>
        </w:rPr>
        <w:t xml:space="preserve"> </w:t>
      </w:r>
      <w:r w:rsidRPr="00A02B51">
        <w:rPr>
          <w:rFonts w:hAnsi="Times New Roman"/>
          <w:bCs/>
          <w:i/>
          <w:color w:val="auto"/>
          <w:sz w:val="28"/>
          <w:szCs w:val="28"/>
        </w:rPr>
        <w:t>1.1)</w:t>
      </w:r>
    </w:p>
    <w:p w:rsidR="00F65069" w:rsidRPr="00A02B51" w:rsidRDefault="00C079E3" w:rsidP="003D789D">
      <w:pPr>
        <w:rPr>
          <w:rFonts w:ascii="Times New Roman" w:eastAsia="Times New Roman" w:hAnsi="Times New Roman" w:cs="Times New Roman"/>
          <w:bCs/>
          <w:i/>
          <w:color w:val="auto"/>
          <w:sz w:val="28"/>
          <w:szCs w:val="28"/>
        </w:rPr>
      </w:pPr>
      <w:r w:rsidRPr="00A02B51">
        <w:rPr>
          <w:rFonts w:ascii="Times New Roman" w:eastAsia="Times New Roman" w:hAnsi="Times New Roman" w:cs="Times New Roman"/>
          <w:bCs/>
          <w:i/>
          <w:color w:val="auto"/>
          <w:sz w:val="28"/>
          <w:szCs w:val="28"/>
        </w:rPr>
        <w:br w:type="page"/>
      </w:r>
    </w:p>
    <w:p w:rsidR="00134DE1" w:rsidRPr="00134DE1" w:rsidRDefault="00134DE1" w:rsidP="00134DE1">
      <w:pPr>
        <w:jc w:val="center"/>
        <w:rPr>
          <w:rFonts w:ascii="Times New Roman" w:hAnsi="Times New Roman" w:cs="Times New Roman"/>
          <w:b/>
          <w:color w:val="auto"/>
          <w:sz w:val="28"/>
          <w:szCs w:val="28"/>
        </w:rPr>
      </w:pPr>
      <w:r w:rsidRPr="00134DE1">
        <w:rPr>
          <w:rFonts w:ascii="Times New Roman" w:hAnsi="Times New Roman" w:cs="Times New Roman"/>
          <w:b/>
          <w:color w:val="auto"/>
          <w:sz w:val="28"/>
          <w:szCs w:val="28"/>
        </w:rPr>
        <w:lastRenderedPageBreak/>
        <w:t>О</w:t>
      </w:r>
      <w:r w:rsidR="00D87AAD" w:rsidRPr="00134DE1">
        <w:rPr>
          <w:rFonts w:ascii="Times New Roman" w:hAnsi="Times New Roman" w:cs="Times New Roman"/>
          <w:b/>
          <w:color w:val="auto"/>
          <w:sz w:val="28"/>
          <w:szCs w:val="28"/>
        </w:rPr>
        <w:t>главление</w:t>
      </w:r>
    </w:p>
    <w:bookmarkStart w:id="1" w:name="_Toc432958027"/>
    <w:p w:rsidR="00206E84" w:rsidRPr="00A02B51" w:rsidRDefault="00C236FF" w:rsidP="00A02B51">
      <w:pPr>
        <w:pStyle w:val="1c"/>
        <w:tabs>
          <w:tab w:val="right" w:leader="dot" w:pos="9339"/>
        </w:tabs>
        <w:spacing w:after="0"/>
        <w:jc w:val="both"/>
        <w:rPr>
          <w:rFonts w:ascii="Helvetica" w:eastAsia="Times New Roman" w:hAnsi="Helvetica" w:cs="Times New Roman"/>
          <w:noProof/>
          <w:color w:val="auto"/>
          <w:sz w:val="24"/>
          <w:szCs w:val="24"/>
          <w:bdr w:val="none" w:sz="0" w:space="0" w:color="auto"/>
        </w:rPr>
      </w:pPr>
      <w:r w:rsidRPr="00A02B51">
        <w:rPr>
          <w:rFonts w:ascii="Times New Roman"/>
          <w:bCs/>
          <w:color w:val="auto"/>
          <w:sz w:val="24"/>
          <w:szCs w:val="24"/>
        </w:rPr>
        <w:fldChar w:fldCharType="begin"/>
      </w:r>
      <w:r w:rsidR="00134DE1" w:rsidRPr="00A02B51">
        <w:rPr>
          <w:rFonts w:ascii="Times New Roman"/>
          <w:bCs/>
          <w:color w:val="auto"/>
          <w:sz w:val="24"/>
          <w:szCs w:val="24"/>
        </w:rPr>
        <w:instrText xml:space="preserve"> TOC \o "1-3" \h \z \u </w:instrText>
      </w:r>
      <w:r w:rsidRPr="00A02B51">
        <w:rPr>
          <w:rFonts w:ascii="Times New Roman"/>
          <w:bCs/>
          <w:color w:val="auto"/>
          <w:sz w:val="24"/>
          <w:szCs w:val="24"/>
        </w:rPr>
        <w:fldChar w:fldCharType="separate"/>
      </w:r>
      <w:hyperlink w:anchor="_Toc433014076" w:history="1">
        <w:r w:rsidR="00206E84" w:rsidRPr="00A02B51">
          <w:rPr>
            <w:rStyle w:val="a3"/>
            <w:rFonts w:ascii="Times New Roman"/>
            <w:bCs/>
            <w:noProof/>
            <w:sz w:val="24"/>
            <w:szCs w:val="24"/>
          </w:rPr>
          <w:t xml:space="preserve">1. </w:t>
        </w:r>
        <w:r w:rsidR="00206E84" w:rsidRPr="00A02B51">
          <w:rPr>
            <w:rStyle w:val="a3"/>
            <w:rFonts w:hAnsi="Times New Roman"/>
            <w:bCs/>
            <w:noProof/>
            <w:sz w:val="24"/>
            <w:szCs w:val="24"/>
          </w:rPr>
          <w:t>ОБЩИЕ</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ПОЛОЖЕНИЯ</w:t>
        </w:r>
        <w:r w:rsidR="00206E84" w:rsidRPr="00A02B51">
          <w:rPr>
            <w:noProof/>
            <w:webHidden/>
            <w:sz w:val="24"/>
            <w:szCs w:val="24"/>
          </w:rPr>
          <w:tab/>
        </w:r>
      </w:hyperlink>
    </w:p>
    <w:p w:rsidR="00206E84" w:rsidRPr="00A02B51" w:rsidRDefault="009E5662" w:rsidP="00A02B51">
      <w:pPr>
        <w:pStyle w:val="1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77" w:history="1">
        <w:r w:rsidR="00206E84" w:rsidRPr="00A02B51">
          <w:rPr>
            <w:rStyle w:val="a3"/>
            <w:rFonts w:ascii="Times New Roman"/>
            <w:bCs/>
            <w:caps/>
            <w:noProof/>
            <w:kern w:val="28"/>
            <w:sz w:val="24"/>
            <w:szCs w:val="24"/>
          </w:rPr>
          <w:t xml:space="preserve">2. </w:t>
        </w:r>
        <w:r w:rsidR="00206E84" w:rsidRPr="00A02B51">
          <w:rPr>
            <w:rStyle w:val="a3"/>
            <w:rFonts w:hAnsi="Times New Roman"/>
            <w:bCs/>
            <w:caps/>
            <w:noProof/>
            <w:kern w:val="28"/>
            <w:sz w:val="24"/>
            <w:szCs w:val="24"/>
          </w:rPr>
          <w:t xml:space="preserve"> </w:t>
        </w:r>
        <w:r w:rsidR="00206E84" w:rsidRPr="00A02B51">
          <w:rPr>
            <w:rStyle w:val="a3"/>
            <w:rFonts w:hAnsi="Times New Roman"/>
            <w:b/>
            <w:bCs/>
            <w:caps/>
            <w:noProof/>
            <w:kern w:val="28"/>
            <w:sz w:val="24"/>
            <w:szCs w:val="24"/>
          </w:rPr>
          <w:t>а</w:t>
        </w:r>
        <w:r w:rsidR="00206E84" w:rsidRPr="00A02B51">
          <w:rPr>
            <w:rStyle w:val="a3"/>
            <w:rFonts w:hAnsi="Times New Roman"/>
            <w:b/>
            <w:bCs/>
            <w:caps/>
            <w:noProof/>
            <w:sz w:val="24"/>
            <w:szCs w:val="24"/>
          </w:rPr>
          <w:t>даптированная</w:t>
        </w:r>
        <w:r w:rsidR="00206E84" w:rsidRPr="00A02B51">
          <w:rPr>
            <w:rStyle w:val="a3"/>
            <w:rFonts w:hAnsi="Times New Roman"/>
            <w:b/>
            <w:bCs/>
            <w:caps/>
            <w:noProof/>
            <w:sz w:val="24"/>
            <w:szCs w:val="24"/>
          </w:rPr>
          <w:t xml:space="preserve"> </w:t>
        </w:r>
        <w:r w:rsidR="00206E84" w:rsidRPr="00A02B51">
          <w:rPr>
            <w:rStyle w:val="a3"/>
            <w:rFonts w:hAnsi="Times New Roman"/>
            <w:b/>
            <w:bCs/>
            <w:caps/>
            <w:noProof/>
            <w:sz w:val="24"/>
            <w:szCs w:val="24"/>
          </w:rPr>
          <w:t>основная</w:t>
        </w:r>
        <w:r w:rsidR="00206E84" w:rsidRPr="00A02B51">
          <w:rPr>
            <w:rStyle w:val="a3"/>
            <w:rFonts w:hAnsi="Times New Roman"/>
            <w:b/>
            <w:bCs/>
            <w:caps/>
            <w:noProof/>
            <w:sz w:val="24"/>
            <w:szCs w:val="24"/>
          </w:rPr>
          <w:t xml:space="preserve">  </w:t>
        </w:r>
        <w:r w:rsidR="00206E84" w:rsidRPr="00A02B51">
          <w:rPr>
            <w:rStyle w:val="a3"/>
            <w:rFonts w:hAnsi="Times New Roman"/>
            <w:b/>
            <w:bCs/>
            <w:caps/>
            <w:noProof/>
            <w:sz w:val="24"/>
            <w:szCs w:val="24"/>
          </w:rPr>
          <w:t>Общеобразовательная</w:t>
        </w:r>
        <w:r w:rsidR="00206E84" w:rsidRPr="00A02B51">
          <w:rPr>
            <w:rStyle w:val="a3"/>
            <w:rFonts w:hAnsi="Times New Roman"/>
            <w:b/>
            <w:bCs/>
            <w:caps/>
            <w:noProof/>
            <w:sz w:val="24"/>
            <w:szCs w:val="24"/>
          </w:rPr>
          <w:t xml:space="preserve"> </w:t>
        </w:r>
        <w:r w:rsidR="00206E84" w:rsidRPr="00A02B51">
          <w:rPr>
            <w:rStyle w:val="a3"/>
            <w:rFonts w:hAnsi="Times New Roman"/>
            <w:b/>
            <w:bCs/>
            <w:caps/>
            <w:noProof/>
            <w:sz w:val="24"/>
            <w:szCs w:val="24"/>
          </w:rPr>
          <w:t>программа</w:t>
        </w:r>
        <w:r w:rsidR="00206E84" w:rsidRPr="00A02B51">
          <w:rPr>
            <w:rStyle w:val="a3"/>
            <w:rFonts w:hAnsi="Times New Roman"/>
            <w:b/>
            <w:bCs/>
            <w:caps/>
            <w:noProof/>
            <w:sz w:val="24"/>
            <w:szCs w:val="24"/>
          </w:rPr>
          <w:t xml:space="preserve"> </w:t>
        </w:r>
        <w:r w:rsidR="00206E84" w:rsidRPr="00A02B51">
          <w:rPr>
            <w:rStyle w:val="a3"/>
            <w:rFonts w:hAnsi="Times New Roman"/>
            <w:b/>
            <w:bCs/>
            <w:caps/>
            <w:noProof/>
            <w:sz w:val="24"/>
            <w:szCs w:val="24"/>
          </w:rPr>
          <w:t>начального</w:t>
        </w:r>
        <w:r w:rsidR="00206E84" w:rsidRPr="00A02B51">
          <w:rPr>
            <w:rStyle w:val="a3"/>
            <w:rFonts w:hAnsi="Times New Roman"/>
            <w:b/>
            <w:bCs/>
            <w:caps/>
            <w:noProof/>
            <w:sz w:val="24"/>
            <w:szCs w:val="24"/>
          </w:rPr>
          <w:t xml:space="preserve"> </w:t>
        </w:r>
        <w:r w:rsidR="00206E84" w:rsidRPr="00A02B51">
          <w:rPr>
            <w:rStyle w:val="a3"/>
            <w:rFonts w:hAnsi="Times New Roman"/>
            <w:b/>
            <w:bCs/>
            <w:caps/>
            <w:noProof/>
            <w:sz w:val="24"/>
            <w:szCs w:val="24"/>
          </w:rPr>
          <w:t>общего</w:t>
        </w:r>
        <w:r w:rsidR="00206E84" w:rsidRPr="00A02B51">
          <w:rPr>
            <w:rStyle w:val="a3"/>
            <w:rFonts w:hAnsi="Times New Roman"/>
            <w:b/>
            <w:bCs/>
            <w:caps/>
            <w:noProof/>
            <w:sz w:val="24"/>
            <w:szCs w:val="24"/>
          </w:rPr>
          <w:t xml:space="preserve"> </w:t>
        </w:r>
        <w:r w:rsidR="00206E84" w:rsidRPr="00A02B51">
          <w:rPr>
            <w:rStyle w:val="a3"/>
            <w:rFonts w:hAnsi="Times New Roman"/>
            <w:b/>
            <w:bCs/>
            <w:caps/>
            <w:noProof/>
            <w:sz w:val="24"/>
            <w:szCs w:val="24"/>
          </w:rPr>
          <w:t>образования</w:t>
        </w:r>
        <w:r w:rsidR="00206E84" w:rsidRPr="00A02B51">
          <w:rPr>
            <w:rStyle w:val="a3"/>
            <w:rFonts w:hAnsi="Times New Roman"/>
            <w:b/>
            <w:bCs/>
            <w:caps/>
            <w:noProof/>
            <w:sz w:val="24"/>
            <w:szCs w:val="24"/>
          </w:rPr>
          <w:t xml:space="preserve"> </w:t>
        </w:r>
        <w:r w:rsidR="00206E84" w:rsidRPr="00A02B51">
          <w:rPr>
            <w:rStyle w:val="a3"/>
            <w:rFonts w:hAnsi="Times New Roman"/>
            <w:b/>
            <w:bCs/>
            <w:caps/>
            <w:noProof/>
            <w:sz w:val="24"/>
            <w:szCs w:val="24"/>
          </w:rPr>
          <w:t>глухих</w:t>
        </w:r>
        <w:r w:rsidR="00206E84" w:rsidRPr="00A02B51">
          <w:rPr>
            <w:rStyle w:val="a3"/>
            <w:rFonts w:hAnsi="Times New Roman"/>
            <w:b/>
            <w:bCs/>
            <w:caps/>
            <w:noProof/>
            <w:sz w:val="24"/>
            <w:szCs w:val="24"/>
          </w:rPr>
          <w:t xml:space="preserve"> </w:t>
        </w:r>
        <w:r w:rsidR="00206E84" w:rsidRPr="00A02B51">
          <w:rPr>
            <w:rStyle w:val="a3"/>
            <w:rFonts w:hAnsi="Times New Roman"/>
            <w:b/>
            <w:bCs/>
            <w:caps/>
            <w:noProof/>
            <w:sz w:val="24"/>
            <w:szCs w:val="24"/>
          </w:rPr>
          <w:t>обучающихся</w:t>
        </w:r>
        <w:r w:rsidR="00206E84" w:rsidRPr="00A02B51">
          <w:rPr>
            <w:rStyle w:val="a3"/>
            <w:rFonts w:hAnsi="Times New Roman"/>
            <w:b/>
            <w:bCs/>
            <w:caps/>
            <w:noProof/>
            <w:sz w:val="24"/>
            <w:szCs w:val="24"/>
          </w:rPr>
          <w:t xml:space="preserve"> </w:t>
        </w:r>
        <w:r w:rsidR="00206E84" w:rsidRPr="00A02B51">
          <w:rPr>
            <w:rStyle w:val="a3"/>
            <w:b/>
            <w:bCs/>
            <w:caps/>
            <w:noProof/>
            <w:sz w:val="24"/>
            <w:szCs w:val="24"/>
          </w:rPr>
          <w:t xml:space="preserve"> </w:t>
        </w:r>
        <w:r w:rsidR="00206E84" w:rsidRPr="00A02B51">
          <w:rPr>
            <w:rStyle w:val="a3"/>
            <w:rFonts w:ascii="Times New Roman"/>
            <w:b/>
            <w:bCs/>
            <w:caps/>
            <w:noProof/>
            <w:sz w:val="24"/>
            <w:szCs w:val="24"/>
          </w:rPr>
          <w:t>(</w:t>
        </w:r>
        <w:r w:rsidR="00206E84" w:rsidRPr="00A02B51">
          <w:rPr>
            <w:rStyle w:val="a3"/>
            <w:rFonts w:hAnsi="Times New Roman"/>
            <w:b/>
            <w:bCs/>
            <w:caps/>
            <w:noProof/>
            <w:sz w:val="24"/>
            <w:szCs w:val="24"/>
          </w:rPr>
          <w:t>вариант</w:t>
        </w:r>
        <w:r w:rsidR="00206E84" w:rsidRPr="00A02B51">
          <w:rPr>
            <w:rStyle w:val="a3"/>
            <w:rFonts w:hAnsi="Times New Roman"/>
            <w:b/>
            <w:bCs/>
            <w:caps/>
            <w:noProof/>
            <w:sz w:val="24"/>
            <w:szCs w:val="24"/>
          </w:rPr>
          <w:t xml:space="preserve"> </w:t>
        </w:r>
        <w:r w:rsidR="00206E84" w:rsidRPr="00A02B51">
          <w:rPr>
            <w:rStyle w:val="a3"/>
            <w:rFonts w:ascii="Times New Roman"/>
            <w:b/>
            <w:bCs/>
            <w:caps/>
            <w:noProof/>
            <w:sz w:val="24"/>
            <w:szCs w:val="24"/>
          </w:rPr>
          <w:t>1.1)</w:t>
        </w:r>
        <w:r w:rsidR="00206E84" w:rsidRPr="00A02B51">
          <w:rPr>
            <w:noProof/>
            <w:webHidden/>
            <w:sz w:val="24"/>
            <w:szCs w:val="24"/>
          </w:rPr>
          <w:tab/>
        </w:r>
      </w:hyperlink>
    </w:p>
    <w:p w:rsidR="00206E84" w:rsidRPr="00A02B51" w:rsidRDefault="009E5662" w:rsidP="00A02B51">
      <w:pPr>
        <w:pStyle w:val="2d"/>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78" w:history="1">
        <w:r w:rsidR="00206E84" w:rsidRPr="00A02B51">
          <w:rPr>
            <w:rStyle w:val="a3"/>
            <w:rFonts w:ascii="Times New Roman"/>
            <w:bCs/>
            <w:noProof/>
            <w:sz w:val="24"/>
            <w:szCs w:val="24"/>
          </w:rPr>
          <w:t xml:space="preserve">2.1 </w:t>
        </w:r>
        <w:r w:rsidR="00206E84" w:rsidRPr="00A02B51">
          <w:rPr>
            <w:rStyle w:val="a3"/>
            <w:rFonts w:hAnsi="Times New Roman"/>
            <w:bCs/>
            <w:noProof/>
            <w:sz w:val="24"/>
            <w:szCs w:val="24"/>
          </w:rPr>
          <w:t>Целевой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раздел</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79" w:history="1">
        <w:r w:rsidR="00206E84" w:rsidRPr="00A02B51">
          <w:rPr>
            <w:rStyle w:val="a3"/>
            <w:rFonts w:ascii="Times New Roman"/>
            <w:bCs/>
            <w:noProof/>
            <w:sz w:val="24"/>
            <w:szCs w:val="24"/>
          </w:rPr>
          <w:t xml:space="preserve">2.1.1. </w:t>
        </w:r>
        <w:r w:rsidR="00206E84" w:rsidRPr="00A02B51">
          <w:rPr>
            <w:rStyle w:val="a3"/>
            <w:rFonts w:hAnsi="Times New Roman"/>
            <w:bCs/>
            <w:noProof/>
            <w:sz w:val="24"/>
            <w:szCs w:val="24"/>
          </w:rPr>
          <w:t>Пояснительная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записка</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80" w:history="1">
        <w:r w:rsidR="00206E84" w:rsidRPr="00A02B51">
          <w:rPr>
            <w:rStyle w:val="a3"/>
            <w:rFonts w:ascii="Times New Roman"/>
            <w:bCs/>
            <w:noProof/>
            <w:sz w:val="24"/>
            <w:szCs w:val="24"/>
          </w:rPr>
          <w:t xml:space="preserve">2.1.2. </w:t>
        </w:r>
        <w:r w:rsidR="00206E84" w:rsidRPr="00A02B51">
          <w:rPr>
            <w:rStyle w:val="a3"/>
            <w:rFonts w:hAnsi="Times New Roman"/>
            <w:bCs/>
            <w:noProof/>
            <w:sz w:val="24"/>
            <w:szCs w:val="24"/>
          </w:rPr>
          <w:t>Планируемые</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результаты</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освоения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глухими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обучающимися</w:t>
        </w:r>
        <w:r w:rsidR="00206E84" w:rsidRPr="00A02B51">
          <w:rPr>
            <w:rStyle w:val="a3"/>
            <w:rFonts w:hAnsi="Times New Roman"/>
            <w:bCs/>
            <w:noProof/>
            <w:sz w:val="24"/>
            <w:szCs w:val="24"/>
          </w:rPr>
          <w:t xml:space="preserve"> </w:t>
        </w:r>
        <w:r w:rsidR="00206E84" w:rsidRPr="00A02B51">
          <w:rPr>
            <w:rStyle w:val="a3"/>
            <w:bCs/>
            <w:noProof/>
            <w:sz w:val="24"/>
            <w:szCs w:val="24"/>
          </w:rPr>
          <w:t xml:space="preserve"> </w:t>
        </w:r>
        <w:r w:rsidR="00206E84" w:rsidRPr="00A02B51">
          <w:rPr>
            <w:rStyle w:val="a3"/>
            <w:rFonts w:hAnsi="Times New Roman"/>
            <w:bCs/>
            <w:noProof/>
            <w:sz w:val="24"/>
            <w:szCs w:val="24"/>
          </w:rPr>
          <w:t>адаптированной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основной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общеобразовательной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программы</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начального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общего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образования</w:t>
        </w:r>
        <w:r w:rsidR="00206E84" w:rsidRPr="00A02B51">
          <w:rPr>
            <w:rStyle w:val="a3"/>
            <w:rFonts w:hAnsi="Times New Roman"/>
            <w:bCs/>
            <w:noProof/>
            <w:sz w:val="24"/>
            <w:szCs w:val="24"/>
          </w:rPr>
          <w:t xml:space="preserve"> </w:t>
        </w:r>
        <w:r w:rsidR="00206E84" w:rsidRPr="00A02B51">
          <w:rPr>
            <w:rStyle w:val="a3"/>
            <w:rFonts w:ascii="Times New Roman"/>
            <w:bCs/>
            <w:noProof/>
            <w:sz w:val="24"/>
            <w:szCs w:val="24"/>
          </w:rPr>
          <w:t>(</w:t>
        </w:r>
        <w:r w:rsidR="00206E84" w:rsidRPr="00A02B51">
          <w:rPr>
            <w:rStyle w:val="a3"/>
            <w:rFonts w:hAnsi="Times New Roman"/>
            <w:bCs/>
            <w:noProof/>
            <w:sz w:val="24"/>
            <w:szCs w:val="24"/>
          </w:rPr>
          <w:t>вариант</w:t>
        </w:r>
        <w:r w:rsidR="00206E84" w:rsidRPr="00A02B51">
          <w:rPr>
            <w:rStyle w:val="a3"/>
            <w:rFonts w:hAnsi="Times New Roman"/>
            <w:bCs/>
            <w:noProof/>
            <w:sz w:val="24"/>
            <w:szCs w:val="24"/>
          </w:rPr>
          <w:t xml:space="preserve"> </w:t>
        </w:r>
        <w:r w:rsidR="00206E84" w:rsidRPr="00A02B51">
          <w:rPr>
            <w:rStyle w:val="a3"/>
            <w:rFonts w:ascii="Times New Roman"/>
            <w:bCs/>
            <w:noProof/>
            <w:sz w:val="24"/>
            <w:szCs w:val="24"/>
          </w:rPr>
          <w:t>1.1.)</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81" w:history="1">
        <w:r w:rsidR="00206E84" w:rsidRPr="00A02B51">
          <w:rPr>
            <w:rStyle w:val="a3"/>
            <w:rFonts w:ascii="Times New Roman"/>
            <w:bCs/>
            <w:noProof/>
            <w:sz w:val="24"/>
            <w:szCs w:val="24"/>
          </w:rPr>
          <w:t xml:space="preserve">2.1.3. </w:t>
        </w:r>
        <w:r w:rsidR="00206E84" w:rsidRPr="00A02B51">
          <w:rPr>
            <w:rStyle w:val="a3"/>
            <w:rFonts w:hAnsi="Times New Roman"/>
            <w:bCs/>
            <w:noProof/>
            <w:sz w:val="24"/>
            <w:szCs w:val="24"/>
          </w:rPr>
          <w:t>Система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оценки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достижения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глухими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обучающимися</w:t>
        </w:r>
        <w:r w:rsidR="00206E84" w:rsidRPr="00A02B51">
          <w:rPr>
            <w:rStyle w:val="a3"/>
            <w:rFonts w:hAnsi="Times New Roman"/>
            <w:bCs/>
            <w:noProof/>
            <w:sz w:val="24"/>
            <w:szCs w:val="24"/>
          </w:rPr>
          <w:t xml:space="preserve"> </w:t>
        </w:r>
        <w:r w:rsidR="00206E84" w:rsidRPr="00A02B51">
          <w:rPr>
            <w:rStyle w:val="a3"/>
            <w:bCs/>
            <w:noProof/>
            <w:sz w:val="24"/>
            <w:szCs w:val="24"/>
          </w:rPr>
          <w:t xml:space="preserve"> </w:t>
        </w:r>
        <w:r w:rsidR="00206E84" w:rsidRPr="00A02B51">
          <w:rPr>
            <w:rStyle w:val="a3"/>
            <w:rFonts w:hAnsi="Times New Roman"/>
            <w:bCs/>
            <w:noProof/>
            <w:sz w:val="24"/>
            <w:szCs w:val="24"/>
          </w:rPr>
          <w:t>планируемых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результатов</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освоения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адаптированной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основной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общеобразовательной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программы</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начального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общего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образования</w:t>
        </w:r>
        <w:r w:rsidR="00206E84" w:rsidRPr="00A02B51">
          <w:rPr>
            <w:rStyle w:val="a3"/>
            <w:rFonts w:hAnsi="Times New Roman"/>
            <w:bCs/>
            <w:noProof/>
            <w:sz w:val="24"/>
            <w:szCs w:val="24"/>
          </w:rPr>
          <w:t xml:space="preserve">  </w:t>
        </w:r>
        <w:r w:rsidR="00206E84" w:rsidRPr="00A02B51">
          <w:rPr>
            <w:rStyle w:val="a3"/>
            <w:rFonts w:ascii="Times New Roman"/>
            <w:bCs/>
            <w:noProof/>
            <w:sz w:val="24"/>
            <w:szCs w:val="24"/>
          </w:rPr>
          <w:t>(</w:t>
        </w:r>
        <w:r w:rsidR="00206E84" w:rsidRPr="00A02B51">
          <w:rPr>
            <w:rStyle w:val="a3"/>
            <w:rFonts w:hAnsi="Times New Roman"/>
            <w:bCs/>
            <w:noProof/>
            <w:sz w:val="24"/>
            <w:szCs w:val="24"/>
          </w:rPr>
          <w:t>вариант</w:t>
        </w:r>
        <w:r w:rsidR="00206E84" w:rsidRPr="00A02B51">
          <w:rPr>
            <w:rStyle w:val="a3"/>
            <w:rFonts w:hAnsi="Times New Roman"/>
            <w:bCs/>
            <w:noProof/>
            <w:sz w:val="24"/>
            <w:szCs w:val="24"/>
          </w:rPr>
          <w:t xml:space="preserve"> </w:t>
        </w:r>
        <w:r w:rsidR="00206E84" w:rsidRPr="00A02B51">
          <w:rPr>
            <w:rStyle w:val="a3"/>
            <w:rFonts w:ascii="Times New Roman"/>
            <w:bCs/>
            <w:noProof/>
            <w:sz w:val="24"/>
            <w:szCs w:val="24"/>
          </w:rPr>
          <w:t>1.1.)</w:t>
        </w:r>
        <w:r w:rsidR="00206E84" w:rsidRPr="00A02B51">
          <w:rPr>
            <w:noProof/>
            <w:webHidden/>
            <w:sz w:val="24"/>
            <w:szCs w:val="24"/>
          </w:rPr>
          <w:tab/>
        </w:r>
      </w:hyperlink>
    </w:p>
    <w:p w:rsidR="00206E84" w:rsidRPr="00A02B51" w:rsidRDefault="009E5662" w:rsidP="00A02B51">
      <w:pPr>
        <w:pStyle w:val="2d"/>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82" w:history="1">
        <w:r w:rsidR="00206E84" w:rsidRPr="00A02B51">
          <w:rPr>
            <w:rStyle w:val="a3"/>
            <w:rFonts w:ascii="Times New Roman"/>
            <w:bCs/>
            <w:noProof/>
            <w:sz w:val="24"/>
            <w:szCs w:val="24"/>
          </w:rPr>
          <w:t xml:space="preserve">2.2. </w:t>
        </w:r>
        <w:r w:rsidR="00206E84" w:rsidRPr="00A02B51">
          <w:rPr>
            <w:rStyle w:val="a3"/>
            <w:rFonts w:hAnsi="Times New Roman"/>
            <w:bCs/>
            <w:noProof/>
            <w:sz w:val="24"/>
            <w:szCs w:val="24"/>
          </w:rPr>
          <w:t>Содержательный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раздел</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83" w:history="1">
        <w:r w:rsidR="00206E84" w:rsidRPr="00A02B51">
          <w:rPr>
            <w:rStyle w:val="a3"/>
            <w:rFonts w:ascii="Times New Roman"/>
            <w:bCs/>
            <w:noProof/>
            <w:sz w:val="24"/>
            <w:szCs w:val="24"/>
          </w:rPr>
          <w:t xml:space="preserve">2.2.1. </w:t>
        </w:r>
        <w:r w:rsidR="00206E84" w:rsidRPr="00A02B51">
          <w:rPr>
            <w:rStyle w:val="a3"/>
            <w:rFonts w:hAnsi="Times New Roman"/>
            <w:bCs/>
            <w:noProof/>
            <w:sz w:val="24"/>
            <w:szCs w:val="24"/>
          </w:rPr>
          <w:t>Направление</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содержание</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программы</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коррекционной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работы</w:t>
        </w:r>
        <w:r w:rsidR="00206E84" w:rsidRPr="00A02B51">
          <w:rPr>
            <w:noProof/>
            <w:webHidden/>
            <w:sz w:val="24"/>
            <w:szCs w:val="24"/>
          </w:rPr>
          <w:tab/>
        </w:r>
      </w:hyperlink>
    </w:p>
    <w:p w:rsidR="00206E84" w:rsidRPr="00A02B51" w:rsidRDefault="009E5662" w:rsidP="00A02B51">
      <w:pPr>
        <w:pStyle w:val="2d"/>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84" w:history="1">
        <w:r w:rsidR="00206E84" w:rsidRPr="00A02B51">
          <w:rPr>
            <w:rStyle w:val="a3"/>
            <w:rFonts w:ascii="Times New Roman"/>
            <w:bCs/>
            <w:noProof/>
            <w:sz w:val="24"/>
            <w:szCs w:val="24"/>
          </w:rPr>
          <w:t xml:space="preserve">2.3. </w:t>
        </w:r>
        <w:r w:rsidR="00206E84" w:rsidRPr="00A02B51">
          <w:rPr>
            <w:rStyle w:val="a3"/>
            <w:rFonts w:hAnsi="Times New Roman"/>
            <w:bCs/>
            <w:noProof/>
            <w:sz w:val="24"/>
            <w:szCs w:val="24"/>
          </w:rPr>
          <w:t>Организационный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раздел</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85" w:history="1">
        <w:r w:rsidR="00206E84" w:rsidRPr="00A02B51">
          <w:rPr>
            <w:rStyle w:val="a3"/>
            <w:rFonts w:ascii="Times New Roman"/>
            <w:bCs/>
            <w:noProof/>
            <w:sz w:val="24"/>
            <w:szCs w:val="24"/>
          </w:rPr>
          <w:t xml:space="preserve">2.3.1. </w:t>
        </w:r>
        <w:r w:rsidR="00206E84" w:rsidRPr="00A02B51">
          <w:rPr>
            <w:rStyle w:val="a3"/>
            <w:rFonts w:hAnsi="Times New Roman"/>
            <w:bCs/>
            <w:noProof/>
            <w:sz w:val="24"/>
            <w:szCs w:val="24"/>
          </w:rPr>
          <w:t>Учебный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план</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86" w:history="1">
        <w:r w:rsidR="00206E84" w:rsidRPr="00A02B51">
          <w:rPr>
            <w:rStyle w:val="a3"/>
            <w:rFonts w:ascii="Times New Roman"/>
            <w:bCs/>
            <w:noProof/>
            <w:sz w:val="24"/>
            <w:szCs w:val="24"/>
          </w:rPr>
          <w:t xml:space="preserve">2.3.2. </w:t>
        </w:r>
        <w:r w:rsidR="00206E84" w:rsidRPr="00A02B51">
          <w:rPr>
            <w:rStyle w:val="a3"/>
            <w:rFonts w:hAnsi="Times New Roman"/>
            <w:bCs/>
            <w:noProof/>
            <w:sz w:val="24"/>
            <w:szCs w:val="24"/>
          </w:rPr>
          <w:t>Система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условий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реализации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адаптированной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основной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образовательной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программы</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начального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общего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образования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глухих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обучающихся</w:t>
        </w:r>
        <w:r w:rsidR="00206E84" w:rsidRPr="00A02B51">
          <w:rPr>
            <w:noProof/>
            <w:webHidden/>
            <w:sz w:val="24"/>
            <w:szCs w:val="24"/>
          </w:rPr>
          <w:tab/>
        </w:r>
      </w:hyperlink>
    </w:p>
    <w:p w:rsidR="00206E84" w:rsidRPr="00A02B51" w:rsidRDefault="009E5662" w:rsidP="00A02B51">
      <w:pPr>
        <w:pStyle w:val="1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87" w:history="1">
        <w:r w:rsidR="00206E84" w:rsidRPr="00A02B51">
          <w:rPr>
            <w:rStyle w:val="a3"/>
            <w:rFonts w:ascii="Times New Roman"/>
            <w:bCs/>
            <w:noProof/>
            <w:sz w:val="24"/>
            <w:szCs w:val="24"/>
          </w:rPr>
          <w:t xml:space="preserve">3. </w:t>
        </w:r>
        <w:r w:rsidR="00206E84" w:rsidRPr="00A02B51">
          <w:rPr>
            <w:rStyle w:val="a3"/>
            <w:rFonts w:hAnsi="Times New Roman"/>
            <w:b/>
            <w:bCs/>
            <w:caps/>
            <w:noProof/>
            <w:kern w:val="28"/>
            <w:sz w:val="24"/>
            <w:szCs w:val="24"/>
          </w:rPr>
          <w:t>а</w:t>
        </w:r>
        <w:r w:rsidR="00206E84" w:rsidRPr="00A02B51">
          <w:rPr>
            <w:rStyle w:val="a3"/>
            <w:rFonts w:hAnsi="Times New Roman"/>
            <w:b/>
            <w:bCs/>
            <w:caps/>
            <w:noProof/>
            <w:sz w:val="24"/>
            <w:szCs w:val="24"/>
          </w:rPr>
          <w:t>даптированная</w:t>
        </w:r>
        <w:r w:rsidR="00206E84" w:rsidRPr="00A02B51">
          <w:rPr>
            <w:rStyle w:val="a3"/>
            <w:rFonts w:hAnsi="Times New Roman"/>
            <w:b/>
            <w:bCs/>
            <w:caps/>
            <w:noProof/>
            <w:sz w:val="24"/>
            <w:szCs w:val="24"/>
          </w:rPr>
          <w:t xml:space="preserve"> </w:t>
        </w:r>
        <w:r w:rsidR="00206E84" w:rsidRPr="00A02B51">
          <w:rPr>
            <w:rStyle w:val="a3"/>
            <w:rFonts w:hAnsi="Times New Roman"/>
            <w:b/>
            <w:bCs/>
            <w:caps/>
            <w:noProof/>
            <w:sz w:val="24"/>
            <w:szCs w:val="24"/>
          </w:rPr>
          <w:t>основная</w:t>
        </w:r>
        <w:r w:rsidR="00206E84" w:rsidRPr="00A02B51">
          <w:rPr>
            <w:rStyle w:val="a3"/>
            <w:rFonts w:hAnsi="Times New Roman"/>
            <w:b/>
            <w:bCs/>
            <w:caps/>
            <w:noProof/>
            <w:sz w:val="24"/>
            <w:szCs w:val="24"/>
          </w:rPr>
          <w:t xml:space="preserve">  </w:t>
        </w:r>
        <w:r w:rsidR="00206E84" w:rsidRPr="00A02B51">
          <w:rPr>
            <w:rStyle w:val="a3"/>
            <w:rFonts w:hAnsi="Times New Roman"/>
            <w:b/>
            <w:bCs/>
            <w:caps/>
            <w:noProof/>
            <w:sz w:val="24"/>
            <w:szCs w:val="24"/>
          </w:rPr>
          <w:t>общеобразовательная</w:t>
        </w:r>
        <w:r w:rsidR="00206E84" w:rsidRPr="00A02B51">
          <w:rPr>
            <w:rStyle w:val="a3"/>
            <w:rFonts w:hAnsi="Times New Roman"/>
            <w:b/>
            <w:bCs/>
            <w:caps/>
            <w:noProof/>
            <w:sz w:val="24"/>
            <w:szCs w:val="24"/>
          </w:rPr>
          <w:t xml:space="preserve"> </w:t>
        </w:r>
        <w:r w:rsidR="00206E84" w:rsidRPr="00A02B51">
          <w:rPr>
            <w:rStyle w:val="a3"/>
            <w:rFonts w:hAnsi="Times New Roman"/>
            <w:b/>
            <w:bCs/>
            <w:caps/>
            <w:noProof/>
            <w:sz w:val="24"/>
            <w:szCs w:val="24"/>
          </w:rPr>
          <w:t>программа</w:t>
        </w:r>
        <w:r w:rsidR="00206E84" w:rsidRPr="00A02B51">
          <w:rPr>
            <w:rStyle w:val="a3"/>
            <w:rFonts w:hAnsi="Times New Roman"/>
            <w:b/>
            <w:bCs/>
            <w:caps/>
            <w:noProof/>
            <w:sz w:val="24"/>
            <w:szCs w:val="24"/>
          </w:rPr>
          <w:t xml:space="preserve"> </w:t>
        </w:r>
        <w:r w:rsidR="00206E84" w:rsidRPr="00A02B51">
          <w:rPr>
            <w:rStyle w:val="a3"/>
            <w:rFonts w:hAnsi="Times New Roman"/>
            <w:b/>
            <w:bCs/>
            <w:caps/>
            <w:noProof/>
            <w:sz w:val="24"/>
            <w:szCs w:val="24"/>
          </w:rPr>
          <w:t>начального</w:t>
        </w:r>
        <w:r w:rsidR="00206E84" w:rsidRPr="00A02B51">
          <w:rPr>
            <w:rStyle w:val="a3"/>
            <w:rFonts w:hAnsi="Times New Roman"/>
            <w:b/>
            <w:bCs/>
            <w:caps/>
            <w:noProof/>
            <w:sz w:val="24"/>
            <w:szCs w:val="24"/>
          </w:rPr>
          <w:t xml:space="preserve"> </w:t>
        </w:r>
        <w:r w:rsidR="00206E84" w:rsidRPr="00A02B51">
          <w:rPr>
            <w:rStyle w:val="a3"/>
            <w:rFonts w:hAnsi="Times New Roman"/>
            <w:b/>
            <w:bCs/>
            <w:caps/>
            <w:noProof/>
            <w:sz w:val="24"/>
            <w:szCs w:val="24"/>
          </w:rPr>
          <w:t>общего</w:t>
        </w:r>
        <w:r w:rsidR="00206E84" w:rsidRPr="00A02B51">
          <w:rPr>
            <w:rStyle w:val="a3"/>
            <w:rFonts w:hAnsi="Times New Roman"/>
            <w:b/>
            <w:bCs/>
            <w:caps/>
            <w:noProof/>
            <w:sz w:val="24"/>
            <w:szCs w:val="24"/>
          </w:rPr>
          <w:t xml:space="preserve"> </w:t>
        </w:r>
        <w:r w:rsidR="00206E84" w:rsidRPr="00A02B51">
          <w:rPr>
            <w:rStyle w:val="a3"/>
            <w:rFonts w:hAnsi="Times New Roman"/>
            <w:b/>
            <w:bCs/>
            <w:caps/>
            <w:noProof/>
            <w:sz w:val="24"/>
            <w:szCs w:val="24"/>
          </w:rPr>
          <w:t>образования</w:t>
        </w:r>
        <w:r w:rsidR="00206E84" w:rsidRPr="00A02B51">
          <w:rPr>
            <w:rStyle w:val="a3"/>
            <w:rFonts w:hAnsi="Times New Roman"/>
            <w:b/>
            <w:bCs/>
            <w:caps/>
            <w:noProof/>
            <w:sz w:val="24"/>
            <w:szCs w:val="24"/>
          </w:rPr>
          <w:t xml:space="preserve"> </w:t>
        </w:r>
        <w:r w:rsidR="00206E84" w:rsidRPr="00A02B51">
          <w:rPr>
            <w:rStyle w:val="a3"/>
            <w:rFonts w:hAnsi="Times New Roman"/>
            <w:b/>
            <w:bCs/>
            <w:caps/>
            <w:noProof/>
            <w:sz w:val="24"/>
            <w:szCs w:val="24"/>
          </w:rPr>
          <w:t>глухих</w:t>
        </w:r>
        <w:r w:rsidR="00206E84" w:rsidRPr="00A02B51">
          <w:rPr>
            <w:rStyle w:val="a3"/>
            <w:rFonts w:hAnsi="Times New Roman"/>
            <w:b/>
            <w:bCs/>
            <w:caps/>
            <w:noProof/>
            <w:sz w:val="24"/>
            <w:szCs w:val="24"/>
          </w:rPr>
          <w:t xml:space="preserve"> </w:t>
        </w:r>
        <w:r w:rsidR="00206E84" w:rsidRPr="00A02B51">
          <w:rPr>
            <w:rStyle w:val="a3"/>
            <w:rFonts w:hAnsi="Times New Roman"/>
            <w:b/>
            <w:bCs/>
            <w:caps/>
            <w:noProof/>
            <w:sz w:val="24"/>
            <w:szCs w:val="24"/>
          </w:rPr>
          <w:t>обучающихся</w:t>
        </w:r>
        <w:r w:rsidR="00206E84" w:rsidRPr="00A02B51">
          <w:rPr>
            <w:rStyle w:val="a3"/>
            <w:rFonts w:hAnsi="Times New Roman"/>
            <w:b/>
            <w:bCs/>
            <w:caps/>
            <w:noProof/>
            <w:sz w:val="24"/>
            <w:szCs w:val="24"/>
          </w:rPr>
          <w:t xml:space="preserve"> </w:t>
        </w:r>
        <w:r w:rsidR="00206E84" w:rsidRPr="00A02B51">
          <w:rPr>
            <w:rStyle w:val="a3"/>
            <w:b/>
            <w:bCs/>
            <w:caps/>
            <w:noProof/>
            <w:sz w:val="24"/>
            <w:szCs w:val="24"/>
          </w:rPr>
          <w:t xml:space="preserve"> </w:t>
        </w:r>
        <w:r w:rsidR="00206E84" w:rsidRPr="00A02B51">
          <w:rPr>
            <w:rStyle w:val="a3"/>
            <w:rFonts w:ascii="Times New Roman"/>
            <w:b/>
            <w:bCs/>
            <w:caps/>
            <w:noProof/>
            <w:sz w:val="24"/>
            <w:szCs w:val="24"/>
          </w:rPr>
          <w:t>(</w:t>
        </w:r>
        <w:r w:rsidR="00206E84" w:rsidRPr="00A02B51">
          <w:rPr>
            <w:rStyle w:val="a3"/>
            <w:rFonts w:hAnsi="Times New Roman"/>
            <w:b/>
            <w:bCs/>
            <w:caps/>
            <w:noProof/>
            <w:sz w:val="24"/>
            <w:szCs w:val="24"/>
          </w:rPr>
          <w:t>вариант</w:t>
        </w:r>
        <w:r w:rsidR="00206E84" w:rsidRPr="00A02B51">
          <w:rPr>
            <w:rStyle w:val="a3"/>
            <w:rFonts w:hAnsi="Times New Roman"/>
            <w:b/>
            <w:bCs/>
            <w:caps/>
            <w:noProof/>
            <w:sz w:val="24"/>
            <w:szCs w:val="24"/>
          </w:rPr>
          <w:t xml:space="preserve"> </w:t>
        </w:r>
        <w:r w:rsidR="00206E84" w:rsidRPr="00A02B51">
          <w:rPr>
            <w:rStyle w:val="a3"/>
            <w:rFonts w:ascii="Times New Roman"/>
            <w:b/>
            <w:bCs/>
            <w:caps/>
            <w:noProof/>
            <w:sz w:val="24"/>
            <w:szCs w:val="24"/>
          </w:rPr>
          <w:t>1.2)</w:t>
        </w:r>
        <w:r w:rsidR="00206E84" w:rsidRPr="00A02B51">
          <w:rPr>
            <w:noProof/>
            <w:webHidden/>
            <w:sz w:val="24"/>
            <w:szCs w:val="24"/>
          </w:rPr>
          <w:tab/>
        </w:r>
      </w:hyperlink>
    </w:p>
    <w:p w:rsidR="00206E84" w:rsidRPr="00A02B51" w:rsidRDefault="009E5662" w:rsidP="00A02B51">
      <w:pPr>
        <w:pStyle w:val="2d"/>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88" w:history="1">
        <w:r w:rsidR="00206E84" w:rsidRPr="00A02B51">
          <w:rPr>
            <w:rStyle w:val="a3"/>
            <w:rFonts w:ascii="Times New Roman"/>
            <w:bCs/>
            <w:noProof/>
            <w:sz w:val="24"/>
            <w:szCs w:val="24"/>
          </w:rPr>
          <w:t xml:space="preserve">3.1. </w:t>
        </w:r>
        <w:r w:rsidR="00206E84" w:rsidRPr="00A02B51">
          <w:rPr>
            <w:rStyle w:val="a3"/>
            <w:rFonts w:hAnsi="Times New Roman"/>
            <w:bCs/>
            <w:noProof/>
            <w:sz w:val="24"/>
            <w:szCs w:val="24"/>
          </w:rPr>
          <w:t>Целевой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раздел</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89" w:history="1">
        <w:r w:rsidR="00206E84" w:rsidRPr="00A02B51">
          <w:rPr>
            <w:rStyle w:val="a3"/>
            <w:rFonts w:ascii="Times New Roman"/>
            <w:bCs/>
            <w:noProof/>
            <w:sz w:val="24"/>
            <w:szCs w:val="24"/>
          </w:rPr>
          <w:t xml:space="preserve">3.1.1. </w:t>
        </w:r>
        <w:r w:rsidR="00206E84" w:rsidRPr="00A02B51">
          <w:rPr>
            <w:rStyle w:val="a3"/>
            <w:rFonts w:hAnsi="Times New Roman"/>
            <w:bCs/>
            <w:noProof/>
            <w:sz w:val="24"/>
            <w:szCs w:val="24"/>
          </w:rPr>
          <w:t>Пояснительная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записка</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90" w:history="1">
        <w:r w:rsidR="00206E84" w:rsidRPr="00A02B51">
          <w:rPr>
            <w:rStyle w:val="a3"/>
            <w:rFonts w:ascii="Times New Roman"/>
            <w:bCs/>
            <w:noProof/>
            <w:sz w:val="24"/>
            <w:szCs w:val="24"/>
          </w:rPr>
          <w:t xml:space="preserve">3.1.2. </w:t>
        </w:r>
        <w:r w:rsidR="00206E84" w:rsidRPr="00A02B51">
          <w:rPr>
            <w:rStyle w:val="a3"/>
            <w:rFonts w:hAnsi="Times New Roman"/>
            <w:bCs/>
            <w:noProof/>
            <w:sz w:val="24"/>
            <w:szCs w:val="24"/>
          </w:rPr>
          <w:t>Планируемые</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результаты</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освоения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глухими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обучающимися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адаптированной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основной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образовательной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программы</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начального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общего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образования</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91" w:history="1">
        <w:r w:rsidR="00206E84" w:rsidRPr="00A02B51">
          <w:rPr>
            <w:rStyle w:val="a3"/>
            <w:rFonts w:ascii="Times New Roman"/>
            <w:bCs/>
            <w:noProof/>
            <w:sz w:val="24"/>
            <w:szCs w:val="24"/>
          </w:rPr>
          <w:t xml:space="preserve">3.1.3. </w:t>
        </w:r>
        <w:r w:rsidR="00206E84" w:rsidRPr="00A02B51">
          <w:rPr>
            <w:rStyle w:val="a3"/>
            <w:rFonts w:hAnsi="Times New Roman"/>
            <w:bCs/>
            <w:noProof/>
            <w:sz w:val="24"/>
            <w:szCs w:val="24"/>
          </w:rPr>
          <w:t>Система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оценки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достижения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глухими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обучающимися</w:t>
        </w:r>
        <w:r w:rsidR="00206E84" w:rsidRPr="00A02B51">
          <w:rPr>
            <w:rStyle w:val="a3"/>
            <w:rFonts w:hAnsi="Times New Roman"/>
            <w:bCs/>
            <w:noProof/>
            <w:sz w:val="24"/>
            <w:szCs w:val="24"/>
          </w:rPr>
          <w:t xml:space="preserve"> </w:t>
        </w:r>
        <w:r w:rsidR="00206E84" w:rsidRPr="00A02B51">
          <w:rPr>
            <w:rStyle w:val="a3"/>
            <w:bCs/>
            <w:noProof/>
            <w:sz w:val="24"/>
            <w:szCs w:val="24"/>
          </w:rPr>
          <w:t xml:space="preserve"> </w:t>
        </w:r>
        <w:r w:rsidR="00206E84" w:rsidRPr="00A02B51">
          <w:rPr>
            <w:rStyle w:val="a3"/>
            <w:rFonts w:hAnsi="Times New Roman"/>
            <w:bCs/>
            <w:noProof/>
            <w:sz w:val="24"/>
            <w:szCs w:val="24"/>
          </w:rPr>
          <w:t>планируемых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результатовосвоения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адаптированной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основной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общеобразовательной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программы</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начального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общего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образования</w:t>
        </w:r>
        <w:r w:rsidR="00206E84" w:rsidRPr="00A02B51">
          <w:rPr>
            <w:noProof/>
            <w:webHidden/>
            <w:sz w:val="24"/>
            <w:szCs w:val="24"/>
          </w:rPr>
          <w:tab/>
        </w:r>
      </w:hyperlink>
    </w:p>
    <w:p w:rsidR="00206E84" w:rsidRPr="00A02B51" w:rsidRDefault="009E5662" w:rsidP="00A02B51">
      <w:pPr>
        <w:pStyle w:val="2d"/>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92" w:history="1">
        <w:r w:rsidR="00206E84" w:rsidRPr="00A02B51">
          <w:rPr>
            <w:rStyle w:val="a3"/>
            <w:rFonts w:ascii="Times New Roman"/>
            <w:bCs/>
            <w:noProof/>
            <w:sz w:val="24"/>
            <w:szCs w:val="24"/>
          </w:rPr>
          <w:t xml:space="preserve">3.2. </w:t>
        </w:r>
        <w:r w:rsidR="00206E84" w:rsidRPr="00A02B51">
          <w:rPr>
            <w:rStyle w:val="a3"/>
            <w:rFonts w:hAnsi="Times New Roman"/>
            <w:bCs/>
            <w:noProof/>
            <w:sz w:val="24"/>
            <w:szCs w:val="24"/>
          </w:rPr>
          <w:t>Содержательный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раздел</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93" w:history="1">
        <w:r w:rsidR="00206E84" w:rsidRPr="00A02B51">
          <w:rPr>
            <w:rStyle w:val="a3"/>
            <w:rFonts w:ascii="Times New Roman"/>
            <w:bCs/>
            <w:noProof/>
            <w:sz w:val="24"/>
            <w:szCs w:val="24"/>
          </w:rPr>
          <w:t>3.2.1</w:t>
        </w:r>
        <w:r w:rsidR="00206E84" w:rsidRPr="00A02B51">
          <w:rPr>
            <w:rStyle w:val="a3"/>
            <w:rFonts w:hAnsi="Times New Roman"/>
            <w:bCs/>
            <w:noProof/>
            <w:sz w:val="24"/>
            <w:szCs w:val="24"/>
          </w:rPr>
          <w:t>Программа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формирования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универсальных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учебных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действий</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94" w:history="1">
        <w:r w:rsidR="00206E84" w:rsidRPr="00A02B51">
          <w:rPr>
            <w:rStyle w:val="a3"/>
            <w:rFonts w:ascii="Times New Roman"/>
            <w:bCs/>
            <w:caps/>
            <w:noProof/>
            <w:spacing w:val="2"/>
            <w:sz w:val="24"/>
            <w:szCs w:val="24"/>
          </w:rPr>
          <w:t xml:space="preserve">3.2.2. </w:t>
        </w:r>
        <w:r w:rsidR="00206E84" w:rsidRPr="00A02B51">
          <w:rPr>
            <w:rStyle w:val="a3"/>
            <w:rFonts w:hAnsi="Times New Roman"/>
            <w:bCs/>
            <w:noProof/>
            <w:sz w:val="24"/>
            <w:szCs w:val="24"/>
          </w:rPr>
          <w:t>Программыучебных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предметов</w:t>
        </w:r>
        <w:r w:rsidR="00206E84" w:rsidRPr="00A02B51">
          <w:rPr>
            <w:rStyle w:val="a3"/>
            <w:rFonts w:ascii="Times New Roman"/>
            <w:bCs/>
            <w:noProof/>
            <w:sz w:val="24"/>
            <w:szCs w:val="24"/>
          </w:rPr>
          <w:t xml:space="preserve">,  </w:t>
        </w:r>
        <w:r w:rsidR="00206E84" w:rsidRPr="00A02B51">
          <w:rPr>
            <w:rStyle w:val="a3"/>
            <w:rFonts w:hAnsi="Times New Roman"/>
            <w:bCs/>
            <w:noProof/>
            <w:sz w:val="24"/>
            <w:szCs w:val="24"/>
          </w:rPr>
          <w:t>курсов</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коррекционно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–развивающей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области</w:t>
        </w:r>
        <w:r w:rsidR="00206E84" w:rsidRPr="00A02B51">
          <w:rPr>
            <w:rStyle w:val="a3"/>
            <w:rFonts w:ascii="Times New Roman"/>
            <w:bCs/>
            <w:noProof/>
            <w:sz w:val="24"/>
            <w:szCs w:val="24"/>
          </w:rPr>
          <w:t>.</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95" w:history="1">
        <w:r w:rsidR="00206E84" w:rsidRPr="00A02B51">
          <w:rPr>
            <w:rStyle w:val="a3"/>
            <w:rFonts w:ascii="Times New Roman"/>
            <w:bCs/>
            <w:noProof/>
            <w:sz w:val="24"/>
            <w:szCs w:val="24"/>
          </w:rPr>
          <w:t xml:space="preserve">3.2.3 </w:t>
        </w:r>
        <w:r w:rsidR="00206E84" w:rsidRPr="00A02B51">
          <w:rPr>
            <w:rStyle w:val="a3"/>
            <w:rFonts w:hAnsi="Times New Roman"/>
            <w:bCs/>
            <w:noProof/>
            <w:sz w:val="24"/>
            <w:szCs w:val="24"/>
          </w:rPr>
          <w:t>Программа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духовно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нравственного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развития</w:t>
        </w:r>
        <w:r w:rsidR="00206E84" w:rsidRPr="00A02B51">
          <w:rPr>
            <w:rStyle w:val="a3"/>
            <w:rFonts w:ascii="Times New Roman"/>
            <w:bCs/>
            <w:noProof/>
            <w:sz w:val="24"/>
            <w:szCs w:val="24"/>
          </w:rPr>
          <w:t xml:space="preserve">, </w:t>
        </w:r>
        <w:r w:rsidR="00206E84" w:rsidRPr="00A02B51">
          <w:rPr>
            <w:rStyle w:val="a3"/>
            <w:rFonts w:hAnsi="Times New Roman"/>
            <w:bCs/>
            <w:noProof/>
            <w:sz w:val="24"/>
            <w:szCs w:val="24"/>
          </w:rPr>
          <w:t>воспитания</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96" w:history="1">
        <w:r w:rsidR="00206E84" w:rsidRPr="00A02B51">
          <w:rPr>
            <w:rStyle w:val="a3"/>
            <w:rFonts w:ascii="Times New Roman"/>
            <w:bCs/>
            <w:caps/>
            <w:noProof/>
            <w:spacing w:val="2"/>
            <w:sz w:val="24"/>
            <w:szCs w:val="24"/>
          </w:rPr>
          <w:t xml:space="preserve">3.2.4 </w:t>
        </w:r>
        <w:r w:rsidR="00206E84" w:rsidRPr="00A02B51">
          <w:rPr>
            <w:rStyle w:val="a3"/>
            <w:rFonts w:hAnsi="Times New Roman"/>
            <w:bCs/>
            <w:noProof/>
            <w:sz w:val="24"/>
            <w:szCs w:val="24"/>
          </w:rPr>
          <w:t>Программа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формирования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экологической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культуры</w:t>
        </w:r>
        <w:r w:rsidR="00206E84" w:rsidRPr="00A02B51">
          <w:rPr>
            <w:rStyle w:val="a3"/>
            <w:rFonts w:ascii="Times New Roman"/>
            <w:bCs/>
            <w:noProof/>
            <w:sz w:val="24"/>
            <w:szCs w:val="24"/>
          </w:rPr>
          <w:t xml:space="preserve">, </w:t>
        </w:r>
        <w:r w:rsidR="00206E84" w:rsidRPr="00A02B51">
          <w:rPr>
            <w:rStyle w:val="a3"/>
            <w:rFonts w:hAnsi="Times New Roman"/>
            <w:bCs/>
            <w:noProof/>
            <w:sz w:val="24"/>
            <w:szCs w:val="24"/>
          </w:rPr>
          <w:t>здорового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безопасного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образа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жизни</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97" w:history="1">
        <w:r w:rsidR="00206E84" w:rsidRPr="00A02B51">
          <w:rPr>
            <w:rStyle w:val="a3"/>
            <w:rFonts w:ascii="Times New Roman"/>
            <w:bCs/>
            <w:noProof/>
            <w:sz w:val="24"/>
            <w:szCs w:val="24"/>
          </w:rPr>
          <w:t xml:space="preserve">3.2.5 </w:t>
        </w:r>
        <w:r w:rsidR="00206E84" w:rsidRPr="00A02B51">
          <w:rPr>
            <w:rStyle w:val="a3"/>
            <w:rFonts w:hAnsi="Times New Roman"/>
            <w:bCs/>
            <w:noProof/>
            <w:sz w:val="24"/>
            <w:szCs w:val="24"/>
          </w:rPr>
          <w:t>Программа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коррекционной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работы</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98" w:history="1">
        <w:r w:rsidR="00206E84" w:rsidRPr="00A02B51">
          <w:rPr>
            <w:rStyle w:val="a3"/>
            <w:rFonts w:ascii="Times New Roman"/>
            <w:bCs/>
            <w:caps/>
            <w:noProof/>
            <w:spacing w:val="2"/>
            <w:sz w:val="24"/>
            <w:szCs w:val="24"/>
          </w:rPr>
          <w:t xml:space="preserve">3.2.6 </w:t>
        </w:r>
        <w:r w:rsidR="00206E84" w:rsidRPr="00A02B51">
          <w:rPr>
            <w:rStyle w:val="a3"/>
            <w:rFonts w:hAnsi="Times New Roman"/>
            <w:bCs/>
            <w:noProof/>
            <w:sz w:val="24"/>
            <w:szCs w:val="24"/>
          </w:rPr>
          <w:t>Программа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внеурочной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деятельности</w:t>
        </w:r>
        <w:r w:rsidR="00206E84" w:rsidRPr="00A02B51">
          <w:rPr>
            <w:noProof/>
            <w:webHidden/>
            <w:sz w:val="24"/>
            <w:szCs w:val="24"/>
          </w:rPr>
          <w:tab/>
        </w:r>
      </w:hyperlink>
    </w:p>
    <w:p w:rsidR="00206E84" w:rsidRPr="00A02B51" w:rsidRDefault="009E5662" w:rsidP="00A02B51">
      <w:pPr>
        <w:pStyle w:val="2d"/>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099" w:history="1">
        <w:r w:rsidR="00206E84" w:rsidRPr="00A02B51">
          <w:rPr>
            <w:rStyle w:val="a3"/>
            <w:rFonts w:ascii="Times New Roman" w:hAnsi="Times New Roman" w:cs="Times New Roman"/>
            <w:bCs/>
            <w:noProof/>
            <w:spacing w:val="2"/>
            <w:sz w:val="24"/>
            <w:szCs w:val="24"/>
          </w:rPr>
          <w:t>3.3. Организационный раздел</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00" w:history="1">
        <w:r w:rsidR="00206E84" w:rsidRPr="00A02B51">
          <w:rPr>
            <w:rStyle w:val="a3"/>
            <w:rFonts w:ascii="Times New Roman" w:hAnsi="Times New Roman" w:cs="Times New Roman"/>
            <w:bCs/>
            <w:caps/>
            <w:noProof/>
            <w:spacing w:val="2"/>
            <w:sz w:val="24"/>
            <w:szCs w:val="24"/>
          </w:rPr>
          <w:t xml:space="preserve">3.3.1. </w:t>
        </w:r>
        <w:r w:rsidR="00206E84" w:rsidRPr="00A02B51">
          <w:rPr>
            <w:rStyle w:val="a3"/>
            <w:rFonts w:ascii="Times New Roman" w:hAnsi="Times New Roman" w:cs="Times New Roman"/>
            <w:noProof/>
            <w:spacing w:val="2"/>
            <w:sz w:val="24"/>
            <w:szCs w:val="24"/>
          </w:rPr>
          <w:t>Учебный план</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01" w:history="1">
        <w:r w:rsidR="00206E84" w:rsidRPr="00A02B51">
          <w:rPr>
            <w:rStyle w:val="a3"/>
            <w:rFonts w:ascii="Times New Roman"/>
            <w:bCs/>
            <w:noProof/>
            <w:sz w:val="24"/>
            <w:szCs w:val="24"/>
          </w:rPr>
          <w:t xml:space="preserve">3.3.2. </w:t>
        </w:r>
        <w:r w:rsidR="00206E84" w:rsidRPr="00A02B51">
          <w:rPr>
            <w:rStyle w:val="a3"/>
            <w:rFonts w:hAnsi="Times New Roman"/>
            <w:bCs/>
            <w:noProof/>
            <w:sz w:val="24"/>
            <w:szCs w:val="24"/>
          </w:rPr>
          <w:t>Система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условий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реализации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адаптированной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основной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общеобразовательной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программы</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начального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общего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образования</w:t>
        </w:r>
        <w:r w:rsidR="00206E84" w:rsidRPr="00A02B51">
          <w:rPr>
            <w:noProof/>
            <w:webHidden/>
            <w:sz w:val="24"/>
            <w:szCs w:val="24"/>
          </w:rPr>
          <w:tab/>
        </w:r>
      </w:hyperlink>
    </w:p>
    <w:p w:rsidR="00206E84" w:rsidRPr="00A02B51" w:rsidRDefault="009E5662" w:rsidP="00A02B51">
      <w:pPr>
        <w:pStyle w:val="1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02" w:history="1">
        <w:r w:rsidR="00447FE3" w:rsidRPr="00A02B51">
          <w:rPr>
            <w:rStyle w:val="a3"/>
            <w:rFonts w:ascii="Times New Roman" w:hAnsi="Times New Roman" w:cs="Times New Roman"/>
            <w:noProof/>
            <w:sz w:val="24"/>
            <w:szCs w:val="24"/>
          </w:rPr>
          <w:t xml:space="preserve">4. </w:t>
        </w:r>
        <w:r w:rsidR="00206E84" w:rsidRPr="00A02B51">
          <w:rPr>
            <w:rStyle w:val="a3"/>
            <w:rFonts w:ascii="Times New Roman" w:hAnsi="Times New Roman" w:cs="Times New Roman"/>
            <w:noProof/>
            <w:sz w:val="24"/>
            <w:szCs w:val="24"/>
          </w:rPr>
          <w:t xml:space="preserve"> </w:t>
        </w:r>
        <w:r w:rsidR="00206E84" w:rsidRPr="00A02B51">
          <w:rPr>
            <w:rStyle w:val="a3"/>
            <w:rFonts w:ascii="Times New Roman" w:hAnsi="Times New Roman" w:cs="Times New Roman"/>
            <w:b/>
            <w:noProof/>
            <w:sz w:val="24"/>
            <w:szCs w:val="24"/>
          </w:rPr>
          <w:t>АДАПТИРОВАННАЯ ОСНОВНАЯ  ОБЩЕОБРАЗОВАТЕЛЬНАЯ ПРОГРАММА НАЧАЛЬНОГО  ОБЩЕГО ОБРАЗОВАНИЯ ДЛЯ ГЛУХИХ  ОБУЧАЮЩИХСЯ  (ВАРИАНТ 1. 3)</w:t>
        </w:r>
        <w:r w:rsidR="00206E84" w:rsidRPr="00A02B51">
          <w:rPr>
            <w:noProof/>
            <w:webHidden/>
            <w:sz w:val="24"/>
            <w:szCs w:val="24"/>
          </w:rPr>
          <w:tab/>
        </w:r>
      </w:hyperlink>
    </w:p>
    <w:p w:rsidR="00206E84" w:rsidRPr="00A02B51" w:rsidRDefault="009E5662" w:rsidP="00A02B51">
      <w:pPr>
        <w:pStyle w:val="2d"/>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03" w:history="1">
        <w:r w:rsidR="00206E84" w:rsidRPr="00A02B51">
          <w:rPr>
            <w:rStyle w:val="a3"/>
            <w:rFonts w:ascii="Times New Roman"/>
            <w:bCs/>
            <w:noProof/>
            <w:sz w:val="24"/>
            <w:szCs w:val="24"/>
          </w:rPr>
          <w:t xml:space="preserve">4.1. </w:t>
        </w:r>
        <w:r w:rsidR="00206E84" w:rsidRPr="00A02B51">
          <w:rPr>
            <w:rStyle w:val="a3"/>
            <w:rFonts w:hAnsi="Times New Roman"/>
            <w:bCs/>
            <w:noProof/>
            <w:sz w:val="24"/>
            <w:szCs w:val="24"/>
          </w:rPr>
          <w:t>Целевой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раздел</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04" w:history="1">
        <w:r w:rsidR="00206E84" w:rsidRPr="00A02B51">
          <w:rPr>
            <w:rStyle w:val="a3"/>
            <w:rFonts w:ascii="Times New Roman"/>
            <w:bCs/>
            <w:noProof/>
            <w:sz w:val="24"/>
            <w:szCs w:val="24"/>
          </w:rPr>
          <w:t xml:space="preserve">4.1.1. </w:t>
        </w:r>
        <w:r w:rsidR="00206E84" w:rsidRPr="00A02B51">
          <w:rPr>
            <w:rStyle w:val="a3"/>
            <w:rFonts w:hAnsi="Times New Roman"/>
            <w:bCs/>
            <w:noProof/>
            <w:sz w:val="24"/>
            <w:szCs w:val="24"/>
          </w:rPr>
          <w:t>Пояснительная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записка</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05" w:history="1">
        <w:r w:rsidR="00206E84" w:rsidRPr="00A02B51">
          <w:rPr>
            <w:rStyle w:val="a3"/>
            <w:rFonts w:ascii="Times New Roman" w:hAnsi="Times New Roman" w:cs="Times New Roman"/>
            <w:bCs/>
            <w:noProof/>
            <w:sz w:val="24"/>
            <w:szCs w:val="24"/>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06" w:history="1">
        <w:r w:rsidR="00206E84" w:rsidRPr="00A02B51">
          <w:rPr>
            <w:rStyle w:val="a3"/>
            <w:rFonts w:ascii="Times New Roman"/>
            <w:bCs/>
            <w:noProof/>
            <w:sz w:val="24"/>
            <w:szCs w:val="24"/>
          </w:rPr>
          <w:t xml:space="preserve">4.1.3. </w:t>
        </w:r>
        <w:r w:rsidR="00206E84" w:rsidRPr="00A02B51">
          <w:rPr>
            <w:rStyle w:val="a3"/>
            <w:rFonts w:hAnsi="Times New Roman"/>
            <w:bCs/>
            <w:noProof/>
            <w:sz w:val="24"/>
            <w:szCs w:val="24"/>
          </w:rPr>
          <w:t>Система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оценки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достижения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глухими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обучающимися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планируемых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результатов</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освоения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адаптированной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основной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общеобразовательной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программы</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начального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общего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образования</w:t>
        </w:r>
        <w:r w:rsidR="00206E84" w:rsidRPr="00A02B51">
          <w:rPr>
            <w:rStyle w:val="a3"/>
            <w:rFonts w:hAnsi="Times New Roman"/>
            <w:bCs/>
            <w:noProof/>
            <w:sz w:val="24"/>
            <w:szCs w:val="24"/>
          </w:rPr>
          <w:t xml:space="preserve"> </w:t>
        </w:r>
        <w:r w:rsidR="00206E84" w:rsidRPr="00A02B51">
          <w:rPr>
            <w:rStyle w:val="a3"/>
            <w:rFonts w:ascii="Times New Roman"/>
            <w:bCs/>
            <w:noProof/>
            <w:sz w:val="24"/>
            <w:szCs w:val="24"/>
          </w:rPr>
          <w:t>(</w:t>
        </w:r>
        <w:r w:rsidR="00206E84" w:rsidRPr="00A02B51">
          <w:rPr>
            <w:rStyle w:val="a3"/>
            <w:rFonts w:hAnsi="Times New Roman"/>
            <w:bCs/>
            <w:noProof/>
            <w:sz w:val="24"/>
            <w:szCs w:val="24"/>
          </w:rPr>
          <w:t>вариант</w:t>
        </w:r>
        <w:r w:rsidR="00206E84" w:rsidRPr="00A02B51">
          <w:rPr>
            <w:rStyle w:val="a3"/>
            <w:rFonts w:hAnsi="Times New Roman"/>
            <w:bCs/>
            <w:noProof/>
            <w:sz w:val="24"/>
            <w:szCs w:val="24"/>
          </w:rPr>
          <w:t xml:space="preserve"> </w:t>
        </w:r>
        <w:r w:rsidR="00206E84" w:rsidRPr="00A02B51">
          <w:rPr>
            <w:rStyle w:val="a3"/>
            <w:rFonts w:ascii="Times New Roman"/>
            <w:bCs/>
            <w:noProof/>
            <w:sz w:val="24"/>
            <w:szCs w:val="24"/>
          </w:rPr>
          <w:t>1.3.)</w:t>
        </w:r>
        <w:r w:rsidR="00206E84" w:rsidRPr="00A02B51">
          <w:rPr>
            <w:noProof/>
            <w:webHidden/>
            <w:sz w:val="24"/>
            <w:szCs w:val="24"/>
          </w:rPr>
          <w:tab/>
        </w:r>
      </w:hyperlink>
    </w:p>
    <w:p w:rsidR="00206E84" w:rsidRPr="00A02B51" w:rsidRDefault="009E5662" w:rsidP="00A02B51">
      <w:pPr>
        <w:pStyle w:val="2d"/>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07" w:history="1">
        <w:r w:rsidR="00206E84" w:rsidRPr="00A02B51">
          <w:rPr>
            <w:rStyle w:val="a3"/>
            <w:rFonts w:ascii="Times New Roman"/>
            <w:bCs/>
            <w:noProof/>
            <w:sz w:val="24"/>
            <w:szCs w:val="24"/>
          </w:rPr>
          <w:t xml:space="preserve">4.2. </w:t>
        </w:r>
        <w:r w:rsidR="00206E84" w:rsidRPr="00A02B51">
          <w:rPr>
            <w:rStyle w:val="a3"/>
            <w:rFonts w:hAnsi="Times New Roman"/>
            <w:bCs/>
            <w:noProof/>
            <w:sz w:val="24"/>
            <w:szCs w:val="24"/>
          </w:rPr>
          <w:t>Содержательный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раздел</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08" w:history="1">
        <w:r w:rsidR="00206E84" w:rsidRPr="00A02B51">
          <w:rPr>
            <w:rStyle w:val="a3"/>
            <w:rFonts w:ascii="Times New Roman"/>
            <w:bCs/>
            <w:noProof/>
            <w:sz w:val="24"/>
            <w:szCs w:val="24"/>
          </w:rPr>
          <w:t>4.2.1.</w:t>
        </w:r>
        <w:r w:rsidR="00206E84" w:rsidRPr="00A02B51">
          <w:rPr>
            <w:rStyle w:val="a3"/>
            <w:rFonts w:hAnsi="Times New Roman"/>
            <w:bCs/>
            <w:noProof/>
            <w:sz w:val="24"/>
            <w:szCs w:val="24"/>
          </w:rPr>
          <w:t>Программа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формирования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базовых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учебных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действий</w:t>
        </w:r>
        <w:r w:rsidR="00206E84" w:rsidRPr="00A02B51">
          <w:rPr>
            <w:rStyle w:val="a3"/>
            <w:rFonts w:ascii="MS Mincho" w:eastAsia="MS Mincho" w:hAnsi="MS Mincho" w:cs="MS Mincho" w:hint="eastAsia"/>
            <w:bCs/>
            <w:noProof/>
            <w:sz w:val="24"/>
            <w:szCs w:val="24"/>
          </w:rPr>
          <w:t> </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глухих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обучающихся</w:t>
        </w:r>
        <w:r w:rsidR="00206E84" w:rsidRPr="00A02B51">
          <w:rPr>
            <w:rStyle w:val="a3"/>
            <w:rFonts w:hAnsi="Times New Roman"/>
            <w:bCs/>
            <w:noProof/>
            <w:sz w:val="24"/>
            <w:szCs w:val="24"/>
          </w:rPr>
          <w:t xml:space="preserve"> </w:t>
        </w:r>
        <w:r w:rsidR="00206E84" w:rsidRPr="00A02B51">
          <w:rPr>
            <w:rStyle w:val="a3"/>
            <w:rFonts w:ascii="Times New Roman"/>
            <w:bCs/>
            <w:noProof/>
            <w:sz w:val="24"/>
            <w:szCs w:val="24"/>
          </w:rPr>
          <w:t>(</w:t>
        </w:r>
        <w:r w:rsidR="00206E84" w:rsidRPr="00A02B51">
          <w:rPr>
            <w:rStyle w:val="a3"/>
            <w:rFonts w:hAnsi="Times New Roman"/>
            <w:bCs/>
            <w:noProof/>
            <w:sz w:val="24"/>
            <w:szCs w:val="24"/>
          </w:rPr>
          <w:t>вариант</w:t>
        </w:r>
        <w:r w:rsidR="00206E84" w:rsidRPr="00A02B51">
          <w:rPr>
            <w:rStyle w:val="a3"/>
            <w:rFonts w:hAnsi="Times New Roman"/>
            <w:bCs/>
            <w:noProof/>
            <w:sz w:val="24"/>
            <w:szCs w:val="24"/>
          </w:rPr>
          <w:t xml:space="preserve"> </w:t>
        </w:r>
        <w:r w:rsidR="00206E84" w:rsidRPr="00A02B51">
          <w:rPr>
            <w:rStyle w:val="a3"/>
            <w:rFonts w:ascii="Times New Roman"/>
            <w:bCs/>
            <w:noProof/>
            <w:sz w:val="24"/>
            <w:szCs w:val="24"/>
          </w:rPr>
          <w:t>1.3)</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09" w:history="1">
        <w:r w:rsidR="00206E84" w:rsidRPr="00A02B51">
          <w:rPr>
            <w:rStyle w:val="a3"/>
            <w:rFonts w:ascii="Times New Roman"/>
            <w:bCs/>
            <w:noProof/>
            <w:sz w:val="24"/>
            <w:szCs w:val="24"/>
          </w:rPr>
          <w:t>4.2.2.</w:t>
        </w:r>
        <w:r w:rsidR="00206E84" w:rsidRPr="00A02B51">
          <w:rPr>
            <w:rStyle w:val="a3"/>
            <w:rFonts w:hAnsi="Times New Roman"/>
            <w:bCs/>
            <w:noProof/>
            <w:sz w:val="24"/>
            <w:szCs w:val="24"/>
          </w:rPr>
          <w:t>Программы</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отдельных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учебных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предметов</w:t>
        </w:r>
        <w:r w:rsidR="00206E84" w:rsidRPr="00A02B51">
          <w:rPr>
            <w:rStyle w:val="a3"/>
            <w:rFonts w:ascii="Times New Roman"/>
            <w:bCs/>
            <w:noProof/>
            <w:sz w:val="24"/>
            <w:szCs w:val="24"/>
          </w:rPr>
          <w:t xml:space="preserve">, </w:t>
        </w:r>
        <w:r w:rsidR="00206E84" w:rsidRPr="00A02B51">
          <w:rPr>
            <w:rStyle w:val="a3"/>
            <w:rFonts w:ascii="Times New Roman" w:eastAsia="Times New Roman" w:hAnsi="Times New Roman" w:cs="Times New Roman"/>
            <w:bCs/>
            <w:noProof/>
            <w:sz w:val="24"/>
            <w:szCs w:val="24"/>
          </w:rPr>
          <w:t xml:space="preserve"> </w:t>
        </w:r>
        <w:r w:rsidR="00206E84" w:rsidRPr="00A02B51">
          <w:rPr>
            <w:rStyle w:val="a3"/>
            <w:rFonts w:hAnsi="Times New Roman"/>
            <w:bCs/>
            <w:noProof/>
            <w:sz w:val="24"/>
            <w:szCs w:val="24"/>
          </w:rPr>
          <w:t>курсов</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коррекционно</w:t>
        </w:r>
        <w:r w:rsidR="00206E84" w:rsidRPr="00A02B51">
          <w:rPr>
            <w:rStyle w:val="a3"/>
            <w:rFonts w:ascii="Times New Roman"/>
            <w:bCs/>
            <w:noProof/>
            <w:sz w:val="24"/>
            <w:szCs w:val="24"/>
          </w:rPr>
          <w:t>-</w:t>
        </w:r>
        <w:r w:rsidR="00206E84" w:rsidRPr="00A02B51">
          <w:rPr>
            <w:rStyle w:val="a3"/>
            <w:rFonts w:hAnsi="Times New Roman"/>
            <w:bCs/>
            <w:noProof/>
            <w:sz w:val="24"/>
            <w:szCs w:val="24"/>
          </w:rPr>
          <w:t>развивающей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области</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10" w:history="1">
        <w:r w:rsidR="00206E84" w:rsidRPr="00A02B51">
          <w:rPr>
            <w:rStyle w:val="a3"/>
            <w:rFonts w:ascii="Times New Roman"/>
            <w:bCs/>
            <w:caps/>
            <w:noProof/>
            <w:spacing w:val="2"/>
            <w:sz w:val="24"/>
            <w:szCs w:val="24"/>
          </w:rPr>
          <w:t xml:space="preserve">4.2.3. </w:t>
        </w:r>
        <w:r w:rsidR="00206E84" w:rsidRPr="00A02B51">
          <w:rPr>
            <w:rStyle w:val="a3"/>
            <w:rFonts w:hAnsi="Times New Roman"/>
            <w:bCs/>
            <w:noProof/>
            <w:sz w:val="24"/>
            <w:szCs w:val="24"/>
          </w:rPr>
          <w:t>Программы</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учебных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предметов</w:t>
        </w:r>
        <w:r w:rsidR="00206E84" w:rsidRPr="00A02B51">
          <w:rPr>
            <w:rStyle w:val="a3"/>
            <w:rFonts w:ascii="Times New Roman"/>
            <w:bCs/>
            <w:noProof/>
            <w:sz w:val="24"/>
            <w:szCs w:val="24"/>
          </w:rPr>
          <w:t xml:space="preserve">,  </w:t>
        </w:r>
        <w:r w:rsidR="00206E84" w:rsidRPr="00A02B51">
          <w:rPr>
            <w:rStyle w:val="a3"/>
            <w:rFonts w:hAnsi="Times New Roman"/>
            <w:bCs/>
            <w:noProof/>
            <w:sz w:val="24"/>
            <w:szCs w:val="24"/>
          </w:rPr>
          <w:t>курсов</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коррекционно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–развивающей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области</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11" w:history="1">
        <w:r w:rsidR="00206E84" w:rsidRPr="00A02B51">
          <w:rPr>
            <w:rStyle w:val="a3"/>
            <w:rFonts w:ascii="Times New Roman"/>
            <w:bCs/>
            <w:noProof/>
            <w:sz w:val="24"/>
            <w:szCs w:val="24"/>
          </w:rPr>
          <w:t>4.2.4.</w:t>
        </w:r>
        <w:r w:rsidR="00206E84" w:rsidRPr="00A02B51">
          <w:rPr>
            <w:rStyle w:val="a3"/>
            <w:rFonts w:hAnsi="Times New Roman"/>
            <w:bCs/>
            <w:noProof/>
            <w:sz w:val="24"/>
            <w:szCs w:val="24"/>
          </w:rPr>
          <w:t>Программа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духовно</w:t>
        </w:r>
        <w:r w:rsidR="00206E84" w:rsidRPr="00A02B51">
          <w:rPr>
            <w:rStyle w:val="a3"/>
            <w:rFonts w:ascii="Times New Roman"/>
            <w:bCs/>
            <w:noProof/>
            <w:sz w:val="24"/>
            <w:szCs w:val="24"/>
          </w:rPr>
          <w:t>-</w:t>
        </w:r>
        <w:r w:rsidR="00206E84" w:rsidRPr="00A02B51">
          <w:rPr>
            <w:rStyle w:val="a3"/>
            <w:rFonts w:hAnsi="Times New Roman"/>
            <w:bCs/>
            <w:noProof/>
            <w:sz w:val="24"/>
            <w:szCs w:val="24"/>
          </w:rPr>
          <w:t>нравственного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развития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воспитания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глухих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обучающихся</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12" w:history="1">
        <w:r w:rsidR="00206E84" w:rsidRPr="00A02B51">
          <w:rPr>
            <w:rStyle w:val="a3"/>
            <w:rFonts w:ascii="Times New Roman"/>
            <w:bCs/>
            <w:noProof/>
            <w:sz w:val="24"/>
            <w:szCs w:val="24"/>
          </w:rPr>
          <w:t xml:space="preserve">4.2.5. </w:t>
        </w:r>
        <w:r w:rsidR="00206E84" w:rsidRPr="00A02B51">
          <w:rPr>
            <w:rStyle w:val="a3"/>
            <w:rFonts w:hAnsi="Times New Roman"/>
            <w:bCs/>
            <w:noProof/>
            <w:sz w:val="24"/>
            <w:szCs w:val="24"/>
          </w:rPr>
          <w:t>Программа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формирования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экологической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культуры</w:t>
        </w:r>
        <w:r w:rsidR="00206E84" w:rsidRPr="00A02B51">
          <w:rPr>
            <w:rStyle w:val="a3"/>
            <w:rFonts w:ascii="Times New Roman"/>
            <w:bCs/>
            <w:noProof/>
            <w:sz w:val="24"/>
            <w:szCs w:val="24"/>
          </w:rPr>
          <w:t xml:space="preserve">,  </w:t>
        </w:r>
        <w:r w:rsidR="00206E84" w:rsidRPr="00A02B51">
          <w:rPr>
            <w:rStyle w:val="a3"/>
            <w:rFonts w:hAnsi="Times New Roman"/>
            <w:bCs/>
            <w:noProof/>
            <w:sz w:val="24"/>
            <w:szCs w:val="24"/>
          </w:rPr>
          <w:t>здорового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безопасного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образа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жизни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глухих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обучающихся</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13" w:history="1">
        <w:r w:rsidR="00206E84" w:rsidRPr="00A02B51">
          <w:rPr>
            <w:rStyle w:val="a3"/>
            <w:rFonts w:ascii="Times New Roman"/>
            <w:bCs/>
            <w:noProof/>
            <w:sz w:val="24"/>
            <w:szCs w:val="24"/>
          </w:rPr>
          <w:t xml:space="preserve">4.2.6. </w:t>
        </w:r>
        <w:r w:rsidR="00206E84" w:rsidRPr="00A02B51">
          <w:rPr>
            <w:rStyle w:val="a3"/>
            <w:rFonts w:hAnsi="Times New Roman"/>
            <w:bCs/>
            <w:noProof/>
            <w:sz w:val="24"/>
            <w:szCs w:val="24"/>
          </w:rPr>
          <w:t>Программа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коррекционной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работы</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14" w:history="1">
        <w:r w:rsidR="00206E84" w:rsidRPr="00A02B51">
          <w:rPr>
            <w:rStyle w:val="a3"/>
            <w:rFonts w:ascii="Times New Roman"/>
            <w:bCs/>
            <w:noProof/>
            <w:sz w:val="24"/>
            <w:szCs w:val="24"/>
          </w:rPr>
          <w:t xml:space="preserve">4.2.7. </w:t>
        </w:r>
        <w:r w:rsidR="00206E84" w:rsidRPr="00A02B51">
          <w:rPr>
            <w:rStyle w:val="a3"/>
            <w:rFonts w:hAnsi="Times New Roman"/>
            <w:bCs/>
            <w:noProof/>
            <w:sz w:val="24"/>
            <w:szCs w:val="24"/>
          </w:rPr>
          <w:t>Программа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внеурочной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деятельности</w:t>
        </w:r>
        <w:r w:rsidR="00206E84" w:rsidRPr="00A02B51">
          <w:rPr>
            <w:noProof/>
            <w:webHidden/>
            <w:sz w:val="24"/>
            <w:szCs w:val="24"/>
          </w:rPr>
          <w:tab/>
        </w:r>
      </w:hyperlink>
    </w:p>
    <w:p w:rsidR="00206E84" w:rsidRPr="00A02B51" w:rsidRDefault="009E5662" w:rsidP="00A02B51">
      <w:pPr>
        <w:pStyle w:val="2d"/>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15" w:history="1">
        <w:r w:rsidR="00206E84" w:rsidRPr="00A02B51">
          <w:rPr>
            <w:rStyle w:val="a3"/>
            <w:rFonts w:ascii="Times New Roman"/>
            <w:bCs/>
            <w:noProof/>
            <w:spacing w:val="2"/>
            <w:sz w:val="24"/>
            <w:szCs w:val="24"/>
          </w:rPr>
          <w:t xml:space="preserve">4.3. </w:t>
        </w:r>
        <w:r w:rsidR="00206E84" w:rsidRPr="00A02B51">
          <w:rPr>
            <w:rStyle w:val="a3"/>
            <w:rFonts w:hAnsi="Times New Roman"/>
            <w:bCs/>
            <w:noProof/>
            <w:spacing w:val="2"/>
            <w:sz w:val="24"/>
            <w:szCs w:val="24"/>
          </w:rPr>
          <w:t>Организационный</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раздел</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16" w:history="1">
        <w:r w:rsidR="00206E84" w:rsidRPr="00A02B51">
          <w:rPr>
            <w:rStyle w:val="a3"/>
            <w:bCs/>
            <w:noProof/>
            <w:sz w:val="24"/>
            <w:szCs w:val="24"/>
          </w:rPr>
          <w:t xml:space="preserve">4.3.1. </w:t>
        </w:r>
        <w:r w:rsidR="00206E84" w:rsidRPr="00A02B51">
          <w:rPr>
            <w:rStyle w:val="a3"/>
            <w:rFonts w:hAnsi="Times New Roman"/>
            <w:bCs/>
            <w:noProof/>
            <w:sz w:val="24"/>
            <w:szCs w:val="24"/>
          </w:rPr>
          <w:t>Учебный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план</w:t>
        </w:r>
        <w:r w:rsidR="00206E84" w:rsidRPr="00A02B51">
          <w:rPr>
            <w:rStyle w:val="a3"/>
            <w:rFonts w:hAnsi="Times New Roman"/>
            <w:bCs/>
            <w:noProof/>
            <w:sz w:val="24"/>
            <w:szCs w:val="24"/>
          </w:rPr>
          <w:t xml:space="preserve"> </w:t>
        </w:r>
        <w:r w:rsidR="00206E84" w:rsidRPr="00A02B51">
          <w:rPr>
            <w:rStyle w:val="a3"/>
            <w:bCs/>
            <w:noProof/>
            <w:sz w:val="24"/>
            <w:szCs w:val="24"/>
          </w:rPr>
          <w:t>(</w:t>
        </w:r>
        <w:r w:rsidR="00206E84" w:rsidRPr="00A02B51">
          <w:rPr>
            <w:rStyle w:val="a3"/>
            <w:rFonts w:hAnsi="Times New Roman"/>
            <w:bCs/>
            <w:noProof/>
            <w:sz w:val="24"/>
            <w:szCs w:val="24"/>
          </w:rPr>
          <w:t>вариант</w:t>
        </w:r>
        <w:r w:rsidR="00206E84" w:rsidRPr="00A02B51">
          <w:rPr>
            <w:rStyle w:val="a3"/>
            <w:rFonts w:hAnsi="Times New Roman"/>
            <w:bCs/>
            <w:noProof/>
            <w:sz w:val="24"/>
            <w:szCs w:val="24"/>
          </w:rPr>
          <w:t xml:space="preserve"> </w:t>
        </w:r>
        <w:r w:rsidR="00206E84" w:rsidRPr="00A02B51">
          <w:rPr>
            <w:rStyle w:val="a3"/>
            <w:bCs/>
            <w:noProof/>
            <w:sz w:val="24"/>
            <w:szCs w:val="24"/>
          </w:rPr>
          <w:t>1.3)</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17" w:history="1">
        <w:r w:rsidR="00206E84" w:rsidRPr="00A02B51">
          <w:rPr>
            <w:rStyle w:val="a3"/>
            <w:rFonts w:ascii="Times New Roman"/>
            <w:bCs/>
            <w:noProof/>
            <w:sz w:val="24"/>
            <w:szCs w:val="24"/>
          </w:rPr>
          <w:t xml:space="preserve">4.3.2. </w:t>
        </w:r>
        <w:r w:rsidR="00206E84" w:rsidRPr="00A02B51">
          <w:rPr>
            <w:rStyle w:val="a3"/>
            <w:rFonts w:hAnsi="Times New Roman"/>
            <w:bCs/>
            <w:noProof/>
            <w:sz w:val="24"/>
            <w:szCs w:val="24"/>
          </w:rPr>
          <w:t>Система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условий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реализации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адаптивной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основной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общеобразовательной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программы</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начального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общего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образования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глухих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обучающихся</w:t>
        </w:r>
        <w:r w:rsidR="00206E84" w:rsidRPr="00A02B51">
          <w:rPr>
            <w:rStyle w:val="a3"/>
            <w:rFonts w:hAnsi="Times New Roman"/>
            <w:bCs/>
            <w:noProof/>
            <w:sz w:val="24"/>
            <w:szCs w:val="24"/>
          </w:rPr>
          <w:t xml:space="preserve"> </w:t>
        </w:r>
        <w:r w:rsidR="00206E84" w:rsidRPr="00A02B51">
          <w:rPr>
            <w:rStyle w:val="a3"/>
            <w:rFonts w:hAnsi="Times New Roman"/>
            <w:bCs/>
            <w:noProof/>
            <w:spacing w:val="2"/>
            <w:sz w:val="24"/>
            <w:szCs w:val="24"/>
          </w:rPr>
          <w:t>с</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легкой</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формой</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умственной</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отсталости</w:t>
        </w:r>
        <w:r w:rsidR="00206E84" w:rsidRPr="00A02B51">
          <w:rPr>
            <w:rStyle w:val="a3"/>
            <w:rFonts w:ascii="Times New Roman"/>
            <w:bCs/>
            <w:noProof/>
            <w:sz w:val="24"/>
            <w:szCs w:val="24"/>
          </w:rPr>
          <w:t xml:space="preserve">  (</w:t>
        </w:r>
        <w:r w:rsidR="00206E84" w:rsidRPr="00A02B51">
          <w:rPr>
            <w:rStyle w:val="a3"/>
            <w:rFonts w:hAnsi="Times New Roman"/>
            <w:bCs/>
            <w:noProof/>
            <w:sz w:val="24"/>
            <w:szCs w:val="24"/>
          </w:rPr>
          <w:t>вариант</w:t>
        </w:r>
        <w:r w:rsidR="00206E84" w:rsidRPr="00A02B51">
          <w:rPr>
            <w:rStyle w:val="a3"/>
            <w:rFonts w:hAnsi="Times New Roman"/>
            <w:bCs/>
            <w:noProof/>
            <w:sz w:val="24"/>
            <w:szCs w:val="24"/>
          </w:rPr>
          <w:t xml:space="preserve"> </w:t>
        </w:r>
        <w:r w:rsidR="00206E84" w:rsidRPr="00A02B51">
          <w:rPr>
            <w:rStyle w:val="a3"/>
            <w:rFonts w:ascii="Times New Roman"/>
            <w:bCs/>
            <w:noProof/>
            <w:sz w:val="24"/>
            <w:szCs w:val="24"/>
          </w:rPr>
          <w:t>1.3).</w:t>
        </w:r>
        <w:r w:rsidR="00206E84" w:rsidRPr="00A02B51">
          <w:rPr>
            <w:noProof/>
            <w:webHidden/>
            <w:sz w:val="24"/>
            <w:szCs w:val="24"/>
          </w:rPr>
          <w:tab/>
        </w:r>
      </w:hyperlink>
    </w:p>
    <w:p w:rsidR="00206E84" w:rsidRPr="00A02B51" w:rsidRDefault="009E5662" w:rsidP="00A02B51">
      <w:pPr>
        <w:pStyle w:val="1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18" w:history="1">
        <w:r w:rsidR="00206E84" w:rsidRPr="00A02B51">
          <w:rPr>
            <w:rStyle w:val="a3"/>
            <w:rFonts w:ascii="Times New Roman"/>
            <w:bCs/>
            <w:noProof/>
            <w:sz w:val="24"/>
            <w:szCs w:val="24"/>
          </w:rPr>
          <w:t xml:space="preserve">5. </w:t>
        </w:r>
        <w:r w:rsidR="00206E84" w:rsidRPr="00A02B51">
          <w:rPr>
            <w:rStyle w:val="a3"/>
            <w:rFonts w:hAnsi="Times New Roman"/>
            <w:b/>
            <w:bCs/>
            <w:noProof/>
            <w:sz w:val="24"/>
            <w:szCs w:val="24"/>
          </w:rPr>
          <w:t>АДАПТИРОВАННАЯ</w:t>
        </w:r>
        <w:r w:rsidR="00206E84" w:rsidRPr="00A02B51">
          <w:rPr>
            <w:rStyle w:val="a3"/>
            <w:rFonts w:hAnsi="Times New Roman"/>
            <w:b/>
            <w:bCs/>
            <w:noProof/>
            <w:sz w:val="24"/>
            <w:szCs w:val="24"/>
          </w:rPr>
          <w:t xml:space="preserve"> </w:t>
        </w:r>
        <w:r w:rsidR="00206E84" w:rsidRPr="00A02B51">
          <w:rPr>
            <w:rStyle w:val="a3"/>
            <w:rFonts w:hAnsi="Times New Roman"/>
            <w:b/>
            <w:bCs/>
            <w:noProof/>
            <w:sz w:val="24"/>
            <w:szCs w:val="24"/>
          </w:rPr>
          <w:t>ОСНОВНАЯ</w:t>
        </w:r>
        <w:r w:rsidR="00206E84" w:rsidRPr="00A02B51">
          <w:rPr>
            <w:rStyle w:val="a3"/>
            <w:rFonts w:hAnsi="Times New Roman"/>
            <w:b/>
            <w:bCs/>
            <w:noProof/>
            <w:sz w:val="24"/>
            <w:szCs w:val="24"/>
          </w:rPr>
          <w:t xml:space="preserve">  </w:t>
        </w:r>
        <w:r w:rsidR="00206E84" w:rsidRPr="00A02B51">
          <w:rPr>
            <w:rStyle w:val="a3"/>
            <w:rFonts w:hAnsi="Times New Roman"/>
            <w:b/>
            <w:bCs/>
            <w:noProof/>
            <w:sz w:val="24"/>
            <w:szCs w:val="24"/>
          </w:rPr>
          <w:t>ОБРАЗОВАТЕЛЬНАЯ</w:t>
        </w:r>
        <w:r w:rsidR="00206E84" w:rsidRPr="00A02B51">
          <w:rPr>
            <w:rStyle w:val="a3"/>
            <w:rFonts w:hAnsi="Times New Roman"/>
            <w:b/>
            <w:bCs/>
            <w:noProof/>
            <w:sz w:val="24"/>
            <w:szCs w:val="24"/>
          </w:rPr>
          <w:t xml:space="preserve"> </w:t>
        </w:r>
        <w:r w:rsidR="00206E84" w:rsidRPr="00A02B51">
          <w:rPr>
            <w:rStyle w:val="a3"/>
            <w:rFonts w:hAnsi="Times New Roman"/>
            <w:b/>
            <w:bCs/>
            <w:noProof/>
            <w:sz w:val="24"/>
            <w:szCs w:val="24"/>
          </w:rPr>
          <w:t>ПРОГРАММА</w:t>
        </w:r>
        <w:r w:rsidR="00206E84" w:rsidRPr="00A02B51">
          <w:rPr>
            <w:rStyle w:val="a3"/>
            <w:rFonts w:hAnsi="Times New Roman"/>
            <w:b/>
            <w:bCs/>
            <w:noProof/>
            <w:sz w:val="24"/>
            <w:szCs w:val="24"/>
          </w:rPr>
          <w:t xml:space="preserve"> </w:t>
        </w:r>
        <w:r w:rsidR="00206E84" w:rsidRPr="00A02B51">
          <w:rPr>
            <w:rStyle w:val="a3"/>
            <w:rFonts w:hAnsi="Times New Roman"/>
            <w:b/>
            <w:bCs/>
            <w:noProof/>
            <w:sz w:val="24"/>
            <w:szCs w:val="24"/>
          </w:rPr>
          <w:t>ДЛЯ</w:t>
        </w:r>
        <w:r w:rsidR="00206E84" w:rsidRPr="00A02B51">
          <w:rPr>
            <w:rStyle w:val="a3"/>
            <w:rFonts w:hAnsi="Times New Roman"/>
            <w:b/>
            <w:bCs/>
            <w:noProof/>
            <w:sz w:val="24"/>
            <w:szCs w:val="24"/>
          </w:rPr>
          <w:t xml:space="preserve">   </w:t>
        </w:r>
        <w:r w:rsidR="00206E84" w:rsidRPr="00A02B51">
          <w:rPr>
            <w:rStyle w:val="a3"/>
            <w:rFonts w:hAnsi="Times New Roman"/>
            <w:b/>
            <w:bCs/>
            <w:noProof/>
            <w:sz w:val="24"/>
            <w:szCs w:val="24"/>
          </w:rPr>
          <w:t>ГЛУХИХ</w:t>
        </w:r>
        <w:r w:rsidR="00206E84" w:rsidRPr="00A02B51">
          <w:rPr>
            <w:rStyle w:val="a3"/>
            <w:rFonts w:hAnsi="Times New Roman"/>
            <w:b/>
            <w:bCs/>
            <w:noProof/>
            <w:sz w:val="24"/>
            <w:szCs w:val="24"/>
          </w:rPr>
          <w:t xml:space="preserve"> </w:t>
        </w:r>
        <w:r w:rsidR="00206E84" w:rsidRPr="00A02B51">
          <w:rPr>
            <w:rStyle w:val="a3"/>
            <w:rFonts w:hAnsi="Times New Roman"/>
            <w:b/>
            <w:bCs/>
            <w:noProof/>
            <w:sz w:val="24"/>
            <w:szCs w:val="24"/>
          </w:rPr>
          <w:t>ОБУЧАЮЩИХСЯ</w:t>
        </w:r>
        <w:r w:rsidR="00206E84" w:rsidRPr="00A02B51">
          <w:rPr>
            <w:rStyle w:val="a3"/>
            <w:rFonts w:hAnsi="Times New Roman"/>
            <w:b/>
            <w:bCs/>
            <w:noProof/>
            <w:sz w:val="24"/>
            <w:szCs w:val="24"/>
          </w:rPr>
          <w:t xml:space="preserve"> </w:t>
        </w:r>
        <w:r w:rsidR="00206E84" w:rsidRPr="00A02B51">
          <w:rPr>
            <w:rStyle w:val="a3"/>
            <w:rFonts w:ascii="Times New Roman"/>
            <w:b/>
            <w:bCs/>
            <w:noProof/>
            <w:sz w:val="24"/>
            <w:szCs w:val="24"/>
          </w:rPr>
          <w:t>(</w:t>
        </w:r>
        <w:r w:rsidR="00206E84" w:rsidRPr="00A02B51">
          <w:rPr>
            <w:rStyle w:val="a3"/>
            <w:rFonts w:hAnsi="Times New Roman"/>
            <w:b/>
            <w:bCs/>
            <w:noProof/>
            <w:sz w:val="24"/>
            <w:szCs w:val="24"/>
          </w:rPr>
          <w:t>ВАРИАНТ</w:t>
        </w:r>
        <w:r w:rsidR="00206E84" w:rsidRPr="00A02B51">
          <w:rPr>
            <w:rStyle w:val="a3"/>
            <w:rFonts w:hAnsi="Times New Roman"/>
            <w:b/>
            <w:bCs/>
            <w:noProof/>
            <w:sz w:val="24"/>
            <w:szCs w:val="24"/>
          </w:rPr>
          <w:t xml:space="preserve"> </w:t>
        </w:r>
        <w:r w:rsidR="00206E84" w:rsidRPr="00A02B51">
          <w:rPr>
            <w:rStyle w:val="a3"/>
            <w:rFonts w:ascii="Times New Roman"/>
            <w:b/>
            <w:bCs/>
            <w:noProof/>
            <w:sz w:val="24"/>
            <w:szCs w:val="24"/>
          </w:rPr>
          <w:t>1.4.)</w:t>
        </w:r>
        <w:r w:rsidR="00206E84" w:rsidRPr="00A02B51">
          <w:rPr>
            <w:noProof/>
            <w:webHidden/>
            <w:sz w:val="24"/>
            <w:szCs w:val="24"/>
          </w:rPr>
          <w:tab/>
        </w:r>
      </w:hyperlink>
    </w:p>
    <w:p w:rsidR="00206E84" w:rsidRPr="00A02B51" w:rsidRDefault="009E5662" w:rsidP="00A02B51">
      <w:pPr>
        <w:pStyle w:val="2d"/>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19" w:history="1">
        <w:r w:rsidR="00206E84" w:rsidRPr="00A02B51">
          <w:rPr>
            <w:rStyle w:val="a3"/>
            <w:rFonts w:ascii="Times New Roman"/>
            <w:bCs/>
            <w:noProof/>
            <w:sz w:val="24"/>
            <w:szCs w:val="24"/>
          </w:rPr>
          <w:t xml:space="preserve">5.1. </w:t>
        </w:r>
        <w:r w:rsidR="00206E84" w:rsidRPr="00A02B51">
          <w:rPr>
            <w:rStyle w:val="a3"/>
            <w:rFonts w:hAnsi="Times New Roman"/>
            <w:bCs/>
            <w:noProof/>
            <w:sz w:val="24"/>
            <w:szCs w:val="24"/>
          </w:rPr>
          <w:t>Целевой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раздел</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20" w:history="1">
        <w:r w:rsidR="00206E84" w:rsidRPr="00A02B51">
          <w:rPr>
            <w:rStyle w:val="a3"/>
            <w:rFonts w:ascii="Times New Roman"/>
            <w:bCs/>
            <w:noProof/>
            <w:sz w:val="24"/>
            <w:szCs w:val="24"/>
          </w:rPr>
          <w:t>5.1.1.</w:t>
        </w:r>
        <w:r w:rsidR="00206E84" w:rsidRPr="00A02B51">
          <w:rPr>
            <w:rStyle w:val="a3"/>
            <w:rFonts w:hAnsi="Times New Roman"/>
            <w:bCs/>
            <w:noProof/>
            <w:sz w:val="24"/>
            <w:szCs w:val="24"/>
          </w:rPr>
          <w:t>Пояснительная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записка</w:t>
        </w:r>
        <w:r w:rsidR="00206E84" w:rsidRPr="00A02B51">
          <w:rPr>
            <w:noProof/>
            <w:webHidden/>
            <w:sz w:val="24"/>
            <w:szCs w:val="24"/>
          </w:rPr>
          <w:tab/>
        </w:r>
      </w:hyperlink>
    </w:p>
    <w:p w:rsidR="00A02B51" w:rsidRPr="00A02B51" w:rsidRDefault="009E5662" w:rsidP="00A02B51">
      <w:pPr>
        <w:pStyle w:val="3c"/>
        <w:tabs>
          <w:tab w:val="right" w:leader="dot" w:pos="9339"/>
        </w:tabs>
        <w:spacing w:after="0"/>
        <w:jc w:val="both"/>
        <w:rPr>
          <w:noProof/>
          <w:sz w:val="24"/>
          <w:szCs w:val="24"/>
        </w:rPr>
      </w:pPr>
      <w:hyperlink w:anchor="_Toc433014121" w:history="1">
        <w:r w:rsidR="00206E84" w:rsidRPr="00A02B51">
          <w:rPr>
            <w:rStyle w:val="a3"/>
            <w:rFonts w:ascii="Times New Roman"/>
            <w:bCs/>
            <w:noProof/>
            <w:sz w:val="24"/>
            <w:szCs w:val="24"/>
          </w:rPr>
          <w:t xml:space="preserve">5.1.2. </w:t>
        </w:r>
        <w:r w:rsidR="00206E84" w:rsidRPr="00A02B51">
          <w:rPr>
            <w:rStyle w:val="a3"/>
            <w:rFonts w:hAnsi="Times New Roman"/>
            <w:bCs/>
            <w:noProof/>
            <w:sz w:val="24"/>
            <w:szCs w:val="24"/>
          </w:rPr>
          <w:t>Планируемые</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результаты</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освоения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глухими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обучающимися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адаптированной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основной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образовательной</w:t>
        </w:r>
        <w:r w:rsidR="00206E84" w:rsidRPr="00A02B51">
          <w:rPr>
            <w:rStyle w:val="a3"/>
            <w:rFonts w:hAnsi="Times New Roman"/>
            <w:bCs/>
            <w:noProof/>
            <w:sz w:val="24"/>
            <w:szCs w:val="24"/>
          </w:rPr>
          <w:t xml:space="preserve"> </w:t>
        </w:r>
        <w:r w:rsidR="00206E84" w:rsidRPr="00A02B51">
          <w:rPr>
            <w:rStyle w:val="a3"/>
            <w:rFonts w:ascii="Times New Roman"/>
            <w:bCs/>
            <w:noProof/>
            <w:sz w:val="24"/>
            <w:szCs w:val="24"/>
          </w:rPr>
          <w:t>(</w:t>
        </w:r>
        <w:r w:rsidR="00206E84" w:rsidRPr="00A02B51">
          <w:rPr>
            <w:rStyle w:val="a3"/>
            <w:rFonts w:hAnsi="Times New Roman"/>
            <w:bCs/>
            <w:noProof/>
            <w:sz w:val="24"/>
            <w:szCs w:val="24"/>
          </w:rPr>
          <w:t>вариант</w:t>
        </w:r>
        <w:r w:rsidR="00206E84" w:rsidRPr="00A02B51">
          <w:rPr>
            <w:rStyle w:val="a3"/>
            <w:rFonts w:hAnsi="Times New Roman"/>
            <w:bCs/>
            <w:noProof/>
            <w:sz w:val="24"/>
            <w:szCs w:val="24"/>
          </w:rPr>
          <w:t xml:space="preserve"> </w:t>
        </w:r>
        <w:r w:rsidR="00206E84" w:rsidRPr="00A02B51">
          <w:rPr>
            <w:rStyle w:val="a3"/>
            <w:rFonts w:ascii="Times New Roman"/>
            <w:bCs/>
            <w:noProof/>
            <w:sz w:val="24"/>
            <w:szCs w:val="24"/>
          </w:rPr>
          <w:t>1.4.)</w:t>
        </w:r>
        <w:r w:rsidR="00206E84" w:rsidRPr="00A02B51">
          <w:rPr>
            <w:noProof/>
            <w:webHidden/>
            <w:sz w:val="24"/>
            <w:szCs w:val="24"/>
          </w:rPr>
          <w:tab/>
        </w:r>
      </w:hyperlink>
    </w:p>
    <w:p w:rsidR="00A02B51" w:rsidRPr="00A02B51" w:rsidRDefault="009E5662" w:rsidP="00A02B51">
      <w:pPr>
        <w:pStyle w:val="3c"/>
        <w:tabs>
          <w:tab w:val="right" w:leader="dot" w:pos="9339"/>
        </w:tabs>
        <w:spacing w:after="0"/>
        <w:jc w:val="both"/>
        <w:rPr>
          <w:noProof/>
          <w:sz w:val="24"/>
          <w:szCs w:val="24"/>
        </w:rPr>
      </w:pPr>
      <w:hyperlink w:anchor="_Toc433014122" w:history="1">
        <w:r w:rsidR="00206E84" w:rsidRPr="00A02B51">
          <w:rPr>
            <w:rStyle w:val="a3"/>
            <w:rFonts w:ascii="Times New Roman"/>
            <w:bCs/>
            <w:noProof/>
            <w:sz w:val="24"/>
            <w:szCs w:val="24"/>
          </w:rPr>
          <w:t xml:space="preserve">5.1.3. </w:t>
        </w:r>
        <w:r w:rsidR="00206E84" w:rsidRPr="00A02B51">
          <w:rPr>
            <w:rStyle w:val="a3"/>
            <w:rFonts w:hAnsi="Times New Roman"/>
            <w:bCs/>
            <w:noProof/>
            <w:spacing w:val="2"/>
            <w:sz w:val="24"/>
            <w:szCs w:val="24"/>
          </w:rPr>
          <w:t>Система</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оценки</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достижения</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глухими</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обучающимися</w:t>
        </w:r>
        <w:r w:rsidR="00206E84" w:rsidRPr="00A02B51">
          <w:rPr>
            <w:rStyle w:val="a3"/>
            <w:rFonts w:hAnsi="Times New Roman"/>
            <w:bCs/>
            <w:noProof/>
            <w:spacing w:val="2"/>
            <w:sz w:val="24"/>
            <w:szCs w:val="24"/>
          </w:rPr>
          <w:t xml:space="preserve">  </w:t>
        </w:r>
        <w:r w:rsidR="00206E84" w:rsidRPr="00A02B51">
          <w:rPr>
            <w:rStyle w:val="a3"/>
            <w:rFonts w:ascii="Times New Roman"/>
            <w:bCs/>
            <w:noProof/>
            <w:spacing w:val="2"/>
            <w:sz w:val="24"/>
            <w:szCs w:val="24"/>
          </w:rPr>
          <w:t>(</w:t>
        </w:r>
        <w:r w:rsidR="00206E84" w:rsidRPr="00A02B51">
          <w:rPr>
            <w:rStyle w:val="a3"/>
            <w:rFonts w:hAnsi="Times New Roman"/>
            <w:bCs/>
            <w:noProof/>
            <w:spacing w:val="2"/>
            <w:sz w:val="24"/>
            <w:szCs w:val="24"/>
          </w:rPr>
          <w:t>вариант</w:t>
        </w:r>
        <w:r w:rsidR="00206E84" w:rsidRPr="00A02B51">
          <w:rPr>
            <w:rStyle w:val="a3"/>
            <w:rFonts w:hAnsi="Times New Roman"/>
            <w:bCs/>
            <w:noProof/>
            <w:spacing w:val="2"/>
            <w:sz w:val="24"/>
            <w:szCs w:val="24"/>
          </w:rPr>
          <w:t xml:space="preserve"> </w:t>
        </w:r>
        <w:r w:rsidR="00206E84" w:rsidRPr="00A02B51">
          <w:rPr>
            <w:rStyle w:val="a3"/>
            <w:rFonts w:ascii="Times New Roman"/>
            <w:bCs/>
            <w:noProof/>
            <w:spacing w:val="2"/>
            <w:sz w:val="24"/>
            <w:szCs w:val="24"/>
          </w:rPr>
          <w:t xml:space="preserve">1.4.) </w:t>
        </w:r>
        <w:r w:rsidR="00206E84" w:rsidRPr="00A02B51">
          <w:rPr>
            <w:rStyle w:val="a3"/>
            <w:rFonts w:hAnsi="Times New Roman"/>
            <w:bCs/>
            <w:noProof/>
            <w:spacing w:val="2"/>
            <w:sz w:val="24"/>
            <w:szCs w:val="24"/>
          </w:rPr>
          <w:t>планируемых</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результатов</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освоения</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специальной</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индивидуальной</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образовательной</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программы</w:t>
        </w:r>
        <w:r w:rsidR="00206E84" w:rsidRPr="00A02B51">
          <w:rPr>
            <w:noProof/>
            <w:webHidden/>
            <w:sz w:val="24"/>
            <w:szCs w:val="24"/>
          </w:rPr>
          <w:tab/>
        </w:r>
      </w:hyperlink>
    </w:p>
    <w:p w:rsidR="00A02B51" w:rsidRDefault="009E5662" w:rsidP="00A02B51">
      <w:pPr>
        <w:pStyle w:val="3c"/>
        <w:tabs>
          <w:tab w:val="right" w:leader="dot" w:pos="9339"/>
        </w:tabs>
        <w:spacing w:after="0"/>
        <w:jc w:val="both"/>
        <w:rPr>
          <w:rFonts w:ascii="Times New Roman" w:hAnsi="Times New Roman" w:cs="Times New Roman"/>
          <w:noProof/>
          <w:sz w:val="24"/>
          <w:szCs w:val="24"/>
        </w:rPr>
      </w:pPr>
      <w:hyperlink w:anchor="_Toc433014123" w:history="1">
        <w:r w:rsidR="00206E84" w:rsidRPr="00A02B51">
          <w:rPr>
            <w:rStyle w:val="a3"/>
            <w:rFonts w:ascii="Times New Roman"/>
            <w:bCs/>
            <w:noProof/>
            <w:sz w:val="24"/>
            <w:szCs w:val="24"/>
          </w:rPr>
          <w:t xml:space="preserve">5.2. </w:t>
        </w:r>
        <w:r w:rsidR="00206E84" w:rsidRPr="00A02B51">
          <w:rPr>
            <w:rStyle w:val="a3"/>
            <w:rFonts w:hAnsi="Times New Roman"/>
            <w:bCs/>
            <w:noProof/>
            <w:sz w:val="24"/>
            <w:szCs w:val="24"/>
          </w:rPr>
          <w:t>Содержательный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раздел</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Times New Roman" w:eastAsia="Times New Roman" w:hAnsi="Times New Roman" w:cs="Times New Roman"/>
          <w:noProof/>
          <w:color w:val="auto"/>
          <w:sz w:val="24"/>
          <w:szCs w:val="24"/>
          <w:bdr w:val="none" w:sz="0" w:space="0" w:color="auto"/>
        </w:rPr>
      </w:pPr>
      <w:hyperlink w:anchor="_Toc433014124" w:history="1">
        <w:r w:rsidR="00206E84" w:rsidRPr="00A02B51">
          <w:rPr>
            <w:rStyle w:val="a3"/>
            <w:rFonts w:ascii="Times New Roman"/>
            <w:bCs/>
            <w:noProof/>
            <w:sz w:val="24"/>
            <w:szCs w:val="24"/>
          </w:rPr>
          <w:t xml:space="preserve">5.2.1. </w:t>
        </w:r>
        <w:r w:rsidR="00206E84" w:rsidRPr="00A02B51">
          <w:rPr>
            <w:rStyle w:val="a3"/>
            <w:rFonts w:hAnsi="Times New Roman"/>
            <w:bCs/>
            <w:noProof/>
            <w:sz w:val="24"/>
            <w:szCs w:val="24"/>
          </w:rPr>
          <w:t>Программа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формирования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учебных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действий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у</w:t>
        </w:r>
        <w:r w:rsidR="00206E84" w:rsidRPr="00A02B51">
          <w:rPr>
            <w:rStyle w:val="a3"/>
            <w:rFonts w:hAnsi="Times New Roman"/>
            <w:bCs/>
            <w:noProof/>
            <w:sz w:val="24"/>
            <w:szCs w:val="24"/>
          </w:rPr>
          <w:t xml:space="preserve"> </w:t>
        </w:r>
        <w:r w:rsidR="00206E84" w:rsidRPr="00A02B51">
          <w:rPr>
            <w:rStyle w:val="a3"/>
            <w:rFonts w:hAnsi="Times New Roman"/>
            <w:bCs/>
            <w:noProof/>
            <w:spacing w:val="2"/>
            <w:sz w:val="24"/>
            <w:szCs w:val="24"/>
          </w:rPr>
          <w:t>обучающихся</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с</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глухотой</w:t>
        </w:r>
        <w:r w:rsidR="00206E84" w:rsidRPr="00A02B51">
          <w:rPr>
            <w:rStyle w:val="a3"/>
            <w:rFonts w:hAnsi="Times New Roman"/>
            <w:bCs/>
            <w:noProof/>
            <w:spacing w:val="2"/>
            <w:sz w:val="24"/>
            <w:szCs w:val="24"/>
          </w:rPr>
          <w:t xml:space="preserve"> </w:t>
        </w:r>
        <w:r w:rsidR="00206E84" w:rsidRPr="00A02B51">
          <w:rPr>
            <w:rStyle w:val="a3"/>
            <w:rFonts w:ascii="Times New Roman"/>
            <w:bCs/>
            <w:noProof/>
            <w:spacing w:val="2"/>
            <w:sz w:val="24"/>
            <w:szCs w:val="24"/>
          </w:rPr>
          <w:t>(</w:t>
        </w:r>
        <w:r w:rsidR="00206E84" w:rsidRPr="00A02B51">
          <w:rPr>
            <w:rStyle w:val="a3"/>
            <w:rFonts w:hAnsi="Times New Roman"/>
            <w:bCs/>
            <w:noProof/>
            <w:spacing w:val="2"/>
            <w:sz w:val="24"/>
            <w:szCs w:val="24"/>
          </w:rPr>
          <w:t>вариант</w:t>
        </w:r>
        <w:r w:rsidR="00206E84" w:rsidRPr="00A02B51">
          <w:rPr>
            <w:rStyle w:val="a3"/>
            <w:rFonts w:hAnsi="Times New Roman"/>
            <w:bCs/>
            <w:noProof/>
            <w:spacing w:val="2"/>
            <w:sz w:val="24"/>
            <w:szCs w:val="24"/>
          </w:rPr>
          <w:t xml:space="preserve"> </w:t>
        </w:r>
        <w:r w:rsidR="00206E84" w:rsidRPr="00A02B51">
          <w:rPr>
            <w:rStyle w:val="a3"/>
            <w:rFonts w:ascii="Times New Roman"/>
            <w:bCs/>
            <w:noProof/>
            <w:spacing w:val="2"/>
            <w:sz w:val="24"/>
            <w:szCs w:val="24"/>
          </w:rPr>
          <w:t>1.4.</w:t>
        </w:r>
        <w:r w:rsidR="00206E84" w:rsidRPr="00A02B51">
          <w:rPr>
            <w:rStyle w:val="a3"/>
            <w:rFonts w:ascii="Times New Roman"/>
            <w:bCs/>
            <w:noProof/>
            <w:sz w:val="24"/>
            <w:szCs w:val="24"/>
            <w:shd w:val="clear" w:color="auto" w:fill="FFFFFF"/>
          </w:rPr>
          <w:t>)</w:t>
        </w:r>
        <w:r w:rsidR="00206E84" w:rsidRPr="00A02B51">
          <w:rPr>
            <w:noProof/>
            <w:webHidden/>
            <w:sz w:val="24"/>
            <w:szCs w:val="24"/>
          </w:rPr>
          <w:tab/>
        </w:r>
      </w:hyperlink>
    </w:p>
    <w:p w:rsidR="00A02B51" w:rsidRDefault="009E5662" w:rsidP="00A02B51">
      <w:pPr>
        <w:pStyle w:val="3c"/>
        <w:tabs>
          <w:tab w:val="right" w:leader="dot" w:pos="9339"/>
        </w:tabs>
        <w:spacing w:after="0"/>
        <w:jc w:val="both"/>
        <w:rPr>
          <w:rFonts w:ascii="Times New Roman" w:hAnsi="Times New Roman" w:cs="Times New Roman"/>
          <w:sz w:val="24"/>
          <w:szCs w:val="24"/>
        </w:rPr>
      </w:pPr>
      <w:hyperlink w:anchor="_Toc433014125" w:history="1">
        <w:r w:rsidR="00206E84" w:rsidRPr="00A02B51">
          <w:rPr>
            <w:rStyle w:val="a3"/>
            <w:rFonts w:ascii="Times New Roman"/>
            <w:bCs/>
            <w:noProof/>
            <w:sz w:val="24"/>
            <w:szCs w:val="24"/>
          </w:rPr>
          <w:t xml:space="preserve">5.2.2. </w:t>
        </w:r>
        <w:r w:rsidR="00206E84" w:rsidRPr="00A02B51">
          <w:rPr>
            <w:rStyle w:val="a3"/>
            <w:rFonts w:hAnsi="Times New Roman"/>
            <w:bCs/>
            <w:noProof/>
            <w:sz w:val="24"/>
            <w:szCs w:val="24"/>
          </w:rPr>
          <w:t>Программы</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учебных</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предметов</w:t>
        </w:r>
        <w:r w:rsidR="00206E84" w:rsidRPr="00A02B51">
          <w:rPr>
            <w:rStyle w:val="a3"/>
            <w:rFonts w:ascii="Times New Roman"/>
            <w:bCs/>
            <w:noProof/>
            <w:sz w:val="24"/>
            <w:szCs w:val="24"/>
          </w:rPr>
          <w:t xml:space="preserve">, </w:t>
        </w:r>
        <w:r w:rsidR="00206E84" w:rsidRPr="00A02B51">
          <w:rPr>
            <w:rStyle w:val="a3"/>
            <w:rFonts w:hAnsi="Times New Roman"/>
            <w:bCs/>
            <w:noProof/>
            <w:sz w:val="24"/>
            <w:szCs w:val="24"/>
          </w:rPr>
          <w:t>курсов</w:t>
        </w:r>
        <w:r w:rsidR="00206E84" w:rsidRPr="00A02B51">
          <w:rPr>
            <w:rStyle w:val="a3"/>
            <w:rFonts w:hAnsi="Times New Roman"/>
            <w:bCs/>
            <w:noProof/>
            <w:sz w:val="24"/>
            <w:szCs w:val="24"/>
          </w:rPr>
          <w:t xml:space="preserve"> </w:t>
        </w:r>
        <w:r w:rsidR="00206E84" w:rsidRPr="00A02B51">
          <w:rPr>
            <w:rStyle w:val="a3"/>
            <w:bCs/>
            <w:noProof/>
            <w:sz w:val="24"/>
            <w:szCs w:val="24"/>
          </w:rPr>
          <w:t xml:space="preserve"> </w:t>
        </w:r>
        <w:r w:rsidR="00206E84" w:rsidRPr="00A02B51">
          <w:rPr>
            <w:rStyle w:val="a3"/>
            <w:rFonts w:hAnsi="Times New Roman"/>
            <w:bCs/>
            <w:noProof/>
            <w:sz w:val="24"/>
            <w:szCs w:val="24"/>
          </w:rPr>
          <w:t>коррекционно</w:t>
        </w:r>
        <w:r w:rsidR="00206E84" w:rsidRPr="00A02B51">
          <w:rPr>
            <w:rStyle w:val="a3"/>
            <w:rFonts w:ascii="Times New Roman"/>
            <w:bCs/>
            <w:noProof/>
            <w:sz w:val="24"/>
            <w:szCs w:val="24"/>
          </w:rPr>
          <w:t>-</w:t>
        </w:r>
        <w:r w:rsidR="00206E84" w:rsidRPr="00A02B51">
          <w:rPr>
            <w:rStyle w:val="a3"/>
            <w:rFonts w:hAnsi="Times New Roman"/>
            <w:bCs/>
            <w:noProof/>
            <w:sz w:val="24"/>
            <w:szCs w:val="24"/>
          </w:rPr>
          <w:t>развивающей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области</w:t>
        </w:r>
        <w:r w:rsidR="00206E84" w:rsidRPr="00A02B51">
          <w:rPr>
            <w:noProof/>
            <w:webHidden/>
            <w:sz w:val="24"/>
            <w:szCs w:val="24"/>
          </w:rPr>
          <w:tab/>
        </w:r>
      </w:hyperlink>
    </w:p>
    <w:p w:rsidR="00A02B51" w:rsidRDefault="009E5662" w:rsidP="00A02B51">
      <w:pPr>
        <w:pStyle w:val="3c"/>
        <w:tabs>
          <w:tab w:val="right" w:leader="dot" w:pos="9339"/>
        </w:tabs>
        <w:spacing w:after="0"/>
        <w:jc w:val="both"/>
        <w:rPr>
          <w:rFonts w:ascii="Times New Roman" w:hAnsi="Times New Roman" w:cs="Times New Roman"/>
          <w:sz w:val="24"/>
          <w:szCs w:val="24"/>
        </w:rPr>
      </w:pPr>
      <w:hyperlink w:anchor="_Toc433014126" w:history="1">
        <w:r w:rsidR="00206E84" w:rsidRPr="00A02B51">
          <w:rPr>
            <w:rStyle w:val="a3"/>
            <w:rFonts w:ascii="Times New Roman"/>
            <w:bCs/>
            <w:noProof/>
            <w:spacing w:val="2"/>
            <w:sz w:val="24"/>
            <w:szCs w:val="24"/>
          </w:rPr>
          <w:t xml:space="preserve">5.2.3. </w:t>
        </w:r>
        <w:r w:rsidR="00206E84" w:rsidRPr="00A02B51">
          <w:rPr>
            <w:rStyle w:val="a3"/>
            <w:rFonts w:hAnsi="Times New Roman"/>
            <w:bCs/>
            <w:noProof/>
            <w:spacing w:val="2"/>
            <w:sz w:val="24"/>
            <w:szCs w:val="24"/>
          </w:rPr>
          <w:t>Программа</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нравственного</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воспитания</w:t>
        </w:r>
        <w:r w:rsidR="00206E84" w:rsidRPr="00A02B51">
          <w:rPr>
            <w:noProof/>
            <w:webHidden/>
            <w:sz w:val="24"/>
            <w:szCs w:val="24"/>
          </w:rPr>
          <w:tab/>
        </w:r>
      </w:hyperlink>
    </w:p>
    <w:p w:rsidR="00A02B51" w:rsidRDefault="009E5662" w:rsidP="00A02B51">
      <w:pPr>
        <w:pStyle w:val="3c"/>
        <w:tabs>
          <w:tab w:val="right" w:leader="dot" w:pos="9339"/>
        </w:tabs>
        <w:spacing w:after="0"/>
        <w:jc w:val="both"/>
        <w:rPr>
          <w:rFonts w:ascii="Times New Roman" w:hAnsi="Times New Roman" w:cs="Times New Roman"/>
          <w:sz w:val="24"/>
          <w:szCs w:val="24"/>
        </w:rPr>
      </w:pPr>
      <w:hyperlink w:anchor="_Toc433014127" w:history="1">
        <w:r w:rsidR="00206E84" w:rsidRPr="00A02B51">
          <w:rPr>
            <w:rStyle w:val="a3"/>
            <w:rFonts w:ascii="Times New Roman"/>
            <w:bCs/>
            <w:noProof/>
            <w:sz w:val="24"/>
            <w:szCs w:val="24"/>
          </w:rPr>
          <w:t>5.2.4.</w:t>
        </w:r>
        <w:r w:rsidR="00206E84" w:rsidRPr="00A02B51">
          <w:rPr>
            <w:rStyle w:val="a3"/>
            <w:rFonts w:hAnsi="Times New Roman"/>
            <w:bCs/>
            <w:noProof/>
            <w:sz w:val="24"/>
            <w:szCs w:val="24"/>
          </w:rPr>
          <w:t>Программа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формирования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экологической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культуры</w:t>
        </w:r>
        <w:r w:rsidR="00206E84" w:rsidRPr="00A02B51">
          <w:rPr>
            <w:rStyle w:val="a3"/>
            <w:rFonts w:ascii="Times New Roman"/>
            <w:bCs/>
            <w:noProof/>
            <w:sz w:val="24"/>
            <w:szCs w:val="24"/>
          </w:rPr>
          <w:t xml:space="preserve">, </w:t>
        </w:r>
        <w:r w:rsidR="00206E84" w:rsidRPr="00A02B51">
          <w:rPr>
            <w:rStyle w:val="a3"/>
            <w:rFonts w:hAnsi="Times New Roman"/>
            <w:bCs/>
            <w:noProof/>
            <w:sz w:val="24"/>
            <w:szCs w:val="24"/>
          </w:rPr>
          <w:t>здорового</w:t>
        </w:r>
        <w:r w:rsidR="00206E84" w:rsidRPr="00A02B51">
          <w:rPr>
            <w:rStyle w:val="a3"/>
            <w:rFonts w:hAnsi="Times New Roman"/>
            <w:bCs/>
            <w:noProof/>
            <w:sz w:val="24"/>
            <w:szCs w:val="24"/>
          </w:rPr>
          <w:t xml:space="preserve"> </w:t>
        </w:r>
        <w:r w:rsidR="00206E84" w:rsidRPr="00A02B51">
          <w:rPr>
            <w:rStyle w:val="a3"/>
            <w:noProof/>
            <w:sz w:val="24"/>
            <w:szCs w:val="24"/>
          </w:rPr>
          <w:t xml:space="preserve"> </w:t>
        </w:r>
        <w:r w:rsidR="00206E84" w:rsidRPr="00A02B51">
          <w:rPr>
            <w:rStyle w:val="a3"/>
            <w:rFonts w:hAnsi="Times New Roman"/>
            <w:bCs/>
            <w:noProof/>
            <w:sz w:val="24"/>
            <w:szCs w:val="24"/>
          </w:rPr>
          <w:t>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безопасного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образа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жизни</w:t>
        </w:r>
        <w:r w:rsidR="00206E84" w:rsidRPr="00A02B51">
          <w:rPr>
            <w:noProof/>
            <w:webHidden/>
            <w:sz w:val="24"/>
            <w:szCs w:val="24"/>
          </w:rPr>
          <w:tab/>
        </w:r>
      </w:hyperlink>
    </w:p>
    <w:p w:rsidR="00A02B51" w:rsidRDefault="009E5662" w:rsidP="00A02B51">
      <w:pPr>
        <w:pStyle w:val="3c"/>
        <w:tabs>
          <w:tab w:val="right" w:leader="dot" w:pos="9339"/>
        </w:tabs>
        <w:spacing w:after="0"/>
        <w:jc w:val="both"/>
        <w:rPr>
          <w:noProof/>
          <w:sz w:val="24"/>
          <w:szCs w:val="24"/>
        </w:rPr>
      </w:pPr>
      <w:hyperlink w:anchor="_Toc433014128" w:history="1">
        <w:r w:rsidR="00206E84" w:rsidRPr="00A02B51">
          <w:rPr>
            <w:rStyle w:val="a3"/>
            <w:rFonts w:ascii="Times New Roman"/>
            <w:bCs/>
            <w:noProof/>
            <w:spacing w:val="2"/>
            <w:sz w:val="24"/>
            <w:szCs w:val="24"/>
          </w:rPr>
          <w:t xml:space="preserve">5.2.5. </w:t>
        </w:r>
        <w:r w:rsidR="00206E84" w:rsidRPr="00A02B51">
          <w:rPr>
            <w:rStyle w:val="a3"/>
            <w:rFonts w:hAnsi="Times New Roman"/>
            <w:bCs/>
            <w:noProof/>
            <w:spacing w:val="2"/>
            <w:sz w:val="24"/>
            <w:szCs w:val="24"/>
          </w:rPr>
          <w:t>Программа</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коррекционной</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работы</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Times New Roman" w:eastAsia="Times New Roman" w:hAnsi="Times New Roman" w:cs="Times New Roman"/>
          <w:noProof/>
          <w:color w:val="auto"/>
          <w:sz w:val="24"/>
          <w:szCs w:val="24"/>
          <w:bdr w:val="none" w:sz="0" w:space="0" w:color="auto"/>
        </w:rPr>
      </w:pPr>
      <w:hyperlink w:anchor="_Toc433014129" w:history="1">
        <w:r w:rsidR="00206E84" w:rsidRPr="00A02B51">
          <w:rPr>
            <w:rStyle w:val="a3"/>
            <w:rFonts w:ascii="Times New Roman"/>
            <w:bCs/>
            <w:noProof/>
            <w:spacing w:val="2"/>
            <w:sz w:val="24"/>
            <w:szCs w:val="24"/>
          </w:rPr>
          <w:t xml:space="preserve">5.2.6. </w:t>
        </w:r>
        <w:r w:rsidR="00206E84" w:rsidRPr="00A02B51">
          <w:rPr>
            <w:rStyle w:val="a3"/>
            <w:rFonts w:hAnsi="Times New Roman"/>
            <w:bCs/>
            <w:noProof/>
            <w:spacing w:val="2"/>
            <w:sz w:val="24"/>
            <w:szCs w:val="24"/>
          </w:rPr>
          <w:t>Программа</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внеурочной</w:t>
        </w:r>
        <w:r w:rsidR="00206E84" w:rsidRPr="00A02B51">
          <w:rPr>
            <w:rStyle w:val="a3"/>
            <w:rFonts w:hAnsi="Times New Roman"/>
            <w:bCs/>
            <w:noProof/>
            <w:spacing w:val="2"/>
            <w:sz w:val="24"/>
            <w:szCs w:val="24"/>
          </w:rPr>
          <w:t xml:space="preserve"> </w:t>
        </w:r>
        <w:r w:rsidR="00206E84" w:rsidRPr="00A02B51">
          <w:rPr>
            <w:rStyle w:val="a3"/>
            <w:rFonts w:hAnsi="Times New Roman"/>
            <w:bCs/>
            <w:noProof/>
            <w:spacing w:val="2"/>
            <w:sz w:val="24"/>
            <w:szCs w:val="24"/>
          </w:rPr>
          <w:t>деятельности</w:t>
        </w:r>
        <w:r w:rsidR="00206E84" w:rsidRPr="00A02B51">
          <w:rPr>
            <w:noProof/>
            <w:webHidden/>
            <w:sz w:val="24"/>
            <w:szCs w:val="24"/>
          </w:rPr>
          <w:tab/>
        </w:r>
      </w:hyperlink>
    </w:p>
    <w:p w:rsidR="00206E84" w:rsidRPr="00A02B51" w:rsidRDefault="009E5662" w:rsidP="00A02B51">
      <w:pPr>
        <w:pStyle w:val="2d"/>
        <w:tabs>
          <w:tab w:val="right" w:leader="dot" w:pos="9339"/>
        </w:tabs>
        <w:spacing w:after="0"/>
        <w:jc w:val="both"/>
        <w:rPr>
          <w:rFonts w:ascii="Times New Roman" w:eastAsia="Times New Roman" w:hAnsi="Times New Roman" w:cs="Times New Roman"/>
          <w:noProof/>
          <w:color w:val="auto"/>
          <w:sz w:val="24"/>
          <w:szCs w:val="24"/>
          <w:bdr w:val="none" w:sz="0" w:space="0" w:color="auto"/>
        </w:rPr>
      </w:pPr>
      <w:hyperlink w:anchor="_Toc433014130" w:history="1">
        <w:r w:rsidR="00206E84" w:rsidRPr="00A02B51">
          <w:rPr>
            <w:rStyle w:val="a3"/>
            <w:rFonts w:ascii="Times New Roman"/>
            <w:bCs/>
            <w:noProof/>
            <w:sz w:val="24"/>
            <w:szCs w:val="24"/>
          </w:rPr>
          <w:t xml:space="preserve">5.3. </w:t>
        </w:r>
        <w:r w:rsidR="00206E84" w:rsidRPr="00A02B51">
          <w:rPr>
            <w:rStyle w:val="a3"/>
            <w:rFonts w:hAnsi="Times New Roman"/>
            <w:bCs/>
            <w:noProof/>
            <w:sz w:val="24"/>
            <w:szCs w:val="24"/>
          </w:rPr>
          <w:t>Организационный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раздел</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Helvetica" w:eastAsia="Times New Roman" w:hAnsi="Helvetica" w:cs="Times New Roman"/>
          <w:noProof/>
          <w:color w:val="auto"/>
          <w:sz w:val="24"/>
          <w:szCs w:val="24"/>
          <w:bdr w:val="none" w:sz="0" w:space="0" w:color="auto"/>
        </w:rPr>
      </w:pPr>
      <w:hyperlink w:anchor="_Toc433014131" w:history="1">
        <w:r w:rsidR="00206E84" w:rsidRPr="00A02B51">
          <w:rPr>
            <w:rStyle w:val="a3"/>
            <w:rFonts w:ascii="Times New Roman"/>
            <w:bCs/>
            <w:noProof/>
            <w:sz w:val="24"/>
            <w:szCs w:val="24"/>
          </w:rPr>
          <w:t xml:space="preserve">5.3.1. </w:t>
        </w:r>
        <w:r w:rsidR="00206E84" w:rsidRPr="00A02B51">
          <w:rPr>
            <w:rStyle w:val="a3"/>
            <w:rFonts w:hAnsi="Times New Roman"/>
            <w:bCs/>
            <w:noProof/>
            <w:sz w:val="24"/>
            <w:szCs w:val="24"/>
          </w:rPr>
          <w:t>Учебный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план</w:t>
        </w:r>
        <w:r w:rsidR="00206E84" w:rsidRPr="00A02B51">
          <w:rPr>
            <w:noProof/>
            <w:webHidden/>
            <w:sz w:val="24"/>
            <w:szCs w:val="24"/>
          </w:rPr>
          <w:tab/>
        </w:r>
      </w:hyperlink>
    </w:p>
    <w:p w:rsidR="00206E84" w:rsidRPr="00A02B51" w:rsidRDefault="009E5662" w:rsidP="00A02B51">
      <w:pPr>
        <w:pStyle w:val="3c"/>
        <w:tabs>
          <w:tab w:val="right" w:leader="dot" w:pos="9339"/>
        </w:tabs>
        <w:spacing w:after="0"/>
        <w:jc w:val="both"/>
        <w:rPr>
          <w:rFonts w:ascii="Times New Roman" w:eastAsia="Times New Roman" w:hAnsi="Times New Roman" w:cs="Times New Roman"/>
          <w:noProof/>
          <w:color w:val="auto"/>
          <w:sz w:val="24"/>
          <w:szCs w:val="24"/>
          <w:bdr w:val="none" w:sz="0" w:space="0" w:color="auto"/>
        </w:rPr>
      </w:pPr>
      <w:hyperlink w:anchor="_Toc433014132" w:history="1">
        <w:r w:rsidR="00206E84" w:rsidRPr="00A02B51">
          <w:rPr>
            <w:rStyle w:val="a3"/>
            <w:rFonts w:ascii="Times New Roman"/>
            <w:bCs/>
            <w:noProof/>
            <w:sz w:val="24"/>
            <w:szCs w:val="24"/>
          </w:rPr>
          <w:t xml:space="preserve">5.3.2. </w:t>
        </w:r>
        <w:r w:rsidR="00206E84" w:rsidRPr="00A02B51">
          <w:rPr>
            <w:rStyle w:val="a3"/>
            <w:rFonts w:hAnsi="Times New Roman"/>
            <w:bCs/>
            <w:noProof/>
            <w:sz w:val="24"/>
            <w:szCs w:val="24"/>
          </w:rPr>
          <w:t>Система</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условий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реализации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адаптированной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основной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образовательной</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программы</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общего</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образования</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глухими</w:t>
        </w:r>
        <w:r w:rsidR="00206E84" w:rsidRPr="00A02B51">
          <w:rPr>
            <w:rStyle w:val="a3"/>
            <w:rFonts w:hAnsi="Times New Roman"/>
            <w:bCs/>
            <w:noProof/>
            <w:sz w:val="24"/>
            <w:szCs w:val="24"/>
          </w:rPr>
          <w:t xml:space="preserve"> </w:t>
        </w:r>
        <w:r w:rsidR="00206E84" w:rsidRPr="00A02B51">
          <w:rPr>
            <w:rStyle w:val="a3"/>
            <w:rFonts w:hAnsi="Times New Roman"/>
            <w:bCs/>
            <w:noProof/>
            <w:sz w:val="24"/>
            <w:szCs w:val="24"/>
          </w:rPr>
          <w:t>обучающими</w:t>
        </w:r>
        <w:r w:rsidR="00206E84" w:rsidRPr="00A02B51">
          <w:rPr>
            <w:rStyle w:val="a3"/>
            <w:rFonts w:hAnsi="Times New Roman"/>
            <w:bCs/>
            <w:noProof/>
            <w:sz w:val="24"/>
            <w:szCs w:val="24"/>
          </w:rPr>
          <w:t xml:space="preserve"> </w:t>
        </w:r>
        <w:r w:rsidR="00206E84" w:rsidRPr="00A02B51">
          <w:rPr>
            <w:rStyle w:val="a3"/>
            <w:rFonts w:ascii="Times New Roman"/>
            <w:bCs/>
            <w:noProof/>
            <w:sz w:val="24"/>
            <w:szCs w:val="24"/>
          </w:rPr>
          <w:t>(</w:t>
        </w:r>
        <w:r w:rsidR="00206E84" w:rsidRPr="00A02B51">
          <w:rPr>
            <w:rStyle w:val="a3"/>
            <w:rFonts w:hAnsi="Times New Roman"/>
            <w:bCs/>
            <w:noProof/>
            <w:sz w:val="24"/>
            <w:szCs w:val="24"/>
          </w:rPr>
          <w:t>вариант</w:t>
        </w:r>
        <w:r w:rsidR="00206E84" w:rsidRPr="00A02B51">
          <w:rPr>
            <w:rStyle w:val="a3"/>
            <w:rFonts w:hAnsi="Times New Roman"/>
            <w:bCs/>
            <w:noProof/>
            <w:sz w:val="24"/>
            <w:szCs w:val="24"/>
          </w:rPr>
          <w:t xml:space="preserve"> </w:t>
        </w:r>
        <w:r w:rsidR="00206E84" w:rsidRPr="00A02B51">
          <w:rPr>
            <w:rStyle w:val="a3"/>
            <w:rFonts w:ascii="Times New Roman"/>
            <w:bCs/>
            <w:noProof/>
            <w:sz w:val="24"/>
            <w:szCs w:val="24"/>
          </w:rPr>
          <w:t>1.4.)</w:t>
        </w:r>
        <w:r w:rsidR="00206E84" w:rsidRPr="00A02B51">
          <w:rPr>
            <w:noProof/>
            <w:webHidden/>
            <w:sz w:val="24"/>
            <w:szCs w:val="24"/>
          </w:rPr>
          <w:tab/>
        </w:r>
      </w:hyperlink>
    </w:p>
    <w:p w:rsidR="00A02B51" w:rsidRDefault="00C236FF" w:rsidP="00A02B51">
      <w:pPr>
        <w:spacing w:after="0" w:line="240" w:lineRule="auto"/>
        <w:rPr>
          <w:rFonts w:ascii="Times New Roman"/>
          <w:bCs/>
          <w:color w:val="auto"/>
          <w:sz w:val="24"/>
          <w:szCs w:val="24"/>
        </w:rPr>
      </w:pPr>
      <w:r w:rsidRPr="00A02B51">
        <w:rPr>
          <w:rFonts w:ascii="Times New Roman"/>
          <w:bCs/>
          <w:color w:val="auto"/>
          <w:sz w:val="24"/>
          <w:szCs w:val="24"/>
        </w:rPr>
        <w:lastRenderedPageBreak/>
        <w:fldChar w:fldCharType="end"/>
      </w:r>
      <w:bookmarkStart w:id="2" w:name="_Toc432960451"/>
      <w:bookmarkStart w:id="3" w:name="_Toc433014076"/>
    </w:p>
    <w:p w:rsidR="00F65069" w:rsidRPr="005C6F4F" w:rsidRDefault="00C079E3" w:rsidP="005C6F4F">
      <w:pPr>
        <w:spacing w:after="0"/>
        <w:jc w:val="center"/>
        <w:rPr>
          <w:rFonts w:ascii="Times New Roman"/>
          <w:bCs/>
          <w:color w:val="auto"/>
          <w:sz w:val="24"/>
          <w:szCs w:val="24"/>
        </w:rPr>
      </w:pPr>
      <w:r w:rsidRPr="003D789D">
        <w:rPr>
          <w:rFonts w:ascii="Times New Roman"/>
          <w:b/>
          <w:bCs/>
          <w:color w:val="auto"/>
          <w:sz w:val="28"/>
          <w:szCs w:val="28"/>
        </w:rPr>
        <w:t xml:space="preserve">1. </w:t>
      </w:r>
      <w:r w:rsidRPr="005C6F4F">
        <w:rPr>
          <w:rFonts w:hAnsi="Times New Roman"/>
          <w:b/>
          <w:bCs/>
          <w:color w:val="auto"/>
          <w:sz w:val="24"/>
          <w:szCs w:val="24"/>
        </w:rPr>
        <w:t>ОБЩИЕ</w:t>
      </w:r>
      <w:r w:rsidRPr="005C6F4F">
        <w:rPr>
          <w:rFonts w:hAnsi="Times New Roman"/>
          <w:b/>
          <w:bCs/>
          <w:color w:val="auto"/>
          <w:sz w:val="24"/>
          <w:szCs w:val="24"/>
        </w:rPr>
        <w:t xml:space="preserve"> </w:t>
      </w:r>
      <w:r w:rsidRPr="005C6F4F">
        <w:rPr>
          <w:rFonts w:hAnsi="Times New Roman"/>
          <w:b/>
          <w:bCs/>
          <w:color w:val="auto"/>
          <w:sz w:val="24"/>
          <w:szCs w:val="24"/>
        </w:rPr>
        <w:t>ПОЛОЖЕНИЯ</w:t>
      </w:r>
      <w:bookmarkEnd w:id="1"/>
      <w:bookmarkEnd w:id="2"/>
      <w:bookmarkEnd w:id="3"/>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b/>
          <w:bCs/>
          <w:color w:val="auto"/>
          <w:sz w:val="24"/>
          <w:szCs w:val="24"/>
        </w:rPr>
        <w:t>Определение</w:t>
      </w:r>
      <w:r w:rsidRPr="005C6F4F">
        <w:rPr>
          <w:rFonts w:hAnsi="Times New Roman"/>
          <w:b/>
          <w:bCs/>
          <w:color w:val="auto"/>
          <w:sz w:val="24"/>
          <w:szCs w:val="24"/>
        </w:rPr>
        <w:t xml:space="preserve"> </w:t>
      </w:r>
      <w:r w:rsidRPr="005C6F4F">
        <w:rPr>
          <w:rFonts w:hAnsi="Times New Roman"/>
          <w:b/>
          <w:bCs/>
          <w:color w:val="auto"/>
          <w:sz w:val="24"/>
          <w:szCs w:val="24"/>
        </w:rPr>
        <w:t>и</w:t>
      </w:r>
      <w:r w:rsidRPr="005C6F4F">
        <w:rPr>
          <w:rFonts w:hAnsi="Times New Roman"/>
          <w:b/>
          <w:bCs/>
          <w:color w:val="auto"/>
          <w:sz w:val="24"/>
          <w:szCs w:val="24"/>
        </w:rPr>
        <w:t xml:space="preserve"> </w:t>
      </w:r>
      <w:r w:rsidRPr="005C6F4F">
        <w:rPr>
          <w:rFonts w:hAnsi="Times New Roman"/>
          <w:b/>
          <w:bCs/>
          <w:color w:val="auto"/>
          <w:sz w:val="24"/>
          <w:szCs w:val="24"/>
        </w:rPr>
        <w:t>назначение</w:t>
      </w:r>
      <w:r w:rsidRPr="005C6F4F">
        <w:rPr>
          <w:rFonts w:hAnsi="Times New Roman"/>
          <w:b/>
          <w:bCs/>
          <w:color w:val="auto"/>
          <w:sz w:val="24"/>
          <w:szCs w:val="24"/>
        </w:rPr>
        <w:t xml:space="preserve"> </w:t>
      </w:r>
      <w:r w:rsidRPr="005C6F4F">
        <w:rPr>
          <w:rFonts w:hAnsi="Times New Roman"/>
          <w:b/>
          <w:bCs/>
          <w:color w:val="auto"/>
          <w:sz w:val="24"/>
          <w:szCs w:val="24"/>
        </w:rPr>
        <w:t>адаптированной</w:t>
      </w:r>
      <w:r w:rsidRPr="005C6F4F">
        <w:rPr>
          <w:rFonts w:hAnsi="Times New Roman"/>
          <w:b/>
          <w:bCs/>
          <w:color w:val="auto"/>
          <w:sz w:val="24"/>
          <w:szCs w:val="24"/>
        </w:rPr>
        <w:t xml:space="preserve"> </w:t>
      </w:r>
      <w:r w:rsidRPr="005C6F4F">
        <w:rPr>
          <w:rFonts w:hAnsi="Times New Roman"/>
          <w:b/>
          <w:bCs/>
          <w:color w:val="auto"/>
          <w:sz w:val="24"/>
          <w:szCs w:val="24"/>
        </w:rPr>
        <w:t>основной</w:t>
      </w:r>
      <w:r w:rsidRPr="005C6F4F">
        <w:rPr>
          <w:rFonts w:hAnsi="Times New Roman"/>
          <w:b/>
          <w:bCs/>
          <w:color w:val="auto"/>
          <w:sz w:val="24"/>
          <w:szCs w:val="24"/>
        </w:rPr>
        <w:t xml:space="preserve"> </w:t>
      </w:r>
      <w:r w:rsidRPr="005C6F4F">
        <w:rPr>
          <w:rFonts w:hAnsi="Times New Roman"/>
          <w:b/>
          <w:bCs/>
          <w:color w:val="auto"/>
          <w:sz w:val="24"/>
          <w:szCs w:val="24"/>
        </w:rPr>
        <w:t>общеобразовательной</w:t>
      </w:r>
      <w:r w:rsidRPr="005C6F4F">
        <w:rPr>
          <w:rFonts w:hAnsi="Times New Roman"/>
          <w:b/>
          <w:bCs/>
          <w:color w:val="auto"/>
          <w:sz w:val="24"/>
          <w:szCs w:val="24"/>
        </w:rPr>
        <w:t xml:space="preserve"> </w:t>
      </w:r>
      <w:r w:rsidRPr="005C6F4F">
        <w:rPr>
          <w:rFonts w:hAnsi="Times New Roman"/>
          <w:b/>
          <w:bCs/>
          <w:color w:val="auto"/>
          <w:sz w:val="24"/>
          <w:szCs w:val="24"/>
        </w:rPr>
        <w:t>программы</w:t>
      </w:r>
      <w:r w:rsidRPr="005C6F4F">
        <w:rPr>
          <w:rFonts w:hAnsi="Times New Roman"/>
          <w:b/>
          <w:bCs/>
          <w:color w:val="auto"/>
          <w:sz w:val="24"/>
          <w:szCs w:val="24"/>
        </w:rPr>
        <w:t xml:space="preserve"> </w:t>
      </w:r>
      <w:r w:rsidRPr="005C6F4F">
        <w:rPr>
          <w:rFonts w:hAnsi="Times New Roman"/>
          <w:b/>
          <w:bCs/>
          <w:color w:val="auto"/>
          <w:sz w:val="24"/>
          <w:szCs w:val="24"/>
        </w:rPr>
        <w:t>начального</w:t>
      </w:r>
      <w:r w:rsidRPr="005C6F4F">
        <w:rPr>
          <w:rFonts w:hAnsi="Times New Roman"/>
          <w:b/>
          <w:bCs/>
          <w:color w:val="auto"/>
          <w:sz w:val="24"/>
          <w:szCs w:val="24"/>
        </w:rPr>
        <w:t xml:space="preserve"> </w:t>
      </w:r>
      <w:r w:rsidRPr="005C6F4F">
        <w:rPr>
          <w:rFonts w:hAnsi="Times New Roman"/>
          <w:b/>
          <w:bCs/>
          <w:color w:val="auto"/>
          <w:sz w:val="24"/>
          <w:szCs w:val="24"/>
        </w:rPr>
        <w:t>общего</w:t>
      </w:r>
      <w:r w:rsidRPr="005C6F4F">
        <w:rPr>
          <w:rFonts w:hAnsi="Times New Roman"/>
          <w:b/>
          <w:bCs/>
          <w:color w:val="auto"/>
          <w:sz w:val="24"/>
          <w:szCs w:val="24"/>
        </w:rPr>
        <w:t xml:space="preserve"> </w:t>
      </w:r>
      <w:r w:rsidRPr="005C6F4F">
        <w:rPr>
          <w:rFonts w:hAnsi="Times New Roman"/>
          <w:b/>
          <w:bCs/>
          <w:color w:val="auto"/>
          <w:sz w:val="24"/>
          <w:szCs w:val="24"/>
        </w:rPr>
        <w:t>образования</w:t>
      </w:r>
      <w:r w:rsidRPr="005C6F4F">
        <w:rPr>
          <w:rFonts w:hAnsi="Times New Roman"/>
          <w:b/>
          <w:bCs/>
          <w:color w:val="auto"/>
          <w:sz w:val="24"/>
          <w:szCs w:val="24"/>
        </w:rPr>
        <w:t xml:space="preserve"> </w:t>
      </w:r>
      <w:r w:rsidRPr="005C6F4F">
        <w:rPr>
          <w:rFonts w:hAnsi="Times New Roman"/>
          <w:b/>
          <w:bCs/>
          <w:color w:val="auto"/>
          <w:sz w:val="24"/>
          <w:szCs w:val="24"/>
        </w:rPr>
        <w:t>глухих</w:t>
      </w:r>
      <w:r w:rsidRPr="005C6F4F">
        <w:rPr>
          <w:rFonts w:hAnsi="Times New Roman"/>
          <w:b/>
          <w:bCs/>
          <w:color w:val="auto"/>
          <w:sz w:val="24"/>
          <w:szCs w:val="24"/>
        </w:rPr>
        <w:t xml:space="preserve"> </w:t>
      </w:r>
      <w:r w:rsidRPr="005C6F4F">
        <w:rPr>
          <w:rFonts w:hAnsi="Times New Roman"/>
          <w:b/>
          <w:bCs/>
          <w:color w:val="auto"/>
          <w:sz w:val="24"/>
          <w:szCs w:val="24"/>
        </w:rPr>
        <w:t>обучающихся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Адаптированная</w:t>
      </w:r>
      <w:r w:rsidRPr="005C6F4F">
        <w:rPr>
          <w:rFonts w:hAnsi="Times New Roman"/>
          <w:color w:val="auto"/>
          <w:sz w:val="24"/>
          <w:szCs w:val="24"/>
        </w:rPr>
        <w:t xml:space="preserve"> </w:t>
      </w:r>
      <w:r w:rsidRPr="005C6F4F">
        <w:rPr>
          <w:rFonts w:hAnsi="Times New Roman"/>
          <w:color w:val="auto"/>
          <w:sz w:val="24"/>
          <w:szCs w:val="24"/>
        </w:rPr>
        <w:t>основная</w:t>
      </w:r>
      <w:r w:rsidRPr="005C6F4F">
        <w:rPr>
          <w:rFonts w:hAnsi="Times New Roman"/>
          <w:color w:val="auto"/>
          <w:sz w:val="24"/>
          <w:szCs w:val="24"/>
        </w:rPr>
        <w:t xml:space="preserve"> </w:t>
      </w:r>
      <w:r w:rsidRPr="005C6F4F">
        <w:rPr>
          <w:rFonts w:hAnsi="Times New Roman"/>
          <w:color w:val="auto"/>
          <w:sz w:val="24"/>
          <w:szCs w:val="24"/>
        </w:rPr>
        <w:t>общеобразовательная</w:t>
      </w:r>
      <w:r w:rsidRPr="005C6F4F">
        <w:rPr>
          <w:rFonts w:hAnsi="Times New Roman"/>
          <w:color w:val="auto"/>
          <w:sz w:val="24"/>
          <w:szCs w:val="24"/>
        </w:rPr>
        <w:t xml:space="preserve"> </w:t>
      </w:r>
      <w:r w:rsidRPr="005C6F4F">
        <w:rPr>
          <w:rFonts w:hAnsi="Times New Roman"/>
          <w:color w:val="auto"/>
          <w:sz w:val="24"/>
          <w:szCs w:val="24"/>
        </w:rPr>
        <w:t>программа</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о</w:t>
      </w:r>
      <w:r w:rsidRPr="005C6F4F">
        <w:rPr>
          <w:rFonts w:hAnsi="Times New Roman"/>
          <w:color w:val="auto"/>
          <w:sz w:val="24"/>
          <w:szCs w:val="24"/>
        </w:rPr>
        <w:t>б</w:t>
      </w:r>
      <w:r w:rsidRPr="005C6F4F">
        <w:rPr>
          <w:rFonts w:hAnsi="Times New Roman"/>
          <w:color w:val="auto"/>
          <w:sz w:val="24"/>
          <w:szCs w:val="24"/>
        </w:rPr>
        <w:t>разования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детей</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asci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это</w:t>
      </w:r>
      <w:r w:rsidRPr="005C6F4F">
        <w:rPr>
          <w:rFonts w:hAnsi="Times New Roman"/>
          <w:color w:val="auto"/>
          <w:sz w:val="24"/>
          <w:szCs w:val="24"/>
        </w:rPr>
        <w:t xml:space="preserve"> </w:t>
      </w:r>
      <w:r w:rsidRPr="005C6F4F">
        <w:rPr>
          <w:rFonts w:hAnsi="Times New Roman"/>
          <w:color w:val="auto"/>
          <w:sz w:val="24"/>
          <w:szCs w:val="24"/>
        </w:rPr>
        <w:t>образовательная</w:t>
      </w:r>
      <w:r w:rsidRPr="005C6F4F">
        <w:rPr>
          <w:rFonts w:hAnsi="Times New Roman"/>
          <w:color w:val="auto"/>
          <w:sz w:val="24"/>
          <w:szCs w:val="24"/>
        </w:rPr>
        <w:t xml:space="preserve"> </w:t>
      </w:r>
      <w:r w:rsidRPr="005C6F4F">
        <w:rPr>
          <w:rFonts w:hAnsi="Times New Roman"/>
          <w:color w:val="auto"/>
          <w:sz w:val="24"/>
          <w:szCs w:val="24"/>
        </w:rPr>
        <w:t>программа</w:t>
      </w:r>
      <w:r w:rsidRPr="005C6F4F">
        <w:rPr>
          <w:rFonts w:ascii="Times New Roman"/>
          <w:color w:val="auto"/>
          <w:sz w:val="24"/>
          <w:szCs w:val="24"/>
        </w:rPr>
        <w:t xml:space="preserve">, </w:t>
      </w:r>
      <w:r w:rsidRPr="005C6F4F">
        <w:rPr>
          <w:rFonts w:hAnsi="Times New Roman"/>
          <w:color w:val="auto"/>
          <w:sz w:val="24"/>
          <w:szCs w:val="24"/>
        </w:rPr>
        <w:t>адаптированная</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обучения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детей</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учетом</w:t>
      </w:r>
      <w:r w:rsidRPr="005C6F4F">
        <w:rPr>
          <w:rFonts w:hAnsi="Times New Roman"/>
          <w:color w:val="auto"/>
          <w:sz w:val="24"/>
          <w:szCs w:val="24"/>
        </w:rPr>
        <w:t xml:space="preserve"> </w:t>
      </w:r>
      <w:r w:rsidRPr="005C6F4F">
        <w:rPr>
          <w:rFonts w:hAnsi="Times New Roman"/>
          <w:color w:val="auto"/>
          <w:sz w:val="24"/>
          <w:szCs w:val="24"/>
        </w:rPr>
        <w:t>особенностей</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психофизического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ascii="Times New Roman"/>
          <w:color w:val="auto"/>
          <w:sz w:val="24"/>
          <w:szCs w:val="24"/>
        </w:rPr>
        <w:t xml:space="preserve">, </w:t>
      </w:r>
      <w:r w:rsidRPr="005C6F4F">
        <w:rPr>
          <w:rFonts w:hAnsi="Times New Roman"/>
          <w:color w:val="auto"/>
          <w:sz w:val="24"/>
          <w:szCs w:val="24"/>
        </w:rPr>
        <w:t>индив</w:t>
      </w:r>
      <w:r w:rsidRPr="005C6F4F">
        <w:rPr>
          <w:rFonts w:hAnsi="Times New Roman"/>
          <w:color w:val="auto"/>
          <w:sz w:val="24"/>
          <w:szCs w:val="24"/>
        </w:rPr>
        <w:t>и</w:t>
      </w:r>
      <w:r w:rsidRPr="005C6F4F">
        <w:rPr>
          <w:rFonts w:hAnsi="Times New Roman"/>
          <w:color w:val="auto"/>
          <w:sz w:val="24"/>
          <w:szCs w:val="24"/>
        </w:rPr>
        <w:t>дуальных</w:t>
      </w:r>
      <w:r w:rsidRPr="005C6F4F">
        <w:rPr>
          <w:rFonts w:hAnsi="Times New Roman"/>
          <w:color w:val="auto"/>
          <w:sz w:val="24"/>
          <w:szCs w:val="24"/>
        </w:rPr>
        <w:t xml:space="preserve"> </w:t>
      </w:r>
      <w:r w:rsidRPr="005C6F4F">
        <w:rPr>
          <w:rFonts w:hAnsi="Times New Roman"/>
          <w:color w:val="auto"/>
          <w:sz w:val="24"/>
          <w:szCs w:val="24"/>
        </w:rPr>
        <w:t>возможностей</w:t>
      </w:r>
      <w:r w:rsidRPr="005C6F4F">
        <w:rPr>
          <w:rFonts w:ascii="Times New Roman"/>
          <w:color w:val="auto"/>
          <w:sz w:val="24"/>
          <w:szCs w:val="24"/>
        </w:rPr>
        <w:t xml:space="preserve">, </w:t>
      </w:r>
      <w:r w:rsidRPr="005C6F4F">
        <w:rPr>
          <w:rFonts w:hAnsi="Times New Roman"/>
          <w:color w:val="auto"/>
          <w:sz w:val="24"/>
          <w:szCs w:val="24"/>
        </w:rPr>
        <w:t>обеспечивающая</w:t>
      </w:r>
      <w:r w:rsidRPr="005C6F4F">
        <w:rPr>
          <w:rFonts w:hAnsi="Times New Roman"/>
          <w:color w:val="auto"/>
          <w:sz w:val="24"/>
          <w:szCs w:val="24"/>
        </w:rPr>
        <w:t xml:space="preserve"> </w:t>
      </w:r>
      <w:r w:rsidRPr="005C6F4F">
        <w:rPr>
          <w:rFonts w:hAnsi="Times New Roman"/>
          <w:color w:val="auto"/>
          <w:sz w:val="24"/>
          <w:szCs w:val="24"/>
        </w:rPr>
        <w:t>коррекцию</w:t>
      </w:r>
      <w:r w:rsidRPr="005C6F4F">
        <w:rPr>
          <w:rFonts w:hAnsi="Times New Roman"/>
          <w:color w:val="auto"/>
          <w:sz w:val="24"/>
          <w:szCs w:val="24"/>
        </w:rPr>
        <w:t xml:space="preserve"> </w:t>
      </w:r>
      <w:r w:rsidRPr="005C6F4F">
        <w:rPr>
          <w:rFonts w:hAnsi="Times New Roman"/>
          <w:color w:val="auto"/>
          <w:sz w:val="24"/>
          <w:szCs w:val="24"/>
        </w:rPr>
        <w:t>нарушений</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социальную</w:t>
      </w:r>
      <w:r w:rsidRPr="005C6F4F">
        <w:rPr>
          <w:rFonts w:hAnsi="Times New Roman"/>
          <w:color w:val="auto"/>
          <w:sz w:val="24"/>
          <w:szCs w:val="24"/>
        </w:rPr>
        <w:t xml:space="preserve"> </w:t>
      </w:r>
      <w:r w:rsidRPr="005C6F4F">
        <w:rPr>
          <w:rFonts w:hAnsi="Times New Roman"/>
          <w:color w:val="auto"/>
          <w:sz w:val="24"/>
          <w:szCs w:val="24"/>
        </w:rPr>
        <w:t>адаптацию</w:t>
      </w:r>
      <w:r w:rsidRPr="005C6F4F">
        <w:rPr>
          <w:rFonts w:ascii="Times New Roman"/>
          <w:color w:val="auto"/>
          <w:sz w:val="24"/>
          <w:szCs w:val="24"/>
        </w:rPr>
        <w:t xml:space="preserve">.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детей</w:t>
      </w:r>
      <w:r w:rsidRPr="005C6F4F">
        <w:rPr>
          <w:rFonts w:hAnsi="Times New Roman"/>
          <w:color w:val="auto"/>
          <w:sz w:val="24"/>
          <w:szCs w:val="24"/>
        </w:rPr>
        <w:t xml:space="preserve"> </w:t>
      </w:r>
      <w:r w:rsidRPr="005C6F4F">
        <w:rPr>
          <w:rFonts w:hAnsi="Times New Roman"/>
          <w:color w:val="auto"/>
          <w:sz w:val="24"/>
          <w:szCs w:val="24"/>
        </w:rPr>
        <w:t>самостоятельно</w:t>
      </w:r>
      <w:r w:rsidRPr="005C6F4F">
        <w:rPr>
          <w:rFonts w:hAnsi="Times New Roman"/>
          <w:color w:val="auto"/>
          <w:sz w:val="24"/>
          <w:szCs w:val="24"/>
        </w:rPr>
        <w:t xml:space="preserve"> </w:t>
      </w:r>
      <w:r w:rsidRPr="005C6F4F">
        <w:rPr>
          <w:rFonts w:hAnsi="Times New Roman"/>
          <w:color w:val="auto"/>
          <w:sz w:val="24"/>
          <w:szCs w:val="24"/>
        </w:rPr>
        <w:t>разрабатывается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утверждается</w:t>
      </w:r>
      <w:r w:rsidRPr="005C6F4F">
        <w:rPr>
          <w:rFonts w:hAnsi="Times New Roman"/>
          <w:color w:val="auto"/>
          <w:sz w:val="24"/>
          <w:szCs w:val="24"/>
        </w:rPr>
        <w:t xml:space="preserve"> </w:t>
      </w:r>
      <w:r w:rsidRPr="005C6F4F">
        <w:rPr>
          <w:rFonts w:hAnsi="Times New Roman"/>
          <w:color w:val="auto"/>
          <w:sz w:val="24"/>
          <w:szCs w:val="24"/>
        </w:rPr>
        <w:t>орган</w:t>
      </w:r>
      <w:r w:rsidRPr="005C6F4F">
        <w:rPr>
          <w:rFonts w:hAnsi="Times New Roman"/>
          <w:color w:val="auto"/>
          <w:sz w:val="24"/>
          <w:szCs w:val="24"/>
        </w:rPr>
        <w:t>и</w:t>
      </w:r>
      <w:r w:rsidRPr="005C6F4F">
        <w:rPr>
          <w:rFonts w:hAnsi="Times New Roman"/>
          <w:color w:val="auto"/>
          <w:sz w:val="24"/>
          <w:szCs w:val="24"/>
        </w:rPr>
        <w:t>зацией</w:t>
      </w:r>
      <w:r w:rsidRPr="005C6F4F">
        <w:rPr>
          <w:rFonts w:ascii="Times New Roman"/>
          <w:color w:val="auto"/>
          <w:sz w:val="24"/>
          <w:szCs w:val="24"/>
        </w:rPr>
        <w:t xml:space="preserve">, </w:t>
      </w:r>
      <w:r w:rsidRPr="005C6F4F">
        <w:rPr>
          <w:rFonts w:hAnsi="Times New Roman"/>
          <w:color w:val="auto"/>
          <w:sz w:val="24"/>
          <w:szCs w:val="24"/>
        </w:rPr>
        <w:t>осуществляющей</w:t>
      </w:r>
      <w:r w:rsidRPr="005C6F4F">
        <w:rPr>
          <w:rFonts w:hAnsi="Times New Roman"/>
          <w:color w:val="auto"/>
          <w:sz w:val="24"/>
          <w:szCs w:val="24"/>
        </w:rPr>
        <w:t xml:space="preserve"> </w:t>
      </w:r>
      <w:r w:rsidRPr="005C6F4F">
        <w:rPr>
          <w:rFonts w:hAnsi="Times New Roman"/>
          <w:color w:val="auto"/>
          <w:sz w:val="24"/>
          <w:szCs w:val="24"/>
        </w:rPr>
        <w:t>образовательную</w:t>
      </w:r>
      <w:r w:rsidRPr="005C6F4F">
        <w:rPr>
          <w:rFonts w:hAnsi="Times New Roman"/>
          <w:color w:val="auto"/>
          <w:sz w:val="24"/>
          <w:szCs w:val="24"/>
        </w:rPr>
        <w:t xml:space="preserve"> </w:t>
      </w:r>
      <w:r w:rsidRPr="005C6F4F">
        <w:rPr>
          <w:rFonts w:hAnsi="Times New Roman"/>
          <w:color w:val="auto"/>
          <w:sz w:val="24"/>
          <w:szCs w:val="24"/>
        </w:rPr>
        <w:t>деятельность</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соответствии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федеральным</w:t>
      </w:r>
      <w:r w:rsidRPr="005C6F4F">
        <w:rPr>
          <w:rFonts w:hAnsi="Times New Roman"/>
          <w:color w:val="auto"/>
          <w:sz w:val="24"/>
          <w:szCs w:val="24"/>
        </w:rPr>
        <w:t xml:space="preserve"> </w:t>
      </w:r>
      <w:r w:rsidRPr="005C6F4F">
        <w:rPr>
          <w:rFonts w:hAnsi="Times New Roman"/>
          <w:color w:val="auto"/>
          <w:sz w:val="24"/>
          <w:szCs w:val="24"/>
        </w:rPr>
        <w:t>государственным</w:t>
      </w:r>
      <w:r w:rsidRPr="005C6F4F">
        <w:rPr>
          <w:rFonts w:hAnsi="Times New Roman"/>
          <w:color w:val="auto"/>
          <w:sz w:val="24"/>
          <w:szCs w:val="24"/>
        </w:rPr>
        <w:t xml:space="preserve"> </w:t>
      </w:r>
      <w:r w:rsidRPr="005C6F4F">
        <w:rPr>
          <w:rFonts w:hAnsi="Times New Roman"/>
          <w:color w:val="auto"/>
          <w:sz w:val="24"/>
          <w:szCs w:val="24"/>
        </w:rPr>
        <w:t>образовательным</w:t>
      </w:r>
      <w:r w:rsidRPr="005C6F4F">
        <w:rPr>
          <w:rFonts w:hAnsi="Times New Roman"/>
          <w:color w:val="auto"/>
          <w:sz w:val="24"/>
          <w:szCs w:val="24"/>
        </w:rPr>
        <w:t xml:space="preserve"> </w:t>
      </w:r>
      <w:r w:rsidRPr="005C6F4F">
        <w:rPr>
          <w:rFonts w:hAnsi="Times New Roman"/>
          <w:color w:val="auto"/>
          <w:sz w:val="24"/>
          <w:szCs w:val="24"/>
        </w:rPr>
        <w:t>стандартом</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детей</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ограниченными</w:t>
      </w:r>
      <w:r w:rsidRPr="005C6F4F">
        <w:rPr>
          <w:rFonts w:hAnsi="Times New Roman"/>
          <w:color w:val="auto"/>
          <w:sz w:val="24"/>
          <w:szCs w:val="24"/>
        </w:rPr>
        <w:t xml:space="preserve"> </w:t>
      </w:r>
      <w:r w:rsidRPr="005C6F4F">
        <w:rPr>
          <w:rFonts w:hAnsi="Times New Roman"/>
          <w:color w:val="auto"/>
          <w:sz w:val="24"/>
          <w:szCs w:val="24"/>
        </w:rPr>
        <w:t>возможностями</w:t>
      </w:r>
      <w:r w:rsidRPr="005C6F4F">
        <w:rPr>
          <w:rFonts w:hAnsi="Times New Roman"/>
          <w:color w:val="auto"/>
          <w:sz w:val="24"/>
          <w:szCs w:val="24"/>
        </w:rPr>
        <w:t xml:space="preserve"> </w:t>
      </w:r>
      <w:r w:rsidRPr="005C6F4F">
        <w:rPr>
          <w:rFonts w:hAnsi="Times New Roman"/>
          <w:color w:val="auto"/>
          <w:sz w:val="24"/>
          <w:szCs w:val="24"/>
        </w:rPr>
        <w:t>здоровья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учетом</w:t>
      </w:r>
      <w:r w:rsidRPr="005C6F4F">
        <w:rPr>
          <w:rFonts w:hAnsi="Times New Roman"/>
          <w:color w:val="auto"/>
          <w:sz w:val="24"/>
          <w:szCs w:val="24"/>
        </w:rPr>
        <w:t xml:space="preserve"> </w:t>
      </w:r>
      <w:r w:rsidRPr="005C6F4F">
        <w:rPr>
          <w:rFonts w:hAnsi="Times New Roman"/>
          <w:color w:val="auto"/>
          <w:sz w:val="24"/>
          <w:szCs w:val="24"/>
        </w:rPr>
        <w:t>Примерной</w:t>
      </w:r>
      <w:r w:rsidRPr="005C6F4F">
        <w:rPr>
          <w:rFonts w:hAnsi="Times New Roman"/>
          <w:color w:val="auto"/>
          <w:sz w:val="24"/>
          <w:szCs w:val="24"/>
        </w:rPr>
        <w:t xml:space="preserve"> </w:t>
      </w:r>
      <w:r w:rsidRPr="005C6F4F">
        <w:rPr>
          <w:rFonts w:hAnsi="Times New Roman"/>
          <w:color w:val="auto"/>
          <w:sz w:val="24"/>
          <w:szCs w:val="24"/>
        </w:rPr>
        <w:t>адаптированной</w:t>
      </w:r>
      <w:r w:rsidRPr="005C6F4F">
        <w:rPr>
          <w:rFonts w:hAnsi="Times New Roman"/>
          <w:color w:val="auto"/>
          <w:sz w:val="24"/>
          <w:szCs w:val="24"/>
        </w:rPr>
        <w:t xml:space="preserve"> </w:t>
      </w:r>
      <w:r w:rsidRPr="005C6F4F">
        <w:rPr>
          <w:rFonts w:hAnsi="Times New Roman"/>
          <w:color w:val="auto"/>
          <w:sz w:val="24"/>
          <w:szCs w:val="24"/>
        </w:rPr>
        <w:t>осно</w:t>
      </w:r>
      <w:r w:rsidRPr="005C6F4F">
        <w:rPr>
          <w:rFonts w:hAnsi="Times New Roman"/>
          <w:color w:val="auto"/>
          <w:sz w:val="24"/>
          <w:szCs w:val="24"/>
        </w:rPr>
        <w:t>в</w:t>
      </w:r>
      <w:r w:rsidRPr="005C6F4F">
        <w:rPr>
          <w:rFonts w:hAnsi="Times New Roman"/>
          <w:color w:val="auto"/>
          <w:sz w:val="24"/>
          <w:szCs w:val="24"/>
        </w:rPr>
        <w:t>ной</w:t>
      </w:r>
      <w:r w:rsidRPr="005C6F4F">
        <w:rPr>
          <w:rFonts w:hAnsi="Times New Roman"/>
          <w:color w:val="auto"/>
          <w:sz w:val="24"/>
          <w:szCs w:val="24"/>
        </w:rPr>
        <w:t xml:space="preserve"> </w:t>
      </w:r>
      <w:r w:rsidRPr="005C6F4F">
        <w:rPr>
          <w:rFonts w:hAnsi="Times New Roman"/>
          <w:color w:val="auto"/>
          <w:sz w:val="24"/>
          <w:szCs w:val="24"/>
        </w:rPr>
        <w:t>общеобразовательной</w:t>
      </w:r>
      <w:r w:rsidRPr="005C6F4F">
        <w:rPr>
          <w:rFonts w:hAnsi="Times New Roman"/>
          <w:color w:val="auto"/>
          <w:sz w:val="24"/>
          <w:szCs w:val="24"/>
        </w:rPr>
        <w:t xml:space="preserve"> </w:t>
      </w:r>
      <w:r w:rsidRPr="005C6F4F">
        <w:rPr>
          <w:rFonts w:hAnsi="Times New Roman"/>
          <w:color w:val="auto"/>
          <w:sz w:val="24"/>
          <w:szCs w:val="24"/>
        </w:rPr>
        <w:t>программе</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детей</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определяет</w:t>
      </w:r>
      <w:r w:rsidRPr="005C6F4F">
        <w:rPr>
          <w:rFonts w:hAnsi="Times New Roman"/>
          <w:color w:val="auto"/>
          <w:sz w:val="24"/>
          <w:szCs w:val="24"/>
        </w:rPr>
        <w:t xml:space="preserve"> </w:t>
      </w:r>
      <w:r w:rsidRPr="005C6F4F">
        <w:rPr>
          <w:rFonts w:hAnsi="Times New Roman"/>
          <w:color w:val="auto"/>
          <w:sz w:val="24"/>
          <w:szCs w:val="24"/>
        </w:rPr>
        <w:t>содержание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организацию</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уровне</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обеспечивает</w:t>
      </w:r>
      <w:r w:rsidRPr="005C6F4F">
        <w:rPr>
          <w:rFonts w:hAnsi="Times New Roman"/>
          <w:color w:val="auto"/>
          <w:sz w:val="24"/>
          <w:szCs w:val="24"/>
        </w:rPr>
        <w:t xml:space="preserve"> </w:t>
      </w:r>
      <w:r w:rsidRPr="005C6F4F">
        <w:rPr>
          <w:rFonts w:hAnsi="Times New Roman"/>
          <w:color w:val="auto"/>
          <w:sz w:val="24"/>
          <w:szCs w:val="24"/>
        </w:rPr>
        <w:t>решение</w:t>
      </w:r>
      <w:r w:rsidRPr="005C6F4F">
        <w:rPr>
          <w:rFonts w:hAnsi="Times New Roman"/>
          <w:color w:val="auto"/>
          <w:sz w:val="24"/>
          <w:szCs w:val="24"/>
        </w:rPr>
        <w:t xml:space="preserve"> </w:t>
      </w:r>
      <w:r w:rsidRPr="005C6F4F">
        <w:rPr>
          <w:rFonts w:hAnsi="Times New Roman"/>
          <w:color w:val="auto"/>
          <w:sz w:val="24"/>
          <w:szCs w:val="24"/>
        </w:rPr>
        <w:t>образовательно</w:t>
      </w:r>
      <w:r w:rsidRPr="005C6F4F">
        <w:rPr>
          <w:rFonts w:hAnsi="Times New Roman"/>
          <w:color w:val="auto"/>
          <w:sz w:val="24"/>
          <w:szCs w:val="24"/>
        </w:rPr>
        <w:t xml:space="preserve"> </w:t>
      </w:r>
      <w:r w:rsidRPr="005C6F4F">
        <w:rPr>
          <w:rFonts w:hAnsi="Times New Roman"/>
          <w:color w:val="auto"/>
          <w:sz w:val="24"/>
          <w:szCs w:val="24"/>
        </w:rPr>
        <w:t>–коррекционных</w:t>
      </w:r>
      <w:r w:rsidRPr="005C6F4F">
        <w:rPr>
          <w:rFonts w:hAnsi="Times New Roman"/>
          <w:color w:val="auto"/>
          <w:sz w:val="24"/>
          <w:szCs w:val="24"/>
        </w:rPr>
        <w:t xml:space="preserve"> </w:t>
      </w:r>
      <w:r w:rsidRPr="005C6F4F">
        <w:rPr>
          <w:rFonts w:hAnsi="Times New Roman"/>
          <w:color w:val="auto"/>
          <w:sz w:val="24"/>
          <w:szCs w:val="24"/>
        </w:rPr>
        <w:t>задач</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ОВЗ</w:t>
      </w:r>
      <w:r w:rsidRPr="005C6F4F">
        <w:rPr>
          <w:rFonts w:ascii="Times New Roman"/>
          <w:color w:val="auto"/>
          <w:sz w:val="24"/>
          <w:szCs w:val="24"/>
        </w:rPr>
        <w:t xml:space="preserve">, </w:t>
      </w:r>
      <w:r w:rsidRPr="005C6F4F">
        <w:rPr>
          <w:rFonts w:hAnsi="Times New Roman"/>
          <w:color w:val="auto"/>
          <w:sz w:val="24"/>
          <w:szCs w:val="24"/>
        </w:rPr>
        <w:t>имеющих</w:t>
      </w:r>
      <w:r w:rsidRPr="005C6F4F">
        <w:rPr>
          <w:rFonts w:hAnsi="Times New Roman"/>
          <w:color w:val="auto"/>
          <w:sz w:val="24"/>
          <w:szCs w:val="24"/>
        </w:rPr>
        <w:t xml:space="preserve"> </w:t>
      </w:r>
      <w:r w:rsidRPr="005C6F4F">
        <w:rPr>
          <w:rFonts w:hAnsi="Times New Roman"/>
          <w:color w:val="auto"/>
          <w:sz w:val="24"/>
          <w:szCs w:val="24"/>
        </w:rPr>
        <w:t>инвалидность</w:t>
      </w:r>
      <w:r w:rsidRPr="005C6F4F">
        <w:rPr>
          <w:rFonts w:ascii="Times New Roman"/>
          <w:color w:val="auto"/>
          <w:sz w:val="24"/>
          <w:szCs w:val="24"/>
        </w:rPr>
        <w:t xml:space="preserve">, </w:t>
      </w:r>
      <w:r w:rsidRPr="005C6F4F">
        <w:rPr>
          <w:rFonts w:hAnsi="Times New Roman"/>
          <w:color w:val="auto"/>
          <w:sz w:val="24"/>
          <w:szCs w:val="24"/>
        </w:rPr>
        <w:t>дополняется</w:t>
      </w:r>
      <w:r w:rsidRPr="005C6F4F">
        <w:rPr>
          <w:rFonts w:hAnsi="Times New Roman"/>
          <w:color w:val="auto"/>
          <w:sz w:val="24"/>
          <w:szCs w:val="24"/>
        </w:rPr>
        <w:t xml:space="preserve"> </w:t>
      </w:r>
      <w:r w:rsidRPr="005C6F4F">
        <w:rPr>
          <w:rFonts w:hAnsi="Times New Roman"/>
          <w:color w:val="auto"/>
          <w:sz w:val="24"/>
          <w:szCs w:val="24"/>
        </w:rPr>
        <w:t>инд</w:t>
      </w:r>
      <w:r w:rsidRPr="005C6F4F">
        <w:rPr>
          <w:rFonts w:hAnsi="Times New Roman"/>
          <w:color w:val="auto"/>
          <w:sz w:val="24"/>
          <w:szCs w:val="24"/>
        </w:rPr>
        <w:t>и</w:t>
      </w:r>
      <w:r w:rsidRPr="005C6F4F">
        <w:rPr>
          <w:rFonts w:hAnsi="Times New Roman"/>
          <w:color w:val="auto"/>
          <w:sz w:val="24"/>
          <w:szCs w:val="24"/>
        </w:rPr>
        <w:t>видуальной</w:t>
      </w:r>
      <w:r w:rsidRPr="005C6F4F">
        <w:rPr>
          <w:rFonts w:hAnsi="Times New Roman"/>
          <w:color w:val="auto"/>
          <w:sz w:val="24"/>
          <w:szCs w:val="24"/>
        </w:rPr>
        <w:t xml:space="preserve"> </w:t>
      </w:r>
      <w:r w:rsidRPr="005C6F4F">
        <w:rPr>
          <w:rFonts w:hAnsi="Times New Roman"/>
          <w:color w:val="auto"/>
          <w:sz w:val="24"/>
          <w:szCs w:val="24"/>
        </w:rPr>
        <w:t>программой</w:t>
      </w:r>
      <w:r w:rsidRPr="005C6F4F">
        <w:rPr>
          <w:rFonts w:hAnsi="Times New Roman"/>
          <w:color w:val="auto"/>
          <w:sz w:val="24"/>
          <w:szCs w:val="24"/>
        </w:rPr>
        <w:t xml:space="preserve"> </w:t>
      </w:r>
      <w:r w:rsidRPr="005C6F4F">
        <w:rPr>
          <w:rFonts w:hAnsi="Times New Roman"/>
          <w:color w:val="auto"/>
          <w:sz w:val="24"/>
          <w:szCs w:val="24"/>
        </w:rPr>
        <w:t>реабилитации</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далее</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ИПР</w:t>
      </w:r>
      <w:r w:rsidRPr="005C6F4F">
        <w:rPr>
          <w:rFonts w:ascii="Times New Roman"/>
          <w:color w:val="auto"/>
          <w:sz w:val="24"/>
          <w:szCs w:val="24"/>
        </w:rPr>
        <w:t xml:space="preserve">) </w:t>
      </w:r>
      <w:r w:rsidRPr="005C6F4F">
        <w:rPr>
          <w:rFonts w:hAnsi="Times New Roman"/>
          <w:color w:val="auto"/>
          <w:sz w:val="24"/>
          <w:szCs w:val="24"/>
        </w:rPr>
        <w:t>инвалида</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части</w:t>
      </w:r>
      <w:r w:rsidRPr="005C6F4F">
        <w:rPr>
          <w:rFonts w:hAnsi="Times New Roman"/>
          <w:color w:val="auto"/>
          <w:sz w:val="24"/>
          <w:szCs w:val="24"/>
        </w:rPr>
        <w:t xml:space="preserve"> </w:t>
      </w:r>
      <w:r w:rsidRPr="005C6F4F">
        <w:rPr>
          <w:rFonts w:hAnsi="Times New Roman"/>
          <w:color w:val="auto"/>
          <w:sz w:val="24"/>
          <w:szCs w:val="24"/>
        </w:rPr>
        <w:t>создания</w:t>
      </w:r>
      <w:r w:rsidRPr="005C6F4F">
        <w:rPr>
          <w:rFonts w:hAnsi="Times New Roman"/>
          <w:color w:val="auto"/>
          <w:sz w:val="24"/>
          <w:szCs w:val="24"/>
        </w:rPr>
        <w:t xml:space="preserve"> </w:t>
      </w:r>
      <w:r w:rsidRPr="005C6F4F">
        <w:rPr>
          <w:rFonts w:hAnsi="Times New Roman"/>
          <w:color w:val="auto"/>
          <w:sz w:val="24"/>
          <w:szCs w:val="24"/>
        </w:rPr>
        <w:t>спец</w:t>
      </w:r>
      <w:r w:rsidRPr="005C6F4F">
        <w:rPr>
          <w:rFonts w:hAnsi="Times New Roman"/>
          <w:color w:val="auto"/>
          <w:sz w:val="24"/>
          <w:szCs w:val="24"/>
        </w:rPr>
        <w:t>и</w:t>
      </w:r>
      <w:r w:rsidRPr="005C6F4F">
        <w:rPr>
          <w:rFonts w:hAnsi="Times New Roman"/>
          <w:color w:val="auto"/>
          <w:sz w:val="24"/>
          <w:szCs w:val="24"/>
        </w:rPr>
        <w:t>альных</w:t>
      </w:r>
      <w:r w:rsidRPr="005C6F4F">
        <w:rPr>
          <w:rFonts w:hAnsi="Times New Roman"/>
          <w:color w:val="auto"/>
          <w:sz w:val="24"/>
          <w:szCs w:val="24"/>
        </w:rPr>
        <w:t xml:space="preserve"> </w:t>
      </w:r>
      <w:r w:rsidRPr="005C6F4F">
        <w:rPr>
          <w:rFonts w:hAnsi="Times New Roman"/>
          <w:color w:val="auto"/>
          <w:sz w:val="24"/>
          <w:szCs w:val="24"/>
        </w:rPr>
        <w:t>условий</w:t>
      </w:r>
      <w:r w:rsidRPr="005C6F4F">
        <w:rPr>
          <w:rFonts w:hAnsi="Times New Roman"/>
          <w:color w:val="auto"/>
          <w:sz w:val="24"/>
          <w:szCs w:val="24"/>
        </w:rPr>
        <w:t xml:space="preserve"> </w:t>
      </w:r>
      <w:r w:rsidRPr="005C6F4F">
        <w:rPr>
          <w:rFonts w:hAnsi="Times New Roman"/>
          <w:color w:val="auto"/>
          <w:sz w:val="24"/>
          <w:szCs w:val="24"/>
        </w:rPr>
        <w:t>получения</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реализуется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учетом</w:t>
      </w:r>
      <w:r w:rsidRPr="005C6F4F">
        <w:rPr>
          <w:rFonts w:hAnsi="Times New Roman"/>
          <w:color w:val="auto"/>
          <w:sz w:val="24"/>
          <w:szCs w:val="24"/>
        </w:rPr>
        <w:t xml:space="preserve"> </w:t>
      </w:r>
      <w:r w:rsidRPr="005C6F4F">
        <w:rPr>
          <w:rFonts w:hAnsi="Times New Roman"/>
          <w:color w:val="auto"/>
          <w:sz w:val="24"/>
          <w:szCs w:val="24"/>
        </w:rPr>
        <w:t>образовательных</w:t>
      </w:r>
      <w:r w:rsidRPr="005C6F4F">
        <w:rPr>
          <w:rFonts w:hAnsi="Times New Roman"/>
          <w:color w:val="auto"/>
          <w:sz w:val="24"/>
          <w:szCs w:val="24"/>
        </w:rPr>
        <w:t xml:space="preserve"> </w:t>
      </w:r>
      <w:r w:rsidRPr="005C6F4F">
        <w:rPr>
          <w:rFonts w:hAnsi="Times New Roman"/>
          <w:color w:val="auto"/>
          <w:sz w:val="24"/>
          <w:szCs w:val="24"/>
        </w:rPr>
        <w:t>потребностей</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w:t>
      </w:r>
      <w:r w:rsidRPr="005C6F4F">
        <w:rPr>
          <w:rFonts w:hAnsi="Times New Roman"/>
          <w:color w:val="auto"/>
          <w:sz w:val="24"/>
          <w:szCs w:val="24"/>
        </w:rPr>
        <w:t>ю</w:t>
      </w:r>
      <w:r w:rsidRPr="005C6F4F">
        <w:rPr>
          <w:rFonts w:hAnsi="Times New Roman"/>
          <w:color w:val="auto"/>
          <w:sz w:val="24"/>
          <w:szCs w:val="24"/>
        </w:rPr>
        <w:t>щихся</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основе</w:t>
      </w:r>
      <w:r w:rsidRPr="005C6F4F">
        <w:rPr>
          <w:rFonts w:hAnsi="Times New Roman"/>
          <w:color w:val="auto"/>
          <w:sz w:val="24"/>
          <w:szCs w:val="24"/>
        </w:rPr>
        <w:t xml:space="preserve"> </w:t>
      </w:r>
      <w:r w:rsidRPr="005C6F4F">
        <w:rPr>
          <w:rFonts w:hAnsi="Times New Roman"/>
          <w:color w:val="auto"/>
          <w:sz w:val="24"/>
          <w:szCs w:val="24"/>
        </w:rPr>
        <w:t>специально</w:t>
      </w:r>
      <w:r w:rsidRPr="005C6F4F">
        <w:rPr>
          <w:rFonts w:hAnsi="Times New Roman"/>
          <w:color w:val="auto"/>
          <w:sz w:val="24"/>
          <w:szCs w:val="24"/>
        </w:rPr>
        <w:t xml:space="preserve"> </w:t>
      </w:r>
      <w:r w:rsidRPr="005C6F4F">
        <w:rPr>
          <w:rFonts w:hAnsi="Times New Roman"/>
          <w:color w:val="auto"/>
          <w:sz w:val="24"/>
          <w:szCs w:val="24"/>
        </w:rPr>
        <w:t>разработанных</w:t>
      </w:r>
      <w:r w:rsidRPr="005C6F4F">
        <w:rPr>
          <w:rFonts w:hAnsi="Times New Roman"/>
          <w:color w:val="auto"/>
          <w:sz w:val="24"/>
          <w:szCs w:val="24"/>
        </w:rPr>
        <w:t xml:space="preserve"> </w:t>
      </w:r>
      <w:r w:rsidRPr="005C6F4F">
        <w:rPr>
          <w:rFonts w:hAnsi="Times New Roman"/>
          <w:color w:val="auto"/>
          <w:sz w:val="24"/>
          <w:szCs w:val="24"/>
        </w:rPr>
        <w:t>учебных</w:t>
      </w:r>
      <w:r w:rsidRPr="005C6F4F">
        <w:rPr>
          <w:rFonts w:hAnsi="Times New Roman"/>
          <w:color w:val="auto"/>
          <w:sz w:val="24"/>
          <w:szCs w:val="24"/>
        </w:rPr>
        <w:t xml:space="preserve"> </w:t>
      </w:r>
      <w:r w:rsidRPr="005C6F4F">
        <w:rPr>
          <w:rFonts w:hAnsi="Times New Roman"/>
          <w:color w:val="auto"/>
          <w:sz w:val="24"/>
          <w:szCs w:val="24"/>
        </w:rPr>
        <w:t>планов</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том</w:t>
      </w:r>
      <w:r w:rsidRPr="005C6F4F">
        <w:rPr>
          <w:rFonts w:hAnsi="Times New Roman"/>
          <w:color w:val="auto"/>
          <w:sz w:val="24"/>
          <w:szCs w:val="24"/>
        </w:rPr>
        <w:t xml:space="preserve"> </w:t>
      </w:r>
      <w:r w:rsidRPr="005C6F4F">
        <w:rPr>
          <w:rFonts w:hAnsi="Times New Roman"/>
          <w:color w:val="auto"/>
          <w:sz w:val="24"/>
          <w:szCs w:val="24"/>
        </w:rPr>
        <w:t>числе</w:t>
      </w:r>
      <w:r w:rsidRPr="005C6F4F">
        <w:rPr>
          <w:rFonts w:hAnsi="Times New Roman"/>
          <w:color w:val="auto"/>
          <w:sz w:val="24"/>
          <w:szCs w:val="24"/>
        </w:rPr>
        <w:t xml:space="preserve"> </w:t>
      </w:r>
      <w:r w:rsidRPr="005C6F4F">
        <w:rPr>
          <w:rFonts w:hAnsi="Times New Roman"/>
          <w:color w:val="auto"/>
          <w:sz w:val="24"/>
          <w:szCs w:val="24"/>
        </w:rPr>
        <w:t>индивидуал</w:t>
      </w:r>
      <w:r w:rsidRPr="005C6F4F">
        <w:rPr>
          <w:rFonts w:hAnsi="Times New Roman"/>
          <w:color w:val="auto"/>
          <w:sz w:val="24"/>
          <w:szCs w:val="24"/>
        </w:rPr>
        <w:t>ь</w:t>
      </w:r>
      <w:r w:rsidRPr="005C6F4F">
        <w:rPr>
          <w:rFonts w:hAnsi="Times New Roman"/>
          <w:color w:val="auto"/>
          <w:sz w:val="24"/>
          <w:szCs w:val="24"/>
        </w:rPr>
        <w:t>ных</w:t>
      </w:r>
      <w:r w:rsidRPr="005C6F4F">
        <w:rPr>
          <w:rFonts w:ascii="Times New Roman"/>
          <w:color w:val="auto"/>
          <w:sz w:val="24"/>
          <w:szCs w:val="24"/>
        </w:rPr>
        <w:t xml:space="preserve">, </w:t>
      </w:r>
      <w:r w:rsidRPr="005C6F4F">
        <w:rPr>
          <w:rFonts w:hAnsi="Times New Roman"/>
          <w:color w:val="auto"/>
          <w:sz w:val="24"/>
          <w:szCs w:val="24"/>
        </w:rPr>
        <w:t>которые</w:t>
      </w:r>
      <w:r w:rsidRPr="005C6F4F">
        <w:rPr>
          <w:rFonts w:hAnsi="Times New Roman"/>
          <w:color w:val="auto"/>
          <w:sz w:val="24"/>
          <w:szCs w:val="24"/>
        </w:rPr>
        <w:t xml:space="preserve"> </w:t>
      </w:r>
      <w:r w:rsidRPr="005C6F4F">
        <w:rPr>
          <w:rFonts w:hAnsi="Times New Roman"/>
          <w:color w:val="auto"/>
          <w:sz w:val="24"/>
          <w:szCs w:val="24"/>
        </w:rPr>
        <w:t>обеспечивают</w:t>
      </w:r>
      <w:r w:rsidRPr="005C6F4F">
        <w:rPr>
          <w:rFonts w:hAnsi="Times New Roman"/>
          <w:color w:val="auto"/>
          <w:sz w:val="24"/>
          <w:szCs w:val="24"/>
        </w:rPr>
        <w:t xml:space="preserve"> </w:t>
      </w:r>
      <w:r w:rsidRPr="005C6F4F">
        <w:rPr>
          <w:rFonts w:hAnsi="Times New Roman"/>
          <w:color w:val="auto"/>
          <w:sz w:val="24"/>
          <w:szCs w:val="24"/>
        </w:rPr>
        <w:t>освоение</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программы</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основе</w:t>
      </w:r>
      <w:r w:rsidRPr="005C6F4F">
        <w:rPr>
          <w:rFonts w:hAnsi="Times New Roman"/>
          <w:color w:val="auto"/>
          <w:sz w:val="24"/>
          <w:szCs w:val="24"/>
        </w:rPr>
        <w:t xml:space="preserve"> </w:t>
      </w:r>
      <w:r w:rsidRPr="005C6F4F">
        <w:rPr>
          <w:rFonts w:hAnsi="Times New Roman"/>
          <w:color w:val="auto"/>
          <w:sz w:val="24"/>
          <w:szCs w:val="24"/>
        </w:rPr>
        <w:t>индивиду</w:t>
      </w:r>
      <w:r w:rsidRPr="005C6F4F">
        <w:rPr>
          <w:rFonts w:hAnsi="Times New Roman"/>
          <w:color w:val="auto"/>
          <w:sz w:val="24"/>
          <w:szCs w:val="24"/>
        </w:rPr>
        <w:t>а</w:t>
      </w:r>
      <w:r w:rsidRPr="005C6F4F">
        <w:rPr>
          <w:rFonts w:hAnsi="Times New Roman"/>
          <w:color w:val="auto"/>
          <w:sz w:val="24"/>
          <w:szCs w:val="24"/>
        </w:rPr>
        <w:t>лизации</w:t>
      </w:r>
      <w:r w:rsidRPr="005C6F4F">
        <w:rPr>
          <w:rFonts w:hAnsi="Times New Roman"/>
          <w:color w:val="auto"/>
          <w:sz w:val="24"/>
          <w:szCs w:val="24"/>
        </w:rPr>
        <w:t xml:space="preserve"> </w:t>
      </w:r>
      <w:r w:rsidRPr="005C6F4F">
        <w:rPr>
          <w:rFonts w:hAnsi="Times New Roman"/>
          <w:color w:val="auto"/>
          <w:sz w:val="24"/>
          <w:szCs w:val="24"/>
        </w:rPr>
        <w:t>ее</w:t>
      </w:r>
      <w:r w:rsidRPr="005C6F4F">
        <w:rPr>
          <w:rFonts w:hAnsi="Times New Roman"/>
          <w:color w:val="auto"/>
          <w:sz w:val="24"/>
          <w:szCs w:val="24"/>
        </w:rPr>
        <w:t xml:space="preserve"> </w:t>
      </w:r>
      <w:r w:rsidRPr="005C6F4F">
        <w:rPr>
          <w:rFonts w:hAnsi="Times New Roman"/>
          <w:color w:val="auto"/>
          <w:sz w:val="24"/>
          <w:szCs w:val="24"/>
        </w:rPr>
        <w:t>содержания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учетом</w:t>
      </w:r>
      <w:r w:rsidRPr="005C6F4F">
        <w:rPr>
          <w:rFonts w:hAnsi="Times New Roman"/>
          <w:color w:val="auto"/>
          <w:sz w:val="24"/>
          <w:szCs w:val="24"/>
        </w:rPr>
        <w:t xml:space="preserve"> </w:t>
      </w:r>
      <w:r w:rsidRPr="005C6F4F">
        <w:rPr>
          <w:rFonts w:hAnsi="Times New Roman"/>
          <w:color w:val="auto"/>
          <w:sz w:val="24"/>
          <w:szCs w:val="24"/>
        </w:rPr>
        <w:t>особенностей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образовательных</w:t>
      </w:r>
      <w:r w:rsidRPr="005C6F4F">
        <w:rPr>
          <w:rFonts w:hAnsi="Times New Roman"/>
          <w:color w:val="auto"/>
          <w:sz w:val="24"/>
          <w:szCs w:val="24"/>
        </w:rPr>
        <w:t xml:space="preserve"> </w:t>
      </w:r>
      <w:r w:rsidRPr="005C6F4F">
        <w:rPr>
          <w:rFonts w:hAnsi="Times New Roman"/>
          <w:color w:val="auto"/>
          <w:sz w:val="24"/>
          <w:szCs w:val="24"/>
        </w:rPr>
        <w:t>потребностей</w:t>
      </w:r>
      <w:r w:rsidRPr="005C6F4F">
        <w:rPr>
          <w:rFonts w:hAnsi="Times New Roman"/>
          <w:color w:val="auto"/>
          <w:sz w:val="24"/>
          <w:szCs w:val="24"/>
        </w:rPr>
        <w:t xml:space="preserve"> </w:t>
      </w:r>
      <w:r w:rsidRPr="005C6F4F">
        <w:rPr>
          <w:rFonts w:hAnsi="Times New Roman"/>
          <w:color w:val="auto"/>
          <w:sz w:val="24"/>
          <w:szCs w:val="24"/>
        </w:rPr>
        <w:t>конкре</w:t>
      </w:r>
      <w:r w:rsidRPr="005C6F4F">
        <w:rPr>
          <w:rFonts w:hAnsi="Times New Roman"/>
          <w:color w:val="auto"/>
          <w:sz w:val="24"/>
          <w:szCs w:val="24"/>
        </w:rPr>
        <w:t>т</w:t>
      </w:r>
      <w:r w:rsidRPr="005C6F4F">
        <w:rPr>
          <w:rFonts w:hAnsi="Times New Roman"/>
          <w:color w:val="auto"/>
          <w:sz w:val="24"/>
          <w:szCs w:val="24"/>
        </w:rPr>
        <w:t>ного</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ascii="Times New Roman"/>
          <w:color w:val="auto"/>
          <w:sz w:val="24"/>
          <w:szCs w:val="24"/>
        </w:rPr>
        <w:t xml:space="preserve">.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основе</w:t>
      </w:r>
      <w:r w:rsidRPr="005C6F4F">
        <w:rPr>
          <w:rFonts w:hAnsi="Times New Roman"/>
          <w:color w:val="auto"/>
          <w:sz w:val="24"/>
          <w:szCs w:val="24"/>
        </w:rPr>
        <w:t xml:space="preserve"> </w:t>
      </w:r>
      <w:r w:rsidRPr="005C6F4F">
        <w:rPr>
          <w:rFonts w:hAnsi="Times New Roman"/>
          <w:color w:val="auto"/>
          <w:sz w:val="24"/>
          <w:szCs w:val="24"/>
        </w:rPr>
        <w:t>Стандарта</w:t>
      </w:r>
      <w:r w:rsidRPr="005C6F4F">
        <w:rPr>
          <w:rFonts w:hAnsi="Times New Roman"/>
          <w:color w:val="auto"/>
          <w:sz w:val="24"/>
          <w:szCs w:val="24"/>
        </w:rPr>
        <w:t xml:space="preserve"> </w:t>
      </w:r>
      <w:r w:rsidRPr="005C6F4F">
        <w:rPr>
          <w:rFonts w:hAnsi="Times New Roman"/>
          <w:color w:val="auto"/>
          <w:sz w:val="24"/>
          <w:szCs w:val="24"/>
        </w:rPr>
        <w:t>организация</w:t>
      </w:r>
      <w:r w:rsidRPr="005C6F4F">
        <w:rPr>
          <w:rFonts w:hAnsi="Times New Roman"/>
          <w:color w:val="auto"/>
          <w:sz w:val="24"/>
          <w:szCs w:val="24"/>
        </w:rPr>
        <w:t xml:space="preserve"> </w:t>
      </w:r>
      <w:r w:rsidRPr="005C6F4F">
        <w:rPr>
          <w:rFonts w:hAnsi="Times New Roman"/>
          <w:color w:val="auto"/>
          <w:sz w:val="24"/>
          <w:szCs w:val="24"/>
        </w:rPr>
        <w:t>может</w:t>
      </w:r>
      <w:r w:rsidRPr="005C6F4F">
        <w:rPr>
          <w:rFonts w:hAnsi="Times New Roman"/>
          <w:color w:val="auto"/>
          <w:sz w:val="24"/>
          <w:szCs w:val="24"/>
        </w:rPr>
        <w:t xml:space="preserve"> </w:t>
      </w:r>
      <w:r w:rsidRPr="005C6F4F">
        <w:rPr>
          <w:rFonts w:hAnsi="Times New Roman"/>
          <w:color w:val="auto"/>
          <w:sz w:val="24"/>
          <w:szCs w:val="24"/>
        </w:rPr>
        <w:t>разработать</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соответствии</w:t>
      </w:r>
      <w:r w:rsidRPr="005C6F4F">
        <w:rPr>
          <w:rFonts w:hAnsi="Times New Roman"/>
          <w:color w:val="auto"/>
          <w:sz w:val="24"/>
          <w:szCs w:val="24"/>
        </w:rPr>
        <w:t xml:space="preserve"> </w:t>
      </w:r>
      <w:r w:rsidRPr="005C6F4F">
        <w:rPr>
          <w:rFonts w:hAnsi="Times New Roman"/>
          <w:color w:val="auto"/>
          <w:sz w:val="24"/>
          <w:szCs w:val="24"/>
        </w:rPr>
        <w:t>со</w:t>
      </w:r>
      <w:r w:rsidRPr="005C6F4F">
        <w:rPr>
          <w:rFonts w:hAnsi="Times New Roman"/>
          <w:color w:val="auto"/>
          <w:sz w:val="24"/>
          <w:szCs w:val="24"/>
        </w:rPr>
        <w:t xml:space="preserve"> </w:t>
      </w:r>
      <w:r w:rsidRPr="005C6F4F">
        <w:rPr>
          <w:rFonts w:hAnsi="Times New Roman"/>
          <w:color w:val="auto"/>
          <w:sz w:val="24"/>
          <w:szCs w:val="24"/>
        </w:rPr>
        <w:t>спецификой</w:t>
      </w:r>
      <w:r w:rsidRPr="005C6F4F">
        <w:rPr>
          <w:rFonts w:hAnsi="Times New Roman"/>
          <w:color w:val="auto"/>
          <w:sz w:val="24"/>
          <w:szCs w:val="24"/>
        </w:rPr>
        <w:t xml:space="preserve"> </w:t>
      </w:r>
      <w:r w:rsidRPr="005C6F4F">
        <w:rPr>
          <w:rFonts w:hAnsi="Times New Roman"/>
          <w:color w:val="auto"/>
          <w:sz w:val="24"/>
          <w:szCs w:val="24"/>
        </w:rPr>
        <w:t>своей</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hAnsi="Times New Roman"/>
          <w:color w:val="auto"/>
          <w:sz w:val="24"/>
          <w:szCs w:val="24"/>
        </w:rPr>
        <w:t xml:space="preserve"> </w:t>
      </w:r>
      <w:r w:rsidRPr="005C6F4F">
        <w:rPr>
          <w:rFonts w:hAnsi="Times New Roman"/>
          <w:color w:val="auto"/>
          <w:sz w:val="24"/>
          <w:szCs w:val="24"/>
        </w:rPr>
        <w:t>один</w:t>
      </w:r>
      <w:r w:rsidRPr="005C6F4F">
        <w:rPr>
          <w:rFonts w:hAnsi="Times New Roman"/>
          <w:color w:val="auto"/>
          <w:sz w:val="24"/>
          <w:szCs w:val="24"/>
        </w:rPr>
        <w:t xml:space="preserve"> </w:t>
      </w:r>
      <w:r w:rsidRPr="005C6F4F">
        <w:rPr>
          <w:rFonts w:hAnsi="Times New Roman"/>
          <w:color w:val="auto"/>
          <w:sz w:val="24"/>
          <w:szCs w:val="24"/>
        </w:rPr>
        <w:t>или</w:t>
      </w:r>
      <w:r w:rsidRPr="005C6F4F">
        <w:rPr>
          <w:rFonts w:hAnsi="Times New Roman"/>
          <w:color w:val="auto"/>
          <w:sz w:val="24"/>
          <w:szCs w:val="24"/>
        </w:rPr>
        <w:t xml:space="preserve"> </w:t>
      </w:r>
      <w:r w:rsidRPr="005C6F4F">
        <w:rPr>
          <w:rFonts w:hAnsi="Times New Roman"/>
          <w:color w:val="auto"/>
          <w:sz w:val="24"/>
          <w:szCs w:val="24"/>
        </w:rPr>
        <w:t>несколько</w:t>
      </w:r>
      <w:r w:rsidRPr="005C6F4F">
        <w:rPr>
          <w:rFonts w:hAnsi="Times New Roman"/>
          <w:color w:val="auto"/>
          <w:sz w:val="24"/>
          <w:szCs w:val="24"/>
        </w:rPr>
        <w:t xml:space="preserve"> </w:t>
      </w:r>
      <w:r w:rsidRPr="005C6F4F">
        <w:rPr>
          <w:rFonts w:hAnsi="Times New Roman"/>
          <w:color w:val="auto"/>
          <w:sz w:val="24"/>
          <w:szCs w:val="24"/>
        </w:rPr>
        <w:t>вариантов</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учетом</w:t>
      </w:r>
      <w:r w:rsidRPr="005C6F4F">
        <w:rPr>
          <w:rFonts w:hAnsi="Times New Roman"/>
          <w:color w:val="auto"/>
          <w:sz w:val="24"/>
          <w:szCs w:val="24"/>
        </w:rPr>
        <w:t xml:space="preserve"> </w:t>
      </w:r>
      <w:r w:rsidRPr="005C6F4F">
        <w:rPr>
          <w:rFonts w:hAnsi="Times New Roman"/>
          <w:color w:val="auto"/>
          <w:sz w:val="24"/>
          <w:szCs w:val="24"/>
        </w:rPr>
        <w:t>особых</w:t>
      </w:r>
      <w:r w:rsidRPr="005C6F4F">
        <w:rPr>
          <w:rFonts w:hAnsi="Times New Roman"/>
          <w:color w:val="auto"/>
          <w:sz w:val="24"/>
          <w:szCs w:val="24"/>
        </w:rPr>
        <w:t xml:space="preserve"> </w:t>
      </w:r>
      <w:r w:rsidRPr="005C6F4F">
        <w:rPr>
          <w:rFonts w:hAnsi="Times New Roman"/>
          <w:color w:val="auto"/>
          <w:sz w:val="24"/>
          <w:szCs w:val="24"/>
        </w:rPr>
        <w:t>образовательных</w:t>
      </w:r>
      <w:r w:rsidRPr="005C6F4F">
        <w:rPr>
          <w:rFonts w:hAnsi="Times New Roman"/>
          <w:color w:val="auto"/>
          <w:sz w:val="24"/>
          <w:szCs w:val="24"/>
        </w:rPr>
        <w:t xml:space="preserve"> </w:t>
      </w:r>
      <w:r w:rsidRPr="005C6F4F">
        <w:rPr>
          <w:rFonts w:hAnsi="Times New Roman"/>
          <w:color w:val="auto"/>
          <w:sz w:val="24"/>
          <w:szCs w:val="24"/>
        </w:rPr>
        <w:t>потребностей</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Реализация</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может</w:t>
      </w:r>
      <w:r w:rsidRPr="005C6F4F">
        <w:rPr>
          <w:rFonts w:hAnsi="Times New Roman"/>
          <w:color w:val="auto"/>
          <w:sz w:val="24"/>
          <w:szCs w:val="24"/>
        </w:rPr>
        <w:t xml:space="preserve"> </w:t>
      </w:r>
      <w:r w:rsidRPr="005C6F4F">
        <w:rPr>
          <w:rFonts w:hAnsi="Times New Roman"/>
          <w:color w:val="auto"/>
          <w:sz w:val="24"/>
          <w:szCs w:val="24"/>
        </w:rPr>
        <w:t>быть</w:t>
      </w:r>
      <w:r w:rsidRPr="005C6F4F">
        <w:rPr>
          <w:rFonts w:hAnsi="Times New Roman"/>
          <w:color w:val="auto"/>
          <w:sz w:val="24"/>
          <w:szCs w:val="24"/>
        </w:rPr>
        <w:t xml:space="preserve"> </w:t>
      </w:r>
      <w:r w:rsidRPr="005C6F4F">
        <w:rPr>
          <w:rFonts w:hAnsi="Times New Roman"/>
          <w:color w:val="auto"/>
          <w:sz w:val="24"/>
          <w:szCs w:val="24"/>
        </w:rPr>
        <w:t>организована</w:t>
      </w:r>
      <w:r w:rsidRPr="005C6F4F">
        <w:rPr>
          <w:rFonts w:hAnsi="Times New Roman"/>
          <w:color w:val="auto"/>
          <w:sz w:val="24"/>
          <w:szCs w:val="24"/>
        </w:rPr>
        <w:t xml:space="preserve"> </w:t>
      </w:r>
      <w:r w:rsidRPr="005C6F4F">
        <w:rPr>
          <w:rFonts w:hAnsi="Times New Roman"/>
          <w:color w:val="auto"/>
          <w:sz w:val="24"/>
          <w:szCs w:val="24"/>
        </w:rPr>
        <w:t>как</w:t>
      </w:r>
      <w:r w:rsidRPr="005C6F4F">
        <w:rPr>
          <w:rFonts w:hAnsi="Times New Roman"/>
          <w:color w:val="auto"/>
          <w:sz w:val="24"/>
          <w:szCs w:val="24"/>
        </w:rPr>
        <w:t xml:space="preserve"> </w:t>
      </w:r>
      <w:r w:rsidRPr="005C6F4F">
        <w:rPr>
          <w:rFonts w:hAnsi="Times New Roman"/>
          <w:color w:val="auto"/>
          <w:sz w:val="24"/>
          <w:szCs w:val="24"/>
        </w:rPr>
        <w:t>совместно</w:t>
      </w:r>
      <w:r w:rsidRPr="005C6F4F">
        <w:rPr>
          <w:rFonts w:hAnsi="Times New Roman"/>
          <w:color w:val="auto"/>
          <w:sz w:val="24"/>
          <w:szCs w:val="24"/>
        </w:rPr>
        <w:t xml:space="preserve"> </w:t>
      </w:r>
      <w:r w:rsidRPr="005C6F4F">
        <w:rPr>
          <w:rFonts w:hAnsi="Times New Roman"/>
          <w:color w:val="auto"/>
          <w:sz w:val="24"/>
          <w:szCs w:val="24"/>
        </w:rPr>
        <w:t>с другими</w:t>
      </w:r>
      <w:r w:rsidRPr="005C6F4F">
        <w:rPr>
          <w:rFonts w:hAnsi="Times New Roman"/>
          <w:color w:val="auto"/>
          <w:sz w:val="24"/>
          <w:szCs w:val="24"/>
        </w:rPr>
        <w:t xml:space="preserve"> </w:t>
      </w:r>
      <w:r w:rsidRPr="005C6F4F">
        <w:rPr>
          <w:rFonts w:hAnsi="Times New Roman"/>
          <w:color w:val="auto"/>
          <w:sz w:val="24"/>
          <w:szCs w:val="24"/>
        </w:rPr>
        <w:t>обуч</w:t>
      </w:r>
      <w:r w:rsidRPr="005C6F4F">
        <w:rPr>
          <w:rFonts w:hAnsi="Times New Roman"/>
          <w:color w:val="auto"/>
          <w:sz w:val="24"/>
          <w:szCs w:val="24"/>
        </w:rPr>
        <w:t>а</w:t>
      </w:r>
      <w:r w:rsidRPr="005C6F4F">
        <w:rPr>
          <w:rFonts w:hAnsi="Times New Roman"/>
          <w:color w:val="auto"/>
          <w:sz w:val="24"/>
          <w:szCs w:val="24"/>
        </w:rPr>
        <w:t>ющимися</w:t>
      </w:r>
      <w:r w:rsidRPr="005C6F4F">
        <w:rPr>
          <w:rFonts w:ascii="Times New Roman"/>
          <w:color w:val="auto"/>
          <w:sz w:val="24"/>
          <w:szCs w:val="24"/>
        </w:rPr>
        <w:t xml:space="preserve">, </w:t>
      </w:r>
      <w:r w:rsidRPr="005C6F4F">
        <w:rPr>
          <w:rFonts w:hAnsi="Times New Roman"/>
          <w:color w:val="auto"/>
          <w:sz w:val="24"/>
          <w:szCs w:val="24"/>
        </w:rPr>
        <w:t>так</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отдельных</w:t>
      </w:r>
      <w:r w:rsidRPr="005C6F4F">
        <w:rPr>
          <w:rFonts w:hAnsi="Times New Roman"/>
          <w:color w:val="auto"/>
          <w:sz w:val="24"/>
          <w:szCs w:val="24"/>
        </w:rPr>
        <w:t xml:space="preserve"> </w:t>
      </w:r>
      <w:r w:rsidRPr="005C6F4F">
        <w:rPr>
          <w:rFonts w:hAnsi="Times New Roman"/>
          <w:color w:val="auto"/>
          <w:sz w:val="24"/>
          <w:szCs w:val="24"/>
        </w:rPr>
        <w:t>классах</w:t>
      </w:r>
      <w:r w:rsidRPr="005C6F4F">
        <w:rPr>
          <w:rFonts w:ascii="Times New Roman"/>
          <w:color w:val="auto"/>
          <w:sz w:val="24"/>
          <w:szCs w:val="24"/>
        </w:rPr>
        <w:t xml:space="preserve">,  </w:t>
      </w:r>
      <w:r w:rsidRPr="005C6F4F">
        <w:rPr>
          <w:rFonts w:hAnsi="Times New Roman"/>
          <w:color w:val="auto"/>
          <w:sz w:val="24"/>
          <w:szCs w:val="24"/>
        </w:rPr>
        <w:t>группах</w:t>
      </w:r>
      <w:r w:rsidRPr="005C6F4F">
        <w:rPr>
          <w:rFonts w:hAnsi="Times New Roman"/>
          <w:color w:val="auto"/>
          <w:sz w:val="24"/>
          <w:szCs w:val="24"/>
        </w:rPr>
        <w:t xml:space="preserve"> </w:t>
      </w:r>
      <w:r w:rsidRPr="005C6F4F">
        <w:rPr>
          <w:rFonts w:hAnsi="Times New Roman"/>
          <w:color w:val="auto"/>
          <w:sz w:val="24"/>
          <w:szCs w:val="24"/>
        </w:rPr>
        <w:t>или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отдельных</w:t>
      </w:r>
      <w:r w:rsidRPr="005C6F4F">
        <w:rPr>
          <w:rFonts w:hAnsi="Times New Roman"/>
          <w:color w:val="auto"/>
          <w:sz w:val="24"/>
          <w:szCs w:val="24"/>
        </w:rPr>
        <w:t xml:space="preserve"> </w:t>
      </w:r>
      <w:r w:rsidRPr="005C6F4F">
        <w:rPr>
          <w:rFonts w:hAnsi="Times New Roman"/>
          <w:color w:val="auto"/>
          <w:sz w:val="24"/>
          <w:szCs w:val="24"/>
        </w:rPr>
        <w:t>организациях</w:t>
      </w:r>
      <w:r w:rsidRPr="005C6F4F">
        <w:rPr>
          <w:rFonts w:ascii="Times New Roman"/>
          <w:color w:val="auto"/>
          <w:sz w:val="24"/>
          <w:szCs w:val="24"/>
        </w:rPr>
        <w:t xml:space="preserve">.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обеспечения</w:t>
      </w:r>
      <w:r w:rsidRPr="005C6F4F">
        <w:rPr>
          <w:rFonts w:hAnsi="Times New Roman"/>
          <w:color w:val="auto"/>
          <w:sz w:val="24"/>
          <w:szCs w:val="24"/>
        </w:rPr>
        <w:t xml:space="preserve"> </w:t>
      </w:r>
      <w:r w:rsidRPr="005C6F4F">
        <w:rPr>
          <w:rFonts w:hAnsi="Times New Roman"/>
          <w:color w:val="auto"/>
          <w:sz w:val="24"/>
          <w:szCs w:val="24"/>
        </w:rPr>
        <w:t>освоения</w:t>
      </w:r>
      <w:r w:rsidRPr="005C6F4F">
        <w:rPr>
          <w:rFonts w:hAnsi="Times New Roman"/>
          <w:color w:val="auto"/>
          <w:sz w:val="24"/>
          <w:szCs w:val="24"/>
        </w:rPr>
        <w:t xml:space="preserve"> </w:t>
      </w:r>
      <w:r w:rsidRPr="005C6F4F">
        <w:rPr>
          <w:rFonts w:hAnsi="Times New Roman"/>
          <w:color w:val="auto"/>
          <w:sz w:val="24"/>
          <w:szCs w:val="24"/>
        </w:rPr>
        <w:t>обучающимися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ОВЗ</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возможно</w:t>
      </w:r>
      <w:r w:rsidRPr="005C6F4F">
        <w:rPr>
          <w:rFonts w:hAnsi="Times New Roman"/>
          <w:color w:val="auto"/>
          <w:sz w:val="24"/>
          <w:szCs w:val="24"/>
        </w:rPr>
        <w:t xml:space="preserve"> </w:t>
      </w:r>
      <w:r w:rsidRPr="005C6F4F">
        <w:rPr>
          <w:rFonts w:hAnsi="Times New Roman"/>
          <w:color w:val="auto"/>
          <w:sz w:val="24"/>
          <w:szCs w:val="24"/>
        </w:rPr>
        <w:t>использ</w:t>
      </w:r>
      <w:r w:rsidRPr="005C6F4F">
        <w:rPr>
          <w:rFonts w:hAnsi="Times New Roman"/>
          <w:color w:val="auto"/>
          <w:sz w:val="24"/>
          <w:szCs w:val="24"/>
        </w:rPr>
        <w:t>о</w:t>
      </w:r>
      <w:r w:rsidRPr="005C6F4F">
        <w:rPr>
          <w:rFonts w:hAnsi="Times New Roman"/>
          <w:color w:val="auto"/>
          <w:sz w:val="24"/>
          <w:szCs w:val="24"/>
        </w:rPr>
        <w:t>вание</w:t>
      </w:r>
      <w:r w:rsidRPr="005C6F4F">
        <w:rPr>
          <w:rFonts w:hAnsi="Times New Roman"/>
          <w:color w:val="auto"/>
          <w:sz w:val="24"/>
          <w:szCs w:val="24"/>
        </w:rPr>
        <w:t xml:space="preserve"> </w:t>
      </w:r>
      <w:r w:rsidRPr="005C6F4F">
        <w:rPr>
          <w:rFonts w:hAnsi="Times New Roman"/>
          <w:color w:val="auto"/>
          <w:sz w:val="24"/>
          <w:szCs w:val="24"/>
        </w:rPr>
        <w:t>сетевой</w:t>
      </w:r>
      <w:r w:rsidRPr="005C6F4F">
        <w:rPr>
          <w:rFonts w:hAnsi="Times New Roman"/>
          <w:color w:val="auto"/>
          <w:sz w:val="24"/>
          <w:szCs w:val="24"/>
        </w:rPr>
        <w:t xml:space="preserve"> </w:t>
      </w:r>
      <w:r w:rsidRPr="005C6F4F">
        <w:rPr>
          <w:rFonts w:hAnsi="Times New Roman"/>
          <w:color w:val="auto"/>
          <w:sz w:val="24"/>
          <w:szCs w:val="24"/>
        </w:rPr>
        <w:t>формы</w:t>
      </w:r>
      <w:r w:rsidRPr="005C6F4F">
        <w:rPr>
          <w:rFonts w:ascii="Times New Roman"/>
          <w:color w:val="auto"/>
          <w:sz w:val="24"/>
          <w:szCs w:val="24"/>
        </w:rPr>
        <w:t>.</w:t>
      </w:r>
    </w:p>
    <w:p w:rsidR="00F65069" w:rsidRPr="005C6F4F" w:rsidRDefault="00C079E3" w:rsidP="005C6F4F">
      <w:pPr>
        <w:tabs>
          <w:tab w:val="right" w:leader="dot" w:pos="9329"/>
        </w:tabs>
        <w:spacing w:after="0"/>
        <w:ind w:firstLine="709"/>
        <w:jc w:val="both"/>
        <w:rPr>
          <w:rFonts w:hAnsi="Times New Roman"/>
          <w:b/>
          <w:bCs/>
          <w:color w:val="auto"/>
          <w:sz w:val="24"/>
          <w:szCs w:val="24"/>
        </w:rPr>
      </w:pPr>
      <w:r w:rsidRPr="005C6F4F">
        <w:rPr>
          <w:rFonts w:hAnsi="Times New Roman"/>
          <w:b/>
          <w:bCs/>
          <w:color w:val="auto"/>
          <w:sz w:val="24"/>
          <w:szCs w:val="24"/>
        </w:rPr>
        <w:t>Структура</w:t>
      </w:r>
      <w:r w:rsidRPr="005C6F4F">
        <w:rPr>
          <w:rFonts w:hAnsi="Times New Roman"/>
          <w:b/>
          <w:bCs/>
          <w:color w:val="auto"/>
          <w:sz w:val="24"/>
          <w:szCs w:val="24"/>
        </w:rPr>
        <w:t xml:space="preserve"> </w:t>
      </w:r>
      <w:r w:rsidRPr="005C6F4F">
        <w:rPr>
          <w:rFonts w:hAnsi="Times New Roman"/>
          <w:b/>
          <w:bCs/>
          <w:color w:val="auto"/>
          <w:sz w:val="24"/>
          <w:szCs w:val="24"/>
        </w:rPr>
        <w:t>адаптированной</w:t>
      </w:r>
      <w:r w:rsidRPr="005C6F4F">
        <w:rPr>
          <w:rFonts w:hAnsi="Times New Roman"/>
          <w:b/>
          <w:bCs/>
          <w:color w:val="auto"/>
          <w:sz w:val="24"/>
          <w:szCs w:val="24"/>
        </w:rPr>
        <w:t xml:space="preserve"> </w:t>
      </w:r>
      <w:r w:rsidRPr="005C6F4F">
        <w:rPr>
          <w:rFonts w:hAnsi="Times New Roman"/>
          <w:b/>
          <w:bCs/>
          <w:color w:val="auto"/>
          <w:sz w:val="24"/>
          <w:szCs w:val="24"/>
        </w:rPr>
        <w:t>основной</w:t>
      </w:r>
      <w:r w:rsidRPr="005C6F4F">
        <w:rPr>
          <w:rFonts w:hAnsi="Times New Roman"/>
          <w:b/>
          <w:bCs/>
          <w:color w:val="auto"/>
          <w:sz w:val="24"/>
          <w:szCs w:val="24"/>
        </w:rPr>
        <w:t xml:space="preserve"> </w:t>
      </w:r>
      <w:r w:rsidRPr="005C6F4F">
        <w:rPr>
          <w:rFonts w:hAnsi="Times New Roman"/>
          <w:b/>
          <w:bCs/>
          <w:color w:val="auto"/>
          <w:sz w:val="24"/>
          <w:szCs w:val="24"/>
        </w:rPr>
        <w:t>общеобразовательной</w:t>
      </w:r>
      <w:r w:rsidRPr="005C6F4F">
        <w:rPr>
          <w:rFonts w:hAnsi="Times New Roman"/>
          <w:b/>
          <w:bCs/>
          <w:color w:val="auto"/>
          <w:sz w:val="24"/>
          <w:szCs w:val="24"/>
        </w:rPr>
        <w:t xml:space="preserve"> </w:t>
      </w:r>
      <w:r w:rsidRPr="005C6F4F">
        <w:rPr>
          <w:rFonts w:hAnsi="Times New Roman"/>
          <w:b/>
          <w:bCs/>
          <w:color w:val="auto"/>
          <w:sz w:val="24"/>
          <w:szCs w:val="24"/>
        </w:rPr>
        <w:t>программы</w:t>
      </w:r>
      <w:r w:rsidRPr="005C6F4F">
        <w:rPr>
          <w:rFonts w:hAnsi="Times New Roman"/>
          <w:b/>
          <w:bCs/>
          <w:color w:val="auto"/>
          <w:sz w:val="24"/>
          <w:szCs w:val="24"/>
        </w:rPr>
        <w:t xml:space="preserve"> </w:t>
      </w:r>
      <w:r w:rsidRPr="005C6F4F">
        <w:rPr>
          <w:rFonts w:hAnsi="Times New Roman"/>
          <w:b/>
          <w:bCs/>
          <w:color w:val="auto"/>
          <w:sz w:val="24"/>
          <w:szCs w:val="24"/>
        </w:rPr>
        <w:t>начального</w:t>
      </w:r>
      <w:r w:rsidRPr="005C6F4F">
        <w:rPr>
          <w:rFonts w:hAnsi="Times New Roman"/>
          <w:b/>
          <w:bCs/>
          <w:color w:val="auto"/>
          <w:sz w:val="24"/>
          <w:szCs w:val="24"/>
        </w:rPr>
        <w:t xml:space="preserve"> </w:t>
      </w:r>
      <w:r w:rsidRPr="005C6F4F">
        <w:rPr>
          <w:rFonts w:hAnsi="Times New Roman"/>
          <w:b/>
          <w:bCs/>
          <w:color w:val="auto"/>
          <w:sz w:val="24"/>
          <w:szCs w:val="24"/>
        </w:rPr>
        <w:t>общего</w:t>
      </w:r>
      <w:r w:rsidRPr="005C6F4F">
        <w:rPr>
          <w:rFonts w:hAnsi="Times New Roman"/>
          <w:b/>
          <w:bCs/>
          <w:color w:val="auto"/>
          <w:sz w:val="24"/>
          <w:szCs w:val="24"/>
        </w:rPr>
        <w:t xml:space="preserve"> </w:t>
      </w:r>
      <w:r w:rsidRPr="005C6F4F">
        <w:rPr>
          <w:rFonts w:hAnsi="Times New Roman"/>
          <w:b/>
          <w:bCs/>
          <w:color w:val="auto"/>
          <w:sz w:val="24"/>
          <w:szCs w:val="24"/>
        </w:rPr>
        <w:t>образования</w:t>
      </w:r>
      <w:r w:rsidRPr="005C6F4F">
        <w:rPr>
          <w:rFonts w:hAnsi="Times New Roman"/>
          <w:b/>
          <w:bCs/>
          <w:color w:val="auto"/>
          <w:sz w:val="24"/>
          <w:szCs w:val="24"/>
        </w:rPr>
        <w:t xml:space="preserve"> </w:t>
      </w:r>
      <w:r w:rsidRPr="005C6F4F">
        <w:rPr>
          <w:rFonts w:hAnsi="Times New Roman"/>
          <w:b/>
          <w:bCs/>
          <w:color w:val="auto"/>
          <w:sz w:val="24"/>
          <w:szCs w:val="24"/>
        </w:rPr>
        <w:t>глухих</w:t>
      </w:r>
      <w:r w:rsidRPr="005C6F4F">
        <w:rPr>
          <w:rFonts w:hAnsi="Times New Roman"/>
          <w:b/>
          <w:bCs/>
          <w:color w:val="auto"/>
          <w:sz w:val="24"/>
          <w:szCs w:val="24"/>
        </w:rPr>
        <w:t xml:space="preserve"> </w:t>
      </w:r>
      <w:r w:rsidRPr="005C6F4F">
        <w:rPr>
          <w:rFonts w:hAnsi="Times New Roman"/>
          <w:b/>
          <w:bCs/>
          <w:color w:val="auto"/>
          <w:sz w:val="24"/>
          <w:szCs w:val="24"/>
        </w:rPr>
        <w:t>обучающихся</w:t>
      </w:r>
      <w:r w:rsidR="00CE2A5C" w:rsidRPr="005C6F4F">
        <w:rPr>
          <w:rFonts w:hAnsi="Times New Roman"/>
          <w:b/>
          <w:bCs/>
          <w:color w:val="auto"/>
          <w:sz w:val="24"/>
          <w:szCs w:val="24"/>
        </w:rPr>
        <w:t>.</w:t>
      </w:r>
    </w:p>
    <w:p w:rsidR="00CE2A5C" w:rsidRPr="005C6F4F" w:rsidRDefault="00CE2A5C" w:rsidP="005C6F4F">
      <w:pPr>
        <w:tabs>
          <w:tab w:val="right" w:leader="dot" w:pos="9329"/>
        </w:tabs>
        <w:spacing w:after="0"/>
        <w:ind w:firstLine="709"/>
        <w:jc w:val="both"/>
        <w:rPr>
          <w:rFonts w:ascii="Times New Roman" w:eastAsia="Times New Roman" w:hAnsi="Times New Roman" w:cs="Times New Roman"/>
          <w:color w:val="auto"/>
          <w:sz w:val="24"/>
          <w:szCs w:val="24"/>
        </w:rPr>
      </w:pP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включает</w:t>
      </w:r>
      <w:r w:rsidRPr="005C6F4F">
        <w:rPr>
          <w:rFonts w:hAnsi="Times New Roman"/>
          <w:color w:val="auto"/>
          <w:sz w:val="24"/>
          <w:szCs w:val="24"/>
        </w:rPr>
        <w:t xml:space="preserve"> </w:t>
      </w:r>
      <w:r w:rsidRPr="005C6F4F">
        <w:rPr>
          <w:rFonts w:hAnsi="Times New Roman"/>
          <w:color w:val="auto"/>
          <w:sz w:val="24"/>
          <w:szCs w:val="24"/>
        </w:rPr>
        <w:t>обязательную</w:t>
      </w:r>
      <w:r w:rsidRPr="005C6F4F">
        <w:rPr>
          <w:rFonts w:hAnsi="Times New Roman"/>
          <w:color w:val="auto"/>
          <w:sz w:val="24"/>
          <w:szCs w:val="24"/>
        </w:rPr>
        <w:t xml:space="preserve"> </w:t>
      </w:r>
      <w:r w:rsidRPr="005C6F4F">
        <w:rPr>
          <w:rFonts w:hAnsi="Times New Roman"/>
          <w:color w:val="auto"/>
          <w:sz w:val="24"/>
          <w:szCs w:val="24"/>
        </w:rPr>
        <w:t>часть</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часть</w:t>
      </w:r>
      <w:r w:rsidRPr="005C6F4F">
        <w:rPr>
          <w:rFonts w:ascii="Times New Roman"/>
          <w:color w:val="auto"/>
          <w:sz w:val="24"/>
          <w:szCs w:val="24"/>
        </w:rPr>
        <w:t xml:space="preserve">, </w:t>
      </w:r>
      <w:r w:rsidRPr="005C6F4F">
        <w:rPr>
          <w:rFonts w:hAnsi="Times New Roman"/>
          <w:color w:val="auto"/>
          <w:sz w:val="24"/>
          <w:szCs w:val="24"/>
        </w:rPr>
        <w:t>формируемую</w:t>
      </w:r>
      <w:r w:rsidRPr="005C6F4F">
        <w:rPr>
          <w:rFonts w:hAnsi="Times New Roman"/>
          <w:color w:val="auto"/>
          <w:sz w:val="24"/>
          <w:szCs w:val="24"/>
        </w:rPr>
        <w:t xml:space="preserve"> </w:t>
      </w:r>
      <w:r w:rsidRPr="005C6F4F">
        <w:rPr>
          <w:rFonts w:hAnsi="Times New Roman"/>
          <w:color w:val="auto"/>
          <w:sz w:val="24"/>
          <w:szCs w:val="24"/>
        </w:rPr>
        <w:t>участниками</w:t>
      </w:r>
      <w:r w:rsidRPr="005C6F4F">
        <w:rPr>
          <w:rFonts w:hAnsi="Times New Roman"/>
          <w:color w:val="auto"/>
          <w:sz w:val="24"/>
          <w:szCs w:val="24"/>
        </w:rPr>
        <w:t xml:space="preserve"> </w:t>
      </w:r>
      <w:r w:rsidRPr="005C6F4F">
        <w:rPr>
          <w:rFonts w:hAnsi="Times New Roman"/>
          <w:color w:val="auto"/>
          <w:sz w:val="24"/>
          <w:szCs w:val="24"/>
        </w:rPr>
        <w:t>о</w:t>
      </w:r>
      <w:r w:rsidRPr="005C6F4F">
        <w:rPr>
          <w:rFonts w:hAnsi="Times New Roman"/>
          <w:color w:val="auto"/>
          <w:sz w:val="24"/>
          <w:szCs w:val="24"/>
        </w:rPr>
        <w:t>б</w:t>
      </w:r>
      <w:r w:rsidRPr="005C6F4F">
        <w:rPr>
          <w:rFonts w:hAnsi="Times New Roman"/>
          <w:color w:val="auto"/>
          <w:sz w:val="24"/>
          <w:szCs w:val="24"/>
        </w:rPr>
        <w:t>разовательных</w:t>
      </w:r>
      <w:r w:rsidRPr="005C6F4F">
        <w:rPr>
          <w:rFonts w:hAnsi="Times New Roman"/>
          <w:color w:val="auto"/>
          <w:sz w:val="24"/>
          <w:szCs w:val="24"/>
        </w:rPr>
        <w:t xml:space="preserve"> </w:t>
      </w:r>
      <w:r w:rsidRPr="005C6F4F">
        <w:rPr>
          <w:rFonts w:hAnsi="Times New Roman"/>
          <w:color w:val="auto"/>
          <w:sz w:val="24"/>
          <w:szCs w:val="24"/>
        </w:rPr>
        <w:t>отношений</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Соотношение</w:t>
      </w:r>
      <w:r w:rsidRPr="005C6F4F">
        <w:rPr>
          <w:rFonts w:hAnsi="Times New Roman"/>
          <w:color w:val="auto"/>
          <w:sz w:val="24"/>
          <w:szCs w:val="24"/>
        </w:rPr>
        <w:t xml:space="preserve"> </w:t>
      </w:r>
      <w:r w:rsidRPr="005C6F4F">
        <w:rPr>
          <w:rFonts w:hAnsi="Times New Roman"/>
          <w:color w:val="auto"/>
          <w:sz w:val="24"/>
          <w:szCs w:val="24"/>
        </w:rPr>
        <w:t>частей</w:t>
      </w:r>
      <w:r w:rsidRPr="005C6F4F">
        <w:rPr>
          <w:rFonts w:hAnsi="Times New Roman"/>
          <w:color w:val="auto"/>
          <w:sz w:val="24"/>
          <w:szCs w:val="24"/>
        </w:rPr>
        <w:t xml:space="preserve"> </w:t>
      </w:r>
      <w:r w:rsidRPr="005C6F4F">
        <w:rPr>
          <w:rFonts w:hAnsi="Times New Roman"/>
          <w:color w:val="auto"/>
          <w:sz w:val="24"/>
          <w:szCs w:val="24"/>
        </w:rPr>
        <w:t>определяется</w:t>
      </w:r>
      <w:r w:rsidRPr="005C6F4F">
        <w:rPr>
          <w:rFonts w:hAnsi="Times New Roman"/>
          <w:color w:val="auto"/>
          <w:sz w:val="24"/>
          <w:szCs w:val="24"/>
        </w:rPr>
        <w:t xml:space="preserve"> </w:t>
      </w:r>
      <w:r w:rsidRPr="005C6F4F">
        <w:rPr>
          <w:rFonts w:hAnsi="Times New Roman"/>
          <w:color w:val="auto"/>
          <w:sz w:val="24"/>
          <w:szCs w:val="24"/>
        </w:rPr>
        <w:t>дифференцированно</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зависимости</w:t>
      </w:r>
      <w:r w:rsidRPr="005C6F4F">
        <w:rPr>
          <w:rFonts w:hAnsi="Times New Roman"/>
          <w:color w:val="auto"/>
          <w:sz w:val="24"/>
          <w:szCs w:val="24"/>
        </w:rPr>
        <w:t xml:space="preserve"> </w:t>
      </w:r>
      <w:r w:rsidRPr="005C6F4F">
        <w:rPr>
          <w:rFonts w:hAnsi="Times New Roman"/>
          <w:color w:val="auto"/>
          <w:sz w:val="24"/>
          <w:szCs w:val="24"/>
        </w:rPr>
        <w:t>от варианта</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составляет</w:t>
      </w:r>
      <w:r w:rsidRPr="005C6F4F">
        <w:rPr>
          <w:rFonts w:ascii="Times New Roman"/>
          <w:color w:val="auto"/>
          <w:sz w:val="24"/>
          <w:szCs w:val="24"/>
        </w:rPr>
        <w:t xml:space="preserve">: 80% </w:t>
      </w:r>
      <w:r w:rsidRPr="005C6F4F">
        <w:rPr>
          <w:rFonts w:hAnsi="Times New Roman"/>
          <w:color w:val="auto"/>
          <w:sz w:val="24"/>
          <w:szCs w:val="24"/>
        </w:rPr>
        <w:t>и</w:t>
      </w:r>
      <w:r w:rsidRPr="005C6F4F">
        <w:rPr>
          <w:rFonts w:hAnsi="Times New Roman"/>
          <w:color w:val="auto"/>
          <w:sz w:val="24"/>
          <w:szCs w:val="24"/>
        </w:rPr>
        <w:t xml:space="preserve"> </w:t>
      </w:r>
      <w:r w:rsidRPr="005C6F4F">
        <w:rPr>
          <w:rFonts w:ascii="Times New Roman"/>
          <w:color w:val="auto"/>
          <w:sz w:val="24"/>
          <w:szCs w:val="24"/>
        </w:rPr>
        <w:t xml:space="preserve">20%, 70% </w:t>
      </w:r>
      <w:r w:rsidRPr="005C6F4F">
        <w:rPr>
          <w:rFonts w:hAnsi="Times New Roman"/>
          <w:color w:val="auto"/>
          <w:sz w:val="24"/>
          <w:szCs w:val="24"/>
        </w:rPr>
        <w:t>и</w:t>
      </w:r>
      <w:r w:rsidRPr="005C6F4F">
        <w:rPr>
          <w:rFonts w:hAnsi="Times New Roman"/>
          <w:color w:val="auto"/>
          <w:sz w:val="24"/>
          <w:szCs w:val="24"/>
        </w:rPr>
        <w:t xml:space="preserve"> </w:t>
      </w:r>
      <w:r w:rsidRPr="005C6F4F">
        <w:rPr>
          <w:rFonts w:ascii="Times New Roman"/>
          <w:color w:val="auto"/>
          <w:sz w:val="24"/>
          <w:szCs w:val="24"/>
        </w:rPr>
        <w:t xml:space="preserve">30% </w:t>
      </w:r>
      <w:r w:rsidRPr="005C6F4F">
        <w:rPr>
          <w:rFonts w:hAnsi="Times New Roman"/>
          <w:color w:val="auto"/>
          <w:sz w:val="24"/>
          <w:szCs w:val="24"/>
        </w:rPr>
        <w:t>или</w:t>
      </w:r>
      <w:r w:rsidRPr="005C6F4F">
        <w:rPr>
          <w:rFonts w:hAnsi="Times New Roman"/>
          <w:color w:val="auto"/>
          <w:sz w:val="24"/>
          <w:szCs w:val="24"/>
        </w:rPr>
        <w:t xml:space="preserve"> </w:t>
      </w:r>
      <w:r w:rsidRPr="005C6F4F">
        <w:rPr>
          <w:rFonts w:ascii="Times New Roman"/>
          <w:color w:val="auto"/>
          <w:sz w:val="24"/>
          <w:szCs w:val="24"/>
        </w:rPr>
        <w:t xml:space="preserve">60% </w:t>
      </w:r>
      <w:r w:rsidRPr="005C6F4F">
        <w:rPr>
          <w:rFonts w:hAnsi="Times New Roman"/>
          <w:color w:val="auto"/>
          <w:sz w:val="24"/>
          <w:szCs w:val="24"/>
        </w:rPr>
        <w:t>и</w:t>
      </w:r>
      <w:r w:rsidRPr="005C6F4F">
        <w:rPr>
          <w:rFonts w:hAnsi="Times New Roman"/>
          <w:color w:val="auto"/>
          <w:sz w:val="24"/>
          <w:szCs w:val="24"/>
        </w:rPr>
        <w:t xml:space="preserve"> </w:t>
      </w:r>
      <w:r w:rsidRPr="005C6F4F">
        <w:rPr>
          <w:rFonts w:ascii="Times New Roman"/>
          <w:color w:val="auto"/>
          <w:sz w:val="24"/>
          <w:szCs w:val="24"/>
        </w:rPr>
        <w:t xml:space="preserve">40%, </w:t>
      </w:r>
      <w:r w:rsidRPr="005C6F4F">
        <w:rPr>
          <w:rFonts w:hAnsi="Times New Roman"/>
          <w:color w:val="auto"/>
          <w:sz w:val="24"/>
          <w:szCs w:val="24"/>
        </w:rPr>
        <w:t>которые</w:t>
      </w:r>
      <w:r w:rsidRPr="005C6F4F">
        <w:rPr>
          <w:rFonts w:hAnsi="Times New Roman"/>
          <w:color w:val="auto"/>
          <w:sz w:val="24"/>
          <w:szCs w:val="24"/>
        </w:rPr>
        <w:t xml:space="preserve"> </w:t>
      </w:r>
      <w:r w:rsidRPr="005C6F4F">
        <w:rPr>
          <w:rFonts w:hAnsi="Times New Roman"/>
          <w:color w:val="auto"/>
          <w:sz w:val="24"/>
          <w:szCs w:val="24"/>
        </w:rPr>
        <w:t>указаны</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пр</w:t>
      </w:r>
      <w:r w:rsidRPr="005C6F4F">
        <w:rPr>
          <w:rFonts w:hAnsi="Times New Roman"/>
          <w:color w:val="auto"/>
          <w:sz w:val="24"/>
          <w:szCs w:val="24"/>
        </w:rPr>
        <w:t>и</w:t>
      </w:r>
      <w:r w:rsidRPr="005C6F4F">
        <w:rPr>
          <w:rFonts w:hAnsi="Times New Roman"/>
          <w:color w:val="auto"/>
          <w:sz w:val="24"/>
          <w:szCs w:val="24"/>
        </w:rPr>
        <w:t>ложениях</w:t>
      </w:r>
      <w:r w:rsidRPr="005C6F4F">
        <w:rPr>
          <w:rFonts w:hAnsi="Times New Roman"/>
          <w:color w:val="auto"/>
          <w:sz w:val="24"/>
          <w:szCs w:val="24"/>
        </w:rPr>
        <w:t xml:space="preserve"> </w:t>
      </w:r>
      <w:r w:rsidRPr="005C6F4F">
        <w:rPr>
          <w:rFonts w:hAnsi="Times New Roman"/>
          <w:color w:val="auto"/>
          <w:sz w:val="24"/>
          <w:szCs w:val="24"/>
        </w:rPr>
        <w:t>№№ </w:t>
      </w:r>
      <w:r w:rsidRPr="005C6F4F">
        <w:rPr>
          <w:rFonts w:ascii="Times New Roman"/>
          <w:color w:val="auto"/>
          <w:sz w:val="24"/>
          <w:szCs w:val="24"/>
        </w:rPr>
        <w:t xml:space="preserve">1-8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настоящему</w:t>
      </w:r>
      <w:r w:rsidRPr="005C6F4F">
        <w:rPr>
          <w:rFonts w:hAnsi="Times New Roman"/>
          <w:color w:val="auto"/>
          <w:sz w:val="24"/>
          <w:szCs w:val="24"/>
        </w:rPr>
        <w:t xml:space="preserve"> </w:t>
      </w:r>
      <w:r w:rsidRPr="005C6F4F">
        <w:rPr>
          <w:rFonts w:hAnsi="Times New Roman"/>
          <w:color w:val="auto"/>
          <w:sz w:val="24"/>
          <w:szCs w:val="24"/>
        </w:rPr>
        <w:t>Стандарту</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реализуется</w:t>
      </w:r>
      <w:r w:rsidRPr="005C6F4F">
        <w:rPr>
          <w:rFonts w:hAnsi="Times New Roman"/>
          <w:color w:val="auto"/>
          <w:sz w:val="24"/>
          <w:szCs w:val="24"/>
        </w:rPr>
        <w:t xml:space="preserve"> </w:t>
      </w:r>
      <w:r w:rsidRPr="005C6F4F">
        <w:rPr>
          <w:rFonts w:hAnsi="Times New Roman"/>
          <w:color w:val="auto"/>
          <w:sz w:val="24"/>
          <w:szCs w:val="24"/>
        </w:rPr>
        <w:t>организацией</w:t>
      </w:r>
      <w:r w:rsidRPr="005C6F4F">
        <w:rPr>
          <w:rFonts w:hAnsi="Times New Roman"/>
          <w:color w:val="auto"/>
          <w:sz w:val="24"/>
          <w:szCs w:val="24"/>
        </w:rPr>
        <w:t xml:space="preserve"> </w:t>
      </w:r>
      <w:r w:rsidRPr="005C6F4F">
        <w:rPr>
          <w:rFonts w:hAnsi="Times New Roman"/>
          <w:color w:val="auto"/>
          <w:sz w:val="24"/>
          <w:szCs w:val="24"/>
        </w:rPr>
        <w:t>через</w:t>
      </w:r>
      <w:r w:rsidRPr="005C6F4F">
        <w:rPr>
          <w:rFonts w:hAnsi="Times New Roman"/>
          <w:color w:val="auto"/>
          <w:sz w:val="24"/>
          <w:szCs w:val="24"/>
        </w:rPr>
        <w:t xml:space="preserve"> </w:t>
      </w:r>
      <w:r w:rsidRPr="005C6F4F">
        <w:rPr>
          <w:rFonts w:hAnsi="Times New Roman"/>
          <w:color w:val="auto"/>
          <w:sz w:val="24"/>
          <w:szCs w:val="24"/>
        </w:rPr>
        <w:t>организацию</w:t>
      </w:r>
      <w:r w:rsidRPr="005C6F4F">
        <w:rPr>
          <w:rFonts w:hAnsi="Times New Roman"/>
          <w:color w:val="auto"/>
          <w:sz w:val="24"/>
          <w:szCs w:val="24"/>
        </w:rPr>
        <w:t xml:space="preserve"> </w:t>
      </w:r>
      <w:r w:rsidRPr="005C6F4F">
        <w:rPr>
          <w:rFonts w:hAnsi="Times New Roman"/>
          <w:color w:val="auto"/>
          <w:sz w:val="24"/>
          <w:szCs w:val="24"/>
        </w:rPr>
        <w:t>урочной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внеурочной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содержит</w:t>
      </w:r>
      <w:r w:rsidRPr="005C6F4F">
        <w:rPr>
          <w:rFonts w:hAnsi="Times New Roman"/>
          <w:color w:val="auto"/>
          <w:sz w:val="24"/>
          <w:szCs w:val="24"/>
        </w:rPr>
        <w:t xml:space="preserve"> </w:t>
      </w:r>
      <w:r w:rsidRPr="005C6F4F">
        <w:rPr>
          <w:rFonts w:hAnsi="Times New Roman"/>
          <w:color w:val="auto"/>
          <w:sz w:val="24"/>
          <w:szCs w:val="24"/>
        </w:rPr>
        <w:t>три</w:t>
      </w:r>
      <w:r w:rsidRPr="005C6F4F">
        <w:rPr>
          <w:rFonts w:hAnsi="Times New Roman"/>
          <w:color w:val="auto"/>
          <w:sz w:val="24"/>
          <w:szCs w:val="24"/>
        </w:rPr>
        <w:t xml:space="preserve"> </w:t>
      </w:r>
      <w:r w:rsidRPr="005C6F4F">
        <w:rPr>
          <w:rFonts w:hAnsi="Times New Roman"/>
          <w:color w:val="auto"/>
          <w:sz w:val="24"/>
          <w:szCs w:val="24"/>
        </w:rPr>
        <w:t>раздела</w:t>
      </w:r>
      <w:r w:rsidRPr="005C6F4F">
        <w:rPr>
          <w:rFonts w:ascii="Times New Roman"/>
          <w:color w:val="auto"/>
          <w:sz w:val="24"/>
          <w:szCs w:val="24"/>
        </w:rPr>
        <w:t xml:space="preserve">: </w:t>
      </w:r>
      <w:r w:rsidRPr="005C6F4F">
        <w:rPr>
          <w:rFonts w:hAnsi="Times New Roman"/>
          <w:color w:val="auto"/>
          <w:sz w:val="24"/>
          <w:szCs w:val="24"/>
        </w:rPr>
        <w:t>целевой</w:t>
      </w:r>
      <w:r w:rsidRPr="005C6F4F">
        <w:rPr>
          <w:rFonts w:ascii="Times New Roman"/>
          <w:color w:val="auto"/>
          <w:sz w:val="24"/>
          <w:szCs w:val="24"/>
        </w:rPr>
        <w:t xml:space="preserve">, </w:t>
      </w:r>
      <w:r w:rsidRPr="005C6F4F">
        <w:rPr>
          <w:rFonts w:hAnsi="Times New Roman"/>
          <w:color w:val="auto"/>
          <w:sz w:val="24"/>
          <w:szCs w:val="24"/>
        </w:rPr>
        <w:t>содержательный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организационный</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Целевой</w:t>
      </w:r>
      <w:r w:rsidRPr="005C6F4F">
        <w:rPr>
          <w:rFonts w:hAnsi="Times New Roman"/>
          <w:color w:val="auto"/>
          <w:sz w:val="24"/>
          <w:szCs w:val="24"/>
        </w:rPr>
        <w:t xml:space="preserve"> </w:t>
      </w:r>
      <w:r w:rsidRPr="005C6F4F">
        <w:rPr>
          <w:rFonts w:hAnsi="Times New Roman"/>
          <w:color w:val="auto"/>
          <w:sz w:val="24"/>
          <w:szCs w:val="24"/>
        </w:rPr>
        <w:t>раздел</w:t>
      </w:r>
      <w:r w:rsidRPr="005C6F4F">
        <w:rPr>
          <w:rFonts w:hAnsi="Times New Roman"/>
          <w:color w:val="auto"/>
          <w:sz w:val="24"/>
          <w:szCs w:val="24"/>
        </w:rPr>
        <w:t xml:space="preserve"> </w:t>
      </w:r>
      <w:r w:rsidRPr="005C6F4F">
        <w:rPr>
          <w:rFonts w:hAnsi="Times New Roman"/>
          <w:color w:val="auto"/>
          <w:sz w:val="24"/>
          <w:szCs w:val="24"/>
        </w:rPr>
        <w:t>определяет</w:t>
      </w:r>
      <w:r w:rsidRPr="005C6F4F">
        <w:rPr>
          <w:rFonts w:hAnsi="Times New Roman"/>
          <w:color w:val="auto"/>
          <w:sz w:val="24"/>
          <w:szCs w:val="24"/>
        </w:rPr>
        <w:t xml:space="preserve"> </w:t>
      </w:r>
      <w:r w:rsidRPr="005C6F4F">
        <w:rPr>
          <w:rFonts w:hAnsi="Times New Roman"/>
          <w:color w:val="auto"/>
          <w:sz w:val="24"/>
          <w:szCs w:val="24"/>
        </w:rPr>
        <w:t>общее</w:t>
      </w:r>
      <w:r w:rsidRPr="005C6F4F">
        <w:rPr>
          <w:rFonts w:hAnsi="Times New Roman"/>
          <w:color w:val="auto"/>
          <w:sz w:val="24"/>
          <w:szCs w:val="24"/>
        </w:rPr>
        <w:t xml:space="preserve"> </w:t>
      </w:r>
      <w:r w:rsidRPr="005C6F4F">
        <w:rPr>
          <w:rFonts w:hAnsi="Times New Roman"/>
          <w:color w:val="auto"/>
          <w:sz w:val="24"/>
          <w:szCs w:val="24"/>
        </w:rPr>
        <w:t>назначение</w:t>
      </w:r>
      <w:r w:rsidRPr="005C6F4F">
        <w:rPr>
          <w:rFonts w:ascii="Times New Roman"/>
          <w:color w:val="auto"/>
          <w:sz w:val="24"/>
          <w:szCs w:val="24"/>
        </w:rPr>
        <w:t xml:space="preserve">, </w:t>
      </w:r>
      <w:r w:rsidRPr="005C6F4F">
        <w:rPr>
          <w:rFonts w:hAnsi="Times New Roman"/>
          <w:color w:val="auto"/>
          <w:sz w:val="24"/>
          <w:szCs w:val="24"/>
        </w:rPr>
        <w:t>цели</w:t>
      </w:r>
      <w:r w:rsidRPr="005C6F4F">
        <w:rPr>
          <w:rFonts w:ascii="Times New Roman"/>
          <w:color w:val="auto"/>
          <w:sz w:val="24"/>
          <w:szCs w:val="24"/>
        </w:rPr>
        <w:t xml:space="preserve">, </w:t>
      </w:r>
      <w:r w:rsidRPr="005C6F4F">
        <w:rPr>
          <w:rFonts w:hAnsi="Times New Roman"/>
          <w:color w:val="auto"/>
          <w:sz w:val="24"/>
          <w:szCs w:val="24"/>
        </w:rPr>
        <w:t>задачи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планируемые</w:t>
      </w:r>
      <w:r w:rsidRPr="005C6F4F">
        <w:rPr>
          <w:rFonts w:hAnsi="Times New Roman"/>
          <w:color w:val="auto"/>
          <w:sz w:val="24"/>
          <w:szCs w:val="24"/>
        </w:rPr>
        <w:t xml:space="preserve"> </w:t>
      </w:r>
      <w:r w:rsidRPr="005C6F4F">
        <w:rPr>
          <w:rFonts w:hAnsi="Times New Roman"/>
          <w:color w:val="auto"/>
          <w:sz w:val="24"/>
          <w:szCs w:val="24"/>
        </w:rPr>
        <w:t>резул</w:t>
      </w:r>
      <w:r w:rsidRPr="005C6F4F">
        <w:rPr>
          <w:rFonts w:hAnsi="Times New Roman"/>
          <w:color w:val="auto"/>
          <w:sz w:val="24"/>
          <w:szCs w:val="24"/>
        </w:rPr>
        <w:t>ь</w:t>
      </w:r>
      <w:r w:rsidRPr="005C6F4F">
        <w:rPr>
          <w:rFonts w:hAnsi="Times New Roman"/>
          <w:color w:val="auto"/>
          <w:sz w:val="24"/>
          <w:szCs w:val="24"/>
        </w:rPr>
        <w:t>таты</w:t>
      </w:r>
      <w:r w:rsidRPr="005C6F4F">
        <w:rPr>
          <w:rFonts w:hAnsi="Times New Roman"/>
          <w:color w:val="auto"/>
          <w:sz w:val="24"/>
          <w:szCs w:val="24"/>
        </w:rPr>
        <w:t xml:space="preserve"> </w:t>
      </w:r>
      <w:r w:rsidRPr="005C6F4F">
        <w:rPr>
          <w:rFonts w:hAnsi="Times New Roman"/>
          <w:color w:val="auto"/>
          <w:sz w:val="24"/>
          <w:szCs w:val="24"/>
        </w:rPr>
        <w:t>реализации</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ascii="Times New Roman"/>
          <w:color w:val="auto"/>
          <w:sz w:val="24"/>
          <w:szCs w:val="24"/>
        </w:rPr>
        <w:t xml:space="preserve">, </w:t>
      </w:r>
      <w:r w:rsidRPr="005C6F4F">
        <w:rPr>
          <w:rFonts w:hAnsi="Times New Roman"/>
          <w:color w:val="auto"/>
          <w:sz w:val="24"/>
          <w:szCs w:val="24"/>
        </w:rPr>
        <w:t>а</w:t>
      </w:r>
      <w:r w:rsidRPr="005C6F4F">
        <w:rPr>
          <w:rFonts w:hAnsi="Times New Roman"/>
          <w:color w:val="auto"/>
          <w:sz w:val="24"/>
          <w:szCs w:val="24"/>
        </w:rPr>
        <w:t xml:space="preserve"> </w:t>
      </w:r>
      <w:r w:rsidRPr="005C6F4F">
        <w:rPr>
          <w:rFonts w:hAnsi="Times New Roman"/>
          <w:color w:val="auto"/>
          <w:sz w:val="24"/>
          <w:szCs w:val="24"/>
        </w:rPr>
        <w:t>также</w:t>
      </w:r>
      <w:r w:rsidRPr="005C6F4F">
        <w:rPr>
          <w:rFonts w:hAnsi="Times New Roman"/>
          <w:color w:val="auto"/>
          <w:sz w:val="24"/>
          <w:szCs w:val="24"/>
        </w:rPr>
        <w:t xml:space="preserve"> </w:t>
      </w:r>
      <w:r w:rsidRPr="005C6F4F">
        <w:rPr>
          <w:rFonts w:hAnsi="Times New Roman"/>
          <w:color w:val="auto"/>
          <w:sz w:val="24"/>
          <w:szCs w:val="24"/>
        </w:rPr>
        <w:t>способы</w:t>
      </w:r>
      <w:r w:rsidRPr="005C6F4F">
        <w:rPr>
          <w:rFonts w:hAnsi="Times New Roman"/>
          <w:color w:val="auto"/>
          <w:sz w:val="24"/>
          <w:szCs w:val="24"/>
        </w:rPr>
        <w:t xml:space="preserve"> </w:t>
      </w:r>
      <w:r w:rsidRPr="005C6F4F">
        <w:rPr>
          <w:rFonts w:hAnsi="Times New Roman"/>
          <w:color w:val="auto"/>
          <w:sz w:val="24"/>
          <w:szCs w:val="24"/>
        </w:rPr>
        <w:t>определения</w:t>
      </w:r>
      <w:r w:rsidRPr="005C6F4F">
        <w:rPr>
          <w:rFonts w:hAnsi="Times New Roman"/>
          <w:color w:val="auto"/>
          <w:sz w:val="24"/>
          <w:szCs w:val="24"/>
        </w:rPr>
        <w:t xml:space="preserve"> </w:t>
      </w:r>
      <w:r w:rsidRPr="005C6F4F">
        <w:rPr>
          <w:rFonts w:hAnsi="Times New Roman"/>
          <w:color w:val="auto"/>
          <w:sz w:val="24"/>
          <w:szCs w:val="24"/>
        </w:rPr>
        <w:t>достижения</w:t>
      </w:r>
      <w:r w:rsidRPr="005C6F4F">
        <w:rPr>
          <w:rFonts w:hAnsi="Times New Roman"/>
          <w:color w:val="auto"/>
          <w:sz w:val="24"/>
          <w:szCs w:val="24"/>
        </w:rPr>
        <w:t xml:space="preserve"> </w:t>
      </w:r>
      <w:r w:rsidRPr="005C6F4F">
        <w:rPr>
          <w:rFonts w:hAnsi="Times New Roman"/>
          <w:color w:val="auto"/>
          <w:sz w:val="24"/>
          <w:szCs w:val="24"/>
        </w:rPr>
        <w:t>этих</w:t>
      </w:r>
      <w:r w:rsidRPr="005C6F4F">
        <w:rPr>
          <w:rFonts w:hAnsi="Times New Roman"/>
          <w:color w:val="auto"/>
          <w:sz w:val="24"/>
          <w:szCs w:val="24"/>
        </w:rPr>
        <w:t xml:space="preserve"> </w:t>
      </w:r>
      <w:r w:rsidRPr="005C6F4F">
        <w:rPr>
          <w:rFonts w:hAnsi="Times New Roman"/>
          <w:color w:val="auto"/>
          <w:sz w:val="24"/>
          <w:szCs w:val="24"/>
        </w:rPr>
        <w:t>целей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w:t>
      </w:r>
      <w:r w:rsidRPr="005C6F4F">
        <w:rPr>
          <w:rFonts w:hAnsi="Times New Roman"/>
          <w:color w:val="auto"/>
          <w:sz w:val="24"/>
          <w:szCs w:val="24"/>
        </w:rPr>
        <w:t>е</w:t>
      </w:r>
      <w:r w:rsidRPr="005C6F4F">
        <w:rPr>
          <w:rFonts w:hAnsi="Times New Roman"/>
          <w:color w:val="auto"/>
          <w:sz w:val="24"/>
          <w:szCs w:val="24"/>
        </w:rPr>
        <w:t>зультатов</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lastRenderedPageBreak/>
        <w:t>Целевой</w:t>
      </w:r>
      <w:r w:rsidRPr="005C6F4F">
        <w:rPr>
          <w:rFonts w:hAnsi="Times New Roman"/>
          <w:color w:val="auto"/>
          <w:sz w:val="24"/>
          <w:szCs w:val="24"/>
        </w:rPr>
        <w:t xml:space="preserve"> </w:t>
      </w:r>
      <w:r w:rsidRPr="005C6F4F">
        <w:rPr>
          <w:rFonts w:hAnsi="Times New Roman"/>
          <w:color w:val="auto"/>
          <w:sz w:val="24"/>
          <w:szCs w:val="24"/>
        </w:rPr>
        <w:t>раздел</w:t>
      </w:r>
      <w:r w:rsidRPr="005C6F4F">
        <w:rPr>
          <w:rFonts w:hAnsi="Times New Roman"/>
          <w:color w:val="auto"/>
          <w:sz w:val="24"/>
          <w:szCs w:val="24"/>
        </w:rPr>
        <w:t xml:space="preserve"> </w:t>
      </w:r>
      <w:r w:rsidRPr="005C6F4F">
        <w:rPr>
          <w:rFonts w:hAnsi="Times New Roman"/>
          <w:color w:val="auto"/>
          <w:sz w:val="24"/>
          <w:szCs w:val="24"/>
        </w:rPr>
        <w:t>включает</w:t>
      </w:r>
      <w:r w:rsidRPr="005C6F4F">
        <w:rPr>
          <w:rFonts w:ascii="Times New Roman"/>
          <w:color w:val="auto"/>
          <w:sz w:val="24"/>
          <w:szCs w:val="24"/>
        </w:rPr>
        <w:t xml:space="preserve">: </w:t>
      </w:r>
      <w:r w:rsidRPr="005C6F4F">
        <w:rPr>
          <w:rFonts w:hAnsi="Times New Roman"/>
          <w:color w:val="auto"/>
          <w:sz w:val="24"/>
          <w:szCs w:val="24"/>
        </w:rPr>
        <w:t>пояснительную</w:t>
      </w:r>
      <w:r w:rsidRPr="005C6F4F">
        <w:rPr>
          <w:rFonts w:hAnsi="Times New Roman"/>
          <w:color w:val="auto"/>
          <w:sz w:val="24"/>
          <w:szCs w:val="24"/>
        </w:rPr>
        <w:t xml:space="preserve"> </w:t>
      </w:r>
      <w:r w:rsidRPr="005C6F4F">
        <w:rPr>
          <w:rFonts w:hAnsi="Times New Roman"/>
          <w:color w:val="auto"/>
          <w:sz w:val="24"/>
          <w:szCs w:val="24"/>
        </w:rPr>
        <w:t>записку</w:t>
      </w:r>
      <w:r w:rsidRPr="005C6F4F">
        <w:rPr>
          <w:rFonts w:ascii="Times New Roman"/>
          <w:color w:val="auto"/>
          <w:sz w:val="24"/>
          <w:szCs w:val="24"/>
        </w:rPr>
        <w:t xml:space="preserve">; </w:t>
      </w:r>
      <w:r w:rsidRPr="005C6F4F">
        <w:rPr>
          <w:rFonts w:hAnsi="Times New Roman"/>
          <w:color w:val="auto"/>
          <w:sz w:val="24"/>
          <w:szCs w:val="24"/>
        </w:rPr>
        <w:t>планируемые</w:t>
      </w:r>
      <w:r w:rsidRPr="005C6F4F">
        <w:rPr>
          <w:rFonts w:hAnsi="Times New Roman"/>
          <w:color w:val="auto"/>
          <w:sz w:val="24"/>
          <w:szCs w:val="24"/>
        </w:rPr>
        <w:t xml:space="preserve"> </w:t>
      </w:r>
      <w:r w:rsidRPr="005C6F4F">
        <w:rPr>
          <w:rFonts w:hAnsi="Times New Roman"/>
          <w:color w:val="auto"/>
          <w:sz w:val="24"/>
          <w:szCs w:val="24"/>
        </w:rPr>
        <w:t>результаты</w:t>
      </w:r>
      <w:r w:rsidRPr="005C6F4F">
        <w:rPr>
          <w:rFonts w:hAnsi="Times New Roman"/>
          <w:color w:val="auto"/>
          <w:sz w:val="24"/>
          <w:szCs w:val="24"/>
        </w:rPr>
        <w:t xml:space="preserve"> </w:t>
      </w:r>
      <w:r w:rsidRPr="005C6F4F">
        <w:rPr>
          <w:rFonts w:hAnsi="Times New Roman"/>
          <w:color w:val="auto"/>
          <w:sz w:val="24"/>
          <w:szCs w:val="24"/>
        </w:rPr>
        <w:t>осв</w:t>
      </w:r>
      <w:r w:rsidRPr="005C6F4F">
        <w:rPr>
          <w:rFonts w:hAnsi="Times New Roman"/>
          <w:color w:val="auto"/>
          <w:sz w:val="24"/>
          <w:szCs w:val="24"/>
        </w:rPr>
        <w:t>о</w:t>
      </w:r>
      <w:r w:rsidRPr="005C6F4F">
        <w:rPr>
          <w:rFonts w:hAnsi="Times New Roman"/>
          <w:color w:val="auto"/>
          <w:sz w:val="24"/>
          <w:szCs w:val="24"/>
        </w:rPr>
        <w:t>ения</w:t>
      </w:r>
      <w:r w:rsidRPr="005C6F4F">
        <w:rPr>
          <w:rFonts w:hAnsi="Times New Roman"/>
          <w:color w:val="auto"/>
          <w:sz w:val="24"/>
          <w:szCs w:val="24"/>
        </w:rPr>
        <w:t xml:space="preserve"> </w:t>
      </w:r>
      <w:r w:rsidRPr="005C6F4F">
        <w:rPr>
          <w:rFonts w:hAnsi="Times New Roman"/>
          <w:color w:val="auto"/>
          <w:sz w:val="24"/>
          <w:szCs w:val="24"/>
        </w:rPr>
        <w:t>глухими</w:t>
      </w:r>
      <w:r w:rsidRPr="005C6F4F">
        <w:rPr>
          <w:rFonts w:hAnsi="Times New Roman"/>
          <w:color w:val="auto"/>
          <w:sz w:val="24"/>
          <w:szCs w:val="24"/>
        </w:rPr>
        <w:t xml:space="preserve"> </w:t>
      </w:r>
      <w:r w:rsidRPr="005C6F4F">
        <w:rPr>
          <w:rFonts w:hAnsi="Times New Roman"/>
          <w:color w:val="auto"/>
          <w:sz w:val="24"/>
          <w:szCs w:val="24"/>
        </w:rPr>
        <w:t>обучающимися</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ascii="Times New Roman"/>
          <w:color w:val="auto"/>
          <w:sz w:val="24"/>
          <w:szCs w:val="24"/>
        </w:rPr>
        <w:t xml:space="preserve">; </w:t>
      </w:r>
      <w:r w:rsidRPr="005C6F4F">
        <w:rPr>
          <w:rFonts w:hAnsi="Times New Roman"/>
          <w:color w:val="auto"/>
          <w:sz w:val="24"/>
          <w:szCs w:val="24"/>
        </w:rPr>
        <w:t>систему</w:t>
      </w:r>
      <w:r w:rsidRPr="005C6F4F">
        <w:rPr>
          <w:rFonts w:hAnsi="Times New Roman"/>
          <w:color w:val="auto"/>
          <w:sz w:val="24"/>
          <w:szCs w:val="24"/>
        </w:rPr>
        <w:t xml:space="preserve"> </w:t>
      </w:r>
      <w:r w:rsidRPr="005C6F4F">
        <w:rPr>
          <w:rFonts w:hAnsi="Times New Roman"/>
          <w:color w:val="auto"/>
          <w:sz w:val="24"/>
          <w:szCs w:val="24"/>
        </w:rPr>
        <w:t>оценки</w:t>
      </w:r>
      <w:r w:rsidRPr="005C6F4F">
        <w:rPr>
          <w:rFonts w:hAnsi="Times New Roman"/>
          <w:color w:val="auto"/>
          <w:sz w:val="24"/>
          <w:szCs w:val="24"/>
        </w:rPr>
        <w:t xml:space="preserve"> </w:t>
      </w:r>
      <w:r w:rsidRPr="005C6F4F">
        <w:rPr>
          <w:rFonts w:hAnsi="Times New Roman"/>
          <w:color w:val="auto"/>
          <w:sz w:val="24"/>
          <w:szCs w:val="24"/>
        </w:rPr>
        <w:t>достижения</w:t>
      </w:r>
      <w:r w:rsidRPr="005C6F4F">
        <w:rPr>
          <w:rFonts w:hAnsi="Times New Roman"/>
          <w:color w:val="auto"/>
          <w:sz w:val="24"/>
          <w:szCs w:val="24"/>
        </w:rPr>
        <w:t xml:space="preserve"> </w:t>
      </w:r>
      <w:r w:rsidRPr="005C6F4F">
        <w:rPr>
          <w:rFonts w:hAnsi="Times New Roman"/>
          <w:color w:val="auto"/>
          <w:sz w:val="24"/>
          <w:szCs w:val="24"/>
        </w:rPr>
        <w:t>планируемых</w:t>
      </w:r>
      <w:r w:rsidRPr="005C6F4F">
        <w:rPr>
          <w:rFonts w:hAnsi="Times New Roman"/>
          <w:color w:val="auto"/>
          <w:sz w:val="24"/>
          <w:szCs w:val="24"/>
        </w:rPr>
        <w:t xml:space="preserve"> </w:t>
      </w:r>
      <w:r w:rsidRPr="005C6F4F">
        <w:rPr>
          <w:rFonts w:hAnsi="Times New Roman"/>
          <w:color w:val="auto"/>
          <w:sz w:val="24"/>
          <w:szCs w:val="24"/>
        </w:rPr>
        <w:t>р</w:t>
      </w:r>
      <w:r w:rsidRPr="005C6F4F">
        <w:rPr>
          <w:rFonts w:hAnsi="Times New Roman"/>
          <w:color w:val="auto"/>
          <w:sz w:val="24"/>
          <w:szCs w:val="24"/>
        </w:rPr>
        <w:t>е</w:t>
      </w:r>
      <w:r w:rsidRPr="005C6F4F">
        <w:rPr>
          <w:rFonts w:hAnsi="Times New Roman"/>
          <w:color w:val="auto"/>
          <w:sz w:val="24"/>
          <w:szCs w:val="24"/>
        </w:rPr>
        <w:t>зультатов</w:t>
      </w:r>
      <w:r w:rsidRPr="005C6F4F">
        <w:rPr>
          <w:rFonts w:hAnsi="Times New Roman"/>
          <w:color w:val="auto"/>
          <w:sz w:val="24"/>
          <w:szCs w:val="24"/>
        </w:rPr>
        <w:t xml:space="preserve"> </w:t>
      </w:r>
      <w:r w:rsidRPr="005C6F4F">
        <w:rPr>
          <w:rFonts w:hAnsi="Times New Roman"/>
          <w:color w:val="auto"/>
          <w:sz w:val="24"/>
          <w:szCs w:val="24"/>
        </w:rPr>
        <w:t>освоения</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Содержательный</w:t>
      </w:r>
      <w:r w:rsidRPr="005C6F4F">
        <w:rPr>
          <w:rFonts w:hAnsi="Times New Roman"/>
          <w:color w:val="auto"/>
          <w:sz w:val="24"/>
          <w:szCs w:val="24"/>
        </w:rPr>
        <w:t xml:space="preserve"> </w:t>
      </w:r>
      <w:r w:rsidRPr="005C6F4F">
        <w:rPr>
          <w:rFonts w:hAnsi="Times New Roman"/>
          <w:color w:val="auto"/>
          <w:sz w:val="24"/>
          <w:szCs w:val="24"/>
        </w:rPr>
        <w:t>раздел</w:t>
      </w:r>
      <w:r w:rsidRPr="005C6F4F">
        <w:rPr>
          <w:rFonts w:hAnsi="Times New Roman"/>
          <w:color w:val="auto"/>
          <w:sz w:val="24"/>
          <w:szCs w:val="24"/>
        </w:rPr>
        <w:t xml:space="preserve"> </w:t>
      </w:r>
      <w:r w:rsidRPr="005C6F4F">
        <w:rPr>
          <w:rFonts w:hAnsi="Times New Roman"/>
          <w:color w:val="auto"/>
          <w:sz w:val="24"/>
          <w:szCs w:val="24"/>
        </w:rPr>
        <w:t>определяет</w:t>
      </w:r>
      <w:r w:rsidRPr="005C6F4F">
        <w:rPr>
          <w:rFonts w:hAnsi="Times New Roman"/>
          <w:color w:val="auto"/>
          <w:sz w:val="24"/>
          <w:szCs w:val="24"/>
        </w:rPr>
        <w:t xml:space="preserve"> </w:t>
      </w:r>
      <w:r w:rsidRPr="005C6F4F">
        <w:rPr>
          <w:rFonts w:hAnsi="Times New Roman"/>
          <w:color w:val="auto"/>
          <w:sz w:val="24"/>
          <w:szCs w:val="24"/>
        </w:rPr>
        <w:t>общее</w:t>
      </w:r>
      <w:r w:rsidRPr="005C6F4F">
        <w:rPr>
          <w:rFonts w:hAnsi="Times New Roman"/>
          <w:color w:val="auto"/>
          <w:sz w:val="24"/>
          <w:szCs w:val="24"/>
        </w:rPr>
        <w:t xml:space="preserve"> </w:t>
      </w:r>
      <w:r w:rsidRPr="005C6F4F">
        <w:rPr>
          <w:rFonts w:hAnsi="Times New Roman"/>
          <w:color w:val="auto"/>
          <w:sz w:val="24"/>
          <w:szCs w:val="24"/>
        </w:rPr>
        <w:t>содержание</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с ОВЗ</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включает</w:t>
      </w:r>
      <w:r w:rsidRPr="005C6F4F">
        <w:rPr>
          <w:rFonts w:hAnsi="Times New Roman"/>
          <w:color w:val="auto"/>
          <w:sz w:val="24"/>
          <w:szCs w:val="24"/>
        </w:rPr>
        <w:t xml:space="preserve"> </w:t>
      </w:r>
      <w:r w:rsidRPr="005C6F4F">
        <w:rPr>
          <w:rFonts w:hAnsi="Times New Roman"/>
          <w:color w:val="auto"/>
          <w:sz w:val="24"/>
          <w:szCs w:val="24"/>
        </w:rPr>
        <w:t>следующие</w:t>
      </w:r>
      <w:r w:rsidRPr="005C6F4F">
        <w:rPr>
          <w:rFonts w:hAnsi="Times New Roman"/>
          <w:color w:val="auto"/>
          <w:sz w:val="24"/>
          <w:szCs w:val="24"/>
        </w:rPr>
        <w:t xml:space="preserve"> </w:t>
      </w:r>
      <w:r w:rsidRPr="005C6F4F">
        <w:rPr>
          <w:rFonts w:hAnsi="Times New Roman"/>
          <w:color w:val="auto"/>
          <w:sz w:val="24"/>
          <w:szCs w:val="24"/>
        </w:rPr>
        <w:t>программы</w:t>
      </w:r>
      <w:r w:rsidRPr="005C6F4F">
        <w:rPr>
          <w:rFonts w:ascii="Times New Roman"/>
          <w:color w:val="auto"/>
          <w:sz w:val="24"/>
          <w:szCs w:val="24"/>
        </w:rPr>
        <w:t xml:space="preserve">, </w:t>
      </w:r>
      <w:r w:rsidRPr="005C6F4F">
        <w:rPr>
          <w:rFonts w:hAnsi="Times New Roman"/>
          <w:color w:val="auto"/>
          <w:sz w:val="24"/>
          <w:szCs w:val="24"/>
        </w:rPr>
        <w:t>ориентированные</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достижение</w:t>
      </w:r>
      <w:r w:rsidRPr="005C6F4F">
        <w:rPr>
          <w:rFonts w:hAnsi="Times New Roman"/>
          <w:color w:val="auto"/>
          <w:sz w:val="24"/>
          <w:szCs w:val="24"/>
        </w:rPr>
        <w:t xml:space="preserve"> </w:t>
      </w:r>
      <w:r w:rsidRPr="005C6F4F">
        <w:rPr>
          <w:rFonts w:hAnsi="Times New Roman"/>
          <w:color w:val="auto"/>
          <w:sz w:val="24"/>
          <w:szCs w:val="24"/>
        </w:rPr>
        <w:t>личностных</w:t>
      </w:r>
      <w:r w:rsidRPr="005C6F4F">
        <w:rPr>
          <w:rFonts w:ascii="Times New Roman"/>
          <w:color w:val="auto"/>
          <w:sz w:val="24"/>
          <w:szCs w:val="24"/>
        </w:rPr>
        <w:t xml:space="preserve">, </w:t>
      </w:r>
      <w:r w:rsidRPr="005C6F4F">
        <w:rPr>
          <w:rFonts w:hAnsi="Times New Roman"/>
          <w:color w:val="auto"/>
          <w:sz w:val="24"/>
          <w:szCs w:val="24"/>
        </w:rPr>
        <w:t>предме</w:t>
      </w:r>
      <w:r w:rsidRPr="005C6F4F">
        <w:rPr>
          <w:rFonts w:hAnsi="Times New Roman"/>
          <w:color w:val="auto"/>
          <w:sz w:val="24"/>
          <w:szCs w:val="24"/>
        </w:rPr>
        <w:t>т</w:t>
      </w:r>
      <w:r w:rsidRPr="005C6F4F">
        <w:rPr>
          <w:rFonts w:hAnsi="Times New Roman"/>
          <w:color w:val="auto"/>
          <w:sz w:val="24"/>
          <w:szCs w:val="24"/>
        </w:rPr>
        <w:t>ных</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метапредметных</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зависимости</w:t>
      </w:r>
      <w:r w:rsidRPr="005C6F4F">
        <w:rPr>
          <w:rFonts w:hAnsi="Times New Roman"/>
          <w:color w:val="auto"/>
          <w:sz w:val="24"/>
          <w:szCs w:val="24"/>
        </w:rPr>
        <w:t xml:space="preserve"> </w:t>
      </w:r>
      <w:r w:rsidRPr="005C6F4F">
        <w:rPr>
          <w:rFonts w:hAnsi="Times New Roman"/>
          <w:color w:val="auto"/>
          <w:sz w:val="24"/>
          <w:szCs w:val="24"/>
        </w:rPr>
        <w:t>от</w:t>
      </w:r>
      <w:r w:rsidRPr="005C6F4F">
        <w:rPr>
          <w:rFonts w:hAnsi="Times New Roman"/>
          <w:color w:val="auto"/>
          <w:sz w:val="24"/>
          <w:szCs w:val="24"/>
        </w:rPr>
        <w:t xml:space="preserve"> </w:t>
      </w:r>
      <w:r w:rsidRPr="005C6F4F">
        <w:rPr>
          <w:rFonts w:hAnsi="Times New Roman"/>
          <w:color w:val="auto"/>
          <w:sz w:val="24"/>
          <w:szCs w:val="24"/>
        </w:rPr>
        <w:t>варианта</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содержател</w:t>
      </w:r>
      <w:r w:rsidRPr="005C6F4F">
        <w:rPr>
          <w:rFonts w:hAnsi="Times New Roman"/>
          <w:color w:val="auto"/>
          <w:sz w:val="24"/>
          <w:szCs w:val="24"/>
        </w:rPr>
        <w:t>ь</w:t>
      </w:r>
      <w:r w:rsidRPr="005C6F4F">
        <w:rPr>
          <w:rFonts w:hAnsi="Times New Roman"/>
          <w:color w:val="auto"/>
          <w:sz w:val="24"/>
          <w:szCs w:val="24"/>
        </w:rPr>
        <w:t>ный</w:t>
      </w:r>
      <w:r w:rsidRPr="005C6F4F">
        <w:rPr>
          <w:rFonts w:hAnsi="Times New Roman"/>
          <w:color w:val="auto"/>
          <w:sz w:val="24"/>
          <w:szCs w:val="24"/>
        </w:rPr>
        <w:t xml:space="preserve"> </w:t>
      </w:r>
      <w:r w:rsidRPr="005C6F4F">
        <w:rPr>
          <w:rFonts w:hAnsi="Times New Roman"/>
          <w:color w:val="auto"/>
          <w:sz w:val="24"/>
          <w:szCs w:val="24"/>
        </w:rPr>
        <w:t>раздел</w:t>
      </w:r>
      <w:r w:rsidRPr="005C6F4F">
        <w:rPr>
          <w:rFonts w:hAnsi="Times New Roman"/>
          <w:color w:val="auto"/>
          <w:sz w:val="24"/>
          <w:szCs w:val="24"/>
        </w:rPr>
        <w:t xml:space="preserve"> </w:t>
      </w:r>
      <w:r w:rsidRPr="005C6F4F">
        <w:rPr>
          <w:rFonts w:hAnsi="Times New Roman"/>
          <w:color w:val="auto"/>
          <w:sz w:val="24"/>
          <w:szCs w:val="24"/>
        </w:rPr>
        <w:t>может</w:t>
      </w:r>
      <w:r w:rsidRPr="005C6F4F">
        <w:rPr>
          <w:rFonts w:hAnsi="Times New Roman"/>
          <w:color w:val="auto"/>
          <w:sz w:val="24"/>
          <w:szCs w:val="24"/>
        </w:rPr>
        <w:t xml:space="preserve"> </w:t>
      </w:r>
      <w:r w:rsidRPr="005C6F4F">
        <w:rPr>
          <w:rFonts w:hAnsi="Times New Roman"/>
          <w:color w:val="auto"/>
          <w:sz w:val="24"/>
          <w:szCs w:val="24"/>
        </w:rPr>
        <w:t>быть</w:t>
      </w:r>
      <w:r w:rsidRPr="005C6F4F">
        <w:rPr>
          <w:rFonts w:hAnsi="Times New Roman"/>
          <w:color w:val="auto"/>
          <w:sz w:val="24"/>
          <w:szCs w:val="24"/>
        </w:rPr>
        <w:t xml:space="preserve"> </w:t>
      </w:r>
      <w:r w:rsidRPr="005C6F4F">
        <w:rPr>
          <w:rFonts w:hAnsi="Times New Roman"/>
          <w:color w:val="auto"/>
          <w:sz w:val="24"/>
          <w:szCs w:val="24"/>
        </w:rPr>
        <w:t>ориентирован</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достижение</w:t>
      </w:r>
      <w:r w:rsidRPr="005C6F4F">
        <w:rPr>
          <w:rFonts w:hAnsi="Times New Roman"/>
          <w:color w:val="auto"/>
          <w:sz w:val="24"/>
          <w:szCs w:val="24"/>
        </w:rPr>
        <w:t xml:space="preserve"> </w:t>
      </w:r>
      <w:r w:rsidRPr="005C6F4F">
        <w:rPr>
          <w:rFonts w:hAnsi="Times New Roman"/>
          <w:color w:val="auto"/>
          <w:sz w:val="24"/>
          <w:szCs w:val="24"/>
        </w:rPr>
        <w:t>только</w:t>
      </w:r>
      <w:r w:rsidRPr="005C6F4F">
        <w:rPr>
          <w:rFonts w:hAnsi="Times New Roman"/>
          <w:color w:val="auto"/>
          <w:sz w:val="24"/>
          <w:szCs w:val="24"/>
        </w:rPr>
        <w:t xml:space="preserve"> </w:t>
      </w:r>
      <w:r w:rsidRPr="005C6F4F">
        <w:rPr>
          <w:rFonts w:hAnsi="Times New Roman"/>
          <w:color w:val="auto"/>
          <w:sz w:val="24"/>
          <w:szCs w:val="24"/>
        </w:rPr>
        <w:t>личностных</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предметных</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программу</w:t>
      </w:r>
      <w:r w:rsidRPr="005C6F4F">
        <w:rPr>
          <w:rFonts w:hAnsi="Times New Roman"/>
          <w:color w:val="auto"/>
          <w:sz w:val="24"/>
          <w:szCs w:val="24"/>
        </w:rPr>
        <w:t xml:space="preserve"> </w:t>
      </w:r>
      <w:r w:rsidRPr="005C6F4F">
        <w:rPr>
          <w:rFonts w:hAnsi="Times New Roman"/>
          <w:color w:val="auto"/>
          <w:sz w:val="24"/>
          <w:szCs w:val="24"/>
        </w:rPr>
        <w:t>формирования</w:t>
      </w:r>
      <w:r w:rsidRPr="005C6F4F">
        <w:rPr>
          <w:rFonts w:hAnsi="Times New Roman"/>
          <w:color w:val="auto"/>
          <w:sz w:val="24"/>
          <w:szCs w:val="24"/>
        </w:rPr>
        <w:t xml:space="preserve"> </w:t>
      </w:r>
      <w:r w:rsidRPr="005C6F4F">
        <w:rPr>
          <w:rFonts w:hAnsi="Times New Roman"/>
          <w:color w:val="auto"/>
          <w:sz w:val="24"/>
          <w:szCs w:val="24"/>
        </w:rPr>
        <w:t>универсальных</w:t>
      </w:r>
      <w:r w:rsidRPr="005C6F4F">
        <w:rPr>
          <w:rFonts w:hAnsi="Times New Roman"/>
          <w:color w:val="auto"/>
          <w:sz w:val="24"/>
          <w:szCs w:val="24"/>
        </w:rPr>
        <w:t xml:space="preserve"> </w:t>
      </w:r>
      <w:r w:rsidRPr="005C6F4F">
        <w:rPr>
          <w:rFonts w:hAnsi="Times New Roman"/>
          <w:color w:val="auto"/>
          <w:sz w:val="24"/>
          <w:szCs w:val="24"/>
        </w:rPr>
        <w:t>учебных</w:t>
      </w:r>
      <w:r w:rsidRPr="005C6F4F">
        <w:rPr>
          <w:rFonts w:hAnsi="Times New Roman"/>
          <w:color w:val="auto"/>
          <w:sz w:val="24"/>
          <w:szCs w:val="24"/>
        </w:rPr>
        <w:t xml:space="preserve"> </w:t>
      </w:r>
      <w:r w:rsidRPr="005C6F4F">
        <w:rPr>
          <w:rFonts w:hAnsi="Times New Roman"/>
          <w:color w:val="auto"/>
          <w:sz w:val="24"/>
          <w:szCs w:val="24"/>
        </w:rPr>
        <w:t>действий</w:t>
      </w:r>
      <w:r w:rsidRPr="005C6F4F">
        <w:rPr>
          <w:rFonts w:hAnsi="Times New Roman"/>
          <w:color w:val="auto"/>
          <w:sz w:val="24"/>
          <w:szCs w:val="24"/>
        </w:rPr>
        <w:t xml:space="preserve"> </w:t>
      </w:r>
      <w:r w:rsidRPr="005C6F4F">
        <w:rPr>
          <w:rFonts w:hAnsi="Times New Roman"/>
          <w:color w:val="auto"/>
          <w:sz w:val="24"/>
          <w:szCs w:val="24"/>
        </w:rPr>
        <w:t>у</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программы</w:t>
      </w:r>
      <w:r w:rsidRPr="005C6F4F">
        <w:rPr>
          <w:rFonts w:hAnsi="Times New Roman"/>
          <w:color w:val="auto"/>
          <w:sz w:val="24"/>
          <w:szCs w:val="24"/>
        </w:rPr>
        <w:t xml:space="preserve"> </w:t>
      </w:r>
      <w:r w:rsidRPr="005C6F4F">
        <w:rPr>
          <w:rFonts w:hAnsi="Times New Roman"/>
          <w:color w:val="auto"/>
          <w:sz w:val="24"/>
          <w:szCs w:val="24"/>
        </w:rPr>
        <w:t>отдельных</w:t>
      </w:r>
      <w:r w:rsidRPr="005C6F4F">
        <w:rPr>
          <w:rFonts w:hAnsi="Times New Roman"/>
          <w:color w:val="auto"/>
          <w:sz w:val="24"/>
          <w:szCs w:val="24"/>
        </w:rPr>
        <w:t xml:space="preserve"> </w:t>
      </w:r>
      <w:r w:rsidRPr="005C6F4F">
        <w:rPr>
          <w:rFonts w:hAnsi="Times New Roman"/>
          <w:color w:val="auto"/>
          <w:sz w:val="24"/>
          <w:szCs w:val="24"/>
        </w:rPr>
        <w:t>учебных</w:t>
      </w:r>
      <w:r w:rsidRPr="005C6F4F">
        <w:rPr>
          <w:rFonts w:hAnsi="Times New Roman"/>
          <w:color w:val="auto"/>
          <w:sz w:val="24"/>
          <w:szCs w:val="24"/>
        </w:rPr>
        <w:t xml:space="preserve"> </w:t>
      </w:r>
      <w:r w:rsidRPr="005C6F4F">
        <w:rPr>
          <w:rFonts w:hAnsi="Times New Roman"/>
          <w:color w:val="auto"/>
          <w:sz w:val="24"/>
          <w:szCs w:val="24"/>
        </w:rPr>
        <w:t>предметов</w:t>
      </w:r>
      <w:r w:rsidRPr="005C6F4F">
        <w:rPr>
          <w:rFonts w:ascii="Times New Roman"/>
          <w:color w:val="auto"/>
          <w:sz w:val="24"/>
          <w:szCs w:val="24"/>
        </w:rPr>
        <w:t xml:space="preserve">, </w:t>
      </w:r>
      <w:r w:rsidRPr="005C6F4F">
        <w:rPr>
          <w:rFonts w:hAnsi="Times New Roman"/>
          <w:color w:val="auto"/>
          <w:sz w:val="24"/>
          <w:szCs w:val="24"/>
        </w:rPr>
        <w:t>курсов</w:t>
      </w:r>
      <w:r w:rsidRPr="005C6F4F">
        <w:rPr>
          <w:rFonts w:hAnsi="Times New Roman"/>
          <w:color w:val="auto"/>
          <w:sz w:val="24"/>
          <w:szCs w:val="24"/>
        </w:rPr>
        <w:t xml:space="preserve"> </w:t>
      </w:r>
      <w:r w:rsidRPr="005C6F4F">
        <w:rPr>
          <w:rFonts w:hAnsi="Times New Roman"/>
          <w:color w:val="auto"/>
          <w:sz w:val="24"/>
          <w:szCs w:val="24"/>
        </w:rPr>
        <w:t>коррекционно</w:t>
      </w:r>
      <w:r w:rsidRPr="005C6F4F">
        <w:rPr>
          <w:rFonts w:ascii="Times New Roman"/>
          <w:color w:val="auto"/>
          <w:sz w:val="24"/>
          <w:szCs w:val="24"/>
        </w:rPr>
        <w:t>-</w:t>
      </w:r>
      <w:r w:rsidRPr="005C6F4F">
        <w:rPr>
          <w:rFonts w:hAnsi="Times New Roman"/>
          <w:color w:val="auto"/>
          <w:sz w:val="24"/>
          <w:szCs w:val="24"/>
        </w:rPr>
        <w:t>развивающей</w:t>
      </w:r>
      <w:r w:rsidRPr="005C6F4F">
        <w:rPr>
          <w:rFonts w:hAnsi="Times New Roman"/>
          <w:color w:val="auto"/>
          <w:sz w:val="24"/>
          <w:szCs w:val="24"/>
        </w:rPr>
        <w:t xml:space="preserve"> </w:t>
      </w:r>
      <w:r w:rsidRPr="005C6F4F">
        <w:rPr>
          <w:rFonts w:hAnsi="Times New Roman"/>
          <w:color w:val="auto"/>
          <w:sz w:val="24"/>
          <w:szCs w:val="24"/>
        </w:rPr>
        <w:t>о</w:t>
      </w:r>
      <w:r w:rsidRPr="005C6F4F">
        <w:rPr>
          <w:rFonts w:hAnsi="Times New Roman"/>
          <w:color w:val="auto"/>
          <w:sz w:val="24"/>
          <w:szCs w:val="24"/>
        </w:rPr>
        <w:t>б</w:t>
      </w:r>
      <w:r w:rsidRPr="005C6F4F">
        <w:rPr>
          <w:rFonts w:hAnsi="Times New Roman"/>
          <w:color w:val="auto"/>
          <w:sz w:val="24"/>
          <w:szCs w:val="24"/>
        </w:rPr>
        <w:t>ласти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курсов</w:t>
      </w:r>
      <w:r w:rsidRPr="005C6F4F">
        <w:rPr>
          <w:rFonts w:hAnsi="Times New Roman"/>
          <w:color w:val="auto"/>
          <w:sz w:val="24"/>
          <w:szCs w:val="24"/>
        </w:rPr>
        <w:t xml:space="preserve"> </w:t>
      </w:r>
      <w:r w:rsidRPr="005C6F4F">
        <w:rPr>
          <w:rFonts w:hAnsi="Times New Roman"/>
          <w:color w:val="auto"/>
          <w:sz w:val="24"/>
          <w:szCs w:val="24"/>
        </w:rPr>
        <w:t>внеурочной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программу</w:t>
      </w:r>
      <w:r w:rsidRPr="005C6F4F">
        <w:rPr>
          <w:rFonts w:hAnsi="Times New Roman"/>
          <w:color w:val="auto"/>
          <w:sz w:val="24"/>
          <w:szCs w:val="24"/>
        </w:rPr>
        <w:t xml:space="preserve"> </w:t>
      </w:r>
      <w:r w:rsidRPr="005C6F4F">
        <w:rPr>
          <w:rFonts w:hAnsi="Times New Roman"/>
          <w:color w:val="auto"/>
          <w:sz w:val="24"/>
          <w:szCs w:val="24"/>
        </w:rPr>
        <w:t>духовно</w:t>
      </w:r>
      <w:r w:rsidRPr="005C6F4F">
        <w:rPr>
          <w:rFonts w:ascii="Times New Roman"/>
          <w:color w:val="auto"/>
          <w:sz w:val="24"/>
          <w:szCs w:val="24"/>
        </w:rPr>
        <w:t>-</w:t>
      </w:r>
      <w:r w:rsidRPr="005C6F4F">
        <w:rPr>
          <w:rFonts w:hAnsi="Times New Roman"/>
          <w:color w:val="auto"/>
          <w:sz w:val="24"/>
          <w:szCs w:val="24"/>
        </w:rPr>
        <w:t>нравственного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ascii="Times New Roman"/>
          <w:color w:val="auto"/>
          <w:sz w:val="24"/>
          <w:szCs w:val="24"/>
        </w:rPr>
        <w:t xml:space="preserve">, </w:t>
      </w:r>
      <w:r w:rsidRPr="005C6F4F">
        <w:rPr>
          <w:rFonts w:hAnsi="Times New Roman"/>
          <w:color w:val="auto"/>
          <w:sz w:val="24"/>
          <w:szCs w:val="24"/>
        </w:rPr>
        <w:t>воспитания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получении</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программу</w:t>
      </w:r>
      <w:r w:rsidRPr="005C6F4F">
        <w:rPr>
          <w:rFonts w:hAnsi="Times New Roman"/>
          <w:color w:val="auto"/>
          <w:sz w:val="24"/>
          <w:szCs w:val="24"/>
        </w:rPr>
        <w:t xml:space="preserve"> </w:t>
      </w:r>
      <w:r w:rsidRPr="005C6F4F">
        <w:rPr>
          <w:rFonts w:hAnsi="Times New Roman"/>
          <w:color w:val="auto"/>
          <w:sz w:val="24"/>
          <w:szCs w:val="24"/>
        </w:rPr>
        <w:t>формирования</w:t>
      </w:r>
      <w:r w:rsidRPr="005C6F4F">
        <w:rPr>
          <w:rFonts w:hAnsi="Times New Roman"/>
          <w:color w:val="auto"/>
          <w:sz w:val="24"/>
          <w:szCs w:val="24"/>
        </w:rPr>
        <w:t xml:space="preserve"> </w:t>
      </w:r>
      <w:r w:rsidRPr="005C6F4F">
        <w:rPr>
          <w:rFonts w:hAnsi="Times New Roman"/>
          <w:color w:val="auto"/>
          <w:sz w:val="24"/>
          <w:szCs w:val="24"/>
        </w:rPr>
        <w:t>экологической</w:t>
      </w:r>
      <w:r w:rsidRPr="005C6F4F">
        <w:rPr>
          <w:rFonts w:hAnsi="Times New Roman"/>
          <w:color w:val="auto"/>
          <w:sz w:val="24"/>
          <w:szCs w:val="24"/>
        </w:rPr>
        <w:t xml:space="preserve"> </w:t>
      </w:r>
      <w:r w:rsidRPr="005C6F4F">
        <w:rPr>
          <w:rFonts w:hAnsi="Times New Roman"/>
          <w:color w:val="auto"/>
          <w:sz w:val="24"/>
          <w:szCs w:val="24"/>
        </w:rPr>
        <w:t>культуры</w:t>
      </w:r>
      <w:r w:rsidRPr="005C6F4F">
        <w:rPr>
          <w:rFonts w:ascii="Times New Roman"/>
          <w:color w:val="auto"/>
          <w:sz w:val="24"/>
          <w:szCs w:val="24"/>
        </w:rPr>
        <w:t xml:space="preserve">, </w:t>
      </w:r>
      <w:r w:rsidRPr="005C6F4F">
        <w:rPr>
          <w:rFonts w:hAnsi="Times New Roman"/>
          <w:color w:val="auto"/>
          <w:sz w:val="24"/>
          <w:szCs w:val="24"/>
        </w:rPr>
        <w:t>здорового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безопасного</w:t>
      </w:r>
      <w:r w:rsidRPr="005C6F4F">
        <w:rPr>
          <w:rFonts w:hAnsi="Times New Roman"/>
          <w:color w:val="auto"/>
          <w:sz w:val="24"/>
          <w:szCs w:val="24"/>
        </w:rPr>
        <w:t xml:space="preserve"> </w:t>
      </w:r>
      <w:r w:rsidRPr="005C6F4F">
        <w:rPr>
          <w:rFonts w:hAnsi="Times New Roman"/>
          <w:color w:val="auto"/>
          <w:sz w:val="24"/>
          <w:szCs w:val="24"/>
        </w:rPr>
        <w:t>образа</w:t>
      </w:r>
      <w:r w:rsidRPr="005C6F4F">
        <w:rPr>
          <w:rFonts w:hAnsi="Times New Roman"/>
          <w:color w:val="auto"/>
          <w:sz w:val="24"/>
          <w:szCs w:val="24"/>
        </w:rPr>
        <w:t xml:space="preserve"> </w:t>
      </w:r>
      <w:r w:rsidRPr="005C6F4F">
        <w:rPr>
          <w:rFonts w:hAnsi="Times New Roman"/>
          <w:color w:val="auto"/>
          <w:sz w:val="24"/>
          <w:szCs w:val="24"/>
        </w:rPr>
        <w:t>жизни</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программу</w:t>
      </w:r>
      <w:r w:rsidRPr="005C6F4F">
        <w:rPr>
          <w:rFonts w:hAnsi="Times New Roman"/>
          <w:color w:val="auto"/>
          <w:sz w:val="24"/>
          <w:szCs w:val="24"/>
        </w:rPr>
        <w:t xml:space="preserve"> </w:t>
      </w:r>
      <w:r w:rsidRPr="005C6F4F">
        <w:rPr>
          <w:rFonts w:hAnsi="Times New Roman"/>
          <w:color w:val="auto"/>
          <w:sz w:val="24"/>
          <w:szCs w:val="24"/>
        </w:rPr>
        <w:t>коррекционной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программу</w:t>
      </w:r>
      <w:r w:rsidRPr="005C6F4F">
        <w:rPr>
          <w:rFonts w:hAnsi="Times New Roman"/>
          <w:color w:val="auto"/>
          <w:sz w:val="24"/>
          <w:szCs w:val="24"/>
        </w:rPr>
        <w:t xml:space="preserve"> </w:t>
      </w:r>
      <w:r w:rsidRPr="005C6F4F">
        <w:rPr>
          <w:rFonts w:hAnsi="Times New Roman"/>
          <w:color w:val="auto"/>
          <w:sz w:val="24"/>
          <w:szCs w:val="24"/>
        </w:rPr>
        <w:t>внеурочной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Организационный</w:t>
      </w:r>
      <w:r w:rsidRPr="005C6F4F">
        <w:rPr>
          <w:rFonts w:hAnsi="Times New Roman"/>
          <w:color w:val="auto"/>
          <w:sz w:val="24"/>
          <w:szCs w:val="24"/>
        </w:rPr>
        <w:t xml:space="preserve"> </w:t>
      </w:r>
      <w:r w:rsidRPr="005C6F4F">
        <w:rPr>
          <w:rFonts w:hAnsi="Times New Roman"/>
          <w:color w:val="auto"/>
          <w:sz w:val="24"/>
          <w:szCs w:val="24"/>
        </w:rPr>
        <w:t>раздел</w:t>
      </w:r>
      <w:r w:rsidRPr="005C6F4F">
        <w:rPr>
          <w:rFonts w:hAnsi="Times New Roman"/>
          <w:color w:val="auto"/>
          <w:sz w:val="24"/>
          <w:szCs w:val="24"/>
        </w:rPr>
        <w:t xml:space="preserve"> </w:t>
      </w:r>
      <w:r w:rsidRPr="005C6F4F">
        <w:rPr>
          <w:rFonts w:hAnsi="Times New Roman"/>
          <w:color w:val="auto"/>
          <w:sz w:val="24"/>
          <w:szCs w:val="24"/>
        </w:rPr>
        <w:t>определяет</w:t>
      </w:r>
      <w:r w:rsidRPr="005C6F4F">
        <w:rPr>
          <w:rFonts w:hAnsi="Times New Roman"/>
          <w:color w:val="auto"/>
          <w:sz w:val="24"/>
          <w:szCs w:val="24"/>
        </w:rPr>
        <w:t xml:space="preserve"> </w:t>
      </w:r>
      <w:r w:rsidRPr="005C6F4F">
        <w:rPr>
          <w:rFonts w:hAnsi="Times New Roman"/>
          <w:color w:val="auto"/>
          <w:sz w:val="24"/>
          <w:szCs w:val="24"/>
        </w:rPr>
        <w:t>общие</w:t>
      </w:r>
      <w:r w:rsidRPr="005C6F4F">
        <w:rPr>
          <w:rFonts w:hAnsi="Times New Roman"/>
          <w:color w:val="auto"/>
          <w:sz w:val="24"/>
          <w:szCs w:val="24"/>
        </w:rPr>
        <w:t xml:space="preserve"> </w:t>
      </w:r>
      <w:r w:rsidRPr="005C6F4F">
        <w:rPr>
          <w:rFonts w:hAnsi="Times New Roman"/>
          <w:color w:val="auto"/>
          <w:sz w:val="24"/>
          <w:szCs w:val="24"/>
        </w:rPr>
        <w:t>рамки</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ascii="Times New Roman"/>
          <w:color w:val="auto"/>
          <w:sz w:val="24"/>
          <w:szCs w:val="24"/>
        </w:rPr>
        <w:t xml:space="preserve">, </w:t>
      </w:r>
      <w:r w:rsidRPr="005C6F4F">
        <w:rPr>
          <w:rFonts w:hAnsi="Times New Roman"/>
          <w:color w:val="auto"/>
          <w:sz w:val="24"/>
          <w:szCs w:val="24"/>
        </w:rPr>
        <w:t>а</w:t>
      </w:r>
      <w:r w:rsidRPr="005C6F4F">
        <w:rPr>
          <w:rFonts w:hAnsi="Times New Roman"/>
          <w:color w:val="auto"/>
          <w:sz w:val="24"/>
          <w:szCs w:val="24"/>
        </w:rPr>
        <w:t xml:space="preserve"> </w:t>
      </w:r>
      <w:r w:rsidRPr="005C6F4F">
        <w:rPr>
          <w:rFonts w:hAnsi="Times New Roman"/>
          <w:color w:val="auto"/>
          <w:sz w:val="24"/>
          <w:szCs w:val="24"/>
        </w:rPr>
        <w:t>также</w:t>
      </w:r>
      <w:r w:rsidRPr="005C6F4F">
        <w:rPr>
          <w:rFonts w:hAnsi="Times New Roman"/>
          <w:color w:val="auto"/>
          <w:sz w:val="24"/>
          <w:szCs w:val="24"/>
        </w:rPr>
        <w:t xml:space="preserve"> </w:t>
      </w:r>
      <w:r w:rsidRPr="005C6F4F">
        <w:rPr>
          <w:rFonts w:hAnsi="Times New Roman"/>
          <w:color w:val="auto"/>
          <w:sz w:val="24"/>
          <w:szCs w:val="24"/>
        </w:rPr>
        <w:t>механизмы</w:t>
      </w:r>
      <w:r w:rsidRPr="005C6F4F">
        <w:rPr>
          <w:rFonts w:hAnsi="Times New Roman"/>
          <w:color w:val="auto"/>
          <w:sz w:val="24"/>
          <w:szCs w:val="24"/>
        </w:rPr>
        <w:t xml:space="preserve"> </w:t>
      </w:r>
      <w:r w:rsidRPr="005C6F4F">
        <w:rPr>
          <w:rFonts w:hAnsi="Times New Roman"/>
          <w:color w:val="auto"/>
          <w:sz w:val="24"/>
          <w:szCs w:val="24"/>
        </w:rPr>
        <w:t>реализации</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Организационный</w:t>
      </w:r>
      <w:r w:rsidRPr="005C6F4F">
        <w:rPr>
          <w:rFonts w:hAnsi="Times New Roman"/>
          <w:color w:val="auto"/>
          <w:sz w:val="24"/>
          <w:szCs w:val="24"/>
        </w:rPr>
        <w:t xml:space="preserve"> </w:t>
      </w:r>
      <w:r w:rsidRPr="005C6F4F">
        <w:rPr>
          <w:rFonts w:hAnsi="Times New Roman"/>
          <w:color w:val="auto"/>
          <w:sz w:val="24"/>
          <w:szCs w:val="24"/>
        </w:rPr>
        <w:t>раздел</w:t>
      </w:r>
      <w:r w:rsidRPr="005C6F4F">
        <w:rPr>
          <w:rFonts w:hAnsi="Times New Roman"/>
          <w:color w:val="auto"/>
          <w:sz w:val="24"/>
          <w:szCs w:val="24"/>
        </w:rPr>
        <w:t xml:space="preserve"> </w:t>
      </w:r>
      <w:r w:rsidRPr="005C6F4F">
        <w:rPr>
          <w:rFonts w:hAnsi="Times New Roman"/>
          <w:color w:val="auto"/>
          <w:sz w:val="24"/>
          <w:szCs w:val="24"/>
        </w:rPr>
        <w:t>включает</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учебный</w:t>
      </w:r>
      <w:r w:rsidRPr="005C6F4F">
        <w:rPr>
          <w:rFonts w:hAnsi="Times New Roman"/>
          <w:color w:val="auto"/>
          <w:sz w:val="24"/>
          <w:szCs w:val="24"/>
        </w:rPr>
        <w:t xml:space="preserve"> </w:t>
      </w:r>
      <w:r w:rsidRPr="005C6F4F">
        <w:rPr>
          <w:rFonts w:hAnsi="Times New Roman"/>
          <w:color w:val="auto"/>
          <w:sz w:val="24"/>
          <w:szCs w:val="24"/>
        </w:rPr>
        <w:t>план</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ascii="Times New Roman"/>
          <w:color w:val="auto"/>
          <w:sz w:val="24"/>
          <w:szCs w:val="24"/>
        </w:rPr>
        <w:t xml:space="preserve">, </w:t>
      </w:r>
      <w:r w:rsidRPr="005C6F4F">
        <w:rPr>
          <w:rFonts w:hAnsi="Times New Roman"/>
          <w:color w:val="auto"/>
          <w:sz w:val="24"/>
          <w:szCs w:val="24"/>
        </w:rPr>
        <w:t>включающий</w:t>
      </w:r>
      <w:r w:rsidRPr="005C6F4F">
        <w:rPr>
          <w:rFonts w:hAnsi="Times New Roman"/>
          <w:color w:val="auto"/>
          <w:sz w:val="24"/>
          <w:szCs w:val="24"/>
        </w:rPr>
        <w:t xml:space="preserve"> </w:t>
      </w:r>
      <w:r w:rsidRPr="005C6F4F">
        <w:rPr>
          <w:rFonts w:hAnsi="Times New Roman"/>
          <w:color w:val="auto"/>
          <w:sz w:val="24"/>
          <w:szCs w:val="24"/>
        </w:rPr>
        <w:t>предметные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коррекционно</w:t>
      </w:r>
      <w:r w:rsidRPr="005C6F4F">
        <w:rPr>
          <w:rFonts w:ascii="Times New Roman"/>
          <w:color w:val="auto"/>
          <w:sz w:val="24"/>
          <w:szCs w:val="24"/>
        </w:rPr>
        <w:t>-</w:t>
      </w:r>
      <w:r w:rsidRPr="005C6F4F">
        <w:rPr>
          <w:rFonts w:hAnsi="Times New Roman"/>
          <w:color w:val="auto"/>
          <w:sz w:val="24"/>
          <w:szCs w:val="24"/>
        </w:rPr>
        <w:t>развивающую</w:t>
      </w:r>
      <w:r w:rsidRPr="005C6F4F">
        <w:rPr>
          <w:rFonts w:hAnsi="Times New Roman"/>
          <w:color w:val="auto"/>
          <w:sz w:val="24"/>
          <w:szCs w:val="24"/>
        </w:rPr>
        <w:t xml:space="preserve"> </w:t>
      </w:r>
      <w:r w:rsidRPr="005C6F4F">
        <w:rPr>
          <w:rFonts w:hAnsi="Times New Roman"/>
          <w:color w:val="auto"/>
          <w:sz w:val="24"/>
          <w:szCs w:val="24"/>
        </w:rPr>
        <w:t>обл</w:t>
      </w:r>
      <w:r w:rsidRPr="005C6F4F">
        <w:rPr>
          <w:rFonts w:hAnsi="Times New Roman"/>
          <w:color w:val="auto"/>
          <w:sz w:val="24"/>
          <w:szCs w:val="24"/>
        </w:rPr>
        <w:t>а</w:t>
      </w:r>
      <w:r w:rsidRPr="005C6F4F">
        <w:rPr>
          <w:rFonts w:hAnsi="Times New Roman"/>
          <w:color w:val="auto"/>
          <w:sz w:val="24"/>
          <w:szCs w:val="24"/>
        </w:rPr>
        <w:t>сти</w:t>
      </w:r>
      <w:r w:rsidRPr="005C6F4F">
        <w:rPr>
          <w:rFonts w:ascii="Times New Roman"/>
          <w:color w:val="auto"/>
          <w:sz w:val="24"/>
          <w:szCs w:val="24"/>
        </w:rPr>
        <w:t xml:space="preserve">, </w:t>
      </w:r>
      <w:r w:rsidRPr="005C6F4F">
        <w:rPr>
          <w:rFonts w:hAnsi="Times New Roman"/>
          <w:color w:val="auto"/>
          <w:sz w:val="24"/>
          <w:szCs w:val="24"/>
        </w:rPr>
        <w:t>направления</w:t>
      </w:r>
      <w:r w:rsidRPr="005C6F4F">
        <w:rPr>
          <w:rFonts w:hAnsi="Times New Roman"/>
          <w:color w:val="auto"/>
          <w:sz w:val="24"/>
          <w:szCs w:val="24"/>
        </w:rPr>
        <w:t xml:space="preserve"> </w:t>
      </w:r>
      <w:r w:rsidRPr="005C6F4F">
        <w:rPr>
          <w:rFonts w:hAnsi="Times New Roman"/>
          <w:color w:val="auto"/>
          <w:sz w:val="24"/>
          <w:szCs w:val="24"/>
        </w:rPr>
        <w:t>внеурочной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систему</w:t>
      </w:r>
      <w:r w:rsidRPr="005C6F4F">
        <w:rPr>
          <w:rFonts w:hAnsi="Times New Roman"/>
          <w:color w:val="auto"/>
          <w:sz w:val="24"/>
          <w:szCs w:val="24"/>
        </w:rPr>
        <w:t xml:space="preserve"> </w:t>
      </w:r>
      <w:r w:rsidRPr="005C6F4F">
        <w:rPr>
          <w:rFonts w:hAnsi="Times New Roman"/>
          <w:color w:val="auto"/>
          <w:sz w:val="24"/>
          <w:szCs w:val="24"/>
        </w:rPr>
        <w:t>специальных</w:t>
      </w:r>
      <w:r w:rsidRPr="005C6F4F">
        <w:rPr>
          <w:rFonts w:hAnsi="Times New Roman"/>
          <w:color w:val="auto"/>
          <w:sz w:val="24"/>
          <w:szCs w:val="24"/>
        </w:rPr>
        <w:t xml:space="preserve"> </w:t>
      </w:r>
      <w:r w:rsidRPr="005C6F4F">
        <w:rPr>
          <w:rFonts w:hAnsi="Times New Roman"/>
          <w:color w:val="auto"/>
          <w:sz w:val="24"/>
          <w:szCs w:val="24"/>
        </w:rPr>
        <w:t>условий</w:t>
      </w:r>
      <w:r w:rsidRPr="005C6F4F">
        <w:rPr>
          <w:rFonts w:hAnsi="Times New Roman"/>
          <w:color w:val="auto"/>
          <w:sz w:val="24"/>
          <w:szCs w:val="24"/>
        </w:rPr>
        <w:t xml:space="preserve"> </w:t>
      </w:r>
      <w:r w:rsidRPr="005C6F4F">
        <w:rPr>
          <w:rFonts w:hAnsi="Times New Roman"/>
          <w:color w:val="auto"/>
          <w:sz w:val="24"/>
          <w:szCs w:val="24"/>
        </w:rPr>
        <w:t>реализации</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соответствии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требован</w:t>
      </w:r>
      <w:r w:rsidRPr="005C6F4F">
        <w:rPr>
          <w:rFonts w:hAnsi="Times New Roman"/>
          <w:color w:val="auto"/>
          <w:sz w:val="24"/>
          <w:szCs w:val="24"/>
        </w:rPr>
        <w:t>и</w:t>
      </w:r>
      <w:r w:rsidRPr="005C6F4F">
        <w:rPr>
          <w:rFonts w:hAnsi="Times New Roman"/>
          <w:color w:val="auto"/>
          <w:sz w:val="24"/>
          <w:szCs w:val="24"/>
        </w:rPr>
        <w:t>ями</w:t>
      </w:r>
      <w:r w:rsidRPr="005C6F4F">
        <w:rPr>
          <w:rFonts w:hAnsi="Times New Roman"/>
          <w:color w:val="auto"/>
          <w:sz w:val="24"/>
          <w:szCs w:val="24"/>
        </w:rPr>
        <w:t xml:space="preserve"> </w:t>
      </w:r>
      <w:r w:rsidRPr="005C6F4F">
        <w:rPr>
          <w:rFonts w:hAnsi="Times New Roman"/>
          <w:color w:val="auto"/>
          <w:sz w:val="24"/>
          <w:szCs w:val="24"/>
        </w:rPr>
        <w:t>Стандарта</w:t>
      </w:r>
      <w:r w:rsidRPr="005C6F4F">
        <w:rPr>
          <w:rFonts w:ascii="Times New Roman"/>
          <w:color w:val="auto"/>
          <w:sz w:val="24"/>
          <w:szCs w:val="24"/>
        </w:rPr>
        <w:t xml:space="preserve">. </w:t>
      </w:r>
      <w:r w:rsidRPr="005C6F4F">
        <w:rPr>
          <w:rFonts w:hAnsi="Times New Roman"/>
          <w:color w:val="auto"/>
          <w:sz w:val="24"/>
          <w:szCs w:val="24"/>
        </w:rPr>
        <w:t>кадровые</w:t>
      </w:r>
      <w:r w:rsidRPr="005C6F4F">
        <w:rPr>
          <w:rFonts w:hAnsi="Times New Roman"/>
          <w:color w:val="auto"/>
          <w:sz w:val="24"/>
          <w:szCs w:val="24"/>
        </w:rPr>
        <w:t xml:space="preserve"> </w:t>
      </w:r>
      <w:r w:rsidRPr="005C6F4F">
        <w:rPr>
          <w:rFonts w:hAnsi="Times New Roman"/>
          <w:color w:val="auto"/>
          <w:sz w:val="24"/>
          <w:szCs w:val="24"/>
        </w:rPr>
        <w:t>условия</w:t>
      </w:r>
      <w:r w:rsidRPr="005C6F4F">
        <w:rPr>
          <w:rFonts w:ascii="Times New Roman"/>
          <w:color w:val="auto"/>
          <w:sz w:val="24"/>
          <w:szCs w:val="24"/>
        </w:rPr>
        <w:t xml:space="preserve">, </w:t>
      </w:r>
      <w:r w:rsidRPr="005C6F4F">
        <w:rPr>
          <w:rFonts w:hAnsi="Times New Roman"/>
          <w:color w:val="auto"/>
          <w:sz w:val="24"/>
          <w:szCs w:val="24"/>
        </w:rPr>
        <w:t>финансово</w:t>
      </w:r>
      <w:r w:rsidRPr="005C6F4F">
        <w:rPr>
          <w:rFonts w:ascii="Times New Roman"/>
          <w:color w:val="auto"/>
          <w:sz w:val="24"/>
          <w:szCs w:val="24"/>
        </w:rPr>
        <w:t>-</w:t>
      </w:r>
      <w:r w:rsidRPr="005C6F4F">
        <w:rPr>
          <w:rFonts w:hAnsi="Times New Roman"/>
          <w:color w:val="auto"/>
          <w:sz w:val="24"/>
          <w:szCs w:val="24"/>
        </w:rPr>
        <w:t>экономические</w:t>
      </w:r>
      <w:r w:rsidRPr="005C6F4F">
        <w:rPr>
          <w:rFonts w:hAnsi="Times New Roman"/>
          <w:color w:val="auto"/>
          <w:sz w:val="24"/>
          <w:szCs w:val="24"/>
        </w:rPr>
        <w:t xml:space="preserve"> </w:t>
      </w:r>
      <w:r w:rsidRPr="005C6F4F">
        <w:rPr>
          <w:rFonts w:hAnsi="Times New Roman"/>
          <w:color w:val="auto"/>
          <w:sz w:val="24"/>
          <w:szCs w:val="24"/>
        </w:rPr>
        <w:t>условия</w:t>
      </w:r>
      <w:r w:rsidRPr="005C6F4F">
        <w:rPr>
          <w:rFonts w:ascii="Times New Roman"/>
          <w:color w:val="auto"/>
          <w:sz w:val="24"/>
          <w:szCs w:val="24"/>
        </w:rPr>
        <w:t xml:space="preserve">, </w:t>
      </w:r>
      <w:r w:rsidRPr="005C6F4F">
        <w:rPr>
          <w:rFonts w:hAnsi="Times New Roman"/>
          <w:color w:val="auto"/>
          <w:sz w:val="24"/>
          <w:szCs w:val="24"/>
        </w:rPr>
        <w:t>материально</w:t>
      </w:r>
      <w:r w:rsidRPr="005C6F4F">
        <w:rPr>
          <w:rFonts w:ascii="Times New Roman"/>
          <w:color w:val="auto"/>
          <w:sz w:val="24"/>
          <w:szCs w:val="24"/>
        </w:rPr>
        <w:t>-</w:t>
      </w:r>
      <w:r w:rsidRPr="005C6F4F">
        <w:rPr>
          <w:rFonts w:hAnsi="Times New Roman"/>
          <w:color w:val="auto"/>
          <w:sz w:val="24"/>
          <w:szCs w:val="24"/>
        </w:rPr>
        <w:t>технические</w:t>
      </w:r>
      <w:r w:rsidRPr="005C6F4F">
        <w:rPr>
          <w:rFonts w:hAnsi="Times New Roman"/>
          <w:color w:val="auto"/>
          <w:sz w:val="24"/>
          <w:szCs w:val="24"/>
        </w:rPr>
        <w:t xml:space="preserve"> </w:t>
      </w:r>
      <w:r w:rsidRPr="005C6F4F">
        <w:rPr>
          <w:rFonts w:hAnsi="Times New Roman"/>
          <w:color w:val="auto"/>
          <w:sz w:val="24"/>
          <w:szCs w:val="24"/>
        </w:rPr>
        <w:t>условия</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Учебный</w:t>
      </w:r>
      <w:r w:rsidRPr="005C6F4F">
        <w:rPr>
          <w:rFonts w:hAnsi="Times New Roman"/>
          <w:color w:val="auto"/>
          <w:sz w:val="24"/>
          <w:szCs w:val="24"/>
        </w:rPr>
        <w:t xml:space="preserve"> </w:t>
      </w:r>
      <w:r w:rsidRPr="005C6F4F">
        <w:rPr>
          <w:rFonts w:hAnsi="Times New Roman"/>
          <w:color w:val="auto"/>
          <w:sz w:val="24"/>
          <w:szCs w:val="24"/>
        </w:rPr>
        <w:t>план</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ОВЗ</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далее</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Учебный</w:t>
      </w:r>
      <w:r w:rsidRPr="005C6F4F">
        <w:rPr>
          <w:rFonts w:hAnsi="Times New Roman"/>
          <w:color w:val="auto"/>
          <w:sz w:val="24"/>
          <w:szCs w:val="24"/>
        </w:rPr>
        <w:t xml:space="preserve"> </w:t>
      </w:r>
      <w:r w:rsidRPr="005C6F4F">
        <w:rPr>
          <w:rFonts w:hAnsi="Times New Roman"/>
          <w:color w:val="auto"/>
          <w:sz w:val="24"/>
          <w:szCs w:val="24"/>
        </w:rPr>
        <w:t>план</w:t>
      </w:r>
      <w:r w:rsidRPr="005C6F4F">
        <w:rPr>
          <w:rFonts w:ascii="Times New Roman"/>
          <w:color w:val="auto"/>
          <w:sz w:val="24"/>
          <w:szCs w:val="24"/>
        </w:rPr>
        <w:t xml:space="preserve">) </w:t>
      </w:r>
      <w:r w:rsidRPr="005C6F4F">
        <w:rPr>
          <w:rFonts w:hAnsi="Times New Roman"/>
          <w:color w:val="auto"/>
          <w:sz w:val="24"/>
          <w:szCs w:val="24"/>
        </w:rPr>
        <w:t>является</w:t>
      </w:r>
      <w:r w:rsidRPr="005C6F4F">
        <w:rPr>
          <w:rFonts w:hAnsi="Times New Roman"/>
          <w:color w:val="auto"/>
          <w:sz w:val="24"/>
          <w:szCs w:val="24"/>
        </w:rPr>
        <w:t xml:space="preserve"> </w:t>
      </w:r>
      <w:r w:rsidRPr="005C6F4F">
        <w:rPr>
          <w:rFonts w:hAnsi="Times New Roman"/>
          <w:color w:val="auto"/>
          <w:sz w:val="24"/>
          <w:szCs w:val="24"/>
        </w:rPr>
        <w:t>осно</w:t>
      </w:r>
      <w:r w:rsidRPr="005C6F4F">
        <w:rPr>
          <w:rFonts w:hAnsi="Times New Roman"/>
          <w:color w:val="auto"/>
          <w:sz w:val="24"/>
          <w:szCs w:val="24"/>
        </w:rPr>
        <w:t>в</w:t>
      </w:r>
      <w:r w:rsidRPr="005C6F4F">
        <w:rPr>
          <w:rFonts w:hAnsi="Times New Roman"/>
          <w:color w:val="auto"/>
          <w:sz w:val="24"/>
          <w:szCs w:val="24"/>
        </w:rPr>
        <w:t>ным</w:t>
      </w:r>
      <w:r w:rsidRPr="005C6F4F">
        <w:rPr>
          <w:rFonts w:hAnsi="Times New Roman"/>
          <w:color w:val="auto"/>
          <w:sz w:val="24"/>
          <w:szCs w:val="24"/>
        </w:rPr>
        <w:t xml:space="preserve"> </w:t>
      </w:r>
      <w:r w:rsidRPr="005C6F4F">
        <w:rPr>
          <w:rFonts w:hAnsi="Times New Roman"/>
          <w:color w:val="auto"/>
          <w:sz w:val="24"/>
          <w:szCs w:val="24"/>
        </w:rPr>
        <w:t>организационным</w:t>
      </w:r>
      <w:r w:rsidRPr="005C6F4F">
        <w:rPr>
          <w:rFonts w:hAnsi="Times New Roman"/>
          <w:color w:val="auto"/>
          <w:sz w:val="24"/>
          <w:szCs w:val="24"/>
        </w:rPr>
        <w:t xml:space="preserve"> </w:t>
      </w:r>
      <w:r w:rsidRPr="005C6F4F">
        <w:rPr>
          <w:rFonts w:hAnsi="Times New Roman"/>
          <w:color w:val="auto"/>
          <w:sz w:val="24"/>
          <w:szCs w:val="24"/>
        </w:rPr>
        <w:t>механизмом</w:t>
      </w:r>
      <w:r w:rsidRPr="005C6F4F">
        <w:rPr>
          <w:rFonts w:hAnsi="Times New Roman"/>
          <w:color w:val="auto"/>
          <w:sz w:val="24"/>
          <w:szCs w:val="24"/>
        </w:rPr>
        <w:t xml:space="preserve"> </w:t>
      </w:r>
      <w:r w:rsidRPr="005C6F4F">
        <w:rPr>
          <w:rFonts w:hAnsi="Times New Roman"/>
          <w:color w:val="auto"/>
          <w:sz w:val="24"/>
          <w:szCs w:val="24"/>
        </w:rPr>
        <w:t>реализации</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ascii="Times New Roman"/>
          <w:color w:val="auto"/>
          <w:sz w:val="24"/>
          <w:szCs w:val="24"/>
        </w:rPr>
        <w:t>.</w:t>
      </w:r>
    </w:p>
    <w:p w:rsidR="00F65069" w:rsidRPr="005C6F4F" w:rsidRDefault="00C079E3" w:rsidP="005C6F4F">
      <w:pPr>
        <w:spacing w:after="0"/>
        <w:ind w:firstLine="709"/>
        <w:jc w:val="center"/>
        <w:rPr>
          <w:rFonts w:ascii="Times New Roman" w:eastAsia="Times New Roman" w:hAnsi="Times New Roman" w:cs="Times New Roman"/>
          <w:color w:val="auto"/>
          <w:sz w:val="24"/>
          <w:szCs w:val="24"/>
        </w:rPr>
      </w:pPr>
      <w:r w:rsidRPr="005C6F4F">
        <w:rPr>
          <w:rFonts w:hAnsi="Times New Roman"/>
          <w:color w:val="auto"/>
          <w:sz w:val="24"/>
          <w:szCs w:val="24"/>
        </w:rPr>
        <w:t>Требования</w:t>
      </w:r>
      <w:r w:rsidRPr="005C6F4F">
        <w:rPr>
          <w:rFonts w:hAnsi="Times New Roman"/>
          <w:color w:val="auto"/>
          <w:sz w:val="24"/>
          <w:szCs w:val="24"/>
        </w:rPr>
        <w:t xml:space="preserve">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разделам</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Пояснительная</w:t>
      </w:r>
      <w:r w:rsidRPr="005C6F4F">
        <w:rPr>
          <w:rFonts w:hAnsi="Times New Roman"/>
          <w:color w:val="auto"/>
          <w:sz w:val="24"/>
          <w:szCs w:val="24"/>
        </w:rPr>
        <w:t xml:space="preserve"> </w:t>
      </w:r>
      <w:r w:rsidRPr="005C6F4F">
        <w:rPr>
          <w:rFonts w:hAnsi="Times New Roman"/>
          <w:color w:val="auto"/>
          <w:sz w:val="24"/>
          <w:szCs w:val="24"/>
        </w:rPr>
        <w:t>записка</w:t>
      </w:r>
      <w:r w:rsidRPr="005C6F4F">
        <w:rPr>
          <w:rFonts w:hAnsi="Times New Roman"/>
          <w:color w:val="auto"/>
          <w:sz w:val="24"/>
          <w:szCs w:val="24"/>
        </w:rPr>
        <w:t xml:space="preserve"> </w:t>
      </w:r>
      <w:r w:rsidRPr="005C6F4F">
        <w:rPr>
          <w:rFonts w:hAnsi="Times New Roman"/>
          <w:color w:val="auto"/>
          <w:sz w:val="24"/>
          <w:szCs w:val="24"/>
        </w:rPr>
        <w:t>должна</w:t>
      </w:r>
      <w:r w:rsidRPr="005C6F4F">
        <w:rPr>
          <w:rFonts w:hAnsi="Times New Roman"/>
          <w:color w:val="auto"/>
          <w:sz w:val="24"/>
          <w:szCs w:val="24"/>
        </w:rPr>
        <w:t xml:space="preserve"> </w:t>
      </w:r>
      <w:r w:rsidRPr="005C6F4F">
        <w:rPr>
          <w:rFonts w:hAnsi="Times New Roman"/>
          <w:color w:val="auto"/>
          <w:sz w:val="24"/>
          <w:szCs w:val="24"/>
        </w:rPr>
        <w:t>раскрывать</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1) </w:t>
      </w:r>
      <w:r w:rsidRPr="005C6F4F">
        <w:rPr>
          <w:rFonts w:hAnsi="Times New Roman"/>
          <w:color w:val="auto"/>
          <w:sz w:val="24"/>
          <w:szCs w:val="24"/>
        </w:rPr>
        <w:t>цели</w:t>
      </w:r>
      <w:r w:rsidRPr="005C6F4F">
        <w:rPr>
          <w:rFonts w:hAnsi="Times New Roman"/>
          <w:color w:val="auto"/>
          <w:sz w:val="24"/>
          <w:szCs w:val="24"/>
        </w:rPr>
        <w:t xml:space="preserve"> </w:t>
      </w:r>
      <w:r w:rsidRPr="005C6F4F">
        <w:rPr>
          <w:rFonts w:hAnsi="Times New Roman"/>
          <w:color w:val="auto"/>
          <w:sz w:val="24"/>
          <w:szCs w:val="24"/>
        </w:rPr>
        <w:t>реализации</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ascii="Times New Roman"/>
          <w:color w:val="auto"/>
          <w:sz w:val="24"/>
          <w:szCs w:val="24"/>
        </w:rPr>
        <w:t xml:space="preserve">, </w:t>
      </w:r>
      <w:r w:rsidRPr="005C6F4F">
        <w:rPr>
          <w:rFonts w:hAnsi="Times New Roman"/>
          <w:color w:val="auto"/>
          <w:sz w:val="24"/>
          <w:szCs w:val="24"/>
        </w:rPr>
        <w:t>конкретизированные</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соответствии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требован</w:t>
      </w:r>
      <w:r w:rsidRPr="005C6F4F">
        <w:rPr>
          <w:rFonts w:hAnsi="Times New Roman"/>
          <w:color w:val="auto"/>
          <w:sz w:val="24"/>
          <w:szCs w:val="24"/>
        </w:rPr>
        <w:t>и</w:t>
      </w:r>
      <w:r w:rsidRPr="005C6F4F">
        <w:rPr>
          <w:rFonts w:hAnsi="Times New Roman"/>
          <w:color w:val="auto"/>
          <w:sz w:val="24"/>
          <w:szCs w:val="24"/>
        </w:rPr>
        <w:t>ями</w:t>
      </w:r>
      <w:r w:rsidRPr="005C6F4F">
        <w:rPr>
          <w:rFonts w:hAnsi="Times New Roman"/>
          <w:color w:val="auto"/>
          <w:sz w:val="24"/>
          <w:szCs w:val="24"/>
        </w:rPr>
        <w:t xml:space="preserve"> </w:t>
      </w:r>
      <w:r w:rsidRPr="005C6F4F">
        <w:rPr>
          <w:rFonts w:hAnsi="Times New Roman"/>
          <w:color w:val="auto"/>
          <w:sz w:val="24"/>
          <w:szCs w:val="24"/>
        </w:rPr>
        <w:t>Стандарта</w:t>
      </w:r>
      <w:r w:rsidRPr="005C6F4F">
        <w:rPr>
          <w:rFonts w:hAnsi="Times New Roman"/>
          <w:color w:val="auto"/>
          <w:sz w:val="24"/>
          <w:szCs w:val="24"/>
        </w:rPr>
        <w:t xml:space="preserve">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результатам</w:t>
      </w:r>
      <w:r w:rsidRPr="005C6F4F">
        <w:rPr>
          <w:rFonts w:hAnsi="Times New Roman"/>
          <w:color w:val="auto"/>
          <w:sz w:val="24"/>
          <w:szCs w:val="24"/>
        </w:rPr>
        <w:t xml:space="preserve"> </w:t>
      </w:r>
      <w:r w:rsidRPr="005C6F4F">
        <w:rPr>
          <w:rFonts w:hAnsi="Times New Roman"/>
          <w:color w:val="auto"/>
          <w:sz w:val="24"/>
          <w:szCs w:val="24"/>
        </w:rPr>
        <w:t>освоения</w:t>
      </w:r>
      <w:r w:rsidRPr="005C6F4F">
        <w:rPr>
          <w:rFonts w:hAnsi="Times New Roman"/>
          <w:color w:val="auto"/>
          <w:sz w:val="24"/>
          <w:szCs w:val="24"/>
        </w:rPr>
        <w:t xml:space="preserve"> </w:t>
      </w:r>
      <w:r w:rsidRPr="005C6F4F">
        <w:rPr>
          <w:rFonts w:hAnsi="Times New Roman"/>
          <w:color w:val="auto"/>
          <w:sz w:val="24"/>
          <w:szCs w:val="24"/>
        </w:rPr>
        <w:t>обучающимися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ОВЗ</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2) </w:t>
      </w:r>
      <w:r w:rsidRPr="005C6F4F">
        <w:rPr>
          <w:rFonts w:hAnsi="Times New Roman"/>
          <w:color w:val="auto"/>
          <w:sz w:val="24"/>
          <w:szCs w:val="24"/>
        </w:rPr>
        <w:t>принципы</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подходы</w:t>
      </w:r>
      <w:r w:rsidRPr="005C6F4F">
        <w:rPr>
          <w:rFonts w:hAnsi="Times New Roman"/>
          <w:color w:val="auto"/>
          <w:sz w:val="24"/>
          <w:szCs w:val="24"/>
        </w:rPr>
        <w:t xml:space="preserve">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формированию</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3) </w:t>
      </w:r>
      <w:r w:rsidRPr="005C6F4F">
        <w:rPr>
          <w:rFonts w:hAnsi="Times New Roman"/>
          <w:color w:val="auto"/>
          <w:sz w:val="24"/>
          <w:szCs w:val="24"/>
        </w:rPr>
        <w:t>общую</w:t>
      </w:r>
      <w:r w:rsidRPr="005C6F4F">
        <w:rPr>
          <w:rFonts w:hAnsi="Times New Roman"/>
          <w:color w:val="auto"/>
          <w:sz w:val="24"/>
          <w:szCs w:val="24"/>
        </w:rPr>
        <w:t xml:space="preserve"> </w:t>
      </w:r>
      <w:r w:rsidRPr="005C6F4F">
        <w:rPr>
          <w:rFonts w:hAnsi="Times New Roman"/>
          <w:color w:val="auto"/>
          <w:sz w:val="24"/>
          <w:szCs w:val="24"/>
        </w:rPr>
        <w:t>характеристику</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4) </w:t>
      </w:r>
      <w:r w:rsidRPr="005C6F4F">
        <w:rPr>
          <w:rFonts w:hAnsi="Times New Roman"/>
          <w:color w:val="auto"/>
          <w:sz w:val="24"/>
          <w:szCs w:val="24"/>
        </w:rPr>
        <w:t>психолого</w:t>
      </w:r>
      <w:r w:rsidRPr="005C6F4F">
        <w:rPr>
          <w:rFonts w:ascii="Times New Roman"/>
          <w:color w:val="auto"/>
          <w:sz w:val="24"/>
          <w:szCs w:val="24"/>
        </w:rPr>
        <w:t>-</w:t>
      </w:r>
      <w:r w:rsidRPr="005C6F4F">
        <w:rPr>
          <w:rFonts w:hAnsi="Times New Roman"/>
          <w:color w:val="auto"/>
          <w:sz w:val="24"/>
          <w:szCs w:val="24"/>
        </w:rPr>
        <w:t>педагогическую</w:t>
      </w:r>
      <w:r w:rsidRPr="005C6F4F">
        <w:rPr>
          <w:rFonts w:hAnsi="Times New Roman"/>
          <w:color w:val="auto"/>
          <w:sz w:val="24"/>
          <w:szCs w:val="24"/>
        </w:rPr>
        <w:t xml:space="preserve"> </w:t>
      </w:r>
      <w:r w:rsidRPr="005C6F4F">
        <w:rPr>
          <w:rFonts w:hAnsi="Times New Roman"/>
          <w:color w:val="auto"/>
          <w:sz w:val="24"/>
          <w:szCs w:val="24"/>
        </w:rPr>
        <w:t>характеристику</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ОВЗ</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5) </w:t>
      </w:r>
      <w:r w:rsidRPr="005C6F4F">
        <w:rPr>
          <w:rFonts w:hAnsi="Times New Roman"/>
          <w:color w:val="auto"/>
          <w:sz w:val="24"/>
          <w:szCs w:val="24"/>
        </w:rPr>
        <w:t>описание</w:t>
      </w:r>
      <w:r w:rsidRPr="005C6F4F">
        <w:rPr>
          <w:rFonts w:hAnsi="Times New Roman"/>
          <w:color w:val="auto"/>
          <w:sz w:val="24"/>
          <w:szCs w:val="24"/>
        </w:rPr>
        <w:t xml:space="preserve"> </w:t>
      </w:r>
      <w:r w:rsidRPr="005C6F4F">
        <w:rPr>
          <w:rFonts w:hAnsi="Times New Roman"/>
          <w:color w:val="auto"/>
          <w:sz w:val="24"/>
          <w:szCs w:val="24"/>
        </w:rPr>
        <w:t>особых</w:t>
      </w:r>
      <w:r w:rsidRPr="005C6F4F">
        <w:rPr>
          <w:rFonts w:hAnsi="Times New Roman"/>
          <w:color w:val="auto"/>
          <w:sz w:val="24"/>
          <w:szCs w:val="24"/>
        </w:rPr>
        <w:t xml:space="preserve"> </w:t>
      </w:r>
      <w:r w:rsidRPr="005C6F4F">
        <w:rPr>
          <w:rFonts w:hAnsi="Times New Roman"/>
          <w:color w:val="auto"/>
          <w:sz w:val="24"/>
          <w:szCs w:val="24"/>
        </w:rPr>
        <w:t>образовательных</w:t>
      </w:r>
      <w:r w:rsidRPr="005C6F4F">
        <w:rPr>
          <w:rFonts w:hAnsi="Times New Roman"/>
          <w:color w:val="auto"/>
          <w:sz w:val="24"/>
          <w:szCs w:val="24"/>
        </w:rPr>
        <w:t xml:space="preserve"> </w:t>
      </w:r>
      <w:r w:rsidRPr="005C6F4F">
        <w:rPr>
          <w:rFonts w:hAnsi="Times New Roman"/>
          <w:color w:val="auto"/>
          <w:sz w:val="24"/>
          <w:szCs w:val="24"/>
        </w:rPr>
        <w:t>потребностей</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ОВЗ</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Планируемые</w:t>
      </w:r>
      <w:r w:rsidRPr="005C6F4F">
        <w:rPr>
          <w:rFonts w:hAnsi="Times New Roman"/>
          <w:color w:val="auto"/>
          <w:sz w:val="24"/>
          <w:szCs w:val="24"/>
        </w:rPr>
        <w:t xml:space="preserve"> </w:t>
      </w:r>
      <w:r w:rsidRPr="005C6F4F">
        <w:rPr>
          <w:rFonts w:hAnsi="Times New Roman"/>
          <w:color w:val="auto"/>
          <w:sz w:val="24"/>
          <w:szCs w:val="24"/>
        </w:rPr>
        <w:t>результаты</w:t>
      </w:r>
      <w:r w:rsidRPr="005C6F4F">
        <w:rPr>
          <w:rFonts w:hAnsi="Times New Roman"/>
          <w:color w:val="auto"/>
          <w:sz w:val="24"/>
          <w:szCs w:val="24"/>
        </w:rPr>
        <w:t xml:space="preserve"> </w:t>
      </w:r>
      <w:r w:rsidRPr="005C6F4F">
        <w:rPr>
          <w:rFonts w:hAnsi="Times New Roman"/>
          <w:color w:val="auto"/>
          <w:sz w:val="24"/>
          <w:szCs w:val="24"/>
        </w:rPr>
        <w:t>освоения</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должны</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1) </w:t>
      </w:r>
      <w:r w:rsidRPr="005C6F4F">
        <w:rPr>
          <w:rFonts w:hAnsi="Times New Roman"/>
          <w:color w:val="auto"/>
          <w:sz w:val="24"/>
          <w:szCs w:val="24"/>
        </w:rPr>
        <w:t>обеспечивать</w:t>
      </w:r>
      <w:r w:rsidRPr="005C6F4F">
        <w:rPr>
          <w:rFonts w:hAnsi="Times New Roman"/>
          <w:color w:val="auto"/>
          <w:sz w:val="24"/>
          <w:szCs w:val="24"/>
        </w:rPr>
        <w:t xml:space="preserve"> </w:t>
      </w:r>
      <w:r w:rsidRPr="005C6F4F">
        <w:rPr>
          <w:rFonts w:hAnsi="Times New Roman"/>
          <w:color w:val="auto"/>
          <w:sz w:val="24"/>
          <w:szCs w:val="24"/>
        </w:rPr>
        <w:t>связь</w:t>
      </w:r>
      <w:r w:rsidRPr="005C6F4F">
        <w:rPr>
          <w:rFonts w:hAnsi="Times New Roman"/>
          <w:color w:val="auto"/>
          <w:sz w:val="24"/>
          <w:szCs w:val="24"/>
        </w:rPr>
        <w:t xml:space="preserve"> </w:t>
      </w:r>
      <w:r w:rsidRPr="005C6F4F">
        <w:rPr>
          <w:rFonts w:hAnsi="Times New Roman"/>
          <w:color w:val="auto"/>
          <w:sz w:val="24"/>
          <w:szCs w:val="24"/>
        </w:rPr>
        <w:t>между</w:t>
      </w:r>
      <w:r w:rsidRPr="005C6F4F">
        <w:rPr>
          <w:rFonts w:hAnsi="Times New Roman"/>
          <w:color w:val="auto"/>
          <w:sz w:val="24"/>
          <w:szCs w:val="24"/>
        </w:rPr>
        <w:t xml:space="preserve"> </w:t>
      </w:r>
      <w:r w:rsidRPr="005C6F4F">
        <w:rPr>
          <w:rFonts w:hAnsi="Times New Roman"/>
          <w:color w:val="auto"/>
          <w:sz w:val="24"/>
          <w:szCs w:val="24"/>
        </w:rPr>
        <w:t>требованиями</w:t>
      </w:r>
      <w:r w:rsidRPr="005C6F4F">
        <w:rPr>
          <w:rFonts w:hAnsi="Times New Roman"/>
          <w:color w:val="auto"/>
          <w:sz w:val="24"/>
          <w:szCs w:val="24"/>
        </w:rPr>
        <w:t xml:space="preserve"> </w:t>
      </w:r>
      <w:r w:rsidRPr="005C6F4F">
        <w:rPr>
          <w:rFonts w:hAnsi="Times New Roman"/>
          <w:color w:val="auto"/>
          <w:sz w:val="24"/>
          <w:szCs w:val="24"/>
        </w:rPr>
        <w:t>Стандарта</w:t>
      </w:r>
      <w:r w:rsidRPr="005C6F4F">
        <w:rPr>
          <w:rFonts w:asci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деятельн</w:t>
      </w:r>
      <w:r w:rsidRPr="005C6F4F">
        <w:rPr>
          <w:rFonts w:hAnsi="Times New Roman"/>
          <w:color w:val="auto"/>
          <w:sz w:val="24"/>
          <w:szCs w:val="24"/>
        </w:rPr>
        <w:t>о</w:t>
      </w:r>
      <w:r w:rsidRPr="005C6F4F">
        <w:rPr>
          <w:rFonts w:hAnsi="Times New Roman"/>
          <w:color w:val="auto"/>
          <w:sz w:val="24"/>
          <w:szCs w:val="24"/>
        </w:rPr>
        <w:t>стью</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системой</w:t>
      </w:r>
      <w:r w:rsidRPr="005C6F4F">
        <w:rPr>
          <w:rFonts w:hAnsi="Times New Roman"/>
          <w:color w:val="auto"/>
          <w:sz w:val="24"/>
          <w:szCs w:val="24"/>
        </w:rPr>
        <w:t xml:space="preserve"> </w:t>
      </w:r>
      <w:r w:rsidRPr="005C6F4F">
        <w:rPr>
          <w:rFonts w:hAnsi="Times New Roman"/>
          <w:color w:val="auto"/>
          <w:sz w:val="24"/>
          <w:szCs w:val="24"/>
        </w:rPr>
        <w:t>оценки</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hAnsi="Times New Roman"/>
          <w:color w:val="auto"/>
          <w:sz w:val="24"/>
          <w:szCs w:val="24"/>
        </w:rPr>
        <w:t xml:space="preserve"> </w:t>
      </w:r>
      <w:r w:rsidRPr="005C6F4F">
        <w:rPr>
          <w:rFonts w:hAnsi="Times New Roman"/>
          <w:color w:val="auto"/>
          <w:sz w:val="24"/>
          <w:szCs w:val="24"/>
        </w:rPr>
        <w:t>освоения</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2) </w:t>
      </w:r>
      <w:r w:rsidRPr="005C6F4F">
        <w:rPr>
          <w:rFonts w:hAnsi="Times New Roman"/>
          <w:color w:val="auto"/>
          <w:sz w:val="24"/>
          <w:szCs w:val="24"/>
        </w:rPr>
        <w:t>являться</w:t>
      </w:r>
      <w:r w:rsidRPr="005C6F4F">
        <w:rPr>
          <w:rFonts w:hAnsi="Times New Roman"/>
          <w:color w:val="auto"/>
          <w:sz w:val="24"/>
          <w:szCs w:val="24"/>
        </w:rPr>
        <w:t xml:space="preserve"> </w:t>
      </w:r>
      <w:r w:rsidRPr="005C6F4F">
        <w:rPr>
          <w:rFonts w:hAnsi="Times New Roman"/>
          <w:color w:val="auto"/>
          <w:sz w:val="24"/>
          <w:szCs w:val="24"/>
        </w:rPr>
        <w:t>основой</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разработки</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организациями</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3) </w:t>
      </w:r>
      <w:r w:rsidRPr="005C6F4F">
        <w:rPr>
          <w:rFonts w:hAnsi="Times New Roman"/>
          <w:color w:val="auto"/>
          <w:sz w:val="24"/>
          <w:szCs w:val="24"/>
        </w:rPr>
        <w:t>являться</w:t>
      </w:r>
      <w:r w:rsidRPr="005C6F4F">
        <w:rPr>
          <w:rFonts w:hAnsi="Times New Roman"/>
          <w:color w:val="auto"/>
          <w:sz w:val="24"/>
          <w:szCs w:val="24"/>
        </w:rPr>
        <w:t xml:space="preserve"> </w:t>
      </w:r>
      <w:r w:rsidRPr="005C6F4F">
        <w:rPr>
          <w:rFonts w:hAnsi="Times New Roman"/>
          <w:color w:val="auto"/>
          <w:sz w:val="24"/>
          <w:szCs w:val="24"/>
        </w:rPr>
        <w:t>содержательной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критериальной</w:t>
      </w:r>
      <w:r w:rsidRPr="005C6F4F">
        <w:rPr>
          <w:rFonts w:hAnsi="Times New Roman"/>
          <w:color w:val="auto"/>
          <w:sz w:val="24"/>
          <w:szCs w:val="24"/>
        </w:rPr>
        <w:t xml:space="preserve"> </w:t>
      </w:r>
      <w:r w:rsidRPr="005C6F4F">
        <w:rPr>
          <w:rFonts w:hAnsi="Times New Roman"/>
          <w:color w:val="auto"/>
          <w:sz w:val="24"/>
          <w:szCs w:val="24"/>
        </w:rPr>
        <w:t>основой</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разработки</w:t>
      </w:r>
      <w:r w:rsidRPr="005C6F4F">
        <w:rPr>
          <w:rFonts w:hAnsi="Times New Roman"/>
          <w:color w:val="auto"/>
          <w:sz w:val="24"/>
          <w:szCs w:val="24"/>
        </w:rPr>
        <w:t xml:space="preserve"> </w:t>
      </w:r>
      <w:r w:rsidRPr="005C6F4F">
        <w:rPr>
          <w:rFonts w:hAnsi="Times New Roman"/>
          <w:color w:val="auto"/>
          <w:sz w:val="24"/>
          <w:szCs w:val="24"/>
        </w:rPr>
        <w:t>рабочих</w:t>
      </w:r>
      <w:r w:rsidRPr="005C6F4F">
        <w:rPr>
          <w:rFonts w:hAnsi="Times New Roman"/>
          <w:color w:val="auto"/>
          <w:sz w:val="24"/>
          <w:szCs w:val="24"/>
        </w:rPr>
        <w:t xml:space="preserve"> </w:t>
      </w:r>
      <w:r w:rsidRPr="005C6F4F">
        <w:rPr>
          <w:rFonts w:hAnsi="Times New Roman"/>
          <w:color w:val="auto"/>
          <w:sz w:val="24"/>
          <w:szCs w:val="24"/>
        </w:rPr>
        <w:t>пр</w:t>
      </w:r>
      <w:r w:rsidRPr="005C6F4F">
        <w:rPr>
          <w:rFonts w:hAnsi="Times New Roman"/>
          <w:color w:val="auto"/>
          <w:sz w:val="24"/>
          <w:szCs w:val="24"/>
        </w:rPr>
        <w:t>о</w:t>
      </w:r>
      <w:r w:rsidRPr="005C6F4F">
        <w:rPr>
          <w:rFonts w:hAnsi="Times New Roman"/>
          <w:color w:val="auto"/>
          <w:sz w:val="24"/>
          <w:szCs w:val="24"/>
        </w:rPr>
        <w:t>грамм</w:t>
      </w:r>
      <w:r w:rsidRPr="005C6F4F">
        <w:rPr>
          <w:rFonts w:hAnsi="Times New Roman"/>
          <w:color w:val="auto"/>
          <w:sz w:val="24"/>
          <w:szCs w:val="24"/>
        </w:rPr>
        <w:t xml:space="preserve"> </w:t>
      </w:r>
      <w:r w:rsidRPr="005C6F4F">
        <w:rPr>
          <w:rFonts w:hAnsi="Times New Roman"/>
          <w:color w:val="auto"/>
          <w:sz w:val="24"/>
          <w:szCs w:val="24"/>
        </w:rPr>
        <w:t>учебных</w:t>
      </w:r>
      <w:r w:rsidRPr="005C6F4F">
        <w:rPr>
          <w:rFonts w:hAnsi="Times New Roman"/>
          <w:color w:val="auto"/>
          <w:sz w:val="24"/>
          <w:szCs w:val="24"/>
        </w:rPr>
        <w:t xml:space="preserve"> </w:t>
      </w:r>
      <w:r w:rsidRPr="005C6F4F">
        <w:rPr>
          <w:rFonts w:hAnsi="Times New Roman"/>
          <w:color w:val="auto"/>
          <w:sz w:val="24"/>
          <w:szCs w:val="24"/>
        </w:rPr>
        <w:t>предметов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учебно</w:t>
      </w:r>
      <w:r w:rsidRPr="005C6F4F">
        <w:rPr>
          <w:rFonts w:ascii="Times New Roman"/>
          <w:color w:val="auto"/>
          <w:sz w:val="24"/>
          <w:szCs w:val="24"/>
        </w:rPr>
        <w:t>-</w:t>
      </w:r>
      <w:r w:rsidRPr="005C6F4F">
        <w:rPr>
          <w:rFonts w:hAnsi="Times New Roman"/>
          <w:color w:val="auto"/>
          <w:sz w:val="24"/>
          <w:szCs w:val="24"/>
        </w:rPr>
        <w:t>методической</w:t>
      </w:r>
      <w:r w:rsidRPr="005C6F4F">
        <w:rPr>
          <w:rFonts w:hAnsi="Times New Roman"/>
          <w:color w:val="auto"/>
          <w:sz w:val="24"/>
          <w:szCs w:val="24"/>
        </w:rPr>
        <w:t xml:space="preserve"> </w:t>
      </w:r>
      <w:r w:rsidRPr="005C6F4F">
        <w:rPr>
          <w:rFonts w:hAnsi="Times New Roman"/>
          <w:color w:val="auto"/>
          <w:sz w:val="24"/>
          <w:szCs w:val="24"/>
        </w:rPr>
        <w:t>литературы</w:t>
      </w:r>
      <w:r w:rsidRPr="005C6F4F">
        <w:rPr>
          <w:rFonts w:ascii="Times New Roman"/>
          <w:color w:val="auto"/>
          <w:sz w:val="24"/>
          <w:szCs w:val="24"/>
        </w:rPr>
        <w:t xml:space="preserve">, </w:t>
      </w:r>
      <w:r w:rsidRPr="005C6F4F">
        <w:rPr>
          <w:rFonts w:hAnsi="Times New Roman"/>
          <w:color w:val="auto"/>
          <w:sz w:val="24"/>
          <w:szCs w:val="24"/>
        </w:rPr>
        <w:t>а</w:t>
      </w:r>
      <w:r w:rsidRPr="005C6F4F">
        <w:rPr>
          <w:rFonts w:hAnsi="Times New Roman"/>
          <w:color w:val="auto"/>
          <w:sz w:val="24"/>
          <w:szCs w:val="24"/>
        </w:rPr>
        <w:t xml:space="preserve"> </w:t>
      </w:r>
      <w:r w:rsidRPr="005C6F4F">
        <w:rPr>
          <w:rFonts w:hAnsi="Times New Roman"/>
          <w:color w:val="auto"/>
          <w:sz w:val="24"/>
          <w:szCs w:val="24"/>
        </w:rPr>
        <w:t>также</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системы</w:t>
      </w:r>
      <w:r w:rsidRPr="005C6F4F">
        <w:rPr>
          <w:rFonts w:hAnsi="Times New Roman"/>
          <w:color w:val="auto"/>
          <w:sz w:val="24"/>
          <w:szCs w:val="24"/>
        </w:rPr>
        <w:t xml:space="preserve"> </w:t>
      </w:r>
      <w:r w:rsidRPr="005C6F4F">
        <w:rPr>
          <w:rFonts w:hAnsi="Times New Roman"/>
          <w:color w:val="auto"/>
          <w:sz w:val="24"/>
          <w:szCs w:val="24"/>
        </w:rPr>
        <w:t>оце</w:t>
      </w:r>
      <w:r w:rsidRPr="005C6F4F">
        <w:rPr>
          <w:rFonts w:hAnsi="Times New Roman"/>
          <w:color w:val="auto"/>
          <w:sz w:val="24"/>
          <w:szCs w:val="24"/>
        </w:rPr>
        <w:t>н</w:t>
      </w:r>
      <w:r w:rsidRPr="005C6F4F">
        <w:rPr>
          <w:rFonts w:hAnsi="Times New Roman"/>
          <w:color w:val="auto"/>
          <w:sz w:val="24"/>
          <w:szCs w:val="24"/>
        </w:rPr>
        <w:t>ки</w:t>
      </w:r>
      <w:r w:rsidRPr="005C6F4F">
        <w:rPr>
          <w:rFonts w:hAnsi="Times New Roman"/>
          <w:color w:val="auto"/>
          <w:sz w:val="24"/>
          <w:szCs w:val="24"/>
        </w:rPr>
        <w:t xml:space="preserve"> </w:t>
      </w:r>
      <w:r w:rsidRPr="005C6F4F">
        <w:rPr>
          <w:rFonts w:hAnsi="Times New Roman"/>
          <w:color w:val="auto"/>
          <w:sz w:val="24"/>
          <w:szCs w:val="24"/>
        </w:rPr>
        <w:t>качества</w:t>
      </w:r>
      <w:r w:rsidRPr="005C6F4F">
        <w:rPr>
          <w:rFonts w:hAnsi="Times New Roman"/>
          <w:color w:val="auto"/>
          <w:sz w:val="24"/>
          <w:szCs w:val="24"/>
        </w:rPr>
        <w:t xml:space="preserve"> </w:t>
      </w:r>
      <w:r w:rsidRPr="005C6F4F">
        <w:rPr>
          <w:rFonts w:hAnsi="Times New Roman"/>
          <w:color w:val="auto"/>
          <w:sz w:val="24"/>
          <w:szCs w:val="24"/>
        </w:rPr>
        <w:t>освоения</w:t>
      </w:r>
      <w:r w:rsidRPr="005C6F4F">
        <w:rPr>
          <w:rFonts w:hAnsi="Times New Roman"/>
          <w:color w:val="auto"/>
          <w:sz w:val="24"/>
          <w:szCs w:val="24"/>
        </w:rPr>
        <w:t xml:space="preserve"> </w:t>
      </w:r>
      <w:r w:rsidRPr="005C6F4F">
        <w:rPr>
          <w:rFonts w:hAnsi="Times New Roman"/>
          <w:color w:val="auto"/>
          <w:sz w:val="24"/>
          <w:szCs w:val="24"/>
        </w:rPr>
        <w:t>обучающимися</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соответствии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требованиями</w:t>
      </w:r>
      <w:r w:rsidRPr="005C6F4F">
        <w:rPr>
          <w:rFonts w:hAnsi="Times New Roman"/>
          <w:color w:val="auto"/>
          <w:sz w:val="24"/>
          <w:szCs w:val="24"/>
        </w:rPr>
        <w:t xml:space="preserve"> </w:t>
      </w:r>
      <w:r w:rsidRPr="005C6F4F">
        <w:rPr>
          <w:rFonts w:hAnsi="Times New Roman"/>
          <w:color w:val="auto"/>
          <w:sz w:val="24"/>
          <w:szCs w:val="24"/>
        </w:rPr>
        <w:t>Ста</w:t>
      </w:r>
      <w:r w:rsidRPr="005C6F4F">
        <w:rPr>
          <w:rFonts w:hAnsi="Times New Roman"/>
          <w:color w:val="auto"/>
          <w:sz w:val="24"/>
          <w:szCs w:val="24"/>
        </w:rPr>
        <w:t>н</w:t>
      </w:r>
      <w:r w:rsidRPr="005C6F4F">
        <w:rPr>
          <w:rFonts w:hAnsi="Times New Roman"/>
          <w:color w:val="auto"/>
          <w:sz w:val="24"/>
          <w:szCs w:val="24"/>
        </w:rPr>
        <w:t>дарта</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Структура</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содержание</w:t>
      </w:r>
      <w:r w:rsidRPr="005C6F4F">
        <w:rPr>
          <w:rFonts w:hAnsi="Times New Roman"/>
          <w:color w:val="auto"/>
          <w:sz w:val="24"/>
          <w:szCs w:val="24"/>
        </w:rPr>
        <w:t xml:space="preserve"> </w:t>
      </w:r>
      <w:r w:rsidRPr="005C6F4F">
        <w:rPr>
          <w:rFonts w:hAnsi="Times New Roman"/>
          <w:color w:val="auto"/>
          <w:sz w:val="24"/>
          <w:szCs w:val="24"/>
        </w:rPr>
        <w:t>планируемых</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hAnsi="Times New Roman"/>
          <w:color w:val="auto"/>
          <w:sz w:val="24"/>
          <w:szCs w:val="24"/>
        </w:rPr>
        <w:t xml:space="preserve"> </w:t>
      </w:r>
      <w:r w:rsidRPr="005C6F4F">
        <w:rPr>
          <w:rFonts w:hAnsi="Times New Roman"/>
          <w:color w:val="auto"/>
          <w:sz w:val="24"/>
          <w:szCs w:val="24"/>
        </w:rPr>
        <w:t>освоения</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должны</w:t>
      </w:r>
      <w:r w:rsidRPr="005C6F4F">
        <w:rPr>
          <w:rFonts w:hAnsi="Times New Roman"/>
          <w:color w:val="auto"/>
          <w:sz w:val="24"/>
          <w:szCs w:val="24"/>
        </w:rPr>
        <w:t xml:space="preserve"> </w:t>
      </w:r>
      <w:r w:rsidRPr="005C6F4F">
        <w:rPr>
          <w:rFonts w:hAnsi="Times New Roman"/>
          <w:color w:val="auto"/>
          <w:sz w:val="24"/>
          <w:szCs w:val="24"/>
        </w:rPr>
        <w:t>отражать</w:t>
      </w:r>
      <w:r w:rsidRPr="005C6F4F">
        <w:rPr>
          <w:rFonts w:hAnsi="Times New Roman"/>
          <w:color w:val="auto"/>
          <w:sz w:val="24"/>
          <w:szCs w:val="24"/>
        </w:rPr>
        <w:t xml:space="preserve"> </w:t>
      </w:r>
      <w:r w:rsidRPr="005C6F4F">
        <w:rPr>
          <w:rFonts w:hAnsi="Times New Roman"/>
          <w:color w:val="auto"/>
          <w:sz w:val="24"/>
          <w:szCs w:val="24"/>
        </w:rPr>
        <w:t>требования</w:t>
      </w:r>
      <w:r w:rsidRPr="005C6F4F">
        <w:rPr>
          <w:rFonts w:hAnsi="Times New Roman"/>
          <w:color w:val="auto"/>
          <w:sz w:val="24"/>
          <w:szCs w:val="24"/>
        </w:rPr>
        <w:t xml:space="preserve"> </w:t>
      </w:r>
      <w:r w:rsidRPr="005C6F4F">
        <w:rPr>
          <w:rFonts w:hAnsi="Times New Roman"/>
          <w:color w:val="auto"/>
          <w:sz w:val="24"/>
          <w:szCs w:val="24"/>
        </w:rPr>
        <w:t>Стандарта</w:t>
      </w:r>
      <w:r w:rsidRPr="005C6F4F">
        <w:rPr>
          <w:rFonts w:ascii="Times New Roman"/>
          <w:color w:val="auto"/>
          <w:sz w:val="24"/>
          <w:szCs w:val="24"/>
        </w:rPr>
        <w:t xml:space="preserve">, </w:t>
      </w:r>
      <w:r w:rsidRPr="005C6F4F">
        <w:rPr>
          <w:rFonts w:hAnsi="Times New Roman"/>
          <w:color w:val="auto"/>
          <w:sz w:val="24"/>
          <w:szCs w:val="24"/>
        </w:rPr>
        <w:t>передавать</w:t>
      </w:r>
      <w:r w:rsidRPr="005C6F4F">
        <w:rPr>
          <w:rFonts w:hAnsi="Times New Roman"/>
          <w:color w:val="auto"/>
          <w:sz w:val="24"/>
          <w:szCs w:val="24"/>
        </w:rPr>
        <w:t xml:space="preserve"> </w:t>
      </w:r>
      <w:r w:rsidRPr="005C6F4F">
        <w:rPr>
          <w:rFonts w:hAnsi="Times New Roman"/>
          <w:color w:val="auto"/>
          <w:sz w:val="24"/>
          <w:szCs w:val="24"/>
        </w:rPr>
        <w:t>специфику</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lastRenderedPageBreak/>
        <w:t>частности</w:t>
      </w:r>
      <w:r w:rsidRPr="005C6F4F">
        <w:rPr>
          <w:rFonts w:ascii="Times New Roman"/>
          <w:color w:val="auto"/>
          <w:sz w:val="24"/>
          <w:szCs w:val="24"/>
        </w:rPr>
        <w:t xml:space="preserve">, </w:t>
      </w:r>
      <w:r w:rsidRPr="005C6F4F">
        <w:rPr>
          <w:rFonts w:hAnsi="Times New Roman"/>
          <w:color w:val="auto"/>
          <w:sz w:val="24"/>
          <w:szCs w:val="24"/>
        </w:rPr>
        <w:t>специфику</w:t>
      </w:r>
      <w:r w:rsidRPr="005C6F4F">
        <w:rPr>
          <w:rFonts w:hAnsi="Times New Roman"/>
          <w:color w:val="auto"/>
          <w:sz w:val="24"/>
          <w:szCs w:val="24"/>
        </w:rPr>
        <w:t xml:space="preserve"> </w:t>
      </w:r>
      <w:r w:rsidRPr="005C6F4F">
        <w:rPr>
          <w:rFonts w:hAnsi="Times New Roman"/>
          <w:color w:val="auto"/>
          <w:sz w:val="24"/>
          <w:szCs w:val="24"/>
        </w:rPr>
        <w:t>целей</w:t>
      </w:r>
      <w:r w:rsidRPr="005C6F4F">
        <w:rPr>
          <w:rFonts w:hAnsi="Times New Roman"/>
          <w:color w:val="auto"/>
          <w:sz w:val="24"/>
          <w:szCs w:val="24"/>
        </w:rPr>
        <w:t xml:space="preserve"> </w:t>
      </w:r>
      <w:r w:rsidRPr="005C6F4F">
        <w:rPr>
          <w:rFonts w:hAnsi="Times New Roman"/>
          <w:color w:val="auto"/>
          <w:sz w:val="24"/>
          <w:szCs w:val="24"/>
        </w:rPr>
        <w:t>изучения</w:t>
      </w:r>
      <w:r w:rsidRPr="005C6F4F">
        <w:rPr>
          <w:rFonts w:hAnsi="Times New Roman"/>
          <w:color w:val="auto"/>
          <w:sz w:val="24"/>
          <w:szCs w:val="24"/>
        </w:rPr>
        <w:t xml:space="preserve"> </w:t>
      </w:r>
      <w:r w:rsidRPr="005C6F4F">
        <w:rPr>
          <w:rFonts w:hAnsi="Times New Roman"/>
          <w:color w:val="auto"/>
          <w:sz w:val="24"/>
          <w:szCs w:val="24"/>
        </w:rPr>
        <w:t>отдельных</w:t>
      </w:r>
      <w:r w:rsidRPr="005C6F4F">
        <w:rPr>
          <w:rFonts w:hAnsi="Times New Roman"/>
          <w:color w:val="auto"/>
          <w:sz w:val="24"/>
          <w:szCs w:val="24"/>
        </w:rPr>
        <w:t xml:space="preserve"> </w:t>
      </w:r>
      <w:r w:rsidRPr="005C6F4F">
        <w:rPr>
          <w:rFonts w:hAnsi="Times New Roman"/>
          <w:color w:val="auto"/>
          <w:sz w:val="24"/>
          <w:szCs w:val="24"/>
        </w:rPr>
        <w:t>учебных</w:t>
      </w:r>
      <w:r w:rsidRPr="005C6F4F">
        <w:rPr>
          <w:rFonts w:hAnsi="Times New Roman"/>
          <w:color w:val="auto"/>
          <w:sz w:val="24"/>
          <w:szCs w:val="24"/>
        </w:rPr>
        <w:t xml:space="preserve"> </w:t>
      </w:r>
      <w:r w:rsidRPr="005C6F4F">
        <w:rPr>
          <w:rFonts w:hAnsi="Times New Roman"/>
          <w:color w:val="auto"/>
          <w:sz w:val="24"/>
          <w:szCs w:val="24"/>
        </w:rPr>
        <w:t>предметов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курсов</w:t>
      </w:r>
      <w:r w:rsidRPr="005C6F4F">
        <w:rPr>
          <w:rFonts w:hAnsi="Times New Roman"/>
          <w:color w:val="auto"/>
          <w:sz w:val="24"/>
          <w:szCs w:val="24"/>
        </w:rPr>
        <w:t xml:space="preserve"> </w:t>
      </w:r>
      <w:r w:rsidRPr="005C6F4F">
        <w:rPr>
          <w:rFonts w:hAnsi="Times New Roman"/>
          <w:color w:val="auto"/>
          <w:sz w:val="24"/>
          <w:szCs w:val="24"/>
        </w:rPr>
        <w:t>коррекц</w:t>
      </w:r>
      <w:r w:rsidRPr="005C6F4F">
        <w:rPr>
          <w:rFonts w:hAnsi="Times New Roman"/>
          <w:color w:val="auto"/>
          <w:sz w:val="24"/>
          <w:szCs w:val="24"/>
        </w:rPr>
        <w:t>и</w:t>
      </w:r>
      <w:r w:rsidRPr="005C6F4F">
        <w:rPr>
          <w:rFonts w:hAnsi="Times New Roman"/>
          <w:color w:val="auto"/>
          <w:sz w:val="24"/>
          <w:szCs w:val="24"/>
        </w:rPr>
        <w:t>онно</w:t>
      </w:r>
      <w:r w:rsidRPr="005C6F4F">
        <w:rPr>
          <w:rFonts w:ascii="Times New Roman"/>
          <w:color w:val="auto"/>
          <w:sz w:val="24"/>
          <w:szCs w:val="24"/>
        </w:rPr>
        <w:t>-</w:t>
      </w:r>
      <w:r w:rsidRPr="005C6F4F">
        <w:rPr>
          <w:rFonts w:hAnsi="Times New Roman"/>
          <w:color w:val="auto"/>
          <w:sz w:val="24"/>
          <w:szCs w:val="24"/>
        </w:rPr>
        <w:t>развивающей</w:t>
      </w:r>
      <w:r w:rsidRPr="005C6F4F">
        <w:rPr>
          <w:rFonts w:hAnsi="Times New Roman"/>
          <w:color w:val="auto"/>
          <w:sz w:val="24"/>
          <w:szCs w:val="24"/>
        </w:rPr>
        <w:t xml:space="preserve"> </w:t>
      </w:r>
      <w:r w:rsidRPr="005C6F4F">
        <w:rPr>
          <w:rFonts w:hAnsi="Times New Roman"/>
          <w:color w:val="auto"/>
          <w:sz w:val="24"/>
          <w:szCs w:val="24"/>
        </w:rPr>
        <w:t>области</w:t>
      </w:r>
      <w:r w:rsidRPr="005C6F4F">
        <w:rPr>
          <w:rFonts w:ascii="Times New Roman"/>
          <w:color w:val="auto"/>
          <w:sz w:val="24"/>
          <w:szCs w:val="24"/>
        </w:rPr>
        <w:t xml:space="preserve">), </w:t>
      </w:r>
      <w:r w:rsidRPr="005C6F4F">
        <w:rPr>
          <w:rFonts w:hAnsi="Times New Roman"/>
          <w:color w:val="auto"/>
          <w:sz w:val="24"/>
          <w:szCs w:val="24"/>
        </w:rPr>
        <w:t>соответствовать</w:t>
      </w:r>
      <w:r w:rsidRPr="005C6F4F">
        <w:rPr>
          <w:rFonts w:hAnsi="Times New Roman"/>
          <w:color w:val="auto"/>
          <w:sz w:val="24"/>
          <w:szCs w:val="24"/>
        </w:rPr>
        <w:t xml:space="preserve"> </w:t>
      </w:r>
      <w:r w:rsidRPr="005C6F4F">
        <w:rPr>
          <w:rFonts w:hAnsi="Times New Roman"/>
          <w:color w:val="auto"/>
          <w:sz w:val="24"/>
          <w:szCs w:val="24"/>
        </w:rPr>
        <w:t>возрастным</w:t>
      </w:r>
      <w:r w:rsidRPr="005C6F4F">
        <w:rPr>
          <w:rFonts w:hAnsi="Times New Roman"/>
          <w:color w:val="auto"/>
          <w:sz w:val="24"/>
          <w:szCs w:val="24"/>
        </w:rPr>
        <w:t xml:space="preserve"> </w:t>
      </w:r>
      <w:r w:rsidRPr="005C6F4F">
        <w:rPr>
          <w:rFonts w:hAnsi="Times New Roman"/>
          <w:color w:val="auto"/>
          <w:sz w:val="24"/>
          <w:szCs w:val="24"/>
        </w:rPr>
        <w:t>возможностям</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особым</w:t>
      </w:r>
      <w:r w:rsidRPr="005C6F4F">
        <w:rPr>
          <w:rFonts w:hAnsi="Times New Roman"/>
          <w:color w:val="auto"/>
          <w:sz w:val="24"/>
          <w:szCs w:val="24"/>
        </w:rPr>
        <w:t xml:space="preserve"> </w:t>
      </w:r>
      <w:r w:rsidRPr="005C6F4F">
        <w:rPr>
          <w:rFonts w:hAnsi="Times New Roman"/>
          <w:color w:val="auto"/>
          <w:sz w:val="24"/>
          <w:szCs w:val="24"/>
        </w:rPr>
        <w:t>обр</w:t>
      </w:r>
      <w:r w:rsidRPr="005C6F4F">
        <w:rPr>
          <w:rFonts w:hAnsi="Times New Roman"/>
          <w:color w:val="auto"/>
          <w:sz w:val="24"/>
          <w:szCs w:val="24"/>
        </w:rPr>
        <w:t>а</w:t>
      </w:r>
      <w:r w:rsidRPr="005C6F4F">
        <w:rPr>
          <w:rFonts w:hAnsi="Times New Roman"/>
          <w:color w:val="auto"/>
          <w:sz w:val="24"/>
          <w:szCs w:val="24"/>
        </w:rPr>
        <w:t>зовательным</w:t>
      </w:r>
      <w:r w:rsidRPr="005C6F4F">
        <w:rPr>
          <w:rFonts w:hAnsi="Times New Roman"/>
          <w:color w:val="auto"/>
          <w:sz w:val="24"/>
          <w:szCs w:val="24"/>
        </w:rPr>
        <w:t xml:space="preserve"> </w:t>
      </w:r>
      <w:r w:rsidRPr="005C6F4F">
        <w:rPr>
          <w:rFonts w:hAnsi="Times New Roman"/>
          <w:color w:val="auto"/>
          <w:sz w:val="24"/>
          <w:szCs w:val="24"/>
        </w:rPr>
        <w:t>потребностям</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b/>
          <w:bCs/>
          <w:caps/>
          <w:color w:val="auto"/>
          <w:sz w:val="24"/>
          <w:szCs w:val="24"/>
        </w:rPr>
      </w:pPr>
      <w:r w:rsidRPr="005C6F4F">
        <w:rPr>
          <w:rFonts w:hAnsi="Times New Roman"/>
          <w:b/>
          <w:bCs/>
          <w:color w:val="auto"/>
          <w:sz w:val="24"/>
          <w:szCs w:val="24"/>
        </w:rPr>
        <w:t>Принципы</w:t>
      </w:r>
      <w:r w:rsidRPr="005C6F4F">
        <w:rPr>
          <w:rFonts w:hAnsi="Times New Roman"/>
          <w:b/>
          <w:bCs/>
          <w:color w:val="auto"/>
          <w:sz w:val="24"/>
          <w:szCs w:val="24"/>
        </w:rPr>
        <w:t xml:space="preserve"> </w:t>
      </w:r>
      <w:r w:rsidRPr="005C6F4F">
        <w:rPr>
          <w:rFonts w:hAnsi="Times New Roman"/>
          <w:b/>
          <w:bCs/>
          <w:color w:val="auto"/>
          <w:sz w:val="24"/>
          <w:szCs w:val="24"/>
        </w:rPr>
        <w:t>и</w:t>
      </w:r>
      <w:r w:rsidRPr="005C6F4F">
        <w:rPr>
          <w:rFonts w:hAnsi="Times New Roman"/>
          <w:b/>
          <w:bCs/>
          <w:color w:val="auto"/>
          <w:sz w:val="24"/>
          <w:szCs w:val="24"/>
        </w:rPr>
        <w:t xml:space="preserve"> </w:t>
      </w:r>
      <w:r w:rsidRPr="005C6F4F">
        <w:rPr>
          <w:rFonts w:hAnsi="Times New Roman"/>
          <w:b/>
          <w:bCs/>
          <w:color w:val="auto"/>
          <w:sz w:val="24"/>
          <w:szCs w:val="24"/>
        </w:rPr>
        <w:t>подходы</w:t>
      </w:r>
      <w:r w:rsidRPr="005C6F4F">
        <w:rPr>
          <w:rFonts w:hAnsi="Times New Roman"/>
          <w:b/>
          <w:bCs/>
          <w:color w:val="auto"/>
          <w:sz w:val="24"/>
          <w:szCs w:val="24"/>
        </w:rPr>
        <w:t xml:space="preserve">  </w:t>
      </w:r>
      <w:r w:rsidRPr="005C6F4F">
        <w:rPr>
          <w:rFonts w:hAnsi="Times New Roman"/>
          <w:b/>
          <w:bCs/>
          <w:color w:val="auto"/>
          <w:sz w:val="24"/>
          <w:szCs w:val="24"/>
        </w:rPr>
        <w:t>к</w:t>
      </w:r>
      <w:r w:rsidRPr="005C6F4F">
        <w:rPr>
          <w:rFonts w:hAnsi="Times New Roman"/>
          <w:b/>
          <w:bCs/>
          <w:color w:val="auto"/>
          <w:sz w:val="24"/>
          <w:szCs w:val="24"/>
        </w:rPr>
        <w:t xml:space="preserve"> </w:t>
      </w:r>
      <w:r w:rsidRPr="005C6F4F">
        <w:rPr>
          <w:rFonts w:hAnsi="Times New Roman"/>
          <w:b/>
          <w:bCs/>
          <w:color w:val="auto"/>
          <w:sz w:val="24"/>
          <w:szCs w:val="24"/>
        </w:rPr>
        <w:t>формированию</w:t>
      </w:r>
      <w:r w:rsidRPr="005C6F4F">
        <w:rPr>
          <w:rFonts w:hAnsi="Times New Roman"/>
          <w:b/>
          <w:bCs/>
          <w:color w:val="auto"/>
          <w:sz w:val="24"/>
          <w:szCs w:val="24"/>
        </w:rPr>
        <w:t xml:space="preserve"> </w:t>
      </w:r>
      <w:r w:rsidRPr="005C6F4F">
        <w:rPr>
          <w:rFonts w:hAnsi="Times New Roman"/>
          <w:b/>
          <w:bCs/>
          <w:color w:val="auto"/>
          <w:sz w:val="24"/>
          <w:szCs w:val="24"/>
        </w:rPr>
        <w:t>адаптированной</w:t>
      </w:r>
      <w:r w:rsidRPr="005C6F4F">
        <w:rPr>
          <w:rFonts w:hAnsi="Times New Roman"/>
          <w:b/>
          <w:bCs/>
          <w:color w:val="auto"/>
          <w:sz w:val="24"/>
          <w:szCs w:val="24"/>
        </w:rPr>
        <w:t xml:space="preserve"> </w:t>
      </w:r>
      <w:r w:rsidRPr="005C6F4F">
        <w:rPr>
          <w:rFonts w:hAnsi="Times New Roman"/>
          <w:b/>
          <w:bCs/>
          <w:color w:val="auto"/>
          <w:sz w:val="24"/>
          <w:szCs w:val="24"/>
        </w:rPr>
        <w:t>основной</w:t>
      </w:r>
      <w:r w:rsidRPr="005C6F4F">
        <w:rPr>
          <w:rFonts w:hAnsi="Times New Roman"/>
          <w:b/>
          <w:bCs/>
          <w:color w:val="auto"/>
          <w:sz w:val="24"/>
          <w:szCs w:val="24"/>
        </w:rPr>
        <w:t xml:space="preserve"> </w:t>
      </w:r>
      <w:r w:rsidRPr="005C6F4F">
        <w:rPr>
          <w:rFonts w:hAnsi="Times New Roman"/>
          <w:b/>
          <w:bCs/>
          <w:color w:val="auto"/>
          <w:sz w:val="24"/>
          <w:szCs w:val="24"/>
        </w:rPr>
        <w:t>общеобр</w:t>
      </w:r>
      <w:r w:rsidRPr="005C6F4F">
        <w:rPr>
          <w:rFonts w:hAnsi="Times New Roman"/>
          <w:b/>
          <w:bCs/>
          <w:color w:val="auto"/>
          <w:sz w:val="24"/>
          <w:szCs w:val="24"/>
        </w:rPr>
        <w:t>а</w:t>
      </w:r>
      <w:r w:rsidRPr="005C6F4F">
        <w:rPr>
          <w:rFonts w:hAnsi="Times New Roman"/>
          <w:b/>
          <w:bCs/>
          <w:color w:val="auto"/>
          <w:sz w:val="24"/>
          <w:szCs w:val="24"/>
        </w:rPr>
        <w:t>зовательной</w:t>
      </w:r>
      <w:r w:rsidRPr="005C6F4F">
        <w:rPr>
          <w:rFonts w:hAnsi="Times New Roman"/>
          <w:b/>
          <w:bCs/>
          <w:color w:val="auto"/>
          <w:sz w:val="24"/>
          <w:szCs w:val="24"/>
        </w:rPr>
        <w:t xml:space="preserve"> </w:t>
      </w:r>
      <w:r w:rsidRPr="005C6F4F">
        <w:rPr>
          <w:rFonts w:hAnsi="Times New Roman"/>
          <w:b/>
          <w:bCs/>
          <w:color w:val="auto"/>
          <w:sz w:val="24"/>
          <w:szCs w:val="24"/>
        </w:rPr>
        <w:t>программы</w:t>
      </w:r>
      <w:r w:rsidRPr="005C6F4F">
        <w:rPr>
          <w:rFonts w:hAnsi="Times New Roman"/>
          <w:b/>
          <w:bCs/>
          <w:color w:val="auto"/>
          <w:sz w:val="24"/>
          <w:szCs w:val="24"/>
        </w:rPr>
        <w:t xml:space="preserve"> </w:t>
      </w:r>
      <w:r w:rsidRPr="005C6F4F">
        <w:rPr>
          <w:rFonts w:hAnsi="Times New Roman"/>
          <w:b/>
          <w:bCs/>
          <w:color w:val="auto"/>
          <w:sz w:val="24"/>
          <w:szCs w:val="24"/>
        </w:rPr>
        <w:t>начального</w:t>
      </w:r>
      <w:r w:rsidRPr="005C6F4F">
        <w:rPr>
          <w:rFonts w:hAnsi="Times New Roman"/>
          <w:b/>
          <w:bCs/>
          <w:color w:val="auto"/>
          <w:sz w:val="24"/>
          <w:szCs w:val="24"/>
        </w:rPr>
        <w:t xml:space="preserve"> </w:t>
      </w:r>
      <w:r w:rsidRPr="005C6F4F">
        <w:rPr>
          <w:rFonts w:hAnsi="Times New Roman"/>
          <w:b/>
          <w:bCs/>
          <w:color w:val="auto"/>
          <w:sz w:val="24"/>
          <w:szCs w:val="24"/>
        </w:rPr>
        <w:t>общего</w:t>
      </w:r>
      <w:r w:rsidRPr="005C6F4F">
        <w:rPr>
          <w:rFonts w:hAnsi="Times New Roman"/>
          <w:b/>
          <w:bCs/>
          <w:color w:val="auto"/>
          <w:sz w:val="24"/>
          <w:szCs w:val="24"/>
        </w:rPr>
        <w:t xml:space="preserve"> </w:t>
      </w:r>
      <w:r w:rsidRPr="005C6F4F">
        <w:rPr>
          <w:rFonts w:hAnsi="Times New Roman"/>
          <w:b/>
          <w:bCs/>
          <w:color w:val="auto"/>
          <w:sz w:val="24"/>
          <w:szCs w:val="24"/>
        </w:rPr>
        <w:t>образования</w:t>
      </w:r>
      <w:r w:rsidRPr="005C6F4F">
        <w:rPr>
          <w:rFonts w:hAnsi="Times New Roman"/>
          <w:b/>
          <w:bCs/>
          <w:color w:val="auto"/>
          <w:sz w:val="24"/>
          <w:szCs w:val="24"/>
        </w:rPr>
        <w:t xml:space="preserve"> </w:t>
      </w:r>
      <w:r w:rsidRPr="005C6F4F">
        <w:rPr>
          <w:rFonts w:hAnsi="Times New Roman"/>
          <w:b/>
          <w:bCs/>
          <w:color w:val="auto"/>
          <w:sz w:val="24"/>
          <w:szCs w:val="24"/>
        </w:rPr>
        <w:t>глухих</w:t>
      </w:r>
      <w:r w:rsidRPr="005C6F4F">
        <w:rPr>
          <w:rFonts w:hAnsi="Times New Roman"/>
          <w:b/>
          <w:bCs/>
          <w:color w:val="auto"/>
          <w:sz w:val="24"/>
          <w:szCs w:val="24"/>
        </w:rPr>
        <w:t xml:space="preserve"> </w:t>
      </w:r>
      <w:r w:rsidRPr="005C6F4F">
        <w:rPr>
          <w:rFonts w:hAnsi="Times New Roman"/>
          <w:b/>
          <w:bCs/>
          <w:color w:val="auto"/>
          <w:sz w:val="24"/>
          <w:szCs w:val="24"/>
        </w:rPr>
        <w:t>обучающихся</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К категории глухих относятся дети cо стойким  двусторонним нарушением слуха, при котором при врожденной или рано возникшей (до овладения речью) глухоте ест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ственный ход развития словесной речи оказывается невозможным; без специальной с</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стематической  психолого – педагогической помощи весь дальнейший путь психофизич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ского развития становится весьма своеобразным, существенно ограничивается социальная адаптация. Наиболее полноценное развитие глухих детей  достигается при раннем (с пе</w:t>
      </w:r>
      <w:r w:rsidRPr="005C6F4F">
        <w:rPr>
          <w:rFonts w:ascii="Times New Roman" w:hAnsi="Times New Roman" w:cs="Times New Roman"/>
          <w:color w:val="auto"/>
          <w:sz w:val="24"/>
          <w:szCs w:val="24"/>
        </w:rPr>
        <w:t>р</w:t>
      </w:r>
      <w:r w:rsidRPr="005C6F4F">
        <w:rPr>
          <w:rFonts w:ascii="Times New Roman" w:hAnsi="Times New Roman" w:cs="Times New Roman"/>
          <w:color w:val="auto"/>
          <w:sz w:val="24"/>
          <w:szCs w:val="24"/>
        </w:rPr>
        <w:t>вых месяцев жизни) выявлении нарушений слуха, слухопротезировании и комплексном медико – психолого – педагогическом сопровождении сразу после установления диагноза, обеспечении качественного образования на всех его ступенях с учетом структуры нар</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шения, уровня общего и речевого развития, индивидуальных особенностей и возможн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стей каждого ребенка. </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Глухие обучающиеся - это неоднородная по составу группа детей, включающая:</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w:t>
      </w:r>
      <w:r w:rsidRPr="005C6F4F">
        <w:rPr>
          <w:rFonts w:ascii="Times New Roman" w:hAnsi="Times New Roman" w:cs="Times New Roman"/>
          <w:color w:val="auto"/>
          <w:sz w:val="24"/>
          <w:szCs w:val="24"/>
        </w:rPr>
        <w:t>м</w:t>
      </w:r>
      <w:r w:rsidRPr="005C6F4F">
        <w:rPr>
          <w:rFonts w:ascii="Times New Roman" w:hAnsi="Times New Roman" w:cs="Times New Roman"/>
          <w:color w:val="auto"/>
          <w:sz w:val="24"/>
          <w:szCs w:val="24"/>
        </w:rPr>
        <w:t>плексная медико – психолого – педагогическая помощь и качественное дошкольное обр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сверстн</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ков, находясь в их среде и в те же календарные сроки; </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глухих обучающихся, </w:t>
      </w:r>
      <w:r w:rsidRPr="005C6F4F">
        <w:rPr>
          <w:rFonts w:ascii="Times New Roman" w:hAnsi="Times New Roman" w:cs="Times New Roman"/>
          <w:color w:val="auto"/>
          <w:kern w:val="1"/>
          <w:sz w:val="24"/>
          <w:szCs w:val="24"/>
        </w:rPr>
        <w:t>не имеющих дополнительных ограничений здоровья, пр</w:t>
      </w:r>
      <w:r w:rsidRPr="005C6F4F">
        <w:rPr>
          <w:rFonts w:ascii="Times New Roman" w:hAnsi="Times New Roman" w:cs="Times New Roman"/>
          <w:color w:val="auto"/>
          <w:kern w:val="1"/>
          <w:sz w:val="24"/>
          <w:szCs w:val="24"/>
        </w:rPr>
        <w:t>е</w:t>
      </w:r>
      <w:r w:rsidRPr="005C6F4F">
        <w:rPr>
          <w:rFonts w:ascii="Times New Roman" w:hAnsi="Times New Roman" w:cs="Times New Roman"/>
          <w:color w:val="auto"/>
          <w:kern w:val="1"/>
          <w:sz w:val="24"/>
          <w:szCs w:val="24"/>
        </w:rPr>
        <w:t>пятствующих получению образования, сопоставимого по итоговым достижениям с обр</w:t>
      </w:r>
      <w:r w:rsidRPr="005C6F4F">
        <w:rPr>
          <w:rFonts w:ascii="Times New Roman" w:hAnsi="Times New Roman" w:cs="Times New Roman"/>
          <w:color w:val="auto"/>
          <w:kern w:val="1"/>
          <w:sz w:val="24"/>
          <w:szCs w:val="24"/>
        </w:rPr>
        <w:t>а</w:t>
      </w:r>
      <w:r w:rsidRPr="005C6F4F">
        <w:rPr>
          <w:rFonts w:ascii="Times New Roman" w:hAnsi="Times New Roman" w:cs="Times New Roman"/>
          <w:color w:val="auto"/>
          <w:kern w:val="1"/>
          <w:sz w:val="24"/>
          <w:szCs w:val="24"/>
        </w:rPr>
        <w:t>зованием слышащих сверстников</w:t>
      </w:r>
      <w:r w:rsidRPr="005C6F4F">
        <w:rPr>
          <w:rFonts w:ascii="Times New Roman" w:hAnsi="Times New Roman" w:cs="Times New Roman"/>
          <w:color w:val="auto"/>
          <w:sz w:val="24"/>
          <w:szCs w:val="24"/>
        </w:rPr>
        <w:t xml:space="preserve">, но в пролонгированные календарные сроки, обучаясь по варианту АООП НОО, соответствующего их возможностям и особым образовательным потребностям; </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глухих обучающихся с дополнительными ограничениями здоровья (с умственной отсталостью), которые могут получить образование на основе варианта АООП НОО, 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сверстников, не имеющих дополнительные ограничения здоровья;</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глухих обучающихся с  умственной отсталостью ( умеренной, тяжелой, глуб</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кой), тяжелыми и множественными нарушениями развития), получающих образование на основе варианта АООП НОО, соответствующего их возможностям и особым образов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тельным потребностям, которое осуществляется в пролонгированные сроки, по содерж</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нию и итоговым достижениям не соотносится с содержанием и итоговыми достижениями глухих сверстников, не имеющих дополнительные ограничения здоровья. </w:t>
      </w:r>
    </w:p>
    <w:p w:rsidR="00F65069" w:rsidRPr="005C6F4F" w:rsidRDefault="00C079E3" w:rsidP="005C6F4F">
      <w:pPr>
        <w:pStyle w:val="14TexstOSNOVA1012"/>
        <w:spacing w:line="276" w:lineRule="auto"/>
        <w:ind w:firstLine="709"/>
        <w:rPr>
          <w:rFonts w:ascii="Times New Roman" w:hAnsi="Times New Roman" w:cs="Times New Roman"/>
          <w:color w:val="auto"/>
          <w:sz w:val="24"/>
          <w:szCs w:val="24"/>
        </w:rPr>
      </w:pPr>
      <w:r w:rsidRPr="005C6F4F">
        <w:rPr>
          <w:rFonts w:ascii="Times New Roman" w:hAnsi="Times New Roman" w:cs="Times New Roman"/>
          <w:color w:val="auto"/>
          <w:sz w:val="24"/>
          <w:szCs w:val="24"/>
        </w:rPr>
        <w:t>К началу школьного обучения глухой ребенок может достичь уровня развития, к</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торый позволит ему получать образование на основе АООП НОО (вариант 2.2). В случае готовности глухого ребенка к получению образования на основе АООП НОО (вариант 2.2). ПМПК может  рекомендовать обучение по данной образовательной программе.</w:t>
      </w:r>
    </w:p>
    <w:p w:rsidR="00F65069" w:rsidRPr="005C6F4F" w:rsidRDefault="00C079E3" w:rsidP="005C6F4F">
      <w:pPr>
        <w:pStyle w:val="14TexstOSNOVA1012"/>
        <w:spacing w:line="276" w:lineRule="auto"/>
        <w:ind w:firstLine="709"/>
        <w:rPr>
          <w:rFonts w:ascii="Times New Roman" w:hAnsi="Times New Roman" w:cs="Times New Roman"/>
          <w:color w:val="auto"/>
          <w:sz w:val="24"/>
          <w:szCs w:val="24"/>
        </w:rPr>
      </w:pPr>
      <w:r w:rsidRPr="005C6F4F">
        <w:rPr>
          <w:rFonts w:ascii="Times New Roman" w:hAnsi="Times New Roman" w:cs="Times New Roman"/>
          <w:color w:val="auto"/>
          <w:sz w:val="24"/>
          <w:szCs w:val="24"/>
        </w:rPr>
        <w:lastRenderedPageBreak/>
        <w:t>В последние десятилетия в категории лиц с тяжелыми нарушениями слуха выдел</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на группа детей, перенесших операцию кохлеарной имплантации, их число неуклонно растет на современном этапе. Выбор варианта АООП НОО для данной категории обуч</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ющихся осуществляется с учетом результатов первоначального (запускающего) этапа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абилитации (прежде всего, способности ребенка к естественному развитию коммуникации и речи), готовности ребенка к освоению того или иного варианта АООП НОО. Пред</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сматривается создание образовательных условий, учитывающие их особые образовател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 xml:space="preserve">ные потребности, в том числе в развитии коммуникации </w:t>
      </w:r>
      <w:r w:rsidR="002D0D64">
        <w:rPr>
          <w:rFonts w:ascii="Times New Roman" w:hAnsi="Times New Roman" w:cs="Times New Roman"/>
          <w:color w:val="auto"/>
          <w:sz w:val="24"/>
          <w:szCs w:val="24"/>
        </w:rPr>
        <w:t xml:space="preserve">и </w:t>
      </w:r>
      <w:r w:rsidRPr="005C6F4F">
        <w:rPr>
          <w:rFonts w:ascii="Times New Roman" w:hAnsi="Times New Roman" w:cs="Times New Roman"/>
          <w:color w:val="auto"/>
          <w:sz w:val="24"/>
          <w:szCs w:val="24"/>
        </w:rPr>
        <w:t>речи. В дальнейшем, вариант АООП НОО может изменяться с учетом достигшего детьми уровня общего и слухореч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вого развития, овладения ими личностными, метапредметными и предметными компете</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циями.</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Особые образовательные потребности различаются у глухих детей разных катег</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стями:</w:t>
      </w:r>
    </w:p>
    <w:p w:rsidR="00F65069" w:rsidRPr="005C6F4F" w:rsidRDefault="00C079E3" w:rsidP="005C6F4F">
      <w:pPr>
        <w:pStyle w:val="14TexstOSNOVA1012"/>
        <w:numPr>
          <w:ilvl w:val="0"/>
          <w:numId w:val="1"/>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специальное обучение должно начинаться сразу после выявления первичного нарушения развития;</w:t>
      </w:r>
    </w:p>
    <w:p w:rsidR="00F65069" w:rsidRPr="005C6F4F" w:rsidRDefault="00C079E3" w:rsidP="005C6F4F">
      <w:pPr>
        <w:pStyle w:val="14TexstOSNOVA1012"/>
        <w:numPr>
          <w:ilvl w:val="0"/>
          <w:numId w:val="2"/>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следует</w:t>
      </w:r>
      <w:r w:rsidRPr="005C6F4F">
        <w:rPr>
          <w:rFonts w:hAnsi="Times New Roman"/>
          <w:color w:val="auto"/>
          <w:sz w:val="24"/>
          <w:szCs w:val="24"/>
        </w:rPr>
        <w:t xml:space="preserve"> </w:t>
      </w:r>
      <w:r w:rsidRPr="005C6F4F">
        <w:rPr>
          <w:rFonts w:hAnsi="Times New Roman"/>
          <w:color w:val="auto"/>
          <w:sz w:val="24"/>
          <w:szCs w:val="24"/>
        </w:rPr>
        <w:t>обеспечить</w:t>
      </w:r>
      <w:r w:rsidRPr="005C6F4F">
        <w:rPr>
          <w:rFonts w:hAnsi="Times New Roman"/>
          <w:color w:val="auto"/>
          <w:sz w:val="24"/>
          <w:szCs w:val="24"/>
        </w:rPr>
        <w:t xml:space="preserve"> </w:t>
      </w:r>
      <w:r w:rsidRPr="005C6F4F">
        <w:rPr>
          <w:rFonts w:hAnsi="Times New Roman"/>
          <w:color w:val="auto"/>
          <w:sz w:val="24"/>
          <w:szCs w:val="24"/>
        </w:rPr>
        <w:t>особую</w:t>
      </w:r>
      <w:r w:rsidRPr="005C6F4F">
        <w:rPr>
          <w:rFonts w:hAnsi="Times New Roman"/>
          <w:color w:val="auto"/>
          <w:sz w:val="24"/>
          <w:szCs w:val="24"/>
        </w:rPr>
        <w:t xml:space="preserve"> </w:t>
      </w:r>
      <w:r w:rsidRPr="005C6F4F">
        <w:rPr>
          <w:rFonts w:hAnsi="Times New Roman"/>
          <w:color w:val="auto"/>
          <w:sz w:val="24"/>
          <w:szCs w:val="24"/>
        </w:rPr>
        <w:t>пространственную</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временную</w:t>
      </w:r>
      <w:r w:rsidRPr="005C6F4F">
        <w:rPr>
          <w:rFonts w:hAnsi="Times New Roman"/>
          <w:color w:val="auto"/>
          <w:sz w:val="24"/>
          <w:szCs w:val="24"/>
        </w:rPr>
        <w:t xml:space="preserve"> </w:t>
      </w:r>
      <w:r w:rsidRPr="005C6F4F">
        <w:rPr>
          <w:rFonts w:hAnsi="Times New Roman"/>
          <w:color w:val="auto"/>
          <w:sz w:val="24"/>
          <w:szCs w:val="24"/>
        </w:rPr>
        <w:t>организацию</w:t>
      </w:r>
      <w:r w:rsidRPr="005C6F4F">
        <w:rPr>
          <w:rFonts w:hAnsi="Times New Roman"/>
          <w:color w:val="auto"/>
          <w:sz w:val="24"/>
          <w:szCs w:val="24"/>
        </w:rPr>
        <w:t xml:space="preserve"> </w:t>
      </w:r>
      <w:r w:rsidRPr="005C6F4F">
        <w:rPr>
          <w:rFonts w:hAnsi="Times New Roman"/>
          <w:color w:val="auto"/>
          <w:sz w:val="24"/>
          <w:szCs w:val="24"/>
        </w:rPr>
        <w:t>о</w:t>
      </w:r>
      <w:r w:rsidRPr="005C6F4F">
        <w:rPr>
          <w:rFonts w:hAnsi="Times New Roman"/>
          <w:color w:val="auto"/>
          <w:sz w:val="24"/>
          <w:szCs w:val="24"/>
        </w:rPr>
        <w:t>б</w:t>
      </w:r>
      <w:r w:rsidRPr="005C6F4F">
        <w:rPr>
          <w:rFonts w:hAnsi="Times New Roman"/>
          <w:color w:val="auto"/>
          <w:sz w:val="24"/>
          <w:szCs w:val="24"/>
        </w:rPr>
        <w:t>разовательной</w:t>
      </w:r>
      <w:r w:rsidRPr="005C6F4F">
        <w:rPr>
          <w:rFonts w:hAnsi="Times New Roman"/>
          <w:color w:val="auto"/>
          <w:sz w:val="24"/>
          <w:szCs w:val="24"/>
        </w:rPr>
        <w:t xml:space="preserve"> </w:t>
      </w:r>
      <w:r w:rsidRPr="005C6F4F">
        <w:rPr>
          <w:rFonts w:ascii="Times New Roman" w:hAnsi="Times New Roman" w:cs="Times New Roman"/>
          <w:color w:val="auto"/>
          <w:sz w:val="24"/>
          <w:szCs w:val="24"/>
        </w:rPr>
        <w:t>среды, в том числе с учетом дополнительных нарушений здоровья глухих обучающихся, а также</w:t>
      </w:r>
      <w:r w:rsidRPr="005C6F4F">
        <w:rPr>
          <w:rFonts w:hAnsi="Times New Roman"/>
          <w:color w:val="auto"/>
          <w:sz w:val="24"/>
          <w:szCs w:val="24"/>
        </w:rPr>
        <w:t xml:space="preserve"> </w:t>
      </w:r>
      <w:r w:rsidRPr="005C6F4F">
        <w:rPr>
          <w:rFonts w:hAnsi="Times New Roman"/>
          <w:color w:val="auto"/>
          <w:sz w:val="24"/>
          <w:szCs w:val="24"/>
        </w:rPr>
        <w:t>использование</w:t>
      </w:r>
      <w:r w:rsidRPr="005C6F4F">
        <w:rPr>
          <w:rFonts w:hAnsi="Times New Roman"/>
          <w:color w:val="auto"/>
          <w:sz w:val="24"/>
          <w:szCs w:val="24"/>
        </w:rPr>
        <w:t xml:space="preserve"> </w:t>
      </w:r>
      <w:r w:rsidRPr="005C6F4F">
        <w:rPr>
          <w:rFonts w:hAnsi="Times New Roman"/>
          <w:color w:val="auto"/>
          <w:sz w:val="24"/>
          <w:szCs w:val="24"/>
        </w:rPr>
        <w:t>разных</w:t>
      </w:r>
      <w:r w:rsidRPr="005C6F4F">
        <w:rPr>
          <w:rFonts w:hAnsi="Times New Roman"/>
          <w:color w:val="auto"/>
          <w:sz w:val="24"/>
          <w:szCs w:val="24"/>
        </w:rPr>
        <w:t xml:space="preserve"> </w:t>
      </w:r>
      <w:r w:rsidRPr="005C6F4F">
        <w:rPr>
          <w:rFonts w:hAnsi="Times New Roman"/>
          <w:color w:val="auto"/>
          <w:sz w:val="24"/>
          <w:szCs w:val="24"/>
        </w:rPr>
        <w:t>типов</w:t>
      </w:r>
      <w:r w:rsidRPr="005C6F4F">
        <w:rPr>
          <w:rFonts w:hAnsi="Times New Roman"/>
          <w:color w:val="auto"/>
          <w:sz w:val="24"/>
          <w:szCs w:val="24"/>
        </w:rPr>
        <w:t xml:space="preserve"> </w:t>
      </w:r>
      <w:r w:rsidRPr="005C6F4F">
        <w:rPr>
          <w:rFonts w:hAnsi="Times New Roman"/>
          <w:color w:val="auto"/>
          <w:sz w:val="24"/>
          <w:szCs w:val="24"/>
        </w:rPr>
        <w:t>звукоусиливающей</w:t>
      </w:r>
      <w:r w:rsidRPr="005C6F4F">
        <w:rPr>
          <w:rFonts w:hAnsi="Times New Roman"/>
          <w:color w:val="auto"/>
          <w:sz w:val="24"/>
          <w:szCs w:val="24"/>
        </w:rPr>
        <w:t xml:space="preserve"> </w:t>
      </w:r>
      <w:r w:rsidRPr="005C6F4F">
        <w:rPr>
          <w:rFonts w:hAnsi="Times New Roman"/>
          <w:color w:val="auto"/>
          <w:sz w:val="24"/>
          <w:szCs w:val="24"/>
        </w:rPr>
        <w:t>аппаратуры</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ко</w:t>
      </w:r>
      <w:r w:rsidRPr="005C6F4F">
        <w:rPr>
          <w:rFonts w:hAnsi="Times New Roman"/>
          <w:color w:val="auto"/>
          <w:sz w:val="24"/>
          <w:szCs w:val="24"/>
        </w:rPr>
        <w:t>л</w:t>
      </w:r>
      <w:r w:rsidRPr="005C6F4F">
        <w:rPr>
          <w:rFonts w:hAnsi="Times New Roman"/>
          <w:color w:val="auto"/>
          <w:sz w:val="24"/>
          <w:szCs w:val="24"/>
        </w:rPr>
        <w:t>лективного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индивидуального</w:t>
      </w:r>
      <w:r w:rsidRPr="005C6F4F">
        <w:rPr>
          <w:rFonts w:hAnsi="Times New Roman"/>
          <w:color w:val="auto"/>
          <w:sz w:val="24"/>
          <w:szCs w:val="24"/>
        </w:rPr>
        <w:t xml:space="preserve"> </w:t>
      </w:r>
      <w:r w:rsidRPr="005C6F4F">
        <w:rPr>
          <w:rFonts w:hAnsi="Times New Roman"/>
          <w:color w:val="auto"/>
          <w:sz w:val="24"/>
          <w:szCs w:val="24"/>
        </w:rPr>
        <w:t>пользования</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ходе</w:t>
      </w:r>
      <w:r w:rsidRPr="005C6F4F">
        <w:rPr>
          <w:rFonts w:hAnsi="Times New Roman"/>
          <w:color w:val="auto"/>
          <w:sz w:val="24"/>
          <w:szCs w:val="24"/>
        </w:rPr>
        <w:t xml:space="preserve"> </w:t>
      </w:r>
      <w:r w:rsidRPr="005C6F4F">
        <w:rPr>
          <w:rFonts w:hAnsi="Times New Roman"/>
          <w:color w:val="auto"/>
          <w:sz w:val="24"/>
          <w:szCs w:val="24"/>
        </w:rPr>
        <w:t>всего</w:t>
      </w:r>
      <w:r w:rsidRPr="005C6F4F">
        <w:rPr>
          <w:rFonts w:hAnsi="Times New Roman"/>
          <w:color w:val="auto"/>
          <w:sz w:val="24"/>
          <w:szCs w:val="24"/>
        </w:rPr>
        <w:t xml:space="preserve"> </w:t>
      </w:r>
      <w:r w:rsidRPr="005C6F4F">
        <w:rPr>
          <w:rFonts w:hAnsi="Times New Roman"/>
          <w:color w:val="auto"/>
          <w:sz w:val="24"/>
          <w:szCs w:val="24"/>
        </w:rPr>
        <w:t>образовательно</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коррекцио</w:t>
      </w:r>
      <w:r w:rsidRPr="005C6F4F">
        <w:rPr>
          <w:rFonts w:hAnsi="Times New Roman"/>
          <w:color w:val="auto"/>
          <w:sz w:val="24"/>
          <w:szCs w:val="24"/>
        </w:rPr>
        <w:t>н</w:t>
      </w:r>
      <w:r w:rsidRPr="005C6F4F">
        <w:rPr>
          <w:rFonts w:hAnsi="Times New Roman"/>
          <w:color w:val="auto"/>
          <w:sz w:val="24"/>
          <w:szCs w:val="24"/>
        </w:rPr>
        <w:t>ного</w:t>
      </w:r>
      <w:r w:rsidRPr="005C6F4F">
        <w:rPr>
          <w:rFonts w:hAnsi="Times New Roman"/>
          <w:color w:val="auto"/>
          <w:sz w:val="24"/>
          <w:szCs w:val="24"/>
        </w:rPr>
        <w:t xml:space="preserve"> </w:t>
      </w:r>
      <w:r w:rsidRPr="005C6F4F">
        <w:rPr>
          <w:rFonts w:hAnsi="Times New Roman"/>
          <w:color w:val="auto"/>
          <w:sz w:val="24"/>
          <w:szCs w:val="24"/>
        </w:rPr>
        <w:t>процесса</w:t>
      </w:r>
      <w:r w:rsidRPr="005C6F4F">
        <w:rPr>
          <w:rFonts w:ascii="Times New Roman"/>
          <w:color w:val="auto"/>
          <w:sz w:val="24"/>
          <w:szCs w:val="24"/>
        </w:rPr>
        <w:t>;</w:t>
      </w:r>
    </w:p>
    <w:p w:rsidR="00F65069" w:rsidRPr="005C6F4F" w:rsidRDefault="00C079E3" w:rsidP="005C6F4F">
      <w:pPr>
        <w:pStyle w:val="14TexstOSNOVA1012"/>
        <w:numPr>
          <w:ilvl w:val="0"/>
          <w:numId w:val="3"/>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требуется</w:t>
      </w:r>
      <w:r w:rsidRPr="005C6F4F">
        <w:rPr>
          <w:rFonts w:hAnsi="Times New Roman"/>
          <w:color w:val="auto"/>
          <w:sz w:val="24"/>
          <w:szCs w:val="24"/>
        </w:rPr>
        <w:t xml:space="preserve"> </w:t>
      </w:r>
      <w:r w:rsidRPr="005C6F4F">
        <w:rPr>
          <w:rFonts w:hAnsi="Times New Roman"/>
          <w:color w:val="auto"/>
          <w:sz w:val="24"/>
          <w:szCs w:val="24"/>
        </w:rPr>
        <w:t>введение</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содержание</w:t>
      </w:r>
      <w:r w:rsidRPr="005C6F4F">
        <w:rPr>
          <w:rFonts w:hAnsi="Times New Roman"/>
          <w:color w:val="auto"/>
          <w:sz w:val="24"/>
          <w:szCs w:val="24"/>
        </w:rPr>
        <w:t xml:space="preserve"> </w:t>
      </w:r>
      <w:r w:rsidRPr="005C6F4F">
        <w:rPr>
          <w:rFonts w:hAnsi="Times New Roman"/>
          <w:color w:val="auto"/>
          <w:sz w:val="24"/>
          <w:szCs w:val="24"/>
        </w:rPr>
        <w:t>обучения</w:t>
      </w:r>
      <w:r w:rsidRPr="005C6F4F">
        <w:rPr>
          <w:rFonts w:hAnsi="Times New Roman"/>
          <w:color w:val="auto"/>
          <w:sz w:val="24"/>
          <w:szCs w:val="24"/>
        </w:rPr>
        <w:t xml:space="preserve"> </w:t>
      </w:r>
      <w:r w:rsidRPr="005C6F4F">
        <w:rPr>
          <w:rFonts w:hAnsi="Times New Roman"/>
          <w:color w:val="auto"/>
          <w:sz w:val="24"/>
          <w:szCs w:val="24"/>
        </w:rPr>
        <w:t>специальных</w:t>
      </w:r>
      <w:r w:rsidRPr="005C6F4F">
        <w:rPr>
          <w:rFonts w:hAnsi="Times New Roman"/>
          <w:color w:val="auto"/>
          <w:sz w:val="24"/>
          <w:szCs w:val="24"/>
        </w:rPr>
        <w:t xml:space="preserve"> </w:t>
      </w:r>
      <w:r w:rsidRPr="005C6F4F">
        <w:rPr>
          <w:rFonts w:hAnsi="Times New Roman"/>
          <w:color w:val="auto"/>
          <w:sz w:val="24"/>
          <w:szCs w:val="24"/>
        </w:rPr>
        <w:t>разделов</w:t>
      </w:r>
      <w:r w:rsidRPr="005C6F4F">
        <w:rPr>
          <w:rFonts w:hAnsi="Times New Roman"/>
          <w:color w:val="auto"/>
          <w:sz w:val="24"/>
          <w:szCs w:val="24"/>
        </w:rPr>
        <w:t xml:space="preserve"> </w:t>
      </w:r>
      <w:r w:rsidRPr="005C6F4F">
        <w:rPr>
          <w:rFonts w:hAnsi="Times New Roman"/>
          <w:color w:val="auto"/>
          <w:sz w:val="24"/>
          <w:szCs w:val="24"/>
        </w:rPr>
        <w:t>учебных</w:t>
      </w:r>
      <w:r w:rsidRPr="005C6F4F">
        <w:rPr>
          <w:rFonts w:hAnsi="Times New Roman"/>
          <w:color w:val="auto"/>
          <w:sz w:val="24"/>
          <w:szCs w:val="24"/>
        </w:rPr>
        <w:t xml:space="preserve"> </w:t>
      </w:r>
      <w:r w:rsidRPr="005C6F4F">
        <w:rPr>
          <w:rFonts w:hAnsi="Times New Roman"/>
          <w:color w:val="auto"/>
          <w:sz w:val="24"/>
          <w:szCs w:val="24"/>
        </w:rPr>
        <w:t>дисциплин</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специальных</w:t>
      </w:r>
      <w:r w:rsidRPr="005C6F4F">
        <w:rPr>
          <w:rFonts w:hAnsi="Times New Roman"/>
          <w:color w:val="auto"/>
          <w:sz w:val="24"/>
          <w:szCs w:val="24"/>
        </w:rPr>
        <w:t xml:space="preserve"> </w:t>
      </w:r>
      <w:r w:rsidRPr="005C6F4F">
        <w:rPr>
          <w:rFonts w:hAnsi="Times New Roman"/>
          <w:color w:val="auto"/>
          <w:sz w:val="24"/>
          <w:szCs w:val="24"/>
        </w:rPr>
        <w:t>предметов</w:t>
      </w:r>
      <w:r w:rsidRPr="005C6F4F">
        <w:rPr>
          <w:rFonts w:ascii="Times New Roman"/>
          <w:color w:val="auto"/>
          <w:sz w:val="24"/>
          <w:szCs w:val="24"/>
        </w:rPr>
        <w:t xml:space="preserve">, </w:t>
      </w:r>
      <w:r w:rsidRPr="005C6F4F">
        <w:rPr>
          <w:rFonts w:hAnsi="Times New Roman"/>
          <w:color w:val="auto"/>
          <w:sz w:val="24"/>
          <w:szCs w:val="24"/>
        </w:rPr>
        <w:t>не</w:t>
      </w:r>
      <w:r w:rsidRPr="005C6F4F">
        <w:rPr>
          <w:rFonts w:hAnsi="Times New Roman"/>
          <w:color w:val="auto"/>
          <w:sz w:val="24"/>
          <w:szCs w:val="24"/>
        </w:rPr>
        <w:t xml:space="preserve"> </w:t>
      </w:r>
      <w:r w:rsidRPr="005C6F4F">
        <w:rPr>
          <w:rFonts w:hAnsi="Times New Roman"/>
          <w:color w:val="auto"/>
          <w:sz w:val="24"/>
          <w:szCs w:val="24"/>
        </w:rPr>
        <w:t>присутствующих</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Программе</w:t>
      </w:r>
      <w:r w:rsidRPr="005C6F4F">
        <w:rPr>
          <w:rFonts w:ascii="Times New Roman"/>
          <w:color w:val="auto"/>
          <w:sz w:val="24"/>
          <w:szCs w:val="24"/>
        </w:rPr>
        <w:t xml:space="preserve">, </w:t>
      </w:r>
      <w:r w:rsidRPr="005C6F4F">
        <w:rPr>
          <w:rFonts w:hAnsi="Times New Roman"/>
          <w:color w:val="auto"/>
          <w:sz w:val="24"/>
          <w:szCs w:val="24"/>
        </w:rPr>
        <w:t>адресованной</w:t>
      </w:r>
      <w:r w:rsidRPr="005C6F4F">
        <w:rPr>
          <w:rFonts w:hAnsi="Times New Roman"/>
          <w:color w:val="auto"/>
          <w:sz w:val="24"/>
          <w:szCs w:val="24"/>
        </w:rPr>
        <w:t xml:space="preserve"> </w:t>
      </w:r>
      <w:r w:rsidRPr="005C6F4F">
        <w:rPr>
          <w:rFonts w:hAnsi="Times New Roman"/>
          <w:color w:val="auto"/>
          <w:sz w:val="24"/>
          <w:szCs w:val="24"/>
        </w:rPr>
        <w:t>нормально</w:t>
      </w:r>
      <w:r w:rsidRPr="005C6F4F">
        <w:rPr>
          <w:rFonts w:hAnsi="Times New Roman"/>
          <w:color w:val="auto"/>
          <w:sz w:val="24"/>
          <w:szCs w:val="24"/>
        </w:rPr>
        <w:t xml:space="preserve"> </w:t>
      </w:r>
      <w:r w:rsidRPr="005C6F4F">
        <w:rPr>
          <w:rFonts w:hAnsi="Times New Roman"/>
          <w:color w:val="auto"/>
          <w:sz w:val="24"/>
          <w:szCs w:val="24"/>
        </w:rPr>
        <w:t>развивающимся</w:t>
      </w:r>
      <w:r w:rsidRPr="005C6F4F">
        <w:rPr>
          <w:rFonts w:hAnsi="Times New Roman"/>
          <w:color w:val="auto"/>
          <w:sz w:val="24"/>
          <w:szCs w:val="24"/>
        </w:rPr>
        <w:t xml:space="preserve"> </w:t>
      </w:r>
      <w:r w:rsidRPr="005C6F4F">
        <w:rPr>
          <w:rFonts w:hAnsi="Times New Roman"/>
          <w:color w:val="auto"/>
          <w:sz w:val="24"/>
          <w:szCs w:val="24"/>
        </w:rPr>
        <w:t>сверстникам</w:t>
      </w:r>
      <w:r w:rsidRPr="005C6F4F">
        <w:rPr>
          <w:rFonts w:ascii="Times New Roman"/>
          <w:color w:val="auto"/>
          <w:sz w:val="24"/>
          <w:szCs w:val="24"/>
        </w:rPr>
        <w:t>;</w:t>
      </w:r>
    </w:p>
    <w:p w:rsidR="00F65069" w:rsidRPr="005C6F4F" w:rsidRDefault="00C079E3" w:rsidP="005C6F4F">
      <w:pPr>
        <w:pStyle w:val="14TexstOSNOVA1012"/>
        <w:numPr>
          <w:ilvl w:val="0"/>
          <w:numId w:val="4"/>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необходимо</w:t>
      </w:r>
      <w:r w:rsidRPr="005C6F4F">
        <w:rPr>
          <w:rFonts w:hAnsi="Times New Roman"/>
          <w:color w:val="auto"/>
          <w:sz w:val="24"/>
          <w:szCs w:val="24"/>
        </w:rPr>
        <w:t xml:space="preserve"> </w:t>
      </w:r>
      <w:r w:rsidRPr="005C6F4F">
        <w:rPr>
          <w:rFonts w:hAnsi="Times New Roman"/>
          <w:color w:val="auto"/>
          <w:sz w:val="24"/>
          <w:szCs w:val="24"/>
        </w:rPr>
        <w:t>обеспечение</w:t>
      </w:r>
      <w:r w:rsidRPr="005C6F4F">
        <w:rPr>
          <w:rFonts w:hAnsi="Times New Roman"/>
          <w:color w:val="auto"/>
          <w:sz w:val="24"/>
          <w:szCs w:val="24"/>
        </w:rPr>
        <w:t xml:space="preserve"> </w:t>
      </w:r>
      <w:r w:rsidRPr="005C6F4F">
        <w:rPr>
          <w:rFonts w:hAnsi="Times New Roman"/>
          <w:color w:val="auto"/>
          <w:sz w:val="24"/>
          <w:szCs w:val="24"/>
        </w:rPr>
        <w:t>непрерывности</w:t>
      </w:r>
      <w:r w:rsidRPr="005C6F4F">
        <w:rPr>
          <w:rFonts w:hAnsi="Times New Roman"/>
          <w:color w:val="auto"/>
          <w:sz w:val="24"/>
          <w:szCs w:val="24"/>
        </w:rPr>
        <w:t xml:space="preserve"> </w:t>
      </w:r>
      <w:r w:rsidRPr="005C6F4F">
        <w:rPr>
          <w:rFonts w:hAnsi="Times New Roman"/>
          <w:color w:val="auto"/>
          <w:sz w:val="24"/>
          <w:szCs w:val="24"/>
        </w:rPr>
        <w:t>коррекционно</w:t>
      </w:r>
      <w:r w:rsidRPr="005C6F4F">
        <w:rPr>
          <w:rFonts w:ascii="Times New Roman"/>
          <w:color w:val="auto"/>
          <w:sz w:val="24"/>
          <w:szCs w:val="24"/>
        </w:rPr>
        <w:t>-</w:t>
      </w:r>
      <w:r w:rsidRPr="005C6F4F">
        <w:rPr>
          <w:rFonts w:hAnsi="Times New Roman"/>
          <w:color w:val="auto"/>
          <w:sz w:val="24"/>
          <w:szCs w:val="24"/>
        </w:rPr>
        <w:t>развивающего</w:t>
      </w:r>
      <w:r w:rsidRPr="005C6F4F">
        <w:rPr>
          <w:rFonts w:hAnsi="Times New Roman"/>
          <w:color w:val="auto"/>
          <w:sz w:val="24"/>
          <w:szCs w:val="24"/>
        </w:rPr>
        <w:t xml:space="preserve"> </w:t>
      </w:r>
      <w:r w:rsidRPr="005C6F4F">
        <w:rPr>
          <w:rFonts w:hAnsi="Times New Roman"/>
          <w:color w:val="auto"/>
          <w:sz w:val="24"/>
          <w:szCs w:val="24"/>
        </w:rPr>
        <w:t>пр</w:t>
      </w:r>
      <w:r w:rsidRPr="005C6F4F">
        <w:rPr>
          <w:rFonts w:hAnsi="Times New Roman"/>
          <w:color w:val="auto"/>
          <w:sz w:val="24"/>
          <w:szCs w:val="24"/>
        </w:rPr>
        <w:t>о</w:t>
      </w:r>
      <w:r w:rsidRPr="005C6F4F">
        <w:rPr>
          <w:rFonts w:hAnsi="Times New Roman"/>
          <w:color w:val="auto"/>
          <w:sz w:val="24"/>
          <w:szCs w:val="24"/>
        </w:rPr>
        <w:t>цесса</w:t>
      </w:r>
      <w:r w:rsidRPr="005C6F4F">
        <w:rPr>
          <w:rFonts w:ascii="Times New Roman"/>
          <w:color w:val="auto"/>
          <w:sz w:val="24"/>
          <w:szCs w:val="24"/>
        </w:rPr>
        <w:t xml:space="preserve">, </w:t>
      </w:r>
      <w:r w:rsidRPr="005C6F4F">
        <w:rPr>
          <w:rFonts w:hAnsi="Times New Roman"/>
          <w:color w:val="auto"/>
          <w:sz w:val="24"/>
          <w:szCs w:val="24"/>
        </w:rPr>
        <w:t>реализуемого</w:t>
      </w:r>
      <w:r w:rsidRPr="005C6F4F">
        <w:rPr>
          <w:rFonts w:ascii="Times New Roman"/>
          <w:color w:val="auto"/>
          <w:sz w:val="24"/>
          <w:szCs w:val="24"/>
        </w:rPr>
        <w:t xml:space="preserve">, </w:t>
      </w:r>
      <w:r w:rsidRPr="005C6F4F">
        <w:rPr>
          <w:rFonts w:hAnsi="Times New Roman"/>
          <w:color w:val="auto"/>
          <w:sz w:val="24"/>
          <w:szCs w:val="24"/>
        </w:rPr>
        <w:t>как</w:t>
      </w:r>
      <w:r w:rsidRPr="005C6F4F">
        <w:rPr>
          <w:rFonts w:hAnsi="Times New Roman"/>
          <w:color w:val="auto"/>
          <w:sz w:val="24"/>
          <w:szCs w:val="24"/>
        </w:rPr>
        <w:t xml:space="preserve"> </w:t>
      </w:r>
      <w:r w:rsidRPr="005C6F4F">
        <w:rPr>
          <w:rFonts w:hAnsi="Times New Roman"/>
          <w:color w:val="auto"/>
          <w:sz w:val="24"/>
          <w:szCs w:val="24"/>
        </w:rPr>
        <w:t>через</w:t>
      </w:r>
      <w:r w:rsidRPr="005C6F4F">
        <w:rPr>
          <w:rFonts w:hAnsi="Times New Roman"/>
          <w:color w:val="auto"/>
          <w:sz w:val="24"/>
          <w:szCs w:val="24"/>
        </w:rPr>
        <w:t xml:space="preserve"> </w:t>
      </w:r>
      <w:r w:rsidRPr="005C6F4F">
        <w:rPr>
          <w:rFonts w:hAnsi="Times New Roman"/>
          <w:color w:val="auto"/>
          <w:sz w:val="24"/>
          <w:szCs w:val="24"/>
        </w:rPr>
        <w:t>содержание</w:t>
      </w:r>
      <w:r w:rsidRPr="005C6F4F">
        <w:rPr>
          <w:rFonts w:hAnsi="Times New Roman"/>
          <w:color w:val="auto"/>
          <w:sz w:val="24"/>
          <w:szCs w:val="24"/>
        </w:rPr>
        <w:t xml:space="preserve"> </w:t>
      </w:r>
      <w:r w:rsidRPr="005C6F4F">
        <w:rPr>
          <w:rFonts w:hAnsi="Times New Roman"/>
          <w:color w:val="auto"/>
          <w:sz w:val="24"/>
          <w:szCs w:val="24"/>
        </w:rPr>
        <w:t>образовательных</w:t>
      </w:r>
      <w:r w:rsidRPr="005C6F4F">
        <w:rPr>
          <w:rFonts w:hAnsi="Times New Roman"/>
          <w:color w:val="auto"/>
          <w:sz w:val="24"/>
          <w:szCs w:val="24"/>
        </w:rPr>
        <w:t xml:space="preserve"> </w:t>
      </w:r>
      <w:r w:rsidRPr="005C6F4F">
        <w:rPr>
          <w:rFonts w:hAnsi="Times New Roman"/>
          <w:color w:val="auto"/>
          <w:sz w:val="24"/>
          <w:szCs w:val="24"/>
        </w:rPr>
        <w:t>областей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внеурочной</w:t>
      </w:r>
      <w:r w:rsidRPr="005C6F4F">
        <w:rPr>
          <w:rFonts w:hAnsi="Times New Roman"/>
          <w:color w:val="auto"/>
          <w:sz w:val="24"/>
          <w:szCs w:val="24"/>
        </w:rPr>
        <w:t xml:space="preserve"> </w:t>
      </w:r>
      <w:r w:rsidRPr="005C6F4F">
        <w:rPr>
          <w:rFonts w:hAnsi="Times New Roman"/>
          <w:color w:val="auto"/>
          <w:sz w:val="24"/>
          <w:szCs w:val="24"/>
        </w:rPr>
        <w:t>де</w:t>
      </w:r>
      <w:r w:rsidRPr="005C6F4F">
        <w:rPr>
          <w:rFonts w:hAnsi="Times New Roman"/>
          <w:color w:val="auto"/>
          <w:sz w:val="24"/>
          <w:szCs w:val="24"/>
        </w:rPr>
        <w:t>я</w:t>
      </w:r>
      <w:r w:rsidRPr="005C6F4F">
        <w:rPr>
          <w:rFonts w:hAnsi="Times New Roman"/>
          <w:color w:val="auto"/>
          <w:sz w:val="24"/>
          <w:szCs w:val="24"/>
        </w:rPr>
        <w:t>тельности</w:t>
      </w:r>
      <w:r w:rsidRPr="005C6F4F">
        <w:rPr>
          <w:rFonts w:ascii="Times New Roman"/>
          <w:color w:val="auto"/>
          <w:sz w:val="24"/>
          <w:szCs w:val="24"/>
        </w:rPr>
        <w:t xml:space="preserve">, </w:t>
      </w:r>
      <w:r w:rsidRPr="005C6F4F">
        <w:rPr>
          <w:rFonts w:hAnsi="Times New Roman"/>
          <w:color w:val="auto"/>
          <w:sz w:val="24"/>
          <w:szCs w:val="24"/>
        </w:rPr>
        <w:t>так</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через</w:t>
      </w:r>
      <w:r w:rsidRPr="005C6F4F">
        <w:rPr>
          <w:rFonts w:hAnsi="Times New Roman"/>
          <w:color w:val="auto"/>
          <w:sz w:val="24"/>
          <w:szCs w:val="24"/>
        </w:rPr>
        <w:t xml:space="preserve"> </w:t>
      </w:r>
      <w:r w:rsidRPr="005C6F4F">
        <w:rPr>
          <w:rFonts w:hAnsi="Times New Roman"/>
          <w:color w:val="auto"/>
          <w:sz w:val="24"/>
          <w:szCs w:val="24"/>
        </w:rPr>
        <w:t>специальные</w:t>
      </w:r>
      <w:r w:rsidRPr="005C6F4F">
        <w:rPr>
          <w:rFonts w:hAnsi="Times New Roman"/>
          <w:color w:val="auto"/>
          <w:sz w:val="24"/>
          <w:szCs w:val="24"/>
        </w:rPr>
        <w:t xml:space="preserve"> </w:t>
      </w:r>
      <w:r w:rsidRPr="005C6F4F">
        <w:rPr>
          <w:rFonts w:hAnsi="Times New Roman"/>
          <w:color w:val="auto"/>
          <w:sz w:val="24"/>
          <w:szCs w:val="24"/>
        </w:rPr>
        <w:t>занятия</w:t>
      </w:r>
      <w:r w:rsidRPr="005C6F4F">
        <w:rPr>
          <w:rFonts w:hAnsi="Times New Roman"/>
          <w:color w:val="auto"/>
          <w:sz w:val="24"/>
          <w:szCs w:val="24"/>
        </w:rPr>
        <w:t xml:space="preserve"> </w:t>
      </w:r>
      <w:r w:rsidRPr="005C6F4F">
        <w:rPr>
          <w:rFonts w:hAnsi="Times New Roman"/>
          <w:color w:val="auto"/>
          <w:sz w:val="24"/>
          <w:szCs w:val="24"/>
        </w:rPr>
        <w:t>коррекционно</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развивающей</w:t>
      </w:r>
      <w:r w:rsidRPr="005C6F4F">
        <w:rPr>
          <w:rFonts w:hAnsi="Times New Roman"/>
          <w:color w:val="auto"/>
          <w:sz w:val="24"/>
          <w:szCs w:val="24"/>
        </w:rPr>
        <w:t xml:space="preserve"> </w:t>
      </w:r>
      <w:r w:rsidRPr="005C6F4F">
        <w:rPr>
          <w:rFonts w:hAnsi="Times New Roman"/>
          <w:color w:val="auto"/>
          <w:sz w:val="24"/>
          <w:szCs w:val="24"/>
        </w:rPr>
        <w:t>области</w:t>
      </w:r>
      <w:r w:rsidRPr="005C6F4F">
        <w:rPr>
          <w:rFonts w:ascii="Times New Roman"/>
          <w:color w:val="auto"/>
          <w:sz w:val="24"/>
          <w:szCs w:val="24"/>
        </w:rPr>
        <w:t>;</w:t>
      </w:r>
    </w:p>
    <w:p w:rsidR="00F65069" w:rsidRPr="005C6F4F" w:rsidRDefault="00C079E3" w:rsidP="005C6F4F">
      <w:pPr>
        <w:pStyle w:val="14TexstOSNOVA1012"/>
        <w:numPr>
          <w:ilvl w:val="0"/>
          <w:numId w:val="5"/>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необходимо</w:t>
      </w:r>
      <w:r w:rsidRPr="005C6F4F">
        <w:rPr>
          <w:rFonts w:hAnsi="Times New Roman"/>
          <w:color w:val="auto"/>
          <w:sz w:val="24"/>
          <w:szCs w:val="24"/>
        </w:rPr>
        <w:t xml:space="preserve"> </w:t>
      </w:r>
      <w:r w:rsidRPr="005C6F4F">
        <w:rPr>
          <w:rFonts w:hAnsi="Times New Roman"/>
          <w:color w:val="auto"/>
          <w:sz w:val="24"/>
          <w:szCs w:val="24"/>
        </w:rPr>
        <w:t>использование</w:t>
      </w:r>
      <w:r w:rsidRPr="005C6F4F">
        <w:rPr>
          <w:rFonts w:hAnsi="Times New Roman"/>
          <w:color w:val="auto"/>
          <w:sz w:val="24"/>
          <w:szCs w:val="24"/>
        </w:rPr>
        <w:t xml:space="preserve"> </w:t>
      </w:r>
      <w:r w:rsidRPr="005C6F4F">
        <w:rPr>
          <w:rFonts w:hAnsi="Times New Roman"/>
          <w:color w:val="auto"/>
          <w:sz w:val="24"/>
          <w:szCs w:val="24"/>
        </w:rPr>
        <w:t>специальных</w:t>
      </w:r>
      <w:r w:rsidRPr="005C6F4F">
        <w:rPr>
          <w:rFonts w:hAnsi="Times New Roman"/>
          <w:color w:val="auto"/>
          <w:sz w:val="24"/>
          <w:szCs w:val="24"/>
        </w:rPr>
        <w:t xml:space="preserve"> </w:t>
      </w:r>
      <w:r w:rsidRPr="005C6F4F">
        <w:rPr>
          <w:rFonts w:hAnsi="Times New Roman"/>
          <w:color w:val="auto"/>
          <w:sz w:val="24"/>
          <w:szCs w:val="24"/>
        </w:rPr>
        <w:t>методов</w:t>
      </w:r>
      <w:r w:rsidRPr="005C6F4F">
        <w:rPr>
          <w:rFonts w:ascii="Times New Roman"/>
          <w:color w:val="auto"/>
          <w:sz w:val="24"/>
          <w:szCs w:val="24"/>
        </w:rPr>
        <w:t xml:space="preserve">, </w:t>
      </w:r>
      <w:r w:rsidRPr="005C6F4F">
        <w:rPr>
          <w:rFonts w:hAnsi="Times New Roman"/>
          <w:color w:val="auto"/>
          <w:sz w:val="24"/>
          <w:szCs w:val="24"/>
        </w:rPr>
        <w:t>приёмов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средств</w:t>
      </w:r>
      <w:r w:rsidRPr="005C6F4F">
        <w:rPr>
          <w:rFonts w:hAnsi="Times New Roman"/>
          <w:color w:val="auto"/>
          <w:sz w:val="24"/>
          <w:szCs w:val="24"/>
        </w:rPr>
        <w:t xml:space="preserve"> </w:t>
      </w:r>
      <w:r w:rsidRPr="005C6F4F">
        <w:rPr>
          <w:rFonts w:hAnsi="Times New Roman"/>
          <w:color w:val="auto"/>
          <w:sz w:val="24"/>
          <w:szCs w:val="24"/>
        </w:rPr>
        <w:t>обуч</w:t>
      </w:r>
      <w:r w:rsidRPr="005C6F4F">
        <w:rPr>
          <w:rFonts w:hAnsi="Times New Roman"/>
          <w:color w:val="auto"/>
          <w:sz w:val="24"/>
          <w:szCs w:val="24"/>
        </w:rPr>
        <w:t>е</w:t>
      </w:r>
      <w:r w:rsidRPr="005C6F4F">
        <w:rPr>
          <w:rFonts w:hAnsi="Times New Roman"/>
          <w:color w:val="auto"/>
          <w:sz w:val="24"/>
          <w:szCs w:val="24"/>
        </w:rPr>
        <w:t>ния</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том</w:t>
      </w:r>
      <w:r w:rsidRPr="005C6F4F">
        <w:rPr>
          <w:rFonts w:hAnsi="Times New Roman"/>
          <w:color w:val="auto"/>
          <w:sz w:val="24"/>
          <w:szCs w:val="24"/>
        </w:rPr>
        <w:t xml:space="preserve"> </w:t>
      </w:r>
      <w:r w:rsidRPr="005C6F4F">
        <w:rPr>
          <w:rFonts w:hAnsi="Times New Roman"/>
          <w:color w:val="auto"/>
          <w:sz w:val="24"/>
          <w:szCs w:val="24"/>
        </w:rPr>
        <w:t>числе</w:t>
      </w:r>
      <w:r w:rsidRPr="005C6F4F">
        <w:rPr>
          <w:rFonts w:hAnsi="Times New Roman"/>
          <w:color w:val="auto"/>
          <w:sz w:val="24"/>
          <w:szCs w:val="24"/>
        </w:rPr>
        <w:t xml:space="preserve"> </w:t>
      </w:r>
      <w:r w:rsidRPr="005C6F4F">
        <w:rPr>
          <w:rFonts w:hAnsi="Times New Roman"/>
          <w:color w:val="auto"/>
          <w:sz w:val="24"/>
          <w:szCs w:val="24"/>
        </w:rPr>
        <w:t>специализированных</w:t>
      </w:r>
      <w:r w:rsidRPr="005C6F4F">
        <w:rPr>
          <w:rFonts w:hAnsi="Times New Roman"/>
          <w:color w:val="auto"/>
          <w:sz w:val="24"/>
          <w:szCs w:val="24"/>
        </w:rPr>
        <w:t xml:space="preserve"> </w:t>
      </w:r>
      <w:r w:rsidRPr="005C6F4F">
        <w:rPr>
          <w:rFonts w:hAnsi="Times New Roman"/>
          <w:color w:val="auto"/>
          <w:sz w:val="24"/>
          <w:szCs w:val="24"/>
        </w:rPr>
        <w:t>компьютерных</w:t>
      </w:r>
      <w:r w:rsidRPr="005C6F4F">
        <w:rPr>
          <w:rFonts w:hAnsi="Times New Roman"/>
          <w:color w:val="auto"/>
          <w:sz w:val="24"/>
          <w:szCs w:val="24"/>
        </w:rPr>
        <w:t xml:space="preserve"> </w:t>
      </w:r>
      <w:r w:rsidRPr="005C6F4F">
        <w:rPr>
          <w:rFonts w:hAnsi="Times New Roman"/>
          <w:color w:val="auto"/>
          <w:sz w:val="24"/>
          <w:szCs w:val="24"/>
        </w:rPr>
        <w:t>технологий</w:t>
      </w:r>
      <w:r w:rsidRPr="005C6F4F">
        <w:rPr>
          <w:rFonts w:ascii="Times New Roman"/>
          <w:color w:val="auto"/>
          <w:sz w:val="24"/>
          <w:szCs w:val="24"/>
        </w:rPr>
        <w:t xml:space="preserve">), </w:t>
      </w:r>
      <w:r w:rsidRPr="005C6F4F">
        <w:rPr>
          <w:rFonts w:hAnsi="Times New Roman"/>
          <w:color w:val="auto"/>
          <w:sz w:val="24"/>
          <w:szCs w:val="24"/>
        </w:rPr>
        <w:t>обеспечивающих</w:t>
      </w:r>
      <w:r w:rsidRPr="005C6F4F">
        <w:rPr>
          <w:rFonts w:hAnsi="Times New Roman"/>
          <w:color w:val="auto"/>
          <w:sz w:val="24"/>
          <w:szCs w:val="24"/>
        </w:rPr>
        <w:t xml:space="preserve"> </w:t>
      </w:r>
      <w:r w:rsidRPr="005C6F4F">
        <w:rPr>
          <w:rFonts w:hAnsi="Times New Roman"/>
          <w:color w:val="auto"/>
          <w:sz w:val="24"/>
          <w:szCs w:val="24"/>
        </w:rPr>
        <w:t>ре</w:t>
      </w:r>
      <w:r w:rsidRPr="005C6F4F">
        <w:rPr>
          <w:rFonts w:hAnsi="Times New Roman"/>
          <w:color w:val="auto"/>
          <w:sz w:val="24"/>
          <w:szCs w:val="24"/>
        </w:rPr>
        <w:t>а</w:t>
      </w:r>
      <w:r w:rsidRPr="005C6F4F">
        <w:rPr>
          <w:rFonts w:hAnsi="Times New Roman"/>
          <w:color w:val="auto"/>
          <w:sz w:val="24"/>
          <w:szCs w:val="24"/>
        </w:rPr>
        <w:t>лизацию</w:t>
      </w:r>
      <w:r w:rsidRPr="005C6F4F">
        <w:rPr>
          <w:rFonts w:hAnsi="Times New Roman"/>
          <w:color w:val="auto"/>
          <w:sz w:val="24"/>
          <w:szCs w:val="24"/>
        </w:rPr>
        <w:t xml:space="preserve"> </w:t>
      </w:r>
      <w:r w:rsidRPr="005C6F4F">
        <w:rPr>
          <w:rFonts w:hAnsi="Times New Roman"/>
          <w:color w:val="auto"/>
          <w:sz w:val="24"/>
          <w:szCs w:val="24"/>
        </w:rPr>
        <w:t>«обходных</w:t>
      </w:r>
      <w:r w:rsidRPr="005C6F4F">
        <w:rPr>
          <w:rFonts w:hAnsi="Times New Roman"/>
          <w:color w:val="auto"/>
          <w:sz w:val="24"/>
          <w:szCs w:val="24"/>
        </w:rPr>
        <w:t xml:space="preserve"> </w:t>
      </w:r>
      <w:r w:rsidRPr="005C6F4F">
        <w:rPr>
          <w:rFonts w:hAnsi="Times New Roman"/>
          <w:color w:val="auto"/>
          <w:sz w:val="24"/>
          <w:szCs w:val="24"/>
        </w:rPr>
        <w:t>путей»</w:t>
      </w:r>
      <w:r w:rsidRPr="005C6F4F">
        <w:rPr>
          <w:rFonts w:hAnsi="Times New Roman"/>
          <w:color w:val="auto"/>
          <w:sz w:val="24"/>
          <w:szCs w:val="24"/>
        </w:rPr>
        <w:t xml:space="preserve"> </w:t>
      </w:r>
      <w:r w:rsidRPr="005C6F4F">
        <w:rPr>
          <w:rFonts w:hAnsi="Times New Roman"/>
          <w:color w:val="auto"/>
          <w:sz w:val="24"/>
          <w:szCs w:val="24"/>
        </w:rPr>
        <w:t>обучения</w:t>
      </w:r>
      <w:r w:rsidRPr="005C6F4F">
        <w:rPr>
          <w:rFonts w:ascii="Times New Roman"/>
          <w:color w:val="auto"/>
          <w:sz w:val="24"/>
          <w:szCs w:val="24"/>
        </w:rPr>
        <w:t>;</w:t>
      </w:r>
    </w:p>
    <w:p w:rsidR="00F65069" w:rsidRPr="005C6F4F" w:rsidRDefault="00C079E3" w:rsidP="005C6F4F">
      <w:pPr>
        <w:pStyle w:val="14TexstOSNOVA1012"/>
        <w:numPr>
          <w:ilvl w:val="0"/>
          <w:numId w:val="6"/>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необходима</w:t>
      </w:r>
      <w:r w:rsidRPr="005C6F4F">
        <w:rPr>
          <w:rFonts w:hAnsi="Times New Roman"/>
          <w:color w:val="auto"/>
          <w:sz w:val="24"/>
          <w:szCs w:val="24"/>
        </w:rPr>
        <w:t xml:space="preserve"> </w:t>
      </w:r>
      <w:r w:rsidRPr="005C6F4F">
        <w:rPr>
          <w:rFonts w:hAnsi="Times New Roman"/>
          <w:color w:val="auto"/>
          <w:sz w:val="24"/>
          <w:szCs w:val="24"/>
        </w:rPr>
        <w:t>индивидуализация</w:t>
      </w:r>
      <w:r w:rsidRPr="005C6F4F">
        <w:rPr>
          <w:rFonts w:hAnsi="Times New Roman"/>
          <w:color w:val="auto"/>
          <w:sz w:val="24"/>
          <w:szCs w:val="24"/>
        </w:rPr>
        <w:t xml:space="preserve"> </w:t>
      </w:r>
      <w:r w:rsidRPr="005C6F4F">
        <w:rPr>
          <w:rFonts w:hAnsi="Times New Roman"/>
          <w:color w:val="auto"/>
          <w:sz w:val="24"/>
          <w:szCs w:val="24"/>
        </w:rPr>
        <w:t>обучения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детей</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учетом</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возможн</w:t>
      </w:r>
      <w:r w:rsidRPr="005C6F4F">
        <w:rPr>
          <w:rFonts w:hAnsi="Times New Roman"/>
          <w:color w:val="auto"/>
          <w:sz w:val="24"/>
          <w:szCs w:val="24"/>
        </w:rPr>
        <w:t>о</w:t>
      </w:r>
      <w:r w:rsidRPr="005C6F4F">
        <w:rPr>
          <w:rFonts w:hAnsi="Times New Roman"/>
          <w:color w:val="auto"/>
          <w:sz w:val="24"/>
          <w:szCs w:val="24"/>
        </w:rPr>
        <w:t>стей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особых</w:t>
      </w:r>
      <w:r w:rsidRPr="005C6F4F">
        <w:rPr>
          <w:rFonts w:hAnsi="Times New Roman"/>
          <w:color w:val="auto"/>
          <w:sz w:val="24"/>
          <w:szCs w:val="24"/>
        </w:rPr>
        <w:t xml:space="preserve"> </w:t>
      </w:r>
      <w:r w:rsidRPr="005C6F4F">
        <w:rPr>
          <w:rFonts w:hAnsi="Times New Roman"/>
          <w:color w:val="auto"/>
          <w:sz w:val="24"/>
          <w:szCs w:val="24"/>
        </w:rPr>
        <w:t>образовательных</w:t>
      </w:r>
      <w:r w:rsidRPr="005C6F4F">
        <w:rPr>
          <w:rFonts w:hAnsi="Times New Roman"/>
          <w:color w:val="auto"/>
          <w:sz w:val="24"/>
          <w:szCs w:val="24"/>
        </w:rPr>
        <w:t xml:space="preserve"> </w:t>
      </w:r>
      <w:r w:rsidRPr="005C6F4F">
        <w:rPr>
          <w:rFonts w:hAnsi="Times New Roman"/>
          <w:color w:val="auto"/>
          <w:sz w:val="24"/>
          <w:szCs w:val="24"/>
        </w:rPr>
        <w:t>потребностей</w:t>
      </w:r>
      <w:r w:rsidRPr="005C6F4F">
        <w:rPr>
          <w:rFonts w:ascii="Times New Roman"/>
          <w:color w:val="auto"/>
          <w:sz w:val="24"/>
          <w:szCs w:val="24"/>
        </w:rPr>
        <w:t>;</w:t>
      </w:r>
    </w:p>
    <w:p w:rsidR="00F65069" w:rsidRPr="005C6F4F" w:rsidRDefault="00C079E3" w:rsidP="005C6F4F">
      <w:pPr>
        <w:pStyle w:val="14TexstOSNOVA1012"/>
        <w:numPr>
          <w:ilvl w:val="0"/>
          <w:numId w:val="7"/>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необходимо</w:t>
      </w:r>
      <w:r w:rsidRPr="005C6F4F">
        <w:rPr>
          <w:rFonts w:hAnsi="Times New Roman"/>
          <w:color w:val="auto"/>
          <w:sz w:val="24"/>
          <w:szCs w:val="24"/>
        </w:rPr>
        <w:t xml:space="preserve"> </w:t>
      </w:r>
      <w:r w:rsidRPr="005C6F4F">
        <w:rPr>
          <w:rFonts w:hAnsi="Times New Roman"/>
          <w:color w:val="auto"/>
          <w:sz w:val="24"/>
          <w:szCs w:val="24"/>
        </w:rPr>
        <w:t>максимальное</w:t>
      </w:r>
      <w:r w:rsidRPr="005C6F4F">
        <w:rPr>
          <w:rFonts w:hAnsi="Times New Roman"/>
          <w:color w:val="auto"/>
          <w:sz w:val="24"/>
          <w:szCs w:val="24"/>
        </w:rPr>
        <w:t xml:space="preserve"> </w:t>
      </w:r>
      <w:r w:rsidRPr="005C6F4F">
        <w:rPr>
          <w:rFonts w:hAnsi="Times New Roman"/>
          <w:color w:val="auto"/>
          <w:sz w:val="24"/>
          <w:szCs w:val="24"/>
        </w:rPr>
        <w:t>расширение</w:t>
      </w:r>
      <w:r w:rsidRPr="005C6F4F">
        <w:rPr>
          <w:rFonts w:hAnsi="Times New Roman"/>
          <w:color w:val="auto"/>
          <w:sz w:val="24"/>
          <w:szCs w:val="24"/>
        </w:rPr>
        <w:t xml:space="preserve"> </w:t>
      </w:r>
      <w:r w:rsidRPr="005C6F4F">
        <w:rPr>
          <w:rFonts w:hAnsi="Times New Roman"/>
          <w:color w:val="auto"/>
          <w:sz w:val="24"/>
          <w:szCs w:val="24"/>
        </w:rPr>
        <w:t>образовательного</w:t>
      </w:r>
      <w:r w:rsidRPr="005C6F4F">
        <w:rPr>
          <w:rFonts w:hAnsi="Times New Roman"/>
          <w:color w:val="auto"/>
          <w:sz w:val="24"/>
          <w:szCs w:val="24"/>
        </w:rPr>
        <w:t xml:space="preserve"> </w:t>
      </w:r>
      <w:r w:rsidRPr="005C6F4F">
        <w:rPr>
          <w:rFonts w:hAnsi="Times New Roman"/>
          <w:color w:val="auto"/>
          <w:sz w:val="24"/>
          <w:szCs w:val="24"/>
        </w:rPr>
        <w:t>пространства</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ы</w:t>
      </w:r>
      <w:r w:rsidRPr="005C6F4F">
        <w:rPr>
          <w:rFonts w:hAnsi="Times New Roman"/>
          <w:color w:val="auto"/>
          <w:sz w:val="24"/>
          <w:szCs w:val="24"/>
        </w:rPr>
        <w:t>ход</w:t>
      </w:r>
      <w:r w:rsidRPr="005C6F4F">
        <w:rPr>
          <w:rFonts w:hAnsi="Times New Roman"/>
          <w:color w:val="auto"/>
          <w:sz w:val="24"/>
          <w:szCs w:val="24"/>
        </w:rPr>
        <w:t xml:space="preserve"> </w:t>
      </w:r>
      <w:r w:rsidRPr="005C6F4F">
        <w:rPr>
          <w:rFonts w:hAnsi="Times New Roman"/>
          <w:color w:val="auto"/>
          <w:sz w:val="24"/>
          <w:szCs w:val="24"/>
        </w:rPr>
        <w:t>за</w:t>
      </w:r>
      <w:r w:rsidRPr="005C6F4F">
        <w:rPr>
          <w:rFonts w:hAnsi="Times New Roman"/>
          <w:color w:val="auto"/>
          <w:sz w:val="24"/>
          <w:szCs w:val="24"/>
        </w:rPr>
        <w:t xml:space="preserve"> </w:t>
      </w:r>
      <w:r w:rsidRPr="005C6F4F">
        <w:rPr>
          <w:rFonts w:hAnsi="Times New Roman"/>
          <w:color w:val="auto"/>
          <w:sz w:val="24"/>
          <w:szCs w:val="24"/>
        </w:rPr>
        <w:t>пределы</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ascii="Times New Roman"/>
          <w:color w:val="auto"/>
          <w:sz w:val="24"/>
          <w:szCs w:val="24"/>
        </w:rPr>
        <w:t>;</w:t>
      </w:r>
    </w:p>
    <w:p w:rsidR="00F65069" w:rsidRPr="005C6F4F" w:rsidRDefault="00C079E3" w:rsidP="005C6F4F">
      <w:pPr>
        <w:pStyle w:val="14TexstOSNOVA1012"/>
        <w:numPr>
          <w:ilvl w:val="0"/>
          <w:numId w:val="8"/>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следует</w:t>
      </w:r>
      <w:r w:rsidRPr="005C6F4F">
        <w:rPr>
          <w:rFonts w:hAnsi="Times New Roman"/>
          <w:color w:val="auto"/>
          <w:sz w:val="24"/>
          <w:szCs w:val="24"/>
        </w:rPr>
        <w:t xml:space="preserve"> </w:t>
      </w:r>
      <w:r w:rsidRPr="005C6F4F">
        <w:rPr>
          <w:rFonts w:hAnsi="Times New Roman"/>
          <w:color w:val="auto"/>
          <w:sz w:val="24"/>
          <w:szCs w:val="24"/>
        </w:rPr>
        <w:t>обеспечить</w:t>
      </w:r>
      <w:r w:rsidRPr="005C6F4F">
        <w:rPr>
          <w:rFonts w:hAnsi="Times New Roman"/>
          <w:color w:val="auto"/>
          <w:sz w:val="24"/>
          <w:szCs w:val="24"/>
        </w:rPr>
        <w:t xml:space="preserve"> </w:t>
      </w:r>
      <w:r w:rsidRPr="005C6F4F">
        <w:rPr>
          <w:rFonts w:hAnsi="Times New Roman"/>
          <w:color w:val="auto"/>
          <w:sz w:val="24"/>
          <w:szCs w:val="24"/>
        </w:rPr>
        <w:t>взаимодействие</w:t>
      </w:r>
      <w:r w:rsidRPr="005C6F4F">
        <w:rPr>
          <w:rFonts w:hAnsi="Times New Roman"/>
          <w:color w:val="auto"/>
          <w:sz w:val="24"/>
          <w:szCs w:val="24"/>
        </w:rPr>
        <w:t xml:space="preserve"> </w:t>
      </w:r>
      <w:r w:rsidRPr="005C6F4F">
        <w:rPr>
          <w:rFonts w:hAnsi="Times New Roman"/>
          <w:color w:val="auto"/>
          <w:sz w:val="24"/>
          <w:szCs w:val="24"/>
        </w:rPr>
        <w:t>всех</w:t>
      </w:r>
      <w:r w:rsidRPr="005C6F4F">
        <w:rPr>
          <w:rFonts w:hAnsi="Times New Roman"/>
          <w:color w:val="auto"/>
          <w:sz w:val="24"/>
          <w:szCs w:val="24"/>
        </w:rPr>
        <w:t xml:space="preserve"> </w:t>
      </w:r>
      <w:r w:rsidRPr="005C6F4F">
        <w:rPr>
          <w:rFonts w:hAnsi="Times New Roman"/>
          <w:color w:val="auto"/>
          <w:sz w:val="24"/>
          <w:szCs w:val="24"/>
        </w:rPr>
        <w:t>участников</w:t>
      </w:r>
      <w:r w:rsidRPr="005C6F4F">
        <w:rPr>
          <w:rFonts w:hAnsi="Times New Roman"/>
          <w:color w:val="auto"/>
          <w:sz w:val="24"/>
          <w:szCs w:val="24"/>
        </w:rPr>
        <w:t xml:space="preserve"> </w:t>
      </w:r>
      <w:r w:rsidRPr="005C6F4F">
        <w:rPr>
          <w:rFonts w:hAnsi="Times New Roman"/>
          <w:color w:val="auto"/>
          <w:sz w:val="24"/>
          <w:szCs w:val="24"/>
        </w:rPr>
        <w:t>образовательного</w:t>
      </w:r>
      <w:r w:rsidRPr="005C6F4F">
        <w:rPr>
          <w:rFonts w:hAnsi="Times New Roman"/>
          <w:color w:val="auto"/>
          <w:sz w:val="24"/>
          <w:szCs w:val="24"/>
        </w:rPr>
        <w:t xml:space="preserve"> </w:t>
      </w:r>
      <w:r w:rsidRPr="005C6F4F">
        <w:rPr>
          <w:rFonts w:hAnsi="Times New Roman"/>
          <w:color w:val="auto"/>
          <w:sz w:val="24"/>
          <w:szCs w:val="24"/>
        </w:rPr>
        <w:t>пр</w:t>
      </w:r>
      <w:r w:rsidRPr="005C6F4F">
        <w:rPr>
          <w:rFonts w:hAnsi="Times New Roman"/>
          <w:color w:val="auto"/>
          <w:sz w:val="24"/>
          <w:szCs w:val="24"/>
        </w:rPr>
        <w:t>о</w:t>
      </w:r>
      <w:r w:rsidRPr="005C6F4F">
        <w:rPr>
          <w:rFonts w:hAnsi="Times New Roman"/>
          <w:color w:val="auto"/>
          <w:sz w:val="24"/>
          <w:szCs w:val="24"/>
        </w:rPr>
        <w:t>цесса</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целью</w:t>
      </w:r>
      <w:r w:rsidRPr="005C6F4F">
        <w:rPr>
          <w:rFonts w:hAnsi="Times New Roman"/>
          <w:color w:val="auto"/>
          <w:sz w:val="24"/>
          <w:szCs w:val="24"/>
        </w:rPr>
        <w:t xml:space="preserve"> </w:t>
      </w:r>
      <w:r w:rsidRPr="005C6F4F">
        <w:rPr>
          <w:rFonts w:hAnsi="Times New Roman"/>
          <w:color w:val="auto"/>
          <w:sz w:val="24"/>
          <w:szCs w:val="24"/>
        </w:rPr>
        <w:t>реализации</w:t>
      </w:r>
      <w:r w:rsidRPr="005C6F4F">
        <w:rPr>
          <w:rFonts w:hAnsi="Times New Roman"/>
          <w:color w:val="auto"/>
          <w:sz w:val="24"/>
          <w:szCs w:val="24"/>
        </w:rPr>
        <w:t xml:space="preserve"> </w:t>
      </w:r>
      <w:r w:rsidRPr="005C6F4F">
        <w:rPr>
          <w:rFonts w:hAnsi="Times New Roman"/>
          <w:color w:val="auto"/>
          <w:sz w:val="24"/>
          <w:szCs w:val="24"/>
        </w:rPr>
        <w:t>единых</w:t>
      </w:r>
      <w:r w:rsidRPr="005C6F4F">
        <w:rPr>
          <w:rFonts w:hAnsi="Times New Roman"/>
          <w:color w:val="auto"/>
          <w:sz w:val="24"/>
          <w:szCs w:val="24"/>
        </w:rPr>
        <w:t xml:space="preserve"> </w:t>
      </w:r>
      <w:r w:rsidRPr="005C6F4F">
        <w:rPr>
          <w:rFonts w:hAnsi="Times New Roman"/>
          <w:color w:val="auto"/>
          <w:sz w:val="24"/>
          <w:szCs w:val="24"/>
        </w:rPr>
        <w:t>подходов</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решении</w:t>
      </w:r>
      <w:r w:rsidRPr="005C6F4F">
        <w:rPr>
          <w:rFonts w:hAnsi="Times New Roman"/>
          <w:color w:val="auto"/>
          <w:sz w:val="24"/>
          <w:szCs w:val="24"/>
        </w:rPr>
        <w:t xml:space="preserve"> </w:t>
      </w:r>
      <w:r w:rsidRPr="005C6F4F">
        <w:rPr>
          <w:rFonts w:hAnsi="Times New Roman"/>
          <w:color w:val="auto"/>
          <w:sz w:val="24"/>
          <w:szCs w:val="24"/>
        </w:rPr>
        <w:t>образовательно</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коррекционных</w:t>
      </w:r>
      <w:r w:rsidRPr="005C6F4F">
        <w:rPr>
          <w:rFonts w:hAnsi="Times New Roman"/>
          <w:color w:val="auto"/>
          <w:sz w:val="24"/>
          <w:szCs w:val="24"/>
        </w:rPr>
        <w:t xml:space="preserve"> </w:t>
      </w:r>
      <w:r w:rsidRPr="005C6F4F">
        <w:rPr>
          <w:rFonts w:hAnsi="Times New Roman"/>
          <w:color w:val="auto"/>
          <w:sz w:val="24"/>
          <w:szCs w:val="24"/>
        </w:rPr>
        <w:t>задач</w:t>
      </w:r>
      <w:r w:rsidRPr="005C6F4F">
        <w:rPr>
          <w:rFonts w:ascii="Times New Roman"/>
          <w:color w:val="auto"/>
          <w:sz w:val="24"/>
          <w:szCs w:val="24"/>
        </w:rPr>
        <w:t xml:space="preserve">, </w:t>
      </w:r>
      <w:r w:rsidRPr="005C6F4F">
        <w:rPr>
          <w:rFonts w:hAnsi="Times New Roman"/>
          <w:color w:val="auto"/>
          <w:sz w:val="24"/>
          <w:szCs w:val="24"/>
        </w:rPr>
        <w:t>специальную</w:t>
      </w:r>
      <w:r w:rsidRPr="005C6F4F">
        <w:rPr>
          <w:rFonts w:hAnsi="Times New Roman"/>
          <w:color w:val="auto"/>
          <w:sz w:val="24"/>
          <w:szCs w:val="24"/>
        </w:rPr>
        <w:t xml:space="preserve"> </w:t>
      </w:r>
      <w:r w:rsidRPr="005C6F4F">
        <w:rPr>
          <w:rFonts w:hAnsi="Times New Roman"/>
          <w:color w:val="auto"/>
          <w:sz w:val="24"/>
          <w:szCs w:val="24"/>
        </w:rPr>
        <w:t>психолого</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педагогическую</w:t>
      </w:r>
      <w:r w:rsidRPr="005C6F4F">
        <w:rPr>
          <w:rFonts w:hAnsi="Times New Roman"/>
          <w:color w:val="auto"/>
          <w:sz w:val="24"/>
          <w:szCs w:val="24"/>
        </w:rPr>
        <w:t xml:space="preserve"> </w:t>
      </w:r>
      <w:r w:rsidRPr="005C6F4F">
        <w:rPr>
          <w:rFonts w:hAnsi="Times New Roman"/>
          <w:color w:val="auto"/>
          <w:sz w:val="24"/>
          <w:szCs w:val="24"/>
        </w:rPr>
        <w:t>поддержку</w:t>
      </w:r>
      <w:r w:rsidRPr="005C6F4F">
        <w:rPr>
          <w:rFonts w:hAnsi="Times New Roman"/>
          <w:color w:val="auto"/>
          <w:sz w:val="24"/>
          <w:szCs w:val="24"/>
        </w:rPr>
        <w:t xml:space="preserve"> </w:t>
      </w:r>
      <w:r w:rsidRPr="005C6F4F">
        <w:rPr>
          <w:rFonts w:hAnsi="Times New Roman"/>
          <w:color w:val="auto"/>
          <w:sz w:val="24"/>
          <w:szCs w:val="24"/>
        </w:rPr>
        <w:t>семье</w:t>
      </w:r>
      <w:r w:rsidRPr="005C6F4F">
        <w:rPr>
          <w:rFonts w:ascii="Times New Roman"/>
          <w:color w:val="auto"/>
          <w:sz w:val="24"/>
          <w:szCs w:val="24"/>
        </w:rPr>
        <w:t xml:space="preserve">, </w:t>
      </w:r>
      <w:r w:rsidRPr="005C6F4F">
        <w:rPr>
          <w:rFonts w:hAnsi="Times New Roman"/>
          <w:color w:val="auto"/>
          <w:sz w:val="24"/>
          <w:szCs w:val="24"/>
        </w:rPr>
        <w:t>воспитывающей</w:t>
      </w:r>
      <w:r w:rsidRPr="005C6F4F">
        <w:rPr>
          <w:rFonts w:hAnsi="Times New Roman"/>
          <w:color w:val="auto"/>
          <w:sz w:val="24"/>
          <w:szCs w:val="24"/>
        </w:rPr>
        <w:t xml:space="preserve"> </w:t>
      </w:r>
      <w:r w:rsidRPr="005C6F4F">
        <w:rPr>
          <w:rFonts w:hAnsi="Times New Roman"/>
          <w:color w:val="auto"/>
          <w:sz w:val="24"/>
          <w:szCs w:val="24"/>
        </w:rPr>
        <w:t>гл</w:t>
      </w:r>
      <w:r w:rsidRPr="005C6F4F">
        <w:rPr>
          <w:rFonts w:hAnsi="Times New Roman"/>
          <w:color w:val="auto"/>
          <w:sz w:val="24"/>
          <w:szCs w:val="24"/>
        </w:rPr>
        <w:t>у</w:t>
      </w:r>
      <w:r w:rsidRPr="005C6F4F">
        <w:rPr>
          <w:rFonts w:hAnsi="Times New Roman"/>
          <w:color w:val="auto"/>
          <w:sz w:val="24"/>
          <w:szCs w:val="24"/>
        </w:rPr>
        <w:t>хого</w:t>
      </w:r>
      <w:r w:rsidRPr="005C6F4F">
        <w:rPr>
          <w:rFonts w:hAnsi="Times New Roman"/>
          <w:color w:val="auto"/>
          <w:sz w:val="24"/>
          <w:szCs w:val="24"/>
        </w:rPr>
        <w:t xml:space="preserve"> </w:t>
      </w:r>
      <w:r w:rsidRPr="005C6F4F">
        <w:rPr>
          <w:rFonts w:hAnsi="Times New Roman"/>
          <w:color w:val="auto"/>
          <w:sz w:val="24"/>
          <w:szCs w:val="24"/>
        </w:rPr>
        <w:t>ребенка</w:t>
      </w:r>
      <w:r w:rsidRPr="005C6F4F">
        <w:rPr>
          <w:rFonts w:hAnsi="Times New Roman"/>
          <w:color w:val="auto"/>
          <w:sz w:val="24"/>
          <w:szCs w:val="24"/>
        </w:rPr>
        <w:t xml:space="preserve">  </w:t>
      </w:r>
      <w:r w:rsidRPr="005C6F4F">
        <w:rPr>
          <w:rFonts w:ascii="Times New Roman"/>
          <w:color w:val="auto"/>
          <w:sz w:val="24"/>
          <w:szCs w:val="24"/>
        </w:rPr>
        <w:t xml:space="preserve">. </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Принципиальное значение имеет удовлетворение особых образовательных потре</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 xml:space="preserve">ностей глухих детей, включая: </w:t>
      </w:r>
    </w:p>
    <w:p w:rsidR="00F65069" w:rsidRPr="005C6F4F" w:rsidRDefault="00C079E3" w:rsidP="005C6F4F">
      <w:pPr>
        <w:pStyle w:val="14TexstOSNOVA1012"/>
        <w:numPr>
          <w:ilvl w:val="0"/>
          <w:numId w:val="9"/>
        </w:numPr>
        <w:tabs>
          <w:tab w:val="clear" w:pos="349"/>
          <w:tab w:val="num" w:pos="609"/>
        </w:tabs>
        <w:spacing w:line="276" w:lineRule="auto"/>
        <w:ind w:left="0" w:firstLine="709"/>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увеличение при необходимости сроков освоения адаптированной основной образовательной программы начального общего образования: при реализации варианта 1.2 АООП НОО 5 лет  - 1-5 классы, или 6 лет за счет первого дополнительного класса для </w:t>
      </w:r>
      <w:r w:rsidRPr="005C6F4F">
        <w:rPr>
          <w:rFonts w:ascii="Times New Roman" w:hAnsi="Times New Roman" w:cs="Times New Roman"/>
          <w:color w:val="auto"/>
          <w:sz w:val="24"/>
          <w:szCs w:val="24"/>
        </w:rPr>
        <w:lastRenderedPageBreak/>
        <w:t>обучающихся,не достигших к началу школьного обучения готовности к овладению да</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ного варианта АООП НОО за 5 лет и не имеющих дополнительных ограничений здоровья, способствующих освоению данного варианта АООП; при реализации .АООП НОО (вар</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анты 1.3 и 1.4) 6 лет (1 -6 классы);</w:t>
      </w:r>
    </w:p>
    <w:p w:rsidR="00F65069" w:rsidRPr="005C6F4F" w:rsidRDefault="00C079E3" w:rsidP="005C6F4F">
      <w:pPr>
        <w:pStyle w:val="14TexstOSNOVA1012"/>
        <w:numPr>
          <w:ilvl w:val="0"/>
          <w:numId w:val="10"/>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условия обучения, обеспечивающие деловую и эмоционально комфортную атмосферу, способствующую качественному образованию и личностному развитию об</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лыми и сверстниками, в том числе, имеющими нормальный слух; постепенное расшир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ние образовательного пространства, выходящего за пределы образовательной организ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ции;</w:t>
      </w:r>
    </w:p>
    <w:p w:rsidR="00F65069" w:rsidRPr="005C6F4F" w:rsidRDefault="00C079E3" w:rsidP="005C6F4F">
      <w:pPr>
        <w:pStyle w:val="14TexstOSNOVA1012"/>
        <w:numPr>
          <w:ilvl w:val="0"/>
          <w:numId w:val="11"/>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постановка и реализация на общеобразовательных уроках и в процессе вн</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урочной деятельности целевых установок, направленных на коррекцию отклонений в ра</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витии и профилактику возникновения вторичных отклонений; создание условий для ра</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вития у обучающихся  инициативы, познавательной активности, в том числе за счет пр</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влечения к участию в различных (доступных) видах деятельности;</w:t>
      </w:r>
    </w:p>
    <w:p w:rsidR="00F65069" w:rsidRPr="005C6F4F" w:rsidRDefault="00C079E3" w:rsidP="005C6F4F">
      <w:pPr>
        <w:pStyle w:val="14TexstOSNOVA1012"/>
        <w:numPr>
          <w:ilvl w:val="0"/>
          <w:numId w:val="12"/>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учёт специфики восприятия и переработки информации, овладения учебным материалом при организации обучения и оценке достижений;</w:t>
      </w:r>
    </w:p>
    <w:p w:rsidR="00F65069" w:rsidRPr="005C6F4F" w:rsidRDefault="00C079E3" w:rsidP="005C6F4F">
      <w:pPr>
        <w:pStyle w:val="14TexstOSNOVA1012"/>
        <w:numPr>
          <w:ilvl w:val="0"/>
          <w:numId w:val="13"/>
        </w:numPr>
        <w:tabs>
          <w:tab w:val="clear" w:pos="707"/>
          <w:tab w:val="num" w:pos="1214"/>
        </w:tabs>
        <w:spacing w:line="276" w:lineRule="auto"/>
        <w:ind w:left="0" w:firstLine="709"/>
        <w:rPr>
          <w:rFonts w:ascii="Times New Roman" w:eastAsia="Times New Roman" w:hAnsi="Times New Roman" w:cs="Times New Roman"/>
          <w:color w:val="auto"/>
          <w:sz w:val="24"/>
          <w:szCs w:val="24"/>
          <w:u w:color="FF0000"/>
        </w:rPr>
      </w:pPr>
      <w:r w:rsidRPr="005C6F4F">
        <w:rPr>
          <w:rFonts w:ascii="Times New Roman" w:hAnsi="Times New Roman" w:cs="Times New Roman"/>
          <w:color w:val="auto"/>
          <w:sz w:val="24"/>
          <w:szCs w:val="24"/>
          <w:u w:color="FF0000"/>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F65069" w:rsidRPr="005C6F4F" w:rsidRDefault="00C079E3" w:rsidP="005C6F4F">
      <w:pPr>
        <w:pStyle w:val="14TexstOSNOVA1012"/>
        <w:numPr>
          <w:ilvl w:val="0"/>
          <w:numId w:val="14"/>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обеспечение специальной помощи в осмыслении, упорядочивании, диффере</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циации и речевом опосредовании индивидуального жизненного опыта, включая впечатл</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ния, наблюдения, действия, воспоминания, представления о будущем; в развитии поним</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вании умений проявлять внимание к жизни близких людей, друзей;</w:t>
      </w:r>
    </w:p>
    <w:p w:rsidR="00F65069" w:rsidRPr="005C6F4F" w:rsidRDefault="00C079E3" w:rsidP="005C6F4F">
      <w:pPr>
        <w:pStyle w:val="14TexstOSNOVA1012"/>
        <w:numPr>
          <w:ilvl w:val="0"/>
          <w:numId w:val="15"/>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образовательно – коррекционном процессе соотношения устной, пис</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 xml:space="preserve">менной, устно –дактильной и жестовой речи с учетом особенностей разных категорий глухих детей, обеспечения их качественного образования, развития коммуникативных навыков,  социальной адаптации и интеграции в обществе; </w:t>
      </w:r>
    </w:p>
    <w:p w:rsidR="00F65069" w:rsidRPr="005C6F4F" w:rsidRDefault="00C079E3" w:rsidP="005C6F4F">
      <w:pPr>
        <w:pStyle w:val="14TexstOSNOVA1012"/>
        <w:numPr>
          <w:ilvl w:val="0"/>
          <w:numId w:val="16"/>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использование обучающимися в целях реализации собственных познавател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 xml:space="preserve">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F65069" w:rsidRPr="005C6F4F" w:rsidRDefault="00C079E3" w:rsidP="005C6F4F">
      <w:pPr>
        <w:pStyle w:val="14TexstOSNOVA1012"/>
        <w:numPr>
          <w:ilvl w:val="0"/>
          <w:numId w:val="16"/>
        </w:numPr>
        <w:tabs>
          <w:tab w:val="clear" w:pos="707"/>
          <w:tab w:val="num" w:pos="1214"/>
        </w:tabs>
        <w:spacing w:line="276" w:lineRule="auto"/>
        <w:ind w:left="0" w:firstLine="709"/>
        <w:rPr>
          <w:rFonts w:ascii="Times New Roman" w:hAnsi="Times New Roman" w:cs="Times New Roman"/>
          <w:color w:val="auto"/>
          <w:sz w:val="24"/>
          <w:szCs w:val="24"/>
        </w:rPr>
      </w:pPr>
      <w:r w:rsidRPr="005C6F4F">
        <w:rPr>
          <w:rFonts w:ascii="Times New Roman" w:hAnsi="Times New Roman" w:cs="Times New Roman"/>
          <w:color w:val="auto"/>
          <w:sz w:val="24"/>
          <w:szCs w:val="24"/>
        </w:rP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щью звукоусиливающей аппаратуры); развитие умений пользоваться индивидуальными слуховыми аппаратами или/и кохлеарными иплантами, проводной и беспроводной звук</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усиливающей аппаратурой коллективного и индивидуального пользования;</w:t>
      </w:r>
    </w:p>
    <w:p w:rsidR="00F65069" w:rsidRPr="005C6F4F" w:rsidRDefault="00C079E3" w:rsidP="005C6F4F">
      <w:pPr>
        <w:pStyle w:val="14TexstOSNOVA1012"/>
        <w:numPr>
          <w:ilvl w:val="0"/>
          <w:numId w:val="16"/>
        </w:numPr>
        <w:tabs>
          <w:tab w:val="clear" w:pos="707"/>
          <w:tab w:val="num" w:pos="1214"/>
        </w:tabs>
        <w:spacing w:line="276" w:lineRule="auto"/>
        <w:ind w:left="0" w:firstLine="709"/>
        <w:rPr>
          <w:rFonts w:ascii="Times New Roman" w:hAnsi="Times New Roman" w:cs="Times New Roman"/>
          <w:color w:val="auto"/>
          <w:sz w:val="24"/>
          <w:szCs w:val="24"/>
        </w:rPr>
      </w:pPr>
      <w:r w:rsidRPr="005C6F4F">
        <w:rPr>
          <w:rFonts w:ascii="Times New Roman" w:hAnsi="Times New Roman" w:cs="Times New Roman"/>
          <w:color w:val="auto"/>
          <w:sz w:val="24"/>
          <w:szCs w:val="24"/>
        </w:rPr>
        <w:lastRenderedPageBreak/>
        <w:t>при наличии дополнительных первичных нарушений развития у глухих об</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чающихся проведение систематической специальной психолого – педагогической работы по их коррекции;</w:t>
      </w:r>
    </w:p>
    <w:p w:rsidR="00F65069" w:rsidRPr="005C6F4F" w:rsidRDefault="00C079E3" w:rsidP="005C6F4F">
      <w:pPr>
        <w:pStyle w:val="14TexstOSNOVA1012"/>
        <w:numPr>
          <w:ilvl w:val="0"/>
          <w:numId w:val="16"/>
        </w:numPr>
        <w:tabs>
          <w:tab w:val="clear" w:pos="707"/>
          <w:tab w:val="num" w:pos="1214"/>
        </w:tabs>
        <w:spacing w:line="276" w:lineRule="auto"/>
        <w:ind w:left="0" w:firstLine="709"/>
        <w:rPr>
          <w:rFonts w:ascii="Times New Roman" w:hAnsi="Times New Roman" w:cs="Times New Roman"/>
          <w:color w:val="auto"/>
          <w:sz w:val="24"/>
          <w:szCs w:val="24"/>
        </w:rPr>
      </w:pPr>
      <w:r w:rsidRPr="005C6F4F">
        <w:rPr>
          <w:rFonts w:ascii="Times New Roman" w:hAnsi="Times New Roman" w:cs="Times New Roman"/>
          <w:color w:val="auto"/>
          <w:sz w:val="24"/>
          <w:szCs w:val="24"/>
        </w:rPr>
        <w:t>оказание обучающимся необходимой медицинской помощи с учетом име</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 xml:space="preserve">щихся ограничений здоровья, в том числе, на основе сетевого взаимодействия; </w:t>
      </w:r>
    </w:p>
    <w:p w:rsidR="00F65069" w:rsidRPr="005C6F4F" w:rsidRDefault="00C079E3" w:rsidP="005C6F4F">
      <w:pPr>
        <w:pStyle w:val="14TexstOSNOVA1012"/>
        <w:numPr>
          <w:ilvl w:val="0"/>
          <w:numId w:val="16"/>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Неоднородность состава обучающихся и диапазон различий в требуемом уровне и содержании образования обусловливает необходимость разработки дифференцированного стандарта и четырех вариантов АООП НОО, что обеспечивает на практике максимальный охват глухих детей, гарантию удовлетворения как общих, так и их особых образовател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ных потребностей, преодоление зависимости получения образования от места прожив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ния, вида образовательной организации, тяжести нарушения развития, способности к освоению уровня образования, предусмотренного для здоровых сверстников при обяз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тельном учете возможностей и особенностей развития каждого обучающегося, его особых образовательных потребностей.</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Федеральный государственный образовательный стандарт для глухих обучающи</w:t>
      </w:r>
      <w:r w:rsidRPr="005C6F4F">
        <w:rPr>
          <w:rFonts w:ascii="Times New Roman" w:hAnsi="Times New Roman" w:cs="Times New Roman"/>
          <w:color w:val="auto"/>
          <w:sz w:val="24"/>
          <w:szCs w:val="24"/>
        </w:rPr>
        <w:t>х</w:t>
      </w:r>
      <w:r w:rsidRPr="005C6F4F">
        <w:rPr>
          <w:rFonts w:ascii="Times New Roman" w:hAnsi="Times New Roman" w:cs="Times New Roman"/>
          <w:color w:val="auto"/>
          <w:sz w:val="24"/>
          <w:szCs w:val="24"/>
        </w:rPr>
        <w:t>ся и АООП НОО учитывают современные тенденции в изменении состава этой группы детей.</w:t>
      </w:r>
    </w:p>
    <w:p w:rsidR="00F65069" w:rsidRPr="005C6F4F" w:rsidRDefault="00C079E3" w:rsidP="005C6F4F">
      <w:pPr>
        <w:rPr>
          <w:color w:val="auto"/>
          <w:sz w:val="24"/>
          <w:szCs w:val="24"/>
        </w:rPr>
      </w:pPr>
      <w:r w:rsidRPr="005C6F4F">
        <w:rPr>
          <w:rFonts w:ascii="Times New Roman" w:eastAsia="Times New Roman" w:hAnsi="Times New Roman" w:cs="Times New Roman"/>
          <w:b/>
          <w:bCs/>
          <w:caps/>
          <w:color w:val="auto"/>
          <w:kern w:val="28"/>
          <w:sz w:val="24"/>
          <w:szCs w:val="24"/>
        </w:rPr>
        <w:br w:type="page"/>
      </w:r>
    </w:p>
    <w:p w:rsidR="00F65069" w:rsidRPr="005C6F4F" w:rsidRDefault="00C079E3" w:rsidP="005C6F4F">
      <w:pPr>
        <w:tabs>
          <w:tab w:val="right" w:leader="dot" w:pos="9329"/>
        </w:tabs>
        <w:spacing w:before="240" w:after="240"/>
        <w:jc w:val="center"/>
        <w:outlineLvl w:val="0"/>
        <w:rPr>
          <w:rFonts w:ascii="Times New Roman" w:eastAsia="Times New Roman" w:hAnsi="Times New Roman" w:cs="Times New Roman"/>
          <w:color w:val="auto"/>
          <w:sz w:val="24"/>
          <w:szCs w:val="24"/>
        </w:rPr>
      </w:pPr>
      <w:bookmarkStart w:id="4" w:name="_Toc432958028"/>
      <w:bookmarkStart w:id="5" w:name="_Toc432960452"/>
      <w:bookmarkStart w:id="6" w:name="_Toc433014077"/>
      <w:r w:rsidRPr="005C6F4F">
        <w:rPr>
          <w:rFonts w:ascii="Times New Roman"/>
          <w:b/>
          <w:bCs/>
          <w:caps/>
          <w:color w:val="auto"/>
          <w:kern w:val="28"/>
          <w:sz w:val="24"/>
          <w:szCs w:val="24"/>
        </w:rPr>
        <w:lastRenderedPageBreak/>
        <w:t xml:space="preserve">2. </w:t>
      </w:r>
      <w:r w:rsidRPr="005C6F4F">
        <w:rPr>
          <w:rFonts w:hAnsi="Times New Roman"/>
          <w:b/>
          <w:bCs/>
          <w:caps/>
          <w:color w:val="auto"/>
          <w:kern w:val="28"/>
          <w:sz w:val="24"/>
          <w:szCs w:val="24"/>
        </w:rPr>
        <w:t>а</w:t>
      </w:r>
      <w:r w:rsidRPr="005C6F4F">
        <w:rPr>
          <w:rFonts w:hAnsi="Times New Roman"/>
          <w:b/>
          <w:bCs/>
          <w:caps/>
          <w:color w:val="auto"/>
          <w:sz w:val="24"/>
          <w:szCs w:val="24"/>
        </w:rPr>
        <w:t>даптированная</w:t>
      </w:r>
      <w:r w:rsidRPr="005C6F4F">
        <w:rPr>
          <w:rFonts w:hAnsi="Times New Roman"/>
          <w:b/>
          <w:bCs/>
          <w:caps/>
          <w:color w:val="auto"/>
          <w:sz w:val="24"/>
          <w:szCs w:val="24"/>
        </w:rPr>
        <w:t xml:space="preserve"> </w:t>
      </w:r>
      <w:r w:rsidRPr="005C6F4F">
        <w:rPr>
          <w:rFonts w:hAnsi="Times New Roman"/>
          <w:b/>
          <w:bCs/>
          <w:caps/>
          <w:color w:val="auto"/>
          <w:sz w:val="24"/>
          <w:szCs w:val="24"/>
        </w:rPr>
        <w:t>основная</w:t>
      </w:r>
      <w:r w:rsidRPr="005C6F4F">
        <w:rPr>
          <w:rFonts w:hAnsi="Times New Roman"/>
          <w:b/>
          <w:bCs/>
          <w:caps/>
          <w:color w:val="auto"/>
          <w:sz w:val="24"/>
          <w:szCs w:val="24"/>
        </w:rPr>
        <w:t xml:space="preserve"> </w:t>
      </w:r>
      <w:r w:rsidR="009B74B0" w:rsidRPr="005C6F4F">
        <w:rPr>
          <w:rFonts w:hAnsi="Times New Roman"/>
          <w:b/>
          <w:bCs/>
          <w:caps/>
          <w:color w:val="auto"/>
          <w:sz w:val="24"/>
          <w:szCs w:val="24"/>
        </w:rPr>
        <w:br/>
      </w:r>
      <w:r w:rsidRPr="005C6F4F">
        <w:rPr>
          <w:rFonts w:hAnsi="Times New Roman"/>
          <w:b/>
          <w:bCs/>
          <w:caps/>
          <w:color w:val="auto"/>
          <w:sz w:val="24"/>
          <w:szCs w:val="24"/>
        </w:rPr>
        <w:t>Общеобразовательная</w:t>
      </w:r>
      <w:r w:rsidRPr="005C6F4F">
        <w:rPr>
          <w:rFonts w:hAnsi="Times New Roman"/>
          <w:b/>
          <w:bCs/>
          <w:caps/>
          <w:color w:val="auto"/>
          <w:sz w:val="24"/>
          <w:szCs w:val="24"/>
        </w:rPr>
        <w:t xml:space="preserve"> </w:t>
      </w:r>
      <w:r w:rsidRPr="005C6F4F">
        <w:rPr>
          <w:rFonts w:hAnsi="Times New Roman"/>
          <w:b/>
          <w:bCs/>
          <w:caps/>
          <w:color w:val="auto"/>
          <w:sz w:val="24"/>
          <w:szCs w:val="24"/>
        </w:rPr>
        <w:t>программа</w:t>
      </w:r>
      <w:r w:rsidRPr="005C6F4F">
        <w:rPr>
          <w:rFonts w:hAnsi="Times New Roman"/>
          <w:b/>
          <w:bCs/>
          <w:caps/>
          <w:color w:val="auto"/>
          <w:sz w:val="24"/>
          <w:szCs w:val="24"/>
        </w:rPr>
        <w:t xml:space="preserve"> </w:t>
      </w:r>
      <w:r w:rsidRPr="005C6F4F">
        <w:rPr>
          <w:rFonts w:hAnsi="Times New Roman"/>
          <w:b/>
          <w:bCs/>
          <w:caps/>
          <w:color w:val="auto"/>
          <w:sz w:val="24"/>
          <w:szCs w:val="24"/>
        </w:rPr>
        <w:t>начального</w:t>
      </w:r>
      <w:r w:rsidRPr="005C6F4F">
        <w:rPr>
          <w:rFonts w:hAnsi="Times New Roman"/>
          <w:b/>
          <w:bCs/>
          <w:caps/>
          <w:color w:val="auto"/>
          <w:sz w:val="24"/>
          <w:szCs w:val="24"/>
        </w:rPr>
        <w:t xml:space="preserve"> </w:t>
      </w:r>
      <w:r w:rsidRPr="005C6F4F">
        <w:rPr>
          <w:rFonts w:hAnsi="Times New Roman"/>
          <w:b/>
          <w:bCs/>
          <w:caps/>
          <w:color w:val="auto"/>
          <w:sz w:val="24"/>
          <w:szCs w:val="24"/>
        </w:rPr>
        <w:t>общего</w:t>
      </w:r>
      <w:r w:rsidRPr="005C6F4F">
        <w:rPr>
          <w:rFonts w:hAnsi="Times New Roman"/>
          <w:b/>
          <w:bCs/>
          <w:caps/>
          <w:color w:val="auto"/>
          <w:sz w:val="24"/>
          <w:szCs w:val="24"/>
        </w:rPr>
        <w:t xml:space="preserve"> </w:t>
      </w:r>
      <w:r w:rsidRPr="005C6F4F">
        <w:rPr>
          <w:rFonts w:hAnsi="Times New Roman"/>
          <w:b/>
          <w:bCs/>
          <w:caps/>
          <w:color w:val="auto"/>
          <w:sz w:val="24"/>
          <w:szCs w:val="24"/>
        </w:rPr>
        <w:t>образ</w:t>
      </w:r>
      <w:r w:rsidRPr="005C6F4F">
        <w:rPr>
          <w:rFonts w:hAnsi="Times New Roman"/>
          <w:b/>
          <w:bCs/>
          <w:caps/>
          <w:color w:val="auto"/>
          <w:sz w:val="24"/>
          <w:szCs w:val="24"/>
        </w:rPr>
        <w:t>о</w:t>
      </w:r>
      <w:r w:rsidRPr="005C6F4F">
        <w:rPr>
          <w:rFonts w:hAnsi="Times New Roman"/>
          <w:b/>
          <w:bCs/>
          <w:caps/>
          <w:color w:val="auto"/>
          <w:sz w:val="24"/>
          <w:szCs w:val="24"/>
        </w:rPr>
        <w:t>вания</w:t>
      </w:r>
      <w:r w:rsidRPr="005C6F4F">
        <w:rPr>
          <w:rFonts w:hAnsi="Times New Roman"/>
          <w:b/>
          <w:bCs/>
          <w:caps/>
          <w:color w:val="auto"/>
          <w:sz w:val="24"/>
          <w:szCs w:val="24"/>
        </w:rPr>
        <w:t xml:space="preserve"> </w:t>
      </w:r>
      <w:r w:rsidRPr="005C6F4F">
        <w:rPr>
          <w:rFonts w:hAnsi="Times New Roman"/>
          <w:b/>
          <w:bCs/>
          <w:caps/>
          <w:color w:val="auto"/>
          <w:sz w:val="24"/>
          <w:szCs w:val="24"/>
        </w:rPr>
        <w:t>глухих</w:t>
      </w:r>
      <w:r w:rsidRPr="005C6F4F">
        <w:rPr>
          <w:rFonts w:hAnsi="Times New Roman"/>
          <w:b/>
          <w:bCs/>
          <w:caps/>
          <w:color w:val="auto"/>
          <w:sz w:val="24"/>
          <w:szCs w:val="24"/>
        </w:rPr>
        <w:t xml:space="preserve"> </w:t>
      </w:r>
      <w:r w:rsidRPr="005C6F4F">
        <w:rPr>
          <w:rFonts w:hAnsi="Times New Roman"/>
          <w:b/>
          <w:bCs/>
          <w:caps/>
          <w:color w:val="auto"/>
          <w:sz w:val="24"/>
          <w:szCs w:val="24"/>
        </w:rPr>
        <w:t>обучающихся</w:t>
      </w:r>
      <w:r w:rsidRPr="005C6F4F">
        <w:rPr>
          <w:rFonts w:hAnsi="Times New Roman"/>
          <w:b/>
          <w:bCs/>
          <w:caps/>
          <w:color w:val="auto"/>
          <w:sz w:val="24"/>
          <w:szCs w:val="24"/>
        </w:rPr>
        <w:t xml:space="preserve"> </w:t>
      </w:r>
      <w:r w:rsidRPr="005C6F4F">
        <w:rPr>
          <w:b/>
          <w:bCs/>
          <w:caps/>
          <w:color w:val="auto"/>
          <w:sz w:val="24"/>
          <w:szCs w:val="24"/>
        </w:rPr>
        <w:br/>
      </w:r>
      <w:r w:rsidRPr="005C6F4F">
        <w:rPr>
          <w:rFonts w:ascii="Times New Roman"/>
          <w:b/>
          <w:bCs/>
          <w:caps/>
          <w:color w:val="auto"/>
          <w:sz w:val="24"/>
          <w:szCs w:val="24"/>
        </w:rPr>
        <w:t>(</w:t>
      </w:r>
      <w:r w:rsidRPr="005C6F4F">
        <w:rPr>
          <w:rFonts w:hAnsi="Times New Roman"/>
          <w:b/>
          <w:bCs/>
          <w:caps/>
          <w:color w:val="auto"/>
          <w:sz w:val="24"/>
          <w:szCs w:val="24"/>
        </w:rPr>
        <w:t>вариант</w:t>
      </w:r>
      <w:r w:rsidRPr="005C6F4F">
        <w:rPr>
          <w:rFonts w:hAnsi="Times New Roman"/>
          <w:b/>
          <w:bCs/>
          <w:caps/>
          <w:color w:val="auto"/>
          <w:sz w:val="24"/>
          <w:szCs w:val="24"/>
        </w:rPr>
        <w:t xml:space="preserve"> </w:t>
      </w:r>
      <w:r w:rsidRPr="005C6F4F">
        <w:rPr>
          <w:rFonts w:ascii="Times New Roman"/>
          <w:b/>
          <w:bCs/>
          <w:caps/>
          <w:color w:val="auto"/>
          <w:sz w:val="24"/>
          <w:szCs w:val="24"/>
        </w:rPr>
        <w:t>1.1)</w:t>
      </w:r>
      <w:bookmarkEnd w:id="4"/>
      <w:bookmarkEnd w:id="5"/>
      <w:bookmarkEnd w:id="6"/>
    </w:p>
    <w:p w:rsidR="00F65069" w:rsidRPr="005C6F4F" w:rsidRDefault="00C079E3" w:rsidP="005C6F4F">
      <w:pPr>
        <w:tabs>
          <w:tab w:val="right" w:leader="dot" w:pos="9329"/>
        </w:tabs>
        <w:spacing w:before="240" w:after="120"/>
        <w:jc w:val="center"/>
        <w:outlineLvl w:val="1"/>
        <w:rPr>
          <w:rFonts w:ascii="Times New Roman" w:eastAsia="Times New Roman" w:hAnsi="Times New Roman" w:cs="Times New Roman"/>
          <w:b/>
          <w:bCs/>
          <w:color w:val="auto"/>
          <w:sz w:val="24"/>
          <w:szCs w:val="24"/>
        </w:rPr>
      </w:pPr>
      <w:bookmarkStart w:id="7" w:name="_Toc432958029"/>
      <w:bookmarkStart w:id="8" w:name="_Toc432960453"/>
      <w:bookmarkStart w:id="9" w:name="_Toc433014078"/>
      <w:r w:rsidRPr="005C6F4F">
        <w:rPr>
          <w:rFonts w:ascii="Times New Roman"/>
          <w:b/>
          <w:bCs/>
          <w:color w:val="auto"/>
          <w:sz w:val="24"/>
          <w:szCs w:val="24"/>
        </w:rPr>
        <w:t xml:space="preserve">2.1 </w:t>
      </w:r>
      <w:r w:rsidRPr="005C6F4F">
        <w:rPr>
          <w:rFonts w:hAnsi="Times New Roman"/>
          <w:b/>
          <w:bCs/>
          <w:color w:val="auto"/>
          <w:sz w:val="24"/>
          <w:szCs w:val="24"/>
        </w:rPr>
        <w:t>Целевой</w:t>
      </w:r>
      <w:r w:rsidRPr="005C6F4F">
        <w:rPr>
          <w:rFonts w:hAnsi="Times New Roman"/>
          <w:b/>
          <w:bCs/>
          <w:color w:val="auto"/>
          <w:sz w:val="24"/>
          <w:szCs w:val="24"/>
        </w:rPr>
        <w:t xml:space="preserve"> </w:t>
      </w:r>
      <w:r w:rsidRPr="005C6F4F">
        <w:rPr>
          <w:rFonts w:hAnsi="Times New Roman"/>
          <w:b/>
          <w:bCs/>
          <w:color w:val="auto"/>
          <w:sz w:val="24"/>
          <w:szCs w:val="24"/>
        </w:rPr>
        <w:t>раздел</w:t>
      </w:r>
      <w:bookmarkEnd w:id="7"/>
      <w:bookmarkEnd w:id="8"/>
      <w:bookmarkEnd w:id="9"/>
    </w:p>
    <w:p w:rsidR="00F65069" w:rsidRPr="005C6F4F" w:rsidRDefault="00C079E3" w:rsidP="005C6F4F">
      <w:pPr>
        <w:tabs>
          <w:tab w:val="right" w:leader="dot" w:pos="9329"/>
        </w:tabs>
        <w:spacing w:before="120" w:after="120"/>
        <w:jc w:val="center"/>
        <w:outlineLvl w:val="2"/>
        <w:rPr>
          <w:rFonts w:ascii="Times New Roman" w:eastAsia="Times New Roman" w:hAnsi="Times New Roman" w:cs="Times New Roman"/>
          <w:b/>
          <w:bCs/>
          <w:color w:val="auto"/>
          <w:sz w:val="24"/>
          <w:szCs w:val="24"/>
        </w:rPr>
      </w:pPr>
      <w:bookmarkStart w:id="10" w:name="_Toc432958030"/>
      <w:bookmarkStart w:id="11" w:name="_Toc432960454"/>
      <w:bookmarkStart w:id="12" w:name="_Toc433014079"/>
      <w:r w:rsidRPr="005C6F4F">
        <w:rPr>
          <w:rFonts w:ascii="Times New Roman"/>
          <w:b/>
          <w:bCs/>
          <w:color w:val="auto"/>
          <w:sz w:val="24"/>
          <w:szCs w:val="24"/>
        </w:rPr>
        <w:t xml:space="preserve">2.1.1. </w:t>
      </w:r>
      <w:r w:rsidRPr="005C6F4F">
        <w:rPr>
          <w:rFonts w:hAnsi="Times New Roman"/>
          <w:b/>
          <w:bCs/>
          <w:color w:val="auto"/>
          <w:sz w:val="24"/>
          <w:szCs w:val="24"/>
        </w:rPr>
        <w:t>Пояснительная</w:t>
      </w:r>
      <w:r w:rsidRPr="005C6F4F">
        <w:rPr>
          <w:rFonts w:hAnsi="Times New Roman"/>
          <w:b/>
          <w:bCs/>
          <w:color w:val="auto"/>
          <w:sz w:val="24"/>
          <w:szCs w:val="24"/>
        </w:rPr>
        <w:t xml:space="preserve"> </w:t>
      </w:r>
      <w:r w:rsidRPr="005C6F4F">
        <w:rPr>
          <w:rFonts w:hAnsi="Times New Roman"/>
          <w:b/>
          <w:bCs/>
          <w:color w:val="auto"/>
          <w:sz w:val="24"/>
          <w:szCs w:val="24"/>
        </w:rPr>
        <w:t>записка</w:t>
      </w:r>
      <w:bookmarkEnd w:id="10"/>
      <w:bookmarkEnd w:id="11"/>
      <w:bookmarkEnd w:id="12"/>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Адаптированная</w:t>
      </w:r>
      <w:r w:rsidRPr="005C6F4F">
        <w:rPr>
          <w:rFonts w:hAnsi="Times New Roman"/>
          <w:color w:val="auto"/>
          <w:sz w:val="24"/>
          <w:szCs w:val="24"/>
        </w:rPr>
        <w:t xml:space="preserve"> </w:t>
      </w:r>
      <w:r w:rsidRPr="005C6F4F">
        <w:rPr>
          <w:rFonts w:hAnsi="Times New Roman"/>
          <w:color w:val="auto"/>
          <w:sz w:val="24"/>
          <w:szCs w:val="24"/>
        </w:rPr>
        <w:t>основная</w:t>
      </w:r>
      <w:r w:rsidRPr="005C6F4F">
        <w:rPr>
          <w:rFonts w:hAnsi="Times New Roman"/>
          <w:color w:val="auto"/>
          <w:sz w:val="24"/>
          <w:szCs w:val="24"/>
        </w:rPr>
        <w:t xml:space="preserve"> </w:t>
      </w:r>
      <w:r w:rsidRPr="005C6F4F">
        <w:rPr>
          <w:rFonts w:hAnsi="Times New Roman"/>
          <w:color w:val="auto"/>
          <w:sz w:val="24"/>
          <w:szCs w:val="24"/>
        </w:rPr>
        <w:t>общеобразовательная</w:t>
      </w:r>
      <w:r w:rsidRPr="005C6F4F">
        <w:rPr>
          <w:rFonts w:hAnsi="Times New Roman"/>
          <w:color w:val="auto"/>
          <w:sz w:val="24"/>
          <w:szCs w:val="24"/>
        </w:rPr>
        <w:t xml:space="preserve"> </w:t>
      </w:r>
      <w:r w:rsidRPr="005C6F4F">
        <w:rPr>
          <w:rFonts w:hAnsi="Times New Roman"/>
          <w:color w:val="auto"/>
          <w:sz w:val="24"/>
          <w:szCs w:val="24"/>
        </w:rPr>
        <w:t>программа</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о</w:t>
      </w:r>
      <w:r w:rsidRPr="005C6F4F">
        <w:rPr>
          <w:rFonts w:hAnsi="Times New Roman"/>
          <w:color w:val="auto"/>
          <w:sz w:val="24"/>
          <w:szCs w:val="24"/>
        </w:rPr>
        <w:t>б</w:t>
      </w:r>
      <w:r w:rsidRPr="005C6F4F">
        <w:rPr>
          <w:rFonts w:hAnsi="Times New Roman"/>
          <w:color w:val="auto"/>
          <w:sz w:val="24"/>
          <w:szCs w:val="24"/>
        </w:rPr>
        <w:t>разования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вариант</w:t>
      </w:r>
      <w:r w:rsidRPr="005C6F4F">
        <w:rPr>
          <w:rFonts w:hAnsi="Times New Roman"/>
          <w:color w:val="auto"/>
          <w:sz w:val="24"/>
          <w:szCs w:val="24"/>
        </w:rPr>
        <w:t xml:space="preserve"> </w:t>
      </w:r>
      <w:r w:rsidRPr="005C6F4F">
        <w:rPr>
          <w:rFonts w:ascii="Times New Roman"/>
          <w:color w:val="auto"/>
          <w:sz w:val="24"/>
          <w:szCs w:val="24"/>
        </w:rPr>
        <w:t xml:space="preserve">1.1.) </w:t>
      </w:r>
      <w:r w:rsidRPr="005C6F4F">
        <w:rPr>
          <w:rFonts w:hAnsi="Times New Roman"/>
          <w:color w:val="auto"/>
          <w:sz w:val="24"/>
          <w:szCs w:val="24"/>
        </w:rPr>
        <w:t>разработана</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соответствии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требованиями</w:t>
      </w:r>
      <w:r w:rsidRPr="005C6F4F">
        <w:rPr>
          <w:rFonts w:hAnsi="Times New Roman"/>
          <w:color w:val="auto"/>
          <w:sz w:val="24"/>
          <w:szCs w:val="24"/>
        </w:rPr>
        <w:t xml:space="preserve"> </w:t>
      </w:r>
      <w:r w:rsidRPr="005C6F4F">
        <w:rPr>
          <w:rFonts w:hAnsi="Times New Roman"/>
          <w:color w:val="auto"/>
          <w:sz w:val="24"/>
          <w:szCs w:val="24"/>
        </w:rPr>
        <w:t>федерального</w:t>
      </w:r>
      <w:r w:rsidRPr="005C6F4F">
        <w:rPr>
          <w:rFonts w:hAnsi="Times New Roman"/>
          <w:color w:val="auto"/>
          <w:sz w:val="24"/>
          <w:szCs w:val="24"/>
        </w:rPr>
        <w:t xml:space="preserve"> </w:t>
      </w:r>
      <w:r w:rsidRPr="005C6F4F">
        <w:rPr>
          <w:rFonts w:hAnsi="Times New Roman"/>
          <w:color w:val="auto"/>
          <w:sz w:val="24"/>
          <w:szCs w:val="24"/>
        </w:rPr>
        <w:t>государственного</w:t>
      </w:r>
      <w:r w:rsidRPr="005C6F4F">
        <w:rPr>
          <w:rFonts w:hAnsi="Times New Roman"/>
          <w:color w:val="auto"/>
          <w:sz w:val="24"/>
          <w:szCs w:val="24"/>
        </w:rPr>
        <w:t xml:space="preserve"> </w:t>
      </w:r>
      <w:r w:rsidRPr="005C6F4F">
        <w:rPr>
          <w:rFonts w:hAnsi="Times New Roman"/>
          <w:color w:val="auto"/>
          <w:sz w:val="24"/>
          <w:szCs w:val="24"/>
        </w:rPr>
        <w:t>образовательного</w:t>
      </w:r>
      <w:r w:rsidRPr="005C6F4F">
        <w:rPr>
          <w:rFonts w:hAnsi="Times New Roman"/>
          <w:color w:val="auto"/>
          <w:sz w:val="24"/>
          <w:szCs w:val="24"/>
        </w:rPr>
        <w:t xml:space="preserve"> </w:t>
      </w:r>
      <w:r w:rsidRPr="005C6F4F">
        <w:rPr>
          <w:rFonts w:hAnsi="Times New Roman"/>
          <w:color w:val="auto"/>
          <w:sz w:val="24"/>
          <w:szCs w:val="24"/>
        </w:rPr>
        <w:t>стандарта</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образ</w:t>
      </w:r>
      <w:r w:rsidRPr="005C6F4F">
        <w:rPr>
          <w:rFonts w:hAnsi="Times New Roman"/>
          <w:color w:val="auto"/>
          <w:sz w:val="24"/>
          <w:szCs w:val="24"/>
        </w:rPr>
        <w:t>о</w:t>
      </w:r>
      <w:r w:rsidRPr="005C6F4F">
        <w:rPr>
          <w:rFonts w:hAnsi="Times New Roman"/>
          <w:color w:val="auto"/>
          <w:sz w:val="24"/>
          <w:szCs w:val="24"/>
        </w:rPr>
        <w:t>вания</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ограниченными</w:t>
      </w:r>
      <w:r w:rsidRPr="005C6F4F">
        <w:rPr>
          <w:rFonts w:hAnsi="Times New Roman"/>
          <w:color w:val="auto"/>
          <w:sz w:val="24"/>
          <w:szCs w:val="24"/>
        </w:rPr>
        <w:t xml:space="preserve"> </w:t>
      </w:r>
      <w:r w:rsidRPr="005C6F4F">
        <w:rPr>
          <w:rFonts w:hAnsi="Times New Roman"/>
          <w:color w:val="auto"/>
          <w:sz w:val="24"/>
          <w:szCs w:val="24"/>
        </w:rPr>
        <w:t>возможностями</w:t>
      </w:r>
      <w:r w:rsidRPr="005C6F4F">
        <w:rPr>
          <w:rFonts w:hAnsi="Times New Roman"/>
          <w:color w:val="auto"/>
          <w:sz w:val="24"/>
          <w:szCs w:val="24"/>
        </w:rPr>
        <w:t xml:space="preserve"> </w:t>
      </w:r>
      <w:r w:rsidRPr="005C6F4F">
        <w:rPr>
          <w:rFonts w:hAnsi="Times New Roman"/>
          <w:color w:val="auto"/>
          <w:sz w:val="24"/>
          <w:szCs w:val="24"/>
        </w:rPr>
        <w:t>здоровья</w:t>
      </w:r>
      <w:r w:rsidRPr="005C6F4F">
        <w:rPr>
          <w:rFonts w:hAnsi="Times New Roman"/>
          <w:color w:val="auto"/>
          <w:sz w:val="24"/>
          <w:szCs w:val="24"/>
        </w:rPr>
        <w:t xml:space="preserve">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структуре</w:t>
      </w:r>
      <w:r w:rsidRPr="005C6F4F">
        <w:rPr>
          <w:rFonts w:hAnsi="Times New Roman"/>
          <w:color w:val="auto"/>
          <w:sz w:val="24"/>
          <w:szCs w:val="24"/>
        </w:rPr>
        <w:t xml:space="preserve"> </w:t>
      </w:r>
      <w:r w:rsidRPr="005C6F4F">
        <w:rPr>
          <w:rFonts w:hAnsi="Times New Roman"/>
          <w:color w:val="auto"/>
          <w:sz w:val="24"/>
          <w:szCs w:val="24"/>
        </w:rPr>
        <w:t>адапт</w:t>
      </w:r>
      <w:r w:rsidRPr="005C6F4F">
        <w:rPr>
          <w:rFonts w:hAnsi="Times New Roman"/>
          <w:color w:val="auto"/>
          <w:sz w:val="24"/>
          <w:szCs w:val="24"/>
        </w:rPr>
        <w:t>и</w:t>
      </w:r>
      <w:r w:rsidRPr="005C6F4F">
        <w:rPr>
          <w:rFonts w:hAnsi="Times New Roman"/>
          <w:color w:val="auto"/>
          <w:sz w:val="24"/>
          <w:szCs w:val="24"/>
        </w:rPr>
        <w:t>рованной</w:t>
      </w:r>
      <w:r w:rsidRPr="005C6F4F">
        <w:rPr>
          <w:rFonts w:hAnsi="Times New Roman"/>
          <w:color w:val="auto"/>
          <w:sz w:val="24"/>
          <w:szCs w:val="24"/>
        </w:rPr>
        <w:t xml:space="preserve"> </w:t>
      </w:r>
      <w:r w:rsidRPr="005C6F4F">
        <w:rPr>
          <w:rFonts w:hAnsi="Times New Roman"/>
          <w:color w:val="auto"/>
          <w:sz w:val="24"/>
          <w:szCs w:val="24"/>
        </w:rPr>
        <w:t>основной</w:t>
      </w:r>
      <w:r w:rsidRPr="005C6F4F">
        <w:rPr>
          <w:rFonts w:hAnsi="Times New Roman"/>
          <w:color w:val="auto"/>
          <w:sz w:val="24"/>
          <w:szCs w:val="24"/>
        </w:rPr>
        <w:t xml:space="preserve"> </w:t>
      </w:r>
      <w:r w:rsidRPr="005C6F4F">
        <w:rPr>
          <w:rFonts w:hAnsi="Times New Roman"/>
          <w:color w:val="auto"/>
          <w:sz w:val="24"/>
          <w:szCs w:val="24"/>
        </w:rPr>
        <w:t>общеобразовательной</w:t>
      </w:r>
      <w:r w:rsidRPr="005C6F4F">
        <w:rPr>
          <w:rFonts w:hAnsi="Times New Roman"/>
          <w:color w:val="auto"/>
          <w:sz w:val="24"/>
          <w:szCs w:val="24"/>
        </w:rPr>
        <w:t xml:space="preserve"> </w:t>
      </w:r>
      <w:r w:rsidRPr="005C6F4F">
        <w:rPr>
          <w:rFonts w:hAnsi="Times New Roman"/>
          <w:color w:val="auto"/>
          <w:sz w:val="24"/>
          <w:szCs w:val="24"/>
        </w:rPr>
        <w:t>программы</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направлена</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формирование</w:t>
      </w:r>
      <w:r w:rsidRPr="005C6F4F">
        <w:rPr>
          <w:rFonts w:hAnsi="Times New Roman"/>
          <w:color w:val="auto"/>
          <w:sz w:val="24"/>
          <w:szCs w:val="24"/>
        </w:rPr>
        <w:t xml:space="preserve"> </w:t>
      </w:r>
      <w:r w:rsidRPr="005C6F4F">
        <w:rPr>
          <w:rFonts w:hAnsi="Times New Roman"/>
          <w:color w:val="auto"/>
          <w:sz w:val="24"/>
          <w:szCs w:val="24"/>
        </w:rPr>
        <w:t>о</w:t>
      </w:r>
      <w:r w:rsidRPr="005C6F4F">
        <w:rPr>
          <w:rFonts w:hAnsi="Times New Roman"/>
          <w:color w:val="auto"/>
          <w:sz w:val="24"/>
          <w:szCs w:val="24"/>
        </w:rPr>
        <w:t>б</w:t>
      </w:r>
      <w:r w:rsidRPr="005C6F4F">
        <w:rPr>
          <w:rFonts w:hAnsi="Times New Roman"/>
          <w:color w:val="auto"/>
          <w:sz w:val="24"/>
          <w:szCs w:val="24"/>
        </w:rPr>
        <w:t>щей</w:t>
      </w:r>
      <w:r w:rsidRPr="005C6F4F">
        <w:rPr>
          <w:rFonts w:hAnsi="Times New Roman"/>
          <w:color w:val="auto"/>
          <w:sz w:val="24"/>
          <w:szCs w:val="24"/>
        </w:rPr>
        <w:t xml:space="preserve"> </w:t>
      </w:r>
      <w:r w:rsidRPr="005C6F4F">
        <w:rPr>
          <w:rFonts w:hAnsi="Times New Roman"/>
          <w:color w:val="auto"/>
          <w:sz w:val="24"/>
          <w:szCs w:val="24"/>
        </w:rPr>
        <w:t>культуры</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духовно</w:t>
      </w:r>
      <w:r w:rsidRPr="005C6F4F">
        <w:rPr>
          <w:rFonts w:ascii="Times New Roman"/>
          <w:color w:val="auto"/>
          <w:sz w:val="24"/>
          <w:szCs w:val="24"/>
        </w:rPr>
        <w:t>-</w:t>
      </w:r>
      <w:r w:rsidRPr="005C6F4F">
        <w:rPr>
          <w:rFonts w:hAnsi="Times New Roman"/>
          <w:color w:val="auto"/>
          <w:sz w:val="24"/>
          <w:szCs w:val="24"/>
        </w:rPr>
        <w:t>нравственное</w:t>
      </w:r>
      <w:r w:rsidRPr="005C6F4F">
        <w:rPr>
          <w:rFonts w:ascii="Times New Roman"/>
          <w:color w:val="auto"/>
          <w:sz w:val="24"/>
          <w:szCs w:val="24"/>
        </w:rPr>
        <w:t xml:space="preserve">, </w:t>
      </w:r>
      <w:r w:rsidRPr="005C6F4F">
        <w:rPr>
          <w:rFonts w:hAnsi="Times New Roman"/>
          <w:color w:val="auto"/>
          <w:sz w:val="24"/>
          <w:szCs w:val="24"/>
        </w:rPr>
        <w:t>социальное</w:t>
      </w:r>
      <w:r w:rsidRPr="005C6F4F">
        <w:rPr>
          <w:rFonts w:ascii="Times New Roman"/>
          <w:color w:val="auto"/>
          <w:sz w:val="24"/>
          <w:szCs w:val="24"/>
        </w:rPr>
        <w:t xml:space="preserve">, </w:t>
      </w:r>
      <w:r w:rsidRPr="005C6F4F">
        <w:rPr>
          <w:rFonts w:hAnsi="Times New Roman"/>
          <w:color w:val="auto"/>
          <w:sz w:val="24"/>
          <w:szCs w:val="24"/>
        </w:rPr>
        <w:t>личностное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н</w:t>
      </w:r>
      <w:r w:rsidRPr="005C6F4F">
        <w:rPr>
          <w:rFonts w:hAnsi="Times New Roman"/>
          <w:color w:val="auto"/>
          <w:sz w:val="24"/>
          <w:szCs w:val="24"/>
        </w:rPr>
        <w:t>теллектуальное</w:t>
      </w:r>
      <w:r w:rsidRPr="005C6F4F">
        <w:rPr>
          <w:rFonts w:hAnsi="Times New Roman"/>
          <w:color w:val="auto"/>
          <w:sz w:val="24"/>
          <w:szCs w:val="24"/>
        </w:rPr>
        <w:t xml:space="preserve"> </w:t>
      </w:r>
      <w:r w:rsidRPr="005C6F4F">
        <w:rPr>
          <w:rFonts w:hAnsi="Times New Roman"/>
          <w:color w:val="auto"/>
          <w:sz w:val="24"/>
          <w:szCs w:val="24"/>
        </w:rPr>
        <w:t>развитие</w:t>
      </w:r>
      <w:r w:rsidRPr="005C6F4F">
        <w:rPr>
          <w:rFonts w:ascii="Times New Roman"/>
          <w:color w:val="auto"/>
          <w:sz w:val="24"/>
          <w:szCs w:val="24"/>
        </w:rPr>
        <w:t xml:space="preserve">, </w:t>
      </w:r>
      <w:r w:rsidRPr="005C6F4F">
        <w:rPr>
          <w:rFonts w:hAnsi="Times New Roman"/>
          <w:color w:val="auto"/>
          <w:sz w:val="24"/>
          <w:szCs w:val="24"/>
        </w:rPr>
        <w:t>формирование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жизненной</w:t>
      </w:r>
      <w:r w:rsidRPr="005C6F4F">
        <w:rPr>
          <w:rFonts w:hAnsi="Times New Roman"/>
          <w:color w:val="auto"/>
          <w:sz w:val="24"/>
          <w:szCs w:val="24"/>
        </w:rPr>
        <w:t xml:space="preserve"> </w:t>
      </w:r>
      <w:r w:rsidRPr="005C6F4F">
        <w:rPr>
          <w:rFonts w:hAnsi="Times New Roman"/>
          <w:color w:val="auto"/>
          <w:sz w:val="24"/>
          <w:szCs w:val="24"/>
        </w:rPr>
        <w:t>компетенции</w:t>
      </w:r>
      <w:r w:rsidRPr="005C6F4F">
        <w:rPr>
          <w:rFonts w:ascii="Times New Roman"/>
          <w:color w:val="auto"/>
          <w:sz w:val="24"/>
          <w:szCs w:val="24"/>
        </w:rPr>
        <w:t xml:space="preserve">, </w:t>
      </w:r>
      <w:r w:rsidRPr="005C6F4F">
        <w:rPr>
          <w:rFonts w:hAnsi="Times New Roman"/>
          <w:color w:val="auto"/>
          <w:sz w:val="24"/>
          <w:szCs w:val="24"/>
        </w:rPr>
        <w:t>активности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самостоятельности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познании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общении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людьми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сохранным</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нарушенным</w:t>
      </w:r>
      <w:r w:rsidRPr="005C6F4F">
        <w:rPr>
          <w:rFonts w:hAnsi="Times New Roman"/>
          <w:color w:val="auto"/>
          <w:sz w:val="24"/>
          <w:szCs w:val="24"/>
        </w:rPr>
        <w:t xml:space="preserve"> </w:t>
      </w:r>
      <w:r w:rsidRPr="005C6F4F">
        <w:rPr>
          <w:rFonts w:hAnsi="Times New Roman"/>
          <w:color w:val="auto"/>
          <w:sz w:val="24"/>
          <w:szCs w:val="24"/>
        </w:rPr>
        <w:t>сл</w:t>
      </w:r>
      <w:r w:rsidRPr="005C6F4F">
        <w:rPr>
          <w:rFonts w:hAnsi="Times New Roman"/>
          <w:color w:val="auto"/>
          <w:sz w:val="24"/>
          <w:szCs w:val="24"/>
        </w:rPr>
        <w:t>у</w:t>
      </w:r>
      <w:r w:rsidRPr="005C6F4F">
        <w:rPr>
          <w:rFonts w:hAnsi="Times New Roman"/>
          <w:color w:val="auto"/>
          <w:sz w:val="24"/>
          <w:szCs w:val="24"/>
        </w:rPr>
        <w:t>хом</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разных</w:t>
      </w:r>
      <w:r w:rsidRPr="005C6F4F">
        <w:rPr>
          <w:rFonts w:hAnsi="Times New Roman"/>
          <w:color w:val="auto"/>
          <w:sz w:val="24"/>
          <w:szCs w:val="24"/>
        </w:rPr>
        <w:t xml:space="preserve"> </w:t>
      </w:r>
      <w:r w:rsidRPr="005C6F4F">
        <w:rPr>
          <w:rFonts w:hAnsi="Times New Roman"/>
          <w:color w:val="auto"/>
          <w:sz w:val="24"/>
          <w:szCs w:val="24"/>
        </w:rPr>
        <w:t>видах</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ascii="Times New Roman"/>
          <w:color w:val="auto"/>
          <w:sz w:val="24"/>
          <w:szCs w:val="24"/>
        </w:rPr>
        <w:t xml:space="preserve">, </w:t>
      </w:r>
      <w:r w:rsidRPr="005C6F4F">
        <w:rPr>
          <w:rFonts w:hAnsi="Times New Roman"/>
          <w:color w:val="auto"/>
          <w:sz w:val="24"/>
          <w:szCs w:val="24"/>
        </w:rPr>
        <w:t>сохранение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укрепление</w:t>
      </w:r>
      <w:r w:rsidRPr="005C6F4F">
        <w:rPr>
          <w:rFonts w:hAnsi="Times New Roman"/>
          <w:color w:val="auto"/>
          <w:sz w:val="24"/>
          <w:szCs w:val="24"/>
        </w:rPr>
        <w:t xml:space="preserve"> </w:t>
      </w:r>
      <w:r w:rsidRPr="005C6F4F">
        <w:rPr>
          <w:rFonts w:hAnsi="Times New Roman"/>
          <w:color w:val="auto"/>
          <w:sz w:val="24"/>
          <w:szCs w:val="24"/>
        </w:rPr>
        <w:t>здоровья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w:t>
      </w:r>
      <w:r w:rsidRPr="005C6F4F">
        <w:rPr>
          <w:rFonts w:hAnsi="Times New Roman"/>
          <w:color w:val="auto"/>
          <w:sz w:val="24"/>
          <w:szCs w:val="24"/>
        </w:rPr>
        <w:t>ю</w:t>
      </w:r>
      <w:r w:rsidRPr="005C6F4F">
        <w:rPr>
          <w:rFonts w:hAnsi="Times New Roman"/>
          <w:color w:val="auto"/>
          <w:sz w:val="24"/>
          <w:szCs w:val="24"/>
        </w:rPr>
        <w:t>щихся</w:t>
      </w:r>
      <w:r w:rsidRPr="005C6F4F">
        <w:rPr>
          <w:rFonts w:ascii="Times New Roman"/>
          <w:color w:val="auto"/>
          <w:sz w:val="24"/>
          <w:szCs w:val="24"/>
        </w:rPr>
        <w:t>.</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предусматривает</w:t>
      </w:r>
      <w:r w:rsidRPr="005C6F4F">
        <w:rPr>
          <w:rFonts w:hAnsi="Times New Roman"/>
          <w:color w:val="auto"/>
          <w:sz w:val="24"/>
          <w:szCs w:val="24"/>
        </w:rPr>
        <w:t xml:space="preserve">  </w:t>
      </w:r>
      <w:r w:rsidRPr="005C6F4F">
        <w:rPr>
          <w:rFonts w:hAnsi="Times New Roman"/>
          <w:color w:val="auto"/>
          <w:sz w:val="24"/>
          <w:szCs w:val="24"/>
        </w:rPr>
        <w:t>решение</w:t>
      </w:r>
      <w:r w:rsidRPr="005C6F4F">
        <w:rPr>
          <w:rFonts w:hAnsi="Times New Roman"/>
          <w:color w:val="auto"/>
          <w:sz w:val="24"/>
          <w:szCs w:val="24"/>
        </w:rPr>
        <w:t xml:space="preserve"> </w:t>
      </w:r>
      <w:r w:rsidRPr="005C6F4F">
        <w:rPr>
          <w:rFonts w:hAnsi="Times New Roman"/>
          <w:color w:val="auto"/>
          <w:sz w:val="24"/>
          <w:szCs w:val="24"/>
        </w:rPr>
        <w:t>задач</w:t>
      </w:r>
      <w:r w:rsidRPr="005C6F4F">
        <w:rPr>
          <w:rFonts w:ascii="Times New Roman"/>
          <w:color w:val="auto"/>
          <w:sz w:val="24"/>
          <w:szCs w:val="24"/>
        </w:rPr>
        <w:t>:</w:t>
      </w:r>
    </w:p>
    <w:p w:rsidR="00F65069" w:rsidRPr="005C6F4F" w:rsidRDefault="00C079E3" w:rsidP="005C6F4F">
      <w:pPr>
        <w:pStyle w:val="14TexstOSNOVA1012"/>
        <w:numPr>
          <w:ilvl w:val="0"/>
          <w:numId w:val="20"/>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создания</w:t>
      </w:r>
      <w:r w:rsidRPr="005C6F4F">
        <w:rPr>
          <w:rFonts w:hAnsi="Times New Roman"/>
          <w:color w:val="auto"/>
          <w:sz w:val="24"/>
          <w:szCs w:val="24"/>
        </w:rPr>
        <w:t xml:space="preserve"> </w:t>
      </w:r>
      <w:r w:rsidRPr="005C6F4F">
        <w:rPr>
          <w:rFonts w:hAnsi="Times New Roman"/>
          <w:color w:val="auto"/>
          <w:sz w:val="24"/>
          <w:szCs w:val="24"/>
        </w:rPr>
        <w:t>благоприятных</w:t>
      </w:r>
      <w:r w:rsidRPr="005C6F4F">
        <w:rPr>
          <w:rFonts w:hAnsi="Times New Roman"/>
          <w:color w:val="auto"/>
          <w:sz w:val="24"/>
          <w:szCs w:val="24"/>
        </w:rPr>
        <w:t xml:space="preserve"> </w:t>
      </w:r>
      <w:r w:rsidRPr="005C6F4F">
        <w:rPr>
          <w:rFonts w:hAnsi="Times New Roman"/>
          <w:color w:val="auto"/>
          <w:sz w:val="24"/>
          <w:szCs w:val="24"/>
        </w:rPr>
        <w:t>условий</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реализации</w:t>
      </w:r>
      <w:r w:rsidRPr="005C6F4F">
        <w:rPr>
          <w:rFonts w:hAnsi="Times New Roman"/>
          <w:color w:val="auto"/>
          <w:sz w:val="24"/>
          <w:szCs w:val="24"/>
        </w:rPr>
        <w:t xml:space="preserve"> </w:t>
      </w:r>
      <w:r w:rsidRPr="005C6F4F">
        <w:rPr>
          <w:rFonts w:hAnsi="Times New Roman"/>
          <w:color w:val="auto"/>
          <w:sz w:val="24"/>
          <w:szCs w:val="24"/>
        </w:rPr>
        <w:t>особых</w:t>
      </w:r>
      <w:r w:rsidRPr="005C6F4F">
        <w:rPr>
          <w:rFonts w:hAnsi="Times New Roman"/>
          <w:color w:val="auto"/>
          <w:sz w:val="24"/>
          <w:szCs w:val="24"/>
        </w:rPr>
        <w:t xml:space="preserve"> </w:t>
      </w:r>
      <w:r w:rsidRPr="005C6F4F">
        <w:rPr>
          <w:rFonts w:hAnsi="Times New Roman"/>
          <w:color w:val="auto"/>
          <w:sz w:val="24"/>
          <w:szCs w:val="24"/>
        </w:rPr>
        <w:t>образовательных</w:t>
      </w:r>
      <w:r w:rsidRPr="005C6F4F">
        <w:rPr>
          <w:rFonts w:hAnsi="Times New Roman"/>
          <w:color w:val="auto"/>
          <w:sz w:val="24"/>
          <w:szCs w:val="24"/>
        </w:rPr>
        <w:t xml:space="preserve"> </w:t>
      </w:r>
      <w:r w:rsidRPr="005C6F4F">
        <w:rPr>
          <w:rFonts w:hAnsi="Times New Roman"/>
          <w:color w:val="auto"/>
          <w:sz w:val="24"/>
          <w:szCs w:val="24"/>
        </w:rPr>
        <w:t>потребностей</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совместном</w:t>
      </w:r>
      <w:r w:rsidRPr="005C6F4F">
        <w:rPr>
          <w:rFonts w:hAnsi="Times New Roman"/>
          <w:color w:val="auto"/>
          <w:sz w:val="24"/>
          <w:szCs w:val="24"/>
        </w:rPr>
        <w:t xml:space="preserve"> </w:t>
      </w:r>
      <w:r w:rsidRPr="005C6F4F">
        <w:rPr>
          <w:rFonts w:hAnsi="Times New Roman"/>
          <w:color w:val="auto"/>
          <w:sz w:val="24"/>
          <w:szCs w:val="24"/>
        </w:rPr>
        <w:t>обучении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нормативно</w:t>
      </w:r>
      <w:r w:rsidRPr="005C6F4F">
        <w:rPr>
          <w:rFonts w:hAnsi="Times New Roman"/>
          <w:color w:val="auto"/>
          <w:sz w:val="24"/>
          <w:szCs w:val="24"/>
        </w:rPr>
        <w:t xml:space="preserve"> </w:t>
      </w:r>
      <w:r w:rsidRPr="005C6F4F">
        <w:rPr>
          <w:rFonts w:hAnsi="Times New Roman"/>
          <w:color w:val="auto"/>
          <w:sz w:val="24"/>
          <w:szCs w:val="24"/>
        </w:rPr>
        <w:t>развива</w:t>
      </w:r>
      <w:r w:rsidRPr="005C6F4F">
        <w:rPr>
          <w:rFonts w:hAnsi="Times New Roman"/>
          <w:color w:val="auto"/>
          <w:sz w:val="24"/>
          <w:szCs w:val="24"/>
        </w:rPr>
        <w:t>ю</w:t>
      </w:r>
      <w:r w:rsidRPr="005C6F4F">
        <w:rPr>
          <w:rFonts w:hAnsi="Times New Roman"/>
          <w:color w:val="auto"/>
          <w:sz w:val="24"/>
          <w:szCs w:val="24"/>
        </w:rPr>
        <w:t>щимися</w:t>
      </w:r>
      <w:r w:rsidRPr="005C6F4F">
        <w:rPr>
          <w:rFonts w:hAnsi="Times New Roman"/>
          <w:color w:val="auto"/>
          <w:sz w:val="24"/>
          <w:szCs w:val="24"/>
        </w:rPr>
        <w:t xml:space="preserve"> </w:t>
      </w:r>
      <w:r w:rsidRPr="005C6F4F">
        <w:rPr>
          <w:rFonts w:hAnsi="Times New Roman"/>
          <w:color w:val="auto"/>
          <w:sz w:val="24"/>
          <w:szCs w:val="24"/>
        </w:rPr>
        <w:t>сверстниками</w:t>
      </w:r>
      <w:r w:rsidRPr="005C6F4F">
        <w:rPr>
          <w:rFonts w:ascii="Times New Roman"/>
          <w:color w:val="auto"/>
          <w:sz w:val="24"/>
          <w:szCs w:val="24"/>
        </w:rPr>
        <w:t>;</w:t>
      </w:r>
    </w:p>
    <w:p w:rsidR="00F65069" w:rsidRPr="005C6F4F" w:rsidRDefault="00C079E3" w:rsidP="005C6F4F">
      <w:pPr>
        <w:pStyle w:val="14TexstOSNOVA1012"/>
        <w:numPr>
          <w:ilvl w:val="0"/>
          <w:numId w:val="21"/>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специальной</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среды</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соответствии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особыми</w:t>
      </w:r>
      <w:r w:rsidRPr="005C6F4F">
        <w:rPr>
          <w:rFonts w:hAnsi="Times New Roman"/>
          <w:color w:val="auto"/>
          <w:sz w:val="24"/>
          <w:szCs w:val="24"/>
        </w:rPr>
        <w:t xml:space="preserve"> </w:t>
      </w:r>
      <w:r w:rsidRPr="005C6F4F">
        <w:rPr>
          <w:rFonts w:hAnsi="Times New Roman"/>
          <w:color w:val="auto"/>
          <w:sz w:val="24"/>
          <w:szCs w:val="24"/>
        </w:rPr>
        <w:t>образовательными</w:t>
      </w:r>
      <w:r w:rsidRPr="005C6F4F">
        <w:rPr>
          <w:rFonts w:hAnsi="Times New Roman"/>
          <w:color w:val="auto"/>
          <w:sz w:val="24"/>
          <w:szCs w:val="24"/>
        </w:rPr>
        <w:t xml:space="preserve"> </w:t>
      </w:r>
      <w:r w:rsidRPr="005C6F4F">
        <w:rPr>
          <w:rFonts w:hAnsi="Times New Roman"/>
          <w:color w:val="auto"/>
          <w:sz w:val="24"/>
          <w:szCs w:val="24"/>
        </w:rPr>
        <w:t>потребностями</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индивидуальными</w:t>
      </w:r>
      <w:r w:rsidRPr="005C6F4F">
        <w:rPr>
          <w:rFonts w:hAnsi="Times New Roman"/>
          <w:color w:val="auto"/>
          <w:sz w:val="24"/>
          <w:szCs w:val="24"/>
        </w:rPr>
        <w:t xml:space="preserve"> </w:t>
      </w:r>
      <w:r w:rsidRPr="005C6F4F">
        <w:rPr>
          <w:rFonts w:hAnsi="Times New Roman"/>
          <w:color w:val="auto"/>
          <w:sz w:val="24"/>
          <w:szCs w:val="24"/>
        </w:rPr>
        <w:t>особенност</w:t>
      </w:r>
      <w:r w:rsidRPr="005C6F4F">
        <w:rPr>
          <w:rFonts w:hAnsi="Times New Roman"/>
          <w:color w:val="auto"/>
          <w:sz w:val="24"/>
          <w:szCs w:val="24"/>
        </w:rPr>
        <w:t>я</w:t>
      </w:r>
      <w:r w:rsidRPr="005C6F4F">
        <w:rPr>
          <w:rFonts w:hAnsi="Times New Roman"/>
          <w:color w:val="auto"/>
          <w:sz w:val="24"/>
          <w:szCs w:val="24"/>
        </w:rPr>
        <w:t>ми</w:t>
      </w:r>
      <w:r w:rsidRPr="005C6F4F">
        <w:rPr>
          <w:rFonts w:hAnsi="Times New Roman"/>
          <w:color w:val="auto"/>
          <w:sz w:val="24"/>
          <w:szCs w:val="24"/>
        </w:rPr>
        <w:t xml:space="preserve"> </w:t>
      </w:r>
      <w:r w:rsidRPr="005C6F4F">
        <w:rPr>
          <w:rFonts w:hAnsi="Times New Roman"/>
          <w:color w:val="auto"/>
          <w:sz w:val="24"/>
          <w:szCs w:val="24"/>
        </w:rPr>
        <w:t>здоровья</w:t>
      </w:r>
      <w:r w:rsidRPr="005C6F4F">
        <w:rPr>
          <w:rFonts w:ascii="Times New Roman"/>
          <w:color w:val="auto"/>
          <w:sz w:val="24"/>
          <w:szCs w:val="24"/>
        </w:rPr>
        <w:t>;</w:t>
      </w:r>
    </w:p>
    <w:p w:rsidR="00F65069" w:rsidRPr="005C6F4F" w:rsidRDefault="00C079E3" w:rsidP="005C6F4F">
      <w:pPr>
        <w:pStyle w:val="14TexstOSNOVA1012"/>
        <w:numPr>
          <w:ilvl w:val="0"/>
          <w:numId w:val="22"/>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обеспечения</w:t>
      </w:r>
      <w:r w:rsidRPr="005C6F4F">
        <w:rPr>
          <w:rFonts w:hAnsi="Times New Roman"/>
          <w:color w:val="auto"/>
          <w:sz w:val="24"/>
          <w:szCs w:val="24"/>
        </w:rPr>
        <w:t xml:space="preserve"> </w:t>
      </w:r>
      <w:r w:rsidRPr="005C6F4F">
        <w:rPr>
          <w:rFonts w:hAnsi="Times New Roman"/>
          <w:color w:val="auto"/>
          <w:sz w:val="24"/>
          <w:szCs w:val="24"/>
        </w:rPr>
        <w:t>психолого</w:t>
      </w:r>
      <w:r w:rsidRPr="005C6F4F">
        <w:rPr>
          <w:rFonts w:ascii="Times New Roman"/>
          <w:color w:val="auto"/>
          <w:sz w:val="24"/>
          <w:szCs w:val="24"/>
        </w:rPr>
        <w:t>-</w:t>
      </w:r>
      <w:r w:rsidRPr="005C6F4F">
        <w:rPr>
          <w:rFonts w:hAnsi="Times New Roman"/>
          <w:color w:val="auto"/>
          <w:sz w:val="24"/>
          <w:szCs w:val="24"/>
        </w:rPr>
        <w:t>педагогической</w:t>
      </w:r>
      <w:r w:rsidRPr="005C6F4F">
        <w:rPr>
          <w:rFonts w:hAnsi="Times New Roman"/>
          <w:color w:val="auto"/>
          <w:sz w:val="24"/>
          <w:szCs w:val="24"/>
        </w:rPr>
        <w:t xml:space="preserve"> </w:t>
      </w:r>
      <w:r w:rsidRPr="005C6F4F">
        <w:rPr>
          <w:rFonts w:hAnsi="Times New Roman"/>
          <w:color w:val="auto"/>
          <w:sz w:val="24"/>
          <w:szCs w:val="24"/>
        </w:rPr>
        <w:t>помощи</w:t>
      </w:r>
      <w:r w:rsidRPr="005C6F4F">
        <w:rPr>
          <w:rFonts w:hAnsi="Times New Roman"/>
          <w:color w:val="auto"/>
          <w:sz w:val="24"/>
          <w:szCs w:val="24"/>
        </w:rPr>
        <w:t xml:space="preserve"> </w:t>
      </w:r>
      <w:r w:rsidRPr="005C6F4F">
        <w:rPr>
          <w:rFonts w:hAnsi="Times New Roman"/>
          <w:color w:val="auto"/>
          <w:sz w:val="24"/>
          <w:szCs w:val="24"/>
        </w:rPr>
        <w:t>обучающимся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овладении</w:t>
      </w:r>
      <w:r w:rsidRPr="005C6F4F">
        <w:rPr>
          <w:rFonts w:hAnsi="Times New Roman"/>
          <w:color w:val="auto"/>
          <w:sz w:val="24"/>
          <w:szCs w:val="24"/>
        </w:rPr>
        <w:t xml:space="preserve"> </w:t>
      </w:r>
      <w:r w:rsidRPr="005C6F4F">
        <w:rPr>
          <w:rFonts w:hAnsi="Times New Roman"/>
          <w:color w:val="auto"/>
          <w:sz w:val="24"/>
          <w:szCs w:val="24"/>
        </w:rPr>
        <w:t>содержанием</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программы</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color w:val="auto"/>
          <w:sz w:val="24"/>
          <w:szCs w:val="24"/>
        </w:rPr>
        <w:t>;</w:t>
      </w:r>
    </w:p>
    <w:p w:rsidR="00F65069" w:rsidRPr="005C6F4F" w:rsidRDefault="00C079E3" w:rsidP="005C6F4F">
      <w:pPr>
        <w:pStyle w:val="14TexstOSNOVA1012"/>
        <w:numPr>
          <w:ilvl w:val="0"/>
          <w:numId w:val="23"/>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обеспечения</w:t>
      </w:r>
      <w:r w:rsidRPr="005C6F4F">
        <w:rPr>
          <w:rFonts w:hAnsi="Times New Roman"/>
          <w:color w:val="auto"/>
          <w:sz w:val="24"/>
          <w:szCs w:val="24"/>
        </w:rPr>
        <w:t xml:space="preserve"> </w:t>
      </w:r>
      <w:r w:rsidRPr="005C6F4F">
        <w:rPr>
          <w:rFonts w:hAnsi="Times New Roman"/>
          <w:color w:val="auto"/>
          <w:sz w:val="24"/>
          <w:szCs w:val="24"/>
        </w:rPr>
        <w:t>специальной</w:t>
      </w:r>
      <w:r w:rsidRPr="005C6F4F">
        <w:rPr>
          <w:rFonts w:hAnsi="Times New Roman"/>
          <w:color w:val="auto"/>
          <w:sz w:val="24"/>
          <w:szCs w:val="24"/>
        </w:rPr>
        <w:t xml:space="preserve"> </w:t>
      </w:r>
      <w:r w:rsidRPr="005C6F4F">
        <w:rPr>
          <w:rFonts w:hAnsi="Times New Roman"/>
          <w:color w:val="auto"/>
          <w:sz w:val="24"/>
          <w:szCs w:val="24"/>
        </w:rPr>
        <w:t>психолого</w:t>
      </w:r>
      <w:r w:rsidRPr="005C6F4F">
        <w:rPr>
          <w:rFonts w:ascii="Times New Roman"/>
          <w:color w:val="auto"/>
          <w:sz w:val="24"/>
          <w:szCs w:val="24"/>
        </w:rPr>
        <w:t>-</w:t>
      </w:r>
      <w:r w:rsidRPr="005C6F4F">
        <w:rPr>
          <w:rFonts w:hAnsi="Times New Roman"/>
          <w:color w:val="auto"/>
          <w:sz w:val="24"/>
          <w:szCs w:val="24"/>
        </w:rPr>
        <w:t>педагогической</w:t>
      </w:r>
      <w:r w:rsidRPr="005C6F4F">
        <w:rPr>
          <w:rFonts w:hAnsi="Times New Roman"/>
          <w:color w:val="auto"/>
          <w:sz w:val="24"/>
          <w:szCs w:val="24"/>
        </w:rPr>
        <w:t xml:space="preserve"> </w:t>
      </w:r>
      <w:r w:rsidRPr="005C6F4F">
        <w:rPr>
          <w:rFonts w:hAnsi="Times New Roman"/>
          <w:color w:val="auto"/>
          <w:sz w:val="24"/>
          <w:szCs w:val="24"/>
        </w:rPr>
        <w:t>помощи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формиров</w:t>
      </w:r>
      <w:r w:rsidRPr="005C6F4F">
        <w:rPr>
          <w:rFonts w:hAnsi="Times New Roman"/>
          <w:color w:val="auto"/>
          <w:sz w:val="24"/>
          <w:szCs w:val="24"/>
        </w:rPr>
        <w:t>а</w:t>
      </w:r>
      <w:r w:rsidRPr="005C6F4F">
        <w:rPr>
          <w:rFonts w:hAnsi="Times New Roman"/>
          <w:color w:val="auto"/>
          <w:sz w:val="24"/>
          <w:szCs w:val="24"/>
        </w:rPr>
        <w:t>нии</w:t>
      </w:r>
      <w:r w:rsidRPr="005C6F4F">
        <w:rPr>
          <w:rFonts w:hAnsi="Times New Roman"/>
          <w:color w:val="auto"/>
          <w:sz w:val="24"/>
          <w:szCs w:val="24"/>
        </w:rPr>
        <w:t xml:space="preserve"> </w:t>
      </w:r>
      <w:r w:rsidRPr="005C6F4F">
        <w:rPr>
          <w:rFonts w:hAnsi="Times New Roman"/>
          <w:color w:val="auto"/>
          <w:sz w:val="24"/>
          <w:szCs w:val="24"/>
        </w:rPr>
        <w:t>у</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полноценной</w:t>
      </w:r>
      <w:r w:rsidRPr="005C6F4F">
        <w:rPr>
          <w:rFonts w:hAnsi="Times New Roman"/>
          <w:color w:val="auto"/>
          <w:sz w:val="24"/>
          <w:szCs w:val="24"/>
        </w:rPr>
        <w:t xml:space="preserve"> </w:t>
      </w:r>
      <w:r w:rsidRPr="005C6F4F">
        <w:rPr>
          <w:rFonts w:hAnsi="Times New Roman"/>
          <w:color w:val="auto"/>
          <w:sz w:val="24"/>
          <w:szCs w:val="24"/>
        </w:rPr>
        <w:t>жизненной</w:t>
      </w:r>
      <w:r w:rsidRPr="005C6F4F">
        <w:rPr>
          <w:rFonts w:hAnsi="Times New Roman"/>
          <w:color w:val="auto"/>
          <w:sz w:val="24"/>
          <w:szCs w:val="24"/>
        </w:rPr>
        <w:t xml:space="preserve"> </w:t>
      </w:r>
      <w:r w:rsidRPr="005C6F4F">
        <w:rPr>
          <w:rFonts w:hAnsi="Times New Roman"/>
          <w:color w:val="auto"/>
          <w:sz w:val="24"/>
          <w:szCs w:val="24"/>
        </w:rPr>
        <w:t>компетенции</w:t>
      </w:r>
      <w:r w:rsidRPr="005C6F4F">
        <w:rPr>
          <w:rFonts w:asci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коммуникативных</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познавательных</w:t>
      </w:r>
      <w:r w:rsidRPr="005C6F4F">
        <w:rPr>
          <w:rFonts w:hAnsi="Times New Roman"/>
          <w:color w:val="auto"/>
          <w:sz w:val="24"/>
          <w:szCs w:val="24"/>
        </w:rPr>
        <w:t xml:space="preserve"> </w:t>
      </w:r>
      <w:r w:rsidRPr="005C6F4F">
        <w:rPr>
          <w:rFonts w:hAnsi="Times New Roman"/>
          <w:color w:val="auto"/>
          <w:sz w:val="24"/>
          <w:szCs w:val="24"/>
        </w:rPr>
        <w:t>возможностей</w:t>
      </w:r>
      <w:r w:rsidRPr="005C6F4F">
        <w:rPr>
          <w:rFonts w:ascii="Times New Roman"/>
          <w:color w:val="auto"/>
          <w:sz w:val="24"/>
          <w:szCs w:val="24"/>
        </w:rPr>
        <w:t>;</w:t>
      </w:r>
    </w:p>
    <w:p w:rsidR="00F65069" w:rsidRPr="005C6F4F" w:rsidRDefault="00C079E3" w:rsidP="005C6F4F">
      <w:pPr>
        <w:pStyle w:val="14TexstOSNOVA1012"/>
        <w:numPr>
          <w:ilvl w:val="0"/>
          <w:numId w:val="24"/>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оказания</w:t>
      </w:r>
      <w:r w:rsidRPr="005C6F4F">
        <w:rPr>
          <w:rFonts w:hAnsi="Times New Roman"/>
          <w:color w:val="auto"/>
          <w:sz w:val="24"/>
          <w:szCs w:val="24"/>
        </w:rPr>
        <w:t xml:space="preserve"> </w:t>
      </w:r>
      <w:r w:rsidRPr="005C6F4F">
        <w:rPr>
          <w:rFonts w:hAnsi="Times New Roman"/>
          <w:color w:val="auto"/>
          <w:sz w:val="24"/>
          <w:szCs w:val="24"/>
        </w:rPr>
        <w:t>непрерывной</w:t>
      </w:r>
      <w:r w:rsidRPr="005C6F4F">
        <w:rPr>
          <w:rFonts w:hAnsi="Times New Roman"/>
          <w:color w:val="auto"/>
          <w:sz w:val="24"/>
          <w:szCs w:val="24"/>
        </w:rPr>
        <w:t xml:space="preserve"> </w:t>
      </w:r>
      <w:r w:rsidRPr="005C6F4F">
        <w:rPr>
          <w:rFonts w:hAnsi="Times New Roman"/>
          <w:color w:val="auto"/>
          <w:sz w:val="24"/>
          <w:szCs w:val="24"/>
        </w:rPr>
        <w:t>консультативно</w:t>
      </w:r>
      <w:r w:rsidRPr="005C6F4F">
        <w:rPr>
          <w:rFonts w:ascii="Times New Roman"/>
          <w:color w:val="auto"/>
          <w:sz w:val="24"/>
          <w:szCs w:val="24"/>
        </w:rPr>
        <w:t>-</w:t>
      </w:r>
      <w:r w:rsidRPr="005C6F4F">
        <w:rPr>
          <w:rFonts w:hAnsi="Times New Roman"/>
          <w:color w:val="auto"/>
          <w:sz w:val="24"/>
          <w:szCs w:val="24"/>
        </w:rPr>
        <w:t>методической</w:t>
      </w:r>
      <w:r w:rsidRPr="005C6F4F">
        <w:rPr>
          <w:rFonts w:hAnsi="Times New Roman"/>
          <w:color w:val="auto"/>
          <w:sz w:val="24"/>
          <w:szCs w:val="24"/>
        </w:rPr>
        <w:t xml:space="preserve"> </w:t>
      </w:r>
      <w:r w:rsidRPr="005C6F4F">
        <w:rPr>
          <w:rFonts w:hAnsi="Times New Roman"/>
          <w:color w:val="auto"/>
          <w:sz w:val="24"/>
          <w:szCs w:val="24"/>
        </w:rPr>
        <w:t>помощи</w:t>
      </w:r>
      <w:r w:rsidRPr="005C6F4F">
        <w:rPr>
          <w:rFonts w:hAnsi="Times New Roman"/>
          <w:color w:val="auto"/>
          <w:sz w:val="24"/>
          <w:szCs w:val="24"/>
        </w:rPr>
        <w:t xml:space="preserve"> </w:t>
      </w:r>
      <w:r w:rsidRPr="005C6F4F">
        <w:rPr>
          <w:rFonts w:hAnsi="Times New Roman"/>
          <w:color w:val="auto"/>
          <w:sz w:val="24"/>
          <w:szCs w:val="24"/>
        </w:rPr>
        <w:t>родителям</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з</w:t>
      </w:r>
      <w:r w:rsidRPr="005C6F4F">
        <w:rPr>
          <w:rFonts w:hAnsi="Times New Roman"/>
          <w:color w:val="auto"/>
          <w:sz w:val="24"/>
          <w:szCs w:val="24"/>
        </w:rPr>
        <w:t>а</w:t>
      </w:r>
      <w:r w:rsidRPr="005C6F4F">
        <w:rPr>
          <w:rFonts w:hAnsi="Times New Roman"/>
          <w:color w:val="auto"/>
          <w:sz w:val="24"/>
          <w:szCs w:val="24"/>
        </w:rPr>
        <w:t>конным</w:t>
      </w:r>
      <w:r w:rsidRPr="005C6F4F">
        <w:rPr>
          <w:rFonts w:hAnsi="Times New Roman"/>
          <w:color w:val="auto"/>
          <w:sz w:val="24"/>
          <w:szCs w:val="24"/>
        </w:rPr>
        <w:t xml:space="preserve"> </w:t>
      </w:r>
      <w:r w:rsidRPr="005C6F4F">
        <w:rPr>
          <w:rFonts w:hAnsi="Times New Roman"/>
          <w:color w:val="auto"/>
          <w:sz w:val="24"/>
          <w:szCs w:val="24"/>
        </w:rPr>
        <w:t>представителям</w:t>
      </w:r>
      <w:r w:rsidRPr="005C6F4F">
        <w:rPr>
          <w:rFonts w:asci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w:t>
      </w:r>
    </w:p>
    <w:p w:rsidR="00F65069" w:rsidRPr="005C6F4F" w:rsidRDefault="00C079E3" w:rsidP="005C6F4F">
      <w:pPr>
        <w:pStyle w:val="14TexstOSNOVA1012"/>
        <w:spacing w:line="276" w:lineRule="auto"/>
        <w:ind w:firstLine="709"/>
        <w:rPr>
          <w:rFonts w:ascii="Times New Roman" w:eastAsia="Times New Roman" w:hAnsi="Times New Roman" w:cs="Times New Roman"/>
          <w:b/>
          <w:bCs/>
          <w:color w:val="auto"/>
          <w:sz w:val="24"/>
          <w:szCs w:val="24"/>
        </w:rPr>
      </w:pPr>
      <w:r w:rsidRPr="005C6F4F">
        <w:rPr>
          <w:rFonts w:hAnsi="Times New Roman"/>
          <w:b/>
          <w:bCs/>
          <w:color w:val="auto"/>
          <w:sz w:val="24"/>
          <w:szCs w:val="24"/>
        </w:rPr>
        <w:t>Принципы</w:t>
      </w:r>
      <w:r w:rsidRPr="005C6F4F">
        <w:rPr>
          <w:rFonts w:hAnsi="Times New Roman"/>
          <w:b/>
          <w:bCs/>
          <w:color w:val="auto"/>
          <w:sz w:val="24"/>
          <w:szCs w:val="24"/>
        </w:rPr>
        <w:t xml:space="preserve"> </w:t>
      </w:r>
      <w:r w:rsidRPr="005C6F4F">
        <w:rPr>
          <w:rFonts w:hAnsi="Times New Roman"/>
          <w:b/>
          <w:bCs/>
          <w:color w:val="auto"/>
          <w:sz w:val="24"/>
          <w:szCs w:val="24"/>
        </w:rPr>
        <w:t>и</w:t>
      </w:r>
      <w:r w:rsidRPr="005C6F4F">
        <w:rPr>
          <w:rFonts w:hAnsi="Times New Roman"/>
          <w:b/>
          <w:bCs/>
          <w:color w:val="auto"/>
          <w:sz w:val="24"/>
          <w:szCs w:val="24"/>
        </w:rPr>
        <w:t xml:space="preserve"> </w:t>
      </w:r>
      <w:r w:rsidRPr="005C6F4F">
        <w:rPr>
          <w:rFonts w:hAnsi="Times New Roman"/>
          <w:b/>
          <w:bCs/>
          <w:color w:val="auto"/>
          <w:sz w:val="24"/>
          <w:szCs w:val="24"/>
        </w:rPr>
        <w:t>подходы</w:t>
      </w:r>
      <w:r w:rsidRPr="005C6F4F">
        <w:rPr>
          <w:rFonts w:hAnsi="Times New Roman"/>
          <w:b/>
          <w:bCs/>
          <w:color w:val="auto"/>
          <w:sz w:val="24"/>
          <w:szCs w:val="24"/>
        </w:rPr>
        <w:t xml:space="preserve"> </w:t>
      </w:r>
      <w:r w:rsidRPr="005C6F4F">
        <w:rPr>
          <w:rFonts w:hAnsi="Times New Roman"/>
          <w:b/>
          <w:bCs/>
          <w:color w:val="auto"/>
          <w:sz w:val="24"/>
          <w:szCs w:val="24"/>
        </w:rPr>
        <w:t>к</w:t>
      </w:r>
      <w:r w:rsidRPr="005C6F4F">
        <w:rPr>
          <w:rFonts w:hAnsi="Times New Roman"/>
          <w:b/>
          <w:bCs/>
          <w:color w:val="auto"/>
          <w:sz w:val="24"/>
          <w:szCs w:val="24"/>
        </w:rPr>
        <w:t xml:space="preserve"> </w:t>
      </w:r>
      <w:r w:rsidRPr="005C6F4F">
        <w:rPr>
          <w:rFonts w:hAnsi="Times New Roman"/>
          <w:b/>
          <w:bCs/>
          <w:color w:val="auto"/>
          <w:sz w:val="24"/>
          <w:szCs w:val="24"/>
        </w:rPr>
        <w:t>формированию</w:t>
      </w:r>
      <w:r w:rsidRPr="005C6F4F">
        <w:rPr>
          <w:rFonts w:hAnsi="Times New Roman"/>
          <w:b/>
          <w:bCs/>
          <w:color w:val="auto"/>
          <w:sz w:val="24"/>
          <w:szCs w:val="24"/>
        </w:rPr>
        <w:t xml:space="preserve"> </w:t>
      </w:r>
      <w:r w:rsidRPr="005C6F4F">
        <w:rPr>
          <w:rFonts w:hAnsi="Times New Roman"/>
          <w:b/>
          <w:bCs/>
          <w:color w:val="auto"/>
          <w:sz w:val="24"/>
          <w:szCs w:val="24"/>
        </w:rPr>
        <w:t>адаптированной</w:t>
      </w:r>
      <w:r w:rsidRPr="005C6F4F">
        <w:rPr>
          <w:rFonts w:hAnsi="Times New Roman"/>
          <w:b/>
          <w:bCs/>
          <w:color w:val="auto"/>
          <w:sz w:val="24"/>
          <w:szCs w:val="24"/>
        </w:rPr>
        <w:t xml:space="preserve"> </w:t>
      </w:r>
      <w:r w:rsidRPr="005C6F4F">
        <w:rPr>
          <w:rFonts w:hAnsi="Times New Roman"/>
          <w:b/>
          <w:bCs/>
          <w:color w:val="auto"/>
          <w:sz w:val="24"/>
          <w:szCs w:val="24"/>
        </w:rPr>
        <w:t>основной</w:t>
      </w:r>
      <w:r w:rsidRPr="005C6F4F">
        <w:rPr>
          <w:rFonts w:hAnsi="Times New Roman"/>
          <w:b/>
          <w:bCs/>
          <w:color w:val="auto"/>
          <w:sz w:val="24"/>
          <w:szCs w:val="24"/>
        </w:rPr>
        <w:t xml:space="preserve"> </w:t>
      </w:r>
      <w:r w:rsidRPr="005C6F4F">
        <w:rPr>
          <w:rFonts w:hAnsi="Times New Roman"/>
          <w:b/>
          <w:bCs/>
          <w:color w:val="auto"/>
          <w:sz w:val="24"/>
          <w:szCs w:val="24"/>
        </w:rPr>
        <w:t>общеобр</w:t>
      </w:r>
      <w:r w:rsidRPr="005C6F4F">
        <w:rPr>
          <w:rFonts w:hAnsi="Times New Roman"/>
          <w:b/>
          <w:bCs/>
          <w:color w:val="auto"/>
          <w:sz w:val="24"/>
          <w:szCs w:val="24"/>
        </w:rPr>
        <w:t>а</w:t>
      </w:r>
      <w:r w:rsidRPr="005C6F4F">
        <w:rPr>
          <w:rFonts w:hAnsi="Times New Roman"/>
          <w:b/>
          <w:bCs/>
          <w:color w:val="auto"/>
          <w:sz w:val="24"/>
          <w:szCs w:val="24"/>
        </w:rPr>
        <w:t>зовательной</w:t>
      </w:r>
      <w:r w:rsidRPr="005C6F4F">
        <w:rPr>
          <w:rFonts w:hAnsi="Times New Roman"/>
          <w:b/>
          <w:bCs/>
          <w:color w:val="auto"/>
          <w:sz w:val="24"/>
          <w:szCs w:val="24"/>
        </w:rPr>
        <w:t xml:space="preserve"> </w:t>
      </w:r>
      <w:r w:rsidRPr="005C6F4F">
        <w:rPr>
          <w:rFonts w:hAnsi="Times New Roman"/>
          <w:b/>
          <w:bCs/>
          <w:color w:val="auto"/>
          <w:sz w:val="24"/>
          <w:szCs w:val="24"/>
        </w:rPr>
        <w:t>программы</w:t>
      </w:r>
      <w:r w:rsidRPr="005C6F4F">
        <w:rPr>
          <w:rFonts w:hAnsi="Times New Roman"/>
          <w:b/>
          <w:bCs/>
          <w:color w:val="auto"/>
          <w:sz w:val="24"/>
          <w:szCs w:val="24"/>
        </w:rPr>
        <w:t xml:space="preserve"> </w:t>
      </w:r>
      <w:r w:rsidRPr="005C6F4F">
        <w:rPr>
          <w:rFonts w:hAnsi="Times New Roman"/>
          <w:b/>
          <w:bCs/>
          <w:color w:val="auto"/>
          <w:sz w:val="24"/>
          <w:szCs w:val="24"/>
        </w:rPr>
        <w:t>начального</w:t>
      </w:r>
      <w:r w:rsidRPr="005C6F4F">
        <w:rPr>
          <w:rFonts w:hAnsi="Times New Roman"/>
          <w:b/>
          <w:bCs/>
          <w:color w:val="auto"/>
          <w:sz w:val="24"/>
          <w:szCs w:val="24"/>
        </w:rPr>
        <w:t xml:space="preserve"> </w:t>
      </w:r>
      <w:r w:rsidRPr="005C6F4F">
        <w:rPr>
          <w:rFonts w:hAnsi="Times New Roman"/>
          <w:b/>
          <w:bCs/>
          <w:color w:val="auto"/>
          <w:sz w:val="24"/>
          <w:szCs w:val="24"/>
        </w:rPr>
        <w:t>общего</w:t>
      </w:r>
      <w:r w:rsidRPr="005C6F4F">
        <w:rPr>
          <w:rFonts w:hAnsi="Times New Roman"/>
          <w:b/>
          <w:bCs/>
          <w:color w:val="auto"/>
          <w:sz w:val="24"/>
          <w:szCs w:val="24"/>
        </w:rPr>
        <w:t xml:space="preserve"> </w:t>
      </w:r>
      <w:r w:rsidRPr="005C6F4F">
        <w:rPr>
          <w:rFonts w:hAnsi="Times New Roman"/>
          <w:b/>
          <w:bCs/>
          <w:color w:val="auto"/>
          <w:sz w:val="24"/>
          <w:szCs w:val="24"/>
        </w:rPr>
        <w:t>образования</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Представлены</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разделе</w:t>
      </w:r>
      <w:r w:rsidRPr="005C6F4F">
        <w:rPr>
          <w:rFonts w:hAnsi="Times New Roman"/>
          <w:color w:val="auto"/>
          <w:sz w:val="24"/>
          <w:szCs w:val="24"/>
        </w:rPr>
        <w:t xml:space="preserve"> </w:t>
      </w:r>
      <w:r w:rsidRPr="005C6F4F">
        <w:rPr>
          <w:rFonts w:ascii="Times New Roman"/>
          <w:color w:val="auto"/>
          <w:sz w:val="24"/>
          <w:szCs w:val="24"/>
        </w:rPr>
        <w:t>1.</w:t>
      </w:r>
      <w:r w:rsidRPr="005C6F4F">
        <w:rPr>
          <w:rFonts w:hAnsi="Times New Roman"/>
          <w:color w:val="auto"/>
          <w:sz w:val="24"/>
          <w:szCs w:val="24"/>
        </w:rPr>
        <w:t> Общие</w:t>
      </w:r>
      <w:r w:rsidRPr="005C6F4F">
        <w:rPr>
          <w:rFonts w:hAnsi="Times New Roman"/>
          <w:color w:val="auto"/>
          <w:sz w:val="24"/>
          <w:szCs w:val="24"/>
        </w:rPr>
        <w:t xml:space="preserve"> </w:t>
      </w:r>
      <w:r w:rsidRPr="005C6F4F">
        <w:rPr>
          <w:rFonts w:hAnsi="Times New Roman"/>
          <w:color w:val="auto"/>
          <w:sz w:val="24"/>
          <w:szCs w:val="24"/>
        </w:rPr>
        <w:t>положения</w:t>
      </w:r>
      <w:r w:rsidRPr="005C6F4F">
        <w:rPr>
          <w:rFonts w:ascii="Times New Roman"/>
          <w:color w:val="auto"/>
          <w:sz w:val="24"/>
          <w:szCs w:val="24"/>
        </w:rPr>
        <w:t>.</w:t>
      </w:r>
    </w:p>
    <w:p w:rsidR="00F65069" w:rsidRPr="005C6F4F" w:rsidRDefault="00C079E3" w:rsidP="005C6F4F">
      <w:pPr>
        <w:pStyle w:val="14TexstOSNOVA1012"/>
        <w:spacing w:line="276" w:lineRule="auto"/>
        <w:ind w:firstLine="709"/>
        <w:rPr>
          <w:rFonts w:ascii="Times New Roman" w:eastAsia="Times New Roman" w:hAnsi="Times New Roman" w:cs="Times New Roman"/>
          <w:b/>
          <w:bCs/>
          <w:color w:val="auto"/>
          <w:sz w:val="24"/>
          <w:szCs w:val="24"/>
        </w:rPr>
      </w:pPr>
      <w:r w:rsidRPr="005C6F4F">
        <w:rPr>
          <w:rFonts w:hAnsi="Times New Roman"/>
          <w:b/>
          <w:bCs/>
          <w:color w:val="auto"/>
          <w:sz w:val="24"/>
          <w:szCs w:val="24"/>
        </w:rPr>
        <w:t>Общая</w:t>
      </w:r>
      <w:r w:rsidRPr="005C6F4F">
        <w:rPr>
          <w:rFonts w:hAnsi="Times New Roman"/>
          <w:b/>
          <w:bCs/>
          <w:color w:val="auto"/>
          <w:sz w:val="24"/>
          <w:szCs w:val="24"/>
        </w:rPr>
        <w:t xml:space="preserve"> </w:t>
      </w:r>
      <w:r w:rsidRPr="005C6F4F">
        <w:rPr>
          <w:rFonts w:hAnsi="Times New Roman"/>
          <w:b/>
          <w:bCs/>
          <w:color w:val="auto"/>
          <w:sz w:val="24"/>
          <w:szCs w:val="24"/>
        </w:rPr>
        <w:t>характеристика</w:t>
      </w:r>
      <w:r w:rsidRPr="005C6F4F">
        <w:rPr>
          <w:rFonts w:hAnsi="Times New Roman"/>
          <w:b/>
          <w:bCs/>
          <w:color w:val="auto"/>
          <w:sz w:val="24"/>
          <w:szCs w:val="24"/>
        </w:rPr>
        <w:t xml:space="preserve"> </w:t>
      </w:r>
      <w:r w:rsidRPr="005C6F4F">
        <w:rPr>
          <w:rFonts w:hAnsi="Times New Roman"/>
          <w:b/>
          <w:bCs/>
          <w:color w:val="auto"/>
          <w:sz w:val="24"/>
          <w:szCs w:val="24"/>
        </w:rPr>
        <w:t>адаптированной</w:t>
      </w:r>
      <w:r w:rsidRPr="005C6F4F">
        <w:rPr>
          <w:rFonts w:hAnsi="Times New Roman"/>
          <w:b/>
          <w:bCs/>
          <w:color w:val="auto"/>
          <w:sz w:val="24"/>
          <w:szCs w:val="24"/>
        </w:rPr>
        <w:t xml:space="preserve"> </w:t>
      </w:r>
      <w:r w:rsidRPr="005C6F4F">
        <w:rPr>
          <w:rFonts w:hAnsi="Times New Roman"/>
          <w:b/>
          <w:bCs/>
          <w:color w:val="auto"/>
          <w:sz w:val="24"/>
          <w:szCs w:val="24"/>
        </w:rPr>
        <w:t>основной</w:t>
      </w:r>
      <w:r w:rsidRPr="005C6F4F">
        <w:rPr>
          <w:rFonts w:hAnsi="Times New Roman"/>
          <w:b/>
          <w:bCs/>
          <w:color w:val="auto"/>
          <w:sz w:val="24"/>
          <w:szCs w:val="24"/>
        </w:rPr>
        <w:t xml:space="preserve"> </w:t>
      </w:r>
      <w:r w:rsidRPr="005C6F4F">
        <w:rPr>
          <w:rFonts w:hAnsi="Times New Roman"/>
          <w:b/>
          <w:bCs/>
          <w:color w:val="auto"/>
          <w:sz w:val="24"/>
          <w:szCs w:val="24"/>
        </w:rPr>
        <w:t>общеобразовательной</w:t>
      </w:r>
      <w:r w:rsidRPr="005C6F4F">
        <w:rPr>
          <w:rFonts w:hAnsi="Times New Roman"/>
          <w:b/>
          <w:bCs/>
          <w:color w:val="auto"/>
          <w:sz w:val="24"/>
          <w:szCs w:val="24"/>
        </w:rPr>
        <w:t xml:space="preserve"> </w:t>
      </w:r>
      <w:r w:rsidRPr="005C6F4F">
        <w:rPr>
          <w:rFonts w:hAnsi="Times New Roman"/>
          <w:b/>
          <w:bCs/>
          <w:color w:val="auto"/>
          <w:sz w:val="24"/>
          <w:szCs w:val="24"/>
        </w:rPr>
        <w:t>пр</w:t>
      </w:r>
      <w:r w:rsidRPr="005C6F4F">
        <w:rPr>
          <w:rFonts w:hAnsi="Times New Roman"/>
          <w:b/>
          <w:bCs/>
          <w:color w:val="auto"/>
          <w:sz w:val="24"/>
          <w:szCs w:val="24"/>
        </w:rPr>
        <w:t>о</w:t>
      </w:r>
      <w:r w:rsidRPr="005C6F4F">
        <w:rPr>
          <w:rFonts w:hAnsi="Times New Roman"/>
          <w:b/>
          <w:bCs/>
          <w:color w:val="auto"/>
          <w:sz w:val="24"/>
          <w:szCs w:val="24"/>
        </w:rPr>
        <w:t>граммы</w:t>
      </w:r>
      <w:r w:rsidRPr="005C6F4F">
        <w:rPr>
          <w:rFonts w:hAnsi="Times New Roman"/>
          <w:b/>
          <w:bCs/>
          <w:color w:val="auto"/>
          <w:sz w:val="24"/>
          <w:szCs w:val="24"/>
        </w:rPr>
        <w:t xml:space="preserve"> </w:t>
      </w:r>
      <w:r w:rsidRPr="005C6F4F">
        <w:rPr>
          <w:rFonts w:hAnsi="Times New Roman"/>
          <w:b/>
          <w:bCs/>
          <w:color w:val="auto"/>
          <w:sz w:val="24"/>
          <w:szCs w:val="24"/>
        </w:rPr>
        <w:t>начального</w:t>
      </w:r>
      <w:r w:rsidRPr="005C6F4F">
        <w:rPr>
          <w:rFonts w:hAnsi="Times New Roman"/>
          <w:b/>
          <w:bCs/>
          <w:color w:val="auto"/>
          <w:sz w:val="24"/>
          <w:szCs w:val="24"/>
        </w:rPr>
        <w:t xml:space="preserve"> </w:t>
      </w:r>
      <w:r w:rsidRPr="005C6F4F">
        <w:rPr>
          <w:rFonts w:hAnsi="Times New Roman"/>
          <w:b/>
          <w:bCs/>
          <w:color w:val="auto"/>
          <w:sz w:val="24"/>
          <w:szCs w:val="24"/>
        </w:rPr>
        <w:t>общего</w:t>
      </w:r>
      <w:r w:rsidRPr="005C6F4F">
        <w:rPr>
          <w:rFonts w:hAnsi="Times New Roman"/>
          <w:b/>
          <w:bCs/>
          <w:color w:val="auto"/>
          <w:sz w:val="24"/>
          <w:szCs w:val="24"/>
        </w:rPr>
        <w:t xml:space="preserve"> </w:t>
      </w:r>
      <w:r w:rsidRPr="005C6F4F">
        <w:rPr>
          <w:rFonts w:hAnsi="Times New Roman"/>
          <w:b/>
          <w:bCs/>
          <w:color w:val="auto"/>
          <w:sz w:val="24"/>
          <w:szCs w:val="24"/>
        </w:rPr>
        <w:t>образования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Вариант</w:t>
      </w:r>
      <w:r w:rsidRPr="005C6F4F">
        <w:rPr>
          <w:rFonts w:hAnsi="Times New Roman"/>
          <w:color w:val="auto"/>
          <w:sz w:val="24"/>
          <w:szCs w:val="24"/>
        </w:rPr>
        <w:t xml:space="preserve"> </w:t>
      </w:r>
      <w:r w:rsidRPr="005C6F4F">
        <w:rPr>
          <w:rFonts w:ascii="Times New Roman"/>
          <w:color w:val="auto"/>
          <w:sz w:val="24"/>
          <w:szCs w:val="24"/>
        </w:rPr>
        <w:t xml:space="preserve">1.1. </w:t>
      </w:r>
      <w:r w:rsidRPr="005C6F4F">
        <w:rPr>
          <w:rFonts w:hAnsi="Times New Roman"/>
          <w:color w:val="auto"/>
          <w:sz w:val="24"/>
          <w:szCs w:val="24"/>
        </w:rPr>
        <w:t>предполагает</w:t>
      </w:r>
      <w:r w:rsidRPr="005C6F4F">
        <w:rPr>
          <w:rFonts w:ascii="Times New Roman"/>
          <w:color w:val="auto"/>
          <w:sz w:val="24"/>
          <w:szCs w:val="24"/>
        </w:rPr>
        <w:t xml:space="preserve">, </w:t>
      </w:r>
      <w:r w:rsidRPr="005C6F4F">
        <w:rPr>
          <w:rFonts w:hAnsi="Times New Roman"/>
          <w:color w:val="auto"/>
          <w:sz w:val="24"/>
          <w:szCs w:val="24"/>
        </w:rPr>
        <w:t>что</w:t>
      </w:r>
      <w:r w:rsidRPr="005C6F4F">
        <w:rPr>
          <w:rFonts w:hAnsi="Times New Roman"/>
          <w:color w:val="auto"/>
          <w:sz w:val="24"/>
          <w:szCs w:val="24"/>
        </w:rPr>
        <w:t xml:space="preserve"> </w:t>
      </w:r>
      <w:r w:rsidRPr="005C6F4F">
        <w:rPr>
          <w:rFonts w:hAnsi="Times New Roman"/>
          <w:color w:val="auto"/>
          <w:sz w:val="24"/>
          <w:szCs w:val="24"/>
        </w:rPr>
        <w:t>глухой</w:t>
      </w:r>
      <w:r w:rsidRPr="005C6F4F">
        <w:rPr>
          <w:rFonts w:hAnsi="Times New Roman"/>
          <w:color w:val="auto"/>
          <w:sz w:val="24"/>
          <w:szCs w:val="24"/>
        </w:rPr>
        <w:t xml:space="preserve"> </w:t>
      </w:r>
      <w:r w:rsidRPr="005C6F4F">
        <w:rPr>
          <w:rFonts w:hAnsi="Times New Roman"/>
          <w:color w:val="auto"/>
          <w:sz w:val="24"/>
          <w:szCs w:val="24"/>
        </w:rPr>
        <w:t>обучающийся</w:t>
      </w:r>
      <w:r w:rsidRPr="005C6F4F">
        <w:rPr>
          <w:rFonts w:hAnsi="Times New Roman"/>
          <w:color w:val="auto"/>
          <w:sz w:val="24"/>
          <w:szCs w:val="24"/>
        </w:rPr>
        <w:t xml:space="preserve"> </w:t>
      </w:r>
      <w:r w:rsidRPr="005C6F4F">
        <w:rPr>
          <w:rFonts w:hAnsi="Times New Roman"/>
          <w:color w:val="auto"/>
          <w:sz w:val="24"/>
          <w:szCs w:val="24"/>
        </w:rPr>
        <w:t>получает</w:t>
      </w:r>
      <w:r w:rsidRPr="005C6F4F">
        <w:rPr>
          <w:rFonts w:hAnsi="Times New Roman"/>
          <w:color w:val="auto"/>
          <w:sz w:val="24"/>
          <w:szCs w:val="24"/>
        </w:rPr>
        <w:t xml:space="preserve"> </w:t>
      </w:r>
      <w:r w:rsidRPr="005C6F4F">
        <w:rPr>
          <w:rFonts w:hAnsi="Times New Roman"/>
          <w:color w:val="auto"/>
          <w:sz w:val="24"/>
          <w:szCs w:val="24"/>
        </w:rPr>
        <w:t>образование</w:t>
      </w:r>
      <w:r w:rsidRPr="005C6F4F">
        <w:rPr>
          <w:rFonts w:ascii="Times New Roman"/>
          <w:color w:val="auto"/>
          <w:sz w:val="24"/>
          <w:szCs w:val="24"/>
        </w:rPr>
        <w:t xml:space="preserve">, </w:t>
      </w:r>
      <w:r w:rsidRPr="005C6F4F">
        <w:rPr>
          <w:rFonts w:hAnsi="Times New Roman"/>
          <w:color w:val="auto"/>
          <w:sz w:val="24"/>
          <w:szCs w:val="24"/>
        </w:rPr>
        <w:t>полн</w:t>
      </w:r>
      <w:r w:rsidRPr="005C6F4F">
        <w:rPr>
          <w:rFonts w:hAnsi="Times New Roman"/>
          <w:color w:val="auto"/>
          <w:sz w:val="24"/>
          <w:szCs w:val="24"/>
        </w:rPr>
        <w:t>о</w:t>
      </w:r>
      <w:r w:rsidRPr="005C6F4F">
        <w:rPr>
          <w:rFonts w:hAnsi="Times New Roman"/>
          <w:color w:val="auto"/>
          <w:sz w:val="24"/>
          <w:szCs w:val="24"/>
        </w:rPr>
        <w:t>стью</w:t>
      </w:r>
      <w:r w:rsidRPr="005C6F4F">
        <w:rPr>
          <w:rFonts w:hAnsi="Times New Roman"/>
          <w:color w:val="auto"/>
          <w:sz w:val="24"/>
          <w:szCs w:val="24"/>
        </w:rPr>
        <w:t xml:space="preserve"> </w:t>
      </w:r>
      <w:r w:rsidRPr="005C6F4F">
        <w:rPr>
          <w:rFonts w:hAnsi="Times New Roman"/>
          <w:color w:val="auto"/>
          <w:sz w:val="24"/>
          <w:szCs w:val="24"/>
        </w:rPr>
        <w:t>соответствующее</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итоговым</w:t>
      </w:r>
      <w:r w:rsidRPr="005C6F4F">
        <w:rPr>
          <w:rFonts w:hAnsi="Times New Roman"/>
          <w:color w:val="auto"/>
          <w:sz w:val="24"/>
          <w:szCs w:val="24"/>
        </w:rPr>
        <w:t xml:space="preserve"> </w:t>
      </w:r>
      <w:r w:rsidRPr="005C6F4F">
        <w:rPr>
          <w:rFonts w:hAnsi="Times New Roman"/>
          <w:color w:val="auto"/>
          <w:sz w:val="24"/>
          <w:szCs w:val="24"/>
        </w:rPr>
        <w:t>достижениям</w:t>
      </w:r>
      <w:r w:rsidRPr="005C6F4F">
        <w:rPr>
          <w:rFonts w:hAnsi="Times New Roman"/>
          <w:color w:val="auto"/>
          <w:sz w:val="24"/>
          <w:szCs w:val="24"/>
        </w:rPr>
        <w:t xml:space="preserve">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моменту</w:t>
      </w:r>
      <w:r w:rsidRPr="005C6F4F">
        <w:rPr>
          <w:rFonts w:hAnsi="Times New Roman"/>
          <w:color w:val="auto"/>
          <w:sz w:val="24"/>
          <w:szCs w:val="24"/>
        </w:rPr>
        <w:t xml:space="preserve"> </w:t>
      </w:r>
      <w:r w:rsidRPr="005C6F4F">
        <w:rPr>
          <w:rFonts w:hAnsi="Times New Roman"/>
          <w:color w:val="auto"/>
          <w:sz w:val="24"/>
          <w:szCs w:val="24"/>
        </w:rPr>
        <w:t>завершения</w:t>
      </w:r>
      <w:r w:rsidRPr="005C6F4F">
        <w:rPr>
          <w:rFonts w:hAnsi="Times New Roman"/>
          <w:color w:val="auto"/>
          <w:sz w:val="24"/>
          <w:szCs w:val="24"/>
        </w:rPr>
        <w:t xml:space="preserve"> </w:t>
      </w:r>
      <w:r w:rsidRPr="005C6F4F">
        <w:rPr>
          <w:rFonts w:hAnsi="Times New Roman"/>
          <w:color w:val="auto"/>
          <w:sz w:val="24"/>
          <w:szCs w:val="24"/>
        </w:rPr>
        <w:t>обучения</w:t>
      </w:r>
      <w:r w:rsidRPr="005C6F4F">
        <w:rPr>
          <w:rFonts w:hAnsi="Times New Roman"/>
          <w:color w:val="auto"/>
          <w:sz w:val="24"/>
          <w:szCs w:val="24"/>
        </w:rPr>
        <w:t xml:space="preserve"> </w:t>
      </w:r>
      <w:r w:rsidRPr="005C6F4F">
        <w:rPr>
          <w:rFonts w:hAnsi="Times New Roman"/>
          <w:color w:val="auto"/>
          <w:sz w:val="24"/>
          <w:szCs w:val="24"/>
        </w:rPr>
        <w:t>обр</w:t>
      </w:r>
      <w:r w:rsidRPr="005C6F4F">
        <w:rPr>
          <w:rFonts w:hAnsi="Times New Roman"/>
          <w:color w:val="auto"/>
          <w:sz w:val="24"/>
          <w:szCs w:val="24"/>
        </w:rPr>
        <w:t>а</w:t>
      </w:r>
      <w:r w:rsidRPr="005C6F4F">
        <w:rPr>
          <w:rFonts w:hAnsi="Times New Roman"/>
          <w:color w:val="auto"/>
          <w:sz w:val="24"/>
          <w:szCs w:val="24"/>
        </w:rPr>
        <w:t>зованию</w:t>
      </w:r>
      <w:r w:rsidRPr="005C6F4F">
        <w:rPr>
          <w:rFonts w:hAnsi="Times New Roman"/>
          <w:color w:val="auto"/>
          <w:sz w:val="24"/>
          <w:szCs w:val="24"/>
        </w:rPr>
        <w:t xml:space="preserve"> </w:t>
      </w:r>
      <w:r w:rsidRPr="005C6F4F">
        <w:rPr>
          <w:rFonts w:hAnsi="Times New Roman"/>
          <w:color w:val="auto"/>
          <w:sz w:val="24"/>
          <w:szCs w:val="24"/>
        </w:rPr>
        <w:t>слышащих</w:t>
      </w:r>
      <w:r w:rsidRPr="005C6F4F">
        <w:rPr>
          <w:rFonts w:hAnsi="Times New Roman"/>
          <w:color w:val="auto"/>
          <w:sz w:val="24"/>
          <w:szCs w:val="24"/>
        </w:rPr>
        <w:t xml:space="preserve"> </w:t>
      </w:r>
      <w:r w:rsidRPr="005C6F4F">
        <w:rPr>
          <w:rFonts w:hAnsi="Times New Roman"/>
          <w:color w:val="auto"/>
          <w:sz w:val="24"/>
          <w:szCs w:val="24"/>
        </w:rPr>
        <w:t>сверстников</w:t>
      </w:r>
      <w:r w:rsidRPr="005C6F4F">
        <w:rPr>
          <w:rFonts w:ascii="Times New Roman"/>
          <w:color w:val="auto"/>
          <w:sz w:val="24"/>
          <w:szCs w:val="24"/>
        </w:rPr>
        <w:t xml:space="preserve">, </w:t>
      </w:r>
      <w:r w:rsidRPr="005C6F4F">
        <w:rPr>
          <w:rFonts w:hAnsi="Times New Roman"/>
          <w:color w:val="auto"/>
          <w:sz w:val="24"/>
          <w:szCs w:val="24"/>
        </w:rPr>
        <w:t>находясь</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среде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те</w:t>
      </w:r>
      <w:r w:rsidRPr="005C6F4F">
        <w:rPr>
          <w:rFonts w:hAnsi="Times New Roman"/>
          <w:color w:val="auto"/>
          <w:sz w:val="24"/>
          <w:szCs w:val="24"/>
        </w:rPr>
        <w:t xml:space="preserve"> </w:t>
      </w:r>
      <w:r w:rsidRPr="005C6F4F">
        <w:rPr>
          <w:rFonts w:hAnsi="Times New Roman"/>
          <w:color w:val="auto"/>
          <w:sz w:val="24"/>
          <w:szCs w:val="24"/>
        </w:rPr>
        <w:t>же</w:t>
      </w:r>
      <w:r w:rsidRPr="005C6F4F">
        <w:rPr>
          <w:rFonts w:hAnsi="Times New Roman"/>
          <w:color w:val="auto"/>
          <w:sz w:val="24"/>
          <w:szCs w:val="24"/>
        </w:rPr>
        <w:t xml:space="preserve"> </w:t>
      </w:r>
      <w:r w:rsidRPr="005C6F4F">
        <w:rPr>
          <w:rFonts w:hAnsi="Times New Roman"/>
          <w:color w:val="auto"/>
          <w:sz w:val="24"/>
          <w:szCs w:val="24"/>
        </w:rPr>
        <w:t>сроки</w:t>
      </w:r>
      <w:r w:rsidRPr="005C6F4F">
        <w:rPr>
          <w:rFonts w:hAnsi="Times New Roman"/>
          <w:color w:val="auto"/>
          <w:sz w:val="24"/>
          <w:szCs w:val="24"/>
        </w:rPr>
        <w:t xml:space="preserve"> </w:t>
      </w:r>
      <w:r w:rsidRPr="005C6F4F">
        <w:rPr>
          <w:rFonts w:hAnsi="Times New Roman"/>
          <w:color w:val="auto"/>
          <w:sz w:val="24"/>
          <w:szCs w:val="24"/>
        </w:rPr>
        <w:t>обучения</w:t>
      </w:r>
      <w:r w:rsidRPr="005C6F4F">
        <w:rPr>
          <w:rFonts w:hAnsi="Times New Roman"/>
          <w:color w:val="auto"/>
          <w:sz w:val="24"/>
          <w:szCs w:val="24"/>
        </w:rPr>
        <w:t xml:space="preserve"> </w:t>
      </w:r>
      <w:r w:rsidRPr="005C6F4F">
        <w:rPr>
          <w:rFonts w:ascii="Times New Roman"/>
          <w:color w:val="auto"/>
          <w:sz w:val="24"/>
          <w:szCs w:val="24"/>
        </w:rPr>
        <w:t xml:space="preserve">(1 - 4 </w:t>
      </w:r>
      <w:r w:rsidRPr="005C6F4F">
        <w:rPr>
          <w:rFonts w:hAnsi="Times New Roman"/>
          <w:color w:val="auto"/>
          <w:sz w:val="24"/>
          <w:szCs w:val="24"/>
        </w:rPr>
        <w:t>кла</w:t>
      </w:r>
      <w:r w:rsidRPr="005C6F4F">
        <w:rPr>
          <w:rFonts w:hAnsi="Times New Roman"/>
          <w:color w:val="auto"/>
          <w:sz w:val="24"/>
          <w:szCs w:val="24"/>
        </w:rPr>
        <w:t>с</w:t>
      </w:r>
      <w:r w:rsidRPr="005C6F4F">
        <w:rPr>
          <w:rFonts w:hAnsi="Times New Roman"/>
          <w:color w:val="auto"/>
          <w:sz w:val="24"/>
          <w:szCs w:val="24"/>
        </w:rPr>
        <w:t>сы</w:t>
      </w:r>
      <w:r w:rsidRPr="005C6F4F">
        <w:rPr>
          <w:rFonts w:ascii="Times New Roman"/>
          <w:color w:val="auto"/>
          <w:sz w:val="24"/>
          <w:szCs w:val="24"/>
        </w:rPr>
        <w:t xml:space="preserve">). </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структуру</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обязательно</w:t>
      </w:r>
      <w:r w:rsidRPr="005C6F4F">
        <w:rPr>
          <w:rFonts w:hAnsi="Times New Roman"/>
          <w:color w:val="auto"/>
          <w:sz w:val="24"/>
          <w:szCs w:val="24"/>
        </w:rPr>
        <w:t xml:space="preserve"> </w:t>
      </w:r>
      <w:r w:rsidRPr="005C6F4F">
        <w:rPr>
          <w:rFonts w:hAnsi="Times New Roman"/>
          <w:color w:val="auto"/>
          <w:sz w:val="24"/>
          <w:szCs w:val="24"/>
        </w:rPr>
        <w:t>включается</w:t>
      </w:r>
      <w:r w:rsidRPr="005C6F4F">
        <w:rPr>
          <w:rFonts w:hAnsi="Times New Roman"/>
          <w:color w:val="auto"/>
          <w:sz w:val="24"/>
          <w:szCs w:val="24"/>
        </w:rPr>
        <w:t xml:space="preserve"> </w:t>
      </w:r>
      <w:r w:rsidRPr="005C6F4F">
        <w:rPr>
          <w:rFonts w:hAnsi="Times New Roman"/>
          <w:color w:val="auto"/>
          <w:sz w:val="24"/>
          <w:szCs w:val="24"/>
        </w:rPr>
        <w:t>Программа</w:t>
      </w:r>
      <w:r w:rsidRPr="005C6F4F">
        <w:rPr>
          <w:rFonts w:hAnsi="Times New Roman"/>
          <w:color w:val="auto"/>
          <w:sz w:val="24"/>
          <w:szCs w:val="24"/>
        </w:rPr>
        <w:t xml:space="preserve"> </w:t>
      </w:r>
      <w:r w:rsidRPr="005C6F4F">
        <w:rPr>
          <w:rFonts w:hAnsi="Times New Roman"/>
          <w:color w:val="auto"/>
          <w:sz w:val="24"/>
          <w:szCs w:val="24"/>
        </w:rPr>
        <w:t>коррекционной</w:t>
      </w:r>
      <w:r w:rsidRPr="005C6F4F">
        <w:rPr>
          <w:rFonts w:hAnsi="Times New Roman"/>
          <w:color w:val="auto"/>
          <w:sz w:val="24"/>
          <w:szCs w:val="24"/>
        </w:rPr>
        <w:t xml:space="preserve"> </w:t>
      </w:r>
      <w:r w:rsidRPr="005C6F4F">
        <w:rPr>
          <w:rFonts w:hAnsi="Times New Roman"/>
          <w:color w:val="auto"/>
          <w:sz w:val="24"/>
          <w:szCs w:val="24"/>
        </w:rPr>
        <w:t>р</w:t>
      </w:r>
      <w:r w:rsidRPr="005C6F4F">
        <w:rPr>
          <w:rFonts w:hAnsi="Times New Roman"/>
          <w:color w:val="auto"/>
          <w:sz w:val="24"/>
          <w:szCs w:val="24"/>
        </w:rPr>
        <w:t>а</w:t>
      </w:r>
      <w:r w:rsidRPr="005C6F4F">
        <w:rPr>
          <w:rFonts w:hAnsi="Times New Roman"/>
          <w:color w:val="auto"/>
          <w:sz w:val="24"/>
          <w:szCs w:val="24"/>
        </w:rPr>
        <w:t>боты</w:t>
      </w:r>
      <w:r w:rsidRPr="005C6F4F">
        <w:rPr>
          <w:rFonts w:ascii="Times New Roman"/>
          <w:color w:val="auto"/>
          <w:sz w:val="24"/>
          <w:szCs w:val="24"/>
        </w:rPr>
        <w:t xml:space="preserve">, </w:t>
      </w:r>
      <w:r w:rsidRPr="005C6F4F">
        <w:rPr>
          <w:rFonts w:hAnsi="Times New Roman"/>
          <w:color w:val="auto"/>
          <w:sz w:val="24"/>
          <w:szCs w:val="24"/>
        </w:rPr>
        <w:t>направленная</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реализацию</w:t>
      </w:r>
      <w:r w:rsidRPr="005C6F4F">
        <w:rPr>
          <w:rFonts w:hAnsi="Times New Roman"/>
          <w:color w:val="auto"/>
          <w:sz w:val="24"/>
          <w:szCs w:val="24"/>
        </w:rPr>
        <w:t xml:space="preserve"> </w:t>
      </w:r>
      <w:r w:rsidRPr="005C6F4F">
        <w:rPr>
          <w:rFonts w:hAnsi="Times New Roman"/>
          <w:color w:val="auto"/>
          <w:sz w:val="24"/>
          <w:szCs w:val="24"/>
        </w:rPr>
        <w:t>особых</w:t>
      </w:r>
      <w:r w:rsidRPr="005C6F4F">
        <w:rPr>
          <w:rFonts w:hAnsi="Times New Roman"/>
          <w:color w:val="auto"/>
          <w:sz w:val="24"/>
          <w:szCs w:val="24"/>
        </w:rPr>
        <w:t xml:space="preserve"> </w:t>
      </w:r>
      <w:r w:rsidRPr="005C6F4F">
        <w:rPr>
          <w:rFonts w:hAnsi="Times New Roman"/>
          <w:color w:val="auto"/>
          <w:sz w:val="24"/>
          <w:szCs w:val="24"/>
        </w:rPr>
        <w:t>образовательных</w:t>
      </w:r>
      <w:r w:rsidRPr="005C6F4F">
        <w:rPr>
          <w:rFonts w:hAnsi="Times New Roman"/>
          <w:color w:val="auto"/>
          <w:sz w:val="24"/>
          <w:szCs w:val="24"/>
        </w:rPr>
        <w:t xml:space="preserve"> </w:t>
      </w:r>
      <w:r w:rsidRPr="005C6F4F">
        <w:rPr>
          <w:rFonts w:hAnsi="Times New Roman"/>
          <w:color w:val="auto"/>
          <w:sz w:val="24"/>
          <w:szCs w:val="24"/>
        </w:rPr>
        <w:t>потребностей</w:t>
      </w:r>
      <w:r w:rsidRPr="005C6F4F">
        <w:rPr>
          <w:rFonts w:hAnsi="Times New Roman"/>
          <w:color w:val="auto"/>
          <w:sz w:val="24"/>
          <w:szCs w:val="24"/>
        </w:rPr>
        <w:t xml:space="preserve"> </w:t>
      </w:r>
      <w:r w:rsidRPr="005C6F4F">
        <w:rPr>
          <w:rFonts w:hAnsi="Times New Roman"/>
          <w:color w:val="auto"/>
          <w:sz w:val="24"/>
          <w:szCs w:val="24"/>
        </w:rPr>
        <w:t>глухого</w:t>
      </w:r>
      <w:r w:rsidRPr="005C6F4F">
        <w:rPr>
          <w:rFonts w:hAnsi="Times New Roman"/>
          <w:color w:val="auto"/>
          <w:sz w:val="24"/>
          <w:szCs w:val="24"/>
        </w:rPr>
        <w:t xml:space="preserve"> </w:t>
      </w:r>
      <w:r w:rsidRPr="005C6F4F">
        <w:rPr>
          <w:rFonts w:hAnsi="Times New Roman"/>
          <w:color w:val="auto"/>
          <w:sz w:val="24"/>
          <w:szCs w:val="24"/>
        </w:rPr>
        <w:t>об</w:t>
      </w:r>
      <w:r w:rsidRPr="005C6F4F">
        <w:rPr>
          <w:rFonts w:hAnsi="Times New Roman"/>
          <w:color w:val="auto"/>
          <w:sz w:val="24"/>
          <w:szCs w:val="24"/>
        </w:rPr>
        <w:t>у</w:t>
      </w:r>
      <w:r w:rsidRPr="005C6F4F">
        <w:rPr>
          <w:rFonts w:hAnsi="Times New Roman"/>
          <w:color w:val="auto"/>
          <w:sz w:val="24"/>
          <w:szCs w:val="24"/>
        </w:rPr>
        <w:t>чающегося</w:t>
      </w:r>
      <w:r w:rsidRPr="005C6F4F">
        <w:rPr>
          <w:rFonts w:ascii="Times New Roman"/>
          <w:color w:val="auto"/>
          <w:sz w:val="24"/>
          <w:szCs w:val="24"/>
        </w:rPr>
        <w:t xml:space="preserve">, </w:t>
      </w:r>
      <w:r w:rsidRPr="005C6F4F">
        <w:rPr>
          <w:rFonts w:hAnsi="Times New Roman"/>
          <w:color w:val="auto"/>
          <w:sz w:val="24"/>
          <w:szCs w:val="24"/>
        </w:rPr>
        <w:t>преодоление</w:t>
      </w:r>
      <w:r w:rsidRPr="005C6F4F">
        <w:rPr>
          <w:rFonts w:hAnsi="Times New Roman"/>
          <w:color w:val="auto"/>
          <w:sz w:val="24"/>
          <w:szCs w:val="24"/>
        </w:rPr>
        <w:t xml:space="preserve"> </w:t>
      </w:r>
      <w:r w:rsidRPr="005C6F4F">
        <w:rPr>
          <w:rFonts w:hAnsi="Times New Roman"/>
          <w:color w:val="auto"/>
          <w:sz w:val="24"/>
          <w:szCs w:val="24"/>
        </w:rPr>
        <w:t>коммуникативных</w:t>
      </w:r>
      <w:r w:rsidRPr="005C6F4F">
        <w:rPr>
          <w:rFonts w:hAnsi="Times New Roman"/>
          <w:color w:val="auto"/>
          <w:sz w:val="24"/>
          <w:szCs w:val="24"/>
        </w:rPr>
        <w:t xml:space="preserve"> </w:t>
      </w:r>
      <w:r w:rsidRPr="005C6F4F">
        <w:rPr>
          <w:rFonts w:hAnsi="Times New Roman"/>
          <w:color w:val="auto"/>
          <w:sz w:val="24"/>
          <w:szCs w:val="24"/>
        </w:rPr>
        <w:t>барьеров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поддержку</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освоении</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Обязательным</w:t>
      </w:r>
      <w:r w:rsidRPr="005C6F4F">
        <w:rPr>
          <w:rFonts w:hAnsi="Times New Roman"/>
          <w:color w:val="auto"/>
          <w:sz w:val="24"/>
          <w:szCs w:val="24"/>
        </w:rPr>
        <w:t xml:space="preserve"> </w:t>
      </w:r>
      <w:r w:rsidRPr="005C6F4F">
        <w:rPr>
          <w:rFonts w:hAnsi="Times New Roman"/>
          <w:color w:val="auto"/>
          <w:sz w:val="24"/>
          <w:szCs w:val="24"/>
        </w:rPr>
        <w:t>является</w:t>
      </w:r>
      <w:r w:rsidRPr="005C6F4F">
        <w:rPr>
          <w:rFonts w:hAnsi="Times New Roman"/>
          <w:color w:val="auto"/>
          <w:sz w:val="24"/>
          <w:szCs w:val="24"/>
        </w:rPr>
        <w:t xml:space="preserve"> </w:t>
      </w:r>
      <w:r w:rsidRPr="005C6F4F">
        <w:rPr>
          <w:rFonts w:hAnsi="Times New Roman"/>
          <w:color w:val="auto"/>
          <w:sz w:val="24"/>
          <w:szCs w:val="24"/>
        </w:rPr>
        <w:t>систематическая</w:t>
      </w:r>
      <w:r w:rsidRPr="005C6F4F">
        <w:rPr>
          <w:rFonts w:hAnsi="Times New Roman"/>
          <w:color w:val="auto"/>
          <w:sz w:val="24"/>
          <w:szCs w:val="24"/>
        </w:rPr>
        <w:t xml:space="preserve"> </w:t>
      </w:r>
      <w:r w:rsidRPr="005C6F4F">
        <w:rPr>
          <w:rFonts w:hAnsi="Times New Roman"/>
          <w:color w:val="auto"/>
          <w:sz w:val="24"/>
          <w:szCs w:val="24"/>
        </w:rPr>
        <w:t>специальная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психолого</w:t>
      </w:r>
      <w:r w:rsidRPr="005C6F4F">
        <w:rPr>
          <w:rFonts w:ascii="Times New Roman"/>
          <w:color w:val="auto"/>
          <w:sz w:val="24"/>
          <w:szCs w:val="24"/>
        </w:rPr>
        <w:t>-</w:t>
      </w:r>
      <w:r w:rsidRPr="005C6F4F">
        <w:rPr>
          <w:rFonts w:hAnsi="Times New Roman"/>
          <w:color w:val="auto"/>
          <w:sz w:val="24"/>
          <w:szCs w:val="24"/>
        </w:rPr>
        <w:t>педагогическая</w:t>
      </w:r>
      <w:r w:rsidRPr="005C6F4F">
        <w:rPr>
          <w:rFonts w:hAnsi="Times New Roman"/>
          <w:color w:val="auto"/>
          <w:sz w:val="24"/>
          <w:szCs w:val="24"/>
        </w:rPr>
        <w:t xml:space="preserve"> </w:t>
      </w:r>
      <w:r w:rsidRPr="005C6F4F">
        <w:rPr>
          <w:rFonts w:hAnsi="Times New Roman"/>
          <w:color w:val="auto"/>
          <w:sz w:val="24"/>
          <w:szCs w:val="24"/>
        </w:rPr>
        <w:t>поддержка</w:t>
      </w:r>
      <w:r w:rsidRPr="005C6F4F">
        <w:rPr>
          <w:rFonts w:hAnsi="Times New Roman"/>
          <w:color w:val="auto"/>
          <w:sz w:val="24"/>
          <w:szCs w:val="24"/>
        </w:rPr>
        <w:t xml:space="preserve"> </w:t>
      </w:r>
      <w:r w:rsidRPr="005C6F4F">
        <w:rPr>
          <w:rFonts w:hAnsi="Times New Roman"/>
          <w:color w:val="auto"/>
          <w:sz w:val="24"/>
          <w:szCs w:val="24"/>
        </w:rPr>
        <w:t>коллектива</w:t>
      </w:r>
      <w:r w:rsidRPr="005C6F4F">
        <w:rPr>
          <w:rFonts w:hAnsi="Times New Roman"/>
          <w:color w:val="auto"/>
          <w:sz w:val="24"/>
          <w:szCs w:val="24"/>
        </w:rPr>
        <w:t xml:space="preserve"> </w:t>
      </w:r>
      <w:r w:rsidRPr="005C6F4F">
        <w:rPr>
          <w:rFonts w:hAnsi="Times New Roman"/>
          <w:color w:val="auto"/>
          <w:sz w:val="24"/>
          <w:szCs w:val="24"/>
        </w:rPr>
        <w:t>учителей</w:t>
      </w:r>
      <w:r w:rsidRPr="005C6F4F">
        <w:rPr>
          <w:rFonts w:ascii="Times New Roman"/>
          <w:color w:val="auto"/>
          <w:sz w:val="24"/>
          <w:szCs w:val="24"/>
        </w:rPr>
        <w:t xml:space="preserve">, </w:t>
      </w:r>
      <w:r w:rsidRPr="005C6F4F">
        <w:rPr>
          <w:rFonts w:hAnsi="Times New Roman"/>
          <w:color w:val="auto"/>
          <w:sz w:val="24"/>
          <w:szCs w:val="24"/>
        </w:rPr>
        <w:t>родителей</w:t>
      </w:r>
      <w:r w:rsidRPr="005C6F4F">
        <w:rPr>
          <w:rFonts w:ascii="Times New Roman"/>
          <w:color w:val="auto"/>
          <w:sz w:val="24"/>
          <w:szCs w:val="24"/>
        </w:rPr>
        <w:t xml:space="preserve">, </w:t>
      </w:r>
      <w:r w:rsidRPr="005C6F4F">
        <w:rPr>
          <w:rFonts w:hAnsi="Times New Roman"/>
          <w:color w:val="auto"/>
          <w:sz w:val="24"/>
          <w:szCs w:val="24"/>
        </w:rPr>
        <w:t>детского</w:t>
      </w:r>
      <w:r w:rsidRPr="005C6F4F">
        <w:rPr>
          <w:rFonts w:hAnsi="Times New Roman"/>
          <w:color w:val="auto"/>
          <w:sz w:val="24"/>
          <w:szCs w:val="24"/>
        </w:rPr>
        <w:t xml:space="preserve"> </w:t>
      </w:r>
      <w:r w:rsidRPr="005C6F4F">
        <w:rPr>
          <w:rFonts w:hAnsi="Times New Roman"/>
          <w:color w:val="auto"/>
          <w:sz w:val="24"/>
          <w:szCs w:val="24"/>
        </w:rPr>
        <w:t>коллектива</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самого</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ascii="Times New Roman"/>
          <w:color w:val="auto"/>
          <w:sz w:val="24"/>
          <w:szCs w:val="24"/>
        </w:rPr>
        <w:t xml:space="preserve">. </w:t>
      </w:r>
      <w:r w:rsidRPr="005C6F4F">
        <w:rPr>
          <w:rFonts w:hAnsi="Times New Roman"/>
          <w:color w:val="auto"/>
          <w:sz w:val="24"/>
          <w:szCs w:val="24"/>
        </w:rPr>
        <w:lastRenderedPageBreak/>
        <w:t>Реализация</w:t>
      </w:r>
      <w:r w:rsidRPr="005C6F4F">
        <w:rPr>
          <w:rFonts w:hAnsi="Times New Roman"/>
          <w:color w:val="auto"/>
          <w:sz w:val="24"/>
          <w:szCs w:val="24"/>
        </w:rPr>
        <w:t xml:space="preserve"> </w:t>
      </w:r>
      <w:r w:rsidRPr="005C6F4F">
        <w:rPr>
          <w:rFonts w:hAnsi="Times New Roman"/>
          <w:color w:val="auto"/>
          <w:sz w:val="24"/>
          <w:szCs w:val="24"/>
        </w:rPr>
        <w:t>требований</w:t>
      </w:r>
      <w:r w:rsidRPr="005C6F4F">
        <w:rPr>
          <w:rFonts w:hAnsi="Times New Roman"/>
          <w:color w:val="auto"/>
          <w:sz w:val="24"/>
          <w:szCs w:val="24"/>
        </w:rPr>
        <w:t xml:space="preserve"> </w:t>
      </w:r>
      <w:r w:rsidRPr="005C6F4F">
        <w:rPr>
          <w:rFonts w:hAnsi="Times New Roman"/>
          <w:color w:val="auto"/>
          <w:sz w:val="24"/>
          <w:szCs w:val="24"/>
        </w:rPr>
        <w:t>данного</w:t>
      </w:r>
      <w:r w:rsidRPr="005C6F4F">
        <w:rPr>
          <w:rFonts w:hAnsi="Times New Roman"/>
          <w:color w:val="auto"/>
          <w:sz w:val="24"/>
          <w:szCs w:val="24"/>
        </w:rPr>
        <w:t xml:space="preserve"> </w:t>
      </w:r>
      <w:r w:rsidRPr="005C6F4F">
        <w:rPr>
          <w:rFonts w:hAnsi="Times New Roman"/>
          <w:color w:val="auto"/>
          <w:sz w:val="24"/>
          <w:szCs w:val="24"/>
        </w:rPr>
        <w:t>варианта</w:t>
      </w:r>
      <w:r w:rsidRPr="005C6F4F">
        <w:rPr>
          <w:rFonts w:hAnsi="Times New Roman"/>
          <w:color w:val="auto"/>
          <w:sz w:val="24"/>
          <w:szCs w:val="24"/>
        </w:rPr>
        <w:t xml:space="preserve"> </w:t>
      </w:r>
      <w:r w:rsidRPr="005C6F4F">
        <w:rPr>
          <w:rFonts w:hAnsi="Times New Roman"/>
          <w:color w:val="auto"/>
          <w:sz w:val="24"/>
          <w:szCs w:val="24"/>
        </w:rPr>
        <w:t>стандарта</w:t>
      </w:r>
      <w:r w:rsidRPr="005C6F4F">
        <w:rPr>
          <w:rFonts w:hAnsi="Times New Roman"/>
          <w:color w:val="auto"/>
          <w:sz w:val="24"/>
          <w:szCs w:val="24"/>
        </w:rPr>
        <w:t xml:space="preserve"> </w:t>
      </w:r>
      <w:r w:rsidRPr="005C6F4F">
        <w:rPr>
          <w:rFonts w:hAnsi="Times New Roman"/>
          <w:color w:val="auto"/>
          <w:sz w:val="24"/>
          <w:szCs w:val="24"/>
        </w:rPr>
        <w:t>подразумевает</w:t>
      </w:r>
      <w:r w:rsidRPr="005C6F4F">
        <w:rPr>
          <w:rFonts w:hAnsi="Times New Roman"/>
          <w:color w:val="auto"/>
          <w:sz w:val="24"/>
          <w:szCs w:val="24"/>
        </w:rPr>
        <w:t xml:space="preserve"> </w:t>
      </w:r>
      <w:r w:rsidRPr="005C6F4F">
        <w:rPr>
          <w:rFonts w:hAnsi="Times New Roman"/>
          <w:color w:val="auto"/>
          <w:sz w:val="24"/>
          <w:szCs w:val="24"/>
        </w:rPr>
        <w:t>обязательное</w:t>
      </w:r>
      <w:r w:rsidRPr="005C6F4F">
        <w:rPr>
          <w:rFonts w:hAnsi="Times New Roman"/>
          <w:color w:val="auto"/>
          <w:sz w:val="24"/>
          <w:szCs w:val="24"/>
        </w:rPr>
        <w:t xml:space="preserve"> </w:t>
      </w:r>
      <w:r w:rsidRPr="005C6F4F">
        <w:rPr>
          <w:rFonts w:hAnsi="Times New Roman"/>
          <w:color w:val="auto"/>
          <w:sz w:val="24"/>
          <w:szCs w:val="24"/>
        </w:rPr>
        <w:t>включ</w:t>
      </w:r>
      <w:r w:rsidRPr="005C6F4F">
        <w:rPr>
          <w:rFonts w:hAnsi="Times New Roman"/>
          <w:color w:val="auto"/>
          <w:sz w:val="24"/>
          <w:szCs w:val="24"/>
        </w:rPr>
        <w:t>е</w:t>
      </w:r>
      <w:r w:rsidRPr="005C6F4F">
        <w:rPr>
          <w:rFonts w:hAnsi="Times New Roman"/>
          <w:color w:val="auto"/>
          <w:sz w:val="24"/>
          <w:szCs w:val="24"/>
        </w:rPr>
        <w:t>ние</w:t>
      </w:r>
      <w:r w:rsidRPr="005C6F4F">
        <w:rPr>
          <w:rFonts w:hAnsi="Times New Roman"/>
          <w:color w:val="auto"/>
          <w:sz w:val="24"/>
          <w:szCs w:val="24"/>
        </w:rPr>
        <w:t xml:space="preserve"> </w:t>
      </w:r>
      <w:r w:rsidRPr="005C6F4F">
        <w:rPr>
          <w:rFonts w:hAnsi="Times New Roman"/>
          <w:color w:val="auto"/>
          <w:sz w:val="24"/>
          <w:szCs w:val="24"/>
        </w:rPr>
        <w:t>семьи</w:t>
      </w:r>
      <w:r w:rsidRPr="005C6F4F">
        <w:rPr>
          <w:rFonts w:hAnsi="Times New Roman"/>
          <w:color w:val="auto"/>
          <w:sz w:val="24"/>
          <w:szCs w:val="24"/>
        </w:rPr>
        <w:t xml:space="preserve"> </w:t>
      </w:r>
      <w:r w:rsidRPr="005C6F4F">
        <w:rPr>
          <w:rFonts w:hAnsi="Times New Roman"/>
          <w:color w:val="auto"/>
          <w:sz w:val="24"/>
          <w:szCs w:val="24"/>
        </w:rPr>
        <w:t>глухого</w:t>
      </w:r>
      <w:r w:rsidRPr="005C6F4F">
        <w:rPr>
          <w:rFonts w:hAnsi="Times New Roman"/>
          <w:color w:val="auto"/>
          <w:sz w:val="24"/>
          <w:szCs w:val="24"/>
        </w:rPr>
        <w:t xml:space="preserve"> </w:t>
      </w:r>
      <w:r w:rsidRPr="005C6F4F">
        <w:rPr>
          <w:rFonts w:hAnsi="Times New Roman"/>
          <w:color w:val="auto"/>
          <w:sz w:val="24"/>
          <w:szCs w:val="24"/>
        </w:rPr>
        <w:t>ребенка</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частности</w:t>
      </w:r>
      <w:r w:rsidRPr="005C6F4F">
        <w:rPr>
          <w:rFonts w:hAnsi="Times New Roman"/>
          <w:color w:val="auto"/>
          <w:sz w:val="24"/>
          <w:szCs w:val="24"/>
        </w:rPr>
        <w:t xml:space="preserve"> </w:t>
      </w:r>
      <w:r w:rsidRPr="005C6F4F">
        <w:rPr>
          <w:rFonts w:hAnsi="Times New Roman"/>
          <w:color w:val="auto"/>
          <w:sz w:val="24"/>
          <w:szCs w:val="24"/>
        </w:rPr>
        <w:t>его</w:t>
      </w:r>
      <w:r w:rsidRPr="005C6F4F">
        <w:rPr>
          <w:rFonts w:hAnsi="Times New Roman"/>
          <w:color w:val="auto"/>
          <w:sz w:val="24"/>
          <w:szCs w:val="24"/>
        </w:rPr>
        <w:t xml:space="preserve"> </w:t>
      </w:r>
      <w:r w:rsidRPr="005C6F4F">
        <w:rPr>
          <w:rFonts w:hAnsi="Times New Roman"/>
          <w:color w:val="auto"/>
          <w:sz w:val="24"/>
          <w:szCs w:val="24"/>
        </w:rPr>
        <w:t>родителей</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или</w:t>
      </w:r>
      <w:r w:rsidRPr="005C6F4F">
        <w:rPr>
          <w:rFonts w:hAnsi="Times New Roman"/>
          <w:color w:val="auto"/>
          <w:sz w:val="24"/>
          <w:szCs w:val="24"/>
        </w:rPr>
        <w:t xml:space="preserve"> </w:t>
      </w:r>
      <w:r w:rsidRPr="005C6F4F">
        <w:rPr>
          <w:rFonts w:hAnsi="Times New Roman"/>
          <w:color w:val="auto"/>
          <w:sz w:val="24"/>
          <w:szCs w:val="24"/>
        </w:rPr>
        <w:t>лиц</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заменяющих</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процесс</w:t>
      </w:r>
      <w:r w:rsidRPr="005C6F4F">
        <w:rPr>
          <w:rFonts w:hAnsi="Times New Roman"/>
          <w:color w:val="auto"/>
          <w:sz w:val="24"/>
          <w:szCs w:val="24"/>
        </w:rPr>
        <w:t xml:space="preserve"> </w:t>
      </w:r>
      <w:r w:rsidRPr="005C6F4F">
        <w:rPr>
          <w:rFonts w:hAnsi="Times New Roman"/>
          <w:color w:val="auto"/>
          <w:sz w:val="24"/>
          <w:szCs w:val="24"/>
        </w:rPr>
        <w:t>психолого</w:t>
      </w:r>
      <w:r w:rsidRPr="005C6F4F">
        <w:rPr>
          <w:rFonts w:ascii="Times New Roman"/>
          <w:color w:val="auto"/>
          <w:sz w:val="24"/>
          <w:szCs w:val="24"/>
        </w:rPr>
        <w:t>-</w:t>
      </w:r>
      <w:r w:rsidRPr="005C6F4F">
        <w:rPr>
          <w:rFonts w:hAnsi="Times New Roman"/>
          <w:color w:val="auto"/>
          <w:sz w:val="24"/>
          <w:szCs w:val="24"/>
        </w:rPr>
        <w:t>педагогического</w:t>
      </w:r>
      <w:r w:rsidRPr="005C6F4F">
        <w:rPr>
          <w:rFonts w:hAnsi="Times New Roman"/>
          <w:color w:val="auto"/>
          <w:sz w:val="24"/>
          <w:szCs w:val="24"/>
        </w:rPr>
        <w:t xml:space="preserve"> </w:t>
      </w:r>
      <w:r w:rsidRPr="005C6F4F">
        <w:rPr>
          <w:rFonts w:hAnsi="Times New Roman"/>
          <w:color w:val="auto"/>
          <w:sz w:val="24"/>
          <w:szCs w:val="24"/>
        </w:rPr>
        <w:t>сопровождения</w:t>
      </w:r>
      <w:r w:rsidRPr="005C6F4F">
        <w:rPr>
          <w:rFonts w:ascii="Times New Roman"/>
          <w:color w:val="auto"/>
          <w:sz w:val="24"/>
          <w:szCs w:val="24"/>
        </w:rPr>
        <w:t xml:space="preserve">. </w:t>
      </w:r>
      <w:r w:rsidRPr="005C6F4F">
        <w:rPr>
          <w:rFonts w:hAnsi="Times New Roman"/>
          <w:color w:val="auto"/>
          <w:sz w:val="24"/>
          <w:szCs w:val="24"/>
        </w:rPr>
        <w:t>Родители</w:t>
      </w:r>
      <w:r w:rsidRPr="005C6F4F">
        <w:rPr>
          <w:rFonts w:hAnsi="Times New Roman"/>
          <w:color w:val="auto"/>
          <w:sz w:val="24"/>
          <w:szCs w:val="24"/>
        </w:rPr>
        <w:t xml:space="preserve"> </w:t>
      </w:r>
      <w:r w:rsidRPr="005C6F4F">
        <w:rPr>
          <w:rFonts w:hAnsi="Times New Roman"/>
          <w:color w:val="auto"/>
          <w:sz w:val="24"/>
          <w:szCs w:val="24"/>
        </w:rPr>
        <w:t>глухого</w:t>
      </w:r>
      <w:r w:rsidRPr="005C6F4F">
        <w:rPr>
          <w:rFonts w:hAnsi="Times New Roman"/>
          <w:color w:val="auto"/>
          <w:sz w:val="24"/>
          <w:szCs w:val="24"/>
        </w:rPr>
        <w:t xml:space="preserve"> </w:t>
      </w:r>
      <w:r w:rsidRPr="005C6F4F">
        <w:rPr>
          <w:rFonts w:hAnsi="Times New Roman"/>
          <w:color w:val="auto"/>
          <w:sz w:val="24"/>
          <w:szCs w:val="24"/>
        </w:rPr>
        <w:t>ребёнка</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или</w:t>
      </w:r>
      <w:r w:rsidRPr="005C6F4F">
        <w:rPr>
          <w:rFonts w:hAnsi="Times New Roman"/>
          <w:color w:val="auto"/>
          <w:sz w:val="24"/>
          <w:szCs w:val="24"/>
        </w:rPr>
        <w:t xml:space="preserve"> </w:t>
      </w:r>
      <w:r w:rsidRPr="005C6F4F">
        <w:rPr>
          <w:rFonts w:hAnsi="Times New Roman"/>
          <w:color w:val="auto"/>
          <w:sz w:val="24"/>
          <w:szCs w:val="24"/>
        </w:rPr>
        <w:t>лица</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зам</w:t>
      </w:r>
      <w:r w:rsidRPr="005C6F4F">
        <w:rPr>
          <w:rFonts w:hAnsi="Times New Roman"/>
          <w:color w:val="auto"/>
          <w:sz w:val="24"/>
          <w:szCs w:val="24"/>
        </w:rPr>
        <w:t>е</w:t>
      </w:r>
      <w:r w:rsidRPr="005C6F4F">
        <w:rPr>
          <w:rFonts w:hAnsi="Times New Roman"/>
          <w:color w:val="auto"/>
          <w:sz w:val="24"/>
          <w:szCs w:val="24"/>
        </w:rPr>
        <w:t>няющие</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письменной</w:t>
      </w:r>
      <w:r w:rsidRPr="005C6F4F">
        <w:rPr>
          <w:rFonts w:hAnsi="Times New Roman"/>
          <w:color w:val="auto"/>
          <w:sz w:val="24"/>
          <w:szCs w:val="24"/>
        </w:rPr>
        <w:t xml:space="preserve"> </w:t>
      </w:r>
      <w:r w:rsidRPr="005C6F4F">
        <w:rPr>
          <w:rFonts w:hAnsi="Times New Roman"/>
          <w:color w:val="auto"/>
          <w:sz w:val="24"/>
          <w:szCs w:val="24"/>
        </w:rPr>
        <w:t>форме</w:t>
      </w:r>
      <w:r w:rsidRPr="005C6F4F">
        <w:rPr>
          <w:rFonts w:hAnsi="Times New Roman"/>
          <w:color w:val="auto"/>
          <w:sz w:val="24"/>
          <w:szCs w:val="24"/>
        </w:rPr>
        <w:t xml:space="preserve"> </w:t>
      </w:r>
      <w:r w:rsidRPr="005C6F4F">
        <w:rPr>
          <w:rFonts w:hAnsi="Times New Roman"/>
          <w:color w:val="auto"/>
          <w:sz w:val="24"/>
          <w:szCs w:val="24"/>
        </w:rPr>
        <w:t>выражают</w:t>
      </w:r>
      <w:r w:rsidRPr="005C6F4F">
        <w:rPr>
          <w:rFonts w:hAnsi="Times New Roman"/>
          <w:color w:val="auto"/>
          <w:sz w:val="24"/>
          <w:szCs w:val="24"/>
        </w:rPr>
        <w:t xml:space="preserve"> </w:t>
      </w:r>
      <w:r w:rsidRPr="005C6F4F">
        <w:rPr>
          <w:rFonts w:hAnsi="Times New Roman"/>
          <w:color w:val="auto"/>
          <w:sz w:val="24"/>
          <w:szCs w:val="24"/>
        </w:rPr>
        <w:t>желание</w:t>
      </w:r>
      <w:r w:rsidRPr="005C6F4F">
        <w:rPr>
          <w:rFonts w:hAnsi="Times New Roman"/>
          <w:color w:val="auto"/>
          <w:sz w:val="24"/>
          <w:szCs w:val="24"/>
        </w:rPr>
        <w:t xml:space="preserve"> </w:t>
      </w:r>
      <w:r w:rsidRPr="005C6F4F">
        <w:rPr>
          <w:rFonts w:hAnsi="Times New Roman"/>
          <w:color w:val="auto"/>
          <w:sz w:val="24"/>
          <w:szCs w:val="24"/>
        </w:rPr>
        <w:t>обучать</w:t>
      </w:r>
      <w:r w:rsidRPr="005C6F4F">
        <w:rPr>
          <w:rFonts w:hAnsi="Times New Roman"/>
          <w:color w:val="auto"/>
          <w:sz w:val="24"/>
          <w:szCs w:val="24"/>
        </w:rPr>
        <w:t xml:space="preserve"> </w:t>
      </w:r>
      <w:r w:rsidRPr="005C6F4F">
        <w:rPr>
          <w:rFonts w:hAnsi="Times New Roman"/>
          <w:color w:val="auto"/>
          <w:sz w:val="24"/>
          <w:szCs w:val="24"/>
        </w:rPr>
        <w:t>своего</w:t>
      </w:r>
      <w:r w:rsidRPr="005C6F4F">
        <w:rPr>
          <w:rFonts w:hAnsi="Times New Roman"/>
          <w:color w:val="auto"/>
          <w:sz w:val="24"/>
          <w:szCs w:val="24"/>
        </w:rPr>
        <w:t xml:space="preserve"> </w:t>
      </w:r>
      <w:r w:rsidRPr="005C6F4F">
        <w:rPr>
          <w:rFonts w:hAnsi="Times New Roman"/>
          <w:color w:val="auto"/>
          <w:sz w:val="24"/>
          <w:szCs w:val="24"/>
        </w:rPr>
        <w:t>сына</w:t>
      </w:r>
      <w:r w:rsidRPr="005C6F4F">
        <w:rPr>
          <w:rFonts w:ascii="Times New Roman"/>
          <w:color w:val="auto"/>
          <w:sz w:val="24"/>
          <w:szCs w:val="24"/>
        </w:rPr>
        <w:t>/</w:t>
      </w:r>
      <w:r w:rsidRPr="005C6F4F">
        <w:rPr>
          <w:rFonts w:hAnsi="Times New Roman"/>
          <w:color w:val="auto"/>
          <w:sz w:val="24"/>
          <w:szCs w:val="24"/>
        </w:rPr>
        <w:t>дочь</w:t>
      </w:r>
      <w:r w:rsidRPr="005C6F4F">
        <w:rPr>
          <w:rFonts w:hAnsi="Times New Roman"/>
          <w:color w:val="auto"/>
          <w:sz w:val="24"/>
          <w:szCs w:val="24"/>
        </w:rPr>
        <w:t xml:space="preserve"> </w:t>
      </w:r>
      <w:r w:rsidRPr="005C6F4F">
        <w:rPr>
          <w:rFonts w:hAnsi="Times New Roman"/>
          <w:color w:val="auto"/>
          <w:sz w:val="24"/>
          <w:szCs w:val="24"/>
        </w:rPr>
        <w:t>совместно</w:t>
      </w:r>
      <w:r w:rsidRPr="005C6F4F">
        <w:rPr>
          <w:rFonts w:hAnsi="Times New Roman"/>
          <w:color w:val="auto"/>
          <w:sz w:val="24"/>
          <w:szCs w:val="24"/>
        </w:rPr>
        <w:t xml:space="preserve"> </w:t>
      </w:r>
      <w:r w:rsidRPr="005C6F4F">
        <w:rPr>
          <w:rFonts w:hAnsi="Times New Roman"/>
          <w:color w:val="auto"/>
          <w:sz w:val="24"/>
          <w:szCs w:val="24"/>
        </w:rPr>
        <w:t>со</w:t>
      </w:r>
      <w:r w:rsidRPr="005C6F4F">
        <w:rPr>
          <w:rFonts w:hAnsi="Times New Roman"/>
          <w:color w:val="auto"/>
          <w:sz w:val="24"/>
          <w:szCs w:val="24"/>
        </w:rPr>
        <w:t xml:space="preserve"> </w:t>
      </w:r>
      <w:r w:rsidRPr="005C6F4F">
        <w:rPr>
          <w:rFonts w:hAnsi="Times New Roman"/>
          <w:color w:val="auto"/>
          <w:sz w:val="24"/>
          <w:szCs w:val="24"/>
        </w:rPr>
        <w:t>слышащими</w:t>
      </w:r>
      <w:r w:rsidRPr="005C6F4F">
        <w:rPr>
          <w:rFonts w:hAnsi="Times New Roman"/>
          <w:color w:val="auto"/>
          <w:sz w:val="24"/>
          <w:szCs w:val="24"/>
        </w:rPr>
        <w:t xml:space="preserve"> </w:t>
      </w:r>
      <w:r w:rsidRPr="005C6F4F">
        <w:rPr>
          <w:rFonts w:hAnsi="Times New Roman"/>
          <w:color w:val="auto"/>
          <w:sz w:val="24"/>
          <w:szCs w:val="24"/>
        </w:rPr>
        <w:t>сверстниками</w:t>
      </w:r>
      <w:r w:rsidRPr="005C6F4F">
        <w:rPr>
          <w:rFonts w:ascii="Times New Roman"/>
          <w:color w:val="auto"/>
          <w:sz w:val="24"/>
          <w:szCs w:val="24"/>
        </w:rPr>
        <w:t xml:space="preserve">, </w:t>
      </w:r>
      <w:r w:rsidRPr="005C6F4F">
        <w:rPr>
          <w:rFonts w:hAnsi="Times New Roman"/>
          <w:color w:val="auto"/>
          <w:sz w:val="24"/>
          <w:szCs w:val="24"/>
        </w:rPr>
        <w:t>а</w:t>
      </w:r>
      <w:r w:rsidRPr="005C6F4F">
        <w:rPr>
          <w:rFonts w:hAnsi="Times New Roman"/>
          <w:color w:val="auto"/>
          <w:sz w:val="24"/>
          <w:szCs w:val="24"/>
        </w:rPr>
        <w:t xml:space="preserve"> </w:t>
      </w:r>
      <w:r w:rsidRPr="005C6F4F">
        <w:rPr>
          <w:rFonts w:hAnsi="Times New Roman"/>
          <w:color w:val="auto"/>
          <w:sz w:val="24"/>
          <w:szCs w:val="24"/>
        </w:rPr>
        <w:t>также</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готовность</w:t>
      </w:r>
      <w:r w:rsidRPr="005C6F4F">
        <w:rPr>
          <w:rFonts w:hAnsi="Times New Roman"/>
          <w:color w:val="auto"/>
          <w:sz w:val="24"/>
          <w:szCs w:val="24"/>
        </w:rPr>
        <w:t xml:space="preserve"> </w:t>
      </w:r>
      <w:r w:rsidRPr="005C6F4F">
        <w:rPr>
          <w:rFonts w:hAnsi="Times New Roman"/>
          <w:color w:val="auto"/>
          <w:sz w:val="24"/>
          <w:szCs w:val="24"/>
        </w:rPr>
        <w:t>систематически</w:t>
      </w:r>
      <w:r w:rsidRPr="005C6F4F">
        <w:rPr>
          <w:rFonts w:hAnsi="Times New Roman"/>
          <w:color w:val="auto"/>
          <w:sz w:val="24"/>
          <w:szCs w:val="24"/>
        </w:rPr>
        <w:t xml:space="preserve"> </w:t>
      </w:r>
      <w:r w:rsidRPr="005C6F4F">
        <w:rPr>
          <w:rFonts w:hAnsi="Times New Roman"/>
          <w:color w:val="auto"/>
          <w:sz w:val="24"/>
          <w:szCs w:val="24"/>
        </w:rPr>
        <w:t>оказывать</w:t>
      </w:r>
      <w:r w:rsidRPr="005C6F4F">
        <w:rPr>
          <w:rFonts w:hAnsi="Times New Roman"/>
          <w:color w:val="auto"/>
          <w:sz w:val="24"/>
          <w:szCs w:val="24"/>
        </w:rPr>
        <w:t xml:space="preserve"> </w:t>
      </w:r>
      <w:r w:rsidRPr="005C6F4F">
        <w:rPr>
          <w:rFonts w:hAnsi="Times New Roman"/>
          <w:color w:val="auto"/>
          <w:sz w:val="24"/>
          <w:szCs w:val="24"/>
        </w:rPr>
        <w:t>помощь</w:t>
      </w:r>
      <w:r w:rsidRPr="005C6F4F">
        <w:rPr>
          <w:rFonts w:hAnsi="Times New Roman"/>
          <w:color w:val="auto"/>
          <w:sz w:val="24"/>
          <w:szCs w:val="24"/>
        </w:rPr>
        <w:t xml:space="preserve"> </w:t>
      </w:r>
      <w:r w:rsidRPr="005C6F4F">
        <w:rPr>
          <w:rFonts w:hAnsi="Times New Roman"/>
          <w:color w:val="auto"/>
          <w:sz w:val="24"/>
          <w:szCs w:val="24"/>
        </w:rPr>
        <w:t>сво</w:t>
      </w:r>
      <w:r w:rsidRPr="005C6F4F">
        <w:rPr>
          <w:rFonts w:hAnsi="Times New Roman"/>
          <w:color w:val="auto"/>
          <w:sz w:val="24"/>
          <w:szCs w:val="24"/>
        </w:rPr>
        <w:t>е</w:t>
      </w:r>
      <w:r w:rsidRPr="005C6F4F">
        <w:rPr>
          <w:rFonts w:hAnsi="Times New Roman"/>
          <w:color w:val="auto"/>
          <w:sz w:val="24"/>
          <w:szCs w:val="24"/>
        </w:rPr>
        <w:t>му</w:t>
      </w:r>
      <w:r w:rsidRPr="005C6F4F">
        <w:rPr>
          <w:rFonts w:hAnsi="Times New Roman"/>
          <w:color w:val="auto"/>
          <w:sz w:val="24"/>
          <w:szCs w:val="24"/>
        </w:rPr>
        <w:t xml:space="preserve"> </w:t>
      </w:r>
      <w:r w:rsidRPr="005C6F4F">
        <w:rPr>
          <w:rFonts w:hAnsi="Times New Roman"/>
          <w:color w:val="auto"/>
          <w:sz w:val="24"/>
          <w:szCs w:val="24"/>
        </w:rPr>
        <w:t>ребёнку</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условиях</w:t>
      </w:r>
      <w:r w:rsidRPr="005C6F4F">
        <w:rPr>
          <w:rFonts w:hAnsi="Times New Roman"/>
          <w:color w:val="auto"/>
          <w:sz w:val="24"/>
          <w:szCs w:val="24"/>
        </w:rPr>
        <w:t xml:space="preserve"> </w:t>
      </w:r>
      <w:r w:rsidRPr="005C6F4F">
        <w:rPr>
          <w:rFonts w:hAnsi="Times New Roman"/>
          <w:color w:val="auto"/>
          <w:sz w:val="24"/>
          <w:szCs w:val="24"/>
        </w:rPr>
        <w:t>семейного</w:t>
      </w:r>
      <w:r w:rsidRPr="005C6F4F">
        <w:rPr>
          <w:rFonts w:hAnsi="Times New Roman"/>
          <w:color w:val="auto"/>
          <w:sz w:val="24"/>
          <w:szCs w:val="24"/>
        </w:rPr>
        <w:t xml:space="preserve"> </w:t>
      </w:r>
      <w:r w:rsidRPr="005C6F4F">
        <w:rPr>
          <w:rFonts w:hAnsi="Times New Roman"/>
          <w:color w:val="auto"/>
          <w:sz w:val="24"/>
          <w:szCs w:val="24"/>
        </w:rPr>
        <w:t>воспитания</w:t>
      </w:r>
      <w:r w:rsidRPr="005C6F4F">
        <w:rPr>
          <w:rFonts w:ascii="Times New Roman"/>
          <w:color w:val="auto"/>
          <w:sz w:val="24"/>
          <w:szCs w:val="24"/>
        </w:rPr>
        <w:t xml:space="preserve">.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Основными</w:t>
      </w:r>
      <w:r w:rsidRPr="005C6F4F">
        <w:rPr>
          <w:rFonts w:hAnsi="Times New Roman"/>
          <w:color w:val="auto"/>
          <w:sz w:val="24"/>
          <w:szCs w:val="24"/>
        </w:rPr>
        <w:t xml:space="preserve"> </w:t>
      </w:r>
      <w:r w:rsidRPr="005C6F4F">
        <w:rPr>
          <w:rFonts w:hAnsi="Times New Roman"/>
          <w:color w:val="auto"/>
          <w:sz w:val="24"/>
          <w:szCs w:val="24"/>
        </w:rPr>
        <w:t>направлениями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специальной</w:t>
      </w:r>
      <w:r w:rsidRPr="005C6F4F">
        <w:rPr>
          <w:rFonts w:hAnsi="Times New Roman"/>
          <w:color w:val="auto"/>
          <w:sz w:val="24"/>
          <w:szCs w:val="24"/>
        </w:rPr>
        <w:t xml:space="preserve"> </w:t>
      </w:r>
      <w:r w:rsidRPr="005C6F4F">
        <w:rPr>
          <w:rFonts w:hAnsi="Times New Roman"/>
          <w:color w:val="auto"/>
          <w:sz w:val="24"/>
          <w:szCs w:val="24"/>
        </w:rPr>
        <w:t>поддержке</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являются</w:t>
      </w:r>
      <w:r w:rsidRPr="005C6F4F">
        <w:rPr>
          <w:rFonts w:ascii="Times New Roman"/>
          <w:color w:val="auto"/>
          <w:sz w:val="24"/>
          <w:szCs w:val="24"/>
        </w:rPr>
        <w:t xml:space="preserve">: </w:t>
      </w:r>
      <w:r w:rsidRPr="005C6F4F">
        <w:rPr>
          <w:rFonts w:hAnsi="Times New Roman"/>
          <w:color w:val="auto"/>
          <w:sz w:val="24"/>
          <w:szCs w:val="24"/>
        </w:rPr>
        <w:t>ко</w:t>
      </w:r>
      <w:r w:rsidRPr="005C6F4F">
        <w:rPr>
          <w:rFonts w:hAnsi="Times New Roman"/>
          <w:color w:val="auto"/>
          <w:sz w:val="24"/>
          <w:szCs w:val="24"/>
        </w:rPr>
        <w:t>р</w:t>
      </w:r>
      <w:r w:rsidRPr="005C6F4F">
        <w:rPr>
          <w:rFonts w:hAnsi="Times New Roman"/>
          <w:color w:val="auto"/>
          <w:sz w:val="24"/>
          <w:szCs w:val="24"/>
        </w:rPr>
        <w:t>рекционная</w:t>
      </w:r>
      <w:r w:rsidRPr="005C6F4F">
        <w:rPr>
          <w:rFonts w:hAnsi="Times New Roman"/>
          <w:color w:val="auto"/>
          <w:sz w:val="24"/>
          <w:szCs w:val="24"/>
        </w:rPr>
        <w:t xml:space="preserve"> </w:t>
      </w:r>
      <w:r w:rsidRPr="005C6F4F">
        <w:rPr>
          <w:rFonts w:hAnsi="Times New Roman"/>
          <w:color w:val="auto"/>
          <w:sz w:val="24"/>
          <w:szCs w:val="24"/>
        </w:rPr>
        <w:t>помощь</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овладении</w:t>
      </w:r>
      <w:r w:rsidRPr="005C6F4F">
        <w:rPr>
          <w:rFonts w:hAnsi="Times New Roman"/>
          <w:color w:val="auto"/>
          <w:sz w:val="24"/>
          <w:szCs w:val="24"/>
        </w:rPr>
        <w:t xml:space="preserve"> </w:t>
      </w:r>
      <w:r w:rsidRPr="005C6F4F">
        <w:rPr>
          <w:rFonts w:hAnsi="Times New Roman"/>
          <w:color w:val="auto"/>
          <w:sz w:val="24"/>
          <w:szCs w:val="24"/>
        </w:rPr>
        <w:t>базовым</w:t>
      </w:r>
      <w:r w:rsidRPr="005C6F4F">
        <w:rPr>
          <w:rFonts w:hAnsi="Times New Roman"/>
          <w:color w:val="auto"/>
          <w:sz w:val="24"/>
          <w:szCs w:val="24"/>
        </w:rPr>
        <w:t xml:space="preserve"> </w:t>
      </w:r>
      <w:r w:rsidRPr="005C6F4F">
        <w:rPr>
          <w:rFonts w:hAnsi="Times New Roman"/>
          <w:color w:val="auto"/>
          <w:sz w:val="24"/>
          <w:szCs w:val="24"/>
        </w:rPr>
        <w:t>содержанием</w:t>
      </w:r>
      <w:r w:rsidRPr="005C6F4F">
        <w:rPr>
          <w:rFonts w:hAnsi="Times New Roman"/>
          <w:color w:val="auto"/>
          <w:sz w:val="24"/>
          <w:szCs w:val="24"/>
        </w:rPr>
        <w:t xml:space="preserve"> </w:t>
      </w:r>
      <w:r w:rsidRPr="005C6F4F">
        <w:rPr>
          <w:rFonts w:hAnsi="Times New Roman"/>
          <w:color w:val="auto"/>
          <w:sz w:val="24"/>
          <w:szCs w:val="24"/>
        </w:rPr>
        <w:t>обучения</w:t>
      </w:r>
      <w:r w:rsidRPr="005C6F4F">
        <w:rPr>
          <w:rFonts w:asci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слухозрител</w:t>
      </w:r>
      <w:r w:rsidRPr="005C6F4F">
        <w:rPr>
          <w:rFonts w:hAnsi="Times New Roman"/>
          <w:color w:val="auto"/>
          <w:sz w:val="24"/>
          <w:szCs w:val="24"/>
        </w:rPr>
        <w:t>ь</w:t>
      </w:r>
      <w:r w:rsidRPr="005C6F4F">
        <w:rPr>
          <w:rFonts w:hAnsi="Times New Roman"/>
          <w:color w:val="auto"/>
          <w:sz w:val="24"/>
          <w:szCs w:val="24"/>
        </w:rPr>
        <w:t>ного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слухового</w:t>
      </w:r>
      <w:r w:rsidRPr="005C6F4F">
        <w:rPr>
          <w:rFonts w:hAnsi="Times New Roman"/>
          <w:color w:val="auto"/>
          <w:sz w:val="24"/>
          <w:szCs w:val="24"/>
        </w:rPr>
        <w:t xml:space="preserve"> </w:t>
      </w:r>
      <w:r w:rsidRPr="005C6F4F">
        <w:rPr>
          <w:rFonts w:hAnsi="Times New Roman"/>
          <w:color w:val="auto"/>
          <w:sz w:val="24"/>
          <w:szCs w:val="24"/>
        </w:rPr>
        <w:t>восприятия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произносительной</w:t>
      </w:r>
      <w:r w:rsidRPr="005C6F4F">
        <w:rPr>
          <w:rFonts w:hAnsi="Times New Roman"/>
          <w:color w:val="auto"/>
          <w:sz w:val="24"/>
          <w:szCs w:val="24"/>
        </w:rPr>
        <w:t xml:space="preserve"> </w:t>
      </w:r>
      <w:r w:rsidRPr="005C6F4F">
        <w:rPr>
          <w:rFonts w:hAnsi="Times New Roman"/>
          <w:color w:val="auto"/>
          <w:sz w:val="24"/>
          <w:szCs w:val="24"/>
        </w:rPr>
        <w:t>стороны</w:t>
      </w:r>
      <w:r w:rsidRPr="005C6F4F">
        <w:rPr>
          <w:rFonts w:hAnsi="Times New Roman"/>
          <w:color w:val="auto"/>
          <w:sz w:val="24"/>
          <w:szCs w:val="24"/>
        </w:rPr>
        <w:t xml:space="preserve"> </w:t>
      </w:r>
      <w:r w:rsidRPr="005C6F4F">
        <w:rPr>
          <w:rFonts w:hAnsi="Times New Roman"/>
          <w:color w:val="auto"/>
          <w:sz w:val="24"/>
          <w:szCs w:val="24"/>
        </w:rPr>
        <w:t>речи</w:t>
      </w:r>
      <w:r w:rsidRPr="005C6F4F">
        <w:rPr>
          <w:rFonts w:asci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сознательного</w:t>
      </w:r>
      <w:r w:rsidRPr="005C6F4F">
        <w:rPr>
          <w:rFonts w:hAnsi="Times New Roman"/>
          <w:color w:val="auto"/>
          <w:sz w:val="24"/>
          <w:szCs w:val="24"/>
        </w:rPr>
        <w:t xml:space="preserve"> </w:t>
      </w:r>
      <w:r w:rsidRPr="005C6F4F">
        <w:rPr>
          <w:rFonts w:hAnsi="Times New Roman"/>
          <w:color w:val="auto"/>
          <w:sz w:val="24"/>
          <w:szCs w:val="24"/>
        </w:rPr>
        <w:t>использования</w:t>
      </w:r>
      <w:r w:rsidRPr="005C6F4F">
        <w:rPr>
          <w:rFonts w:hAnsi="Times New Roman"/>
          <w:color w:val="auto"/>
          <w:sz w:val="24"/>
          <w:szCs w:val="24"/>
        </w:rPr>
        <w:t xml:space="preserve"> </w:t>
      </w:r>
      <w:r w:rsidRPr="005C6F4F">
        <w:rPr>
          <w:rFonts w:hAnsi="Times New Roman"/>
          <w:color w:val="auto"/>
          <w:sz w:val="24"/>
          <w:szCs w:val="24"/>
        </w:rPr>
        <w:t>речевых</w:t>
      </w:r>
      <w:r w:rsidRPr="005C6F4F">
        <w:rPr>
          <w:rFonts w:hAnsi="Times New Roman"/>
          <w:color w:val="auto"/>
          <w:sz w:val="24"/>
          <w:szCs w:val="24"/>
        </w:rPr>
        <w:t xml:space="preserve"> </w:t>
      </w:r>
      <w:r w:rsidRPr="005C6F4F">
        <w:rPr>
          <w:rFonts w:hAnsi="Times New Roman"/>
          <w:color w:val="auto"/>
          <w:sz w:val="24"/>
          <w:szCs w:val="24"/>
        </w:rPr>
        <w:t>возможностей</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разных</w:t>
      </w:r>
      <w:r w:rsidRPr="005C6F4F">
        <w:rPr>
          <w:rFonts w:hAnsi="Times New Roman"/>
          <w:color w:val="auto"/>
          <w:sz w:val="24"/>
          <w:szCs w:val="24"/>
        </w:rPr>
        <w:t xml:space="preserve"> </w:t>
      </w:r>
      <w:r w:rsidRPr="005C6F4F">
        <w:rPr>
          <w:rFonts w:hAnsi="Times New Roman"/>
          <w:color w:val="auto"/>
          <w:sz w:val="24"/>
          <w:szCs w:val="24"/>
        </w:rPr>
        <w:t>условиях</w:t>
      </w:r>
      <w:r w:rsidRPr="005C6F4F">
        <w:rPr>
          <w:rFonts w:hAnsi="Times New Roman"/>
          <w:color w:val="auto"/>
          <w:sz w:val="24"/>
          <w:szCs w:val="24"/>
        </w:rPr>
        <w:t xml:space="preserve"> </w:t>
      </w:r>
      <w:r w:rsidRPr="005C6F4F">
        <w:rPr>
          <w:rFonts w:hAnsi="Times New Roman"/>
          <w:color w:val="auto"/>
          <w:sz w:val="24"/>
          <w:szCs w:val="24"/>
        </w:rPr>
        <w:t>общения</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реализации</w:t>
      </w:r>
      <w:r w:rsidRPr="005C6F4F">
        <w:rPr>
          <w:rFonts w:hAnsi="Times New Roman"/>
          <w:color w:val="auto"/>
          <w:sz w:val="24"/>
          <w:szCs w:val="24"/>
        </w:rPr>
        <w:t xml:space="preserve"> </w:t>
      </w:r>
      <w:r w:rsidRPr="005C6F4F">
        <w:rPr>
          <w:rFonts w:hAnsi="Times New Roman"/>
          <w:color w:val="auto"/>
          <w:sz w:val="24"/>
          <w:szCs w:val="24"/>
        </w:rPr>
        <w:t>полн</w:t>
      </w:r>
      <w:r w:rsidRPr="005C6F4F">
        <w:rPr>
          <w:rFonts w:hAnsi="Times New Roman"/>
          <w:color w:val="auto"/>
          <w:sz w:val="24"/>
          <w:szCs w:val="24"/>
        </w:rPr>
        <w:t>о</w:t>
      </w:r>
      <w:r w:rsidRPr="005C6F4F">
        <w:rPr>
          <w:rFonts w:hAnsi="Times New Roman"/>
          <w:color w:val="auto"/>
          <w:sz w:val="24"/>
          <w:szCs w:val="24"/>
        </w:rPr>
        <w:t>ценных</w:t>
      </w:r>
      <w:r w:rsidRPr="005C6F4F">
        <w:rPr>
          <w:rFonts w:hAnsi="Times New Roman"/>
          <w:color w:val="auto"/>
          <w:sz w:val="24"/>
          <w:szCs w:val="24"/>
        </w:rPr>
        <w:t xml:space="preserve"> </w:t>
      </w:r>
      <w:r w:rsidRPr="005C6F4F">
        <w:rPr>
          <w:rFonts w:hAnsi="Times New Roman"/>
          <w:color w:val="auto"/>
          <w:sz w:val="24"/>
          <w:szCs w:val="24"/>
        </w:rPr>
        <w:t>социальных</w:t>
      </w:r>
      <w:r w:rsidRPr="005C6F4F">
        <w:rPr>
          <w:rFonts w:hAnsi="Times New Roman"/>
          <w:color w:val="auto"/>
          <w:sz w:val="24"/>
          <w:szCs w:val="24"/>
        </w:rPr>
        <w:t xml:space="preserve"> </w:t>
      </w:r>
      <w:r w:rsidRPr="005C6F4F">
        <w:rPr>
          <w:rFonts w:hAnsi="Times New Roman"/>
          <w:color w:val="auto"/>
          <w:sz w:val="24"/>
          <w:szCs w:val="24"/>
        </w:rPr>
        <w:t>связей</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окружающими</w:t>
      </w:r>
      <w:r w:rsidRPr="005C6F4F">
        <w:rPr>
          <w:rFonts w:hAnsi="Times New Roman"/>
          <w:color w:val="auto"/>
          <w:sz w:val="24"/>
          <w:szCs w:val="24"/>
        </w:rPr>
        <w:t xml:space="preserve"> </w:t>
      </w:r>
      <w:r w:rsidRPr="005C6F4F">
        <w:rPr>
          <w:rFonts w:hAnsi="Times New Roman"/>
          <w:color w:val="auto"/>
          <w:sz w:val="24"/>
          <w:szCs w:val="24"/>
        </w:rPr>
        <w:t>людьми</w:t>
      </w:r>
      <w:r w:rsidRPr="005C6F4F">
        <w:rPr>
          <w:rFonts w:ascii="Times New Roman"/>
          <w:color w:val="auto"/>
          <w:sz w:val="24"/>
          <w:szCs w:val="24"/>
        </w:rPr>
        <w:t xml:space="preserve">; </w:t>
      </w:r>
      <w:r w:rsidRPr="005C6F4F">
        <w:rPr>
          <w:rFonts w:hAnsi="Times New Roman"/>
          <w:color w:val="auto"/>
          <w:sz w:val="24"/>
          <w:szCs w:val="24"/>
        </w:rPr>
        <w:t>помощь</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формировании</w:t>
      </w:r>
      <w:r w:rsidRPr="005C6F4F">
        <w:rPr>
          <w:rFonts w:hAnsi="Times New Roman"/>
          <w:color w:val="auto"/>
          <w:sz w:val="24"/>
          <w:szCs w:val="24"/>
        </w:rPr>
        <w:t xml:space="preserve"> </w:t>
      </w:r>
      <w:r w:rsidRPr="005C6F4F">
        <w:rPr>
          <w:rFonts w:hAnsi="Times New Roman"/>
          <w:color w:val="auto"/>
          <w:sz w:val="24"/>
          <w:szCs w:val="24"/>
        </w:rPr>
        <w:t>полноце</w:t>
      </w:r>
      <w:r w:rsidRPr="005C6F4F">
        <w:rPr>
          <w:rFonts w:hAnsi="Times New Roman"/>
          <w:color w:val="auto"/>
          <w:sz w:val="24"/>
          <w:szCs w:val="24"/>
        </w:rPr>
        <w:t>н</w:t>
      </w:r>
      <w:r w:rsidRPr="005C6F4F">
        <w:rPr>
          <w:rFonts w:hAnsi="Times New Roman"/>
          <w:color w:val="auto"/>
          <w:sz w:val="24"/>
          <w:szCs w:val="24"/>
        </w:rPr>
        <w:t>ных</w:t>
      </w:r>
      <w:r w:rsidRPr="005C6F4F">
        <w:rPr>
          <w:rFonts w:hAnsi="Times New Roman"/>
          <w:color w:val="auto"/>
          <w:sz w:val="24"/>
          <w:szCs w:val="24"/>
        </w:rPr>
        <w:t xml:space="preserve"> </w:t>
      </w:r>
      <w:r w:rsidRPr="005C6F4F">
        <w:rPr>
          <w:rFonts w:hAnsi="Times New Roman"/>
          <w:color w:val="auto"/>
          <w:sz w:val="24"/>
          <w:szCs w:val="24"/>
        </w:rPr>
        <w:t>социальных</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жизненных</w:t>
      </w:r>
      <w:r w:rsidRPr="005C6F4F">
        <w:rPr>
          <w:rFonts w:ascii="Times New Roman"/>
          <w:color w:val="auto"/>
          <w:sz w:val="24"/>
          <w:szCs w:val="24"/>
        </w:rPr>
        <w:t xml:space="preserve">) </w:t>
      </w:r>
      <w:r w:rsidRPr="005C6F4F">
        <w:rPr>
          <w:rFonts w:hAnsi="Times New Roman"/>
          <w:color w:val="auto"/>
          <w:sz w:val="24"/>
          <w:szCs w:val="24"/>
        </w:rPr>
        <w:t>компетенций</w:t>
      </w:r>
      <w:r w:rsidRPr="005C6F4F">
        <w:rPr>
          <w:rFonts w:asci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адекватных</w:t>
      </w:r>
      <w:r w:rsidRPr="005C6F4F">
        <w:rPr>
          <w:rFonts w:hAnsi="Times New Roman"/>
          <w:color w:val="auto"/>
          <w:sz w:val="24"/>
          <w:szCs w:val="24"/>
        </w:rPr>
        <w:t xml:space="preserve"> </w:t>
      </w:r>
      <w:r w:rsidRPr="005C6F4F">
        <w:rPr>
          <w:rFonts w:hAnsi="Times New Roman"/>
          <w:color w:val="auto"/>
          <w:sz w:val="24"/>
          <w:szCs w:val="24"/>
        </w:rPr>
        <w:t>отношений</w:t>
      </w:r>
      <w:r w:rsidRPr="005C6F4F">
        <w:rPr>
          <w:rFonts w:hAnsi="Times New Roman"/>
          <w:color w:val="auto"/>
          <w:sz w:val="24"/>
          <w:szCs w:val="24"/>
        </w:rPr>
        <w:t xml:space="preserve"> </w:t>
      </w:r>
      <w:r w:rsidRPr="005C6F4F">
        <w:rPr>
          <w:rFonts w:hAnsi="Times New Roman"/>
          <w:color w:val="auto"/>
          <w:sz w:val="24"/>
          <w:szCs w:val="24"/>
        </w:rPr>
        <w:t>между</w:t>
      </w:r>
      <w:r w:rsidRPr="005C6F4F">
        <w:rPr>
          <w:rFonts w:hAnsi="Times New Roman"/>
          <w:color w:val="auto"/>
          <w:sz w:val="24"/>
          <w:szCs w:val="24"/>
        </w:rPr>
        <w:t xml:space="preserve"> </w:t>
      </w:r>
      <w:r w:rsidRPr="005C6F4F">
        <w:rPr>
          <w:rFonts w:hAnsi="Times New Roman"/>
          <w:color w:val="auto"/>
          <w:sz w:val="24"/>
          <w:szCs w:val="24"/>
        </w:rPr>
        <w:t>р</w:t>
      </w:r>
      <w:r w:rsidRPr="005C6F4F">
        <w:rPr>
          <w:rFonts w:hAnsi="Times New Roman"/>
          <w:color w:val="auto"/>
          <w:sz w:val="24"/>
          <w:szCs w:val="24"/>
        </w:rPr>
        <w:t>е</w:t>
      </w:r>
      <w:r w:rsidRPr="005C6F4F">
        <w:rPr>
          <w:rFonts w:hAnsi="Times New Roman"/>
          <w:color w:val="auto"/>
          <w:sz w:val="24"/>
          <w:szCs w:val="24"/>
        </w:rPr>
        <w:t>бенком</w:t>
      </w:r>
      <w:r w:rsidRPr="005C6F4F">
        <w:rPr>
          <w:rFonts w:ascii="Times New Roman"/>
          <w:color w:val="auto"/>
          <w:sz w:val="24"/>
          <w:szCs w:val="24"/>
        </w:rPr>
        <w:t xml:space="preserve">, </w:t>
      </w:r>
      <w:r w:rsidRPr="005C6F4F">
        <w:rPr>
          <w:rFonts w:hAnsi="Times New Roman"/>
          <w:color w:val="auto"/>
          <w:sz w:val="24"/>
          <w:szCs w:val="24"/>
        </w:rPr>
        <w:t>учителями</w:t>
      </w:r>
      <w:r w:rsidRPr="005C6F4F">
        <w:rPr>
          <w:rFonts w:ascii="Times New Roman"/>
          <w:color w:val="auto"/>
          <w:sz w:val="24"/>
          <w:szCs w:val="24"/>
        </w:rPr>
        <w:t xml:space="preserve">, </w:t>
      </w:r>
      <w:r w:rsidRPr="005C6F4F">
        <w:rPr>
          <w:rFonts w:hAnsi="Times New Roman"/>
          <w:color w:val="auto"/>
          <w:sz w:val="24"/>
          <w:szCs w:val="24"/>
        </w:rPr>
        <w:t>одноклассниками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другими</w:t>
      </w:r>
      <w:r w:rsidRPr="005C6F4F">
        <w:rPr>
          <w:rFonts w:hAnsi="Times New Roman"/>
          <w:color w:val="auto"/>
          <w:sz w:val="24"/>
          <w:szCs w:val="24"/>
        </w:rPr>
        <w:t xml:space="preserve"> </w:t>
      </w:r>
      <w:r w:rsidRPr="005C6F4F">
        <w:rPr>
          <w:rFonts w:hAnsi="Times New Roman"/>
          <w:color w:val="auto"/>
          <w:sz w:val="24"/>
          <w:szCs w:val="24"/>
        </w:rPr>
        <w:t>обучающимися</w:t>
      </w:r>
      <w:r w:rsidRPr="005C6F4F">
        <w:rPr>
          <w:rFonts w:ascii="Times New Roman"/>
          <w:color w:val="auto"/>
          <w:sz w:val="24"/>
          <w:szCs w:val="24"/>
        </w:rPr>
        <w:t xml:space="preserve">, </w:t>
      </w:r>
      <w:r w:rsidRPr="005C6F4F">
        <w:rPr>
          <w:rFonts w:hAnsi="Times New Roman"/>
          <w:color w:val="auto"/>
          <w:sz w:val="24"/>
          <w:szCs w:val="24"/>
        </w:rPr>
        <w:t>родителями</w:t>
      </w:r>
      <w:r w:rsidRPr="005C6F4F">
        <w:rPr>
          <w:rFonts w:ascii="Times New Roman"/>
          <w:color w:val="auto"/>
          <w:sz w:val="24"/>
          <w:szCs w:val="24"/>
        </w:rPr>
        <w:t xml:space="preserve">; </w:t>
      </w:r>
      <w:r w:rsidRPr="005C6F4F">
        <w:rPr>
          <w:rFonts w:hAnsi="Times New Roman"/>
          <w:color w:val="auto"/>
          <w:sz w:val="24"/>
          <w:szCs w:val="24"/>
        </w:rPr>
        <w:t>работу</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профилактике</w:t>
      </w:r>
      <w:r w:rsidRPr="005C6F4F">
        <w:rPr>
          <w:rFonts w:hAnsi="Times New Roman"/>
          <w:color w:val="auto"/>
          <w:sz w:val="24"/>
          <w:szCs w:val="24"/>
        </w:rPr>
        <w:t xml:space="preserve"> </w:t>
      </w:r>
      <w:r w:rsidRPr="005C6F4F">
        <w:rPr>
          <w:rFonts w:hAnsi="Times New Roman"/>
          <w:color w:val="auto"/>
          <w:sz w:val="24"/>
          <w:szCs w:val="24"/>
        </w:rPr>
        <w:t>внутриличностных</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межличностных</w:t>
      </w:r>
      <w:r w:rsidRPr="005C6F4F">
        <w:rPr>
          <w:rFonts w:hAnsi="Times New Roman"/>
          <w:color w:val="auto"/>
          <w:sz w:val="24"/>
          <w:szCs w:val="24"/>
        </w:rPr>
        <w:t xml:space="preserve"> </w:t>
      </w:r>
      <w:r w:rsidRPr="005C6F4F">
        <w:rPr>
          <w:rFonts w:hAnsi="Times New Roman"/>
          <w:color w:val="auto"/>
          <w:sz w:val="24"/>
          <w:szCs w:val="24"/>
        </w:rPr>
        <w:t>конфликтов</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классе</w:t>
      </w:r>
      <w:r w:rsidRPr="005C6F4F">
        <w:rPr>
          <w:rFonts w:ascii="Times New Roman"/>
          <w:color w:val="auto"/>
          <w:sz w:val="24"/>
          <w:szCs w:val="24"/>
        </w:rPr>
        <w:t xml:space="preserve">, </w:t>
      </w:r>
      <w:r w:rsidRPr="005C6F4F">
        <w:rPr>
          <w:rFonts w:hAnsi="Times New Roman"/>
          <w:color w:val="auto"/>
          <w:sz w:val="24"/>
          <w:szCs w:val="24"/>
        </w:rPr>
        <w:t>школе</w:t>
      </w:r>
      <w:r w:rsidRPr="005C6F4F">
        <w:rPr>
          <w:rFonts w:ascii="Times New Roman"/>
          <w:color w:val="auto"/>
          <w:sz w:val="24"/>
          <w:szCs w:val="24"/>
        </w:rPr>
        <w:t xml:space="preserve">, </w:t>
      </w:r>
      <w:r w:rsidRPr="005C6F4F">
        <w:rPr>
          <w:rFonts w:hAnsi="Times New Roman"/>
          <w:color w:val="auto"/>
          <w:sz w:val="24"/>
          <w:szCs w:val="24"/>
        </w:rPr>
        <w:t>подде</w:t>
      </w:r>
      <w:r w:rsidRPr="005C6F4F">
        <w:rPr>
          <w:rFonts w:hAnsi="Times New Roman"/>
          <w:color w:val="auto"/>
          <w:sz w:val="24"/>
          <w:szCs w:val="24"/>
        </w:rPr>
        <w:t>р</w:t>
      </w:r>
      <w:r w:rsidRPr="005C6F4F">
        <w:rPr>
          <w:rFonts w:hAnsi="Times New Roman"/>
          <w:color w:val="auto"/>
          <w:sz w:val="24"/>
          <w:szCs w:val="24"/>
        </w:rPr>
        <w:t>жанию</w:t>
      </w:r>
      <w:r w:rsidRPr="005C6F4F">
        <w:rPr>
          <w:rFonts w:hAnsi="Times New Roman"/>
          <w:color w:val="auto"/>
          <w:sz w:val="24"/>
          <w:szCs w:val="24"/>
        </w:rPr>
        <w:t xml:space="preserve"> </w:t>
      </w:r>
      <w:r w:rsidRPr="005C6F4F">
        <w:rPr>
          <w:rFonts w:hAnsi="Times New Roman"/>
          <w:color w:val="auto"/>
          <w:sz w:val="24"/>
          <w:szCs w:val="24"/>
        </w:rPr>
        <w:t>эмоционально</w:t>
      </w:r>
      <w:r w:rsidRPr="005C6F4F">
        <w:rPr>
          <w:rFonts w:hAnsi="Times New Roman"/>
          <w:color w:val="auto"/>
          <w:sz w:val="24"/>
          <w:szCs w:val="24"/>
        </w:rPr>
        <w:t xml:space="preserve"> </w:t>
      </w:r>
      <w:r w:rsidRPr="005C6F4F">
        <w:rPr>
          <w:rFonts w:hAnsi="Times New Roman"/>
          <w:color w:val="auto"/>
          <w:sz w:val="24"/>
          <w:szCs w:val="24"/>
        </w:rPr>
        <w:t>комфортной</w:t>
      </w:r>
      <w:r w:rsidRPr="005C6F4F">
        <w:rPr>
          <w:rFonts w:hAnsi="Times New Roman"/>
          <w:color w:val="auto"/>
          <w:sz w:val="24"/>
          <w:szCs w:val="24"/>
        </w:rPr>
        <w:t xml:space="preserve"> </w:t>
      </w:r>
      <w:r w:rsidRPr="005C6F4F">
        <w:rPr>
          <w:rFonts w:hAnsi="Times New Roman"/>
          <w:color w:val="auto"/>
          <w:sz w:val="24"/>
          <w:szCs w:val="24"/>
        </w:rPr>
        <w:t>обстановки</w:t>
      </w:r>
      <w:r w:rsidRPr="005C6F4F">
        <w:rPr>
          <w:rFonts w:ascii="Times New Roman"/>
          <w:color w:val="auto"/>
          <w:sz w:val="24"/>
          <w:szCs w:val="24"/>
        </w:rPr>
        <w:t xml:space="preserve">; </w:t>
      </w:r>
      <w:r w:rsidRPr="005C6F4F">
        <w:rPr>
          <w:rFonts w:hAnsi="Times New Roman"/>
          <w:color w:val="auto"/>
          <w:sz w:val="24"/>
          <w:szCs w:val="24"/>
        </w:rPr>
        <w:t>создание</w:t>
      </w:r>
      <w:r w:rsidRPr="005C6F4F">
        <w:rPr>
          <w:rFonts w:hAnsi="Times New Roman"/>
          <w:color w:val="auto"/>
          <w:sz w:val="24"/>
          <w:szCs w:val="24"/>
        </w:rPr>
        <w:t xml:space="preserve"> </w:t>
      </w:r>
      <w:r w:rsidRPr="005C6F4F">
        <w:rPr>
          <w:rFonts w:hAnsi="Times New Roman"/>
          <w:color w:val="auto"/>
          <w:sz w:val="24"/>
          <w:szCs w:val="24"/>
        </w:rPr>
        <w:t>условий</w:t>
      </w:r>
      <w:r w:rsidRPr="005C6F4F">
        <w:rPr>
          <w:rFonts w:hAnsi="Times New Roman"/>
          <w:color w:val="auto"/>
          <w:sz w:val="24"/>
          <w:szCs w:val="24"/>
        </w:rPr>
        <w:t xml:space="preserve"> </w:t>
      </w:r>
      <w:r w:rsidRPr="005C6F4F">
        <w:rPr>
          <w:rFonts w:hAnsi="Times New Roman"/>
          <w:color w:val="auto"/>
          <w:sz w:val="24"/>
          <w:szCs w:val="24"/>
        </w:rPr>
        <w:t>успешного</w:t>
      </w:r>
      <w:r w:rsidRPr="005C6F4F">
        <w:rPr>
          <w:rFonts w:hAnsi="Times New Roman"/>
          <w:color w:val="auto"/>
          <w:sz w:val="24"/>
          <w:szCs w:val="24"/>
        </w:rPr>
        <w:t xml:space="preserve"> </w:t>
      </w:r>
      <w:r w:rsidRPr="005C6F4F">
        <w:rPr>
          <w:rFonts w:hAnsi="Times New Roman"/>
          <w:color w:val="auto"/>
          <w:sz w:val="24"/>
          <w:szCs w:val="24"/>
        </w:rPr>
        <w:t>овладения</w:t>
      </w:r>
      <w:r w:rsidRPr="005C6F4F">
        <w:rPr>
          <w:rFonts w:hAnsi="Times New Roman"/>
          <w:color w:val="auto"/>
          <w:sz w:val="24"/>
          <w:szCs w:val="24"/>
        </w:rPr>
        <w:t xml:space="preserve"> </w:t>
      </w:r>
      <w:r w:rsidRPr="005C6F4F">
        <w:rPr>
          <w:rFonts w:hAnsi="Times New Roman"/>
          <w:color w:val="auto"/>
          <w:sz w:val="24"/>
          <w:szCs w:val="24"/>
        </w:rPr>
        <w:t>учебной</w:t>
      </w:r>
      <w:r w:rsidRPr="005C6F4F">
        <w:rPr>
          <w:rFonts w:hAnsi="Times New Roman"/>
          <w:color w:val="auto"/>
          <w:sz w:val="24"/>
          <w:szCs w:val="24"/>
        </w:rPr>
        <w:t xml:space="preserve"> </w:t>
      </w:r>
      <w:r w:rsidRPr="005C6F4F">
        <w:rPr>
          <w:rFonts w:hAnsi="Times New Roman"/>
          <w:color w:val="auto"/>
          <w:sz w:val="24"/>
          <w:szCs w:val="24"/>
        </w:rPr>
        <w:t>деятельностью</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целью</w:t>
      </w:r>
      <w:r w:rsidRPr="005C6F4F">
        <w:rPr>
          <w:rFonts w:hAnsi="Times New Roman"/>
          <w:color w:val="auto"/>
          <w:sz w:val="24"/>
          <w:szCs w:val="24"/>
        </w:rPr>
        <w:t xml:space="preserve"> </w:t>
      </w:r>
      <w:r w:rsidRPr="005C6F4F">
        <w:rPr>
          <w:rFonts w:hAnsi="Times New Roman"/>
          <w:color w:val="auto"/>
          <w:sz w:val="24"/>
          <w:szCs w:val="24"/>
        </w:rPr>
        <w:t>предупреждения</w:t>
      </w:r>
      <w:r w:rsidRPr="005C6F4F">
        <w:rPr>
          <w:rFonts w:hAnsi="Times New Roman"/>
          <w:color w:val="auto"/>
          <w:sz w:val="24"/>
          <w:szCs w:val="24"/>
        </w:rPr>
        <w:t xml:space="preserve"> </w:t>
      </w:r>
      <w:r w:rsidRPr="005C6F4F">
        <w:rPr>
          <w:rFonts w:hAnsi="Times New Roman"/>
          <w:color w:val="auto"/>
          <w:sz w:val="24"/>
          <w:szCs w:val="24"/>
        </w:rPr>
        <w:t>негативного</w:t>
      </w:r>
      <w:r w:rsidRPr="005C6F4F">
        <w:rPr>
          <w:rFonts w:hAnsi="Times New Roman"/>
          <w:color w:val="auto"/>
          <w:sz w:val="24"/>
          <w:szCs w:val="24"/>
        </w:rPr>
        <w:t xml:space="preserve"> </w:t>
      </w:r>
      <w:r w:rsidRPr="005C6F4F">
        <w:rPr>
          <w:rFonts w:hAnsi="Times New Roman"/>
          <w:color w:val="auto"/>
          <w:sz w:val="24"/>
          <w:szCs w:val="24"/>
        </w:rPr>
        <w:t>отношения</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hAnsi="Times New Roman"/>
          <w:color w:val="auto"/>
          <w:sz w:val="24"/>
          <w:szCs w:val="24"/>
        </w:rPr>
        <w:t xml:space="preserve">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ситуации</w:t>
      </w:r>
      <w:r w:rsidRPr="005C6F4F">
        <w:rPr>
          <w:rFonts w:hAnsi="Times New Roman"/>
          <w:color w:val="auto"/>
          <w:sz w:val="24"/>
          <w:szCs w:val="24"/>
        </w:rPr>
        <w:t xml:space="preserve"> </w:t>
      </w:r>
      <w:r w:rsidRPr="005C6F4F">
        <w:rPr>
          <w:rFonts w:hAnsi="Times New Roman"/>
          <w:color w:val="auto"/>
          <w:sz w:val="24"/>
          <w:szCs w:val="24"/>
        </w:rPr>
        <w:t>школьного</w:t>
      </w:r>
      <w:r w:rsidRPr="005C6F4F">
        <w:rPr>
          <w:rFonts w:hAnsi="Times New Roman"/>
          <w:color w:val="auto"/>
          <w:sz w:val="24"/>
          <w:szCs w:val="24"/>
        </w:rPr>
        <w:t xml:space="preserve"> </w:t>
      </w:r>
      <w:r w:rsidRPr="005C6F4F">
        <w:rPr>
          <w:rFonts w:hAnsi="Times New Roman"/>
          <w:color w:val="auto"/>
          <w:sz w:val="24"/>
          <w:szCs w:val="24"/>
        </w:rPr>
        <w:t>обучения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целом</w:t>
      </w:r>
      <w:r w:rsidRPr="005C6F4F">
        <w:rPr>
          <w:rFonts w:ascii="Times New Roman"/>
          <w:color w:val="auto"/>
          <w:sz w:val="24"/>
          <w:szCs w:val="24"/>
        </w:rPr>
        <w:t>.</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Осваивая</w:t>
      </w:r>
      <w:r w:rsidRPr="005C6F4F">
        <w:rPr>
          <w:rFonts w:hAnsi="Times New Roman"/>
          <w:color w:val="auto"/>
          <w:sz w:val="24"/>
          <w:szCs w:val="24"/>
        </w:rPr>
        <w:t xml:space="preserve"> </w:t>
      </w:r>
      <w:r w:rsidRPr="005C6F4F">
        <w:rPr>
          <w:rFonts w:hAnsi="Times New Roman"/>
          <w:color w:val="auto"/>
          <w:sz w:val="24"/>
          <w:szCs w:val="24"/>
        </w:rPr>
        <w:t>адаптированную</w:t>
      </w:r>
      <w:r w:rsidRPr="005C6F4F">
        <w:rPr>
          <w:rFonts w:hAnsi="Times New Roman"/>
          <w:color w:val="auto"/>
          <w:sz w:val="24"/>
          <w:szCs w:val="24"/>
        </w:rPr>
        <w:t xml:space="preserve"> </w:t>
      </w:r>
      <w:r w:rsidRPr="005C6F4F">
        <w:rPr>
          <w:rFonts w:hAnsi="Times New Roman"/>
          <w:color w:val="auto"/>
          <w:sz w:val="24"/>
          <w:szCs w:val="24"/>
        </w:rPr>
        <w:t>основную</w:t>
      </w:r>
      <w:r w:rsidRPr="005C6F4F">
        <w:rPr>
          <w:rFonts w:hAnsi="Times New Roman"/>
          <w:color w:val="auto"/>
          <w:sz w:val="24"/>
          <w:szCs w:val="24"/>
        </w:rPr>
        <w:t xml:space="preserve"> </w:t>
      </w:r>
      <w:r w:rsidRPr="005C6F4F">
        <w:rPr>
          <w:rFonts w:hAnsi="Times New Roman"/>
          <w:color w:val="auto"/>
          <w:sz w:val="24"/>
          <w:szCs w:val="24"/>
        </w:rPr>
        <w:t>общеобразовательную</w:t>
      </w:r>
      <w:r w:rsidRPr="005C6F4F">
        <w:rPr>
          <w:rFonts w:hAnsi="Times New Roman"/>
          <w:color w:val="auto"/>
          <w:sz w:val="24"/>
          <w:szCs w:val="24"/>
        </w:rPr>
        <w:t xml:space="preserve"> </w:t>
      </w:r>
      <w:r w:rsidRPr="005C6F4F">
        <w:rPr>
          <w:rFonts w:hAnsi="Times New Roman"/>
          <w:color w:val="auto"/>
          <w:sz w:val="24"/>
          <w:szCs w:val="24"/>
        </w:rPr>
        <w:t>программу</w:t>
      </w:r>
      <w:r w:rsidRPr="005C6F4F">
        <w:rPr>
          <w:rFonts w:ascii="Times New Roman"/>
          <w:color w:val="auto"/>
          <w:sz w:val="24"/>
          <w:szCs w:val="24"/>
        </w:rPr>
        <w:t xml:space="preserve">,  </w:t>
      </w:r>
      <w:r w:rsidRPr="005C6F4F">
        <w:rPr>
          <w:rFonts w:hAnsi="Times New Roman"/>
          <w:color w:val="auto"/>
          <w:sz w:val="24"/>
          <w:szCs w:val="24"/>
        </w:rPr>
        <w:t>глухой</w:t>
      </w:r>
      <w:r w:rsidRPr="005C6F4F">
        <w:rPr>
          <w:rFonts w:hAnsi="Times New Roman"/>
          <w:color w:val="auto"/>
          <w:sz w:val="24"/>
          <w:szCs w:val="24"/>
        </w:rPr>
        <w:t xml:space="preserve"> </w:t>
      </w:r>
      <w:r w:rsidRPr="005C6F4F">
        <w:rPr>
          <w:rFonts w:hAnsi="Times New Roman"/>
          <w:color w:val="auto"/>
          <w:sz w:val="24"/>
          <w:szCs w:val="24"/>
        </w:rPr>
        <w:t>обучающийся</w:t>
      </w:r>
      <w:r w:rsidRPr="005C6F4F">
        <w:rPr>
          <w:rFonts w:hAnsi="Times New Roman"/>
          <w:color w:val="auto"/>
          <w:sz w:val="24"/>
          <w:szCs w:val="24"/>
        </w:rPr>
        <w:t xml:space="preserve"> </w:t>
      </w:r>
      <w:r w:rsidRPr="005C6F4F">
        <w:rPr>
          <w:rFonts w:hAnsi="Times New Roman"/>
          <w:color w:val="auto"/>
          <w:sz w:val="24"/>
          <w:szCs w:val="24"/>
        </w:rPr>
        <w:t>имеет</w:t>
      </w:r>
      <w:r w:rsidRPr="005C6F4F">
        <w:rPr>
          <w:rFonts w:hAnsi="Times New Roman"/>
          <w:color w:val="auto"/>
          <w:sz w:val="24"/>
          <w:szCs w:val="24"/>
        </w:rPr>
        <w:t xml:space="preserve"> </w:t>
      </w:r>
      <w:r w:rsidRPr="005C6F4F">
        <w:rPr>
          <w:rFonts w:hAnsi="Times New Roman"/>
          <w:color w:val="auto"/>
          <w:sz w:val="24"/>
          <w:szCs w:val="24"/>
        </w:rPr>
        <w:t>право</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прохождение</w:t>
      </w:r>
      <w:r w:rsidRPr="005C6F4F">
        <w:rPr>
          <w:rFonts w:hAnsi="Times New Roman"/>
          <w:color w:val="auto"/>
          <w:sz w:val="24"/>
          <w:szCs w:val="24"/>
        </w:rPr>
        <w:t xml:space="preserve"> </w:t>
      </w:r>
      <w:r w:rsidRPr="005C6F4F">
        <w:rPr>
          <w:rFonts w:hAnsi="Times New Roman"/>
          <w:color w:val="auto"/>
          <w:sz w:val="24"/>
          <w:szCs w:val="24"/>
        </w:rPr>
        <w:t>текущей</w:t>
      </w:r>
      <w:r w:rsidRPr="005C6F4F">
        <w:rPr>
          <w:rFonts w:ascii="Times New Roman"/>
          <w:color w:val="auto"/>
          <w:sz w:val="24"/>
          <w:szCs w:val="24"/>
        </w:rPr>
        <w:t xml:space="preserve">, </w:t>
      </w:r>
      <w:r w:rsidRPr="005C6F4F">
        <w:rPr>
          <w:rFonts w:hAnsi="Times New Roman"/>
          <w:color w:val="auto"/>
          <w:sz w:val="24"/>
          <w:szCs w:val="24"/>
        </w:rPr>
        <w:t>промежуточной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государственной</w:t>
      </w:r>
      <w:r w:rsidRPr="005C6F4F">
        <w:rPr>
          <w:rFonts w:hAnsi="Times New Roman"/>
          <w:color w:val="auto"/>
          <w:sz w:val="24"/>
          <w:szCs w:val="24"/>
        </w:rPr>
        <w:t xml:space="preserve"> </w:t>
      </w:r>
      <w:r w:rsidRPr="005C6F4F">
        <w:rPr>
          <w:rFonts w:hAnsi="Times New Roman"/>
          <w:color w:val="auto"/>
          <w:sz w:val="24"/>
          <w:szCs w:val="24"/>
        </w:rPr>
        <w:t>итоговой</w:t>
      </w:r>
      <w:r w:rsidRPr="005C6F4F">
        <w:rPr>
          <w:rFonts w:hAnsi="Times New Roman"/>
          <w:color w:val="auto"/>
          <w:sz w:val="24"/>
          <w:szCs w:val="24"/>
        </w:rPr>
        <w:t xml:space="preserve"> </w:t>
      </w:r>
      <w:r w:rsidRPr="005C6F4F">
        <w:rPr>
          <w:rFonts w:hAnsi="Times New Roman"/>
          <w:color w:val="auto"/>
          <w:sz w:val="24"/>
          <w:szCs w:val="24"/>
        </w:rPr>
        <w:t>аттестации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иных</w:t>
      </w:r>
      <w:r w:rsidRPr="005C6F4F">
        <w:rPr>
          <w:rFonts w:hAnsi="Times New Roman"/>
          <w:color w:val="auto"/>
          <w:sz w:val="24"/>
          <w:szCs w:val="24"/>
        </w:rPr>
        <w:t xml:space="preserve"> </w:t>
      </w:r>
      <w:r w:rsidRPr="005C6F4F">
        <w:rPr>
          <w:rFonts w:hAnsi="Times New Roman"/>
          <w:color w:val="auto"/>
          <w:sz w:val="24"/>
          <w:szCs w:val="24"/>
        </w:rPr>
        <w:t>формах</w:t>
      </w:r>
      <w:r w:rsidRPr="005C6F4F">
        <w:rPr>
          <w:rFonts w:ascii="Times New Roman" w:eastAsia="Times New Roman" w:hAnsi="Times New Roman" w:cs="Times New Roman"/>
          <w:color w:val="auto"/>
          <w:sz w:val="24"/>
          <w:szCs w:val="24"/>
          <w:vertAlign w:val="superscript"/>
        </w:rPr>
        <w:footnoteReference w:id="2"/>
      </w:r>
      <w:r w:rsidRPr="005C6F4F">
        <w:rPr>
          <w:rFonts w:ascii="Times New Roman"/>
          <w:color w:val="auto"/>
          <w:sz w:val="24"/>
          <w:szCs w:val="24"/>
        </w:rPr>
        <w:t xml:space="preserve">. </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Содержание</w:t>
      </w:r>
      <w:r w:rsidRPr="005C6F4F">
        <w:rPr>
          <w:rFonts w:hAnsi="Times New Roman"/>
          <w:color w:val="auto"/>
          <w:sz w:val="24"/>
          <w:szCs w:val="24"/>
        </w:rPr>
        <w:t xml:space="preserve"> </w:t>
      </w:r>
      <w:r w:rsidRPr="005C6F4F">
        <w:rPr>
          <w:rFonts w:hAnsi="Times New Roman"/>
          <w:color w:val="auto"/>
          <w:sz w:val="24"/>
          <w:szCs w:val="24"/>
        </w:rPr>
        <w:t>коррекционно</w:t>
      </w:r>
      <w:r w:rsidRPr="005C6F4F">
        <w:rPr>
          <w:rFonts w:ascii="Times New Roman"/>
          <w:color w:val="auto"/>
          <w:sz w:val="24"/>
          <w:szCs w:val="24"/>
        </w:rPr>
        <w:t>-</w:t>
      </w:r>
      <w:r w:rsidRPr="005C6F4F">
        <w:rPr>
          <w:rFonts w:hAnsi="Times New Roman"/>
          <w:color w:val="auto"/>
          <w:sz w:val="24"/>
          <w:szCs w:val="24"/>
        </w:rPr>
        <w:t>развивающей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каждого</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hAnsi="Times New Roman"/>
          <w:color w:val="auto"/>
          <w:sz w:val="24"/>
          <w:szCs w:val="24"/>
        </w:rPr>
        <w:t xml:space="preserve"> </w:t>
      </w:r>
      <w:r w:rsidRPr="005C6F4F">
        <w:rPr>
          <w:rFonts w:hAnsi="Times New Roman"/>
          <w:color w:val="auto"/>
          <w:sz w:val="24"/>
          <w:szCs w:val="24"/>
        </w:rPr>
        <w:t>опр</w:t>
      </w:r>
      <w:r w:rsidRPr="005C6F4F">
        <w:rPr>
          <w:rFonts w:hAnsi="Times New Roman"/>
          <w:color w:val="auto"/>
          <w:sz w:val="24"/>
          <w:szCs w:val="24"/>
        </w:rPr>
        <w:t>е</w:t>
      </w:r>
      <w:r w:rsidRPr="005C6F4F">
        <w:rPr>
          <w:rFonts w:hAnsi="Times New Roman"/>
          <w:color w:val="auto"/>
          <w:sz w:val="24"/>
          <w:szCs w:val="24"/>
        </w:rPr>
        <w:t>деляется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учетом</w:t>
      </w:r>
      <w:r w:rsidRPr="005C6F4F">
        <w:rPr>
          <w:rFonts w:hAnsi="Times New Roman"/>
          <w:color w:val="auto"/>
          <w:sz w:val="24"/>
          <w:szCs w:val="24"/>
        </w:rPr>
        <w:t xml:space="preserve"> </w:t>
      </w:r>
      <w:r w:rsidRPr="005C6F4F">
        <w:rPr>
          <w:rFonts w:hAnsi="Times New Roman"/>
          <w:color w:val="auto"/>
          <w:sz w:val="24"/>
          <w:szCs w:val="24"/>
        </w:rPr>
        <w:t>его</w:t>
      </w:r>
      <w:r w:rsidRPr="005C6F4F">
        <w:rPr>
          <w:rFonts w:hAnsi="Times New Roman"/>
          <w:color w:val="auto"/>
          <w:sz w:val="24"/>
          <w:szCs w:val="24"/>
        </w:rPr>
        <w:t xml:space="preserve"> </w:t>
      </w:r>
      <w:r w:rsidRPr="005C6F4F">
        <w:rPr>
          <w:rFonts w:hAnsi="Times New Roman"/>
          <w:color w:val="auto"/>
          <w:sz w:val="24"/>
          <w:szCs w:val="24"/>
        </w:rPr>
        <w:t>особых</w:t>
      </w:r>
      <w:r w:rsidRPr="005C6F4F">
        <w:rPr>
          <w:rFonts w:hAnsi="Times New Roman"/>
          <w:color w:val="auto"/>
          <w:sz w:val="24"/>
          <w:szCs w:val="24"/>
        </w:rPr>
        <w:t xml:space="preserve"> </w:t>
      </w:r>
      <w:r w:rsidRPr="005C6F4F">
        <w:rPr>
          <w:rFonts w:hAnsi="Times New Roman"/>
          <w:color w:val="auto"/>
          <w:sz w:val="24"/>
          <w:szCs w:val="24"/>
        </w:rPr>
        <w:t>образовательных</w:t>
      </w:r>
      <w:r w:rsidRPr="005C6F4F">
        <w:rPr>
          <w:rFonts w:hAnsi="Times New Roman"/>
          <w:color w:val="auto"/>
          <w:sz w:val="24"/>
          <w:szCs w:val="24"/>
        </w:rPr>
        <w:t xml:space="preserve"> </w:t>
      </w:r>
      <w:r w:rsidRPr="005C6F4F">
        <w:rPr>
          <w:rFonts w:hAnsi="Times New Roman"/>
          <w:color w:val="auto"/>
          <w:sz w:val="24"/>
          <w:szCs w:val="24"/>
        </w:rPr>
        <w:t>потребностей</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основе</w:t>
      </w:r>
      <w:r w:rsidRPr="005C6F4F">
        <w:rPr>
          <w:rFonts w:hAnsi="Times New Roman"/>
          <w:color w:val="auto"/>
          <w:sz w:val="24"/>
          <w:szCs w:val="24"/>
        </w:rPr>
        <w:t xml:space="preserve"> </w:t>
      </w:r>
      <w:r w:rsidRPr="005C6F4F">
        <w:rPr>
          <w:rFonts w:hAnsi="Times New Roman"/>
          <w:color w:val="auto"/>
          <w:sz w:val="24"/>
          <w:szCs w:val="24"/>
        </w:rPr>
        <w:t>рекомендаций</w:t>
      </w:r>
      <w:r w:rsidRPr="005C6F4F">
        <w:rPr>
          <w:rFonts w:hAnsi="Times New Roman"/>
          <w:color w:val="auto"/>
          <w:sz w:val="24"/>
          <w:szCs w:val="24"/>
        </w:rPr>
        <w:t xml:space="preserve"> </w:t>
      </w:r>
      <w:r w:rsidRPr="005C6F4F">
        <w:rPr>
          <w:rFonts w:hAnsi="Times New Roman"/>
          <w:color w:val="auto"/>
          <w:sz w:val="24"/>
          <w:szCs w:val="24"/>
        </w:rPr>
        <w:t>ПМПК</w:t>
      </w:r>
      <w:r w:rsidRPr="005C6F4F">
        <w:rPr>
          <w:rFonts w:ascii="Times New Roman"/>
          <w:color w:val="auto"/>
          <w:sz w:val="24"/>
          <w:szCs w:val="24"/>
        </w:rPr>
        <w:t xml:space="preserve">, </w:t>
      </w:r>
      <w:r w:rsidRPr="005C6F4F">
        <w:rPr>
          <w:rFonts w:hAnsi="Times New Roman"/>
          <w:color w:val="auto"/>
          <w:sz w:val="24"/>
          <w:szCs w:val="24"/>
        </w:rPr>
        <w:t>ИПР</w:t>
      </w:r>
      <w:r w:rsidRPr="005C6F4F">
        <w:rPr>
          <w:rFonts w:ascii="Times New Roman"/>
          <w:color w:val="auto"/>
          <w:sz w:val="24"/>
          <w:szCs w:val="24"/>
        </w:rPr>
        <w:t xml:space="preserve">. </w:t>
      </w:r>
    </w:p>
    <w:p w:rsidR="00F65069" w:rsidRPr="005C6F4F" w:rsidRDefault="00C079E3" w:rsidP="005C6F4F">
      <w:pPr>
        <w:tabs>
          <w:tab w:val="left" w:pos="426"/>
          <w:tab w:val="right" w:leader="dot" w:pos="9329"/>
        </w:tabs>
        <w:spacing w:after="0"/>
        <w:ind w:firstLine="709"/>
        <w:jc w:val="both"/>
        <w:rPr>
          <w:rFonts w:ascii="Times New Roman" w:eastAsia="Times New Roman" w:hAnsi="Times New Roman" w:cs="Times New Roman"/>
          <w:b/>
          <w:bCs/>
          <w:color w:val="auto"/>
          <w:spacing w:val="2"/>
          <w:sz w:val="24"/>
          <w:szCs w:val="24"/>
        </w:rPr>
      </w:pPr>
      <w:r w:rsidRPr="005C6F4F">
        <w:rPr>
          <w:rFonts w:hAnsi="Times New Roman"/>
          <w:b/>
          <w:bCs/>
          <w:color w:val="auto"/>
          <w:spacing w:val="2"/>
          <w:sz w:val="24"/>
          <w:szCs w:val="24"/>
        </w:rPr>
        <w:t>Психолого</w:t>
      </w:r>
      <w:r w:rsidRPr="005C6F4F">
        <w:rPr>
          <w:rFonts w:ascii="Times New Roman"/>
          <w:b/>
          <w:bCs/>
          <w:color w:val="auto"/>
          <w:spacing w:val="2"/>
          <w:sz w:val="24"/>
          <w:szCs w:val="24"/>
        </w:rPr>
        <w:t>-</w:t>
      </w:r>
      <w:r w:rsidRPr="005C6F4F">
        <w:rPr>
          <w:rFonts w:hAnsi="Times New Roman"/>
          <w:b/>
          <w:bCs/>
          <w:color w:val="auto"/>
          <w:spacing w:val="2"/>
          <w:sz w:val="24"/>
          <w:szCs w:val="24"/>
        </w:rPr>
        <w:t>педагогическая</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характеристика</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глухих</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обучающихся</w:t>
      </w:r>
      <w:r w:rsidRPr="005C6F4F">
        <w:rPr>
          <w:rFonts w:ascii="Times New Roman"/>
          <w:b/>
          <w:bCs/>
          <w:color w:val="auto"/>
          <w:spacing w:val="2"/>
          <w:sz w:val="24"/>
          <w:szCs w:val="24"/>
        </w:rPr>
        <w:t>.</w:t>
      </w:r>
    </w:p>
    <w:p w:rsidR="00F65069" w:rsidRPr="005C6F4F" w:rsidRDefault="00C079E3" w:rsidP="005C6F4F">
      <w:pPr>
        <w:tabs>
          <w:tab w:val="left" w:pos="426"/>
          <w:tab w:val="right" w:leader="dot" w:pos="9329"/>
        </w:tabs>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вариант</w:t>
      </w:r>
      <w:r w:rsidRPr="005C6F4F">
        <w:rPr>
          <w:rFonts w:hAnsi="Times New Roman"/>
          <w:color w:val="auto"/>
          <w:sz w:val="24"/>
          <w:szCs w:val="24"/>
        </w:rPr>
        <w:t xml:space="preserve"> </w:t>
      </w:r>
      <w:r w:rsidRPr="005C6F4F">
        <w:rPr>
          <w:rFonts w:ascii="Times New Roman"/>
          <w:color w:val="auto"/>
          <w:sz w:val="24"/>
          <w:szCs w:val="24"/>
        </w:rPr>
        <w:t xml:space="preserve">1.1.) </w:t>
      </w:r>
      <w:r w:rsidRPr="005C6F4F">
        <w:rPr>
          <w:rFonts w:hAnsi="Times New Roman"/>
          <w:color w:val="auto"/>
          <w:sz w:val="24"/>
          <w:szCs w:val="24"/>
        </w:rPr>
        <w:t>адресована</w:t>
      </w:r>
      <w:r w:rsidRPr="005C6F4F">
        <w:rPr>
          <w:rFonts w:hAnsi="Times New Roman"/>
          <w:color w:val="auto"/>
          <w:sz w:val="24"/>
          <w:szCs w:val="24"/>
        </w:rPr>
        <w:t xml:space="preserve"> </w:t>
      </w:r>
      <w:r w:rsidRPr="005C6F4F">
        <w:rPr>
          <w:rFonts w:hAnsi="Times New Roman"/>
          <w:color w:val="auto"/>
          <w:sz w:val="24"/>
          <w:szCs w:val="24"/>
        </w:rPr>
        <w:t>глухим</w:t>
      </w:r>
      <w:r w:rsidRPr="005C6F4F">
        <w:rPr>
          <w:rFonts w:hAnsi="Times New Roman"/>
          <w:color w:val="auto"/>
          <w:sz w:val="24"/>
          <w:szCs w:val="24"/>
        </w:rPr>
        <w:t xml:space="preserve"> </w:t>
      </w:r>
      <w:r w:rsidRPr="005C6F4F">
        <w:rPr>
          <w:rFonts w:hAnsi="Times New Roman"/>
          <w:color w:val="auto"/>
          <w:sz w:val="24"/>
          <w:szCs w:val="24"/>
        </w:rPr>
        <w:t>детям</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со</w:t>
      </w:r>
      <w:r w:rsidRPr="005C6F4F">
        <w:rPr>
          <w:rFonts w:hAnsi="Times New Roman"/>
          <w:color w:val="auto"/>
          <w:sz w:val="24"/>
          <w:szCs w:val="24"/>
        </w:rPr>
        <w:t xml:space="preserve"> </w:t>
      </w:r>
      <w:r w:rsidRPr="005C6F4F">
        <w:rPr>
          <w:rFonts w:hAnsi="Times New Roman"/>
          <w:color w:val="auto"/>
          <w:sz w:val="24"/>
          <w:szCs w:val="24"/>
        </w:rPr>
        <w:t>слуховыми</w:t>
      </w:r>
      <w:r w:rsidRPr="005C6F4F">
        <w:rPr>
          <w:rFonts w:hAnsi="Times New Roman"/>
          <w:color w:val="auto"/>
          <w:sz w:val="24"/>
          <w:szCs w:val="24"/>
        </w:rPr>
        <w:t xml:space="preserve">  </w:t>
      </w:r>
      <w:r w:rsidRPr="005C6F4F">
        <w:rPr>
          <w:rFonts w:hAnsi="Times New Roman"/>
          <w:color w:val="auto"/>
          <w:sz w:val="24"/>
          <w:szCs w:val="24"/>
        </w:rPr>
        <w:t>аппаратами</w:t>
      </w:r>
      <w:r w:rsidRPr="005C6F4F">
        <w:rPr>
          <w:rFonts w:hAnsi="Times New Roman"/>
          <w:color w:val="auto"/>
          <w:sz w:val="24"/>
          <w:szCs w:val="24"/>
        </w:rPr>
        <w:t xml:space="preserve"> </w:t>
      </w:r>
      <w:r w:rsidRPr="005C6F4F">
        <w:rPr>
          <w:rFonts w:hAnsi="Times New Roman"/>
          <w:color w:val="auto"/>
          <w:sz w:val="24"/>
          <w:szCs w:val="24"/>
        </w:rPr>
        <w:t>и</w:t>
      </w:r>
      <w:r w:rsidRPr="005C6F4F">
        <w:rPr>
          <w:rFonts w:ascii="Times New Roman"/>
          <w:color w:val="auto"/>
          <w:sz w:val="24"/>
          <w:szCs w:val="24"/>
        </w:rPr>
        <w:t>/</w:t>
      </w:r>
      <w:r w:rsidRPr="005C6F4F">
        <w:rPr>
          <w:rFonts w:hAnsi="Times New Roman"/>
          <w:color w:val="auto"/>
          <w:sz w:val="24"/>
          <w:szCs w:val="24"/>
        </w:rPr>
        <w:t>или</w:t>
      </w:r>
      <w:r w:rsidRPr="005C6F4F">
        <w:rPr>
          <w:rFonts w:hAnsi="Times New Roman"/>
          <w:color w:val="auto"/>
          <w:sz w:val="24"/>
          <w:szCs w:val="24"/>
        </w:rPr>
        <w:t xml:space="preserve"> </w:t>
      </w:r>
      <w:r w:rsidRPr="005C6F4F">
        <w:rPr>
          <w:rFonts w:hAnsi="Times New Roman"/>
          <w:color w:val="auto"/>
          <w:sz w:val="24"/>
          <w:szCs w:val="24"/>
        </w:rPr>
        <w:t>имплантами</w:t>
      </w:r>
      <w:r w:rsidRPr="005C6F4F">
        <w:rPr>
          <w:rFonts w:ascii="Times New Roman"/>
          <w:color w:val="auto"/>
          <w:sz w:val="24"/>
          <w:szCs w:val="24"/>
        </w:rPr>
        <w:t xml:space="preserve">), </w:t>
      </w:r>
      <w:r w:rsidRPr="005C6F4F">
        <w:rPr>
          <w:rFonts w:hAnsi="Times New Roman"/>
          <w:color w:val="auto"/>
          <w:sz w:val="24"/>
          <w:szCs w:val="24"/>
        </w:rPr>
        <w:t>которые</w:t>
      </w:r>
      <w:r w:rsidRPr="005C6F4F">
        <w:rPr>
          <w:rFonts w:hAnsi="Times New Roman"/>
          <w:color w:val="auto"/>
          <w:sz w:val="24"/>
          <w:szCs w:val="24"/>
        </w:rPr>
        <w:t xml:space="preserve"> </w:t>
      </w:r>
      <w:r w:rsidRPr="005C6F4F">
        <w:rPr>
          <w:rFonts w:hAnsi="Times New Roman"/>
          <w:color w:val="auto"/>
          <w:sz w:val="24"/>
          <w:szCs w:val="24"/>
        </w:rPr>
        <w:t>достигают</w:t>
      </w:r>
      <w:r w:rsidRPr="005C6F4F">
        <w:rPr>
          <w:rFonts w:hAnsi="Times New Roman"/>
          <w:color w:val="auto"/>
          <w:sz w:val="24"/>
          <w:szCs w:val="24"/>
        </w:rPr>
        <w:t xml:space="preserve">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моменту</w:t>
      </w:r>
      <w:r w:rsidRPr="005C6F4F">
        <w:rPr>
          <w:rFonts w:hAnsi="Times New Roman"/>
          <w:color w:val="auto"/>
          <w:sz w:val="24"/>
          <w:szCs w:val="24"/>
        </w:rPr>
        <w:t xml:space="preserve"> </w:t>
      </w:r>
      <w:r w:rsidRPr="005C6F4F">
        <w:rPr>
          <w:rFonts w:hAnsi="Times New Roman"/>
          <w:color w:val="auto"/>
          <w:sz w:val="24"/>
          <w:szCs w:val="24"/>
        </w:rPr>
        <w:t>поступления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школу</w:t>
      </w:r>
      <w:r w:rsidRPr="005C6F4F">
        <w:rPr>
          <w:rFonts w:hAnsi="Times New Roman"/>
          <w:color w:val="auto"/>
          <w:sz w:val="24"/>
          <w:szCs w:val="24"/>
        </w:rPr>
        <w:t xml:space="preserve"> </w:t>
      </w:r>
      <w:r w:rsidRPr="005C6F4F">
        <w:rPr>
          <w:rFonts w:hAnsi="Times New Roman"/>
          <w:color w:val="auto"/>
          <w:sz w:val="24"/>
          <w:szCs w:val="24"/>
        </w:rPr>
        <w:t>уровня</w:t>
      </w:r>
      <w:r w:rsidRPr="005C6F4F">
        <w:rPr>
          <w:rFonts w:hAnsi="Times New Roman"/>
          <w:color w:val="auto"/>
          <w:sz w:val="24"/>
          <w:szCs w:val="24"/>
        </w:rPr>
        <w:t xml:space="preserve"> </w:t>
      </w:r>
      <w:r w:rsidRPr="005C6F4F">
        <w:rPr>
          <w:rFonts w:hAnsi="Times New Roman"/>
          <w:color w:val="auto"/>
          <w:sz w:val="24"/>
          <w:szCs w:val="24"/>
        </w:rPr>
        <w:t>психоф</w:t>
      </w:r>
      <w:r w:rsidRPr="005C6F4F">
        <w:rPr>
          <w:rFonts w:hAnsi="Times New Roman"/>
          <w:color w:val="auto"/>
          <w:sz w:val="24"/>
          <w:szCs w:val="24"/>
        </w:rPr>
        <w:t>и</w:t>
      </w:r>
      <w:r w:rsidRPr="005C6F4F">
        <w:rPr>
          <w:rFonts w:hAnsi="Times New Roman"/>
          <w:color w:val="auto"/>
          <w:sz w:val="24"/>
          <w:szCs w:val="24"/>
        </w:rPr>
        <w:t>зического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том</w:t>
      </w:r>
      <w:r w:rsidRPr="005C6F4F">
        <w:rPr>
          <w:rFonts w:hAnsi="Times New Roman"/>
          <w:color w:val="auto"/>
          <w:sz w:val="24"/>
          <w:szCs w:val="24"/>
        </w:rPr>
        <w:t xml:space="preserve"> </w:t>
      </w:r>
      <w:r w:rsidRPr="005C6F4F">
        <w:rPr>
          <w:rFonts w:hAnsi="Times New Roman"/>
          <w:color w:val="auto"/>
          <w:sz w:val="24"/>
          <w:szCs w:val="24"/>
        </w:rPr>
        <w:t>числе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речевого</w:t>
      </w:r>
      <w:r w:rsidRPr="005C6F4F">
        <w:rPr>
          <w:rFonts w:ascii="Times New Roman"/>
          <w:color w:val="auto"/>
          <w:sz w:val="24"/>
          <w:szCs w:val="24"/>
        </w:rPr>
        <w:t xml:space="preserve">), </w:t>
      </w:r>
      <w:r w:rsidRPr="005C6F4F">
        <w:rPr>
          <w:rFonts w:hAnsi="Times New Roman"/>
          <w:color w:val="auto"/>
          <w:sz w:val="24"/>
          <w:szCs w:val="24"/>
        </w:rPr>
        <w:t>близкого</w:t>
      </w:r>
      <w:r w:rsidRPr="005C6F4F">
        <w:rPr>
          <w:rFonts w:hAnsi="Times New Roman"/>
          <w:color w:val="auto"/>
          <w:sz w:val="24"/>
          <w:szCs w:val="24"/>
        </w:rPr>
        <w:t xml:space="preserve"> </w:t>
      </w:r>
      <w:r w:rsidRPr="005C6F4F">
        <w:rPr>
          <w:rFonts w:hAnsi="Times New Roman"/>
          <w:color w:val="auto"/>
          <w:sz w:val="24"/>
          <w:szCs w:val="24"/>
        </w:rPr>
        <w:t>возрастной</w:t>
      </w:r>
      <w:r w:rsidRPr="005C6F4F">
        <w:rPr>
          <w:rFonts w:hAnsi="Times New Roman"/>
          <w:color w:val="auto"/>
          <w:sz w:val="24"/>
          <w:szCs w:val="24"/>
        </w:rPr>
        <w:t xml:space="preserve"> </w:t>
      </w:r>
      <w:r w:rsidRPr="005C6F4F">
        <w:rPr>
          <w:rFonts w:hAnsi="Times New Roman"/>
          <w:color w:val="auto"/>
          <w:sz w:val="24"/>
          <w:szCs w:val="24"/>
        </w:rPr>
        <w:t>норме</w:t>
      </w:r>
      <w:r w:rsidRPr="005C6F4F">
        <w:rPr>
          <w:rFonts w:ascii="Times New Roman"/>
          <w:color w:val="auto"/>
          <w:sz w:val="24"/>
          <w:szCs w:val="24"/>
        </w:rPr>
        <w:t xml:space="preserve">, </w:t>
      </w:r>
      <w:r w:rsidRPr="005C6F4F">
        <w:rPr>
          <w:rFonts w:hAnsi="Times New Roman"/>
          <w:color w:val="auto"/>
          <w:sz w:val="24"/>
          <w:szCs w:val="24"/>
        </w:rPr>
        <w:t>имеют</w:t>
      </w:r>
      <w:r w:rsidRPr="005C6F4F">
        <w:rPr>
          <w:rFonts w:hAnsi="Times New Roman"/>
          <w:color w:val="auto"/>
          <w:sz w:val="24"/>
          <w:szCs w:val="24"/>
        </w:rPr>
        <w:t xml:space="preserve"> </w:t>
      </w:r>
      <w:r w:rsidRPr="005C6F4F">
        <w:rPr>
          <w:rFonts w:hAnsi="Times New Roman"/>
          <w:color w:val="auto"/>
          <w:sz w:val="24"/>
          <w:szCs w:val="24"/>
        </w:rPr>
        <w:t>полож</w:t>
      </w:r>
      <w:r w:rsidRPr="005C6F4F">
        <w:rPr>
          <w:rFonts w:hAnsi="Times New Roman"/>
          <w:color w:val="auto"/>
          <w:sz w:val="24"/>
          <w:szCs w:val="24"/>
        </w:rPr>
        <w:t>и</w:t>
      </w:r>
      <w:r w:rsidRPr="005C6F4F">
        <w:rPr>
          <w:rFonts w:hAnsi="Times New Roman"/>
          <w:color w:val="auto"/>
          <w:sz w:val="24"/>
          <w:szCs w:val="24"/>
        </w:rPr>
        <w:t>тельный</w:t>
      </w:r>
      <w:r w:rsidRPr="005C6F4F">
        <w:rPr>
          <w:rFonts w:hAnsi="Times New Roman"/>
          <w:color w:val="auto"/>
          <w:sz w:val="24"/>
          <w:szCs w:val="24"/>
        </w:rPr>
        <w:t xml:space="preserve"> </w:t>
      </w:r>
      <w:r w:rsidRPr="005C6F4F">
        <w:rPr>
          <w:rFonts w:hAnsi="Times New Roman"/>
          <w:color w:val="auto"/>
          <w:sz w:val="24"/>
          <w:szCs w:val="24"/>
        </w:rPr>
        <w:t>опыт</w:t>
      </w:r>
      <w:r w:rsidRPr="005C6F4F">
        <w:rPr>
          <w:rFonts w:hAnsi="Times New Roman"/>
          <w:color w:val="auto"/>
          <w:sz w:val="24"/>
          <w:szCs w:val="24"/>
        </w:rPr>
        <w:t xml:space="preserve"> </w:t>
      </w:r>
      <w:r w:rsidRPr="005C6F4F">
        <w:rPr>
          <w:rFonts w:hAnsi="Times New Roman"/>
          <w:color w:val="auto"/>
          <w:sz w:val="24"/>
          <w:szCs w:val="24"/>
        </w:rPr>
        <w:t>общения</w:t>
      </w:r>
      <w:r w:rsidRPr="005C6F4F">
        <w:rPr>
          <w:rFonts w:hAnsi="Times New Roman"/>
          <w:color w:val="auto"/>
          <w:sz w:val="24"/>
          <w:szCs w:val="24"/>
        </w:rPr>
        <w:t xml:space="preserve"> </w:t>
      </w:r>
      <w:r w:rsidRPr="005C6F4F">
        <w:rPr>
          <w:rFonts w:hAnsi="Times New Roman"/>
          <w:color w:val="auto"/>
          <w:sz w:val="24"/>
          <w:szCs w:val="24"/>
        </w:rPr>
        <w:t>со</w:t>
      </w:r>
      <w:r w:rsidRPr="005C6F4F">
        <w:rPr>
          <w:rFonts w:hAnsi="Times New Roman"/>
          <w:color w:val="auto"/>
          <w:sz w:val="24"/>
          <w:szCs w:val="24"/>
        </w:rPr>
        <w:t xml:space="preserve"> </w:t>
      </w:r>
      <w:r w:rsidRPr="005C6F4F">
        <w:rPr>
          <w:rFonts w:hAnsi="Times New Roman"/>
          <w:color w:val="auto"/>
          <w:sz w:val="24"/>
          <w:szCs w:val="24"/>
        </w:rPr>
        <w:t>слышащими</w:t>
      </w:r>
      <w:r w:rsidRPr="005C6F4F">
        <w:rPr>
          <w:rFonts w:hAnsi="Times New Roman"/>
          <w:color w:val="auto"/>
          <w:sz w:val="24"/>
          <w:szCs w:val="24"/>
        </w:rPr>
        <w:t xml:space="preserve"> </w:t>
      </w:r>
      <w:r w:rsidRPr="005C6F4F">
        <w:rPr>
          <w:rFonts w:hAnsi="Times New Roman"/>
          <w:color w:val="auto"/>
          <w:sz w:val="24"/>
          <w:szCs w:val="24"/>
        </w:rPr>
        <w:t>сверстниками</w:t>
      </w:r>
      <w:r w:rsidRPr="005C6F4F">
        <w:rPr>
          <w:rFonts w:ascii="Times New Roman"/>
          <w:color w:val="auto"/>
          <w:sz w:val="24"/>
          <w:szCs w:val="24"/>
        </w:rPr>
        <w:t xml:space="preserve">, </w:t>
      </w:r>
      <w:r w:rsidRPr="005C6F4F">
        <w:rPr>
          <w:rFonts w:hAnsi="Times New Roman"/>
          <w:color w:val="auto"/>
          <w:sz w:val="24"/>
          <w:szCs w:val="24"/>
        </w:rPr>
        <w:t>понимают</w:t>
      </w:r>
      <w:r w:rsidRPr="005C6F4F">
        <w:rPr>
          <w:rFonts w:hAnsi="Times New Roman"/>
          <w:color w:val="auto"/>
          <w:sz w:val="24"/>
          <w:szCs w:val="24"/>
        </w:rPr>
        <w:t xml:space="preserve"> </w:t>
      </w:r>
      <w:r w:rsidRPr="005C6F4F">
        <w:rPr>
          <w:rFonts w:hAnsi="Times New Roman"/>
          <w:color w:val="auto"/>
          <w:sz w:val="24"/>
          <w:szCs w:val="24"/>
        </w:rPr>
        <w:t>простую</w:t>
      </w:r>
      <w:r w:rsidRPr="005C6F4F">
        <w:rPr>
          <w:rFonts w:hAnsi="Times New Roman"/>
          <w:color w:val="auto"/>
          <w:sz w:val="24"/>
          <w:szCs w:val="24"/>
        </w:rPr>
        <w:t xml:space="preserve"> </w:t>
      </w:r>
      <w:r w:rsidRPr="005C6F4F">
        <w:rPr>
          <w:rFonts w:hAnsi="Times New Roman"/>
          <w:color w:val="auto"/>
          <w:sz w:val="24"/>
          <w:szCs w:val="24"/>
        </w:rPr>
        <w:t>обращенную</w:t>
      </w:r>
      <w:r w:rsidRPr="005C6F4F">
        <w:rPr>
          <w:rFonts w:hAnsi="Times New Roman"/>
          <w:color w:val="auto"/>
          <w:sz w:val="24"/>
          <w:szCs w:val="24"/>
        </w:rPr>
        <w:t xml:space="preserve"> </w:t>
      </w:r>
      <w:r w:rsidRPr="005C6F4F">
        <w:rPr>
          <w:rFonts w:hAnsi="Times New Roman"/>
          <w:color w:val="auto"/>
          <w:sz w:val="24"/>
          <w:szCs w:val="24"/>
        </w:rPr>
        <w:t>устную</w:t>
      </w:r>
      <w:r w:rsidRPr="005C6F4F">
        <w:rPr>
          <w:rFonts w:hAnsi="Times New Roman"/>
          <w:color w:val="auto"/>
          <w:sz w:val="24"/>
          <w:szCs w:val="24"/>
        </w:rPr>
        <w:t xml:space="preserve"> </w:t>
      </w:r>
      <w:r w:rsidRPr="005C6F4F">
        <w:rPr>
          <w:rFonts w:hAnsi="Times New Roman"/>
          <w:color w:val="auto"/>
          <w:sz w:val="24"/>
          <w:szCs w:val="24"/>
        </w:rPr>
        <w:t>речь</w:t>
      </w:r>
      <w:r w:rsidRPr="005C6F4F">
        <w:rPr>
          <w:rFonts w:asci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этом</w:t>
      </w:r>
      <w:r w:rsidRPr="005C6F4F">
        <w:rPr>
          <w:rFonts w:hAnsi="Times New Roman"/>
          <w:color w:val="auto"/>
          <w:sz w:val="24"/>
          <w:szCs w:val="24"/>
        </w:rPr>
        <w:t xml:space="preserve"> </w:t>
      </w:r>
      <w:r w:rsidRPr="005C6F4F">
        <w:rPr>
          <w:rFonts w:hAnsi="Times New Roman"/>
          <w:color w:val="auto"/>
          <w:sz w:val="24"/>
          <w:szCs w:val="24"/>
        </w:rPr>
        <w:t>собственная</w:t>
      </w:r>
      <w:r w:rsidRPr="005C6F4F">
        <w:rPr>
          <w:rFonts w:hAnsi="Times New Roman"/>
          <w:color w:val="auto"/>
          <w:sz w:val="24"/>
          <w:szCs w:val="24"/>
        </w:rPr>
        <w:t xml:space="preserve"> </w:t>
      </w:r>
      <w:r w:rsidRPr="005C6F4F">
        <w:rPr>
          <w:rFonts w:hAnsi="Times New Roman"/>
          <w:color w:val="auto"/>
          <w:sz w:val="24"/>
          <w:szCs w:val="24"/>
        </w:rPr>
        <w:t>речь</w:t>
      </w:r>
      <w:r w:rsidRPr="005C6F4F">
        <w:rPr>
          <w:rFonts w:hAnsi="Times New Roman"/>
          <w:color w:val="auto"/>
          <w:sz w:val="24"/>
          <w:szCs w:val="24"/>
        </w:rPr>
        <w:t xml:space="preserve"> </w:t>
      </w:r>
      <w:r w:rsidRPr="005C6F4F">
        <w:rPr>
          <w:rFonts w:hAnsi="Times New Roman"/>
          <w:color w:val="auto"/>
          <w:sz w:val="24"/>
          <w:szCs w:val="24"/>
        </w:rPr>
        <w:t>внятная</w:t>
      </w:r>
      <w:r w:rsidRPr="005C6F4F">
        <w:rPr>
          <w:rFonts w:ascii="Times New Roman"/>
          <w:color w:val="auto"/>
          <w:sz w:val="24"/>
          <w:szCs w:val="24"/>
        </w:rPr>
        <w:t xml:space="preserve">, </w:t>
      </w:r>
      <w:r w:rsidRPr="005C6F4F">
        <w:rPr>
          <w:rFonts w:hAnsi="Times New Roman"/>
          <w:color w:val="auto"/>
          <w:sz w:val="24"/>
          <w:szCs w:val="24"/>
        </w:rPr>
        <w:t>понятная</w:t>
      </w:r>
      <w:r w:rsidRPr="005C6F4F">
        <w:rPr>
          <w:rFonts w:hAnsi="Times New Roman"/>
          <w:color w:val="auto"/>
          <w:sz w:val="24"/>
          <w:szCs w:val="24"/>
        </w:rPr>
        <w:t xml:space="preserve"> </w:t>
      </w:r>
      <w:r w:rsidRPr="005C6F4F">
        <w:rPr>
          <w:rFonts w:hAnsi="Times New Roman"/>
          <w:color w:val="auto"/>
          <w:sz w:val="24"/>
          <w:szCs w:val="24"/>
        </w:rPr>
        <w:t>собеседнику</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допустимы</w:t>
      </w:r>
      <w:r w:rsidRPr="005C6F4F">
        <w:rPr>
          <w:rFonts w:hAnsi="Times New Roman"/>
          <w:color w:val="auto"/>
          <w:sz w:val="24"/>
          <w:szCs w:val="24"/>
        </w:rPr>
        <w:t xml:space="preserve"> </w:t>
      </w:r>
      <w:r w:rsidRPr="005C6F4F">
        <w:rPr>
          <w:rFonts w:hAnsi="Times New Roman"/>
          <w:color w:val="auto"/>
          <w:sz w:val="24"/>
          <w:szCs w:val="24"/>
        </w:rPr>
        <w:t>нарушения</w:t>
      </w:r>
      <w:r w:rsidRPr="005C6F4F">
        <w:rPr>
          <w:rFonts w:hAnsi="Times New Roman"/>
          <w:color w:val="auto"/>
          <w:sz w:val="24"/>
          <w:szCs w:val="24"/>
        </w:rPr>
        <w:t xml:space="preserve"> </w:t>
      </w:r>
      <w:r w:rsidRPr="005C6F4F">
        <w:rPr>
          <w:rFonts w:hAnsi="Times New Roman"/>
          <w:color w:val="auto"/>
          <w:sz w:val="24"/>
          <w:szCs w:val="24"/>
        </w:rPr>
        <w:t>произносительной</w:t>
      </w:r>
      <w:r w:rsidRPr="005C6F4F">
        <w:rPr>
          <w:rFonts w:hAnsi="Times New Roman"/>
          <w:color w:val="auto"/>
          <w:sz w:val="24"/>
          <w:szCs w:val="24"/>
        </w:rPr>
        <w:t xml:space="preserve"> </w:t>
      </w:r>
      <w:r w:rsidRPr="005C6F4F">
        <w:rPr>
          <w:rFonts w:hAnsi="Times New Roman"/>
          <w:color w:val="auto"/>
          <w:sz w:val="24"/>
          <w:szCs w:val="24"/>
        </w:rPr>
        <w:t>стороны</w:t>
      </w:r>
      <w:r w:rsidRPr="005C6F4F">
        <w:rPr>
          <w:rFonts w:hAnsi="Times New Roman"/>
          <w:color w:val="auto"/>
          <w:sz w:val="24"/>
          <w:szCs w:val="24"/>
        </w:rPr>
        <w:t xml:space="preserve"> </w:t>
      </w:r>
      <w:r w:rsidRPr="005C6F4F">
        <w:rPr>
          <w:rFonts w:hAnsi="Times New Roman"/>
          <w:color w:val="auto"/>
          <w:sz w:val="24"/>
          <w:szCs w:val="24"/>
        </w:rPr>
        <w:t>речи</w:t>
      </w:r>
      <w:r w:rsidRPr="005C6F4F">
        <w:rPr>
          <w:rFonts w:ascii="Times New Roman"/>
          <w:color w:val="auto"/>
          <w:sz w:val="24"/>
          <w:szCs w:val="24"/>
        </w:rPr>
        <w:t xml:space="preserve">, </w:t>
      </w:r>
      <w:r w:rsidRPr="005C6F4F">
        <w:rPr>
          <w:rFonts w:hAnsi="Times New Roman"/>
          <w:color w:val="auto"/>
          <w:sz w:val="24"/>
          <w:szCs w:val="24"/>
        </w:rPr>
        <w:t>лексико</w:t>
      </w:r>
      <w:r w:rsidRPr="005C6F4F">
        <w:rPr>
          <w:rFonts w:ascii="Times New Roman"/>
          <w:color w:val="auto"/>
          <w:sz w:val="24"/>
          <w:szCs w:val="24"/>
        </w:rPr>
        <w:t>-</w:t>
      </w:r>
      <w:r w:rsidRPr="005C6F4F">
        <w:rPr>
          <w:rFonts w:hAnsi="Times New Roman"/>
          <w:color w:val="auto"/>
          <w:sz w:val="24"/>
          <w:szCs w:val="24"/>
        </w:rPr>
        <w:t>грамматического</w:t>
      </w:r>
      <w:r w:rsidRPr="005C6F4F">
        <w:rPr>
          <w:rFonts w:hAnsi="Times New Roman"/>
          <w:color w:val="auto"/>
          <w:sz w:val="24"/>
          <w:szCs w:val="24"/>
        </w:rPr>
        <w:t xml:space="preserve"> </w:t>
      </w:r>
      <w:r w:rsidRPr="005C6F4F">
        <w:rPr>
          <w:rFonts w:hAnsi="Times New Roman"/>
          <w:color w:val="auto"/>
          <w:sz w:val="24"/>
          <w:szCs w:val="24"/>
        </w:rPr>
        <w:t>строя</w:t>
      </w:r>
      <w:r w:rsidRPr="005C6F4F">
        <w:rPr>
          <w:rFonts w:ascii="Times New Roman"/>
          <w:color w:val="auto"/>
          <w:sz w:val="24"/>
          <w:szCs w:val="24"/>
        </w:rPr>
        <w:t xml:space="preserve">, </w:t>
      </w:r>
      <w:r w:rsidRPr="005C6F4F">
        <w:rPr>
          <w:rFonts w:hAnsi="Times New Roman"/>
          <w:color w:val="auto"/>
          <w:sz w:val="24"/>
          <w:szCs w:val="24"/>
        </w:rPr>
        <w:t>не</w:t>
      </w:r>
      <w:r w:rsidRPr="005C6F4F">
        <w:rPr>
          <w:rFonts w:hAnsi="Times New Roman"/>
          <w:color w:val="auto"/>
          <w:sz w:val="24"/>
          <w:szCs w:val="24"/>
        </w:rPr>
        <w:t xml:space="preserve"> </w:t>
      </w:r>
      <w:r w:rsidRPr="005C6F4F">
        <w:rPr>
          <w:rFonts w:hAnsi="Times New Roman"/>
          <w:color w:val="auto"/>
          <w:sz w:val="24"/>
          <w:szCs w:val="24"/>
        </w:rPr>
        <w:t>влия</w:t>
      </w:r>
      <w:r w:rsidRPr="005C6F4F">
        <w:rPr>
          <w:rFonts w:hAnsi="Times New Roman"/>
          <w:color w:val="auto"/>
          <w:sz w:val="24"/>
          <w:szCs w:val="24"/>
        </w:rPr>
        <w:t>ю</w:t>
      </w:r>
      <w:r w:rsidRPr="005C6F4F">
        <w:rPr>
          <w:rFonts w:hAnsi="Times New Roman"/>
          <w:color w:val="auto"/>
          <w:sz w:val="24"/>
          <w:szCs w:val="24"/>
        </w:rPr>
        <w:t>щие</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общее</w:t>
      </w:r>
      <w:r w:rsidRPr="005C6F4F">
        <w:rPr>
          <w:rFonts w:hAnsi="Times New Roman"/>
          <w:color w:val="auto"/>
          <w:sz w:val="24"/>
          <w:szCs w:val="24"/>
        </w:rPr>
        <w:t xml:space="preserve"> </w:t>
      </w:r>
      <w:r w:rsidRPr="005C6F4F">
        <w:rPr>
          <w:rFonts w:hAnsi="Times New Roman"/>
          <w:color w:val="auto"/>
          <w:sz w:val="24"/>
          <w:szCs w:val="24"/>
        </w:rPr>
        <w:t>понимание</w:t>
      </w:r>
      <w:r w:rsidRPr="005C6F4F">
        <w:rPr>
          <w:rFonts w:hAnsi="Times New Roman"/>
          <w:color w:val="auto"/>
          <w:sz w:val="24"/>
          <w:szCs w:val="24"/>
        </w:rPr>
        <w:t xml:space="preserve"> </w:t>
      </w:r>
      <w:r w:rsidRPr="005C6F4F">
        <w:rPr>
          <w:rFonts w:hAnsi="Times New Roman"/>
          <w:color w:val="auto"/>
          <w:sz w:val="24"/>
          <w:szCs w:val="24"/>
        </w:rPr>
        <w:t>смысла</w:t>
      </w:r>
      <w:r w:rsidRPr="005C6F4F">
        <w:rPr>
          <w:rFonts w:hAnsi="Times New Roman"/>
          <w:color w:val="auto"/>
          <w:sz w:val="24"/>
          <w:szCs w:val="24"/>
        </w:rPr>
        <w:t xml:space="preserve"> </w:t>
      </w:r>
      <w:r w:rsidRPr="005C6F4F">
        <w:rPr>
          <w:rFonts w:hAnsi="Times New Roman"/>
          <w:color w:val="auto"/>
          <w:sz w:val="24"/>
          <w:szCs w:val="24"/>
        </w:rPr>
        <w:t>собеседником</w:t>
      </w:r>
      <w:r w:rsidRPr="005C6F4F">
        <w:rPr>
          <w:rFonts w:ascii="Times New Roman"/>
          <w:color w:val="auto"/>
          <w:sz w:val="24"/>
          <w:szCs w:val="24"/>
        </w:rPr>
        <w:t>).</w:t>
      </w:r>
    </w:p>
    <w:p w:rsidR="00F65069" w:rsidRPr="005C6F4F" w:rsidRDefault="00C079E3" w:rsidP="005C6F4F">
      <w:pPr>
        <w:pStyle w:val="14TexstOSNOVA1012"/>
        <w:spacing w:line="276" w:lineRule="auto"/>
        <w:ind w:firstLine="709"/>
        <w:rPr>
          <w:rFonts w:ascii="Times New Roman" w:eastAsia="Times New Roman" w:hAnsi="Times New Roman" w:cs="Times New Roman"/>
          <w:b/>
          <w:bCs/>
          <w:color w:val="auto"/>
          <w:spacing w:val="2"/>
          <w:sz w:val="24"/>
          <w:szCs w:val="24"/>
        </w:rPr>
      </w:pPr>
      <w:r w:rsidRPr="005C6F4F">
        <w:rPr>
          <w:rFonts w:hAnsi="Times New Roman"/>
          <w:b/>
          <w:bCs/>
          <w:color w:val="auto"/>
          <w:spacing w:val="2"/>
          <w:sz w:val="24"/>
          <w:szCs w:val="24"/>
        </w:rPr>
        <w:t>Особые</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образовательные</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потребности</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глухих</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обучающихся</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shd w:val="clear" w:color="auto" w:fill="00F900"/>
        </w:rPr>
      </w:pPr>
      <w:r w:rsidRPr="005C6F4F">
        <w:rPr>
          <w:rFonts w:hAnsi="Times New Roman"/>
          <w:color w:val="auto"/>
          <w:sz w:val="24"/>
          <w:szCs w:val="24"/>
        </w:rPr>
        <w:t>Особые</w:t>
      </w:r>
      <w:r w:rsidRPr="005C6F4F">
        <w:rPr>
          <w:rFonts w:hAnsi="Times New Roman"/>
          <w:color w:val="auto"/>
          <w:sz w:val="24"/>
          <w:szCs w:val="24"/>
        </w:rPr>
        <w:t xml:space="preserve"> </w:t>
      </w:r>
      <w:r w:rsidRPr="005C6F4F">
        <w:rPr>
          <w:rFonts w:hAnsi="Times New Roman"/>
          <w:color w:val="auto"/>
          <w:sz w:val="24"/>
          <w:szCs w:val="24"/>
        </w:rPr>
        <w:t>образовательные</w:t>
      </w:r>
      <w:r w:rsidRPr="005C6F4F">
        <w:rPr>
          <w:rFonts w:hAnsi="Times New Roman"/>
          <w:color w:val="auto"/>
          <w:sz w:val="24"/>
          <w:szCs w:val="24"/>
        </w:rPr>
        <w:t xml:space="preserve"> </w:t>
      </w:r>
      <w:r w:rsidRPr="005C6F4F">
        <w:rPr>
          <w:rFonts w:hAnsi="Times New Roman"/>
          <w:color w:val="auto"/>
          <w:sz w:val="24"/>
          <w:szCs w:val="24"/>
        </w:rPr>
        <w:t>потребности</w:t>
      </w:r>
      <w:r w:rsidRPr="005C6F4F">
        <w:rPr>
          <w:rFonts w:hAnsi="Times New Roman"/>
          <w:color w:val="auto"/>
          <w:sz w:val="24"/>
          <w:szCs w:val="24"/>
        </w:rPr>
        <w:t xml:space="preserve"> </w:t>
      </w:r>
      <w:r w:rsidRPr="005C6F4F">
        <w:rPr>
          <w:rFonts w:hAnsi="Times New Roman"/>
          <w:color w:val="auto"/>
          <w:sz w:val="24"/>
          <w:szCs w:val="24"/>
        </w:rPr>
        <w:t>различаются</w:t>
      </w:r>
      <w:r w:rsidRPr="005C6F4F">
        <w:rPr>
          <w:rFonts w:hAnsi="Times New Roman"/>
          <w:color w:val="auto"/>
          <w:sz w:val="24"/>
          <w:szCs w:val="24"/>
        </w:rPr>
        <w:t xml:space="preserve"> </w:t>
      </w:r>
      <w:r w:rsidRPr="005C6F4F">
        <w:rPr>
          <w:rFonts w:hAnsi="Times New Roman"/>
          <w:color w:val="auto"/>
          <w:sz w:val="24"/>
          <w:szCs w:val="24"/>
        </w:rPr>
        <w:t>у</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детей</w:t>
      </w:r>
      <w:r w:rsidRPr="005C6F4F">
        <w:rPr>
          <w:rFonts w:hAnsi="Times New Roman"/>
          <w:color w:val="auto"/>
          <w:sz w:val="24"/>
          <w:szCs w:val="24"/>
        </w:rPr>
        <w:t xml:space="preserve"> </w:t>
      </w:r>
      <w:r w:rsidRPr="005C6F4F">
        <w:rPr>
          <w:rFonts w:hAnsi="Times New Roman"/>
          <w:color w:val="auto"/>
          <w:sz w:val="24"/>
          <w:szCs w:val="24"/>
        </w:rPr>
        <w:t>разных</w:t>
      </w:r>
      <w:r w:rsidRPr="005C6F4F">
        <w:rPr>
          <w:rFonts w:hAnsi="Times New Roman"/>
          <w:color w:val="auto"/>
          <w:sz w:val="24"/>
          <w:szCs w:val="24"/>
        </w:rPr>
        <w:t xml:space="preserve"> </w:t>
      </w:r>
      <w:r w:rsidRPr="005C6F4F">
        <w:rPr>
          <w:rFonts w:hAnsi="Times New Roman"/>
          <w:color w:val="auto"/>
          <w:sz w:val="24"/>
          <w:szCs w:val="24"/>
        </w:rPr>
        <w:t>групп</w:t>
      </w:r>
      <w:r w:rsidRPr="005C6F4F">
        <w:rPr>
          <w:rFonts w:ascii="Times New Roman"/>
          <w:color w:val="auto"/>
          <w:sz w:val="24"/>
          <w:szCs w:val="24"/>
        </w:rPr>
        <w:t xml:space="preserve">, </w:t>
      </w:r>
      <w:r w:rsidRPr="005C6F4F">
        <w:rPr>
          <w:rFonts w:hAnsi="Times New Roman"/>
          <w:color w:val="auto"/>
          <w:sz w:val="24"/>
          <w:szCs w:val="24"/>
        </w:rPr>
        <w:t>поскольку</w:t>
      </w:r>
      <w:r w:rsidRPr="005C6F4F">
        <w:rPr>
          <w:rFonts w:hAnsi="Times New Roman"/>
          <w:color w:val="auto"/>
          <w:sz w:val="24"/>
          <w:szCs w:val="24"/>
        </w:rPr>
        <w:t xml:space="preserve"> </w:t>
      </w:r>
      <w:r w:rsidRPr="005C6F4F">
        <w:rPr>
          <w:rFonts w:hAnsi="Times New Roman"/>
          <w:color w:val="auto"/>
          <w:sz w:val="24"/>
          <w:szCs w:val="24"/>
        </w:rPr>
        <w:t>задаются</w:t>
      </w:r>
      <w:r w:rsidRPr="005C6F4F">
        <w:rPr>
          <w:rFonts w:hAnsi="Times New Roman"/>
          <w:color w:val="auto"/>
          <w:sz w:val="24"/>
          <w:szCs w:val="24"/>
        </w:rPr>
        <w:t xml:space="preserve"> </w:t>
      </w:r>
      <w:r w:rsidRPr="005C6F4F">
        <w:rPr>
          <w:rFonts w:hAnsi="Times New Roman"/>
          <w:color w:val="auto"/>
          <w:sz w:val="24"/>
          <w:szCs w:val="24"/>
        </w:rPr>
        <w:t>спецификой</w:t>
      </w:r>
      <w:r w:rsidRPr="005C6F4F">
        <w:rPr>
          <w:rFonts w:hAnsi="Times New Roman"/>
          <w:color w:val="auto"/>
          <w:sz w:val="24"/>
          <w:szCs w:val="24"/>
        </w:rPr>
        <w:t xml:space="preserve"> </w:t>
      </w:r>
      <w:r w:rsidRPr="005C6F4F">
        <w:rPr>
          <w:rFonts w:hAnsi="Times New Roman"/>
          <w:color w:val="auto"/>
          <w:sz w:val="24"/>
          <w:szCs w:val="24"/>
        </w:rPr>
        <w:t>нарушения</w:t>
      </w:r>
      <w:r w:rsidRPr="005C6F4F">
        <w:rPr>
          <w:rFonts w:ascii="Times New Roman"/>
          <w:color w:val="auto"/>
          <w:sz w:val="24"/>
          <w:szCs w:val="24"/>
        </w:rPr>
        <w:t xml:space="preserve">, </w:t>
      </w:r>
      <w:r w:rsidRPr="005C6F4F">
        <w:rPr>
          <w:rFonts w:hAnsi="Times New Roman"/>
          <w:color w:val="auto"/>
          <w:sz w:val="24"/>
          <w:szCs w:val="24"/>
        </w:rPr>
        <w:t>уровнем</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речевого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ascii="Times New Roman"/>
          <w:color w:val="auto"/>
          <w:sz w:val="24"/>
          <w:szCs w:val="24"/>
        </w:rPr>
        <w:t xml:space="preserve">, </w:t>
      </w:r>
      <w:r w:rsidRPr="005C6F4F">
        <w:rPr>
          <w:rFonts w:hAnsi="Times New Roman"/>
          <w:color w:val="auto"/>
          <w:sz w:val="24"/>
          <w:szCs w:val="24"/>
        </w:rPr>
        <w:t>опр</w:t>
      </w:r>
      <w:r w:rsidRPr="005C6F4F">
        <w:rPr>
          <w:rFonts w:hAnsi="Times New Roman"/>
          <w:color w:val="auto"/>
          <w:sz w:val="24"/>
          <w:szCs w:val="24"/>
        </w:rPr>
        <w:t>е</w:t>
      </w:r>
      <w:r w:rsidRPr="005C6F4F">
        <w:rPr>
          <w:rFonts w:hAnsi="Times New Roman"/>
          <w:color w:val="auto"/>
          <w:sz w:val="24"/>
          <w:szCs w:val="24"/>
        </w:rPr>
        <w:t>деляют</w:t>
      </w:r>
      <w:r w:rsidRPr="005C6F4F">
        <w:rPr>
          <w:rFonts w:hAnsi="Times New Roman"/>
          <w:color w:val="auto"/>
          <w:sz w:val="24"/>
          <w:szCs w:val="24"/>
        </w:rPr>
        <w:t xml:space="preserve"> </w:t>
      </w:r>
      <w:r w:rsidRPr="005C6F4F">
        <w:rPr>
          <w:rFonts w:hAnsi="Times New Roman"/>
          <w:color w:val="auto"/>
          <w:sz w:val="24"/>
          <w:szCs w:val="24"/>
        </w:rPr>
        <w:t>особую</w:t>
      </w:r>
      <w:r w:rsidRPr="005C6F4F">
        <w:rPr>
          <w:rFonts w:hAnsi="Times New Roman"/>
          <w:color w:val="auto"/>
          <w:sz w:val="24"/>
          <w:szCs w:val="24"/>
        </w:rPr>
        <w:t xml:space="preserve"> </w:t>
      </w:r>
      <w:r w:rsidRPr="005C6F4F">
        <w:rPr>
          <w:rFonts w:hAnsi="Times New Roman"/>
          <w:color w:val="auto"/>
          <w:sz w:val="24"/>
          <w:szCs w:val="24"/>
        </w:rPr>
        <w:t>логику</w:t>
      </w:r>
      <w:r w:rsidRPr="005C6F4F">
        <w:rPr>
          <w:rFonts w:hAnsi="Times New Roman"/>
          <w:color w:val="auto"/>
          <w:sz w:val="24"/>
          <w:szCs w:val="24"/>
        </w:rPr>
        <w:t xml:space="preserve"> </w:t>
      </w:r>
      <w:r w:rsidRPr="005C6F4F">
        <w:rPr>
          <w:rFonts w:hAnsi="Times New Roman"/>
          <w:color w:val="auto"/>
          <w:sz w:val="24"/>
          <w:szCs w:val="24"/>
        </w:rPr>
        <w:t>построения</w:t>
      </w:r>
      <w:r w:rsidRPr="005C6F4F">
        <w:rPr>
          <w:rFonts w:hAnsi="Times New Roman"/>
          <w:color w:val="auto"/>
          <w:sz w:val="24"/>
          <w:szCs w:val="24"/>
        </w:rPr>
        <w:t xml:space="preserve"> </w:t>
      </w:r>
      <w:r w:rsidRPr="005C6F4F">
        <w:rPr>
          <w:rFonts w:hAnsi="Times New Roman"/>
          <w:color w:val="auto"/>
          <w:sz w:val="24"/>
          <w:szCs w:val="24"/>
        </w:rPr>
        <w:t>учебного</w:t>
      </w:r>
      <w:r w:rsidRPr="005C6F4F">
        <w:rPr>
          <w:rFonts w:hAnsi="Times New Roman"/>
          <w:color w:val="auto"/>
          <w:sz w:val="24"/>
          <w:szCs w:val="24"/>
        </w:rPr>
        <w:t xml:space="preserve"> </w:t>
      </w:r>
      <w:r w:rsidRPr="005C6F4F">
        <w:rPr>
          <w:rFonts w:hAnsi="Times New Roman"/>
          <w:color w:val="auto"/>
          <w:sz w:val="24"/>
          <w:szCs w:val="24"/>
        </w:rPr>
        <w:t>процесса</w:t>
      </w:r>
      <w:r w:rsidRPr="005C6F4F">
        <w:rPr>
          <w:rFonts w:ascii="Times New Roman"/>
          <w:color w:val="auto"/>
          <w:sz w:val="24"/>
          <w:szCs w:val="24"/>
        </w:rPr>
        <w:t xml:space="preserve">, </w:t>
      </w:r>
      <w:r w:rsidRPr="005C6F4F">
        <w:rPr>
          <w:rFonts w:hAnsi="Times New Roman"/>
          <w:color w:val="auto"/>
          <w:sz w:val="24"/>
          <w:szCs w:val="24"/>
        </w:rPr>
        <w:t>находят</w:t>
      </w:r>
      <w:r w:rsidRPr="005C6F4F">
        <w:rPr>
          <w:rFonts w:hAnsi="Times New Roman"/>
          <w:color w:val="auto"/>
          <w:sz w:val="24"/>
          <w:szCs w:val="24"/>
        </w:rPr>
        <w:t xml:space="preserve"> </w:t>
      </w:r>
      <w:r w:rsidRPr="005C6F4F">
        <w:rPr>
          <w:rFonts w:hAnsi="Times New Roman"/>
          <w:color w:val="auto"/>
          <w:sz w:val="24"/>
          <w:szCs w:val="24"/>
        </w:rPr>
        <w:t>своё</w:t>
      </w:r>
      <w:r w:rsidRPr="005C6F4F">
        <w:rPr>
          <w:rFonts w:hAnsi="Times New Roman"/>
          <w:color w:val="auto"/>
          <w:sz w:val="24"/>
          <w:szCs w:val="24"/>
        </w:rPr>
        <w:t xml:space="preserve"> </w:t>
      </w:r>
      <w:r w:rsidRPr="005C6F4F">
        <w:rPr>
          <w:rFonts w:hAnsi="Times New Roman"/>
          <w:color w:val="auto"/>
          <w:sz w:val="24"/>
          <w:szCs w:val="24"/>
        </w:rPr>
        <w:t>отражение</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структ</w:t>
      </w:r>
      <w:r w:rsidRPr="005C6F4F">
        <w:rPr>
          <w:rFonts w:hAnsi="Times New Roman"/>
          <w:color w:val="auto"/>
          <w:sz w:val="24"/>
          <w:szCs w:val="24"/>
        </w:rPr>
        <w:t>у</w:t>
      </w:r>
      <w:r w:rsidRPr="005C6F4F">
        <w:rPr>
          <w:rFonts w:hAnsi="Times New Roman"/>
          <w:color w:val="auto"/>
          <w:sz w:val="24"/>
          <w:szCs w:val="24"/>
        </w:rPr>
        <w:t>ре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содержании</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hAnsi="Times New Roman" w:cs="Times New Roman"/>
          <w:color w:val="auto"/>
          <w:sz w:val="24"/>
          <w:szCs w:val="24"/>
        </w:rPr>
        <w:t>. Наряду с этим можно выделить особые по своему характ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ру потребности, свойственные всем обучающимся с ограниченными возможностями (см. стр.9-11).</w:t>
      </w:r>
    </w:p>
    <w:p w:rsidR="00F65069" w:rsidRPr="005C6F4F" w:rsidRDefault="00C079E3" w:rsidP="005C6F4F">
      <w:pPr>
        <w:tabs>
          <w:tab w:val="right" w:leader="dot" w:pos="9329"/>
        </w:tabs>
        <w:spacing w:before="120" w:after="120"/>
        <w:jc w:val="center"/>
        <w:outlineLvl w:val="2"/>
        <w:rPr>
          <w:rFonts w:ascii="Times New Roman" w:eastAsia="Times New Roman" w:hAnsi="Times New Roman" w:cs="Times New Roman"/>
          <w:b/>
          <w:bCs/>
          <w:color w:val="auto"/>
          <w:sz w:val="24"/>
          <w:szCs w:val="24"/>
        </w:rPr>
      </w:pPr>
      <w:bookmarkStart w:id="13" w:name="_Toc432958031"/>
      <w:bookmarkStart w:id="14" w:name="_Toc432960455"/>
      <w:bookmarkStart w:id="15" w:name="_Toc433014080"/>
      <w:r w:rsidRPr="005C6F4F">
        <w:rPr>
          <w:rFonts w:ascii="Times New Roman"/>
          <w:b/>
          <w:bCs/>
          <w:color w:val="auto"/>
          <w:sz w:val="24"/>
          <w:szCs w:val="24"/>
        </w:rPr>
        <w:lastRenderedPageBreak/>
        <w:t xml:space="preserve">2.1.2. </w:t>
      </w:r>
      <w:r w:rsidRPr="005C6F4F">
        <w:rPr>
          <w:rFonts w:hAnsi="Times New Roman"/>
          <w:b/>
          <w:bCs/>
          <w:color w:val="auto"/>
          <w:sz w:val="24"/>
          <w:szCs w:val="24"/>
        </w:rPr>
        <w:t>Планируемые</w:t>
      </w:r>
      <w:r w:rsidRPr="005C6F4F">
        <w:rPr>
          <w:rFonts w:hAnsi="Times New Roman"/>
          <w:b/>
          <w:bCs/>
          <w:color w:val="auto"/>
          <w:sz w:val="24"/>
          <w:szCs w:val="24"/>
        </w:rPr>
        <w:t xml:space="preserve"> </w:t>
      </w:r>
      <w:r w:rsidRPr="005C6F4F">
        <w:rPr>
          <w:rFonts w:hAnsi="Times New Roman"/>
          <w:b/>
          <w:bCs/>
          <w:color w:val="auto"/>
          <w:sz w:val="24"/>
          <w:szCs w:val="24"/>
        </w:rPr>
        <w:t>результаты</w:t>
      </w:r>
      <w:r w:rsidRPr="005C6F4F">
        <w:rPr>
          <w:rFonts w:hAnsi="Times New Roman"/>
          <w:b/>
          <w:bCs/>
          <w:color w:val="auto"/>
          <w:sz w:val="24"/>
          <w:szCs w:val="24"/>
        </w:rPr>
        <w:t xml:space="preserve"> </w:t>
      </w:r>
      <w:r w:rsidRPr="005C6F4F">
        <w:rPr>
          <w:rFonts w:hAnsi="Times New Roman"/>
          <w:b/>
          <w:bCs/>
          <w:color w:val="auto"/>
          <w:sz w:val="24"/>
          <w:szCs w:val="24"/>
        </w:rPr>
        <w:t>освоения</w:t>
      </w:r>
      <w:r w:rsidRPr="005C6F4F">
        <w:rPr>
          <w:rFonts w:hAnsi="Times New Roman"/>
          <w:b/>
          <w:bCs/>
          <w:color w:val="auto"/>
          <w:sz w:val="24"/>
          <w:szCs w:val="24"/>
        </w:rPr>
        <w:t xml:space="preserve"> </w:t>
      </w:r>
      <w:r w:rsidRPr="005C6F4F">
        <w:rPr>
          <w:rFonts w:hAnsi="Times New Roman"/>
          <w:b/>
          <w:bCs/>
          <w:color w:val="auto"/>
          <w:sz w:val="24"/>
          <w:szCs w:val="24"/>
        </w:rPr>
        <w:t>глухими</w:t>
      </w:r>
      <w:r w:rsidRPr="005C6F4F">
        <w:rPr>
          <w:rFonts w:hAnsi="Times New Roman"/>
          <w:b/>
          <w:bCs/>
          <w:color w:val="auto"/>
          <w:sz w:val="24"/>
          <w:szCs w:val="24"/>
        </w:rPr>
        <w:t xml:space="preserve">  </w:t>
      </w:r>
      <w:r w:rsidRPr="005C6F4F">
        <w:rPr>
          <w:rFonts w:hAnsi="Times New Roman"/>
          <w:b/>
          <w:bCs/>
          <w:color w:val="auto"/>
          <w:sz w:val="24"/>
          <w:szCs w:val="24"/>
        </w:rPr>
        <w:t>обучающимися</w:t>
      </w:r>
      <w:r w:rsidRPr="005C6F4F">
        <w:rPr>
          <w:rFonts w:hAnsi="Times New Roman"/>
          <w:b/>
          <w:bCs/>
          <w:color w:val="auto"/>
          <w:sz w:val="24"/>
          <w:szCs w:val="24"/>
        </w:rPr>
        <w:t xml:space="preserve"> </w:t>
      </w:r>
      <w:r w:rsidRPr="005C6F4F">
        <w:rPr>
          <w:b/>
          <w:bCs/>
          <w:color w:val="auto"/>
          <w:sz w:val="24"/>
          <w:szCs w:val="24"/>
        </w:rPr>
        <w:br/>
      </w:r>
      <w:r w:rsidRPr="005C6F4F">
        <w:rPr>
          <w:rFonts w:hAnsi="Times New Roman"/>
          <w:b/>
          <w:bCs/>
          <w:color w:val="auto"/>
          <w:sz w:val="24"/>
          <w:szCs w:val="24"/>
        </w:rPr>
        <w:t>адаптированной</w:t>
      </w:r>
      <w:r w:rsidRPr="005C6F4F">
        <w:rPr>
          <w:rFonts w:hAnsi="Times New Roman"/>
          <w:b/>
          <w:bCs/>
          <w:color w:val="auto"/>
          <w:sz w:val="24"/>
          <w:szCs w:val="24"/>
        </w:rPr>
        <w:t xml:space="preserve"> </w:t>
      </w:r>
      <w:r w:rsidRPr="005C6F4F">
        <w:rPr>
          <w:rFonts w:hAnsi="Times New Roman"/>
          <w:b/>
          <w:bCs/>
          <w:color w:val="auto"/>
          <w:sz w:val="24"/>
          <w:szCs w:val="24"/>
        </w:rPr>
        <w:t>основной</w:t>
      </w:r>
      <w:r w:rsidRPr="005C6F4F">
        <w:rPr>
          <w:rFonts w:hAnsi="Times New Roman"/>
          <w:b/>
          <w:bCs/>
          <w:color w:val="auto"/>
          <w:sz w:val="24"/>
          <w:szCs w:val="24"/>
        </w:rPr>
        <w:t xml:space="preserve"> </w:t>
      </w:r>
      <w:r w:rsidRPr="005C6F4F">
        <w:rPr>
          <w:rFonts w:hAnsi="Times New Roman"/>
          <w:b/>
          <w:bCs/>
          <w:color w:val="auto"/>
          <w:sz w:val="24"/>
          <w:szCs w:val="24"/>
        </w:rPr>
        <w:t>общеобразовательной</w:t>
      </w:r>
      <w:r w:rsidRPr="005C6F4F">
        <w:rPr>
          <w:rFonts w:hAnsi="Times New Roman"/>
          <w:b/>
          <w:bCs/>
          <w:color w:val="auto"/>
          <w:sz w:val="24"/>
          <w:szCs w:val="24"/>
        </w:rPr>
        <w:t xml:space="preserve"> </w:t>
      </w:r>
      <w:r w:rsidRPr="005C6F4F">
        <w:rPr>
          <w:rFonts w:hAnsi="Times New Roman"/>
          <w:b/>
          <w:bCs/>
          <w:color w:val="auto"/>
          <w:sz w:val="24"/>
          <w:szCs w:val="24"/>
        </w:rPr>
        <w:t>программы</w:t>
      </w:r>
      <w:r w:rsidRPr="005C6F4F">
        <w:rPr>
          <w:rFonts w:hAnsi="Times New Roman"/>
          <w:b/>
          <w:bCs/>
          <w:color w:val="auto"/>
          <w:sz w:val="24"/>
          <w:szCs w:val="24"/>
        </w:rPr>
        <w:t xml:space="preserve"> </w:t>
      </w:r>
      <w:r w:rsidR="009B74B0" w:rsidRPr="005C6F4F">
        <w:rPr>
          <w:rFonts w:hAnsi="Times New Roman"/>
          <w:b/>
          <w:bCs/>
          <w:color w:val="auto"/>
          <w:sz w:val="24"/>
          <w:szCs w:val="24"/>
        </w:rPr>
        <w:br/>
      </w:r>
      <w:r w:rsidRPr="005C6F4F">
        <w:rPr>
          <w:rFonts w:hAnsi="Times New Roman"/>
          <w:b/>
          <w:bCs/>
          <w:color w:val="auto"/>
          <w:sz w:val="24"/>
          <w:szCs w:val="24"/>
        </w:rPr>
        <w:t>начального</w:t>
      </w:r>
      <w:r w:rsidRPr="005C6F4F">
        <w:rPr>
          <w:rFonts w:hAnsi="Times New Roman"/>
          <w:b/>
          <w:bCs/>
          <w:color w:val="auto"/>
          <w:sz w:val="24"/>
          <w:szCs w:val="24"/>
        </w:rPr>
        <w:t xml:space="preserve"> </w:t>
      </w:r>
      <w:r w:rsidRPr="005C6F4F">
        <w:rPr>
          <w:rFonts w:hAnsi="Times New Roman"/>
          <w:b/>
          <w:bCs/>
          <w:color w:val="auto"/>
          <w:sz w:val="24"/>
          <w:szCs w:val="24"/>
        </w:rPr>
        <w:t>общего</w:t>
      </w:r>
      <w:r w:rsidRPr="005C6F4F">
        <w:rPr>
          <w:rFonts w:hAnsi="Times New Roman"/>
          <w:b/>
          <w:bCs/>
          <w:color w:val="auto"/>
          <w:sz w:val="24"/>
          <w:szCs w:val="24"/>
        </w:rPr>
        <w:t xml:space="preserve"> </w:t>
      </w:r>
      <w:r w:rsidRPr="005C6F4F">
        <w:rPr>
          <w:rFonts w:hAnsi="Times New Roman"/>
          <w:b/>
          <w:bCs/>
          <w:color w:val="auto"/>
          <w:sz w:val="24"/>
          <w:szCs w:val="24"/>
        </w:rPr>
        <w:t>образования</w:t>
      </w:r>
      <w:r w:rsidRPr="005C6F4F">
        <w:rPr>
          <w:rFonts w:hAnsi="Times New Roman"/>
          <w:b/>
          <w:bCs/>
          <w:color w:val="auto"/>
          <w:sz w:val="24"/>
          <w:szCs w:val="24"/>
        </w:rPr>
        <w:t xml:space="preserve"> </w:t>
      </w:r>
      <w:r w:rsidRPr="005C6F4F">
        <w:rPr>
          <w:rFonts w:ascii="Times New Roman"/>
          <w:b/>
          <w:bCs/>
          <w:color w:val="auto"/>
          <w:sz w:val="24"/>
          <w:szCs w:val="24"/>
        </w:rPr>
        <w:t>(</w:t>
      </w:r>
      <w:r w:rsidRPr="005C6F4F">
        <w:rPr>
          <w:rFonts w:hAnsi="Times New Roman"/>
          <w:b/>
          <w:bCs/>
          <w:color w:val="auto"/>
          <w:sz w:val="24"/>
          <w:szCs w:val="24"/>
        </w:rPr>
        <w:t>вариант</w:t>
      </w:r>
      <w:r w:rsidRPr="005C6F4F">
        <w:rPr>
          <w:rFonts w:hAnsi="Times New Roman"/>
          <w:b/>
          <w:bCs/>
          <w:color w:val="auto"/>
          <w:sz w:val="24"/>
          <w:szCs w:val="24"/>
        </w:rPr>
        <w:t xml:space="preserve"> </w:t>
      </w:r>
      <w:r w:rsidRPr="005C6F4F">
        <w:rPr>
          <w:rFonts w:ascii="Times New Roman"/>
          <w:b/>
          <w:bCs/>
          <w:color w:val="auto"/>
          <w:sz w:val="24"/>
          <w:szCs w:val="24"/>
        </w:rPr>
        <w:t>1.1.)</w:t>
      </w:r>
      <w:bookmarkEnd w:id="13"/>
      <w:bookmarkEnd w:id="14"/>
      <w:bookmarkEnd w:id="15"/>
    </w:p>
    <w:p w:rsidR="00F65069" w:rsidRPr="005C6F4F" w:rsidRDefault="00C079E3" w:rsidP="005C6F4F">
      <w:pPr>
        <w:tabs>
          <w:tab w:val="right" w:leader="dot" w:pos="9329"/>
        </w:tabs>
        <w:spacing w:after="0"/>
        <w:ind w:firstLine="709"/>
        <w:jc w:val="both"/>
        <w:rPr>
          <w:rFonts w:ascii="Times New Roman" w:eastAsia="Times New Roman" w:hAnsi="Times New Roman" w:cs="Times New Roman"/>
          <w:b/>
          <w:bCs/>
          <w:color w:val="auto"/>
          <w:kern w:val="1"/>
          <w:sz w:val="24"/>
          <w:szCs w:val="24"/>
        </w:rPr>
      </w:pPr>
      <w:r w:rsidRPr="005C6F4F">
        <w:rPr>
          <w:rFonts w:ascii="Times New Roman" w:hAnsi="Times New Roman" w:cs="Times New Roman"/>
          <w:color w:val="auto"/>
          <w:sz w:val="24"/>
          <w:szCs w:val="24"/>
        </w:rPr>
        <w:t>Самым общим результатом освоения АООП НОО для глухих обучающихся должно стать</w:t>
      </w:r>
      <w:r w:rsidRPr="005C6F4F">
        <w:rPr>
          <w:rFonts w:ascii="Times New Roman" w:hAnsi="Times New Roman" w:cs="Times New Roman"/>
          <w:color w:val="auto"/>
          <w:kern w:val="1"/>
          <w:sz w:val="24"/>
          <w:szCs w:val="24"/>
        </w:rPr>
        <w:t xml:space="preserve"> полноценное начальное основное образование, развитие жизненных компетенций. </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Требования к результатам обучения глухих обучающихся по академическому ко</w:t>
      </w:r>
      <w:r w:rsidRPr="005C6F4F">
        <w:rPr>
          <w:rFonts w:ascii="Times New Roman" w:hAnsi="Times New Roman" w:cs="Times New Roman"/>
          <w:color w:val="auto"/>
          <w:sz w:val="24"/>
          <w:szCs w:val="24"/>
        </w:rPr>
        <w:t>м</w:t>
      </w:r>
      <w:r w:rsidRPr="005C6F4F">
        <w:rPr>
          <w:rFonts w:ascii="Times New Roman" w:hAnsi="Times New Roman" w:cs="Times New Roman"/>
          <w:color w:val="auto"/>
          <w:sz w:val="24"/>
          <w:szCs w:val="24"/>
        </w:rPr>
        <w:t>поненту сопоставимы с требованиями к результатам обучения сверстников, освоивших основную образовательную программу начального общего образования ФГОС.</w:t>
      </w:r>
      <w:r w:rsidRPr="005C6F4F">
        <w:rPr>
          <w:rFonts w:ascii="Times New Roman" w:eastAsia="Times New Roman" w:hAnsi="Times New Roman" w:cs="Times New Roman"/>
          <w:color w:val="auto"/>
          <w:sz w:val="24"/>
          <w:szCs w:val="24"/>
          <w:vertAlign w:val="superscript"/>
        </w:rPr>
        <w:footnoteReference w:id="3"/>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Личностные, метапредметные и предметные результаты освоения глухими обуч</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ющимися АООП НОО соответствуют ФГОС НОО</w:t>
      </w:r>
      <w:r w:rsidRPr="005C6F4F">
        <w:rPr>
          <w:rFonts w:ascii="Times New Roman" w:eastAsia="Times New Roman" w:hAnsi="Times New Roman" w:cs="Times New Roman"/>
          <w:color w:val="auto"/>
          <w:sz w:val="24"/>
          <w:szCs w:val="24"/>
          <w:vertAlign w:val="superscript"/>
        </w:rPr>
        <w:footnoteReference w:id="4"/>
      </w:r>
      <w:r w:rsidRPr="005C6F4F">
        <w:rPr>
          <w:rFonts w:ascii="Times New Roman" w:hAnsi="Times New Roman" w:cs="Times New Roman"/>
          <w:color w:val="auto"/>
          <w:sz w:val="24"/>
          <w:szCs w:val="24"/>
        </w:rPr>
        <w:t>.</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Планируемые результаты освоения глухими обучающимися АООП НОО дополн</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ются результатами освоения программы коррекционной работы.</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b/>
          <w:bCs/>
          <w:color w:val="auto"/>
          <w:sz w:val="24"/>
          <w:szCs w:val="24"/>
        </w:rPr>
      </w:pPr>
      <w:r w:rsidRPr="005C6F4F">
        <w:rPr>
          <w:rFonts w:ascii="Times New Roman" w:hAnsi="Times New Roman" w:cs="Times New Roman"/>
          <w:color w:val="auto"/>
          <w:spacing w:val="2"/>
          <w:sz w:val="24"/>
          <w:szCs w:val="24"/>
        </w:rPr>
        <w:t>В соответствии с установленной для варианта 1.1. АООП НОО единой структ</w:t>
      </w:r>
      <w:r w:rsidRPr="005C6F4F">
        <w:rPr>
          <w:rFonts w:ascii="Times New Roman" w:hAnsi="Times New Roman" w:cs="Times New Roman"/>
          <w:color w:val="auto"/>
          <w:spacing w:val="2"/>
          <w:sz w:val="24"/>
          <w:szCs w:val="24"/>
        </w:rPr>
        <w:t>у</w:t>
      </w:r>
      <w:r w:rsidRPr="005C6F4F">
        <w:rPr>
          <w:rFonts w:ascii="Times New Roman" w:hAnsi="Times New Roman" w:cs="Times New Roman"/>
          <w:color w:val="auto"/>
          <w:spacing w:val="2"/>
          <w:sz w:val="24"/>
          <w:szCs w:val="24"/>
        </w:rPr>
        <w:t>рой Программы коррекционной работы, поддерживающей основную образовательную программу, определяются специальные требования к результатам обучения по каждому направлению.</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Требования к результатам освоения </w:t>
      </w:r>
      <w:r w:rsidRPr="005C6F4F">
        <w:rPr>
          <w:rFonts w:ascii="Times New Roman" w:hAnsi="Times New Roman" w:cs="Times New Roman"/>
          <w:b/>
          <w:bCs/>
          <w:color w:val="auto"/>
          <w:sz w:val="24"/>
          <w:szCs w:val="24"/>
        </w:rPr>
        <w:t>Программы коррекционной работы вкл</w:t>
      </w:r>
      <w:r w:rsidRPr="005C6F4F">
        <w:rPr>
          <w:rFonts w:ascii="Times New Roman" w:hAnsi="Times New Roman" w:cs="Times New Roman"/>
          <w:b/>
          <w:bCs/>
          <w:color w:val="auto"/>
          <w:sz w:val="24"/>
          <w:szCs w:val="24"/>
        </w:rPr>
        <w:t>ю</w:t>
      </w:r>
      <w:r w:rsidRPr="005C6F4F">
        <w:rPr>
          <w:rFonts w:ascii="Times New Roman" w:hAnsi="Times New Roman" w:cs="Times New Roman"/>
          <w:b/>
          <w:bCs/>
          <w:color w:val="auto"/>
          <w:sz w:val="24"/>
          <w:szCs w:val="24"/>
        </w:rPr>
        <w:t>чают:</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1) овладение основными образовательными направлениями специальной поддер</w:t>
      </w:r>
      <w:r w:rsidRPr="005C6F4F">
        <w:rPr>
          <w:rFonts w:ascii="Times New Roman" w:hAnsi="Times New Roman" w:cs="Times New Roman"/>
          <w:color w:val="auto"/>
          <w:sz w:val="24"/>
          <w:szCs w:val="24"/>
        </w:rPr>
        <w:t>ж</w:t>
      </w:r>
      <w:r w:rsidRPr="005C6F4F">
        <w:rPr>
          <w:rFonts w:ascii="Times New Roman" w:hAnsi="Times New Roman" w:cs="Times New Roman"/>
          <w:color w:val="auto"/>
          <w:sz w:val="24"/>
          <w:szCs w:val="24"/>
        </w:rPr>
        <w:t xml:space="preserve">ки основной образовательной программы </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b/>
          <w:bCs/>
          <w:color w:val="auto"/>
          <w:sz w:val="24"/>
          <w:szCs w:val="24"/>
        </w:rPr>
      </w:pPr>
      <w:r w:rsidRPr="005C6F4F">
        <w:rPr>
          <w:rFonts w:ascii="Times New Roman" w:hAnsi="Times New Roman" w:cs="Times New Roman"/>
          <w:color w:val="auto"/>
          <w:sz w:val="24"/>
          <w:szCs w:val="24"/>
        </w:rPr>
        <w:t>2) овладение обучающимися жизненной компетенцией.</w:t>
      </w:r>
    </w:p>
    <w:p w:rsidR="00F65069" w:rsidRPr="005C6F4F" w:rsidRDefault="00C079E3" w:rsidP="005C6F4F">
      <w:pPr>
        <w:spacing w:after="0"/>
        <w:ind w:firstLine="709"/>
        <w:jc w:val="center"/>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 xml:space="preserve">Требования к результатам овладения </w:t>
      </w:r>
    </w:p>
    <w:p w:rsidR="00F65069" w:rsidRPr="005C6F4F" w:rsidRDefault="00C079E3" w:rsidP="005C6F4F">
      <w:pPr>
        <w:spacing w:after="0"/>
        <w:ind w:firstLine="709"/>
        <w:jc w:val="center"/>
        <w:rPr>
          <w:rFonts w:ascii="Times New Roman" w:eastAsia="Times New Roman" w:hAnsi="Times New Roman" w:cs="Times New Roman"/>
          <w:b/>
          <w:bCs/>
          <w:color w:val="auto"/>
          <w:kern w:val="2"/>
          <w:sz w:val="24"/>
          <w:szCs w:val="24"/>
        </w:rPr>
      </w:pPr>
      <w:r w:rsidRPr="005C6F4F">
        <w:rPr>
          <w:rFonts w:ascii="Times New Roman" w:hAnsi="Times New Roman" w:cs="Times New Roman"/>
          <w:b/>
          <w:bCs/>
          <w:i/>
          <w:iCs/>
          <w:color w:val="auto"/>
          <w:sz w:val="24"/>
          <w:szCs w:val="24"/>
        </w:rPr>
        <w:t>основными образовательными направлениями специальной поддержки осно</w:t>
      </w:r>
      <w:r w:rsidRPr="005C6F4F">
        <w:rPr>
          <w:rFonts w:ascii="Times New Roman" w:hAnsi="Times New Roman" w:cs="Times New Roman"/>
          <w:b/>
          <w:bCs/>
          <w:i/>
          <w:iCs/>
          <w:color w:val="auto"/>
          <w:sz w:val="24"/>
          <w:szCs w:val="24"/>
        </w:rPr>
        <w:t>в</w:t>
      </w:r>
      <w:r w:rsidRPr="005C6F4F">
        <w:rPr>
          <w:rFonts w:ascii="Times New Roman" w:hAnsi="Times New Roman" w:cs="Times New Roman"/>
          <w:b/>
          <w:bCs/>
          <w:i/>
          <w:iCs/>
          <w:color w:val="auto"/>
          <w:sz w:val="24"/>
          <w:szCs w:val="24"/>
        </w:rPr>
        <w:t>ной образовательной программы.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Данное направление предусматривает: </w:t>
      </w:r>
      <w:r w:rsidRPr="005C6F4F">
        <w:rPr>
          <w:rFonts w:ascii="Times New Roman" w:hAnsi="Times New Roman" w:cs="Times New Roman"/>
          <w:color w:val="auto"/>
          <w:kern w:val="2"/>
          <w:sz w:val="24"/>
          <w:szCs w:val="24"/>
        </w:rPr>
        <w:t xml:space="preserve">развитие речевого слуха, слухозрительного восприятия устной речи, ее произносительной стороны, </w:t>
      </w:r>
      <w:r w:rsidRPr="005C6F4F">
        <w:rPr>
          <w:rFonts w:ascii="Times New Roman" w:hAnsi="Times New Roman" w:cs="Times New Roman"/>
          <w:color w:val="auto"/>
          <w:sz w:val="24"/>
          <w:szCs w:val="24"/>
        </w:rPr>
        <w:t>сознательного использования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чевых возможностей в разных условиях общения для реализации полноценных социал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ных связей с окружающими людьми.</w:t>
      </w:r>
    </w:p>
    <w:p w:rsidR="00F65069" w:rsidRPr="005C6F4F" w:rsidRDefault="00C079E3" w:rsidP="005C6F4F">
      <w:pPr>
        <w:spacing w:after="0"/>
        <w:ind w:firstLine="709"/>
        <w:jc w:val="both"/>
        <w:rPr>
          <w:rFonts w:ascii="Times New Roman" w:eastAsia="Times New Roman" w:hAnsi="Times New Roman" w:cs="Times New Roman"/>
          <w:b/>
          <w:bCs/>
          <w:i/>
          <w:iCs/>
          <w:color w:val="auto"/>
          <w:kern w:val="2"/>
          <w:sz w:val="24"/>
          <w:szCs w:val="24"/>
        </w:rPr>
      </w:pPr>
      <w:r w:rsidRPr="005C6F4F">
        <w:rPr>
          <w:rFonts w:ascii="Times New Roman" w:hAnsi="Times New Roman" w:cs="Times New Roman"/>
          <w:b/>
          <w:bCs/>
          <w:i/>
          <w:iCs/>
          <w:color w:val="auto"/>
          <w:kern w:val="2"/>
          <w:sz w:val="24"/>
          <w:szCs w:val="24"/>
        </w:rPr>
        <w:t xml:space="preserve">Ожидаемые результаты: </w:t>
      </w:r>
    </w:p>
    <w:p w:rsidR="00F65069" w:rsidRPr="005C6F4F" w:rsidRDefault="00C079E3" w:rsidP="005C6F4F">
      <w:pPr>
        <w:numPr>
          <w:ilvl w:val="0"/>
          <w:numId w:val="25"/>
        </w:numPr>
        <w:tabs>
          <w:tab w:val="clear" w:pos="708"/>
          <w:tab w:val="num" w:pos="1265"/>
        </w:tab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умение слухозрительно воспринимать (с помощью индивидуальных слуховых аппаратов или / и кохлеарного импланта и слухового аппарата или  двух кохлеарных и</w:t>
      </w:r>
      <w:r w:rsidRPr="005C6F4F">
        <w:rPr>
          <w:rFonts w:ascii="Times New Roman" w:hAnsi="Times New Roman" w:cs="Times New Roman"/>
          <w:color w:val="auto"/>
          <w:sz w:val="24"/>
          <w:szCs w:val="24"/>
        </w:rPr>
        <w:t>м</w:t>
      </w:r>
      <w:r w:rsidRPr="005C6F4F">
        <w:rPr>
          <w:rFonts w:ascii="Times New Roman" w:hAnsi="Times New Roman" w:cs="Times New Roman"/>
          <w:color w:val="auto"/>
          <w:sz w:val="24"/>
          <w:szCs w:val="24"/>
        </w:rPr>
        <w:t>плантов) речевой материал (слова, словосочетания, фразы, тексты диалогического и м</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нологического характера), связанный с урочной и внеурочной деятельностью обучающи</w:t>
      </w:r>
      <w:r w:rsidRPr="005C6F4F">
        <w:rPr>
          <w:rFonts w:ascii="Times New Roman" w:hAnsi="Times New Roman" w:cs="Times New Roman"/>
          <w:color w:val="auto"/>
          <w:sz w:val="24"/>
          <w:szCs w:val="24"/>
        </w:rPr>
        <w:t>х</w:t>
      </w:r>
      <w:r w:rsidRPr="005C6F4F">
        <w:rPr>
          <w:rFonts w:ascii="Times New Roman" w:hAnsi="Times New Roman" w:cs="Times New Roman"/>
          <w:color w:val="auto"/>
          <w:sz w:val="24"/>
          <w:szCs w:val="24"/>
        </w:rPr>
        <w:t xml:space="preserve">ся; </w:t>
      </w:r>
    </w:p>
    <w:p w:rsidR="00F65069" w:rsidRPr="005C6F4F" w:rsidRDefault="00C079E3" w:rsidP="005C6F4F">
      <w:pPr>
        <w:numPr>
          <w:ilvl w:val="0"/>
          <w:numId w:val="26"/>
        </w:numPr>
        <w:tabs>
          <w:tab w:val="clear" w:pos="708"/>
          <w:tab w:val="num" w:pos="1265"/>
        </w:tab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умение слухозрительно воспринимать речевую информацию на фоне негро</w:t>
      </w:r>
      <w:r w:rsidRPr="005C6F4F">
        <w:rPr>
          <w:rFonts w:ascii="Times New Roman" w:hAnsi="Times New Roman" w:cs="Times New Roman"/>
          <w:color w:val="auto"/>
          <w:sz w:val="24"/>
          <w:szCs w:val="24"/>
        </w:rPr>
        <w:t>м</w:t>
      </w:r>
      <w:r w:rsidRPr="005C6F4F">
        <w:rPr>
          <w:rFonts w:ascii="Times New Roman" w:hAnsi="Times New Roman" w:cs="Times New Roman"/>
          <w:color w:val="auto"/>
          <w:sz w:val="24"/>
          <w:szCs w:val="24"/>
        </w:rPr>
        <w:t>кой речи, музыки; слухозрительно воспринимать речь разных дикторов (учителей и детей) в нормальном и более быстром темпе;</w:t>
      </w:r>
    </w:p>
    <w:p w:rsidR="00F65069" w:rsidRPr="005C6F4F" w:rsidRDefault="00C079E3" w:rsidP="005C6F4F">
      <w:pPr>
        <w:numPr>
          <w:ilvl w:val="0"/>
          <w:numId w:val="27"/>
        </w:numPr>
        <w:tabs>
          <w:tab w:val="clear" w:pos="708"/>
          <w:tab w:val="num" w:pos="1265"/>
        </w:tabs>
        <w:spacing w:after="0"/>
        <w:ind w:left="0"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умения опознавать на слух (с помощью индивидуальных слуховых аппаратов или / и кохлеарного импланта и слухового аппарата или  двух кохлеарных имплантов) р</w:t>
      </w:r>
      <w:r w:rsidRPr="005C6F4F">
        <w:rPr>
          <w:rFonts w:ascii="Times New Roman" w:hAnsi="Times New Roman" w:cs="Times New Roman"/>
          <w:color w:val="auto"/>
          <w:kern w:val="2"/>
          <w:sz w:val="24"/>
          <w:szCs w:val="24"/>
        </w:rPr>
        <w:t>е</w:t>
      </w:r>
      <w:r w:rsidRPr="005C6F4F">
        <w:rPr>
          <w:rFonts w:ascii="Times New Roman" w:hAnsi="Times New Roman" w:cs="Times New Roman"/>
          <w:color w:val="auto"/>
          <w:kern w:val="2"/>
          <w:sz w:val="24"/>
          <w:szCs w:val="24"/>
        </w:rPr>
        <w:t>чевой материал (слова, словосочетания, фразы), связанный с учебной и внеурочной де</w:t>
      </w:r>
      <w:r w:rsidRPr="005C6F4F">
        <w:rPr>
          <w:rFonts w:ascii="Times New Roman" w:hAnsi="Times New Roman" w:cs="Times New Roman"/>
          <w:color w:val="auto"/>
          <w:kern w:val="2"/>
          <w:sz w:val="24"/>
          <w:szCs w:val="24"/>
        </w:rPr>
        <w:t>я</w:t>
      </w:r>
      <w:r w:rsidRPr="005C6F4F">
        <w:rPr>
          <w:rFonts w:ascii="Times New Roman" w:hAnsi="Times New Roman" w:cs="Times New Roman"/>
          <w:color w:val="auto"/>
          <w:kern w:val="2"/>
          <w:sz w:val="24"/>
          <w:szCs w:val="24"/>
        </w:rPr>
        <w:t>тельностью, который отрабатывался на индивидуальных занятиях, распознавать на слух незнакомый по звучанию речевой материал, связанный с учебной и внеурочной деятел</w:t>
      </w:r>
      <w:r w:rsidRPr="005C6F4F">
        <w:rPr>
          <w:rFonts w:ascii="Times New Roman" w:hAnsi="Times New Roman" w:cs="Times New Roman"/>
          <w:color w:val="auto"/>
          <w:kern w:val="2"/>
          <w:sz w:val="24"/>
          <w:szCs w:val="24"/>
        </w:rPr>
        <w:t>ь</w:t>
      </w:r>
      <w:r w:rsidRPr="005C6F4F">
        <w:rPr>
          <w:rFonts w:ascii="Times New Roman" w:hAnsi="Times New Roman" w:cs="Times New Roman"/>
          <w:color w:val="auto"/>
          <w:kern w:val="2"/>
          <w:sz w:val="24"/>
          <w:szCs w:val="24"/>
        </w:rPr>
        <w:t>ностью обучающихся; воспринимать на слух тексты диалогического и монологического характера (до 10- 15 предложений), опознавать фразы, слова и словосочетания из текста, предъявленные вразбивку, отвечать на вопросы и выполнять задания, пересказывать те</w:t>
      </w:r>
      <w:r w:rsidRPr="005C6F4F">
        <w:rPr>
          <w:rFonts w:ascii="Times New Roman" w:hAnsi="Times New Roman" w:cs="Times New Roman"/>
          <w:color w:val="auto"/>
          <w:kern w:val="2"/>
          <w:sz w:val="24"/>
          <w:szCs w:val="24"/>
        </w:rPr>
        <w:t>к</w:t>
      </w:r>
      <w:r w:rsidRPr="005C6F4F">
        <w:rPr>
          <w:rFonts w:ascii="Times New Roman" w:hAnsi="Times New Roman" w:cs="Times New Roman"/>
          <w:color w:val="auto"/>
          <w:kern w:val="2"/>
          <w:sz w:val="24"/>
          <w:szCs w:val="24"/>
        </w:rPr>
        <w:t xml:space="preserve">сты, вести диалог по содержанию текста; </w:t>
      </w:r>
    </w:p>
    <w:p w:rsidR="00F65069" w:rsidRPr="005C6F4F" w:rsidRDefault="00C079E3" w:rsidP="005C6F4F">
      <w:pPr>
        <w:numPr>
          <w:ilvl w:val="0"/>
          <w:numId w:val="28"/>
        </w:numPr>
        <w:tabs>
          <w:tab w:val="clear" w:pos="708"/>
          <w:tab w:val="num" w:pos="1265"/>
        </w:tabs>
        <w:spacing w:after="0"/>
        <w:ind w:left="0"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умение говорить достаточно внятно</w:t>
      </w:r>
      <w:r w:rsidRPr="005C6F4F">
        <w:rPr>
          <w:rFonts w:ascii="Times New Roman" w:eastAsia="Times New Roman" w:hAnsi="Times New Roman" w:cs="Times New Roman"/>
          <w:color w:val="auto"/>
          <w:kern w:val="2"/>
          <w:sz w:val="24"/>
          <w:szCs w:val="24"/>
          <w:vertAlign w:val="superscript"/>
        </w:rPr>
        <w:footnoteReference w:id="5"/>
      </w:r>
      <w:r w:rsidRPr="005C6F4F">
        <w:rPr>
          <w:rFonts w:ascii="Times New Roman" w:hAnsi="Times New Roman" w:cs="Times New Roman"/>
          <w:color w:val="auto"/>
          <w:kern w:val="2"/>
          <w:sz w:val="24"/>
          <w:szCs w:val="24"/>
        </w:rPr>
        <w:t>, т.е. понятно для окружающих, и ест</w:t>
      </w:r>
      <w:r w:rsidRPr="005C6F4F">
        <w:rPr>
          <w:rFonts w:ascii="Times New Roman" w:hAnsi="Times New Roman" w:cs="Times New Roman"/>
          <w:color w:val="auto"/>
          <w:kern w:val="2"/>
          <w:sz w:val="24"/>
          <w:szCs w:val="24"/>
        </w:rPr>
        <w:t>е</w:t>
      </w:r>
      <w:r w:rsidRPr="005C6F4F">
        <w:rPr>
          <w:rFonts w:ascii="Times New Roman" w:hAnsi="Times New Roman" w:cs="Times New Roman"/>
          <w:color w:val="auto"/>
          <w:kern w:val="2"/>
          <w:sz w:val="24"/>
          <w:szCs w:val="24"/>
        </w:rPr>
        <w:t>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w:t>
      </w:r>
      <w:r w:rsidRPr="005C6F4F">
        <w:rPr>
          <w:rFonts w:ascii="Times New Roman" w:hAnsi="Times New Roman" w:cs="Times New Roman"/>
          <w:color w:val="auto"/>
          <w:kern w:val="2"/>
          <w:sz w:val="24"/>
          <w:szCs w:val="24"/>
        </w:rPr>
        <w:t>о</w:t>
      </w:r>
      <w:r w:rsidRPr="005C6F4F">
        <w:rPr>
          <w:rFonts w:ascii="Times New Roman" w:hAnsi="Times New Roman" w:cs="Times New Roman"/>
          <w:color w:val="auto"/>
          <w:kern w:val="2"/>
          <w:sz w:val="24"/>
          <w:szCs w:val="24"/>
        </w:rPr>
        <w:t>эпические правила, фразы – слитно или деля паузами на смысловые синтагмы, выделяя логическое и синтагматическое ударение, по – возможности соблюдая мелодический ко</w:t>
      </w:r>
      <w:r w:rsidRPr="005C6F4F">
        <w:rPr>
          <w:rFonts w:ascii="Times New Roman" w:hAnsi="Times New Roman" w:cs="Times New Roman"/>
          <w:color w:val="auto"/>
          <w:kern w:val="2"/>
          <w:sz w:val="24"/>
          <w:szCs w:val="24"/>
        </w:rPr>
        <w:t>н</w:t>
      </w:r>
      <w:r w:rsidRPr="005C6F4F">
        <w:rPr>
          <w:rFonts w:ascii="Times New Roman" w:hAnsi="Times New Roman" w:cs="Times New Roman"/>
          <w:color w:val="auto"/>
          <w:kern w:val="2"/>
          <w:sz w:val="24"/>
          <w:szCs w:val="24"/>
        </w:rPr>
        <w:t>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в рамках речевого этикета);</w:t>
      </w:r>
    </w:p>
    <w:p w:rsidR="00F65069" w:rsidRPr="005C6F4F" w:rsidRDefault="00C079E3" w:rsidP="005C6F4F">
      <w:pPr>
        <w:numPr>
          <w:ilvl w:val="0"/>
          <w:numId w:val="29"/>
        </w:numPr>
        <w:tabs>
          <w:tab w:val="clear" w:pos="708"/>
          <w:tab w:val="num" w:pos="1265"/>
        </w:tab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kern w:val="2"/>
          <w:sz w:val="24"/>
          <w:szCs w:val="24"/>
        </w:rPr>
        <w:t xml:space="preserve">умение </w:t>
      </w:r>
      <w:r w:rsidRPr="005C6F4F">
        <w:rPr>
          <w:rFonts w:ascii="Times New Roman" w:hAnsi="Times New Roman" w:cs="Times New Roman"/>
          <w:color w:val="auto"/>
          <w:sz w:val="24"/>
          <w:szCs w:val="24"/>
        </w:rPr>
        <w:t>вести разговор с двумя и более собеседниками (с помощью учителя и самостоятельно);</w:t>
      </w:r>
    </w:p>
    <w:p w:rsidR="00F65069" w:rsidRPr="005C6F4F" w:rsidRDefault="00C079E3" w:rsidP="005C6F4F">
      <w:pPr>
        <w:numPr>
          <w:ilvl w:val="0"/>
          <w:numId w:val="30"/>
        </w:numPr>
        <w:tabs>
          <w:tab w:val="clear" w:pos="708"/>
          <w:tab w:val="num" w:pos="1265"/>
        </w:tab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умение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w:t>
      </w:r>
      <w:r w:rsidRPr="005C6F4F">
        <w:rPr>
          <w:rFonts w:ascii="Times New Roman" w:hAnsi="Times New Roman" w:cs="Times New Roman"/>
          <w:color w:val="auto"/>
          <w:sz w:val="24"/>
          <w:szCs w:val="24"/>
        </w:rPr>
        <w:t>к</w:t>
      </w:r>
      <w:r w:rsidRPr="005C6F4F">
        <w:rPr>
          <w:rFonts w:ascii="Times New Roman" w:hAnsi="Times New Roman" w:cs="Times New Roman"/>
          <w:color w:val="auto"/>
          <w:sz w:val="24"/>
          <w:szCs w:val="24"/>
        </w:rPr>
        <w:t>ции, обеспечивающие взаимопонимание ( с помощью учителя и самостоятельно).</w:t>
      </w:r>
    </w:p>
    <w:p w:rsidR="00F65069" w:rsidRPr="005C6F4F" w:rsidRDefault="00C079E3" w:rsidP="005C6F4F">
      <w:pPr>
        <w:spacing w:after="0"/>
        <w:ind w:firstLine="709"/>
        <w:jc w:val="center"/>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Овладение глухими обучающимися жизненной компетенцией.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Итогом овладения обучающимися </w:t>
      </w:r>
      <w:r w:rsidRPr="005C6F4F">
        <w:rPr>
          <w:rFonts w:ascii="Times New Roman" w:hAnsi="Times New Roman" w:cs="Times New Roman"/>
          <w:i/>
          <w:iCs/>
          <w:color w:val="auto"/>
          <w:sz w:val="24"/>
          <w:szCs w:val="24"/>
        </w:rPr>
        <w:t>компонентом жизненной компетенции преим</w:t>
      </w:r>
      <w:r w:rsidRPr="005C6F4F">
        <w:rPr>
          <w:rFonts w:ascii="Times New Roman" w:hAnsi="Times New Roman" w:cs="Times New Roman"/>
          <w:i/>
          <w:iCs/>
          <w:color w:val="auto"/>
          <w:sz w:val="24"/>
          <w:szCs w:val="24"/>
        </w:rPr>
        <w:t>у</w:t>
      </w:r>
      <w:r w:rsidRPr="005C6F4F">
        <w:rPr>
          <w:rFonts w:ascii="Times New Roman" w:hAnsi="Times New Roman" w:cs="Times New Roman"/>
          <w:i/>
          <w:iCs/>
          <w:color w:val="auto"/>
          <w:sz w:val="24"/>
          <w:szCs w:val="24"/>
        </w:rPr>
        <w:t>щественно являются личностные результаты.</w:t>
      </w:r>
      <w:r w:rsidRPr="005C6F4F">
        <w:rPr>
          <w:rFonts w:ascii="Times New Roman" w:hAnsi="Times New Roman" w:cs="Times New Roman"/>
          <w:color w:val="auto"/>
          <w:sz w:val="24"/>
          <w:szCs w:val="24"/>
        </w:rPr>
        <w:t xml:space="preserve"> Специальные требования к ним опред</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ляются по каждому направлению развития жизненной компетенции.</w:t>
      </w:r>
    </w:p>
    <w:p w:rsidR="00F65069" w:rsidRPr="005C6F4F" w:rsidRDefault="00C079E3" w:rsidP="005C6F4F">
      <w:pPr>
        <w:numPr>
          <w:ilvl w:val="0"/>
          <w:numId w:val="31"/>
        </w:numPr>
        <w:tabs>
          <w:tab w:val="clear" w:pos="556"/>
          <w:tab w:val="num" w:pos="1146"/>
          <w:tab w:val="left" w:pos="1265"/>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color w:val="auto"/>
          <w:sz w:val="24"/>
          <w:szCs w:val="24"/>
        </w:rPr>
        <w:t>Развитие адекватных представлений о собственных возможностях, о насущно необходимом жизнеобеспечении</w:t>
      </w:r>
    </w:p>
    <w:p w:rsidR="00F65069" w:rsidRPr="005C6F4F" w:rsidRDefault="00C079E3" w:rsidP="005C6F4F">
      <w:pPr>
        <w:widowControl w:val="0"/>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Данное направление предусматривает развитие у обучающихся адекватных пре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ставлений о его собственных возможностях, о насущно необходимом жизнеобеспечении, способности вступать в коммуникацию со взрослыми по вопросам медицинского сопр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вождения и создания специальных условий для пребывания в школе, представлений о своих нуждах и правах в организации обучения.</w:t>
      </w:r>
    </w:p>
    <w:p w:rsidR="00F65069" w:rsidRPr="005C6F4F" w:rsidRDefault="00C079E3" w:rsidP="005C6F4F">
      <w:pPr>
        <w:widowControl w:val="0"/>
        <w:spacing w:after="0"/>
        <w:ind w:firstLine="709"/>
        <w:jc w:val="both"/>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Ожидаемые результаты:</w:t>
      </w:r>
    </w:p>
    <w:p w:rsidR="00F65069" w:rsidRPr="005C6F4F" w:rsidRDefault="00C079E3" w:rsidP="005C6F4F">
      <w:pPr>
        <w:numPr>
          <w:ilvl w:val="0"/>
          <w:numId w:val="32"/>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умение различать социальные ситуации, в которых необходима посторонняя помощь для её разрешения, и те, где помощь со стороны не требуется, </w:t>
      </w:r>
    </w:p>
    <w:p w:rsidR="00F65069" w:rsidRPr="005C6F4F" w:rsidRDefault="00C079E3" w:rsidP="005C6F4F">
      <w:pPr>
        <w:numPr>
          <w:ilvl w:val="0"/>
          <w:numId w:val="33"/>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lastRenderedPageBreak/>
        <w:t>представление о собственных возможностях и ограничениях здоровья,</w:t>
      </w:r>
    </w:p>
    <w:p w:rsidR="00F65069" w:rsidRPr="005C6F4F" w:rsidRDefault="00C079E3" w:rsidP="005C6F4F">
      <w:pPr>
        <w:numPr>
          <w:ilvl w:val="0"/>
          <w:numId w:val="34"/>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вступать в коммуникацию со взрослым, в том числе, на предмет разрешения ситуаций, связанных с теми или иными ограничениями здоровья,</w:t>
      </w:r>
    </w:p>
    <w:p w:rsidR="00F65069" w:rsidRPr="005C6F4F" w:rsidRDefault="00C079E3" w:rsidP="005C6F4F">
      <w:pPr>
        <w:numPr>
          <w:ilvl w:val="0"/>
          <w:numId w:val="35"/>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выделять ситуации, когда требуется привлечение родителей для их разрешения (например, приём медицинских препаратов, вакцинация, ограничения в еде, режиме физической нагрузки и т. п.),</w:t>
      </w:r>
    </w:p>
    <w:p w:rsidR="00F65069" w:rsidRPr="005C6F4F" w:rsidRDefault="00C079E3" w:rsidP="005C6F4F">
      <w:pPr>
        <w:numPr>
          <w:ilvl w:val="0"/>
          <w:numId w:val="36"/>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умение словесно описать возникшую проблему </w:t>
      </w:r>
      <w:r w:rsidRPr="005C6F4F">
        <w:rPr>
          <w:rFonts w:ascii="Times New Roman" w:hAnsi="Times New Roman" w:cs="Times New Roman"/>
          <w:i/>
          <w:iCs/>
          <w:color w:val="auto"/>
          <w:spacing w:val="2"/>
          <w:sz w:val="24"/>
          <w:szCs w:val="24"/>
        </w:rPr>
        <w:t>(мне надо спросить у мамы, можно ли мне…; врач не разрешил мне...; спросите у моей мамы, пожалуйста; позвоните моим родителями и т. п.)</w:t>
      </w:r>
      <w:r w:rsidRPr="005C6F4F">
        <w:rPr>
          <w:rFonts w:ascii="Times New Roman" w:hAnsi="Times New Roman" w:cs="Times New Roman"/>
          <w:color w:val="auto"/>
          <w:spacing w:val="2"/>
          <w:sz w:val="24"/>
          <w:szCs w:val="24"/>
        </w:rPr>
        <w:t>,</w:t>
      </w:r>
    </w:p>
    <w:p w:rsidR="00F65069" w:rsidRPr="005C6F4F" w:rsidRDefault="00C079E3" w:rsidP="005C6F4F">
      <w:pPr>
        <w:numPr>
          <w:ilvl w:val="0"/>
          <w:numId w:val="37"/>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умение пользоваться специальной (тревожной) кнопкой на мобильном телефоне в экстренных случаях, </w:t>
      </w:r>
    </w:p>
    <w:p w:rsidR="00F65069" w:rsidRPr="005C6F4F" w:rsidRDefault="00C079E3" w:rsidP="005C6F4F">
      <w:pPr>
        <w:numPr>
          <w:ilvl w:val="0"/>
          <w:numId w:val="38"/>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умение написать при необходимости SMS-сообщение, правильно выбрать адресата (близкого человека), корректно и точно сформулировать возникшую проблему собственного жизнеобеспечения </w:t>
      </w:r>
      <w:r w:rsidRPr="005C6F4F">
        <w:rPr>
          <w:rFonts w:ascii="Times New Roman" w:hAnsi="Times New Roman" w:cs="Times New Roman"/>
          <w:i/>
          <w:iCs/>
          <w:color w:val="auto"/>
          <w:spacing w:val="2"/>
          <w:sz w:val="24"/>
          <w:szCs w:val="24"/>
        </w:rPr>
        <w:t>(Я забыл ключи, жду тебя у подъезда. У меня болит живот, забери меня из школы. У меня не работает аппарат, села батарейка, а запасной нет и др.),</w:t>
      </w:r>
    </w:p>
    <w:p w:rsidR="00F65069" w:rsidRPr="005C6F4F" w:rsidRDefault="00C079E3" w:rsidP="005C6F4F">
      <w:pPr>
        <w:numPr>
          <w:ilvl w:val="0"/>
          <w:numId w:val="39"/>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умения вступать в устную коммуникацию со взрослыми и сверстниками (диалог, полилог), слухозрительно воспринимать речь партнеров, говорить достаточно внятно и естественно, понятно для окружающих, использовать в речевом общении естественные невербальные средства коммукации (выражение лица, позу, пластику и др.); при затруднении в устной коммуникации самостоятельно сообщать речевым партнерам, использовать в общении письменную речь, естественные жесты и др.,  </w:t>
      </w:r>
    </w:p>
    <w:p w:rsidR="00F65069" w:rsidRPr="005C6F4F" w:rsidRDefault="00C079E3" w:rsidP="005C6F4F">
      <w:pPr>
        <w:numPr>
          <w:ilvl w:val="0"/>
          <w:numId w:val="40"/>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пользоваться индивидуальными слуховыми аппаратами и/или имплантами и другими личными адаптивными средствами в разных ситуациях (радиосистемой, выносным микрофоном и т. п.),</w:t>
      </w:r>
    </w:p>
    <w:p w:rsidR="00F65069" w:rsidRPr="005C6F4F" w:rsidRDefault="00C079E3" w:rsidP="005C6F4F">
      <w:pPr>
        <w:numPr>
          <w:ilvl w:val="0"/>
          <w:numId w:val="41"/>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попросить о помощи при проблемах в жизнеобеспечении,</w:t>
      </w:r>
    </w:p>
    <w:p w:rsidR="00F65069" w:rsidRPr="005C6F4F" w:rsidRDefault="00C079E3" w:rsidP="005C6F4F">
      <w:pPr>
        <w:numPr>
          <w:ilvl w:val="0"/>
          <w:numId w:val="42"/>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умение выбрать взрослого и обратиться к нему за помощью, точно описать возникшую проблему устно и письменно, иметь достаточный запас фраз и определений </w:t>
      </w:r>
      <w:r w:rsidRPr="005C6F4F">
        <w:rPr>
          <w:rFonts w:ascii="Times New Roman" w:hAnsi="Times New Roman" w:cs="Times New Roman"/>
          <w:i/>
          <w:iCs/>
          <w:color w:val="auto"/>
          <w:spacing w:val="2"/>
          <w:sz w:val="24"/>
          <w:szCs w:val="24"/>
        </w:rPr>
        <w:t>(я не слышу, помогите мне, пожалуйста; я не понял, повторите, пожалуйста; напишите, что Вы сказали; у меня болит …, эту прививку мне делать нельзя; у меня аллергия на …, поэтому я не могу есть… и т. п.),</w:t>
      </w:r>
    </w:p>
    <w:p w:rsidR="00F65069" w:rsidRPr="005C6F4F" w:rsidRDefault="00C079E3" w:rsidP="005C6F4F">
      <w:pPr>
        <w:numPr>
          <w:ilvl w:val="0"/>
          <w:numId w:val="43"/>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стремление самостоятельно разрешать конфликты со сверстниками, </w:t>
      </w:r>
    </w:p>
    <w:p w:rsidR="00F65069" w:rsidRPr="005C6F4F" w:rsidRDefault="00C079E3" w:rsidP="005C6F4F">
      <w:pPr>
        <w:numPr>
          <w:ilvl w:val="0"/>
          <w:numId w:val="44"/>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умение обращаться к учителю в случае, когда, по мнению ребёнка,  возникает угроза жизни и здоровью (например, вымогательство, угроза расправы, насилие, склонение к противоправным действиям против третьих лиц, к употреблению наркотических и психотропных веществ и  т. д.), </w:t>
      </w:r>
    </w:p>
    <w:p w:rsidR="00F65069" w:rsidRPr="005C6F4F" w:rsidRDefault="00C079E3" w:rsidP="005C6F4F">
      <w:pPr>
        <w:widowControl w:val="0"/>
        <w:numPr>
          <w:ilvl w:val="0"/>
          <w:numId w:val="45"/>
        </w:numPr>
        <w:tabs>
          <w:tab w:val="clear" w:pos="708"/>
          <w:tab w:val="num" w:pos="1265"/>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pacing w:val="2"/>
          <w:sz w:val="24"/>
          <w:szCs w:val="24"/>
        </w:rPr>
        <w:t xml:space="preserve">умение сформулировать возникшую угрозу и иметь для этого минимально необходимый запас слов и определений </w:t>
      </w:r>
      <w:r w:rsidRPr="005C6F4F">
        <w:rPr>
          <w:rFonts w:ascii="Times New Roman" w:hAnsi="Times New Roman" w:cs="Times New Roman"/>
          <w:i/>
          <w:iCs/>
          <w:color w:val="auto"/>
          <w:spacing w:val="2"/>
          <w:sz w:val="24"/>
          <w:szCs w:val="24"/>
        </w:rPr>
        <w:t>(мне угрожают, мне страшно, у меня отобрали … и т. п.).</w:t>
      </w:r>
    </w:p>
    <w:p w:rsidR="00F65069" w:rsidRPr="005C6F4F" w:rsidRDefault="00C079E3" w:rsidP="005C6F4F">
      <w:pPr>
        <w:numPr>
          <w:ilvl w:val="0"/>
          <w:numId w:val="31"/>
        </w:numPr>
        <w:tabs>
          <w:tab w:val="clear" w:pos="556"/>
          <w:tab w:val="num" w:pos="1146"/>
          <w:tab w:val="left" w:pos="1265"/>
        </w:tabs>
        <w:suppressAutoHyphens/>
        <w:spacing w:after="0"/>
        <w:ind w:left="0" w:firstLine="709"/>
        <w:jc w:val="both"/>
        <w:rPr>
          <w:rFonts w:ascii="Times New Roman" w:eastAsia="Times New Roman" w:hAnsi="Times New Roman" w:cs="Times New Roman"/>
          <w:b/>
          <w:bCs/>
          <w:color w:val="auto"/>
          <w:spacing w:val="2"/>
          <w:sz w:val="24"/>
          <w:szCs w:val="24"/>
        </w:rPr>
      </w:pPr>
      <w:r w:rsidRPr="005C6F4F">
        <w:rPr>
          <w:rFonts w:ascii="Times New Roman" w:hAnsi="Times New Roman" w:cs="Times New Roman"/>
          <w:b/>
          <w:bCs/>
          <w:color w:val="auto"/>
          <w:spacing w:val="2"/>
          <w:sz w:val="24"/>
          <w:szCs w:val="24"/>
        </w:rPr>
        <w:t>Овладение социально-бытовыми умениями, используемыми в повседневной жизни</w:t>
      </w:r>
    </w:p>
    <w:p w:rsidR="00F65069" w:rsidRPr="005C6F4F" w:rsidRDefault="00C079E3" w:rsidP="005C6F4F">
      <w:pPr>
        <w:spacing w:after="0"/>
        <w:ind w:firstLine="709"/>
        <w:jc w:val="both"/>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z w:val="24"/>
          <w:szCs w:val="24"/>
        </w:rPr>
        <w:t xml:space="preserve">Данное направление предусматривает: </w:t>
      </w:r>
      <w:r w:rsidRPr="005C6F4F">
        <w:rPr>
          <w:rFonts w:ascii="Times New Roman" w:hAnsi="Times New Roman" w:cs="Times New Roman"/>
          <w:color w:val="auto"/>
          <w:spacing w:val="2"/>
          <w:sz w:val="24"/>
          <w:szCs w:val="24"/>
        </w:rPr>
        <w:t>формирование у ребёнка активной позиции и укрепление веры в свои силы в овладении навыками самообслуживания (дома и в школе); формирование стремления к самостоятельности и независимости в быту и п</w:t>
      </w:r>
      <w:r w:rsidRPr="005C6F4F">
        <w:rPr>
          <w:rFonts w:ascii="Times New Roman" w:hAnsi="Times New Roman" w:cs="Times New Roman"/>
          <w:color w:val="auto"/>
          <w:spacing w:val="2"/>
          <w:sz w:val="24"/>
          <w:szCs w:val="24"/>
        </w:rPr>
        <w:t>о</w:t>
      </w:r>
      <w:r w:rsidRPr="005C6F4F">
        <w:rPr>
          <w:rFonts w:ascii="Times New Roman" w:hAnsi="Times New Roman" w:cs="Times New Roman"/>
          <w:color w:val="auto"/>
          <w:spacing w:val="2"/>
          <w:sz w:val="24"/>
          <w:szCs w:val="24"/>
        </w:rPr>
        <w:t>мощи другим людям в быту; освоение правил устройства домашней жизни, разнообр</w:t>
      </w:r>
      <w:r w:rsidRPr="005C6F4F">
        <w:rPr>
          <w:rFonts w:ascii="Times New Roman" w:hAnsi="Times New Roman" w:cs="Times New Roman"/>
          <w:color w:val="auto"/>
          <w:spacing w:val="2"/>
          <w:sz w:val="24"/>
          <w:szCs w:val="24"/>
        </w:rPr>
        <w:t>а</w:t>
      </w:r>
      <w:r w:rsidRPr="005C6F4F">
        <w:rPr>
          <w:rFonts w:ascii="Times New Roman" w:hAnsi="Times New Roman" w:cs="Times New Roman"/>
          <w:color w:val="auto"/>
          <w:spacing w:val="2"/>
          <w:sz w:val="24"/>
          <w:szCs w:val="24"/>
        </w:rPr>
        <w:lastRenderedPageBreak/>
        <w:t>зия повседневных бытовых дел (покупка продуктов, приготовление еды, покупка, сти</w:t>
      </w:r>
      <w:r w:rsidRPr="005C6F4F">
        <w:rPr>
          <w:rFonts w:ascii="Times New Roman" w:hAnsi="Times New Roman" w:cs="Times New Roman"/>
          <w:color w:val="auto"/>
          <w:spacing w:val="2"/>
          <w:sz w:val="24"/>
          <w:szCs w:val="24"/>
        </w:rPr>
        <w:t>р</w:t>
      </w:r>
      <w:r w:rsidRPr="005C6F4F">
        <w:rPr>
          <w:rFonts w:ascii="Times New Roman" w:hAnsi="Times New Roman" w:cs="Times New Roman"/>
          <w:color w:val="auto"/>
          <w:spacing w:val="2"/>
          <w:sz w:val="24"/>
          <w:szCs w:val="24"/>
        </w:rPr>
        <w:t>ка, глажка, чистка и ремонт одежды, поддержание чистоты в доме, создание тепла и уюта и т. д.),  предназначения окружающих в быту предметов и вещей;  формирование понимания того, что в разных семьях домашняя жизнь может быть устроена по-разному; ориентировка в устройстве школьной жизни, участие в повседневной жизни класса, принятие на себя обязанностей наряду с другими детьми; формирование стремления и желания участвовать в устройстве праздника, понимания значения праздника дома и в школе, стремления порадовать близких, понимания того, что праздники бывают разн</w:t>
      </w:r>
      <w:r w:rsidRPr="005C6F4F">
        <w:rPr>
          <w:rFonts w:ascii="Times New Roman" w:hAnsi="Times New Roman" w:cs="Times New Roman"/>
          <w:color w:val="auto"/>
          <w:spacing w:val="2"/>
          <w:sz w:val="24"/>
          <w:szCs w:val="24"/>
        </w:rPr>
        <w:t>ы</w:t>
      </w:r>
      <w:r w:rsidRPr="005C6F4F">
        <w:rPr>
          <w:rFonts w:ascii="Times New Roman" w:hAnsi="Times New Roman" w:cs="Times New Roman"/>
          <w:color w:val="auto"/>
          <w:spacing w:val="2"/>
          <w:sz w:val="24"/>
          <w:szCs w:val="24"/>
        </w:rPr>
        <w:t>ми.</w:t>
      </w:r>
    </w:p>
    <w:p w:rsidR="00F65069" w:rsidRPr="005C6F4F" w:rsidRDefault="00C079E3" w:rsidP="005C6F4F">
      <w:pPr>
        <w:spacing w:after="0"/>
        <w:ind w:firstLine="709"/>
        <w:jc w:val="both"/>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Ожидаемые результаты:</w:t>
      </w:r>
    </w:p>
    <w:p w:rsidR="00F65069" w:rsidRPr="005C6F4F" w:rsidRDefault="00C079E3" w:rsidP="005C6F4F">
      <w:pPr>
        <w:numPr>
          <w:ilvl w:val="0"/>
          <w:numId w:val="46"/>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прогресс в самостоятельности и независимости в быту, </w:t>
      </w:r>
    </w:p>
    <w:p w:rsidR="00F65069" w:rsidRPr="005C6F4F" w:rsidRDefault="00C079E3" w:rsidP="005C6F4F">
      <w:pPr>
        <w:numPr>
          <w:ilvl w:val="0"/>
          <w:numId w:val="47"/>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прогресс в самостоятельности и независимости в школе (ребёнок умеет самостоятельно готовить к уроку рабочее место и убирать его после урока, переодеваться, собирать вещи в сумку и т. д., не обращаясь за помощью к взрослым),</w:t>
      </w:r>
    </w:p>
    <w:p w:rsidR="00F65069" w:rsidRPr="005C6F4F" w:rsidRDefault="00C079E3" w:rsidP="005C6F4F">
      <w:pPr>
        <w:numPr>
          <w:ilvl w:val="0"/>
          <w:numId w:val="48"/>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за выполнение домашних дел, </w:t>
      </w:r>
    </w:p>
    <w:p w:rsidR="00F65069" w:rsidRPr="005C6F4F" w:rsidRDefault="00C079E3" w:rsidP="005C6F4F">
      <w:pPr>
        <w:numPr>
          <w:ilvl w:val="0"/>
          <w:numId w:val="49"/>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владение достаточным запасом фраз и определений для участия в повседневных бытовых делах, </w:t>
      </w:r>
    </w:p>
    <w:p w:rsidR="00F65069" w:rsidRPr="005C6F4F" w:rsidRDefault="00C079E3" w:rsidP="005C6F4F">
      <w:pPr>
        <w:numPr>
          <w:ilvl w:val="0"/>
          <w:numId w:val="50"/>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представления об устройстве школьной жизни, умения ориентироваться в пространстве школы и попросить о помощи в случае затруднений,</w:t>
      </w:r>
    </w:p>
    <w:p w:rsidR="00F65069" w:rsidRPr="005C6F4F" w:rsidRDefault="00C079E3" w:rsidP="005C6F4F">
      <w:pPr>
        <w:numPr>
          <w:ilvl w:val="0"/>
          <w:numId w:val="51"/>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умение ориентироваться в расписании занятий, </w:t>
      </w:r>
    </w:p>
    <w:p w:rsidR="00F65069" w:rsidRPr="005C6F4F" w:rsidRDefault="00C079E3" w:rsidP="005C6F4F">
      <w:pPr>
        <w:numPr>
          <w:ilvl w:val="0"/>
          <w:numId w:val="52"/>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включаться в разнообразные повседневные школьные дела, принимать посильное участие, брать на себя ответственность,</w:t>
      </w:r>
    </w:p>
    <w:p w:rsidR="00F65069" w:rsidRPr="005C6F4F" w:rsidRDefault="00C079E3" w:rsidP="005C6F4F">
      <w:pPr>
        <w:numPr>
          <w:ilvl w:val="0"/>
          <w:numId w:val="53"/>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включаться в повседневные школьные дела, используя словесную речь,</w:t>
      </w:r>
    </w:p>
    <w:p w:rsidR="00F65069" w:rsidRPr="005C6F4F" w:rsidRDefault="00C079E3" w:rsidP="005C6F4F">
      <w:pPr>
        <w:numPr>
          <w:ilvl w:val="0"/>
          <w:numId w:val="54"/>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стремление ребёнка участвовать в подготовке и проведении праздника,</w:t>
      </w:r>
    </w:p>
    <w:p w:rsidR="00F65069" w:rsidRPr="005C6F4F" w:rsidRDefault="00C079E3" w:rsidP="005C6F4F">
      <w:pPr>
        <w:numPr>
          <w:ilvl w:val="0"/>
          <w:numId w:val="55"/>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адекватно оценивать свои речевые возможности и ограничения при участии в общей коллективной деятельности, выбирать ту долю участия (занятия, дела, поручения), которую действительно можно выполнить в соответствии с требованиями данного детского коллектива.</w:t>
      </w:r>
    </w:p>
    <w:p w:rsidR="00F65069" w:rsidRPr="005C6F4F" w:rsidRDefault="00C079E3" w:rsidP="005C6F4F">
      <w:pPr>
        <w:numPr>
          <w:ilvl w:val="0"/>
          <w:numId w:val="31"/>
        </w:numPr>
        <w:tabs>
          <w:tab w:val="clear" w:pos="556"/>
          <w:tab w:val="num" w:pos="1146"/>
          <w:tab w:val="left" w:pos="1265"/>
        </w:tabs>
        <w:suppressAutoHyphens/>
        <w:spacing w:after="0"/>
        <w:ind w:left="0" w:firstLine="709"/>
        <w:rPr>
          <w:rFonts w:ascii="Times New Roman" w:eastAsia="Times New Roman" w:hAnsi="Times New Roman" w:cs="Times New Roman"/>
          <w:b/>
          <w:bCs/>
          <w:color w:val="auto"/>
          <w:spacing w:val="2"/>
          <w:sz w:val="24"/>
          <w:szCs w:val="24"/>
        </w:rPr>
      </w:pPr>
      <w:r w:rsidRPr="005C6F4F">
        <w:rPr>
          <w:rFonts w:ascii="Times New Roman" w:hAnsi="Times New Roman" w:cs="Times New Roman"/>
          <w:b/>
          <w:bCs/>
          <w:color w:val="auto"/>
          <w:spacing w:val="2"/>
          <w:sz w:val="24"/>
          <w:szCs w:val="24"/>
        </w:rPr>
        <w:t>Овладение навыками коммуникации</w:t>
      </w:r>
    </w:p>
    <w:p w:rsidR="00F65069" w:rsidRPr="005C6F4F" w:rsidRDefault="00C079E3" w:rsidP="005C6F4F">
      <w:pPr>
        <w:spacing w:after="0"/>
        <w:ind w:firstLine="709"/>
        <w:jc w:val="both"/>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Данное направление коррекционной работы направлено на формирование знаний о правилах коммуникации и умения использовать их в актуальных для ребёнка жите</w:t>
      </w:r>
      <w:r w:rsidRPr="005C6F4F">
        <w:rPr>
          <w:rFonts w:ascii="Times New Roman" w:hAnsi="Times New Roman" w:cs="Times New Roman"/>
          <w:color w:val="auto"/>
          <w:spacing w:val="2"/>
          <w:sz w:val="24"/>
          <w:szCs w:val="24"/>
        </w:rPr>
        <w:t>й</w:t>
      </w:r>
      <w:r w:rsidRPr="005C6F4F">
        <w:rPr>
          <w:rFonts w:ascii="Times New Roman" w:hAnsi="Times New Roman" w:cs="Times New Roman"/>
          <w:color w:val="auto"/>
          <w:spacing w:val="2"/>
          <w:sz w:val="24"/>
          <w:szCs w:val="24"/>
        </w:rPr>
        <w:t>ских ситуациях, расширение и обогащение опыта коммуникации ребёнка в ближнем и дальнем окружении.</w:t>
      </w:r>
    </w:p>
    <w:p w:rsidR="00F65069" w:rsidRPr="005C6F4F" w:rsidRDefault="00C079E3" w:rsidP="005C6F4F">
      <w:pPr>
        <w:spacing w:after="0"/>
        <w:ind w:firstLine="709"/>
        <w:jc w:val="both"/>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Ожидаемые результаты:</w:t>
      </w:r>
    </w:p>
    <w:p w:rsidR="00F65069" w:rsidRPr="005C6F4F" w:rsidRDefault="00C079E3" w:rsidP="005C6F4F">
      <w:pPr>
        <w:numPr>
          <w:ilvl w:val="0"/>
          <w:numId w:val="56"/>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решать актуальные житейские задачи с использованием всех доступных для ребёнка средств коммуникации</w:t>
      </w:r>
    </w:p>
    <w:p w:rsidR="00F65069" w:rsidRPr="005C6F4F" w:rsidRDefault="00C079E3" w:rsidP="005C6F4F">
      <w:pPr>
        <w:numPr>
          <w:ilvl w:val="0"/>
          <w:numId w:val="57"/>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умение начать, поддержать и завершить разговор на доступную тему, задать вопрос, выразить свое намерение, просьбу, пожелание, опасения; </w:t>
      </w:r>
    </w:p>
    <w:p w:rsidR="00F65069" w:rsidRPr="005C6F4F" w:rsidRDefault="00C079E3" w:rsidP="005C6F4F">
      <w:pPr>
        <w:numPr>
          <w:ilvl w:val="0"/>
          <w:numId w:val="58"/>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вести разговор в ситуации общения c двумя и более собеседниками.</w:t>
      </w:r>
    </w:p>
    <w:p w:rsidR="00F65069" w:rsidRPr="005C6F4F" w:rsidRDefault="00C079E3" w:rsidP="005C6F4F">
      <w:pPr>
        <w:numPr>
          <w:ilvl w:val="0"/>
          <w:numId w:val="59"/>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умение поддерживать продуктивное взаимодействие в процессе коммуникации, проявляя гибкость в вариативности высказывания, в выборе средств </w:t>
      </w:r>
      <w:r w:rsidRPr="005C6F4F">
        <w:rPr>
          <w:rFonts w:ascii="Times New Roman" w:hAnsi="Times New Roman" w:cs="Times New Roman"/>
          <w:color w:val="auto"/>
          <w:spacing w:val="2"/>
          <w:sz w:val="24"/>
          <w:szCs w:val="24"/>
        </w:rPr>
        <w:lastRenderedPageBreak/>
        <w:t>общения, использовать речевые конструкции, формы, типичные для разговорной речи (в разговоре на доступную тему),</w:t>
      </w:r>
    </w:p>
    <w:p w:rsidR="00F65069" w:rsidRPr="005C6F4F" w:rsidRDefault="00C079E3" w:rsidP="005C6F4F">
      <w:pPr>
        <w:numPr>
          <w:ilvl w:val="0"/>
          <w:numId w:val="60"/>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умение обратиться к учителю при затруднениях в учебном процессе, сформулировать запрос о специальной помощи </w:t>
      </w:r>
      <w:r w:rsidRPr="005C6F4F">
        <w:rPr>
          <w:rFonts w:ascii="Times New Roman" w:hAnsi="Times New Roman" w:cs="Times New Roman"/>
          <w:i/>
          <w:iCs/>
          <w:color w:val="auto"/>
          <w:spacing w:val="2"/>
          <w:sz w:val="24"/>
          <w:szCs w:val="24"/>
        </w:rPr>
        <w:t>(можно я пересяду, мне не видно,  я не понимаю, когда не вижу Вашего лица, я не понял, я не расслышал и т. д.),</w:t>
      </w:r>
    </w:p>
    <w:p w:rsidR="00F65069" w:rsidRPr="005C6F4F" w:rsidRDefault="00C079E3" w:rsidP="005C6F4F">
      <w:pPr>
        <w:numPr>
          <w:ilvl w:val="0"/>
          <w:numId w:val="61"/>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обращаться за помощью к взрослым и сверстникам в трудных случаях общения,</w:t>
      </w:r>
    </w:p>
    <w:p w:rsidR="00F65069" w:rsidRPr="005C6F4F" w:rsidRDefault="00C079E3" w:rsidP="005C6F4F">
      <w:pPr>
        <w:numPr>
          <w:ilvl w:val="0"/>
          <w:numId w:val="62"/>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владение простыми навыками поведения в споре со сверстниками (уважительно относиться к чужой позиции, уметь формулировать и обосновывать свою точку зрения, проявлять гибкость и т. д.),</w:t>
      </w:r>
    </w:p>
    <w:p w:rsidR="00F65069" w:rsidRPr="005C6F4F" w:rsidRDefault="00C079E3" w:rsidP="005C6F4F">
      <w:pPr>
        <w:numPr>
          <w:ilvl w:val="0"/>
          <w:numId w:val="63"/>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использовать при поддержке взрослых коммуникацию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гибко используя формы речи и речевые конструкции, обеспечивающие взаимопонимание,</w:t>
      </w:r>
    </w:p>
    <w:p w:rsidR="00F65069" w:rsidRPr="005C6F4F" w:rsidRDefault="00C079E3" w:rsidP="005C6F4F">
      <w:pPr>
        <w:numPr>
          <w:ilvl w:val="0"/>
          <w:numId w:val="64"/>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умение корректно выразить отказ и недовольство, благодарность, сочувствие и т. д. </w:t>
      </w:r>
      <w:r w:rsidRPr="005C6F4F">
        <w:rPr>
          <w:rFonts w:ascii="Times New Roman" w:hAnsi="Times New Roman" w:cs="Times New Roman"/>
          <w:i/>
          <w:iCs/>
          <w:color w:val="auto"/>
          <w:spacing w:val="2"/>
          <w:sz w:val="24"/>
          <w:szCs w:val="24"/>
        </w:rPr>
        <w:t>(Нет, спасибо. К сожалению, я не могу. Извините, но мне это неприятно; Большое спасибо. Я вам/тебе очень благодарен, вы/ты мне очень помогли/помог; Мне так жаль. Могу ли я вам/тебе чем-нибудь помочь? Я вам/тебе искренне сочувствую. Это мамина вещь, поэтому брать её нельзя. Извини, но мне не разрешают меняться. Я не могу принять такой подарок. Он очень дорогой и др.)</w:t>
      </w:r>
      <w:r w:rsidRPr="005C6F4F">
        <w:rPr>
          <w:rFonts w:ascii="Times New Roman" w:hAnsi="Times New Roman" w:cs="Times New Roman"/>
          <w:color w:val="auto"/>
          <w:spacing w:val="2"/>
          <w:sz w:val="24"/>
          <w:szCs w:val="24"/>
        </w:rPr>
        <w:t>,</w:t>
      </w:r>
    </w:p>
    <w:p w:rsidR="00F65069" w:rsidRPr="005C6F4F" w:rsidRDefault="00C079E3" w:rsidP="005C6F4F">
      <w:pPr>
        <w:numPr>
          <w:ilvl w:val="0"/>
          <w:numId w:val="65"/>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умение получать и уточнять информацию от собеседника, используя продуктивные речевые высказывания, т. е. отвечающие ситуации общения и передающие мысль в наиболее понятной и лаконичной форме </w:t>
      </w:r>
      <w:r w:rsidRPr="005C6F4F">
        <w:rPr>
          <w:rFonts w:ascii="Times New Roman" w:hAnsi="Times New Roman" w:cs="Times New Roman"/>
          <w:i/>
          <w:iCs/>
          <w:color w:val="auto"/>
          <w:spacing w:val="2"/>
          <w:sz w:val="24"/>
          <w:szCs w:val="24"/>
        </w:rPr>
        <w:t>(Повторите, пожалуйста, я не услышал. Я не совсем понял, что ты имеешь в виду.  Правильно ли я вас/тебя понял. Вы/ты сказали/сказал, что …</w:t>
      </w:r>
      <w:r w:rsidRPr="005C6F4F">
        <w:rPr>
          <w:rFonts w:ascii="Times New Roman" w:hAnsi="Times New Roman" w:cs="Times New Roman"/>
          <w:color w:val="auto"/>
          <w:spacing w:val="2"/>
          <w:sz w:val="24"/>
          <w:szCs w:val="24"/>
        </w:rPr>
        <w:t xml:space="preserve"> ),</w:t>
      </w:r>
    </w:p>
    <w:p w:rsidR="00F65069" w:rsidRPr="005C6F4F" w:rsidRDefault="00C079E3" w:rsidP="005C6F4F">
      <w:pPr>
        <w:numPr>
          <w:ilvl w:val="0"/>
          <w:numId w:val="66"/>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освоение культурных форм выражения своих чувств,</w:t>
      </w:r>
    </w:p>
    <w:p w:rsidR="00F65069" w:rsidRPr="005C6F4F" w:rsidRDefault="00C079E3" w:rsidP="005C6F4F">
      <w:pPr>
        <w:numPr>
          <w:ilvl w:val="0"/>
          <w:numId w:val="67"/>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выражать или сдерживать свои эмоции в соответствии с ситуацией общения.</w:t>
      </w:r>
    </w:p>
    <w:p w:rsidR="00F65069" w:rsidRPr="005C6F4F" w:rsidRDefault="00C079E3" w:rsidP="005C6F4F">
      <w:pPr>
        <w:numPr>
          <w:ilvl w:val="0"/>
          <w:numId w:val="68"/>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стремление и готовность активного взаимодействия со взрослыми и сверстниками на основе устной речи,</w:t>
      </w:r>
    </w:p>
    <w:p w:rsidR="00F65069" w:rsidRPr="005C6F4F" w:rsidRDefault="00C079E3" w:rsidP="005C6F4F">
      <w:pPr>
        <w:numPr>
          <w:ilvl w:val="0"/>
          <w:numId w:val="69"/>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стремление и готовность слухозрительно воспринимать устную речь взрослых и сверстников (при использовании слуховых аппаратов /имполантов),</w:t>
      </w:r>
    </w:p>
    <w:p w:rsidR="00F65069" w:rsidRPr="005C6F4F" w:rsidRDefault="00C079E3" w:rsidP="005C6F4F">
      <w:pPr>
        <w:numPr>
          <w:ilvl w:val="0"/>
          <w:numId w:val="70"/>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стремление и готовность говорить внятно, достаточно естественно и выразительно,  соблюдая орфоэпические нормы родного языка, пользоваться голосом нормальной силы, высоты и тембра, изменять силу голоса, пользоваться шепотом с при необходимости, </w:t>
      </w:r>
    </w:p>
    <w:p w:rsidR="00F65069" w:rsidRPr="005C6F4F" w:rsidRDefault="00C079E3" w:rsidP="005C6F4F">
      <w:pPr>
        <w:numPr>
          <w:ilvl w:val="0"/>
          <w:numId w:val="71"/>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реализовывать  в самостоятельных устных высказываниях грамматические правила родного языка,</w:t>
      </w:r>
    </w:p>
    <w:p w:rsidR="00F65069" w:rsidRPr="005C6F4F" w:rsidRDefault="00C079E3" w:rsidP="005C6F4F">
      <w:pPr>
        <w:numPr>
          <w:ilvl w:val="0"/>
          <w:numId w:val="72"/>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представления о внятности собственной речи и возможностях слышащих людей понимать её,</w:t>
      </w:r>
    </w:p>
    <w:p w:rsidR="00F65069" w:rsidRPr="005C6F4F" w:rsidRDefault="00C079E3" w:rsidP="005C6F4F">
      <w:pPr>
        <w:numPr>
          <w:ilvl w:val="0"/>
          <w:numId w:val="73"/>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ребёнка следить за тем, понимает ли собеседник его речь .</w:t>
      </w:r>
    </w:p>
    <w:p w:rsidR="00F65069" w:rsidRPr="005C6F4F" w:rsidRDefault="00C079E3" w:rsidP="005C6F4F">
      <w:pPr>
        <w:numPr>
          <w:ilvl w:val="0"/>
          <w:numId w:val="74"/>
        </w:numPr>
        <w:tabs>
          <w:tab w:val="clear" w:pos="708"/>
          <w:tab w:val="num" w:pos="1265"/>
        </w:tabs>
        <w:suppressAutoHyphens/>
        <w:spacing w:after="0"/>
        <w:ind w:left="0" w:firstLine="709"/>
        <w:jc w:val="both"/>
        <w:rPr>
          <w:rFonts w:ascii="Times New Roman" w:eastAsia="Times New Roman" w:hAnsi="Times New Roman" w:cs="Times New Roman"/>
          <w:i/>
          <w:iCs/>
          <w:color w:val="auto"/>
          <w:spacing w:val="1"/>
          <w:sz w:val="24"/>
          <w:szCs w:val="24"/>
        </w:rPr>
      </w:pPr>
      <w:r w:rsidRPr="005C6F4F">
        <w:rPr>
          <w:rFonts w:ascii="Times New Roman" w:hAnsi="Times New Roman" w:cs="Times New Roman"/>
          <w:color w:val="auto"/>
          <w:spacing w:val="2"/>
          <w:sz w:val="24"/>
          <w:szCs w:val="24"/>
        </w:rPr>
        <w:t xml:space="preserve">владение достаточным уровнем речевого развития для объяснения собеседникам трудностей в устной коммуникации </w:t>
      </w:r>
      <w:r w:rsidRPr="005C6F4F">
        <w:rPr>
          <w:rFonts w:ascii="Times New Roman" w:hAnsi="Times New Roman" w:cs="Times New Roman"/>
          <w:i/>
          <w:iCs/>
          <w:color w:val="auto"/>
          <w:spacing w:val="2"/>
          <w:sz w:val="24"/>
          <w:szCs w:val="24"/>
        </w:rPr>
        <w:t>(Понятно ли я говорю? Нужно ли мне повторить сказанное? Пожалуйста, дайте мне знать, если моя речь станет непонятной (невнятной, неразборчивой).</w:t>
      </w:r>
    </w:p>
    <w:p w:rsidR="00F65069" w:rsidRPr="005C6F4F" w:rsidRDefault="00C079E3" w:rsidP="005C6F4F">
      <w:pPr>
        <w:numPr>
          <w:ilvl w:val="0"/>
          <w:numId w:val="75"/>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lastRenderedPageBreak/>
        <w:t>расширение круга ситуаций, в которых ребенок может использовать коммуникацию как средство достижения цели,</w:t>
      </w:r>
    </w:p>
    <w:p w:rsidR="00F65069" w:rsidRPr="005C6F4F" w:rsidRDefault="00C079E3" w:rsidP="005C6F4F">
      <w:pPr>
        <w:numPr>
          <w:ilvl w:val="0"/>
          <w:numId w:val="76"/>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представление об особых способах коммуникации глухих людей между собой.</w:t>
      </w:r>
    </w:p>
    <w:p w:rsidR="00F65069" w:rsidRPr="005C6F4F" w:rsidRDefault="00C079E3" w:rsidP="005C6F4F">
      <w:pPr>
        <w:numPr>
          <w:ilvl w:val="0"/>
          <w:numId w:val="31"/>
        </w:numPr>
        <w:tabs>
          <w:tab w:val="clear" w:pos="556"/>
          <w:tab w:val="num" w:pos="1146"/>
          <w:tab w:val="left" w:pos="1265"/>
        </w:tabs>
        <w:suppressAutoHyphens/>
        <w:spacing w:after="0"/>
        <w:ind w:left="0" w:firstLine="709"/>
        <w:rPr>
          <w:rFonts w:ascii="Times New Roman" w:eastAsia="Times New Roman" w:hAnsi="Times New Roman" w:cs="Times New Roman"/>
          <w:b/>
          <w:bCs/>
          <w:color w:val="auto"/>
          <w:spacing w:val="2"/>
          <w:sz w:val="24"/>
          <w:szCs w:val="24"/>
        </w:rPr>
      </w:pPr>
      <w:r w:rsidRPr="005C6F4F">
        <w:rPr>
          <w:rFonts w:ascii="Times New Roman" w:hAnsi="Times New Roman" w:cs="Times New Roman"/>
          <w:b/>
          <w:bCs/>
          <w:color w:val="auto"/>
          <w:spacing w:val="2"/>
          <w:sz w:val="24"/>
          <w:szCs w:val="24"/>
        </w:rPr>
        <w:t>Дифференциация и осмысление картины мира</w:t>
      </w:r>
    </w:p>
    <w:p w:rsidR="00F65069" w:rsidRPr="005C6F4F" w:rsidRDefault="00C079E3" w:rsidP="005C6F4F">
      <w:pPr>
        <w:spacing w:after="0"/>
        <w:ind w:firstLine="709"/>
        <w:jc w:val="both"/>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Данное направление коррекционной работы направлено на расширение и обог</w:t>
      </w:r>
      <w:r w:rsidRPr="005C6F4F">
        <w:rPr>
          <w:rFonts w:ascii="Times New Roman" w:hAnsi="Times New Roman" w:cs="Times New Roman"/>
          <w:color w:val="auto"/>
          <w:spacing w:val="2"/>
          <w:sz w:val="24"/>
          <w:szCs w:val="24"/>
        </w:rPr>
        <w:t>а</w:t>
      </w:r>
      <w:r w:rsidRPr="005C6F4F">
        <w:rPr>
          <w:rFonts w:ascii="Times New Roman" w:hAnsi="Times New Roman" w:cs="Times New Roman"/>
          <w:color w:val="auto"/>
          <w:spacing w:val="2"/>
          <w:sz w:val="24"/>
          <w:szCs w:val="24"/>
        </w:rPr>
        <w:t>щение опыта практического  взаимодействия ребёнка с бытовым окружением, миром природных явлений и вещей, развитие адекватного представления об опасности и бе</w:t>
      </w:r>
      <w:r w:rsidRPr="005C6F4F">
        <w:rPr>
          <w:rFonts w:ascii="Times New Roman" w:hAnsi="Times New Roman" w:cs="Times New Roman"/>
          <w:color w:val="auto"/>
          <w:spacing w:val="2"/>
          <w:sz w:val="24"/>
          <w:szCs w:val="24"/>
        </w:rPr>
        <w:t>з</w:t>
      </w:r>
      <w:r w:rsidRPr="005C6F4F">
        <w:rPr>
          <w:rFonts w:ascii="Times New Roman" w:hAnsi="Times New Roman" w:cs="Times New Roman"/>
          <w:color w:val="auto"/>
          <w:spacing w:val="2"/>
          <w:sz w:val="24"/>
          <w:szCs w:val="24"/>
        </w:rPr>
        <w:t>опасности; формирование целостной и подробной картины мира, упорядоченной во времени и пространстве адекватно возрасту ребенка; формирование умения устанавл</w:t>
      </w:r>
      <w:r w:rsidRPr="005C6F4F">
        <w:rPr>
          <w:rFonts w:ascii="Times New Roman" w:hAnsi="Times New Roman" w:cs="Times New Roman"/>
          <w:color w:val="auto"/>
          <w:spacing w:val="2"/>
          <w:sz w:val="24"/>
          <w:szCs w:val="24"/>
        </w:rPr>
        <w:t>и</w:t>
      </w:r>
      <w:r w:rsidRPr="005C6F4F">
        <w:rPr>
          <w:rFonts w:ascii="Times New Roman" w:hAnsi="Times New Roman" w:cs="Times New Roman"/>
          <w:color w:val="auto"/>
          <w:spacing w:val="2"/>
          <w:sz w:val="24"/>
          <w:szCs w:val="24"/>
        </w:rPr>
        <w:t>вать связь между событиями собственной жизни и природным порядком; формирование внимания и интереса ребёнка к новизне и изменчивости окружающего, к изучению всего нового, пониманию значения собственной активности во взаимодействии со средой; развитие способности ребёнка взаимодействовать с другими людьми, осмыслять и пр</w:t>
      </w:r>
      <w:r w:rsidRPr="005C6F4F">
        <w:rPr>
          <w:rFonts w:ascii="Times New Roman" w:hAnsi="Times New Roman" w:cs="Times New Roman"/>
          <w:color w:val="auto"/>
          <w:spacing w:val="2"/>
          <w:sz w:val="24"/>
          <w:szCs w:val="24"/>
        </w:rPr>
        <w:t>и</w:t>
      </w:r>
      <w:r w:rsidRPr="005C6F4F">
        <w:rPr>
          <w:rFonts w:ascii="Times New Roman" w:hAnsi="Times New Roman" w:cs="Times New Roman"/>
          <w:color w:val="auto"/>
          <w:spacing w:val="2"/>
          <w:sz w:val="24"/>
          <w:szCs w:val="24"/>
        </w:rPr>
        <w:t>сваивать чужой опыт и делиться своим опытом, используя вербальные и невербальные возможности (игра, чтение, рисунок как коммуникация и др.)</w:t>
      </w:r>
    </w:p>
    <w:p w:rsidR="00F65069" w:rsidRPr="005C6F4F" w:rsidRDefault="00C079E3" w:rsidP="005C6F4F">
      <w:pPr>
        <w:spacing w:after="0"/>
        <w:ind w:firstLine="709"/>
        <w:jc w:val="both"/>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 xml:space="preserve">Ожидаемые результаты: </w:t>
      </w:r>
    </w:p>
    <w:p w:rsidR="00F65069" w:rsidRPr="005C6F4F" w:rsidRDefault="00C079E3" w:rsidP="005C6F4F">
      <w:pPr>
        <w:numPr>
          <w:ilvl w:val="0"/>
          <w:numId w:val="77"/>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адекватность поведения ребенка, с точки зрения безопасности происходящего для него самого и других людей, сохранности окружающей предметной и природной среды; способность прогнозировать последствия своих поступков для себя и окружающих;</w:t>
      </w:r>
    </w:p>
    <w:p w:rsidR="00F65069" w:rsidRPr="005C6F4F" w:rsidRDefault="00C079E3" w:rsidP="005C6F4F">
      <w:pPr>
        <w:numPr>
          <w:ilvl w:val="0"/>
          <w:numId w:val="78"/>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понимание значение символов,  фраз и определений, обозначающих опасность, и уметь действовать в соответствии с их значением (опасно для жизни; не подходи, убьёт; осторожно, скользко; осторожно, сосульки, купаться в этом месте запрещено; не заплывать за буйки и др.);</w:t>
      </w:r>
    </w:p>
    <w:p w:rsidR="00F65069" w:rsidRPr="005C6F4F" w:rsidRDefault="00C079E3" w:rsidP="005C6F4F">
      <w:pPr>
        <w:numPr>
          <w:ilvl w:val="0"/>
          <w:numId w:val="79"/>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применение вещей в соответствии с их назначением, общепринятым порядком их использования, и с характером наличной ситуации; </w:t>
      </w:r>
    </w:p>
    <w:p w:rsidR="00F65069" w:rsidRPr="005C6F4F" w:rsidRDefault="00C079E3" w:rsidP="005C6F4F">
      <w:pPr>
        <w:numPr>
          <w:ilvl w:val="0"/>
          <w:numId w:val="80"/>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расширение личного пространства ребёнка как накопление им разнообразно освоенных мест за пределами дома и школы: двор, транспорт, дача, парк и др. Включение их в повседневную жизнь ребёнка;  </w:t>
      </w:r>
    </w:p>
    <w:p w:rsidR="00F65069" w:rsidRPr="005C6F4F" w:rsidRDefault="00C079E3" w:rsidP="005C6F4F">
      <w:pPr>
        <w:numPr>
          <w:ilvl w:val="0"/>
          <w:numId w:val="81"/>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владение запасом фраз и определений, достаточного для выражения своих впечатлений, наблюдений, действий, коммуникации и взаимодействия с другими людьми в пределах расширяющегося личного пространства; </w:t>
      </w:r>
    </w:p>
    <w:p w:rsidR="00F65069" w:rsidRPr="005C6F4F" w:rsidRDefault="00C079E3" w:rsidP="005C6F4F">
      <w:pPr>
        <w:numPr>
          <w:ilvl w:val="0"/>
          <w:numId w:val="82"/>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рзвитие восприятия социально значимых звуков окружающего мира, развитие восприятия музыки, приобщение к музыкальному искусству, различным видам музыкально –исполнительской деятельности, </w:t>
      </w:r>
    </w:p>
    <w:p w:rsidR="00F65069" w:rsidRPr="005C6F4F" w:rsidRDefault="00C079E3" w:rsidP="005C6F4F">
      <w:pPr>
        <w:numPr>
          <w:ilvl w:val="0"/>
          <w:numId w:val="83"/>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накапливать личные впечатления, связанные с явлениями окружающего мира, упорядочивать их во времени и пространстве;</w:t>
      </w:r>
    </w:p>
    <w:p w:rsidR="00F65069" w:rsidRPr="005C6F4F" w:rsidRDefault="00C079E3" w:rsidP="005C6F4F">
      <w:pPr>
        <w:numPr>
          <w:ilvl w:val="0"/>
          <w:numId w:val="84"/>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понимание взаимосвязи порядка природного и уклада собственной жизни в семье и в школе. </w:t>
      </w:r>
    </w:p>
    <w:p w:rsidR="00F65069" w:rsidRPr="005C6F4F" w:rsidRDefault="00C079E3" w:rsidP="005C6F4F">
      <w:pPr>
        <w:numPr>
          <w:ilvl w:val="0"/>
          <w:numId w:val="85"/>
        </w:numPr>
        <w:tabs>
          <w:tab w:val="clear" w:pos="708"/>
          <w:tab w:val="num" w:pos="1265"/>
        </w:tabs>
        <w:suppressAutoHyphens/>
        <w:spacing w:after="0"/>
        <w:ind w:left="0" w:firstLine="709"/>
        <w:jc w:val="both"/>
        <w:rPr>
          <w:rFonts w:ascii="Times New Roman" w:eastAsia="Times New Roman" w:hAnsi="Times New Roman" w:cs="Times New Roman"/>
          <w:i/>
          <w:iCs/>
          <w:color w:val="auto"/>
          <w:spacing w:val="1"/>
          <w:sz w:val="24"/>
          <w:szCs w:val="24"/>
        </w:rPr>
      </w:pPr>
      <w:r w:rsidRPr="005C6F4F">
        <w:rPr>
          <w:rFonts w:ascii="Times New Roman" w:hAnsi="Times New Roman" w:cs="Times New Roman"/>
          <w:color w:val="auto"/>
          <w:spacing w:val="2"/>
          <w:sz w:val="24"/>
          <w:szCs w:val="24"/>
        </w:rPr>
        <w:t>владение достаточным запасом фраз и определений для передачи личных впечатлений, их взаимосвязи с явлениями окружающего мира;</w:t>
      </w:r>
    </w:p>
    <w:p w:rsidR="00F65069" w:rsidRPr="005C6F4F" w:rsidRDefault="00C079E3" w:rsidP="005C6F4F">
      <w:pPr>
        <w:numPr>
          <w:ilvl w:val="0"/>
          <w:numId w:val="86"/>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развитие у ребёнка любознательности, наблюдательности, способности замечать новое, задавать вопросы, включаться в совместную со взрослым и сверстниками исследовательскую деятельность,  используя словесную речь </w:t>
      </w:r>
      <w:r w:rsidRPr="005C6F4F">
        <w:rPr>
          <w:rFonts w:ascii="Times New Roman" w:hAnsi="Times New Roman" w:cs="Times New Roman"/>
          <w:i/>
          <w:iCs/>
          <w:color w:val="auto"/>
          <w:spacing w:val="2"/>
          <w:sz w:val="24"/>
          <w:szCs w:val="24"/>
        </w:rPr>
        <w:t xml:space="preserve">(Что это </w:t>
      </w:r>
      <w:r w:rsidRPr="005C6F4F">
        <w:rPr>
          <w:rFonts w:ascii="Times New Roman" w:hAnsi="Times New Roman" w:cs="Times New Roman"/>
          <w:i/>
          <w:iCs/>
          <w:color w:val="auto"/>
          <w:spacing w:val="2"/>
          <w:sz w:val="24"/>
          <w:szCs w:val="24"/>
        </w:rPr>
        <w:lastRenderedPageBreak/>
        <w:t xml:space="preserve">такое? Что это значит? Как это происходит? Почему? Что будет, если…  Давайте попробуем сделать так… Как это работает? Объясните мне, пожалуйста, как… Я впервые обратил внимание…, Я заметил, что… Я попробовал, и у меня получилось… Я не могу понять, почему… Это что-то новое… Мне это незнакомо… Я раньше не замечал, а сейчас увидел… Это очень интересно… Я долго наблюдал и понял, что… и т. д.); </w:t>
      </w:r>
    </w:p>
    <w:p w:rsidR="00F65069" w:rsidRPr="005C6F4F" w:rsidRDefault="00C079E3" w:rsidP="005C6F4F">
      <w:pPr>
        <w:numPr>
          <w:ilvl w:val="0"/>
          <w:numId w:val="87"/>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накопление опыта освоения нового во время экскурсий и путешествий;</w:t>
      </w:r>
    </w:p>
    <w:p w:rsidR="00F65069" w:rsidRPr="005C6F4F" w:rsidRDefault="00C079E3" w:rsidP="005C6F4F">
      <w:pPr>
        <w:numPr>
          <w:ilvl w:val="0"/>
          <w:numId w:val="88"/>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передать свои впечатления, соображения, умозаключения так, чтобы быть понятым другим человеком.</w:t>
      </w:r>
    </w:p>
    <w:p w:rsidR="00F65069" w:rsidRPr="005C6F4F" w:rsidRDefault="00C079E3" w:rsidP="005C6F4F">
      <w:pPr>
        <w:numPr>
          <w:ilvl w:val="0"/>
          <w:numId w:val="89"/>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умение принимать и включать в свой личный жизненный опыт мнение других людей; </w:t>
      </w:r>
    </w:p>
    <w:p w:rsidR="00F65069" w:rsidRPr="005C6F4F" w:rsidRDefault="00C079E3" w:rsidP="005C6F4F">
      <w:pPr>
        <w:numPr>
          <w:ilvl w:val="0"/>
          <w:numId w:val="90"/>
        </w:numPr>
        <w:tabs>
          <w:tab w:val="clear" w:pos="708"/>
          <w:tab w:val="num" w:pos="1265"/>
        </w:tabs>
        <w:suppressAutoHyphens/>
        <w:spacing w:after="0"/>
        <w:ind w:left="0" w:firstLine="709"/>
        <w:jc w:val="both"/>
        <w:rPr>
          <w:rFonts w:ascii="Times New Roman" w:eastAsia="Times New Roman" w:hAnsi="Times New Roman" w:cs="Times New Roman"/>
          <w:i/>
          <w:iCs/>
          <w:color w:val="auto"/>
          <w:spacing w:val="1"/>
          <w:sz w:val="24"/>
          <w:szCs w:val="24"/>
        </w:rPr>
      </w:pPr>
      <w:r w:rsidRPr="005C6F4F">
        <w:rPr>
          <w:rFonts w:ascii="Times New Roman" w:hAnsi="Times New Roman" w:cs="Times New Roman"/>
          <w:color w:val="auto"/>
          <w:spacing w:val="2"/>
          <w:sz w:val="24"/>
          <w:szCs w:val="24"/>
        </w:rPr>
        <w:t>умение делиться своими воспоминаниями, впечатлениями и планами с другими людьми, иметь для этого достаточный запас фраз и определений</w:t>
      </w:r>
    </w:p>
    <w:p w:rsidR="00F65069" w:rsidRPr="005C6F4F" w:rsidRDefault="00C079E3" w:rsidP="005C6F4F">
      <w:pPr>
        <w:numPr>
          <w:ilvl w:val="0"/>
          <w:numId w:val="31"/>
        </w:numPr>
        <w:tabs>
          <w:tab w:val="clear" w:pos="556"/>
          <w:tab w:val="num" w:pos="1146"/>
          <w:tab w:val="left" w:pos="1265"/>
        </w:tabs>
        <w:suppressAutoHyphens/>
        <w:spacing w:after="0"/>
        <w:ind w:left="0" w:firstLine="709"/>
        <w:jc w:val="both"/>
        <w:rPr>
          <w:rFonts w:ascii="Times New Roman" w:eastAsia="Times New Roman" w:hAnsi="Times New Roman" w:cs="Times New Roman"/>
          <w:b/>
          <w:bCs/>
          <w:color w:val="auto"/>
          <w:spacing w:val="2"/>
          <w:sz w:val="24"/>
          <w:szCs w:val="24"/>
        </w:rPr>
      </w:pPr>
      <w:r w:rsidRPr="005C6F4F">
        <w:rPr>
          <w:rFonts w:hAnsi="Times New Roman"/>
          <w:b/>
          <w:bCs/>
          <w:color w:val="auto"/>
          <w:spacing w:val="2"/>
          <w:sz w:val="24"/>
          <w:szCs w:val="24"/>
        </w:rPr>
        <w:t>Дифференциация</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и</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осмысление</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адекватно</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возрасту</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ребёнка</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его</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социального</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окружения</w:t>
      </w:r>
      <w:r w:rsidRPr="005C6F4F">
        <w:rPr>
          <w:rFonts w:ascii="Times New Roman"/>
          <w:b/>
          <w:bCs/>
          <w:color w:val="auto"/>
          <w:spacing w:val="2"/>
          <w:sz w:val="24"/>
          <w:szCs w:val="24"/>
        </w:rPr>
        <w:t xml:space="preserve">, </w:t>
      </w:r>
      <w:r w:rsidRPr="005C6F4F">
        <w:rPr>
          <w:rFonts w:hAnsi="Times New Roman"/>
          <w:b/>
          <w:bCs/>
          <w:color w:val="auto"/>
          <w:spacing w:val="2"/>
          <w:sz w:val="24"/>
          <w:szCs w:val="24"/>
        </w:rPr>
        <w:t>принятых</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ценностей</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и</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социальных</w:t>
      </w:r>
      <w:r w:rsidRPr="005C6F4F">
        <w:rPr>
          <w:rFonts w:hAnsi="Times New Roman"/>
          <w:b/>
          <w:bCs/>
          <w:color w:val="auto"/>
          <w:spacing w:val="2"/>
          <w:sz w:val="24"/>
          <w:szCs w:val="24"/>
        </w:rPr>
        <w:t xml:space="preserve"> </w:t>
      </w:r>
      <w:r w:rsidRPr="005C6F4F">
        <w:rPr>
          <w:rFonts w:hAnsi="Times New Roman"/>
          <w:b/>
          <w:bCs/>
          <w:color w:val="auto"/>
          <w:spacing w:val="2"/>
          <w:sz w:val="24"/>
          <w:szCs w:val="24"/>
        </w:rPr>
        <w:t>ролей</w:t>
      </w:r>
      <w:r w:rsidRPr="005C6F4F">
        <w:rPr>
          <w:rFonts w:ascii="Times New Roman"/>
          <w:b/>
          <w:bCs/>
          <w:color w:val="auto"/>
          <w:spacing w:val="2"/>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pacing w:val="2"/>
          <w:sz w:val="24"/>
          <w:szCs w:val="24"/>
        </w:rPr>
      </w:pPr>
      <w:r w:rsidRPr="005C6F4F">
        <w:rPr>
          <w:rFonts w:hAnsi="Times New Roman"/>
          <w:color w:val="auto"/>
          <w:spacing w:val="2"/>
          <w:sz w:val="24"/>
          <w:szCs w:val="24"/>
        </w:rPr>
        <w:t>Данное</w:t>
      </w:r>
      <w:r w:rsidRPr="005C6F4F">
        <w:rPr>
          <w:rFonts w:hAnsi="Times New Roman"/>
          <w:color w:val="auto"/>
          <w:spacing w:val="2"/>
          <w:sz w:val="24"/>
          <w:szCs w:val="24"/>
        </w:rPr>
        <w:t xml:space="preserve"> </w:t>
      </w:r>
      <w:r w:rsidRPr="005C6F4F">
        <w:rPr>
          <w:rFonts w:hAnsi="Times New Roman"/>
          <w:color w:val="auto"/>
          <w:spacing w:val="2"/>
          <w:sz w:val="24"/>
          <w:szCs w:val="24"/>
        </w:rPr>
        <w:t>направление</w:t>
      </w:r>
      <w:r w:rsidRPr="005C6F4F">
        <w:rPr>
          <w:rFonts w:hAnsi="Times New Roman"/>
          <w:color w:val="auto"/>
          <w:spacing w:val="2"/>
          <w:sz w:val="24"/>
          <w:szCs w:val="24"/>
        </w:rPr>
        <w:t xml:space="preserve"> </w:t>
      </w:r>
      <w:r w:rsidRPr="005C6F4F">
        <w:rPr>
          <w:rFonts w:hAnsi="Times New Roman"/>
          <w:color w:val="auto"/>
          <w:spacing w:val="2"/>
          <w:sz w:val="24"/>
          <w:szCs w:val="24"/>
        </w:rPr>
        <w:t>коррекционной</w:t>
      </w:r>
      <w:r w:rsidRPr="005C6F4F">
        <w:rPr>
          <w:rFonts w:hAnsi="Times New Roman"/>
          <w:color w:val="auto"/>
          <w:spacing w:val="2"/>
          <w:sz w:val="24"/>
          <w:szCs w:val="24"/>
        </w:rPr>
        <w:t xml:space="preserve"> </w:t>
      </w:r>
      <w:r w:rsidRPr="005C6F4F">
        <w:rPr>
          <w:rFonts w:hAnsi="Times New Roman"/>
          <w:color w:val="auto"/>
          <w:spacing w:val="2"/>
          <w:sz w:val="24"/>
          <w:szCs w:val="24"/>
        </w:rPr>
        <w:t>работы</w:t>
      </w:r>
      <w:r w:rsidRPr="005C6F4F">
        <w:rPr>
          <w:rFonts w:hAnsi="Times New Roman"/>
          <w:color w:val="auto"/>
          <w:spacing w:val="2"/>
          <w:sz w:val="24"/>
          <w:szCs w:val="24"/>
        </w:rPr>
        <w:t xml:space="preserve"> </w:t>
      </w:r>
      <w:r w:rsidRPr="005C6F4F">
        <w:rPr>
          <w:rFonts w:hAnsi="Times New Roman"/>
          <w:color w:val="auto"/>
          <w:spacing w:val="2"/>
          <w:sz w:val="24"/>
          <w:szCs w:val="24"/>
        </w:rPr>
        <w:t>направлено</w:t>
      </w:r>
      <w:r w:rsidRPr="005C6F4F">
        <w:rPr>
          <w:rFonts w:hAnsi="Times New Roman"/>
          <w:color w:val="auto"/>
          <w:spacing w:val="2"/>
          <w:sz w:val="24"/>
          <w:szCs w:val="24"/>
        </w:rPr>
        <w:t xml:space="preserve"> </w:t>
      </w:r>
      <w:r w:rsidRPr="005C6F4F">
        <w:rPr>
          <w:rFonts w:hAnsi="Times New Roman"/>
          <w:color w:val="auto"/>
          <w:spacing w:val="2"/>
          <w:sz w:val="24"/>
          <w:szCs w:val="24"/>
        </w:rPr>
        <w:t>на</w:t>
      </w:r>
      <w:r w:rsidRPr="005C6F4F">
        <w:rPr>
          <w:rFonts w:hAnsi="Times New Roman"/>
          <w:color w:val="auto"/>
          <w:spacing w:val="2"/>
          <w:sz w:val="24"/>
          <w:szCs w:val="24"/>
        </w:rPr>
        <w:t xml:space="preserve"> </w:t>
      </w:r>
      <w:r w:rsidRPr="005C6F4F">
        <w:rPr>
          <w:rFonts w:hAnsi="Times New Roman"/>
          <w:color w:val="auto"/>
          <w:spacing w:val="2"/>
          <w:sz w:val="24"/>
          <w:szCs w:val="24"/>
        </w:rPr>
        <w:t>формирование</w:t>
      </w:r>
      <w:r w:rsidRPr="005C6F4F">
        <w:rPr>
          <w:rFonts w:hAnsi="Times New Roman"/>
          <w:color w:val="auto"/>
          <w:spacing w:val="2"/>
          <w:sz w:val="24"/>
          <w:szCs w:val="24"/>
        </w:rPr>
        <w:t xml:space="preserve"> </w:t>
      </w:r>
      <w:r w:rsidRPr="005C6F4F">
        <w:rPr>
          <w:rFonts w:hAnsi="Times New Roman"/>
          <w:color w:val="auto"/>
          <w:spacing w:val="2"/>
          <w:sz w:val="24"/>
          <w:szCs w:val="24"/>
        </w:rPr>
        <w:t>знаний</w:t>
      </w:r>
      <w:r w:rsidRPr="005C6F4F">
        <w:rPr>
          <w:rFonts w:hAnsi="Times New Roman"/>
          <w:color w:val="auto"/>
          <w:spacing w:val="2"/>
          <w:sz w:val="24"/>
          <w:szCs w:val="24"/>
        </w:rPr>
        <w:t xml:space="preserve"> </w:t>
      </w:r>
      <w:r w:rsidRPr="005C6F4F">
        <w:rPr>
          <w:rFonts w:hAnsi="Times New Roman"/>
          <w:color w:val="auto"/>
          <w:spacing w:val="2"/>
          <w:sz w:val="24"/>
          <w:szCs w:val="24"/>
        </w:rPr>
        <w:t>о</w:t>
      </w:r>
      <w:r w:rsidRPr="005C6F4F">
        <w:rPr>
          <w:rFonts w:hAnsi="Times New Roman"/>
          <w:color w:val="auto"/>
          <w:spacing w:val="2"/>
          <w:sz w:val="24"/>
          <w:szCs w:val="24"/>
        </w:rPr>
        <w:t xml:space="preserve"> </w:t>
      </w:r>
      <w:r w:rsidRPr="005C6F4F">
        <w:rPr>
          <w:rFonts w:hAnsi="Times New Roman"/>
          <w:color w:val="auto"/>
          <w:spacing w:val="2"/>
          <w:sz w:val="24"/>
          <w:szCs w:val="24"/>
        </w:rPr>
        <w:t>правилах</w:t>
      </w:r>
      <w:r w:rsidRPr="005C6F4F">
        <w:rPr>
          <w:rFonts w:hAnsi="Times New Roman"/>
          <w:color w:val="auto"/>
          <w:spacing w:val="2"/>
          <w:sz w:val="24"/>
          <w:szCs w:val="24"/>
        </w:rPr>
        <w:t xml:space="preserve"> </w:t>
      </w:r>
      <w:r w:rsidRPr="005C6F4F">
        <w:rPr>
          <w:rFonts w:hAnsi="Times New Roman"/>
          <w:color w:val="auto"/>
          <w:spacing w:val="2"/>
          <w:sz w:val="24"/>
          <w:szCs w:val="24"/>
        </w:rPr>
        <w:t>поведения</w:t>
      </w:r>
      <w:r w:rsidRPr="005C6F4F">
        <w:rPr>
          <w:rFonts w:hAnsi="Times New Roman"/>
          <w:color w:val="auto"/>
          <w:spacing w:val="2"/>
          <w:sz w:val="24"/>
          <w:szCs w:val="24"/>
        </w:rPr>
        <w:t xml:space="preserve"> </w:t>
      </w:r>
      <w:r w:rsidRPr="005C6F4F">
        <w:rPr>
          <w:rFonts w:hAnsi="Times New Roman"/>
          <w:color w:val="auto"/>
          <w:spacing w:val="2"/>
          <w:sz w:val="24"/>
          <w:szCs w:val="24"/>
        </w:rPr>
        <w:t>в</w:t>
      </w:r>
      <w:r w:rsidRPr="005C6F4F">
        <w:rPr>
          <w:rFonts w:hAnsi="Times New Roman"/>
          <w:color w:val="auto"/>
          <w:spacing w:val="2"/>
          <w:sz w:val="24"/>
          <w:szCs w:val="24"/>
        </w:rPr>
        <w:t xml:space="preserve"> </w:t>
      </w:r>
      <w:r w:rsidRPr="005C6F4F">
        <w:rPr>
          <w:rFonts w:hAnsi="Times New Roman"/>
          <w:color w:val="auto"/>
          <w:spacing w:val="2"/>
          <w:sz w:val="24"/>
          <w:szCs w:val="24"/>
        </w:rPr>
        <w:t>разных</w:t>
      </w:r>
      <w:r w:rsidRPr="005C6F4F">
        <w:rPr>
          <w:rFonts w:hAnsi="Times New Roman"/>
          <w:color w:val="auto"/>
          <w:spacing w:val="2"/>
          <w:sz w:val="24"/>
          <w:szCs w:val="24"/>
        </w:rPr>
        <w:t xml:space="preserve"> </w:t>
      </w:r>
      <w:r w:rsidRPr="005C6F4F">
        <w:rPr>
          <w:rFonts w:hAnsi="Times New Roman"/>
          <w:color w:val="auto"/>
          <w:spacing w:val="2"/>
          <w:sz w:val="24"/>
          <w:szCs w:val="24"/>
        </w:rPr>
        <w:t>социальных</w:t>
      </w:r>
      <w:r w:rsidRPr="005C6F4F">
        <w:rPr>
          <w:rFonts w:hAnsi="Times New Roman"/>
          <w:color w:val="auto"/>
          <w:spacing w:val="2"/>
          <w:sz w:val="24"/>
          <w:szCs w:val="24"/>
        </w:rPr>
        <w:t xml:space="preserve"> </w:t>
      </w:r>
      <w:r w:rsidRPr="005C6F4F">
        <w:rPr>
          <w:rFonts w:hAnsi="Times New Roman"/>
          <w:color w:val="auto"/>
          <w:spacing w:val="2"/>
          <w:sz w:val="24"/>
          <w:szCs w:val="24"/>
        </w:rPr>
        <w:t>ситуациях</w:t>
      </w:r>
      <w:r w:rsidRPr="005C6F4F">
        <w:rPr>
          <w:rFonts w:hAnsi="Times New Roman"/>
          <w:color w:val="auto"/>
          <w:spacing w:val="2"/>
          <w:sz w:val="24"/>
          <w:szCs w:val="24"/>
        </w:rPr>
        <w:t xml:space="preserve"> </w:t>
      </w:r>
      <w:r w:rsidRPr="005C6F4F">
        <w:rPr>
          <w:rFonts w:hAnsi="Times New Roman"/>
          <w:color w:val="auto"/>
          <w:spacing w:val="2"/>
          <w:sz w:val="24"/>
          <w:szCs w:val="24"/>
        </w:rPr>
        <w:t>со</w:t>
      </w:r>
      <w:r w:rsidRPr="005C6F4F">
        <w:rPr>
          <w:rFonts w:hAnsi="Times New Roman"/>
          <w:color w:val="auto"/>
          <w:spacing w:val="2"/>
          <w:sz w:val="24"/>
          <w:szCs w:val="24"/>
        </w:rPr>
        <w:t xml:space="preserve"> </w:t>
      </w:r>
      <w:r w:rsidRPr="005C6F4F">
        <w:rPr>
          <w:rFonts w:hAnsi="Times New Roman"/>
          <w:color w:val="auto"/>
          <w:spacing w:val="2"/>
          <w:sz w:val="24"/>
          <w:szCs w:val="24"/>
        </w:rPr>
        <w:t>взрослыми</w:t>
      </w:r>
      <w:r w:rsidRPr="005C6F4F">
        <w:rPr>
          <w:rFonts w:hAnsi="Times New Roman"/>
          <w:color w:val="auto"/>
          <w:spacing w:val="2"/>
          <w:sz w:val="24"/>
          <w:szCs w:val="24"/>
        </w:rPr>
        <w:t xml:space="preserve"> (</w:t>
      </w:r>
      <w:r w:rsidRPr="005C6F4F">
        <w:rPr>
          <w:rFonts w:hAnsi="Times New Roman"/>
          <w:color w:val="auto"/>
          <w:spacing w:val="2"/>
          <w:sz w:val="24"/>
          <w:szCs w:val="24"/>
        </w:rPr>
        <w:t>с</w:t>
      </w:r>
      <w:r w:rsidRPr="005C6F4F">
        <w:rPr>
          <w:rFonts w:hAnsi="Times New Roman"/>
          <w:color w:val="auto"/>
          <w:spacing w:val="2"/>
          <w:sz w:val="24"/>
          <w:szCs w:val="24"/>
        </w:rPr>
        <w:t xml:space="preserve"> </w:t>
      </w:r>
      <w:r w:rsidRPr="005C6F4F">
        <w:rPr>
          <w:rFonts w:hAnsi="Times New Roman"/>
          <w:color w:val="auto"/>
          <w:spacing w:val="2"/>
          <w:sz w:val="24"/>
          <w:szCs w:val="24"/>
        </w:rPr>
        <w:t>учетом</w:t>
      </w:r>
      <w:r w:rsidRPr="005C6F4F">
        <w:rPr>
          <w:rFonts w:hAnsi="Times New Roman"/>
          <w:color w:val="auto"/>
          <w:spacing w:val="2"/>
          <w:sz w:val="24"/>
          <w:szCs w:val="24"/>
        </w:rPr>
        <w:t xml:space="preserve"> </w:t>
      </w:r>
      <w:r w:rsidRPr="005C6F4F">
        <w:rPr>
          <w:rFonts w:hAnsi="Times New Roman"/>
          <w:color w:val="auto"/>
          <w:spacing w:val="2"/>
          <w:sz w:val="24"/>
          <w:szCs w:val="24"/>
        </w:rPr>
        <w:t>их</w:t>
      </w:r>
      <w:r w:rsidRPr="005C6F4F">
        <w:rPr>
          <w:rFonts w:hAnsi="Times New Roman"/>
          <w:color w:val="auto"/>
          <w:spacing w:val="2"/>
          <w:sz w:val="24"/>
          <w:szCs w:val="24"/>
        </w:rPr>
        <w:t xml:space="preserve"> </w:t>
      </w:r>
      <w:r w:rsidRPr="005C6F4F">
        <w:rPr>
          <w:rFonts w:hAnsi="Times New Roman"/>
          <w:color w:val="auto"/>
          <w:spacing w:val="2"/>
          <w:sz w:val="24"/>
          <w:szCs w:val="24"/>
        </w:rPr>
        <w:t>соц</w:t>
      </w:r>
      <w:r w:rsidRPr="005C6F4F">
        <w:rPr>
          <w:rFonts w:hAnsi="Times New Roman"/>
          <w:color w:val="auto"/>
          <w:spacing w:val="2"/>
          <w:sz w:val="24"/>
          <w:szCs w:val="24"/>
        </w:rPr>
        <w:t>и</w:t>
      </w:r>
      <w:r w:rsidRPr="005C6F4F">
        <w:rPr>
          <w:rFonts w:hAnsi="Times New Roman"/>
          <w:color w:val="auto"/>
          <w:spacing w:val="2"/>
          <w:sz w:val="24"/>
          <w:szCs w:val="24"/>
        </w:rPr>
        <w:t>альных</w:t>
      </w:r>
      <w:r w:rsidRPr="005C6F4F">
        <w:rPr>
          <w:rFonts w:hAnsi="Times New Roman"/>
          <w:color w:val="auto"/>
          <w:spacing w:val="2"/>
          <w:sz w:val="24"/>
          <w:szCs w:val="24"/>
        </w:rPr>
        <w:t xml:space="preserve"> </w:t>
      </w:r>
      <w:r w:rsidRPr="005C6F4F">
        <w:rPr>
          <w:rFonts w:hAnsi="Times New Roman"/>
          <w:color w:val="auto"/>
          <w:spacing w:val="2"/>
          <w:sz w:val="24"/>
          <w:szCs w:val="24"/>
        </w:rPr>
        <w:t>ролей</w:t>
      </w:r>
      <w:r w:rsidRPr="005C6F4F">
        <w:rPr>
          <w:rFonts w:hAnsi="Times New Roman"/>
          <w:color w:val="auto"/>
          <w:spacing w:val="2"/>
          <w:sz w:val="24"/>
          <w:szCs w:val="24"/>
        </w:rPr>
        <w:t xml:space="preserve">) </w:t>
      </w:r>
      <w:r w:rsidRPr="005C6F4F">
        <w:rPr>
          <w:rFonts w:hAnsi="Times New Roman"/>
          <w:color w:val="auto"/>
          <w:spacing w:val="2"/>
          <w:sz w:val="24"/>
          <w:szCs w:val="24"/>
        </w:rPr>
        <w:t>и</w:t>
      </w:r>
      <w:r w:rsidRPr="005C6F4F">
        <w:rPr>
          <w:rFonts w:hAnsi="Times New Roman"/>
          <w:color w:val="auto"/>
          <w:spacing w:val="2"/>
          <w:sz w:val="24"/>
          <w:szCs w:val="24"/>
        </w:rPr>
        <w:t xml:space="preserve"> </w:t>
      </w:r>
      <w:r w:rsidRPr="005C6F4F">
        <w:rPr>
          <w:rFonts w:hAnsi="Times New Roman"/>
          <w:color w:val="auto"/>
          <w:spacing w:val="2"/>
          <w:sz w:val="24"/>
          <w:szCs w:val="24"/>
        </w:rPr>
        <w:t>детьми</w:t>
      </w:r>
      <w:r w:rsidRPr="005C6F4F">
        <w:rPr>
          <w:rFonts w:hAnsi="Times New Roman"/>
          <w:color w:val="auto"/>
          <w:spacing w:val="2"/>
          <w:sz w:val="24"/>
          <w:szCs w:val="24"/>
        </w:rPr>
        <w:t xml:space="preserve"> (</w:t>
      </w:r>
      <w:r w:rsidRPr="005C6F4F">
        <w:rPr>
          <w:rFonts w:hAnsi="Times New Roman"/>
          <w:color w:val="auto"/>
          <w:spacing w:val="2"/>
          <w:sz w:val="24"/>
          <w:szCs w:val="24"/>
        </w:rPr>
        <w:t>старшими</w:t>
      </w:r>
      <w:r w:rsidRPr="005C6F4F">
        <w:rPr>
          <w:rFonts w:hAnsi="Times New Roman"/>
          <w:color w:val="auto"/>
          <w:spacing w:val="2"/>
          <w:sz w:val="24"/>
          <w:szCs w:val="24"/>
        </w:rPr>
        <w:t xml:space="preserve">, </w:t>
      </w:r>
      <w:r w:rsidRPr="005C6F4F">
        <w:rPr>
          <w:rFonts w:hAnsi="Times New Roman"/>
          <w:color w:val="auto"/>
          <w:spacing w:val="2"/>
          <w:sz w:val="24"/>
          <w:szCs w:val="24"/>
        </w:rPr>
        <w:t>младшими</w:t>
      </w:r>
      <w:r w:rsidRPr="005C6F4F">
        <w:rPr>
          <w:rFonts w:hAnsi="Times New Roman"/>
          <w:color w:val="auto"/>
          <w:spacing w:val="2"/>
          <w:sz w:val="24"/>
          <w:szCs w:val="24"/>
        </w:rPr>
        <w:t xml:space="preserve">, </w:t>
      </w:r>
      <w:r w:rsidRPr="005C6F4F">
        <w:rPr>
          <w:rFonts w:hAnsi="Times New Roman"/>
          <w:color w:val="auto"/>
          <w:spacing w:val="2"/>
          <w:sz w:val="24"/>
          <w:szCs w:val="24"/>
        </w:rPr>
        <w:t>сверстниками</w:t>
      </w:r>
      <w:r w:rsidRPr="005C6F4F">
        <w:rPr>
          <w:rFonts w:hAnsi="Times New Roman"/>
          <w:color w:val="auto"/>
          <w:spacing w:val="2"/>
          <w:sz w:val="24"/>
          <w:szCs w:val="24"/>
        </w:rPr>
        <w:t xml:space="preserve">), </w:t>
      </w:r>
      <w:r w:rsidRPr="005C6F4F">
        <w:rPr>
          <w:rFonts w:hAnsi="Times New Roman"/>
          <w:color w:val="auto"/>
          <w:spacing w:val="2"/>
          <w:sz w:val="24"/>
          <w:szCs w:val="24"/>
        </w:rPr>
        <w:t>со</w:t>
      </w:r>
      <w:r w:rsidRPr="005C6F4F">
        <w:rPr>
          <w:rFonts w:hAnsi="Times New Roman"/>
          <w:color w:val="auto"/>
          <w:spacing w:val="2"/>
          <w:sz w:val="24"/>
          <w:szCs w:val="24"/>
        </w:rPr>
        <w:t xml:space="preserve"> </w:t>
      </w:r>
      <w:r w:rsidRPr="005C6F4F">
        <w:rPr>
          <w:rFonts w:hAnsi="Times New Roman"/>
          <w:color w:val="auto"/>
          <w:spacing w:val="2"/>
          <w:sz w:val="24"/>
          <w:szCs w:val="24"/>
        </w:rPr>
        <w:t>знакомыми</w:t>
      </w:r>
      <w:r w:rsidRPr="005C6F4F">
        <w:rPr>
          <w:rFonts w:hAnsi="Times New Roman"/>
          <w:color w:val="auto"/>
          <w:spacing w:val="2"/>
          <w:sz w:val="24"/>
          <w:szCs w:val="24"/>
        </w:rPr>
        <w:t xml:space="preserve"> </w:t>
      </w:r>
      <w:r w:rsidRPr="005C6F4F">
        <w:rPr>
          <w:rFonts w:hAnsi="Times New Roman"/>
          <w:color w:val="auto"/>
          <w:spacing w:val="2"/>
          <w:sz w:val="24"/>
          <w:szCs w:val="24"/>
        </w:rPr>
        <w:t>и</w:t>
      </w:r>
      <w:r w:rsidRPr="005C6F4F">
        <w:rPr>
          <w:rFonts w:hAnsi="Times New Roman"/>
          <w:color w:val="auto"/>
          <w:spacing w:val="2"/>
          <w:sz w:val="24"/>
          <w:szCs w:val="24"/>
        </w:rPr>
        <w:t xml:space="preserve"> </w:t>
      </w:r>
      <w:r w:rsidRPr="005C6F4F">
        <w:rPr>
          <w:rFonts w:hAnsi="Times New Roman"/>
          <w:color w:val="auto"/>
          <w:spacing w:val="2"/>
          <w:sz w:val="24"/>
          <w:szCs w:val="24"/>
        </w:rPr>
        <w:t>незнак</w:t>
      </w:r>
      <w:r w:rsidRPr="005C6F4F">
        <w:rPr>
          <w:rFonts w:hAnsi="Times New Roman"/>
          <w:color w:val="auto"/>
          <w:spacing w:val="2"/>
          <w:sz w:val="24"/>
          <w:szCs w:val="24"/>
        </w:rPr>
        <w:t>о</w:t>
      </w:r>
      <w:r w:rsidRPr="005C6F4F">
        <w:rPr>
          <w:rFonts w:hAnsi="Times New Roman"/>
          <w:color w:val="auto"/>
          <w:spacing w:val="2"/>
          <w:sz w:val="24"/>
          <w:szCs w:val="24"/>
        </w:rPr>
        <w:t>мыми</w:t>
      </w:r>
      <w:r w:rsidRPr="005C6F4F">
        <w:rPr>
          <w:rFonts w:hAnsi="Times New Roman"/>
          <w:color w:val="auto"/>
          <w:spacing w:val="2"/>
          <w:sz w:val="24"/>
          <w:szCs w:val="24"/>
        </w:rPr>
        <w:t xml:space="preserve"> </w:t>
      </w:r>
      <w:r w:rsidRPr="005C6F4F">
        <w:rPr>
          <w:rFonts w:hAnsi="Times New Roman"/>
          <w:color w:val="auto"/>
          <w:spacing w:val="2"/>
          <w:sz w:val="24"/>
          <w:szCs w:val="24"/>
        </w:rPr>
        <w:t>людьми</w:t>
      </w:r>
      <w:r w:rsidRPr="005C6F4F">
        <w:rPr>
          <w:rFonts w:ascii="Times New Roman"/>
          <w:color w:val="auto"/>
          <w:spacing w:val="2"/>
          <w:sz w:val="24"/>
          <w:szCs w:val="24"/>
        </w:rPr>
        <w:t xml:space="preserve">; </w:t>
      </w:r>
      <w:r w:rsidRPr="005C6F4F">
        <w:rPr>
          <w:rFonts w:hAnsi="Times New Roman"/>
          <w:color w:val="auto"/>
          <w:spacing w:val="2"/>
          <w:sz w:val="24"/>
          <w:szCs w:val="24"/>
        </w:rPr>
        <w:t>со</w:t>
      </w:r>
      <w:r w:rsidRPr="005C6F4F">
        <w:rPr>
          <w:rFonts w:hAnsi="Times New Roman"/>
          <w:color w:val="auto"/>
          <w:spacing w:val="2"/>
          <w:sz w:val="24"/>
          <w:szCs w:val="24"/>
        </w:rPr>
        <w:t xml:space="preserve"> </w:t>
      </w:r>
      <w:r w:rsidRPr="005C6F4F">
        <w:rPr>
          <w:rFonts w:hAnsi="Times New Roman"/>
          <w:color w:val="auto"/>
          <w:spacing w:val="2"/>
          <w:sz w:val="24"/>
          <w:szCs w:val="24"/>
        </w:rPr>
        <w:t>слышащими</w:t>
      </w:r>
      <w:r w:rsidRPr="005C6F4F">
        <w:rPr>
          <w:rFonts w:hAnsi="Times New Roman"/>
          <w:color w:val="auto"/>
          <w:spacing w:val="2"/>
          <w:sz w:val="24"/>
          <w:szCs w:val="24"/>
        </w:rPr>
        <w:t xml:space="preserve"> </w:t>
      </w:r>
      <w:r w:rsidRPr="005C6F4F">
        <w:rPr>
          <w:rFonts w:hAnsi="Times New Roman"/>
          <w:color w:val="auto"/>
          <w:spacing w:val="2"/>
          <w:sz w:val="24"/>
          <w:szCs w:val="24"/>
        </w:rPr>
        <w:t>людьми</w:t>
      </w:r>
      <w:r w:rsidRPr="005C6F4F">
        <w:rPr>
          <w:rFonts w:hAnsi="Times New Roman"/>
          <w:color w:val="auto"/>
          <w:spacing w:val="2"/>
          <w:sz w:val="24"/>
          <w:szCs w:val="24"/>
        </w:rPr>
        <w:t xml:space="preserve"> </w:t>
      </w:r>
      <w:r w:rsidRPr="005C6F4F">
        <w:rPr>
          <w:rFonts w:hAnsi="Times New Roman"/>
          <w:color w:val="auto"/>
          <w:spacing w:val="2"/>
          <w:sz w:val="24"/>
          <w:szCs w:val="24"/>
        </w:rPr>
        <w:t>на</w:t>
      </w:r>
      <w:r w:rsidRPr="005C6F4F">
        <w:rPr>
          <w:rFonts w:hAnsi="Times New Roman"/>
          <w:color w:val="auto"/>
          <w:spacing w:val="2"/>
          <w:sz w:val="24"/>
          <w:szCs w:val="24"/>
        </w:rPr>
        <w:t xml:space="preserve"> </w:t>
      </w:r>
      <w:r w:rsidRPr="005C6F4F">
        <w:rPr>
          <w:rFonts w:hAnsi="Times New Roman"/>
          <w:color w:val="auto"/>
          <w:spacing w:val="2"/>
          <w:sz w:val="24"/>
          <w:szCs w:val="24"/>
        </w:rPr>
        <w:t>основе</w:t>
      </w:r>
      <w:r w:rsidRPr="005C6F4F">
        <w:rPr>
          <w:rFonts w:hAnsi="Times New Roman"/>
          <w:color w:val="auto"/>
          <w:spacing w:val="2"/>
          <w:sz w:val="24"/>
          <w:szCs w:val="24"/>
        </w:rPr>
        <w:t xml:space="preserve"> </w:t>
      </w:r>
      <w:r w:rsidRPr="005C6F4F">
        <w:rPr>
          <w:rFonts w:hAnsi="Times New Roman"/>
          <w:color w:val="auto"/>
          <w:spacing w:val="2"/>
          <w:sz w:val="24"/>
          <w:szCs w:val="24"/>
        </w:rPr>
        <w:t>устной</w:t>
      </w:r>
      <w:r w:rsidRPr="005C6F4F">
        <w:rPr>
          <w:rFonts w:hAnsi="Times New Roman"/>
          <w:color w:val="auto"/>
          <w:spacing w:val="2"/>
          <w:sz w:val="24"/>
          <w:szCs w:val="24"/>
        </w:rPr>
        <w:t xml:space="preserve"> </w:t>
      </w:r>
      <w:r w:rsidRPr="005C6F4F">
        <w:rPr>
          <w:rFonts w:hAnsi="Times New Roman"/>
          <w:color w:val="auto"/>
          <w:spacing w:val="2"/>
          <w:sz w:val="24"/>
          <w:szCs w:val="24"/>
        </w:rPr>
        <w:t>речи</w:t>
      </w:r>
      <w:r w:rsidRPr="005C6F4F">
        <w:rPr>
          <w:rFonts w:hAnsi="Times New Roman"/>
          <w:color w:val="auto"/>
          <w:spacing w:val="2"/>
          <w:sz w:val="24"/>
          <w:szCs w:val="24"/>
        </w:rPr>
        <w:t xml:space="preserve"> </w:t>
      </w:r>
      <w:r w:rsidRPr="005C6F4F">
        <w:rPr>
          <w:rFonts w:hAnsi="Times New Roman"/>
          <w:color w:val="auto"/>
          <w:spacing w:val="2"/>
          <w:sz w:val="24"/>
          <w:szCs w:val="24"/>
        </w:rPr>
        <w:t>и</w:t>
      </w:r>
      <w:r w:rsidRPr="005C6F4F">
        <w:rPr>
          <w:rFonts w:ascii="Times New Roman"/>
          <w:color w:val="auto"/>
          <w:spacing w:val="2"/>
          <w:sz w:val="24"/>
          <w:szCs w:val="24"/>
        </w:rPr>
        <w:t xml:space="preserve">, </w:t>
      </w:r>
      <w:r w:rsidRPr="005C6F4F">
        <w:rPr>
          <w:rFonts w:hAnsi="Times New Roman"/>
          <w:color w:val="auto"/>
          <w:spacing w:val="2"/>
          <w:sz w:val="24"/>
          <w:szCs w:val="24"/>
        </w:rPr>
        <w:t>при</w:t>
      </w:r>
      <w:r w:rsidRPr="005C6F4F">
        <w:rPr>
          <w:rFonts w:hAnsi="Times New Roman"/>
          <w:color w:val="auto"/>
          <w:spacing w:val="2"/>
          <w:sz w:val="24"/>
          <w:szCs w:val="24"/>
        </w:rPr>
        <w:t xml:space="preserve"> </w:t>
      </w:r>
      <w:r w:rsidRPr="005C6F4F">
        <w:rPr>
          <w:rFonts w:hAnsi="Times New Roman"/>
          <w:color w:val="auto"/>
          <w:spacing w:val="2"/>
          <w:sz w:val="24"/>
          <w:szCs w:val="24"/>
        </w:rPr>
        <w:t>желании</w:t>
      </w:r>
      <w:r w:rsidRPr="005C6F4F">
        <w:rPr>
          <w:rFonts w:hAnsi="Times New Roman"/>
          <w:color w:val="auto"/>
          <w:spacing w:val="2"/>
          <w:sz w:val="24"/>
          <w:szCs w:val="24"/>
        </w:rPr>
        <w:t xml:space="preserve"> </w:t>
      </w:r>
      <w:r w:rsidRPr="005C6F4F">
        <w:rPr>
          <w:rFonts w:hAnsi="Times New Roman"/>
          <w:color w:val="auto"/>
          <w:spacing w:val="2"/>
          <w:sz w:val="24"/>
          <w:szCs w:val="24"/>
        </w:rPr>
        <w:t>обуча</w:t>
      </w:r>
      <w:r w:rsidRPr="005C6F4F">
        <w:rPr>
          <w:rFonts w:hAnsi="Times New Roman"/>
          <w:color w:val="auto"/>
          <w:spacing w:val="2"/>
          <w:sz w:val="24"/>
          <w:szCs w:val="24"/>
        </w:rPr>
        <w:t>ю</w:t>
      </w:r>
      <w:r w:rsidRPr="005C6F4F">
        <w:rPr>
          <w:rFonts w:hAnsi="Times New Roman"/>
          <w:color w:val="auto"/>
          <w:spacing w:val="2"/>
          <w:sz w:val="24"/>
          <w:szCs w:val="24"/>
        </w:rPr>
        <w:t>щихся</w:t>
      </w:r>
      <w:r w:rsidRPr="005C6F4F">
        <w:rPr>
          <w:rFonts w:ascii="Times New Roman"/>
          <w:color w:val="auto"/>
          <w:spacing w:val="2"/>
          <w:sz w:val="24"/>
          <w:szCs w:val="24"/>
        </w:rPr>
        <w:t xml:space="preserve">, </w:t>
      </w:r>
      <w:r w:rsidRPr="005C6F4F">
        <w:rPr>
          <w:rFonts w:hAnsi="Times New Roman"/>
          <w:color w:val="auto"/>
          <w:spacing w:val="2"/>
          <w:sz w:val="24"/>
          <w:szCs w:val="24"/>
        </w:rPr>
        <w:t>с</w:t>
      </w:r>
      <w:r w:rsidRPr="005C6F4F">
        <w:rPr>
          <w:rFonts w:hAnsi="Times New Roman"/>
          <w:color w:val="auto"/>
          <w:spacing w:val="2"/>
          <w:sz w:val="24"/>
          <w:szCs w:val="24"/>
        </w:rPr>
        <w:t xml:space="preserve"> </w:t>
      </w:r>
      <w:r w:rsidRPr="005C6F4F">
        <w:rPr>
          <w:rFonts w:hAnsi="Times New Roman"/>
          <w:color w:val="auto"/>
          <w:spacing w:val="2"/>
          <w:sz w:val="24"/>
          <w:szCs w:val="24"/>
        </w:rPr>
        <w:t>лицами</w:t>
      </w:r>
      <w:r w:rsidRPr="005C6F4F">
        <w:rPr>
          <w:rFonts w:ascii="Times New Roman"/>
          <w:color w:val="auto"/>
          <w:spacing w:val="2"/>
          <w:sz w:val="24"/>
          <w:szCs w:val="24"/>
        </w:rPr>
        <w:t xml:space="preserve">, </w:t>
      </w:r>
      <w:r w:rsidRPr="005C6F4F">
        <w:rPr>
          <w:rFonts w:hAnsi="Times New Roman"/>
          <w:color w:val="auto"/>
          <w:spacing w:val="2"/>
          <w:sz w:val="24"/>
          <w:szCs w:val="24"/>
        </w:rPr>
        <w:t>имеющими</w:t>
      </w:r>
      <w:r w:rsidRPr="005C6F4F">
        <w:rPr>
          <w:rFonts w:hAnsi="Times New Roman"/>
          <w:color w:val="auto"/>
          <w:spacing w:val="2"/>
          <w:sz w:val="24"/>
          <w:szCs w:val="24"/>
        </w:rPr>
        <w:t xml:space="preserve"> </w:t>
      </w:r>
      <w:r w:rsidRPr="005C6F4F">
        <w:rPr>
          <w:rFonts w:hAnsi="Times New Roman"/>
          <w:color w:val="auto"/>
          <w:spacing w:val="2"/>
          <w:sz w:val="24"/>
          <w:szCs w:val="24"/>
        </w:rPr>
        <w:t>нарушения</w:t>
      </w:r>
      <w:r w:rsidRPr="005C6F4F">
        <w:rPr>
          <w:rFonts w:hAnsi="Times New Roman"/>
          <w:color w:val="auto"/>
          <w:spacing w:val="2"/>
          <w:sz w:val="24"/>
          <w:szCs w:val="24"/>
        </w:rPr>
        <w:t xml:space="preserve"> </w:t>
      </w:r>
      <w:r w:rsidRPr="005C6F4F">
        <w:rPr>
          <w:rFonts w:hAnsi="Times New Roman"/>
          <w:color w:val="auto"/>
          <w:spacing w:val="2"/>
          <w:sz w:val="24"/>
          <w:szCs w:val="24"/>
        </w:rPr>
        <w:t>слуха</w:t>
      </w:r>
      <w:r w:rsidRPr="005C6F4F">
        <w:rPr>
          <w:rFonts w:ascii="Times New Roman"/>
          <w:color w:val="auto"/>
          <w:spacing w:val="2"/>
          <w:sz w:val="24"/>
          <w:szCs w:val="24"/>
        </w:rPr>
        <w:t xml:space="preserve">, </w:t>
      </w:r>
      <w:r w:rsidRPr="005C6F4F">
        <w:rPr>
          <w:rFonts w:hAnsi="Times New Roman"/>
          <w:color w:val="auto"/>
          <w:spacing w:val="2"/>
          <w:sz w:val="24"/>
          <w:szCs w:val="24"/>
        </w:rPr>
        <w:t>на</w:t>
      </w:r>
      <w:r w:rsidRPr="005C6F4F">
        <w:rPr>
          <w:rFonts w:hAnsi="Times New Roman"/>
          <w:color w:val="auto"/>
          <w:spacing w:val="2"/>
          <w:sz w:val="24"/>
          <w:szCs w:val="24"/>
        </w:rPr>
        <w:t xml:space="preserve"> </w:t>
      </w:r>
      <w:r w:rsidRPr="005C6F4F">
        <w:rPr>
          <w:rFonts w:hAnsi="Times New Roman"/>
          <w:color w:val="auto"/>
          <w:spacing w:val="2"/>
          <w:sz w:val="24"/>
          <w:szCs w:val="24"/>
        </w:rPr>
        <w:t>основе</w:t>
      </w:r>
      <w:r w:rsidRPr="005C6F4F">
        <w:rPr>
          <w:rFonts w:hAnsi="Times New Roman"/>
          <w:color w:val="auto"/>
          <w:spacing w:val="2"/>
          <w:sz w:val="24"/>
          <w:szCs w:val="24"/>
        </w:rPr>
        <w:t xml:space="preserve"> </w:t>
      </w:r>
      <w:r w:rsidRPr="005C6F4F">
        <w:rPr>
          <w:rFonts w:hAnsi="Times New Roman"/>
          <w:color w:val="auto"/>
          <w:spacing w:val="2"/>
          <w:sz w:val="24"/>
          <w:szCs w:val="24"/>
        </w:rPr>
        <w:t>жестовой</w:t>
      </w:r>
      <w:r w:rsidRPr="005C6F4F">
        <w:rPr>
          <w:rFonts w:hAnsi="Times New Roman"/>
          <w:color w:val="auto"/>
          <w:spacing w:val="2"/>
          <w:sz w:val="24"/>
          <w:szCs w:val="24"/>
        </w:rPr>
        <w:t xml:space="preserve"> </w:t>
      </w:r>
      <w:r w:rsidRPr="005C6F4F">
        <w:rPr>
          <w:rFonts w:hAnsi="Times New Roman"/>
          <w:color w:val="auto"/>
          <w:spacing w:val="2"/>
          <w:sz w:val="24"/>
          <w:szCs w:val="24"/>
        </w:rPr>
        <w:t>речи</w:t>
      </w:r>
      <w:r w:rsidRPr="005C6F4F">
        <w:rPr>
          <w:rFonts w:ascii="Times New Roman"/>
          <w:color w:val="auto"/>
          <w:spacing w:val="2"/>
          <w:sz w:val="24"/>
          <w:szCs w:val="24"/>
        </w:rPr>
        <w:t xml:space="preserve">; </w:t>
      </w:r>
      <w:r w:rsidRPr="005C6F4F">
        <w:rPr>
          <w:rFonts w:hAnsi="Times New Roman"/>
          <w:color w:val="auto"/>
          <w:spacing w:val="2"/>
          <w:sz w:val="24"/>
          <w:szCs w:val="24"/>
        </w:rPr>
        <w:t>расширение</w:t>
      </w:r>
      <w:r w:rsidRPr="005C6F4F">
        <w:rPr>
          <w:rFonts w:hAnsi="Times New Roman"/>
          <w:color w:val="auto"/>
          <w:spacing w:val="2"/>
          <w:sz w:val="24"/>
          <w:szCs w:val="24"/>
        </w:rPr>
        <w:t xml:space="preserve"> </w:t>
      </w:r>
      <w:r w:rsidRPr="005C6F4F">
        <w:rPr>
          <w:rFonts w:hAnsi="Times New Roman"/>
          <w:color w:val="auto"/>
          <w:spacing w:val="2"/>
          <w:sz w:val="24"/>
          <w:szCs w:val="24"/>
        </w:rPr>
        <w:t>и</w:t>
      </w:r>
      <w:r w:rsidRPr="005C6F4F">
        <w:rPr>
          <w:rFonts w:hAnsi="Times New Roman"/>
          <w:color w:val="auto"/>
          <w:spacing w:val="2"/>
          <w:sz w:val="24"/>
          <w:szCs w:val="24"/>
        </w:rPr>
        <w:t xml:space="preserve"> </w:t>
      </w:r>
      <w:r w:rsidRPr="005C6F4F">
        <w:rPr>
          <w:rFonts w:hAnsi="Times New Roman"/>
          <w:color w:val="auto"/>
          <w:spacing w:val="2"/>
          <w:sz w:val="24"/>
          <w:szCs w:val="24"/>
        </w:rPr>
        <w:t>обогащение</w:t>
      </w:r>
      <w:r w:rsidRPr="005C6F4F">
        <w:rPr>
          <w:rFonts w:hAnsi="Times New Roman"/>
          <w:color w:val="auto"/>
          <w:spacing w:val="2"/>
          <w:sz w:val="24"/>
          <w:szCs w:val="24"/>
        </w:rPr>
        <w:t xml:space="preserve"> </w:t>
      </w:r>
      <w:r w:rsidRPr="005C6F4F">
        <w:rPr>
          <w:rFonts w:hAnsi="Times New Roman"/>
          <w:color w:val="auto"/>
          <w:spacing w:val="2"/>
          <w:sz w:val="24"/>
          <w:szCs w:val="24"/>
        </w:rPr>
        <w:t>опыта</w:t>
      </w:r>
      <w:r w:rsidRPr="005C6F4F">
        <w:rPr>
          <w:rFonts w:hAnsi="Times New Roman"/>
          <w:color w:val="auto"/>
          <w:spacing w:val="2"/>
          <w:sz w:val="24"/>
          <w:szCs w:val="24"/>
        </w:rPr>
        <w:t xml:space="preserve"> </w:t>
      </w:r>
      <w:r w:rsidRPr="005C6F4F">
        <w:rPr>
          <w:rFonts w:hAnsi="Times New Roman"/>
          <w:color w:val="auto"/>
          <w:spacing w:val="2"/>
          <w:sz w:val="24"/>
          <w:szCs w:val="24"/>
        </w:rPr>
        <w:t>социального</w:t>
      </w:r>
      <w:r w:rsidRPr="005C6F4F">
        <w:rPr>
          <w:rFonts w:hAnsi="Times New Roman"/>
          <w:color w:val="auto"/>
          <w:spacing w:val="2"/>
          <w:sz w:val="24"/>
          <w:szCs w:val="24"/>
        </w:rPr>
        <w:t xml:space="preserve"> </w:t>
      </w:r>
      <w:r w:rsidRPr="005C6F4F">
        <w:rPr>
          <w:rFonts w:hAnsi="Times New Roman"/>
          <w:color w:val="auto"/>
          <w:spacing w:val="2"/>
          <w:sz w:val="24"/>
          <w:szCs w:val="24"/>
        </w:rPr>
        <w:t>взаимодействия</w:t>
      </w:r>
      <w:r w:rsidRPr="005C6F4F">
        <w:rPr>
          <w:rFonts w:hAnsi="Times New Roman"/>
          <w:color w:val="auto"/>
          <w:spacing w:val="2"/>
          <w:sz w:val="24"/>
          <w:szCs w:val="24"/>
        </w:rPr>
        <w:t xml:space="preserve"> </w:t>
      </w:r>
      <w:r w:rsidRPr="005C6F4F">
        <w:rPr>
          <w:rFonts w:hAnsi="Times New Roman"/>
          <w:color w:val="auto"/>
          <w:spacing w:val="2"/>
          <w:sz w:val="24"/>
          <w:szCs w:val="24"/>
        </w:rPr>
        <w:t>ребенка</w:t>
      </w:r>
      <w:r w:rsidRPr="005C6F4F">
        <w:rPr>
          <w:rFonts w:hAnsi="Times New Roman"/>
          <w:color w:val="auto"/>
          <w:spacing w:val="2"/>
          <w:sz w:val="24"/>
          <w:szCs w:val="24"/>
        </w:rPr>
        <w:t xml:space="preserve"> </w:t>
      </w:r>
      <w:r w:rsidRPr="005C6F4F">
        <w:rPr>
          <w:rFonts w:hAnsi="Times New Roman"/>
          <w:color w:val="auto"/>
          <w:spacing w:val="2"/>
          <w:sz w:val="24"/>
          <w:szCs w:val="24"/>
        </w:rPr>
        <w:t>в</w:t>
      </w:r>
      <w:r w:rsidRPr="005C6F4F">
        <w:rPr>
          <w:rFonts w:hAnsi="Times New Roman"/>
          <w:color w:val="auto"/>
          <w:spacing w:val="2"/>
          <w:sz w:val="24"/>
          <w:szCs w:val="24"/>
        </w:rPr>
        <w:t xml:space="preserve"> </w:t>
      </w:r>
      <w:r w:rsidRPr="005C6F4F">
        <w:rPr>
          <w:rFonts w:hAnsi="Times New Roman"/>
          <w:color w:val="auto"/>
          <w:spacing w:val="2"/>
          <w:sz w:val="24"/>
          <w:szCs w:val="24"/>
        </w:rPr>
        <w:t>ближнем</w:t>
      </w:r>
      <w:r w:rsidRPr="005C6F4F">
        <w:rPr>
          <w:rFonts w:hAnsi="Times New Roman"/>
          <w:color w:val="auto"/>
          <w:spacing w:val="2"/>
          <w:sz w:val="24"/>
          <w:szCs w:val="24"/>
        </w:rPr>
        <w:t xml:space="preserve"> </w:t>
      </w:r>
      <w:r w:rsidRPr="005C6F4F">
        <w:rPr>
          <w:rFonts w:hAnsi="Times New Roman"/>
          <w:color w:val="auto"/>
          <w:spacing w:val="2"/>
          <w:sz w:val="24"/>
          <w:szCs w:val="24"/>
        </w:rPr>
        <w:t>и</w:t>
      </w:r>
      <w:r w:rsidRPr="005C6F4F">
        <w:rPr>
          <w:rFonts w:hAnsi="Times New Roman"/>
          <w:color w:val="auto"/>
          <w:spacing w:val="2"/>
          <w:sz w:val="24"/>
          <w:szCs w:val="24"/>
        </w:rPr>
        <w:t xml:space="preserve"> </w:t>
      </w:r>
      <w:r w:rsidRPr="005C6F4F">
        <w:rPr>
          <w:rFonts w:hAnsi="Times New Roman"/>
          <w:color w:val="auto"/>
          <w:spacing w:val="2"/>
          <w:sz w:val="24"/>
          <w:szCs w:val="24"/>
        </w:rPr>
        <w:t>дальнем</w:t>
      </w:r>
      <w:r w:rsidRPr="005C6F4F">
        <w:rPr>
          <w:rFonts w:hAnsi="Times New Roman"/>
          <w:color w:val="auto"/>
          <w:spacing w:val="2"/>
          <w:sz w:val="24"/>
          <w:szCs w:val="24"/>
        </w:rPr>
        <w:t xml:space="preserve"> </w:t>
      </w:r>
      <w:r w:rsidRPr="005C6F4F">
        <w:rPr>
          <w:rFonts w:hAnsi="Times New Roman"/>
          <w:color w:val="auto"/>
          <w:spacing w:val="2"/>
          <w:sz w:val="24"/>
          <w:szCs w:val="24"/>
        </w:rPr>
        <w:t>окруж</w:t>
      </w:r>
      <w:r w:rsidRPr="005C6F4F">
        <w:rPr>
          <w:rFonts w:hAnsi="Times New Roman"/>
          <w:color w:val="auto"/>
          <w:spacing w:val="2"/>
          <w:sz w:val="24"/>
          <w:szCs w:val="24"/>
        </w:rPr>
        <w:t>е</w:t>
      </w:r>
      <w:r w:rsidRPr="005C6F4F">
        <w:rPr>
          <w:rFonts w:hAnsi="Times New Roman"/>
          <w:color w:val="auto"/>
          <w:spacing w:val="2"/>
          <w:sz w:val="24"/>
          <w:szCs w:val="24"/>
        </w:rPr>
        <w:t>нии</w:t>
      </w:r>
      <w:r w:rsidRPr="005C6F4F">
        <w:rPr>
          <w:rFonts w:ascii="Times New Roman"/>
          <w:color w:val="auto"/>
          <w:spacing w:val="2"/>
          <w:sz w:val="24"/>
          <w:szCs w:val="24"/>
        </w:rPr>
        <w:t xml:space="preserve">; </w:t>
      </w:r>
      <w:r w:rsidRPr="005C6F4F">
        <w:rPr>
          <w:rFonts w:hAnsi="Times New Roman"/>
          <w:color w:val="auto"/>
          <w:spacing w:val="2"/>
          <w:sz w:val="24"/>
          <w:szCs w:val="24"/>
        </w:rPr>
        <w:t>формирование</w:t>
      </w:r>
      <w:r w:rsidRPr="005C6F4F">
        <w:rPr>
          <w:rFonts w:hAnsi="Times New Roman"/>
          <w:color w:val="auto"/>
          <w:spacing w:val="2"/>
          <w:sz w:val="24"/>
          <w:szCs w:val="24"/>
        </w:rPr>
        <w:t xml:space="preserve"> </w:t>
      </w:r>
      <w:r w:rsidRPr="005C6F4F">
        <w:rPr>
          <w:rFonts w:hAnsi="Times New Roman"/>
          <w:color w:val="auto"/>
          <w:spacing w:val="2"/>
          <w:sz w:val="24"/>
          <w:szCs w:val="24"/>
        </w:rPr>
        <w:t>знаний</w:t>
      </w:r>
      <w:r w:rsidRPr="005C6F4F">
        <w:rPr>
          <w:rFonts w:hAnsi="Times New Roman"/>
          <w:color w:val="auto"/>
          <w:spacing w:val="2"/>
          <w:sz w:val="24"/>
          <w:szCs w:val="24"/>
        </w:rPr>
        <w:t xml:space="preserve"> </w:t>
      </w:r>
      <w:r w:rsidRPr="005C6F4F">
        <w:rPr>
          <w:rFonts w:hAnsi="Times New Roman"/>
          <w:color w:val="auto"/>
          <w:spacing w:val="2"/>
          <w:sz w:val="24"/>
          <w:szCs w:val="24"/>
        </w:rPr>
        <w:t>о</w:t>
      </w:r>
      <w:r w:rsidRPr="005C6F4F">
        <w:rPr>
          <w:rFonts w:hAnsi="Times New Roman"/>
          <w:color w:val="auto"/>
          <w:spacing w:val="2"/>
          <w:sz w:val="24"/>
          <w:szCs w:val="24"/>
        </w:rPr>
        <w:t xml:space="preserve"> </w:t>
      </w:r>
      <w:r w:rsidRPr="005C6F4F">
        <w:rPr>
          <w:rFonts w:hAnsi="Times New Roman"/>
          <w:color w:val="auto"/>
          <w:spacing w:val="2"/>
          <w:sz w:val="24"/>
          <w:szCs w:val="24"/>
        </w:rPr>
        <w:t>морально</w:t>
      </w:r>
      <w:r w:rsidRPr="005C6F4F">
        <w:rPr>
          <w:rFonts w:hAnsi="Times New Roman"/>
          <w:color w:val="auto"/>
          <w:spacing w:val="2"/>
          <w:sz w:val="24"/>
          <w:szCs w:val="24"/>
        </w:rPr>
        <w:t xml:space="preserve"> </w:t>
      </w:r>
      <w:r w:rsidRPr="005C6F4F">
        <w:rPr>
          <w:rFonts w:ascii="Times New Roman"/>
          <w:color w:val="auto"/>
          <w:spacing w:val="2"/>
          <w:sz w:val="24"/>
          <w:szCs w:val="24"/>
        </w:rPr>
        <w:t>-</w:t>
      </w:r>
      <w:r w:rsidRPr="005C6F4F">
        <w:rPr>
          <w:rFonts w:hAnsi="Times New Roman"/>
          <w:color w:val="auto"/>
          <w:spacing w:val="2"/>
          <w:sz w:val="24"/>
          <w:szCs w:val="24"/>
        </w:rPr>
        <w:t>нравственных</w:t>
      </w:r>
      <w:r w:rsidRPr="005C6F4F">
        <w:rPr>
          <w:rFonts w:hAnsi="Times New Roman"/>
          <w:color w:val="auto"/>
          <w:spacing w:val="2"/>
          <w:sz w:val="24"/>
          <w:szCs w:val="24"/>
        </w:rPr>
        <w:t xml:space="preserve"> </w:t>
      </w:r>
      <w:r w:rsidRPr="005C6F4F">
        <w:rPr>
          <w:rFonts w:hAnsi="Times New Roman"/>
          <w:color w:val="auto"/>
          <w:spacing w:val="2"/>
          <w:sz w:val="24"/>
          <w:szCs w:val="24"/>
        </w:rPr>
        <w:t>ценностях</w:t>
      </w:r>
      <w:r w:rsidRPr="005C6F4F">
        <w:rPr>
          <w:rFonts w:hAnsi="Times New Roman"/>
          <w:color w:val="auto"/>
          <w:spacing w:val="2"/>
          <w:sz w:val="24"/>
          <w:szCs w:val="24"/>
        </w:rPr>
        <w:t xml:space="preserve"> </w:t>
      </w:r>
      <w:r w:rsidRPr="005C6F4F">
        <w:rPr>
          <w:rFonts w:ascii="Times New Roman"/>
          <w:color w:val="auto"/>
          <w:spacing w:val="2"/>
          <w:sz w:val="24"/>
          <w:szCs w:val="24"/>
        </w:rPr>
        <w:t>(</w:t>
      </w:r>
      <w:r w:rsidRPr="005C6F4F">
        <w:rPr>
          <w:rFonts w:hAnsi="Times New Roman"/>
          <w:color w:val="auto"/>
          <w:spacing w:val="2"/>
          <w:sz w:val="24"/>
          <w:szCs w:val="24"/>
        </w:rPr>
        <w:t>с</w:t>
      </w:r>
      <w:r w:rsidRPr="005C6F4F">
        <w:rPr>
          <w:rFonts w:hAnsi="Times New Roman"/>
          <w:color w:val="auto"/>
          <w:spacing w:val="2"/>
          <w:sz w:val="24"/>
          <w:szCs w:val="24"/>
        </w:rPr>
        <w:t xml:space="preserve"> </w:t>
      </w:r>
      <w:r w:rsidRPr="005C6F4F">
        <w:rPr>
          <w:rFonts w:hAnsi="Times New Roman"/>
          <w:color w:val="auto"/>
          <w:spacing w:val="2"/>
          <w:sz w:val="24"/>
          <w:szCs w:val="24"/>
        </w:rPr>
        <w:t>учетом</w:t>
      </w:r>
      <w:r w:rsidRPr="005C6F4F">
        <w:rPr>
          <w:rFonts w:hAnsi="Times New Roman"/>
          <w:color w:val="auto"/>
          <w:spacing w:val="2"/>
          <w:sz w:val="24"/>
          <w:szCs w:val="24"/>
        </w:rPr>
        <w:t xml:space="preserve"> </w:t>
      </w:r>
      <w:r w:rsidRPr="005C6F4F">
        <w:rPr>
          <w:rFonts w:hAnsi="Times New Roman"/>
          <w:color w:val="auto"/>
          <w:spacing w:val="2"/>
          <w:sz w:val="24"/>
          <w:szCs w:val="24"/>
        </w:rPr>
        <w:t>возраста</w:t>
      </w:r>
      <w:r w:rsidRPr="005C6F4F">
        <w:rPr>
          <w:rFonts w:hAnsi="Times New Roman"/>
          <w:color w:val="auto"/>
          <w:spacing w:val="2"/>
          <w:sz w:val="24"/>
          <w:szCs w:val="24"/>
        </w:rPr>
        <w:t xml:space="preserve"> </w:t>
      </w:r>
      <w:r w:rsidRPr="005C6F4F">
        <w:rPr>
          <w:rFonts w:hAnsi="Times New Roman"/>
          <w:color w:val="auto"/>
          <w:spacing w:val="2"/>
          <w:sz w:val="24"/>
          <w:szCs w:val="24"/>
        </w:rPr>
        <w:t>р</w:t>
      </w:r>
      <w:r w:rsidRPr="005C6F4F">
        <w:rPr>
          <w:rFonts w:hAnsi="Times New Roman"/>
          <w:color w:val="auto"/>
          <w:spacing w:val="2"/>
          <w:sz w:val="24"/>
          <w:szCs w:val="24"/>
        </w:rPr>
        <w:t>е</w:t>
      </w:r>
      <w:r w:rsidRPr="005C6F4F">
        <w:rPr>
          <w:rFonts w:hAnsi="Times New Roman"/>
          <w:color w:val="auto"/>
          <w:spacing w:val="2"/>
          <w:sz w:val="24"/>
          <w:szCs w:val="24"/>
        </w:rPr>
        <w:t>бенка</w:t>
      </w:r>
      <w:r w:rsidRPr="005C6F4F">
        <w:rPr>
          <w:rFonts w:ascii="Times New Roman"/>
          <w:color w:val="auto"/>
          <w:spacing w:val="2"/>
          <w:sz w:val="24"/>
          <w:szCs w:val="24"/>
        </w:rPr>
        <w:t xml:space="preserve">, </w:t>
      </w:r>
      <w:r w:rsidRPr="005C6F4F">
        <w:rPr>
          <w:rFonts w:hAnsi="Times New Roman"/>
          <w:color w:val="auto"/>
          <w:spacing w:val="2"/>
          <w:sz w:val="24"/>
          <w:szCs w:val="24"/>
        </w:rPr>
        <w:t>особенностей</w:t>
      </w:r>
      <w:r w:rsidRPr="005C6F4F">
        <w:rPr>
          <w:rFonts w:hAnsi="Times New Roman"/>
          <w:color w:val="auto"/>
          <w:spacing w:val="2"/>
          <w:sz w:val="24"/>
          <w:szCs w:val="24"/>
        </w:rPr>
        <w:t xml:space="preserve"> </w:t>
      </w:r>
      <w:r w:rsidRPr="005C6F4F">
        <w:rPr>
          <w:rFonts w:hAnsi="Times New Roman"/>
          <w:color w:val="auto"/>
          <w:spacing w:val="2"/>
          <w:sz w:val="24"/>
          <w:szCs w:val="24"/>
        </w:rPr>
        <w:t>его</w:t>
      </w:r>
      <w:r w:rsidRPr="005C6F4F">
        <w:rPr>
          <w:rFonts w:hAnsi="Times New Roman"/>
          <w:color w:val="auto"/>
          <w:spacing w:val="2"/>
          <w:sz w:val="24"/>
          <w:szCs w:val="24"/>
        </w:rPr>
        <w:t xml:space="preserve"> </w:t>
      </w:r>
      <w:r w:rsidRPr="005C6F4F">
        <w:rPr>
          <w:rFonts w:hAnsi="Times New Roman"/>
          <w:color w:val="auto"/>
          <w:spacing w:val="2"/>
          <w:sz w:val="24"/>
          <w:szCs w:val="24"/>
        </w:rPr>
        <w:t>развития</w:t>
      </w:r>
      <w:r w:rsidRPr="005C6F4F">
        <w:rPr>
          <w:rFonts w:ascii="Times New Roman"/>
          <w:color w:val="auto"/>
          <w:spacing w:val="2"/>
          <w:sz w:val="24"/>
          <w:szCs w:val="24"/>
        </w:rPr>
        <w:t xml:space="preserve">) </w:t>
      </w:r>
      <w:r w:rsidRPr="005C6F4F">
        <w:rPr>
          <w:rFonts w:hAnsi="Times New Roman"/>
          <w:color w:val="auto"/>
          <w:spacing w:val="2"/>
          <w:sz w:val="24"/>
          <w:szCs w:val="24"/>
        </w:rPr>
        <w:t>и</w:t>
      </w:r>
      <w:r w:rsidRPr="005C6F4F">
        <w:rPr>
          <w:rFonts w:hAnsi="Times New Roman"/>
          <w:color w:val="auto"/>
          <w:spacing w:val="2"/>
          <w:sz w:val="24"/>
          <w:szCs w:val="24"/>
        </w:rPr>
        <w:t xml:space="preserve"> </w:t>
      </w:r>
      <w:r w:rsidRPr="005C6F4F">
        <w:rPr>
          <w:rFonts w:hAnsi="Times New Roman"/>
          <w:color w:val="auto"/>
          <w:spacing w:val="2"/>
          <w:sz w:val="24"/>
          <w:szCs w:val="24"/>
        </w:rPr>
        <w:t>их</w:t>
      </w:r>
      <w:r w:rsidRPr="005C6F4F">
        <w:rPr>
          <w:rFonts w:hAnsi="Times New Roman"/>
          <w:color w:val="auto"/>
          <w:spacing w:val="2"/>
          <w:sz w:val="24"/>
          <w:szCs w:val="24"/>
        </w:rPr>
        <w:t xml:space="preserve"> </w:t>
      </w:r>
      <w:r w:rsidRPr="005C6F4F">
        <w:rPr>
          <w:rFonts w:hAnsi="Times New Roman"/>
          <w:color w:val="auto"/>
          <w:spacing w:val="2"/>
          <w:sz w:val="24"/>
          <w:szCs w:val="24"/>
        </w:rPr>
        <w:t>реализация</w:t>
      </w:r>
      <w:r w:rsidRPr="005C6F4F">
        <w:rPr>
          <w:rFonts w:hAnsi="Times New Roman"/>
          <w:color w:val="auto"/>
          <w:spacing w:val="2"/>
          <w:sz w:val="24"/>
          <w:szCs w:val="24"/>
        </w:rPr>
        <w:t xml:space="preserve"> </w:t>
      </w:r>
      <w:r w:rsidRPr="005C6F4F">
        <w:rPr>
          <w:rFonts w:hAnsi="Times New Roman"/>
          <w:color w:val="auto"/>
          <w:spacing w:val="2"/>
          <w:sz w:val="24"/>
          <w:szCs w:val="24"/>
        </w:rPr>
        <w:t>в</w:t>
      </w:r>
      <w:r w:rsidRPr="005C6F4F">
        <w:rPr>
          <w:rFonts w:hAnsi="Times New Roman"/>
          <w:color w:val="auto"/>
          <w:spacing w:val="2"/>
          <w:sz w:val="24"/>
          <w:szCs w:val="24"/>
        </w:rPr>
        <w:t xml:space="preserve"> </w:t>
      </w:r>
      <w:r w:rsidRPr="005C6F4F">
        <w:rPr>
          <w:rFonts w:hAnsi="Times New Roman"/>
          <w:color w:val="auto"/>
          <w:spacing w:val="2"/>
          <w:sz w:val="24"/>
          <w:szCs w:val="24"/>
        </w:rPr>
        <w:t>повседневной</w:t>
      </w:r>
      <w:r w:rsidRPr="005C6F4F">
        <w:rPr>
          <w:rFonts w:hAnsi="Times New Roman"/>
          <w:color w:val="auto"/>
          <w:spacing w:val="2"/>
          <w:sz w:val="24"/>
          <w:szCs w:val="24"/>
        </w:rPr>
        <w:t xml:space="preserve"> </w:t>
      </w:r>
      <w:r w:rsidRPr="005C6F4F">
        <w:rPr>
          <w:rFonts w:hAnsi="Times New Roman"/>
          <w:color w:val="auto"/>
          <w:spacing w:val="2"/>
          <w:sz w:val="24"/>
          <w:szCs w:val="24"/>
        </w:rPr>
        <w:t>жизни</w:t>
      </w:r>
      <w:r w:rsidRPr="005C6F4F">
        <w:rPr>
          <w:rFonts w:ascii="Times New Roman"/>
          <w:color w:val="auto"/>
          <w:spacing w:val="2"/>
          <w:sz w:val="24"/>
          <w:szCs w:val="24"/>
        </w:rPr>
        <w:t xml:space="preserve">; </w:t>
      </w:r>
      <w:r w:rsidRPr="005C6F4F">
        <w:rPr>
          <w:rFonts w:hAnsi="Times New Roman"/>
          <w:color w:val="auto"/>
          <w:spacing w:val="2"/>
          <w:sz w:val="24"/>
          <w:szCs w:val="24"/>
        </w:rPr>
        <w:t>формиров</w:t>
      </w:r>
      <w:r w:rsidRPr="005C6F4F">
        <w:rPr>
          <w:rFonts w:hAnsi="Times New Roman"/>
          <w:color w:val="auto"/>
          <w:spacing w:val="2"/>
          <w:sz w:val="24"/>
          <w:szCs w:val="24"/>
        </w:rPr>
        <w:t>а</w:t>
      </w:r>
      <w:r w:rsidRPr="005C6F4F">
        <w:rPr>
          <w:rFonts w:hAnsi="Times New Roman"/>
          <w:color w:val="auto"/>
          <w:spacing w:val="2"/>
          <w:sz w:val="24"/>
          <w:szCs w:val="24"/>
        </w:rPr>
        <w:t>ние</w:t>
      </w:r>
      <w:r w:rsidRPr="005C6F4F">
        <w:rPr>
          <w:rFonts w:hAnsi="Times New Roman"/>
          <w:color w:val="auto"/>
          <w:spacing w:val="2"/>
          <w:sz w:val="24"/>
          <w:szCs w:val="24"/>
        </w:rPr>
        <w:t xml:space="preserve"> </w:t>
      </w:r>
      <w:r w:rsidRPr="005C6F4F">
        <w:rPr>
          <w:rFonts w:hAnsi="Times New Roman"/>
          <w:color w:val="auto"/>
          <w:spacing w:val="2"/>
          <w:sz w:val="24"/>
          <w:szCs w:val="24"/>
        </w:rPr>
        <w:t>представлений</w:t>
      </w:r>
      <w:r w:rsidRPr="005C6F4F">
        <w:rPr>
          <w:rFonts w:hAnsi="Times New Roman"/>
          <w:color w:val="auto"/>
          <w:spacing w:val="2"/>
          <w:sz w:val="24"/>
          <w:szCs w:val="24"/>
        </w:rPr>
        <w:t xml:space="preserve"> </w:t>
      </w:r>
      <w:r w:rsidRPr="005C6F4F">
        <w:rPr>
          <w:rFonts w:hAnsi="Times New Roman"/>
          <w:color w:val="auto"/>
          <w:spacing w:val="2"/>
          <w:sz w:val="24"/>
          <w:szCs w:val="24"/>
        </w:rPr>
        <w:t>о</w:t>
      </w:r>
      <w:r w:rsidRPr="005C6F4F">
        <w:rPr>
          <w:rFonts w:hAnsi="Times New Roman"/>
          <w:color w:val="auto"/>
          <w:spacing w:val="2"/>
          <w:sz w:val="24"/>
          <w:szCs w:val="24"/>
        </w:rPr>
        <w:t xml:space="preserve"> </w:t>
      </w:r>
      <w:r w:rsidRPr="005C6F4F">
        <w:rPr>
          <w:rFonts w:hAnsi="Times New Roman"/>
          <w:color w:val="auto"/>
          <w:spacing w:val="2"/>
          <w:sz w:val="24"/>
          <w:szCs w:val="24"/>
        </w:rPr>
        <w:t>социокультурной</w:t>
      </w:r>
      <w:r w:rsidRPr="005C6F4F">
        <w:rPr>
          <w:rFonts w:hAnsi="Times New Roman"/>
          <w:color w:val="auto"/>
          <w:spacing w:val="2"/>
          <w:sz w:val="24"/>
          <w:szCs w:val="24"/>
        </w:rPr>
        <w:t xml:space="preserve"> </w:t>
      </w:r>
      <w:r w:rsidRPr="005C6F4F">
        <w:rPr>
          <w:rFonts w:hAnsi="Times New Roman"/>
          <w:color w:val="auto"/>
          <w:spacing w:val="2"/>
          <w:sz w:val="24"/>
          <w:szCs w:val="24"/>
        </w:rPr>
        <w:t>жизни</w:t>
      </w:r>
      <w:r w:rsidRPr="005C6F4F">
        <w:rPr>
          <w:rFonts w:hAnsi="Times New Roman"/>
          <w:color w:val="auto"/>
          <w:spacing w:val="2"/>
          <w:sz w:val="24"/>
          <w:szCs w:val="24"/>
        </w:rPr>
        <w:t xml:space="preserve"> </w:t>
      </w:r>
      <w:r w:rsidRPr="005C6F4F">
        <w:rPr>
          <w:rFonts w:hAnsi="Times New Roman"/>
          <w:color w:val="auto"/>
          <w:spacing w:val="2"/>
          <w:sz w:val="24"/>
          <w:szCs w:val="24"/>
        </w:rPr>
        <w:t>лиц</w:t>
      </w:r>
      <w:r w:rsidRPr="005C6F4F">
        <w:rPr>
          <w:rFonts w:hAnsi="Times New Roman"/>
          <w:color w:val="auto"/>
          <w:spacing w:val="2"/>
          <w:sz w:val="24"/>
          <w:szCs w:val="24"/>
        </w:rPr>
        <w:t xml:space="preserve"> </w:t>
      </w:r>
      <w:r w:rsidRPr="005C6F4F">
        <w:rPr>
          <w:rFonts w:hAnsi="Times New Roman"/>
          <w:color w:val="auto"/>
          <w:spacing w:val="2"/>
          <w:sz w:val="24"/>
          <w:szCs w:val="24"/>
        </w:rPr>
        <w:t>с</w:t>
      </w:r>
      <w:r w:rsidRPr="005C6F4F">
        <w:rPr>
          <w:rFonts w:hAnsi="Times New Roman"/>
          <w:color w:val="auto"/>
          <w:spacing w:val="2"/>
          <w:sz w:val="24"/>
          <w:szCs w:val="24"/>
        </w:rPr>
        <w:t xml:space="preserve"> </w:t>
      </w:r>
      <w:r w:rsidRPr="005C6F4F">
        <w:rPr>
          <w:rFonts w:hAnsi="Times New Roman"/>
          <w:color w:val="auto"/>
          <w:spacing w:val="2"/>
          <w:sz w:val="24"/>
          <w:szCs w:val="24"/>
        </w:rPr>
        <w:t>нарушенным</w:t>
      </w:r>
      <w:r w:rsidRPr="005C6F4F">
        <w:rPr>
          <w:rFonts w:hAnsi="Times New Roman"/>
          <w:color w:val="auto"/>
          <w:spacing w:val="2"/>
          <w:sz w:val="24"/>
          <w:szCs w:val="24"/>
        </w:rPr>
        <w:t xml:space="preserve"> </w:t>
      </w:r>
      <w:r w:rsidRPr="005C6F4F">
        <w:rPr>
          <w:rFonts w:hAnsi="Times New Roman"/>
          <w:color w:val="auto"/>
          <w:spacing w:val="2"/>
          <w:sz w:val="24"/>
          <w:szCs w:val="24"/>
        </w:rPr>
        <w:t>слухом</w:t>
      </w:r>
      <w:r w:rsidRPr="005C6F4F">
        <w:rPr>
          <w:rFonts w:ascii="Times New Roman"/>
          <w:color w:val="auto"/>
          <w:spacing w:val="2"/>
          <w:sz w:val="24"/>
          <w:szCs w:val="24"/>
        </w:rPr>
        <w:t xml:space="preserve">; </w:t>
      </w:r>
      <w:r w:rsidRPr="005C6F4F">
        <w:rPr>
          <w:rFonts w:hAnsi="Times New Roman"/>
          <w:color w:val="auto"/>
          <w:spacing w:val="2"/>
          <w:sz w:val="24"/>
          <w:szCs w:val="24"/>
        </w:rPr>
        <w:t>освоение</w:t>
      </w:r>
      <w:r w:rsidRPr="005C6F4F">
        <w:rPr>
          <w:rFonts w:hAnsi="Times New Roman"/>
          <w:color w:val="auto"/>
          <w:spacing w:val="2"/>
          <w:sz w:val="24"/>
          <w:szCs w:val="24"/>
        </w:rPr>
        <w:t xml:space="preserve"> </w:t>
      </w:r>
      <w:r w:rsidRPr="005C6F4F">
        <w:rPr>
          <w:rFonts w:hAnsi="Times New Roman"/>
          <w:color w:val="auto"/>
          <w:spacing w:val="2"/>
          <w:sz w:val="24"/>
          <w:szCs w:val="24"/>
        </w:rPr>
        <w:t>нео</w:t>
      </w:r>
      <w:r w:rsidRPr="005C6F4F">
        <w:rPr>
          <w:rFonts w:hAnsi="Times New Roman"/>
          <w:color w:val="auto"/>
          <w:spacing w:val="2"/>
          <w:sz w:val="24"/>
          <w:szCs w:val="24"/>
        </w:rPr>
        <w:t>б</w:t>
      </w:r>
      <w:r w:rsidRPr="005C6F4F">
        <w:rPr>
          <w:rFonts w:hAnsi="Times New Roman"/>
          <w:color w:val="auto"/>
          <w:spacing w:val="2"/>
          <w:sz w:val="24"/>
          <w:szCs w:val="24"/>
        </w:rPr>
        <w:t>ходимых</w:t>
      </w:r>
      <w:r w:rsidRPr="005C6F4F">
        <w:rPr>
          <w:rFonts w:hAnsi="Times New Roman"/>
          <w:color w:val="auto"/>
          <w:spacing w:val="2"/>
          <w:sz w:val="24"/>
          <w:szCs w:val="24"/>
        </w:rPr>
        <w:t xml:space="preserve"> </w:t>
      </w:r>
      <w:r w:rsidRPr="005C6F4F">
        <w:rPr>
          <w:rFonts w:hAnsi="Times New Roman"/>
          <w:color w:val="auto"/>
          <w:spacing w:val="2"/>
          <w:sz w:val="24"/>
          <w:szCs w:val="24"/>
        </w:rPr>
        <w:t>ребёнку</w:t>
      </w:r>
      <w:r w:rsidRPr="005C6F4F">
        <w:rPr>
          <w:rFonts w:hAnsi="Times New Roman"/>
          <w:color w:val="auto"/>
          <w:spacing w:val="2"/>
          <w:sz w:val="24"/>
          <w:szCs w:val="24"/>
        </w:rPr>
        <w:t xml:space="preserve"> </w:t>
      </w:r>
      <w:r w:rsidRPr="005C6F4F">
        <w:rPr>
          <w:rFonts w:hAnsi="Times New Roman"/>
          <w:color w:val="auto"/>
          <w:spacing w:val="2"/>
          <w:sz w:val="24"/>
          <w:szCs w:val="24"/>
        </w:rPr>
        <w:t>социальных</w:t>
      </w:r>
      <w:r w:rsidRPr="005C6F4F">
        <w:rPr>
          <w:rFonts w:hAnsi="Times New Roman"/>
          <w:color w:val="auto"/>
          <w:spacing w:val="2"/>
          <w:sz w:val="24"/>
          <w:szCs w:val="24"/>
        </w:rPr>
        <w:t xml:space="preserve"> </w:t>
      </w:r>
      <w:r w:rsidRPr="005C6F4F">
        <w:rPr>
          <w:rFonts w:hAnsi="Times New Roman"/>
          <w:color w:val="auto"/>
          <w:spacing w:val="2"/>
          <w:sz w:val="24"/>
          <w:szCs w:val="24"/>
        </w:rPr>
        <w:t>ритуалов</w:t>
      </w:r>
      <w:r w:rsidRPr="005C6F4F">
        <w:rPr>
          <w:rFonts w:ascii="Times New Roman"/>
          <w:color w:val="auto"/>
          <w:spacing w:val="2"/>
          <w:sz w:val="24"/>
          <w:szCs w:val="24"/>
        </w:rPr>
        <w:t xml:space="preserve">; </w:t>
      </w:r>
      <w:r w:rsidRPr="005C6F4F">
        <w:rPr>
          <w:rFonts w:hAnsi="Times New Roman"/>
          <w:color w:val="auto"/>
          <w:spacing w:val="2"/>
          <w:sz w:val="24"/>
          <w:szCs w:val="24"/>
        </w:rPr>
        <w:t>овладение</w:t>
      </w:r>
      <w:r w:rsidRPr="005C6F4F">
        <w:rPr>
          <w:rFonts w:hAnsi="Times New Roman"/>
          <w:color w:val="auto"/>
          <w:spacing w:val="2"/>
          <w:sz w:val="24"/>
          <w:szCs w:val="24"/>
        </w:rPr>
        <w:t xml:space="preserve"> </w:t>
      </w:r>
      <w:r w:rsidRPr="005C6F4F">
        <w:rPr>
          <w:rFonts w:hAnsi="Times New Roman"/>
          <w:color w:val="auto"/>
          <w:spacing w:val="2"/>
          <w:sz w:val="24"/>
          <w:szCs w:val="24"/>
        </w:rPr>
        <w:t>речевым</w:t>
      </w:r>
      <w:r w:rsidRPr="005C6F4F">
        <w:rPr>
          <w:rFonts w:hAnsi="Times New Roman"/>
          <w:color w:val="auto"/>
          <w:spacing w:val="2"/>
          <w:sz w:val="24"/>
          <w:szCs w:val="24"/>
        </w:rPr>
        <w:t xml:space="preserve"> </w:t>
      </w:r>
      <w:r w:rsidRPr="005C6F4F">
        <w:rPr>
          <w:rFonts w:hAnsi="Times New Roman"/>
          <w:color w:val="auto"/>
          <w:spacing w:val="2"/>
          <w:sz w:val="24"/>
          <w:szCs w:val="24"/>
        </w:rPr>
        <w:t>этикетом</w:t>
      </w:r>
      <w:r w:rsidRPr="005C6F4F">
        <w:rPr>
          <w:rFonts w:ascii="Times New Roman"/>
          <w:color w:val="auto"/>
          <w:spacing w:val="2"/>
          <w:sz w:val="24"/>
          <w:szCs w:val="24"/>
        </w:rPr>
        <w:t xml:space="preserve">; </w:t>
      </w:r>
      <w:r w:rsidRPr="005C6F4F">
        <w:rPr>
          <w:rFonts w:hAnsi="Times New Roman"/>
          <w:color w:val="auto"/>
          <w:spacing w:val="2"/>
          <w:sz w:val="24"/>
          <w:szCs w:val="24"/>
        </w:rPr>
        <w:t>целенаправленная</w:t>
      </w:r>
      <w:r w:rsidRPr="005C6F4F">
        <w:rPr>
          <w:rFonts w:hAnsi="Times New Roman"/>
          <w:color w:val="auto"/>
          <w:spacing w:val="2"/>
          <w:sz w:val="24"/>
          <w:szCs w:val="24"/>
        </w:rPr>
        <w:t xml:space="preserve"> </w:t>
      </w:r>
      <w:r w:rsidRPr="005C6F4F">
        <w:rPr>
          <w:rFonts w:hAnsi="Times New Roman"/>
          <w:color w:val="auto"/>
          <w:spacing w:val="2"/>
          <w:sz w:val="24"/>
          <w:szCs w:val="24"/>
        </w:rPr>
        <w:t>организация</w:t>
      </w:r>
      <w:r w:rsidRPr="005C6F4F">
        <w:rPr>
          <w:rFonts w:hAnsi="Times New Roman"/>
          <w:color w:val="auto"/>
          <w:spacing w:val="2"/>
          <w:sz w:val="24"/>
          <w:szCs w:val="24"/>
        </w:rPr>
        <w:t xml:space="preserve"> </w:t>
      </w:r>
      <w:r w:rsidRPr="005C6F4F">
        <w:rPr>
          <w:rFonts w:hAnsi="Times New Roman"/>
          <w:color w:val="auto"/>
          <w:spacing w:val="2"/>
          <w:sz w:val="24"/>
          <w:szCs w:val="24"/>
        </w:rPr>
        <w:t>общения</w:t>
      </w:r>
      <w:r w:rsidRPr="005C6F4F">
        <w:rPr>
          <w:rFonts w:hAnsi="Times New Roman"/>
          <w:color w:val="auto"/>
          <w:spacing w:val="2"/>
          <w:sz w:val="24"/>
          <w:szCs w:val="24"/>
        </w:rPr>
        <w:t xml:space="preserve"> </w:t>
      </w:r>
      <w:r w:rsidRPr="005C6F4F">
        <w:rPr>
          <w:rFonts w:hAnsi="Times New Roman"/>
          <w:color w:val="auto"/>
          <w:spacing w:val="2"/>
          <w:sz w:val="24"/>
          <w:szCs w:val="24"/>
        </w:rPr>
        <w:t>учащихся</w:t>
      </w:r>
      <w:r w:rsidRPr="005C6F4F">
        <w:rPr>
          <w:rFonts w:hAnsi="Times New Roman"/>
          <w:color w:val="auto"/>
          <w:spacing w:val="2"/>
          <w:sz w:val="24"/>
          <w:szCs w:val="24"/>
        </w:rPr>
        <w:t xml:space="preserve"> </w:t>
      </w:r>
      <w:r w:rsidRPr="005C6F4F">
        <w:rPr>
          <w:rFonts w:hAnsi="Times New Roman"/>
          <w:color w:val="auto"/>
          <w:spacing w:val="2"/>
          <w:sz w:val="24"/>
          <w:szCs w:val="24"/>
        </w:rPr>
        <w:t>с</w:t>
      </w:r>
      <w:r w:rsidRPr="005C6F4F">
        <w:rPr>
          <w:rFonts w:hAnsi="Times New Roman"/>
          <w:color w:val="auto"/>
          <w:spacing w:val="2"/>
          <w:sz w:val="24"/>
          <w:szCs w:val="24"/>
        </w:rPr>
        <w:t xml:space="preserve"> </w:t>
      </w:r>
      <w:r w:rsidRPr="005C6F4F">
        <w:rPr>
          <w:rFonts w:hAnsi="Times New Roman"/>
          <w:color w:val="auto"/>
          <w:spacing w:val="2"/>
          <w:sz w:val="24"/>
          <w:szCs w:val="24"/>
        </w:rPr>
        <w:t>нарушенным</w:t>
      </w:r>
      <w:r w:rsidRPr="005C6F4F">
        <w:rPr>
          <w:rFonts w:hAnsi="Times New Roman"/>
          <w:color w:val="auto"/>
          <w:spacing w:val="2"/>
          <w:sz w:val="24"/>
          <w:szCs w:val="24"/>
        </w:rPr>
        <w:t xml:space="preserve"> </w:t>
      </w:r>
      <w:r w:rsidRPr="005C6F4F">
        <w:rPr>
          <w:rFonts w:hAnsi="Times New Roman"/>
          <w:color w:val="auto"/>
          <w:spacing w:val="2"/>
          <w:sz w:val="24"/>
          <w:szCs w:val="24"/>
        </w:rPr>
        <w:t>слухом</w:t>
      </w:r>
      <w:r w:rsidRPr="005C6F4F">
        <w:rPr>
          <w:rFonts w:hAnsi="Times New Roman"/>
          <w:color w:val="auto"/>
          <w:spacing w:val="2"/>
          <w:sz w:val="24"/>
          <w:szCs w:val="24"/>
        </w:rPr>
        <w:t xml:space="preserve"> </w:t>
      </w:r>
      <w:r w:rsidRPr="005C6F4F">
        <w:rPr>
          <w:rFonts w:hAnsi="Times New Roman"/>
          <w:color w:val="auto"/>
          <w:spacing w:val="2"/>
          <w:sz w:val="24"/>
          <w:szCs w:val="24"/>
        </w:rPr>
        <w:t>конкретной</w:t>
      </w:r>
      <w:r w:rsidRPr="005C6F4F">
        <w:rPr>
          <w:rFonts w:hAnsi="Times New Roman"/>
          <w:color w:val="auto"/>
          <w:spacing w:val="2"/>
          <w:sz w:val="24"/>
          <w:szCs w:val="24"/>
        </w:rPr>
        <w:t xml:space="preserve"> </w:t>
      </w:r>
      <w:r w:rsidRPr="005C6F4F">
        <w:rPr>
          <w:rFonts w:hAnsi="Times New Roman"/>
          <w:color w:val="auto"/>
          <w:spacing w:val="2"/>
          <w:sz w:val="24"/>
          <w:szCs w:val="24"/>
        </w:rPr>
        <w:t>школы</w:t>
      </w:r>
      <w:r w:rsidRPr="005C6F4F">
        <w:rPr>
          <w:rFonts w:hAnsi="Times New Roman"/>
          <w:color w:val="auto"/>
          <w:spacing w:val="2"/>
          <w:sz w:val="24"/>
          <w:szCs w:val="24"/>
        </w:rPr>
        <w:t xml:space="preserve"> </w:t>
      </w:r>
      <w:r w:rsidRPr="005C6F4F">
        <w:rPr>
          <w:rFonts w:hAnsi="Times New Roman"/>
          <w:color w:val="auto"/>
          <w:spacing w:val="2"/>
          <w:sz w:val="24"/>
          <w:szCs w:val="24"/>
        </w:rPr>
        <w:t>между</w:t>
      </w:r>
      <w:r w:rsidRPr="005C6F4F">
        <w:rPr>
          <w:rFonts w:hAnsi="Times New Roman"/>
          <w:color w:val="auto"/>
          <w:spacing w:val="2"/>
          <w:sz w:val="24"/>
          <w:szCs w:val="24"/>
        </w:rPr>
        <w:t xml:space="preserve"> </w:t>
      </w:r>
      <w:r w:rsidRPr="005C6F4F">
        <w:rPr>
          <w:rFonts w:hAnsi="Times New Roman"/>
          <w:color w:val="auto"/>
          <w:spacing w:val="2"/>
          <w:sz w:val="24"/>
          <w:szCs w:val="24"/>
        </w:rPr>
        <w:t>собой</w:t>
      </w:r>
      <w:r w:rsidRPr="005C6F4F">
        <w:rPr>
          <w:rFonts w:hAnsi="Times New Roman"/>
          <w:color w:val="auto"/>
          <w:spacing w:val="2"/>
          <w:sz w:val="24"/>
          <w:szCs w:val="24"/>
        </w:rPr>
        <w:t xml:space="preserve"> </w:t>
      </w:r>
      <w:r w:rsidRPr="005C6F4F">
        <w:rPr>
          <w:rFonts w:hAnsi="Times New Roman"/>
          <w:color w:val="auto"/>
          <w:spacing w:val="2"/>
          <w:sz w:val="24"/>
          <w:szCs w:val="24"/>
        </w:rPr>
        <w:t>и</w:t>
      </w:r>
      <w:r w:rsidRPr="005C6F4F">
        <w:rPr>
          <w:rFonts w:hAnsi="Times New Roman"/>
          <w:color w:val="auto"/>
          <w:spacing w:val="2"/>
          <w:sz w:val="24"/>
          <w:szCs w:val="24"/>
        </w:rPr>
        <w:t xml:space="preserve"> </w:t>
      </w:r>
      <w:r w:rsidRPr="005C6F4F">
        <w:rPr>
          <w:rFonts w:hAnsi="Times New Roman"/>
          <w:color w:val="auto"/>
          <w:spacing w:val="2"/>
          <w:sz w:val="24"/>
          <w:szCs w:val="24"/>
        </w:rPr>
        <w:t>со</w:t>
      </w:r>
      <w:r w:rsidRPr="005C6F4F">
        <w:rPr>
          <w:rFonts w:hAnsi="Times New Roman"/>
          <w:color w:val="auto"/>
          <w:spacing w:val="2"/>
          <w:sz w:val="24"/>
          <w:szCs w:val="24"/>
        </w:rPr>
        <w:t xml:space="preserve"> </w:t>
      </w:r>
      <w:r w:rsidRPr="005C6F4F">
        <w:rPr>
          <w:rFonts w:hAnsi="Times New Roman"/>
          <w:color w:val="auto"/>
          <w:spacing w:val="2"/>
          <w:sz w:val="24"/>
          <w:szCs w:val="24"/>
        </w:rPr>
        <w:t>слышащими</w:t>
      </w:r>
      <w:r w:rsidRPr="005C6F4F">
        <w:rPr>
          <w:rFonts w:hAnsi="Times New Roman"/>
          <w:color w:val="auto"/>
          <w:spacing w:val="2"/>
          <w:sz w:val="24"/>
          <w:szCs w:val="24"/>
        </w:rPr>
        <w:t xml:space="preserve"> </w:t>
      </w:r>
      <w:r w:rsidRPr="005C6F4F">
        <w:rPr>
          <w:rFonts w:hAnsi="Times New Roman"/>
          <w:color w:val="auto"/>
          <w:spacing w:val="2"/>
          <w:sz w:val="24"/>
          <w:szCs w:val="24"/>
        </w:rPr>
        <w:t>детьми</w:t>
      </w:r>
      <w:r w:rsidRPr="005C6F4F">
        <w:rPr>
          <w:rFonts w:ascii="Times New Roman"/>
          <w:color w:val="auto"/>
          <w:spacing w:val="2"/>
          <w:sz w:val="24"/>
          <w:szCs w:val="24"/>
        </w:rPr>
        <w:t>.</w:t>
      </w:r>
    </w:p>
    <w:p w:rsidR="00F65069" w:rsidRPr="005C6F4F" w:rsidRDefault="00C079E3" w:rsidP="005C6F4F">
      <w:pPr>
        <w:spacing w:after="0"/>
        <w:ind w:firstLine="709"/>
        <w:jc w:val="both"/>
        <w:rPr>
          <w:rFonts w:ascii="Times New Roman" w:eastAsia="Arial Unicode MS" w:hAnsi="Times New Roman" w:cs="Times New Roman"/>
          <w:color w:val="auto"/>
          <w:spacing w:val="2"/>
          <w:sz w:val="24"/>
          <w:szCs w:val="24"/>
        </w:rPr>
      </w:pPr>
      <w:r w:rsidRPr="005C6F4F">
        <w:rPr>
          <w:rFonts w:ascii="Times New Roman" w:eastAsia="Arial Unicode MS" w:hAnsi="Times New Roman" w:cs="Times New Roman"/>
          <w:color w:val="auto"/>
          <w:spacing w:val="2"/>
          <w:sz w:val="24"/>
          <w:szCs w:val="24"/>
        </w:rPr>
        <w:t>Ожидаемые результаты:</w:t>
      </w:r>
    </w:p>
    <w:p w:rsidR="00F65069" w:rsidRPr="005C6F4F" w:rsidRDefault="00C079E3" w:rsidP="005C6F4F">
      <w:pPr>
        <w:numPr>
          <w:ilvl w:val="0"/>
          <w:numId w:val="92"/>
        </w:numPr>
        <w:tabs>
          <w:tab w:val="clear" w:pos="708"/>
          <w:tab w:val="num" w:pos="1265"/>
        </w:tabs>
        <w:suppressAutoHyphens/>
        <w:spacing w:after="0"/>
        <w:ind w:left="0" w:firstLine="709"/>
        <w:jc w:val="both"/>
        <w:rPr>
          <w:rFonts w:ascii="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 xml:space="preserve">знание правил поведения в разных социальных ситуациях со взрослыми (с учетом их социальных ролей) и детьми разного возраста: с близкими в семье; с учителями и учениками в школе; с незнакомыми людьми в транспорте, в парикмахерской, в театре, в кино, в магазине, в очереди и т. д., в том числе правил речевого этикета при устной коммуникации; </w:t>
      </w:r>
    </w:p>
    <w:p w:rsidR="00F65069" w:rsidRPr="005C6F4F" w:rsidRDefault="00C079E3" w:rsidP="005C6F4F">
      <w:pPr>
        <w:numPr>
          <w:ilvl w:val="0"/>
          <w:numId w:val="92"/>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использование словесной  речи для взаимодействия в разных социальных ситуациях и с людьми разного социального статуса (извините, не могли бы вы; я не помешаю вам?; будьте добры; можно мне…? и др.);</w:t>
      </w:r>
    </w:p>
    <w:p w:rsidR="00F65069" w:rsidRPr="005C6F4F" w:rsidRDefault="00C079E3" w:rsidP="005C6F4F">
      <w:pPr>
        <w:numPr>
          <w:ilvl w:val="0"/>
          <w:numId w:val="93"/>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адекватно применять те речевые средства, которые соответствуют коммуникативной ситуации, правильно употреблять в устной речи обращение «Вы» или «Ты» согласно статусу собеседника;</w:t>
      </w:r>
    </w:p>
    <w:p w:rsidR="00F65069" w:rsidRPr="005C6F4F" w:rsidRDefault="00C079E3" w:rsidP="005C6F4F">
      <w:pPr>
        <w:numPr>
          <w:ilvl w:val="0"/>
          <w:numId w:val="94"/>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общие представления о разнообразии сообщества глухих людей с учетом уровня их образования,  социокультурных потребностей и возможностей, включая владение словесной речью, связанной, в том числе, с особенностями восприятия окружающего мира, а также коммуникацией на основе активного использования жестового языка;</w:t>
      </w:r>
    </w:p>
    <w:p w:rsidR="00F65069" w:rsidRPr="005C6F4F" w:rsidRDefault="00C079E3" w:rsidP="005C6F4F">
      <w:pPr>
        <w:numPr>
          <w:ilvl w:val="0"/>
          <w:numId w:val="95"/>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lastRenderedPageBreak/>
        <w:t xml:space="preserve">стремление и готовность участвовать в различных видах совместной деятельности с детьми, имеющими нарушения слуха; </w:t>
      </w:r>
    </w:p>
    <w:p w:rsidR="00F65069" w:rsidRPr="005C6F4F" w:rsidRDefault="00C079E3" w:rsidP="005C6F4F">
      <w:pPr>
        <w:numPr>
          <w:ilvl w:val="0"/>
          <w:numId w:val="96"/>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умение ребёнка адекватно использовать принятые в его окружении социальные ритуалы; </w:t>
      </w:r>
    </w:p>
    <w:p w:rsidR="00F65069" w:rsidRPr="005C6F4F" w:rsidRDefault="00C079E3" w:rsidP="005C6F4F">
      <w:pPr>
        <w:numPr>
          <w:ilvl w:val="0"/>
          <w:numId w:val="97"/>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выражать или, напротив, сдерживать свои эмоции в зависимости от произошедшего события (радость или горе, праздник или траур).;</w:t>
      </w:r>
    </w:p>
    <w:p w:rsidR="00F65069" w:rsidRPr="005C6F4F" w:rsidRDefault="00C079E3" w:rsidP="005C6F4F">
      <w:pPr>
        <w:numPr>
          <w:ilvl w:val="0"/>
          <w:numId w:val="98"/>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выбирать адекватные речевые средства для корректного выражения благодарности, сочувствия, отказа, недовольства, намерения, просьбы, опасения;</w:t>
      </w:r>
    </w:p>
    <w:p w:rsidR="00F65069" w:rsidRPr="005C6F4F" w:rsidRDefault="00C079E3" w:rsidP="005C6F4F">
      <w:pPr>
        <w:numPr>
          <w:ilvl w:val="0"/>
          <w:numId w:val="99"/>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понимание недопустимости выяснения информации сугубо личного характера при общении с учителем или незнакомым взрослым (например, не задавать нескромные вопросы, касающиеся личной жизни педагога, его отношения к религии и т. п.);</w:t>
      </w:r>
    </w:p>
    <w:p w:rsidR="00F65069" w:rsidRPr="005C6F4F" w:rsidRDefault="00C079E3" w:rsidP="005C6F4F">
      <w:pPr>
        <w:numPr>
          <w:ilvl w:val="0"/>
          <w:numId w:val="100"/>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проявлять инициативу, но не быть назойливым в своих просьбах и требованиях, быть благодарным за проявление внимания и оказание помощи;</w:t>
      </w:r>
    </w:p>
    <w:p w:rsidR="00F65069" w:rsidRPr="005C6F4F" w:rsidRDefault="00C079E3" w:rsidP="005C6F4F">
      <w:pPr>
        <w:numPr>
          <w:ilvl w:val="0"/>
          <w:numId w:val="101"/>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применять формы выражения своих чувств соответственно ситуации социального контакта;</w:t>
      </w:r>
    </w:p>
    <w:p w:rsidR="00F65069" w:rsidRPr="005C6F4F" w:rsidRDefault="00C079E3" w:rsidP="005C6F4F">
      <w:pPr>
        <w:numPr>
          <w:ilvl w:val="0"/>
          <w:numId w:val="102"/>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расширение круга освоенных социальных контактов;</w:t>
      </w:r>
    </w:p>
    <w:p w:rsidR="00F65069" w:rsidRPr="005C6F4F" w:rsidRDefault="00C079E3" w:rsidP="005C6F4F">
      <w:pPr>
        <w:numPr>
          <w:ilvl w:val="0"/>
          <w:numId w:val="103"/>
        </w:numPr>
        <w:tabs>
          <w:tab w:val="clear" w:pos="708"/>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умение общаться с учащимися с нарушенным слухом своей школы на темы, соответствующие возрасту детей</w:t>
      </w:r>
    </w:p>
    <w:p w:rsidR="00F65069" w:rsidRPr="005C6F4F" w:rsidRDefault="00C079E3" w:rsidP="005C6F4F">
      <w:pPr>
        <w:tabs>
          <w:tab w:val="right" w:leader="dot" w:pos="9329"/>
        </w:tabs>
        <w:spacing w:before="120" w:after="120"/>
        <w:jc w:val="center"/>
        <w:outlineLvl w:val="2"/>
        <w:rPr>
          <w:rFonts w:ascii="Times New Roman" w:eastAsia="Times New Roman" w:hAnsi="Times New Roman" w:cs="Times New Roman"/>
          <w:b/>
          <w:bCs/>
          <w:color w:val="auto"/>
          <w:sz w:val="24"/>
          <w:szCs w:val="24"/>
        </w:rPr>
      </w:pPr>
      <w:bookmarkStart w:id="16" w:name="_Toc432958032"/>
      <w:bookmarkStart w:id="17" w:name="_Toc432960456"/>
      <w:bookmarkStart w:id="18" w:name="_Toc433014081"/>
      <w:r w:rsidRPr="005C6F4F">
        <w:rPr>
          <w:rFonts w:ascii="Times New Roman"/>
          <w:b/>
          <w:bCs/>
          <w:color w:val="auto"/>
          <w:sz w:val="24"/>
          <w:szCs w:val="24"/>
        </w:rPr>
        <w:t xml:space="preserve">2.1.3. </w:t>
      </w:r>
      <w:r w:rsidRPr="005C6F4F">
        <w:rPr>
          <w:rFonts w:hAnsi="Times New Roman"/>
          <w:b/>
          <w:bCs/>
          <w:color w:val="auto"/>
          <w:sz w:val="24"/>
          <w:szCs w:val="24"/>
        </w:rPr>
        <w:t>Система</w:t>
      </w:r>
      <w:r w:rsidRPr="005C6F4F">
        <w:rPr>
          <w:rFonts w:hAnsi="Times New Roman"/>
          <w:b/>
          <w:bCs/>
          <w:color w:val="auto"/>
          <w:sz w:val="24"/>
          <w:szCs w:val="24"/>
        </w:rPr>
        <w:t xml:space="preserve"> </w:t>
      </w:r>
      <w:r w:rsidRPr="005C6F4F">
        <w:rPr>
          <w:rFonts w:hAnsi="Times New Roman"/>
          <w:b/>
          <w:bCs/>
          <w:color w:val="auto"/>
          <w:sz w:val="24"/>
          <w:szCs w:val="24"/>
        </w:rPr>
        <w:t>оценки</w:t>
      </w:r>
      <w:r w:rsidRPr="005C6F4F">
        <w:rPr>
          <w:rFonts w:hAnsi="Times New Roman"/>
          <w:b/>
          <w:bCs/>
          <w:color w:val="auto"/>
          <w:sz w:val="24"/>
          <w:szCs w:val="24"/>
        </w:rPr>
        <w:t xml:space="preserve"> </w:t>
      </w:r>
      <w:r w:rsidRPr="005C6F4F">
        <w:rPr>
          <w:rFonts w:hAnsi="Times New Roman"/>
          <w:b/>
          <w:bCs/>
          <w:color w:val="auto"/>
          <w:sz w:val="24"/>
          <w:szCs w:val="24"/>
        </w:rPr>
        <w:t>достижения</w:t>
      </w:r>
      <w:r w:rsidRPr="005C6F4F">
        <w:rPr>
          <w:rFonts w:hAnsi="Times New Roman"/>
          <w:b/>
          <w:bCs/>
          <w:color w:val="auto"/>
          <w:sz w:val="24"/>
          <w:szCs w:val="24"/>
        </w:rPr>
        <w:t xml:space="preserve"> </w:t>
      </w:r>
      <w:r w:rsidRPr="005C6F4F">
        <w:rPr>
          <w:rFonts w:hAnsi="Times New Roman"/>
          <w:b/>
          <w:bCs/>
          <w:color w:val="auto"/>
          <w:sz w:val="24"/>
          <w:szCs w:val="24"/>
        </w:rPr>
        <w:t>глухими</w:t>
      </w:r>
      <w:r w:rsidRPr="005C6F4F">
        <w:rPr>
          <w:rFonts w:hAnsi="Times New Roman"/>
          <w:b/>
          <w:bCs/>
          <w:color w:val="auto"/>
          <w:sz w:val="24"/>
          <w:szCs w:val="24"/>
        </w:rPr>
        <w:t xml:space="preserve"> </w:t>
      </w:r>
      <w:r w:rsidRPr="005C6F4F">
        <w:rPr>
          <w:rFonts w:hAnsi="Times New Roman"/>
          <w:b/>
          <w:bCs/>
          <w:color w:val="auto"/>
          <w:sz w:val="24"/>
          <w:szCs w:val="24"/>
        </w:rPr>
        <w:t>обучающимися</w:t>
      </w:r>
      <w:r w:rsidRPr="005C6F4F">
        <w:rPr>
          <w:rFonts w:hAnsi="Times New Roman"/>
          <w:b/>
          <w:bCs/>
          <w:color w:val="auto"/>
          <w:sz w:val="24"/>
          <w:szCs w:val="24"/>
        </w:rPr>
        <w:t xml:space="preserve"> </w:t>
      </w:r>
      <w:r w:rsidRPr="005C6F4F">
        <w:rPr>
          <w:b/>
          <w:bCs/>
          <w:color w:val="auto"/>
          <w:sz w:val="24"/>
          <w:szCs w:val="24"/>
        </w:rPr>
        <w:br/>
      </w:r>
      <w:r w:rsidRPr="005C6F4F">
        <w:rPr>
          <w:rFonts w:hAnsi="Times New Roman"/>
          <w:b/>
          <w:bCs/>
          <w:color w:val="auto"/>
          <w:sz w:val="24"/>
          <w:szCs w:val="24"/>
        </w:rPr>
        <w:t>планируемых</w:t>
      </w:r>
      <w:r w:rsidRPr="005C6F4F">
        <w:rPr>
          <w:rFonts w:hAnsi="Times New Roman"/>
          <w:b/>
          <w:bCs/>
          <w:color w:val="auto"/>
          <w:sz w:val="24"/>
          <w:szCs w:val="24"/>
        </w:rPr>
        <w:t xml:space="preserve"> </w:t>
      </w:r>
      <w:r w:rsidRPr="005C6F4F">
        <w:rPr>
          <w:rFonts w:hAnsi="Times New Roman"/>
          <w:b/>
          <w:bCs/>
          <w:color w:val="auto"/>
          <w:sz w:val="24"/>
          <w:szCs w:val="24"/>
        </w:rPr>
        <w:t>результатов</w:t>
      </w:r>
      <w:r w:rsidRPr="005C6F4F">
        <w:rPr>
          <w:rFonts w:hAnsi="Times New Roman"/>
          <w:b/>
          <w:bCs/>
          <w:color w:val="auto"/>
          <w:sz w:val="24"/>
          <w:szCs w:val="24"/>
        </w:rPr>
        <w:t xml:space="preserve"> </w:t>
      </w:r>
      <w:r w:rsidRPr="005C6F4F">
        <w:rPr>
          <w:rFonts w:hAnsi="Times New Roman"/>
          <w:b/>
          <w:bCs/>
          <w:color w:val="auto"/>
          <w:sz w:val="24"/>
          <w:szCs w:val="24"/>
        </w:rPr>
        <w:t>освоения</w:t>
      </w:r>
      <w:r w:rsidRPr="005C6F4F">
        <w:rPr>
          <w:rFonts w:hAnsi="Times New Roman"/>
          <w:b/>
          <w:bCs/>
          <w:color w:val="auto"/>
          <w:sz w:val="24"/>
          <w:szCs w:val="24"/>
        </w:rPr>
        <w:t xml:space="preserve"> </w:t>
      </w:r>
      <w:r w:rsidRPr="005C6F4F">
        <w:rPr>
          <w:rFonts w:hAnsi="Times New Roman"/>
          <w:b/>
          <w:bCs/>
          <w:color w:val="auto"/>
          <w:sz w:val="24"/>
          <w:szCs w:val="24"/>
        </w:rPr>
        <w:t>адаптированной</w:t>
      </w:r>
      <w:r w:rsidRPr="005C6F4F">
        <w:rPr>
          <w:rFonts w:hAnsi="Times New Roman"/>
          <w:b/>
          <w:bCs/>
          <w:color w:val="auto"/>
          <w:sz w:val="24"/>
          <w:szCs w:val="24"/>
        </w:rPr>
        <w:t xml:space="preserve"> </w:t>
      </w:r>
      <w:r w:rsidRPr="005C6F4F">
        <w:rPr>
          <w:rFonts w:hAnsi="Times New Roman"/>
          <w:b/>
          <w:bCs/>
          <w:color w:val="auto"/>
          <w:sz w:val="24"/>
          <w:szCs w:val="24"/>
        </w:rPr>
        <w:t>основной</w:t>
      </w:r>
      <w:r w:rsidRPr="005C6F4F">
        <w:rPr>
          <w:rFonts w:hAnsi="Times New Roman"/>
          <w:b/>
          <w:bCs/>
          <w:color w:val="auto"/>
          <w:sz w:val="24"/>
          <w:szCs w:val="24"/>
        </w:rPr>
        <w:t xml:space="preserve"> </w:t>
      </w:r>
      <w:r w:rsidR="003D789D" w:rsidRPr="005C6F4F">
        <w:rPr>
          <w:rFonts w:hAnsi="Times New Roman"/>
          <w:b/>
          <w:bCs/>
          <w:color w:val="auto"/>
          <w:sz w:val="24"/>
          <w:szCs w:val="24"/>
        </w:rPr>
        <w:br/>
      </w:r>
      <w:r w:rsidRPr="005C6F4F">
        <w:rPr>
          <w:rFonts w:hAnsi="Times New Roman"/>
          <w:b/>
          <w:bCs/>
          <w:color w:val="auto"/>
          <w:sz w:val="24"/>
          <w:szCs w:val="24"/>
        </w:rPr>
        <w:t>общеобразовательной</w:t>
      </w:r>
      <w:r w:rsidRPr="005C6F4F">
        <w:rPr>
          <w:rFonts w:hAnsi="Times New Roman"/>
          <w:b/>
          <w:bCs/>
          <w:color w:val="auto"/>
          <w:sz w:val="24"/>
          <w:szCs w:val="24"/>
        </w:rPr>
        <w:t xml:space="preserve"> </w:t>
      </w:r>
      <w:r w:rsidRPr="005C6F4F">
        <w:rPr>
          <w:rFonts w:hAnsi="Times New Roman"/>
          <w:b/>
          <w:bCs/>
          <w:color w:val="auto"/>
          <w:sz w:val="24"/>
          <w:szCs w:val="24"/>
        </w:rPr>
        <w:t>программы</w:t>
      </w:r>
      <w:r w:rsidRPr="005C6F4F">
        <w:rPr>
          <w:rFonts w:hAnsi="Times New Roman"/>
          <w:b/>
          <w:bCs/>
          <w:color w:val="auto"/>
          <w:sz w:val="24"/>
          <w:szCs w:val="24"/>
        </w:rPr>
        <w:t xml:space="preserve"> </w:t>
      </w:r>
      <w:r w:rsidRPr="005C6F4F">
        <w:rPr>
          <w:rFonts w:hAnsi="Times New Roman"/>
          <w:b/>
          <w:bCs/>
          <w:color w:val="auto"/>
          <w:sz w:val="24"/>
          <w:szCs w:val="24"/>
        </w:rPr>
        <w:t>начального</w:t>
      </w:r>
      <w:r w:rsidRPr="005C6F4F">
        <w:rPr>
          <w:rFonts w:hAnsi="Times New Roman"/>
          <w:b/>
          <w:bCs/>
          <w:color w:val="auto"/>
          <w:sz w:val="24"/>
          <w:szCs w:val="24"/>
        </w:rPr>
        <w:t xml:space="preserve"> </w:t>
      </w:r>
      <w:r w:rsidRPr="005C6F4F">
        <w:rPr>
          <w:rFonts w:hAnsi="Times New Roman"/>
          <w:b/>
          <w:bCs/>
          <w:color w:val="auto"/>
          <w:sz w:val="24"/>
          <w:szCs w:val="24"/>
        </w:rPr>
        <w:t>общего</w:t>
      </w:r>
      <w:r w:rsidRPr="005C6F4F">
        <w:rPr>
          <w:rFonts w:hAnsi="Times New Roman"/>
          <w:b/>
          <w:bCs/>
          <w:color w:val="auto"/>
          <w:sz w:val="24"/>
          <w:szCs w:val="24"/>
        </w:rPr>
        <w:t xml:space="preserve"> </w:t>
      </w:r>
      <w:r w:rsidRPr="005C6F4F">
        <w:rPr>
          <w:rFonts w:hAnsi="Times New Roman"/>
          <w:b/>
          <w:bCs/>
          <w:color w:val="auto"/>
          <w:sz w:val="24"/>
          <w:szCs w:val="24"/>
        </w:rPr>
        <w:t>образования</w:t>
      </w:r>
      <w:r w:rsidRPr="005C6F4F">
        <w:rPr>
          <w:rFonts w:hAnsi="Times New Roman"/>
          <w:b/>
          <w:bCs/>
          <w:color w:val="auto"/>
          <w:sz w:val="24"/>
          <w:szCs w:val="24"/>
        </w:rPr>
        <w:t xml:space="preserve"> </w:t>
      </w:r>
      <w:r w:rsidR="003D789D" w:rsidRPr="005C6F4F">
        <w:rPr>
          <w:rFonts w:hAnsi="Times New Roman"/>
          <w:b/>
          <w:bCs/>
          <w:color w:val="auto"/>
          <w:sz w:val="24"/>
          <w:szCs w:val="24"/>
        </w:rPr>
        <w:br/>
      </w:r>
      <w:r w:rsidRPr="005C6F4F">
        <w:rPr>
          <w:rFonts w:ascii="Times New Roman"/>
          <w:b/>
          <w:bCs/>
          <w:color w:val="auto"/>
          <w:sz w:val="24"/>
          <w:szCs w:val="24"/>
        </w:rPr>
        <w:t>(</w:t>
      </w:r>
      <w:r w:rsidRPr="005C6F4F">
        <w:rPr>
          <w:rFonts w:hAnsi="Times New Roman"/>
          <w:b/>
          <w:bCs/>
          <w:color w:val="auto"/>
          <w:sz w:val="24"/>
          <w:szCs w:val="24"/>
        </w:rPr>
        <w:t>вариант</w:t>
      </w:r>
      <w:r w:rsidRPr="005C6F4F">
        <w:rPr>
          <w:rFonts w:hAnsi="Times New Roman"/>
          <w:b/>
          <w:bCs/>
          <w:color w:val="auto"/>
          <w:sz w:val="24"/>
          <w:szCs w:val="24"/>
        </w:rPr>
        <w:t xml:space="preserve"> </w:t>
      </w:r>
      <w:r w:rsidRPr="005C6F4F">
        <w:rPr>
          <w:rFonts w:ascii="Times New Roman"/>
          <w:b/>
          <w:bCs/>
          <w:color w:val="auto"/>
          <w:sz w:val="24"/>
          <w:szCs w:val="24"/>
        </w:rPr>
        <w:t>1.1.)</w:t>
      </w:r>
      <w:bookmarkEnd w:id="16"/>
      <w:bookmarkEnd w:id="17"/>
      <w:bookmarkEnd w:id="18"/>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Система</w:t>
      </w:r>
      <w:r w:rsidRPr="005C6F4F">
        <w:rPr>
          <w:rFonts w:hAnsi="Times New Roman"/>
          <w:color w:val="auto"/>
          <w:sz w:val="24"/>
          <w:szCs w:val="24"/>
        </w:rPr>
        <w:t xml:space="preserve"> </w:t>
      </w:r>
      <w:r w:rsidRPr="005C6F4F">
        <w:rPr>
          <w:rFonts w:hAnsi="Times New Roman"/>
          <w:color w:val="auto"/>
          <w:sz w:val="24"/>
          <w:szCs w:val="24"/>
        </w:rPr>
        <w:t>оценки</w:t>
      </w:r>
      <w:r w:rsidRPr="005C6F4F">
        <w:rPr>
          <w:rFonts w:hAnsi="Times New Roman"/>
          <w:color w:val="auto"/>
          <w:sz w:val="24"/>
          <w:szCs w:val="24"/>
        </w:rPr>
        <w:t xml:space="preserve"> </w:t>
      </w:r>
      <w:r w:rsidRPr="005C6F4F">
        <w:rPr>
          <w:rFonts w:hAnsi="Times New Roman"/>
          <w:color w:val="auto"/>
          <w:sz w:val="24"/>
          <w:szCs w:val="24"/>
        </w:rPr>
        <w:t>достижения</w:t>
      </w:r>
      <w:r w:rsidRPr="005C6F4F">
        <w:rPr>
          <w:rFonts w:hAnsi="Times New Roman"/>
          <w:color w:val="auto"/>
          <w:sz w:val="24"/>
          <w:szCs w:val="24"/>
        </w:rPr>
        <w:t xml:space="preserve"> </w:t>
      </w:r>
      <w:r w:rsidRPr="005C6F4F">
        <w:rPr>
          <w:rFonts w:hAnsi="Times New Roman"/>
          <w:color w:val="auto"/>
          <w:sz w:val="24"/>
          <w:szCs w:val="24"/>
        </w:rPr>
        <w:t>глухими</w:t>
      </w:r>
      <w:r w:rsidRPr="005C6F4F">
        <w:rPr>
          <w:rFonts w:hAnsi="Times New Roman"/>
          <w:color w:val="auto"/>
          <w:sz w:val="24"/>
          <w:szCs w:val="24"/>
        </w:rPr>
        <w:t xml:space="preserve"> </w:t>
      </w:r>
      <w:r w:rsidRPr="005C6F4F">
        <w:rPr>
          <w:rFonts w:hAnsi="Times New Roman"/>
          <w:color w:val="auto"/>
          <w:sz w:val="24"/>
          <w:szCs w:val="24"/>
        </w:rPr>
        <w:t>обучающимися</w:t>
      </w:r>
      <w:r w:rsidRPr="005C6F4F">
        <w:rPr>
          <w:rFonts w:hAnsi="Times New Roman"/>
          <w:color w:val="auto"/>
          <w:sz w:val="24"/>
          <w:szCs w:val="24"/>
        </w:rPr>
        <w:t xml:space="preserve"> </w:t>
      </w:r>
      <w:r w:rsidRPr="005C6F4F">
        <w:rPr>
          <w:rFonts w:hAnsi="Times New Roman"/>
          <w:color w:val="auto"/>
          <w:sz w:val="24"/>
          <w:szCs w:val="24"/>
        </w:rPr>
        <w:t>планируемых</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hAnsi="Times New Roman"/>
          <w:color w:val="auto"/>
          <w:sz w:val="24"/>
          <w:szCs w:val="24"/>
        </w:rPr>
        <w:t xml:space="preserve"> </w:t>
      </w:r>
      <w:r w:rsidRPr="005C6F4F">
        <w:rPr>
          <w:rFonts w:hAnsi="Times New Roman"/>
          <w:color w:val="auto"/>
          <w:sz w:val="24"/>
          <w:szCs w:val="24"/>
        </w:rPr>
        <w:t>освоения</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должна</w:t>
      </w:r>
      <w:r w:rsidRPr="005C6F4F">
        <w:rPr>
          <w:rFonts w:hAnsi="Times New Roman"/>
          <w:color w:val="auto"/>
          <w:sz w:val="24"/>
          <w:szCs w:val="24"/>
        </w:rPr>
        <w:t xml:space="preserve"> </w:t>
      </w:r>
      <w:r w:rsidRPr="005C6F4F">
        <w:rPr>
          <w:rFonts w:hAnsi="Times New Roman"/>
          <w:color w:val="auto"/>
          <w:sz w:val="24"/>
          <w:szCs w:val="24"/>
        </w:rPr>
        <w:t>позволять</w:t>
      </w:r>
      <w:r w:rsidRPr="005C6F4F">
        <w:rPr>
          <w:rFonts w:hAnsi="Times New Roman"/>
          <w:color w:val="auto"/>
          <w:sz w:val="24"/>
          <w:szCs w:val="24"/>
        </w:rPr>
        <w:t xml:space="preserve"> </w:t>
      </w:r>
      <w:r w:rsidRPr="005C6F4F">
        <w:rPr>
          <w:rFonts w:hAnsi="Times New Roman"/>
          <w:color w:val="auto"/>
          <w:sz w:val="24"/>
          <w:szCs w:val="24"/>
        </w:rPr>
        <w:t>вести</w:t>
      </w:r>
      <w:r w:rsidRPr="005C6F4F">
        <w:rPr>
          <w:rFonts w:hAnsi="Times New Roman"/>
          <w:color w:val="auto"/>
          <w:sz w:val="24"/>
          <w:szCs w:val="24"/>
        </w:rPr>
        <w:t xml:space="preserve"> </w:t>
      </w:r>
      <w:r w:rsidRPr="005C6F4F">
        <w:rPr>
          <w:rFonts w:hAnsi="Times New Roman"/>
          <w:color w:val="auto"/>
          <w:sz w:val="24"/>
          <w:szCs w:val="24"/>
        </w:rPr>
        <w:t>оценку</w:t>
      </w:r>
      <w:r w:rsidRPr="005C6F4F">
        <w:rPr>
          <w:rFonts w:hAnsi="Times New Roman"/>
          <w:color w:val="auto"/>
          <w:sz w:val="24"/>
          <w:szCs w:val="24"/>
        </w:rPr>
        <w:t xml:space="preserve"> </w:t>
      </w:r>
      <w:r w:rsidRPr="005C6F4F">
        <w:rPr>
          <w:rFonts w:hAnsi="Times New Roman"/>
          <w:color w:val="auto"/>
          <w:sz w:val="24"/>
          <w:szCs w:val="24"/>
        </w:rPr>
        <w:t>предметных</w:t>
      </w:r>
      <w:r w:rsidRPr="005C6F4F">
        <w:rPr>
          <w:rFonts w:ascii="Times New Roman"/>
          <w:color w:val="auto"/>
          <w:sz w:val="24"/>
          <w:szCs w:val="24"/>
        </w:rPr>
        <w:t xml:space="preserve">, </w:t>
      </w:r>
      <w:r w:rsidRPr="005C6F4F">
        <w:rPr>
          <w:rFonts w:hAnsi="Times New Roman"/>
          <w:color w:val="auto"/>
          <w:sz w:val="24"/>
          <w:szCs w:val="24"/>
        </w:rPr>
        <w:t>метапредметных</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личностных</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том</w:t>
      </w:r>
      <w:r w:rsidRPr="005C6F4F">
        <w:rPr>
          <w:rFonts w:hAnsi="Times New Roman"/>
          <w:color w:val="auto"/>
          <w:sz w:val="24"/>
          <w:szCs w:val="24"/>
        </w:rPr>
        <w:t xml:space="preserve"> </w:t>
      </w:r>
      <w:r w:rsidRPr="005C6F4F">
        <w:rPr>
          <w:rFonts w:hAnsi="Times New Roman"/>
          <w:color w:val="auto"/>
          <w:sz w:val="24"/>
          <w:szCs w:val="24"/>
        </w:rPr>
        <w:t>числе</w:t>
      </w:r>
      <w:r w:rsidRPr="005C6F4F">
        <w:rPr>
          <w:rFonts w:hAnsi="Times New Roman"/>
          <w:color w:val="auto"/>
          <w:sz w:val="24"/>
          <w:szCs w:val="24"/>
        </w:rPr>
        <w:t xml:space="preserve"> </w:t>
      </w:r>
      <w:r w:rsidRPr="005C6F4F">
        <w:rPr>
          <w:rFonts w:hAnsi="Times New Roman"/>
          <w:color w:val="auto"/>
          <w:sz w:val="24"/>
          <w:szCs w:val="24"/>
        </w:rPr>
        <w:t>итоговую</w:t>
      </w:r>
      <w:r w:rsidRPr="005C6F4F">
        <w:rPr>
          <w:rFonts w:hAnsi="Times New Roman"/>
          <w:color w:val="auto"/>
          <w:sz w:val="24"/>
          <w:szCs w:val="24"/>
        </w:rPr>
        <w:t xml:space="preserve"> </w:t>
      </w:r>
      <w:r w:rsidRPr="005C6F4F">
        <w:rPr>
          <w:rFonts w:hAnsi="Times New Roman"/>
          <w:color w:val="auto"/>
          <w:sz w:val="24"/>
          <w:szCs w:val="24"/>
        </w:rPr>
        <w:t>оценку</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освоивших</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ascii="Times New Roman"/>
          <w:color w:val="auto"/>
          <w:sz w:val="24"/>
          <w:szCs w:val="24"/>
        </w:rPr>
        <w:t>.</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Характеристика</w:t>
      </w:r>
      <w:r w:rsidRPr="005C6F4F">
        <w:rPr>
          <w:rFonts w:hAnsi="Times New Roman"/>
          <w:color w:val="auto"/>
          <w:sz w:val="24"/>
          <w:szCs w:val="24"/>
        </w:rPr>
        <w:t xml:space="preserve"> </w:t>
      </w:r>
      <w:r w:rsidRPr="005C6F4F">
        <w:rPr>
          <w:rFonts w:hAnsi="Times New Roman"/>
          <w:color w:val="auto"/>
          <w:sz w:val="24"/>
          <w:szCs w:val="24"/>
        </w:rPr>
        <w:t>ожидаемых</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hAnsi="Times New Roman"/>
          <w:color w:val="auto"/>
          <w:sz w:val="24"/>
          <w:szCs w:val="24"/>
        </w:rPr>
        <w:t xml:space="preserve"> </w:t>
      </w:r>
      <w:r w:rsidRPr="005C6F4F">
        <w:rPr>
          <w:rFonts w:hAnsi="Times New Roman"/>
          <w:color w:val="auto"/>
          <w:sz w:val="24"/>
          <w:szCs w:val="24"/>
        </w:rPr>
        <w:t>даётся</w:t>
      </w:r>
      <w:r w:rsidRPr="005C6F4F">
        <w:rPr>
          <w:rFonts w:hAnsi="Times New Roman"/>
          <w:color w:val="auto"/>
          <w:sz w:val="24"/>
          <w:szCs w:val="24"/>
        </w:rPr>
        <w:t xml:space="preserve"> </w:t>
      </w:r>
      <w:r w:rsidRPr="005C6F4F">
        <w:rPr>
          <w:rFonts w:hAnsi="Times New Roman"/>
          <w:color w:val="auto"/>
          <w:sz w:val="24"/>
          <w:szCs w:val="24"/>
        </w:rPr>
        <w:t>только</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единстве</w:t>
      </w:r>
      <w:r w:rsidRPr="005C6F4F">
        <w:rPr>
          <w:rFonts w:hAnsi="Times New Roman"/>
          <w:color w:val="auto"/>
          <w:sz w:val="24"/>
          <w:szCs w:val="24"/>
        </w:rPr>
        <w:t xml:space="preserve"> </w:t>
      </w:r>
      <w:r w:rsidRPr="005C6F4F">
        <w:rPr>
          <w:rFonts w:hAnsi="Times New Roman"/>
          <w:color w:val="auto"/>
          <w:sz w:val="24"/>
          <w:szCs w:val="24"/>
        </w:rPr>
        <w:t>всех</w:t>
      </w:r>
      <w:r w:rsidRPr="005C6F4F">
        <w:rPr>
          <w:rFonts w:hAnsi="Times New Roman"/>
          <w:color w:val="auto"/>
          <w:sz w:val="24"/>
          <w:szCs w:val="24"/>
        </w:rPr>
        <w:t xml:space="preserve"> </w:t>
      </w:r>
      <w:r w:rsidRPr="005C6F4F">
        <w:rPr>
          <w:rFonts w:hAnsi="Times New Roman"/>
          <w:color w:val="auto"/>
          <w:sz w:val="24"/>
          <w:szCs w:val="24"/>
        </w:rPr>
        <w:t>компоне</w:t>
      </w:r>
      <w:r w:rsidRPr="005C6F4F">
        <w:rPr>
          <w:rFonts w:hAnsi="Times New Roman"/>
          <w:color w:val="auto"/>
          <w:sz w:val="24"/>
          <w:szCs w:val="24"/>
        </w:rPr>
        <w:t>н</w:t>
      </w:r>
      <w:r w:rsidRPr="005C6F4F">
        <w:rPr>
          <w:rFonts w:hAnsi="Times New Roman"/>
          <w:color w:val="auto"/>
          <w:sz w:val="24"/>
          <w:szCs w:val="24"/>
        </w:rPr>
        <w:t>тов</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color w:val="auto"/>
          <w:sz w:val="24"/>
          <w:szCs w:val="24"/>
        </w:rPr>
        <w:t xml:space="preserve">. </w:t>
      </w:r>
      <w:r w:rsidRPr="005C6F4F">
        <w:rPr>
          <w:rFonts w:hAnsi="Times New Roman"/>
          <w:color w:val="auto"/>
          <w:sz w:val="24"/>
          <w:szCs w:val="24"/>
        </w:rPr>
        <w:t>Недопустимо</w:t>
      </w:r>
      <w:r w:rsidRPr="005C6F4F">
        <w:rPr>
          <w:rFonts w:hAnsi="Times New Roman"/>
          <w:color w:val="auto"/>
          <w:sz w:val="24"/>
          <w:szCs w:val="24"/>
        </w:rPr>
        <w:t xml:space="preserve"> </w:t>
      </w:r>
      <w:r w:rsidRPr="005C6F4F">
        <w:rPr>
          <w:rFonts w:hAnsi="Times New Roman"/>
          <w:color w:val="auto"/>
          <w:sz w:val="24"/>
          <w:szCs w:val="24"/>
        </w:rPr>
        <w:t>рассматривать</w:t>
      </w:r>
      <w:r w:rsidRPr="005C6F4F">
        <w:rPr>
          <w:rFonts w:hAnsi="Times New Roman"/>
          <w:color w:val="auto"/>
          <w:sz w:val="24"/>
          <w:szCs w:val="24"/>
        </w:rPr>
        <w:t xml:space="preserve"> </w:t>
      </w:r>
      <w:r w:rsidRPr="005C6F4F">
        <w:rPr>
          <w:rFonts w:hAnsi="Times New Roman"/>
          <w:color w:val="auto"/>
          <w:sz w:val="24"/>
          <w:szCs w:val="24"/>
        </w:rPr>
        <w:t>результаты</w:t>
      </w:r>
      <w:r w:rsidRPr="005C6F4F">
        <w:rPr>
          <w:rFonts w:hAnsi="Times New Roman"/>
          <w:color w:val="auto"/>
          <w:sz w:val="24"/>
          <w:szCs w:val="24"/>
        </w:rPr>
        <w:t xml:space="preserve"> </w:t>
      </w:r>
      <w:r w:rsidRPr="005C6F4F">
        <w:rPr>
          <w:rFonts w:hAnsi="Times New Roman"/>
          <w:color w:val="auto"/>
          <w:sz w:val="24"/>
          <w:szCs w:val="24"/>
        </w:rPr>
        <w:t>освоения</w:t>
      </w:r>
      <w:r w:rsidRPr="005C6F4F">
        <w:rPr>
          <w:rFonts w:hAnsi="Times New Roman"/>
          <w:color w:val="auto"/>
          <w:sz w:val="24"/>
          <w:szCs w:val="24"/>
        </w:rPr>
        <w:t xml:space="preserve"> </w:t>
      </w:r>
      <w:r w:rsidRPr="005C6F4F">
        <w:rPr>
          <w:rFonts w:hAnsi="Times New Roman"/>
          <w:color w:val="auto"/>
          <w:sz w:val="24"/>
          <w:szCs w:val="24"/>
        </w:rPr>
        <w:t>отдельных</w:t>
      </w:r>
      <w:r w:rsidRPr="005C6F4F">
        <w:rPr>
          <w:rFonts w:hAnsi="Times New Roman"/>
          <w:color w:val="auto"/>
          <w:sz w:val="24"/>
          <w:szCs w:val="24"/>
        </w:rPr>
        <w:t xml:space="preserve"> </w:t>
      </w:r>
      <w:r w:rsidRPr="005C6F4F">
        <w:rPr>
          <w:rFonts w:hAnsi="Times New Roman"/>
          <w:color w:val="auto"/>
          <w:sz w:val="24"/>
          <w:szCs w:val="24"/>
        </w:rPr>
        <w:t>линий</w:t>
      </w:r>
      <w:r w:rsidRPr="005C6F4F">
        <w:rPr>
          <w:rFonts w:ascii="Times New Roman"/>
          <w:color w:val="auto"/>
          <w:sz w:val="24"/>
          <w:szCs w:val="24"/>
        </w:rPr>
        <w:t xml:space="preserve">, </w:t>
      </w:r>
      <w:r w:rsidRPr="005C6F4F">
        <w:rPr>
          <w:rFonts w:hAnsi="Times New Roman"/>
          <w:color w:val="auto"/>
          <w:sz w:val="24"/>
          <w:szCs w:val="24"/>
        </w:rPr>
        <w:t>п</w:t>
      </w:r>
      <w:r w:rsidRPr="005C6F4F">
        <w:rPr>
          <w:rFonts w:hAnsi="Times New Roman"/>
          <w:color w:val="auto"/>
          <w:sz w:val="24"/>
          <w:szCs w:val="24"/>
        </w:rPr>
        <w:t>о</w:t>
      </w:r>
      <w:r w:rsidRPr="005C6F4F">
        <w:rPr>
          <w:rFonts w:hAnsi="Times New Roman"/>
          <w:color w:val="auto"/>
          <w:sz w:val="24"/>
          <w:szCs w:val="24"/>
        </w:rPr>
        <w:t>скольку</w:t>
      </w:r>
      <w:r w:rsidRPr="005C6F4F">
        <w:rPr>
          <w:rFonts w:hAnsi="Times New Roman"/>
          <w:color w:val="auto"/>
          <w:sz w:val="24"/>
          <w:szCs w:val="24"/>
        </w:rPr>
        <w:t xml:space="preserve"> </w:t>
      </w:r>
      <w:r w:rsidRPr="005C6F4F">
        <w:rPr>
          <w:rFonts w:hAnsi="Times New Roman"/>
          <w:color w:val="auto"/>
          <w:sz w:val="24"/>
          <w:szCs w:val="24"/>
        </w:rPr>
        <w:t>даже</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сумма</w:t>
      </w:r>
      <w:r w:rsidRPr="005C6F4F">
        <w:rPr>
          <w:rFonts w:hAnsi="Times New Roman"/>
          <w:color w:val="auto"/>
          <w:sz w:val="24"/>
          <w:szCs w:val="24"/>
        </w:rPr>
        <w:t xml:space="preserve"> </w:t>
      </w:r>
      <w:r w:rsidRPr="005C6F4F">
        <w:rPr>
          <w:rFonts w:hAnsi="Times New Roman"/>
          <w:color w:val="auto"/>
          <w:sz w:val="24"/>
          <w:szCs w:val="24"/>
        </w:rPr>
        <w:t>может</w:t>
      </w:r>
      <w:r w:rsidRPr="005C6F4F">
        <w:rPr>
          <w:rFonts w:hAnsi="Times New Roman"/>
          <w:color w:val="auto"/>
          <w:sz w:val="24"/>
          <w:szCs w:val="24"/>
        </w:rPr>
        <w:t xml:space="preserve"> </w:t>
      </w:r>
      <w:r w:rsidRPr="005C6F4F">
        <w:rPr>
          <w:rFonts w:hAnsi="Times New Roman"/>
          <w:color w:val="auto"/>
          <w:sz w:val="24"/>
          <w:szCs w:val="24"/>
        </w:rPr>
        <w:t>не</w:t>
      </w:r>
      <w:r w:rsidRPr="005C6F4F">
        <w:rPr>
          <w:rFonts w:hAnsi="Times New Roman"/>
          <w:color w:val="auto"/>
          <w:sz w:val="24"/>
          <w:szCs w:val="24"/>
        </w:rPr>
        <w:t xml:space="preserve"> </w:t>
      </w:r>
      <w:r w:rsidRPr="005C6F4F">
        <w:rPr>
          <w:rFonts w:hAnsi="Times New Roman"/>
          <w:color w:val="auto"/>
          <w:sz w:val="24"/>
          <w:szCs w:val="24"/>
        </w:rPr>
        <w:t>отражать</w:t>
      </w:r>
      <w:r w:rsidRPr="005C6F4F">
        <w:rPr>
          <w:rFonts w:hAnsi="Times New Roman"/>
          <w:color w:val="auto"/>
          <w:sz w:val="24"/>
          <w:szCs w:val="24"/>
        </w:rPr>
        <w:t xml:space="preserve"> </w:t>
      </w:r>
      <w:r w:rsidRPr="005C6F4F">
        <w:rPr>
          <w:rFonts w:hAnsi="Times New Roman"/>
          <w:color w:val="auto"/>
          <w:sz w:val="24"/>
          <w:szCs w:val="24"/>
        </w:rPr>
        <w:t>ни</w:t>
      </w:r>
      <w:r w:rsidRPr="005C6F4F">
        <w:rPr>
          <w:rFonts w:hAnsi="Times New Roman"/>
          <w:color w:val="auto"/>
          <w:sz w:val="24"/>
          <w:szCs w:val="24"/>
        </w:rPr>
        <w:t xml:space="preserve"> </w:t>
      </w:r>
      <w:r w:rsidRPr="005C6F4F">
        <w:rPr>
          <w:rFonts w:hAnsi="Times New Roman"/>
          <w:color w:val="auto"/>
          <w:sz w:val="24"/>
          <w:szCs w:val="24"/>
        </w:rPr>
        <w:t>общей</w:t>
      </w:r>
      <w:r w:rsidRPr="005C6F4F">
        <w:rPr>
          <w:rFonts w:hAnsi="Times New Roman"/>
          <w:color w:val="auto"/>
          <w:sz w:val="24"/>
          <w:szCs w:val="24"/>
        </w:rPr>
        <w:t xml:space="preserve"> </w:t>
      </w:r>
      <w:r w:rsidRPr="005C6F4F">
        <w:rPr>
          <w:rFonts w:hAnsi="Times New Roman"/>
          <w:color w:val="auto"/>
          <w:sz w:val="24"/>
          <w:szCs w:val="24"/>
        </w:rPr>
        <w:t>динамики</w:t>
      </w:r>
      <w:r w:rsidRPr="005C6F4F">
        <w:rPr>
          <w:rFonts w:hAnsi="Times New Roman"/>
          <w:color w:val="auto"/>
          <w:sz w:val="24"/>
          <w:szCs w:val="24"/>
        </w:rPr>
        <w:t xml:space="preserve"> </w:t>
      </w:r>
      <w:r w:rsidRPr="005C6F4F">
        <w:rPr>
          <w:rFonts w:hAnsi="Times New Roman"/>
          <w:color w:val="auto"/>
          <w:sz w:val="24"/>
          <w:szCs w:val="24"/>
        </w:rPr>
        <w:t>социального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р</w:t>
      </w:r>
      <w:r w:rsidRPr="005C6F4F">
        <w:rPr>
          <w:rFonts w:hAnsi="Times New Roman"/>
          <w:color w:val="auto"/>
          <w:sz w:val="24"/>
          <w:szCs w:val="24"/>
        </w:rPr>
        <w:t>е</w:t>
      </w:r>
      <w:r w:rsidRPr="005C6F4F">
        <w:rPr>
          <w:rFonts w:hAnsi="Times New Roman"/>
          <w:color w:val="auto"/>
          <w:sz w:val="24"/>
          <w:szCs w:val="24"/>
        </w:rPr>
        <w:t>бёнка</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нарушением</w:t>
      </w:r>
      <w:r w:rsidRPr="005C6F4F">
        <w:rPr>
          <w:rFonts w:hAnsi="Times New Roman"/>
          <w:color w:val="auto"/>
          <w:sz w:val="24"/>
          <w:szCs w:val="24"/>
        </w:rPr>
        <w:t xml:space="preserve"> </w:t>
      </w:r>
      <w:r w:rsidRPr="005C6F4F">
        <w:rPr>
          <w:rFonts w:hAnsi="Times New Roman"/>
          <w:color w:val="auto"/>
          <w:sz w:val="24"/>
          <w:szCs w:val="24"/>
        </w:rPr>
        <w:t>слуха</w:t>
      </w:r>
      <w:r w:rsidRPr="005C6F4F">
        <w:rPr>
          <w:rFonts w:ascii="Times New Roman"/>
          <w:color w:val="auto"/>
          <w:sz w:val="24"/>
          <w:szCs w:val="24"/>
        </w:rPr>
        <w:t xml:space="preserve">, </w:t>
      </w:r>
      <w:r w:rsidRPr="005C6F4F">
        <w:rPr>
          <w:rFonts w:hAnsi="Times New Roman"/>
          <w:color w:val="auto"/>
          <w:sz w:val="24"/>
          <w:szCs w:val="24"/>
        </w:rPr>
        <w:t>ни</w:t>
      </w:r>
      <w:r w:rsidRPr="005C6F4F">
        <w:rPr>
          <w:rFonts w:hAnsi="Times New Roman"/>
          <w:color w:val="auto"/>
          <w:sz w:val="24"/>
          <w:szCs w:val="24"/>
        </w:rPr>
        <w:t xml:space="preserve"> </w:t>
      </w:r>
      <w:r w:rsidRPr="005C6F4F">
        <w:rPr>
          <w:rFonts w:hAnsi="Times New Roman"/>
          <w:color w:val="auto"/>
          <w:sz w:val="24"/>
          <w:szCs w:val="24"/>
        </w:rPr>
        <w:t>качества</w:t>
      </w:r>
      <w:r w:rsidRPr="005C6F4F">
        <w:rPr>
          <w:rFonts w:hAnsi="Times New Roman"/>
          <w:color w:val="auto"/>
          <w:sz w:val="24"/>
          <w:szCs w:val="24"/>
        </w:rPr>
        <w:t xml:space="preserve"> </w:t>
      </w:r>
      <w:r w:rsidRPr="005C6F4F">
        <w:rPr>
          <w:rFonts w:hAnsi="Times New Roman"/>
          <w:color w:val="auto"/>
          <w:sz w:val="24"/>
          <w:szCs w:val="24"/>
        </w:rPr>
        <w:t>его</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color w:val="auto"/>
          <w:sz w:val="24"/>
          <w:szCs w:val="24"/>
        </w:rPr>
        <w:t xml:space="preserve">. </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Ожидаемые</w:t>
      </w:r>
      <w:r w:rsidRPr="005C6F4F">
        <w:rPr>
          <w:rFonts w:hAnsi="Times New Roman"/>
          <w:color w:val="auto"/>
          <w:sz w:val="24"/>
          <w:szCs w:val="24"/>
        </w:rPr>
        <w:t xml:space="preserve"> </w:t>
      </w:r>
      <w:r w:rsidRPr="005C6F4F">
        <w:rPr>
          <w:rFonts w:hAnsi="Times New Roman"/>
          <w:color w:val="auto"/>
          <w:sz w:val="24"/>
          <w:szCs w:val="24"/>
        </w:rPr>
        <w:t>результаты</w:t>
      </w:r>
      <w:r w:rsidRPr="005C6F4F">
        <w:rPr>
          <w:rFonts w:hAnsi="Times New Roman"/>
          <w:color w:val="auto"/>
          <w:sz w:val="24"/>
          <w:szCs w:val="24"/>
        </w:rPr>
        <w:t xml:space="preserve"> </w:t>
      </w:r>
      <w:r w:rsidRPr="005C6F4F">
        <w:rPr>
          <w:rFonts w:hAnsi="Times New Roman"/>
          <w:color w:val="auto"/>
          <w:sz w:val="24"/>
          <w:szCs w:val="24"/>
        </w:rPr>
        <w:t>составляют</w:t>
      </w:r>
      <w:r w:rsidRPr="005C6F4F">
        <w:rPr>
          <w:rFonts w:hAnsi="Times New Roman"/>
          <w:color w:val="auto"/>
          <w:sz w:val="24"/>
          <w:szCs w:val="24"/>
        </w:rPr>
        <w:t xml:space="preserve"> </w:t>
      </w:r>
      <w:r w:rsidRPr="005C6F4F">
        <w:rPr>
          <w:rFonts w:hAnsi="Times New Roman"/>
          <w:color w:val="auto"/>
          <w:sz w:val="24"/>
          <w:szCs w:val="24"/>
        </w:rPr>
        <w:t>целостную</w:t>
      </w:r>
      <w:r w:rsidRPr="005C6F4F">
        <w:rPr>
          <w:rFonts w:hAnsi="Times New Roman"/>
          <w:color w:val="auto"/>
          <w:sz w:val="24"/>
          <w:szCs w:val="24"/>
        </w:rPr>
        <w:t xml:space="preserve"> </w:t>
      </w:r>
      <w:r w:rsidRPr="005C6F4F">
        <w:rPr>
          <w:rFonts w:hAnsi="Times New Roman"/>
          <w:color w:val="auto"/>
          <w:sz w:val="24"/>
          <w:szCs w:val="24"/>
        </w:rPr>
        <w:t>характеристику</w:t>
      </w:r>
      <w:r w:rsidRPr="005C6F4F">
        <w:rPr>
          <w:rFonts w:ascii="Times New Roman"/>
          <w:color w:val="auto"/>
          <w:sz w:val="24"/>
          <w:szCs w:val="24"/>
        </w:rPr>
        <w:t xml:space="preserve">, </w:t>
      </w:r>
      <w:r w:rsidRPr="005C6F4F">
        <w:rPr>
          <w:rFonts w:hAnsi="Times New Roman"/>
          <w:color w:val="auto"/>
          <w:sz w:val="24"/>
          <w:szCs w:val="24"/>
        </w:rPr>
        <w:t>отражающую</w:t>
      </w:r>
      <w:r w:rsidRPr="005C6F4F">
        <w:rPr>
          <w:rFonts w:hAnsi="Times New Roman"/>
          <w:color w:val="auto"/>
          <w:sz w:val="24"/>
          <w:szCs w:val="24"/>
        </w:rPr>
        <w:t xml:space="preserve"> </w:t>
      </w:r>
      <w:r w:rsidRPr="005C6F4F">
        <w:rPr>
          <w:rFonts w:hAnsi="Times New Roman"/>
          <w:color w:val="auto"/>
          <w:sz w:val="24"/>
          <w:szCs w:val="24"/>
        </w:rPr>
        <w:t>вза</w:t>
      </w:r>
      <w:r w:rsidRPr="005C6F4F">
        <w:rPr>
          <w:rFonts w:hAnsi="Times New Roman"/>
          <w:color w:val="auto"/>
          <w:sz w:val="24"/>
          <w:szCs w:val="24"/>
        </w:rPr>
        <w:t>и</w:t>
      </w:r>
      <w:r w:rsidRPr="005C6F4F">
        <w:rPr>
          <w:rFonts w:hAnsi="Times New Roman"/>
          <w:color w:val="auto"/>
          <w:sz w:val="24"/>
          <w:szCs w:val="24"/>
        </w:rPr>
        <w:t>модействие</w:t>
      </w:r>
      <w:r w:rsidRPr="005C6F4F">
        <w:rPr>
          <w:rFonts w:hAnsi="Times New Roman"/>
          <w:color w:val="auto"/>
          <w:sz w:val="24"/>
          <w:szCs w:val="24"/>
        </w:rPr>
        <w:t xml:space="preserve"> </w:t>
      </w:r>
      <w:r w:rsidRPr="005C6F4F">
        <w:rPr>
          <w:rFonts w:hAnsi="Times New Roman"/>
          <w:color w:val="auto"/>
          <w:sz w:val="24"/>
          <w:szCs w:val="24"/>
        </w:rPr>
        <w:t>компонентов</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color w:val="auto"/>
          <w:sz w:val="24"/>
          <w:szCs w:val="24"/>
        </w:rPr>
        <w:t xml:space="preserve">: </w:t>
      </w:r>
      <w:r w:rsidRPr="005C6F4F">
        <w:rPr>
          <w:rFonts w:hAnsi="Times New Roman"/>
          <w:color w:val="auto"/>
          <w:sz w:val="24"/>
          <w:szCs w:val="24"/>
        </w:rPr>
        <w:t>что</w:t>
      </w:r>
      <w:r w:rsidRPr="005C6F4F">
        <w:rPr>
          <w:rFonts w:hAnsi="Times New Roman"/>
          <w:color w:val="auto"/>
          <w:sz w:val="24"/>
          <w:szCs w:val="24"/>
        </w:rPr>
        <w:t xml:space="preserve"> </w:t>
      </w:r>
      <w:r w:rsidRPr="005C6F4F">
        <w:rPr>
          <w:rFonts w:hAnsi="Times New Roman"/>
          <w:color w:val="auto"/>
          <w:sz w:val="24"/>
          <w:szCs w:val="24"/>
        </w:rPr>
        <w:t>обучающийся</w:t>
      </w:r>
      <w:r w:rsidRPr="005C6F4F">
        <w:rPr>
          <w:rFonts w:hAnsi="Times New Roman"/>
          <w:color w:val="auto"/>
          <w:sz w:val="24"/>
          <w:szCs w:val="24"/>
        </w:rPr>
        <w:t xml:space="preserve"> </w:t>
      </w:r>
      <w:r w:rsidRPr="005C6F4F">
        <w:rPr>
          <w:rFonts w:hAnsi="Times New Roman"/>
          <w:color w:val="auto"/>
          <w:sz w:val="24"/>
          <w:szCs w:val="24"/>
        </w:rPr>
        <w:t>должен</w:t>
      </w:r>
      <w:r w:rsidRPr="005C6F4F">
        <w:rPr>
          <w:rFonts w:hAnsi="Times New Roman"/>
          <w:color w:val="auto"/>
          <w:sz w:val="24"/>
          <w:szCs w:val="24"/>
        </w:rPr>
        <w:t xml:space="preserve"> </w:t>
      </w:r>
      <w:r w:rsidRPr="005C6F4F">
        <w:rPr>
          <w:rFonts w:hAnsi="Times New Roman"/>
          <w:color w:val="auto"/>
          <w:sz w:val="24"/>
          <w:szCs w:val="24"/>
        </w:rPr>
        <w:t>знать</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уметь</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00063FA8">
        <w:rPr>
          <w:rFonts w:hAnsi="Times New Roman"/>
          <w:color w:val="auto"/>
          <w:sz w:val="24"/>
          <w:szCs w:val="24"/>
        </w:rPr>
        <w:t>данном</w:t>
      </w:r>
      <w:r w:rsidRPr="005C6F4F">
        <w:rPr>
          <w:rFonts w:hAnsi="Times New Roman"/>
          <w:color w:val="auto"/>
          <w:sz w:val="24"/>
          <w:szCs w:val="24"/>
        </w:rPr>
        <w:t xml:space="preserve"> </w:t>
      </w:r>
      <w:r w:rsidR="00063FA8">
        <w:rPr>
          <w:rFonts w:hAnsi="Times New Roman"/>
          <w:color w:val="auto"/>
          <w:sz w:val="24"/>
          <w:szCs w:val="24"/>
        </w:rPr>
        <w:t>уровне</w:t>
      </w:r>
      <w:r w:rsidR="00063FA8">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color w:val="auto"/>
          <w:sz w:val="24"/>
          <w:szCs w:val="24"/>
        </w:rPr>
        <w:t xml:space="preserve">; </w:t>
      </w:r>
      <w:r w:rsidRPr="005C6F4F">
        <w:rPr>
          <w:rFonts w:hAnsi="Times New Roman"/>
          <w:color w:val="auto"/>
          <w:sz w:val="24"/>
          <w:szCs w:val="24"/>
        </w:rPr>
        <w:t>что</w:t>
      </w:r>
      <w:r w:rsidRPr="005C6F4F">
        <w:rPr>
          <w:rFonts w:hAnsi="Times New Roman"/>
          <w:color w:val="auto"/>
          <w:sz w:val="24"/>
          <w:szCs w:val="24"/>
        </w:rPr>
        <w:t xml:space="preserve"> </w:t>
      </w:r>
      <w:r w:rsidRPr="005C6F4F">
        <w:rPr>
          <w:rFonts w:hAnsi="Times New Roman"/>
          <w:color w:val="auto"/>
          <w:sz w:val="24"/>
          <w:szCs w:val="24"/>
        </w:rPr>
        <w:t>из</w:t>
      </w:r>
      <w:r w:rsidRPr="005C6F4F">
        <w:rPr>
          <w:rFonts w:hAnsi="Times New Roman"/>
          <w:color w:val="auto"/>
          <w:sz w:val="24"/>
          <w:szCs w:val="24"/>
        </w:rPr>
        <w:t xml:space="preserve"> </w:t>
      </w:r>
      <w:r w:rsidRPr="005C6F4F">
        <w:rPr>
          <w:rFonts w:hAnsi="Times New Roman"/>
          <w:color w:val="auto"/>
          <w:sz w:val="24"/>
          <w:szCs w:val="24"/>
        </w:rPr>
        <w:t>полученных</w:t>
      </w:r>
      <w:r w:rsidRPr="005C6F4F">
        <w:rPr>
          <w:rFonts w:hAnsi="Times New Roman"/>
          <w:color w:val="auto"/>
          <w:sz w:val="24"/>
          <w:szCs w:val="24"/>
        </w:rPr>
        <w:t xml:space="preserve"> </w:t>
      </w:r>
      <w:r w:rsidRPr="005C6F4F">
        <w:rPr>
          <w:rFonts w:hAnsi="Times New Roman"/>
          <w:color w:val="auto"/>
          <w:sz w:val="24"/>
          <w:szCs w:val="24"/>
        </w:rPr>
        <w:t>знаний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умений</w:t>
      </w:r>
      <w:r w:rsidRPr="005C6F4F">
        <w:rPr>
          <w:rFonts w:hAnsi="Times New Roman"/>
          <w:color w:val="auto"/>
          <w:sz w:val="24"/>
          <w:szCs w:val="24"/>
        </w:rPr>
        <w:t xml:space="preserve"> </w:t>
      </w:r>
      <w:r w:rsidRPr="005C6F4F">
        <w:rPr>
          <w:rFonts w:hAnsi="Times New Roman"/>
          <w:color w:val="auto"/>
          <w:sz w:val="24"/>
          <w:szCs w:val="24"/>
        </w:rPr>
        <w:t>он</w:t>
      </w:r>
      <w:r w:rsidRPr="005C6F4F">
        <w:rPr>
          <w:rFonts w:hAnsi="Times New Roman"/>
          <w:color w:val="auto"/>
          <w:sz w:val="24"/>
          <w:szCs w:val="24"/>
        </w:rPr>
        <w:t xml:space="preserve"> </w:t>
      </w:r>
      <w:r w:rsidRPr="005C6F4F">
        <w:rPr>
          <w:rFonts w:hAnsi="Times New Roman"/>
          <w:color w:val="auto"/>
          <w:sz w:val="24"/>
          <w:szCs w:val="24"/>
        </w:rPr>
        <w:t>может</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должен</w:t>
      </w:r>
      <w:r w:rsidRPr="005C6F4F">
        <w:rPr>
          <w:rFonts w:hAnsi="Times New Roman"/>
          <w:color w:val="auto"/>
          <w:sz w:val="24"/>
          <w:szCs w:val="24"/>
        </w:rPr>
        <w:t xml:space="preserve"> </w:t>
      </w:r>
      <w:r w:rsidRPr="005C6F4F">
        <w:rPr>
          <w:rFonts w:hAnsi="Times New Roman"/>
          <w:color w:val="auto"/>
          <w:sz w:val="24"/>
          <w:szCs w:val="24"/>
        </w:rPr>
        <w:t>применять</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практике</w:t>
      </w:r>
      <w:r w:rsidRPr="005C6F4F">
        <w:rPr>
          <w:rFonts w:ascii="Times New Roman"/>
          <w:color w:val="auto"/>
          <w:sz w:val="24"/>
          <w:szCs w:val="24"/>
        </w:rPr>
        <w:t xml:space="preserve">; </w:t>
      </w:r>
      <w:r w:rsidRPr="005C6F4F">
        <w:rPr>
          <w:rFonts w:hAnsi="Times New Roman"/>
          <w:color w:val="auto"/>
          <w:sz w:val="24"/>
          <w:szCs w:val="24"/>
        </w:rPr>
        <w:t>насколько</w:t>
      </w:r>
      <w:r w:rsidRPr="005C6F4F">
        <w:rPr>
          <w:rFonts w:hAnsi="Times New Roman"/>
          <w:color w:val="auto"/>
          <w:sz w:val="24"/>
          <w:szCs w:val="24"/>
        </w:rPr>
        <w:t xml:space="preserve"> </w:t>
      </w:r>
      <w:r w:rsidRPr="005C6F4F">
        <w:rPr>
          <w:rFonts w:hAnsi="Times New Roman"/>
          <w:color w:val="auto"/>
          <w:sz w:val="24"/>
          <w:szCs w:val="24"/>
        </w:rPr>
        <w:t>активно</w:t>
      </w:r>
      <w:r w:rsidRPr="005C6F4F">
        <w:rPr>
          <w:rFonts w:ascii="Times New Roman"/>
          <w:color w:val="auto"/>
          <w:sz w:val="24"/>
          <w:szCs w:val="24"/>
        </w:rPr>
        <w:t xml:space="preserve">, </w:t>
      </w:r>
      <w:r w:rsidRPr="005C6F4F">
        <w:rPr>
          <w:rFonts w:hAnsi="Times New Roman"/>
          <w:color w:val="auto"/>
          <w:sz w:val="24"/>
          <w:szCs w:val="24"/>
        </w:rPr>
        <w:t>адекватно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самостоятельно</w:t>
      </w:r>
      <w:r w:rsidRPr="005C6F4F">
        <w:rPr>
          <w:rFonts w:hAnsi="Times New Roman"/>
          <w:color w:val="auto"/>
          <w:sz w:val="24"/>
          <w:szCs w:val="24"/>
        </w:rPr>
        <w:t xml:space="preserve"> </w:t>
      </w:r>
      <w:r w:rsidRPr="005C6F4F">
        <w:rPr>
          <w:rFonts w:hAnsi="Times New Roman"/>
          <w:color w:val="auto"/>
          <w:sz w:val="24"/>
          <w:szCs w:val="24"/>
        </w:rPr>
        <w:t>он</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применяет</w:t>
      </w:r>
      <w:r w:rsidRPr="005C6F4F">
        <w:rPr>
          <w:rFonts w:ascii="Times New Roman"/>
          <w:color w:val="auto"/>
          <w:sz w:val="24"/>
          <w:szCs w:val="24"/>
        </w:rPr>
        <w:t>.</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Процедуры</w:t>
      </w:r>
      <w:r w:rsidRPr="005C6F4F">
        <w:rPr>
          <w:rFonts w:hAnsi="Times New Roman"/>
          <w:color w:val="auto"/>
          <w:sz w:val="24"/>
          <w:szCs w:val="24"/>
        </w:rPr>
        <w:t xml:space="preserve"> </w:t>
      </w:r>
      <w:r w:rsidRPr="005C6F4F">
        <w:rPr>
          <w:rFonts w:hAnsi="Times New Roman"/>
          <w:color w:val="auto"/>
          <w:sz w:val="24"/>
          <w:szCs w:val="24"/>
        </w:rPr>
        <w:t>итоговой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промежуточной</w:t>
      </w:r>
      <w:r w:rsidRPr="005C6F4F">
        <w:rPr>
          <w:rFonts w:hAnsi="Times New Roman"/>
          <w:color w:val="auto"/>
          <w:sz w:val="24"/>
          <w:szCs w:val="24"/>
        </w:rPr>
        <w:t xml:space="preserve"> </w:t>
      </w:r>
      <w:r w:rsidRPr="005C6F4F">
        <w:rPr>
          <w:rFonts w:hAnsi="Times New Roman"/>
          <w:color w:val="auto"/>
          <w:sz w:val="24"/>
          <w:szCs w:val="24"/>
        </w:rPr>
        <w:t>оценки</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hAnsi="Times New Roman"/>
          <w:color w:val="auto"/>
          <w:sz w:val="24"/>
          <w:szCs w:val="24"/>
        </w:rPr>
        <w:t xml:space="preserve"> </w:t>
      </w:r>
      <w:r w:rsidRPr="005C6F4F">
        <w:rPr>
          <w:rFonts w:hAnsi="Times New Roman"/>
          <w:color w:val="auto"/>
          <w:sz w:val="24"/>
          <w:szCs w:val="24"/>
        </w:rPr>
        <w:t>усвоения</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могут</w:t>
      </w:r>
      <w:r w:rsidRPr="005C6F4F">
        <w:rPr>
          <w:rFonts w:hAnsi="Times New Roman"/>
          <w:color w:val="auto"/>
          <w:sz w:val="24"/>
          <w:szCs w:val="24"/>
        </w:rPr>
        <w:t xml:space="preserve"> </w:t>
      </w:r>
      <w:r w:rsidRPr="005C6F4F">
        <w:rPr>
          <w:rFonts w:hAnsi="Times New Roman"/>
          <w:color w:val="auto"/>
          <w:sz w:val="24"/>
          <w:szCs w:val="24"/>
        </w:rPr>
        <w:t>потребовать</w:t>
      </w:r>
      <w:r w:rsidRPr="005C6F4F">
        <w:rPr>
          <w:rFonts w:hAnsi="Times New Roman"/>
          <w:color w:val="auto"/>
          <w:sz w:val="24"/>
          <w:szCs w:val="24"/>
        </w:rPr>
        <w:t xml:space="preserve"> </w:t>
      </w:r>
      <w:r w:rsidRPr="005C6F4F">
        <w:rPr>
          <w:rFonts w:hAnsi="Times New Roman"/>
          <w:color w:val="auto"/>
          <w:sz w:val="24"/>
          <w:szCs w:val="24"/>
        </w:rPr>
        <w:t>внесения</w:t>
      </w:r>
      <w:r w:rsidRPr="005C6F4F">
        <w:rPr>
          <w:rFonts w:hAnsi="Times New Roman"/>
          <w:color w:val="auto"/>
          <w:sz w:val="24"/>
          <w:szCs w:val="24"/>
        </w:rPr>
        <w:t xml:space="preserve"> </w:t>
      </w:r>
      <w:r w:rsidRPr="005C6F4F">
        <w:rPr>
          <w:rFonts w:hAnsi="Times New Roman"/>
          <w:color w:val="auto"/>
          <w:sz w:val="24"/>
          <w:szCs w:val="24"/>
        </w:rPr>
        <w:t>изменений</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соответствии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особыми</w:t>
      </w:r>
      <w:r w:rsidRPr="005C6F4F">
        <w:rPr>
          <w:rFonts w:hAnsi="Times New Roman"/>
          <w:color w:val="auto"/>
          <w:sz w:val="24"/>
          <w:szCs w:val="24"/>
        </w:rPr>
        <w:t xml:space="preserve"> </w:t>
      </w:r>
      <w:r w:rsidRPr="005C6F4F">
        <w:rPr>
          <w:rFonts w:hAnsi="Times New Roman"/>
          <w:color w:val="auto"/>
          <w:sz w:val="24"/>
          <w:szCs w:val="24"/>
        </w:rPr>
        <w:t>образовательными</w:t>
      </w:r>
      <w:r w:rsidRPr="005C6F4F">
        <w:rPr>
          <w:rFonts w:hAnsi="Times New Roman"/>
          <w:color w:val="auto"/>
          <w:sz w:val="24"/>
          <w:szCs w:val="24"/>
        </w:rPr>
        <w:t xml:space="preserve"> </w:t>
      </w:r>
      <w:r w:rsidRPr="005C6F4F">
        <w:rPr>
          <w:rFonts w:hAnsi="Times New Roman"/>
          <w:color w:val="auto"/>
          <w:sz w:val="24"/>
          <w:szCs w:val="24"/>
        </w:rPr>
        <w:t>потребн</w:t>
      </w:r>
      <w:r w:rsidRPr="005C6F4F">
        <w:rPr>
          <w:rFonts w:hAnsi="Times New Roman"/>
          <w:color w:val="auto"/>
          <w:sz w:val="24"/>
          <w:szCs w:val="24"/>
        </w:rPr>
        <w:t>о</w:t>
      </w:r>
      <w:r w:rsidRPr="005C6F4F">
        <w:rPr>
          <w:rFonts w:hAnsi="Times New Roman"/>
          <w:color w:val="auto"/>
          <w:sz w:val="24"/>
          <w:szCs w:val="24"/>
        </w:rPr>
        <w:t>стями</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связанными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ними</w:t>
      </w:r>
      <w:r w:rsidRPr="005C6F4F">
        <w:rPr>
          <w:rFonts w:hAnsi="Times New Roman"/>
          <w:color w:val="auto"/>
          <w:sz w:val="24"/>
          <w:szCs w:val="24"/>
        </w:rPr>
        <w:t xml:space="preserve"> </w:t>
      </w:r>
      <w:r w:rsidRPr="005C6F4F">
        <w:rPr>
          <w:rFonts w:hAnsi="Times New Roman"/>
          <w:color w:val="auto"/>
          <w:sz w:val="24"/>
          <w:szCs w:val="24"/>
        </w:rPr>
        <w:t>объективными</w:t>
      </w:r>
      <w:r w:rsidRPr="005C6F4F">
        <w:rPr>
          <w:rFonts w:hAnsi="Times New Roman"/>
          <w:color w:val="auto"/>
          <w:sz w:val="24"/>
          <w:szCs w:val="24"/>
        </w:rPr>
        <w:t xml:space="preserve"> </w:t>
      </w:r>
      <w:r w:rsidRPr="005C6F4F">
        <w:rPr>
          <w:rFonts w:hAnsi="Times New Roman"/>
          <w:color w:val="auto"/>
          <w:sz w:val="24"/>
          <w:szCs w:val="24"/>
        </w:rPr>
        <w:t>трудностями</w:t>
      </w:r>
      <w:r w:rsidRPr="005C6F4F">
        <w:rPr>
          <w:rFonts w:ascii="Times New Roman"/>
          <w:color w:val="auto"/>
          <w:sz w:val="24"/>
          <w:szCs w:val="24"/>
        </w:rPr>
        <w:t xml:space="preserve">. </w:t>
      </w:r>
      <w:r w:rsidRPr="005C6F4F">
        <w:rPr>
          <w:rFonts w:hAnsi="Times New Roman"/>
          <w:color w:val="auto"/>
          <w:sz w:val="24"/>
          <w:szCs w:val="24"/>
        </w:rPr>
        <w:t>Данные</w:t>
      </w:r>
      <w:r w:rsidRPr="005C6F4F">
        <w:rPr>
          <w:rFonts w:hAnsi="Times New Roman"/>
          <w:color w:val="auto"/>
          <w:sz w:val="24"/>
          <w:szCs w:val="24"/>
        </w:rPr>
        <w:t xml:space="preserve"> </w:t>
      </w:r>
      <w:r w:rsidRPr="005C6F4F">
        <w:rPr>
          <w:rFonts w:hAnsi="Times New Roman"/>
          <w:color w:val="auto"/>
          <w:sz w:val="24"/>
          <w:szCs w:val="24"/>
        </w:rPr>
        <w:t>изменения</w:t>
      </w:r>
      <w:r w:rsidRPr="005C6F4F">
        <w:rPr>
          <w:rFonts w:hAnsi="Times New Roman"/>
          <w:color w:val="auto"/>
          <w:sz w:val="24"/>
          <w:szCs w:val="24"/>
        </w:rPr>
        <w:t xml:space="preserve"> </w:t>
      </w:r>
      <w:r w:rsidRPr="005C6F4F">
        <w:rPr>
          <w:rFonts w:hAnsi="Times New Roman"/>
          <w:color w:val="auto"/>
          <w:sz w:val="24"/>
          <w:szCs w:val="24"/>
        </w:rPr>
        <w:t>включают</w:t>
      </w:r>
      <w:r w:rsidRPr="005C6F4F">
        <w:rPr>
          <w:rFonts w:ascii="Times New Roman"/>
          <w:color w:val="auto"/>
          <w:sz w:val="24"/>
          <w:szCs w:val="24"/>
        </w:rPr>
        <w:t>:</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организацию</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проведение</w:t>
      </w:r>
      <w:r w:rsidRPr="005C6F4F">
        <w:rPr>
          <w:rFonts w:hAnsi="Times New Roman"/>
          <w:color w:val="auto"/>
          <w:sz w:val="24"/>
          <w:szCs w:val="24"/>
        </w:rPr>
        <w:t xml:space="preserve"> </w:t>
      </w:r>
      <w:r w:rsidRPr="005C6F4F">
        <w:rPr>
          <w:rFonts w:hAnsi="Times New Roman"/>
          <w:color w:val="auto"/>
          <w:sz w:val="24"/>
          <w:szCs w:val="24"/>
        </w:rPr>
        <w:t>аттестационных</w:t>
      </w:r>
      <w:r w:rsidRPr="005C6F4F">
        <w:rPr>
          <w:rFonts w:hAnsi="Times New Roman"/>
          <w:color w:val="auto"/>
          <w:sz w:val="24"/>
          <w:szCs w:val="24"/>
        </w:rPr>
        <w:t xml:space="preserve"> </w:t>
      </w:r>
      <w:r w:rsidRPr="005C6F4F">
        <w:rPr>
          <w:rFonts w:hAnsi="Times New Roman"/>
          <w:color w:val="auto"/>
          <w:sz w:val="24"/>
          <w:szCs w:val="24"/>
        </w:rPr>
        <w:t>мероприятий</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индивидуальной</w:t>
      </w:r>
      <w:r w:rsidRPr="005C6F4F">
        <w:rPr>
          <w:rFonts w:hAnsi="Times New Roman"/>
          <w:color w:val="auto"/>
          <w:sz w:val="24"/>
          <w:szCs w:val="24"/>
        </w:rPr>
        <w:t xml:space="preserve"> </w:t>
      </w:r>
      <w:r w:rsidRPr="005C6F4F">
        <w:rPr>
          <w:rFonts w:hAnsi="Times New Roman"/>
          <w:color w:val="auto"/>
          <w:sz w:val="24"/>
          <w:szCs w:val="24"/>
        </w:rPr>
        <w:t>фо</w:t>
      </w:r>
      <w:r w:rsidRPr="005C6F4F">
        <w:rPr>
          <w:rFonts w:hAnsi="Times New Roman"/>
          <w:color w:val="auto"/>
          <w:sz w:val="24"/>
          <w:szCs w:val="24"/>
        </w:rPr>
        <w:t>р</w:t>
      </w:r>
      <w:r w:rsidRPr="005C6F4F">
        <w:rPr>
          <w:rFonts w:hAnsi="Times New Roman"/>
          <w:color w:val="auto"/>
          <w:sz w:val="24"/>
          <w:szCs w:val="24"/>
        </w:rPr>
        <w:t>ме</w:t>
      </w:r>
      <w:r w:rsidRPr="005C6F4F">
        <w:rPr>
          <w:rFonts w:ascii="Times New Roman"/>
          <w:color w:val="auto"/>
          <w:sz w:val="24"/>
          <w:szCs w:val="24"/>
        </w:rPr>
        <w:t>;</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увеличение</w:t>
      </w:r>
      <w:r w:rsidRPr="005C6F4F">
        <w:rPr>
          <w:rFonts w:hAnsi="Times New Roman"/>
          <w:color w:val="auto"/>
          <w:sz w:val="24"/>
          <w:szCs w:val="24"/>
        </w:rPr>
        <w:t xml:space="preserve"> </w:t>
      </w:r>
      <w:r w:rsidRPr="005C6F4F">
        <w:rPr>
          <w:rFonts w:hAnsi="Times New Roman"/>
          <w:color w:val="auto"/>
          <w:sz w:val="24"/>
          <w:szCs w:val="24"/>
        </w:rPr>
        <w:t>времени</w:t>
      </w:r>
      <w:r w:rsidRPr="005C6F4F">
        <w:rPr>
          <w:rFonts w:ascii="Times New Roman"/>
          <w:color w:val="auto"/>
          <w:sz w:val="24"/>
          <w:szCs w:val="24"/>
        </w:rPr>
        <w:t xml:space="preserve">, </w:t>
      </w:r>
      <w:r w:rsidRPr="005C6F4F">
        <w:rPr>
          <w:rFonts w:hAnsi="Times New Roman"/>
          <w:color w:val="auto"/>
          <w:sz w:val="24"/>
          <w:szCs w:val="24"/>
        </w:rPr>
        <w:t>отводимого</w:t>
      </w:r>
      <w:r w:rsidRPr="005C6F4F">
        <w:rPr>
          <w:rFonts w:hAnsi="Times New Roman"/>
          <w:color w:val="auto"/>
          <w:sz w:val="24"/>
          <w:szCs w:val="24"/>
        </w:rPr>
        <w:t xml:space="preserve"> </w:t>
      </w:r>
      <w:r w:rsidRPr="005C6F4F">
        <w:rPr>
          <w:rFonts w:hAnsi="Times New Roman"/>
          <w:color w:val="auto"/>
          <w:sz w:val="24"/>
          <w:szCs w:val="24"/>
        </w:rPr>
        <w:t>обучающемуся</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ascii="Times New Roman"/>
          <w:color w:val="auto"/>
          <w:sz w:val="24"/>
          <w:szCs w:val="24"/>
        </w:rPr>
        <w:t xml:space="preserve">1,5 </w:t>
      </w:r>
      <w:r w:rsidRPr="005C6F4F">
        <w:rPr>
          <w:rFonts w:hAnsi="Times New Roman"/>
          <w:color w:val="auto"/>
          <w:sz w:val="24"/>
          <w:szCs w:val="24"/>
        </w:rPr>
        <w:t>–</w:t>
      </w:r>
      <w:r w:rsidRPr="005C6F4F">
        <w:rPr>
          <w:rFonts w:hAnsi="Times New Roman"/>
          <w:color w:val="auto"/>
          <w:sz w:val="24"/>
          <w:szCs w:val="24"/>
        </w:rPr>
        <w:t xml:space="preserve"> </w:t>
      </w:r>
      <w:r w:rsidRPr="005C6F4F">
        <w:rPr>
          <w:rFonts w:ascii="Times New Roman"/>
          <w:color w:val="auto"/>
          <w:sz w:val="24"/>
          <w:szCs w:val="24"/>
        </w:rPr>
        <w:t xml:space="preserve">2 </w:t>
      </w:r>
      <w:r w:rsidRPr="005C6F4F">
        <w:rPr>
          <w:rFonts w:hAnsi="Times New Roman"/>
          <w:color w:val="auto"/>
          <w:sz w:val="24"/>
          <w:szCs w:val="24"/>
        </w:rPr>
        <w:t>раза</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зависимости</w:t>
      </w:r>
      <w:r w:rsidRPr="005C6F4F">
        <w:rPr>
          <w:rFonts w:hAnsi="Times New Roman"/>
          <w:color w:val="auto"/>
          <w:sz w:val="24"/>
          <w:szCs w:val="24"/>
        </w:rPr>
        <w:t xml:space="preserve"> </w:t>
      </w:r>
      <w:r w:rsidRPr="005C6F4F">
        <w:rPr>
          <w:rFonts w:hAnsi="Times New Roman"/>
          <w:color w:val="auto"/>
          <w:sz w:val="24"/>
          <w:szCs w:val="24"/>
        </w:rPr>
        <w:t>от</w:t>
      </w:r>
      <w:r w:rsidRPr="005C6F4F">
        <w:rPr>
          <w:rFonts w:hAnsi="Times New Roman"/>
          <w:color w:val="auto"/>
          <w:sz w:val="24"/>
          <w:szCs w:val="24"/>
        </w:rPr>
        <w:t xml:space="preserve"> </w:t>
      </w:r>
      <w:r w:rsidRPr="005C6F4F">
        <w:rPr>
          <w:rFonts w:hAnsi="Times New Roman"/>
          <w:color w:val="auto"/>
          <w:sz w:val="24"/>
          <w:szCs w:val="24"/>
        </w:rPr>
        <w:t>индивидуальных</w:t>
      </w:r>
      <w:r w:rsidRPr="005C6F4F">
        <w:rPr>
          <w:rFonts w:hAnsi="Times New Roman"/>
          <w:color w:val="auto"/>
          <w:sz w:val="24"/>
          <w:szCs w:val="24"/>
        </w:rPr>
        <w:t xml:space="preserve"> </w:t>
      </w:r>
      <w:r w:rsidRPr="005C6F4F">
        <w:rPr>
          <w:rFonts w:hAnsi="Times New Roman"/>
          <w:color w:val="auto"/>
          <w:sz w:val="24"/>
          <w:szCs w:val="24"/>
        </w:rPr>
        <w:t>особенностей</w:t>
      </w:r>
      <w:r w:rsidRPr="005C6F4F">
        <w:rPr>
          <w:rFonts w:hAnsi="Times New Roman"/>
          <w:color w:val="auto"/>
          <w:sz w:val="24"/>
          <w:szCs w:val="24"/>
        </w:rPr>
        <w:t xml:space="preserve"> </w:t>
      </w:r>
      <w:r w:rsidRPr="005C6F4F">
        <w:rPr>
          <w:rFonts w:hAnsi="Times New Roman"/>
          <w:color w:val="auto"/>
          <w:sz w:val="24"/>
          <w:szCs w:val="24"/>
        </w:rPr>
        <w:t>здоровья</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ascii="Times New Roman"/>
          <w:color w:val="auto"/>
          <w:sz w:val="24"/>
          <w:szCs w:val="24"/>
        </w:rPr>
        <w:t>;</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адаптацию</w:t>
      </w:r>
      <w:r w:rsidRPr="005C6F4F">
        <w:rPr>
          <w:rFonts w:hAnsi="Times New Roman"/>
          <w:color w:val="auto"/>
          <w:sz w:val="24"/>
          <w:szCs w:val="24"/>
        </w:rPr>
        <w:t xml:space="preserve"> </w:t>
      </w:r>
      <w:r w:rsidRPr="005C6F4F">
        <w:rPr>
          <w:rFonts w:hAnsi="Times New Roman"/>
          <w:color w:val="auto"/>
          <w:sz w:val="24"/>
          <w:szCs w:val="24"/>
        </w:rPr>
        <w:t>предлагаемого</w:t>
      </w:r>
      <w:r w:rsidRPr="005C6F4F">
        <w:rPr>
          <w:rFonts w:hAnsi="Times New Roman"/>
          <w:color w:val="auto"/>
          <w:sz w:val="24"/>
          <w:szCs w:val="24"/>
        </w:rPr>
        <w:t xml:space="preserve"> </w:t>
      </w:r>
      <w:r w:rsidRPr="005C6F4F">
        <w:rPr>
          <w:rFonts w:hAnsi="Times New Roman"/>
          <w:color w:val="auto"/>
          <w:sz w:val="24"/>
          <w:szCs w:val="24"/>
        </w:rPr>
        <w:t>обучающемуся</w:t>
      </w:r>
      <w:r w:rsidRPr="005C6F4F">
        <w:rPr>
          <w:rFonts w:hAnsi="Times New Roman"/>
          <w:color w:val="auto"/>
          <w:sz w:val="24"/>
          <w:szCs w:val="24"/>
        </w:rPr>
        <w:t xml:space="preserve"> </w:t>
      </w:r>
      <w:r w:rsidRPr="005C6F4F">
        <w:rPr>
          <w:rFonts w:hAnsi="Times New Roman"/>
          <w:color w:val="auto"/>
          <w:sz w:val="24"/>
          <w:szCs w:val="24"/>
        </w:rPr>
        <w:t>тестового</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контрольно</w:t>
      </w:r>
      <w:r w:rsidRPr="005C6F4F">
        <w:rPr>
          <w:rFonts w:ascii="Times New Roman"/>
          <w:color w:val="auto"/>
          <w:sz w:val="24"/>
          <w:szCs w:val="24"/>
        </w:rPr>
        <w:t>-</w:t>
      </w:r>
      <w:r w:rsidRPr="005C6F4F">
        <w:rPr>
          <w:rFonts w:hAnsi="Times New Roman"/>
          <w:color w:val="auto"/>
          <w:sz w:val="24"/>
          <w:szCs w:val="24"/>
        </w:rPr>
        <w:t>оценочного</w:t>
      </w:r>
      <w:r w:rsidRPr="005C6F4F">
        <w:rPr>
          <w:rFonts w:ascii="Times New Roman"/>
          <w:color w:val="auto"/>
          <w:sz w:val="24"/>
          <w:szCs w:val="24"/>
        </w:rPr>
        <w:t xml:space="preserve">) </w:t>
      </w:r>
      <w:r w:rsidRPr="005C6F4F">
        <w:rPr>
          <w:rFonts w:hAnsi="Times New Roman"/>
          <w:color w:val="auto"/>
          <w:sz w:val="24"/>
          <w:szCs w:val="24"/>
        </w:rPr>
        <w:t>м</w:t>
      </w:r>
      <w:r w:rsidRPr="005C6F4F">
        <w:rPr>
          <w:rFonts w:hAnsi="Times New Roman"/>
          <w:color w:val="auto"/>
          <w:sz w:val="24"/>
          <w:szCs w:val="24"/>
        </w:rPr>
        <w:t>а</w:t>
      </w:r>
      <w:r w:rsidRPr="005C6F4F">
        <w:rPr>
          <w:rFonts w:hAnsi="Times New Roman"/>
          <w:color w:val="auto"/>
          <w:sz w:val="24"/>
          <w:szCs w:val="24"/>
        </w:rPr>
        <w:t>териала</w:t>
      </w:r>
      <w:r w:rsidRPr="005C6F4F">
        <w:rPr>
          <w:rFonts w:hAnsi="Times New Roman"/>
          <w:color w:val="auto"/>
          <w:sz w:val="24"/>
          <w:szCs w:val="24"/>
        </w:rPr>
        <w:t xml:space="preserve"> </w:t>
      </w:r>
      <w:r w:rsidRPr="005C6F4F">
        <w:rPr>
          <w:rFonts w:hAnsi="Times New Roman"/>
          <w:color w:val="auto"/>
          <w:sz w:val="24"/>
          <w:szCs w:val="24"/>
        </w:rPr>
        <w:t>как</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форме</w:t>
      </w:r>
      <w:r w:rsidRPr="005C6F4F">
        <w:rPr>
          <w:rFonts w:hAnsi="Times New Roman"/>
          <w:color w:val="auto"/>
          <w:sz w:val="24"/>
          <w:szCs w:val="24"/>
        </w:rPr>
        <w:t xml:space="preserve"> </w:t>
      </w:r>
      <w:r w:rsidRPr="005C6F4F">
        <w:rPr>
          <w:rFonts w:hAnsi="Times New Roman"/>
          <w:color w:val="auto"/>
          <w:sz w:val="24"/>
          <w:szCs w:val="24"/>
        </w:rPr>
        <w:t>предъявления</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использование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устных</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письменных</w:t>
      </w:r>
      <w:r w:rsidRPr="005C6F4F">
        <w:rPr>
          <w:rFonts w:hAnsi="Times New Roman"/>
          <w:color w:val="auto"/>
          <w:sz w:val="24"/>
          <w:szCs w:val="24"/>
        </w:rPr>
        <w:t xml:space="preserve"> </w:t>
      </w:r>
      <w:r w:rsidRPr="005C6F4F">
        <w:rPr>
          <w:rFonts w:hAnsi="Times New Roman"/>
          <w:color w:val="auto"/>
          <w:sz w:val="24"/>
          <w:szCs w:val="24"/>
        </w:rPr>
        <w:t>инструкций</w:t>
      </w:r>
      <w:r w:rsidRPr="005C6F4F">
        <w:rPr>
          <w:rFonts w:ascii="Times New Roman"/>
          <w:color w:val="auto"/>
          <w:sz w:val="24"/>
          <w:szCs w:val="24"/>
        </w:rPr>
        <w:t xml:space="preserve">), </w:t>
      </w:r>
      <w:r w:rsidRPr="005C6F4F">
        <w:rPr>
          <w:rFonts w:hAnsi="Times New Roman"/>
          <w:color w:val="auto"/>
          <w:sz w:val="24"/>
          <w:szCs w:val="24"/>
        </w:rPr>
        <w:lastRenderedPageBreak/>
        <w:t>так</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сути</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упрощение</w:t>
      </w:r>
      <w:r w:rsidRPr="005C6F4F">
        <w:rPr>
          <w:rFonts w:hAnsi="Times New Roman"/>
          <w:color w:val="auto"/>
          <w:sz w:val="24"/>
          <w:szCs w:val="24"/>
        </w:rPr>
        <w:t xml:space="preserve"> </w:t>
      </w:r>
      <w:r w:rsidRPr="005C6F4F">
        <w:rPr>
          <w:rFonts w:hAnsi="Times New Roman"/>
          <w:color w:val="auto"/>
          <w:sz w:val="24"/>
          <w:szCs w:val="24"/>
        </w:rPr>
        <w:t>длинных</w:t>
      </w:r>
      <w:r w:rsidRPr="005C6F4F">
        <w:rPr>
          <w:rFonts w:hAnsi="Times New Roman"/>
          <w:color w:val="auto"/>
          <w:sz w:val="24"/>
          <w:szCs w:val="24"/>
        </w:rPr>
        <w:t xml:space="preserve"> </w:t>
      </w:r>
      <w:r w:rsidRPr="005C6F4F">
        <w:rPr>
          <w:rFonts w:hAnsi="Times New Roman"/>
          <w:color w:val="auto"/>
          <w:sz w:val="24"/>
          <w:szCs w:val="24"/>
        </w:rPr>
        <w:t>сложных</w:t>
      </w:r>
      <w:r w:rsidRPr="005C6F4F">
        <w:rPr>
          <w:rFonts w:hAnsi="Times New Roman"/>
          <w:color w:val="auto"/>
          <w:sz w:val="24"/>
          <w:szCs w:val="24"/>
        </w:rPr>
        <w:t xml:space="preserve"> </w:t>
      </w:r>
      <w:r w:rsidRPr="005C6F4F">
        <w:rPr>
          <w:rFonts w:hAnsi="Times New Roman"/>
          <w:color w:val="auto"/>
          <w:sz w:val="24"/>
          <w:szCs w:val="24"/>
        </w:rPr>
        <w:t>формулировок</w:t>
      </w:r>
      <w:r w:rsidRPr="005C6F4F">
        <w:rPr>
          <w:rFonts w:hAnsi="Times New Roman"/>
          <w:color w:val="auto"/>
          <w:sz w:val="24"/>
          <w:szCs w:val="24"/>
        </w:rPr>
        <w:t xml:space="preserve"> </w:t>
      </w:r>
      <w:r w:rsidRPr="005C6F4F">
        <w:rPr>
          <w:rFonts w:hAnsi="Times New Roman"/>
          <w:color w:val="auto"/>
          <w:sz w:val="24"/>
          <w:szCs w:val="24"/>
        </w:rPr>
        <w:t>инструкций</w:t>
      </w:r>
      <w:r w:rsidRPr="005C6F4F">
        <w:rPr>
          <w:rFonts w:ascii="Times New Roman"/>
          <w:color w:val="auto"/>
          <w:sz w:val="24"/>
          <w:szCs w:val="24"/>
        </w:rPr>
        <w:t xml:space="preserve">, </w:t>
      </w:r>
      <w:r w:rsidRPr="005C6F4F">
        <w:rPr>
          <w:rFonts w:hAnsi="Times New Roman"/>
          <w:color w:val="auto"/>
          <w:sz w:val="24"/>
          <w:szCs w:val="24"/>
        </w:rPr>
        <w:t>разбивка</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ч</w:t>
      </w:r>
      <w:r w:rsidRPr="005C6F4F">
        <w:rPr>
          <w:rFonts w:hAnsi="Times New Roman"/>
          <w:color w:val="auto"/>
          <w:sz w:val="24"/>
          <w:szCs w:val="24"/>
        </w:rPr>
        <w:t>а</w:t>
      </w:r>
      <w:r w:rsidRPr="005C6F4F">
        <w:rPr>
          <w:rFonts w:hAnsi="Times New Roman"/>
          <w:color w:val="auto"/>
          <w:sz w:val="24"/>
          <w:szCs w:val="24"/>
        </w:rPr>
        <w:t>сти</w:t>
      </w:r>
      <w:r w:rsidRPr="005C6F4F">
        <w:rPr>
          <w:rFonts w:ascii="Times New Roman"/>
          <w:color w:val="auto"/>
          <w:sz w:val="24"/>
          <w:szCs w:val="24"/>
        </w:rPr>
        <w:t xml:space="preserve">, </w:t>
      </w:r>
      <w:r w:rsidRPr="005C6F4F">
        <w:rPr>
          <w:rFonts w:hAnsi="Times New Roman"/>
          <w:color w:val="auto"/>
          <w:sz w:val="24"/>
          <w:szCs w:val="24"/>
        </w:rPr>
        <w:t>подбор</w:t>
      </w:r>
      <w:r w:rsidRPr="005C6F4F">
        <w:rPr>
          <w:rFonts w:hAnsi="Times New Roman"/>
          <w:color w:val="auto"/>
          <w:sz w:val="24"/>
          <w:szCs w:val="24"/>
        </w:rPr>
        <w:t xml:space="preserve"> </w:t>
      </w:r>
      <w:r w:rsidRPr="005C6F4F">
        <w:rPr>
          <w:rFonts w:hAnsi="Times New Roman"/>
          <w:color w:val="auto"/>
          <w:sz w:val="24"/>
          <w:szCs w:val="24"/>
        </w:rPr>
        <w:t>доступных</w:t>
      </w:r>
      <w:r w:rsidRPr="005C6F4F">
        <w:rPr>
          <w:rFonts w:hAnsi="Times New Roman"/>
          <w:color w:val="auto"/>
          <w:sz w:val="24"/>
          <w:szCs w:val="24"/>
        </w:rPr>
        <w:t xml:space="preserve"> </w:t>
      </w:r>
      <w:r w:rsidRPr="005C6F4F">
        <w:rPr>
          <w:rFonts w:hAnsi="Times New Roman"/>
          <w:color w:val="auto"/>
          <w:sz w:val="24"/>
          <w:szCs w:val="24"/>
        </w:rPr>
        <w:t>пониманию</w:t>
      </w:r>
      <w:r w:rsidRPr="005C6F4F">
        <w:rPr>
          <w:rFonts w:hAnsi="Times New Roman"/>
          <w:color w:val="auto"/>
          <w:sz w:val="24"/>
          <w:szCs w:val="24"/>
        </w:rPr>
        <w:t xml:space="preserve"> </w:t>
      </w:r>
      <w:r w:rsidRPr="005C6F4F">
        <w:rPr>
          <w:rFonts w:hAnsi="Times New Roman"/>
          <w:color w:val="auto"/>
          <w:sz w:val="24"/>
          <w:szCs w:val="24"/>
        </w:rPr>
        <w:t>ребенка</w:t>
      </w:r>
      <w:r w:rsidRPr="005C6F4F">
        <w:rPr>
          <w:rFonts w:hAnsi="Times New Roman"/>
          <w:color w:val="auto"/>
          <w:sz w:val="24"/>
          <w:szCs w:val="24"/>
        </w:rPr>
        <w:t xml:space="preserve"> </w:t>
      </w:r>
      <w:r w:rsidRPr="005C6F4F">
        <w:rPr>
          <w:rFonts w:hAnsi="Times New Roman"/>
          <w:color w:val="auto"/>
          <w:sz w:val="24"/>
          <w:szCs w:val="24"/>
        </w:rPr>
        <w:t>аналогов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др</w:t>
      </w:r>
      <w:r w:rsidRPr="005C6F4F">
        <w:rPr>
          <w:rFonts w:ascii="Times New Roman"/>
          <w:color w:val="auto"/>
          <w:sz w:val="24"/>
          <w:szCs w:val="24"/>
        </w:rPr>
        <w:t>.);</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специальную</w:t>
      </w:r>
      <w:r w:rsidRPr="005C6F4F">
        <w:rPr>
          <w:rFonts w:hAnsi="Times New Roman"/>
          <w:color w:val="auto"/>
          <w:sz w:val="24"/>
          <w:szCs w:val="24"/>
        </w:rPr>
        <w:t xml:space="preserve"> </w:t>
      </w:r>
      <w:r w:rsidRPr="005C6F4F">
        <w:rPr>
          <w:rFonts w:hAnsi="Times New Roman"/>
          <w:color w:val="auto"/>
          <w:sz w:val="24"/>
          <w:szCs w:val="24"/>
        </w:rPr>
        <w:t>психолого</w:t>
      </w:r>
      <w:r w:rsidRPr="005C6F4F">
        <w:rPr>
          <w:rFonts w:ascii="Times New Roman"/>
          <w:color w:val="auto"/>
          <w:sz w:val="24"/>
          <w:szCs w:val="24"/>
        </w:rPr>
        <w:t>-</w:t>
      </w:r>
      <w:r w:rsidRPr="005C6F4F">
        <w:rPr>
          <w:rFonts w:hAnsi="Times New Roman"/>
          <w:color w:val="auto"/>
          <w:sz w:val="24"/>
          <w:szCs w:val="24"/>
        </w:rPr>
        <w:t>педагогическую</w:t>
      </w:r>
      <w:r w:rsidRPr="005C6F4F">
        <w:rPr>
          <w:rFonts w:hAnsi="Times New Roman"/>
          <w:color w:val="auto"/>
          <w:sz w:val="24"/>
          <w:szCs w:val="24"/>
        </w:rPr>
        <w:t xml:space="preserve"> </w:t>
      </w:r>
      <w:r w:rsidRPr="005C6F4F">
        <w:rPr>
          <w:rFonts w:hAnsi="Times New Roman"/>
          <w:color w:val="auto"/>
          <w:sz w:val="24"/>
          <w:szCs w:val="24"/>
        </w:rPr>
        <w:t>помощь</w:t>
      </w:r>
      <w:r w:rsidRPr="005C6F4F">
        <w:rPr>
          <w:rFonts w:hAnsi="Times New Roman"/>
          <w:color w:val="auto"/>
          <w:sz w:val="24"/>
          <w:szCs w:val="24"/>
        </w:rPr>
        <w:t xml:space="preserve"> </w:t>
      </w:r>
      <w:r w:rsidRPr="005C6F4F">
        <w:rPr>
          <w:rFonts w:hAnsi="Times New Roman"/>
          <w:color w:val="auto"/>
          <w:sz w:val="24"/>
          <w:szCs w:val="24"/>
        </w:rPr>
        <w:t>глухому</w:t>
      </w:r>
      <w:r w:rsidRPr="005C6F4F">
        <w:rPr>
          <w:rFonts w:hAnsi="Times New Roman"/>
          <w:color w:val="auto"/>
          <w:sz w:val="24"/>
          <w:szCs w:val="24"/>
        </w:rPr>
        <w:t xml:space="preserve"> </w:t>
      </w:r>
      <w:r w:rsidRPr="005C6F4F">
        <w:rPr>
          <w:rFonts w:hAnsi="Times New Roman"/>
          <w:color w:val="auto"/>
          <w:sz w:val="24"/>
          <w:szCs w:val="24"/>
        </w:rPr>
        <w:t>обучающемуся</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эт</w:t>
      </w:r>
      <w:r w:rsidRPr="005C6F4F">
        <w:rPr>
          <w:rFonts w:hAnsi="Times New Roman"/>
          <w:color w:val="auto"/>
          <w:sz w:val="24"/>
          <w:szCs w:val="24"/>
        </w:rPr>
        <w:t>а</w:t>
      </w:r>
      <w:r w:rsidRPr="005C6F4F">
        <w:rPr>
          <w:rFonts w:hAnsi="Times New Roman"/>
          <w:color w:val="auto"/>
          <w:sz w:val="24"/>
          <w:szCs w:val="24"/>
        </w:rPr>
        <w:t>пах</w:t>
      </w:r>
      <w:r w:rsidRPr="005C6F4F">
        <w:rPr>
          <w:rFonts w:hAnsi="Times New Roman"/>
          <w:color w:val="auto"/>
          <w:sz w:val="24"/>
          <w:szCs w:val="24"/>
        </w:rPr>
        <w:t xml:space="preserve"> </w:t>
      </w:r>
      <w:r w:rsidRPr="005C6F4F">
        <w:rPr>
          <w:rFonts w:hAnsi="Times New Roman"/>
          <w:color w:val="auto"/>
          <w:sz w:val="24"/>
          <w:szCs w:val="24"/>
        </w:rPr>
        <w:t>принятия</w:t>
      </w:r>
      <w:r w:rsidRPr="005C6F4F">
        <w:rPr>
          <w:rFonts w:ascii="Times New Roman"/>
          <w:color w:val="auto"/>
          <w:sz w:val="24"/>
          <w:szCs w:val="24"/>
        </w:rPr>
        <w:t xml:space="preserve">, </w:t>
      </w:r>
      <w:r w:rsidRPr="005C6F4F">
        <w:rPr>
          <w:rFonts w:hAnsi="Times New Roman"/>
          <w:color w:val="auto"/>
          <w:sz w:val="24"/>
          <w:szCs w:val="24"/>
        </w:rPr>
        <w:t>выполнения</w:t>
      </w:r>
      <w:r w:rsidRPr="005C6F4F">
        <w:rPr>
          <w:rFonts w:hAnsi="Times New Roman"/>
          <w:color w:val="auto"/>
          <w:sz w:val="24"/>
          <w:szCs w:val="24"/>
        </w:rPr>
        <w:t xml:space="preserve"> </w:t>
      </w:r>
      <w:r w:rsidRPr="005C6F4F">
        <w:rPr>
          <w:rFonts w:hAnsi="Times New Roman"/>
          <w:color w:val="auto"/>
          <w:sz w:val="24"/>
          <w:szCs w:val="24"/>
        </w:rPr>
        <w:t>учебного</w:t>
      </w:r>
      <w:r w:rsidRPr="005C6F4F">
        <w:rPr>
          <w:rFonts w:hAnsi="Times New Roman"/>
          <w:color w:val="auto"/>
          <w:sz w:val="24"/>
          <w:szCs w:val="24"/>
        </w:rPr>
        <w:t xml:space="preserve"> </w:t>
      </w:r>
      <w:r w:rsidRPr="005C6F4F">
        <w:rPr>
          <w:rFonts w:hAnsi="Times New Roman"/>
          <w:color w:val="auto"/>
          <w:sz w:val="24"/>
          <w:szCs w:val="24"/>
        </w:rPr>
        <w:t>задания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контроля</w:t>
      </w:r>
      <w:r w:rsidRPr="005C6F4F">
        <w:rPr>
          <w:rFonts w:hAnsi="Times New Roman"/>
          <w:color w:val="auto"/>
          <w:sz w:val="24"/>
          <w:szCs w:val="24"/>
        </w:rPr>
        <w:t xml:space="preserve"> </w:t>
      </w:r>
      <w:r w:rsidRPr="005C6F4F">
        <w:rPr>
          <w:rFonts w:hAnsi="Times New Roman"/>
          <w:color w:val="auto"/>
          <w:sz w:val="24"/>
          <w:szCs w:val="24"/>
        </w:rPr>
        <w:t>результативности</w:t>
      </w:r>
      <w:r w:rsidRPr="005C6F4F">
        <w:rPr>
          <w:rFonts w:ascii="Times New Roman"/>
          <w:color w:val="auto"/>
          <w:sz w:val="24"/>
          <w:szCs w:val="24"/>
        </w:rPr>
        <w:t xml:space="preserve">), </w:t>
      </w:r>
      <w:r w:rsidRPr="005C6F4F">
        <w:rPr>
          <w:rFonts w:hAnsi="Times New Roman"/>
          <w:color w:val="auto"/>
          <w:sz w:val="24"/>
          <w:szCs w:val="24"/>
        </w:rPr>
        <w:t>дозируемую</w:t>
      </w:r>
      <w:r w:rsidRPr="005C6F4F">
        <w:rPr>
          <w:rFonts w:hAnsi="Times New Roman"/>
          <w:color w:val="auto"/>
          <w:sz w:val="24"/>
          <w:szCs w:val="24"/>
        </w:rPr>
        <w:t xml:space="preserve"> </w:t>
      </w:r>
      <w:r w:rsidRPr="005C6F4F">
        <w:rPr>
          <w:rFonts w:hAnsi="Times New Roman"/>
          <w:color w:val="auto"/>
          <w:sz w:val="24"/>
          <w:szCs w:val="24"/>
        </w:rPr>
        <w:t>исходя</w:t>
      </w:r>
      <w:r w:rsidRPr="005C6F4F">
        <w:rPr>
          <w:rFonts w:hAnsi="Times New Roman"/>
          <w:color w:val="auto"/>
          <w:sz w:val="24"/>
          <w:szCs w:val="24"/>
        </w:rPr>
        <w:t xml:space="preserve"> </w:t>
      </w:r>
      <w:r w:rsidRPr="005C6F4F">
        <w:rPr>
          <w:rFonts w:hAnsi="Times New Roman"/>
          <w:color w:val="auto"/>
          <w:sz w:val="24"/>
          <w:szCs w:val="24"/>
        </w:rPr>
        <w:t>из</w:t>
      </w:r>
      <w:r w:rsidRPr="005C6F4F">
        <w:rPr>
          <w:rFonts w:hAnsi="Times New Roman"/>
          <w:color w:val="auto"/>
          <w:sz w:val="24"/>
          <w:szCs w:val="24"/>
        </w:rPr>
        <w:t xml:space="preserve"> </w:t>
      </w:r>
      <w:r w:rsidRPr="005C6F4F">
        <w:rPr>
          <w:rFonts w:hAnsi="Times New Roman"/>
          <w:color w:val="auto"/>
          <w:sz w:val="24"/>
          <w:szCs w:val="24"/>
        </w:rPr>
        <w:t>индивидуальных</w:t>
      </w:r>
      <w:r w:rsidRPr="005C6F4F">
        <w:rPr>
          <w:rFonts w:hAnsi="Times New Roman"/>
          <w:color w:val="auto"/>
          <w:sz w:val="24"/>
          <w:szCs w:val="24"/>
        </w:rPr>
        <w:t xml:space="preserve"> </w:t>
      </w:r>
      <w:r w:rsidRPr="005C6F4F">
        <w:rPr>
          <w:rFonts w:hAnsi="Times New Roman"/>
          <w:color w:val="auto"/>
          <w:sz w:val="24"/>
          <w:szCs w:val="24"/>
        </w:rPr>
        <w:t>особенностей</w:t>
      </w:r>
      <w:r w:rsidRPr="005C6F4F">
        <w:rPr>
          <w:rFonts w:hAnsi="Times New Roman"/>
          <w:color w:val="auto"/>
          <w:sz w:val="24"/>
          <w:szCs w:val="24"/>
        </w:rPr>
        <w:t xml:space="preserve"> </w:t>
      </w:r>
      <w:r w:rsidRPr="005C6F4F">
        <w:rPr>
          <w:rFonts w:hAnsi="Times New Roman"/>
          <w:color w:val="auto"/>
          <w:sz w:val="24"/>
          <w:szCs w:val="24"/>
        </w:rPr>
        <w:t>здоровья</w:t>
      </w:r>
      <w:r w:rsidRPr="005C6F4F">
        <w:rPr>
          <w:rFonts w:hAnsi="Times New Roman"/>
          <w:color w:val="auto"/>
          <w:sz w:val="24"/>
          <w:szCs w:val="24"/>
        </w:rPr>
        <w:t xml:space="preserve"> </w:t>
      </w:r>
      <w:r w:rsidRPr="005C6F4F">
        <w:rPr>
          <w:rFonts w:hAnsi="Times New Roman"/>
          <w:color w:val="auto"/>
          <w:sz w:val="24"/>
          <w:szCs w:val="24"/>
        </w:rPr>
        <w:t>ребенка</w:t>
      </w:r>
      <w:r w:rsidRPr="005C6F4F">
        <w:rPr>
          <w:rFonts w:ascii="Times New Roman"/>
          <w:color w:val="auto"/>
          <w:sz w:val="24"/>
          <w:szCs w:val="24"/>
        </w:rPr>
        <w:t>.</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Возможная</w:t>
      </w:r>
      <w:r w:rsidRPr="005C6F4F">
        <w:rPr>
          <w:rFonts w:hAnsi="Times New Roman"/>
          <w:color w:val="auto"/>
          <w:sz w:val="24"/>
          <w:szCs w:val="24"/>
        </w:rPr>
        <w:t xml:space="preserve"> </w:t>
      </w:r>
      <w:r w:rsidRPr="005C6F4F">
        <w:rPr>
          <w:rFonts w:hAnsi="Times New Roman"/>
          <w:color w:val="auto"/>
          <w:sz w:val="24"/>
          <w:szCs w:val="24"/>
        </w:rPr>
        <w:t>неуспеваемость</w:t>
      </w:r>
      <w:r w:rsidRPr="005C6F4F">
        <w:rPr>
          <w:rFonts w:hAnsi="Times New Roman"/>
          <w:color w:val="auto"/>
          <w:sz w:val="24"/>
          <w:szCs w:val="24"/>
        </w:rPr>
        <w:t xml:space="preserve"> </w:t>
      </w:r>
      <w:r w:rsidRPr="005C6F4F">
        <w:rPr>
          <w:rFonts w:hAnsi="Times New Roman"/>
          <w:color w:val="auto"/>
          <w:sz w:val="24"/>
          <w:szCs w:val="24"/>
        </w:rPr>
        <w:t>глухого</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hAns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усвоении</w:t>
      </w:r>
      <w:r w:rsidRPr="005C6F4F">
        <w:rPr>
          <w:rFonts w:hAnsi="Times New Roman"/>
          <w:color w:val="auto"/>
          <w:sz w:val="24"/>
          <w:szCs w:val="24"/>
        </w:rPr>
        <w:t xml:space="preserve"> </w:t>
      </w:r>
      <w:r w:rsidRPr="005C6F4F">
        <w:rPr>
          <w:rFonts w:hAnsi="Times New Roman"/>
          <w:color w:val="auto"/>
          <w:sz w:val="24"/>
          <w:szCs w:val="24"/>
        </w:rPr>
        <w:t>содержания</w:t>
      </w:r>
      <w:r w:rsidRPr="005C6F4F">
        <w:rPr>
          <w:rFonts w:hAnsi="Times New Roman"/>
          <w:color w:val="auto"/>
          <w:sz w:val="24"/>
          <w:szCs w:val="24"/>
        </w:rPr>
        <w:t xml:space="preserve"> </w:t>
      </w:r>
      <w:r w:rsidRPr="005C6F4F">
        <w:rPr>
          <w:rFonts w:hAnsi="Times New Roman"/>
          <w:color w:val="auto"/>
          <w:sz w:val="24"/>
          <w:szCs w:val="24"/>
        </w:rPr>
        <w:t>А</w:t>
      </w:r>
      <w:r w:rsidRPr="005C6F4F">
        <w:rPr>
          <w:rFonts w:hAnsi="Times New Roman"/>
          <w:color w:val="auto"/>
          <w:sz w:val="24"/>
          <w:szCs w:val="24"/>
        </w:rPr>
        <w:t>О</w:t>
      </w:r>
      <w:r w:rsidRPr="005C6F4F">
        <w:rPr>
          <w:rFonts w:hAnsi="Times New Roman"/>
          <w:color w:val="auto"/>
          <w:sz w:val="24"/>
          <w:szCs w:val="24"/>
        </w:rPr>
        <w:t>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содержательным</w:t>
      </w:r>
      <w:r w:rsidRPr="005C6F4F">
        <w:rPr>
          <w:rFonts w:hAnsi="Times New Roman"/>
          <w:color w:val="auto"/>
          <w:sz w:val="24"/>
          <w:szCs w:val="24"/>
        </w:rPr>
        <w:t xml:space="preserve"> </w:t>
      </w:r>
      <w:r w:rsidRPr="005C6F4F">
        <w:rPr>
          <w:rFonts w:hAnsi="Times New Roman"/>
          <w:color w:val="auto"/>
          <w:sz w:val="24"/>
          <w:szCs w:val="24"/>
        </w:rPr>
        <w:t>разделам</w:t>
      </w:r>
      <w:r w:rsidRPr="005C6F4F">
        <w:rPr>
          <w:rFonts w:hAnsi="Times New Roman"/>
          <w:color w:val="auto"/>
          <w:sz w:val="24"/>
          <w:szCs w:val="24"/>
        </w:rPr>
        <w:t xml:space="preserve"> </w:t>
      </w:r>
      <w:r w:rsidRPr="005C6F4F">
        <w:rPr>
          <w:rFonts w:hAnsi="Times New Roman"/>
          <w:color w:val="auto"/>
          <w:sz w:val="24"/>
          <w:szCs w:val="24"/>
        </w:rPr>
        <w:t>«Иностранный</w:t>
      </w:r>
      <w:r w:rsidRPr="005C6F4F">
        <w:rPr>
          <w:rFonts w:hAnsi="Times New Roman"/>
          <w:color w:val="auto"/>
          <w:sz w:val="24"/>
          <w:szCs w:val="24"/>
        </w:rPr>
        <w:t xml:space="preserve"> </w:t>
      </w:r>
      <w:r w:rsidRPr="005C6F4F">
        <w:rPr>
          <w:rFonts w:hAnsi="Times New Roman"/>
          <w:color w:val="auto"/>
          <w:sz w:val="24"/>
          <w:szCs w:val="24"/>
        </w:rPr>
        <w:t>язык»</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«Музыка»</w:t>
      </w:r>
      <w:r w:rsidRPr="005C6F4F">
        <w:rPr>
          <w:rFonts w:hAnsi="Times New Roman"/>
          <w:color w:val="auto"/>
          <w:sz w:val="24"/>
          <w:szCs w:val="24"/>
        </w:rPr>
        <w:t xml:space="preserve"> </w:t>
      </w:r>
      <w:r w:rsidRPr="005C6F4F">
        <w:rPr>
          <w:rFonts w:hAnsi="Times New Roman"/>
          <w:color w:val="auto"/>
          <w:sz w:val="24"/>
          <w:szCs w:val="24"/>
        </w:rPr>
        <w:t>обусловлена</w:t>
      </w:r>
      <w:r w:rsidRPr="005C6F4F">
        <w:rPr>
          <w:rFonts w:hAnsi="Times New Roman"/>
          <w:color w:val="auto"/>
          <w:sz w:val="24"/>
          <w:szCs w:val="24"/>
        </w:rPr>
        <w:t xml:space="preserve"> </w:t>
      </w:r>
      <w:r w:rsidRPr="005C6F4F">
        <w:rPr>
          <w:rFonts w:hAnsi="Times New Roman"/>
          <w:color w:val="auto"/>
          <w:sz w:val="24"/>
          <w:szCs w:val="24"/>
        </w:rPr>
        <w:t>нарушением</w:t>
      </w:r>
      <w:r w:rsidRPr="005C6F4F">
        <w:rPr>
          <w:rFonts w:hAnsi="Times New Roman"/>
          <w:color w:val="auto"/>
          <w:sz w:val="24"/>
          <w:szCs w:val="24"/>
        </w:rPr>
        <w:t xml:space="preserve"> </w:t>
      </w:r>
      <w:r w:rsidRPr="005C6F4F">
        <w:rPr>
          <w:rFonts w:hAnsi="Times New Roman"/>
          <w:color w:val="auto"/>
          <w:sz w:val="24"/>
          <w:szCs w:val="24"/>
        </w:rPr>
        <w:t>слуха</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не</w:t>
      </w:r>
      <w:r w:rsidRPr="005C6F4F">
        <w:rPr>
          <w:rFonts w:hAnsi="Times New Roman"/>
          <w:color w:val="auto"/>
          <w:sz w:val="24"/>
          <w:szCs w:val="24"/>
        </w:rPr>
        <w:t xml:space="preserve"> </w:t>
      </w:r>
      <w:r w:rsidRPr="005C6F4F">
        <w:rPr>
          <w:rFonts w:hAnsi="Times New Roman"/>
          <w:color w:val="auto"/>
          <w:sz w:val="24"/>
          <w:szCs w:val="24"/>
        </w:rPr>
        <w:t>является</w:t>
      </w:r>
      <w:r w:rsidRPr="005C6F4F">
        <w:rPr>
          <w:rFonts w:hAnsi="Times New Roman"/>
          <w:color w:val="auto"/>
          <w:sz w:val="24"/>
          <w:szCs w:val="24"/>
        </w:rPr>
        <w:t xml:space="preserve"> </w:t>
      </w:r>
      <w:r w:rsidRPr="005C6F4F">
        <w:rPr>
          <w:rFonts w:hAnsi="Times New Roman"/>
          <w:color w:val="auto"/>
          <w:sz w:val="24"/>
          <w:szCs w:val="24"/>
        </w:rPr>
        <w:t>основанием</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неаттестации</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ascii="Times New Roman"/>
          <w:color w:val="auto"/>
          <w:sz w:val="24"/>
          <w:szCs w:val="24"/>
        </w:rPr>
        <w:t>.</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Система</w:t>
      </w:r>
      <w:r w:rsidRPr="005C6F4F">
        <w:rPr>
          <w:rFonts w:hAnsi="Times New Roman"/>
          <w:color w:val="auto"/>
          <w:sz w:val="24"/>
          <w:szCs w:val="24"/>
        </w:rPr>
        <w:t xml:space="preserve"> </w:t>
      </w:r>
      <w:r w:rsidRPr="005C6F4F">
        <w:rPr>
          <w:rFonts w:hAnsi="Times New Roman"/>
          <w:color w:val="auto"/>
          <w:sz w:val="24"/>
          <w:szCs w:val="24"/>
        </w:rPr>
        <w:t>оценки</w:t>
      </w:r>
      <w:r w:rsidRPr="005C6F4F">
        <w:rPr>
          <w:rFonts w:hAnsi="Times New Roman"/>
          <w:color w:val="auto"/>
          <w:sz w:val="24"/>
          <w:szCs w:val="24"/>
        </w:rPr>
        <w:t xml:space="preserve"> </w:t>
      </w:r>
      <w:r w:rsidRPr="005C6F4F">
        <w:rPr>
          <w:rFonts w:hAnsi="Times New Roman"/>
          <w:color w:val="auto"/>
          <w:sz w:val="24"/>
          <w:szCs w:val="24"/>
        </w:rPr>
        <w:t>достижения</w:t>
      </w:r>
      <w:r w:rsidRPr="005C6F4F">
        <w:rPr>
          <w:rFonts w:hAnsi="Times New Roman"/>
          <w:color w:val="auto"/>
          <w:sz w:val="24"/>
          <w:szCs w:val="24"/>
        </w:rPr>
        <w:t xml:space="preserve"> </w:t>
      </w:r>
      <w:r w:rsidRPr="005C6F4F">
        <w:rPr>
          <w:rFonts w:hAnsi="Times New Roman"/>
          <w:color w:val="auto"/>
          <w:sz w:val="24"/>
          <w:szCs w:val="24"/>
        </w:rPr>
        <w:t>глухими</w:t>
      </w:r>
      <w:r w:rsidRPr="005C6F4F">
        <w:rPr>
          <w:rFonts w:hAnsi="Times New Roman"/>
          <w:color w:val="auto"/>
          <w:sz w:val="24"/>
          <w:szCs w:val="24"/>
        </w:rPr>
        <w:t xml:space="preserve"> </w:t>
      </w:r>
      <w:r w:rsidRPr="005C6F4F">
        <w:rPr>
          <w:rFonts w:hAnsi="Times New Roman"/>
          <w:color w:val="auto"/>
          <w:sz w:val="24"/>
          <w:szCs w:val="24"/>
        </w:rPr>
        <w:t>обучающимися</w:t>
      </w:r>
      <w:r w:rsidRPr="005C6F4F">
        <w:rPr>
          <w:rFonts w:hAnsi="Times New Roman"/>
          <w:color w:val="auto"/>
          <w:sz w:val="24"/>
          <w:szCs w:val="24"/>
        </w:rPr>
        <w:t xml:space="preserve">  </w:t>
      </w:r>
      <w:r w:rsidRPr="005C6F4F">
        <w:rPr>
          <w:rFonts w:hAnsi="Times New Roman"/>
          <w:color w:val="auto"/>
          <w:sz w:val="24"/>
          <w:szCs w:val="24"/>
        </w:rPr>
        <w:t>планируемых</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hAnsi="Times New Roman"/>
          <w:color w:val="auto"/>
          <w:sz w:val="24"/>
          <w:szCs w:val="24"/>
        </w:rPr>
        <w:t xml:space="preserve"> </w:t>
      </w:r>
      <w:r w:rsidRPr="005C6F4F">
        <w:rPr>
          <w:rFonts w:hAnsi="Times New Roman"/>
          <w:color w:val="auto"/>
          <w:sz w:val="24"/>
          <w:szCs w:val="24"/>
        </w:rPr>
        <w:t>освоения</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должна</w:t>
      </w:r>
      <w:r w:rsidRPr="005C6F4F">
        <w:rPr>
          <w:rFonts w:hAnsi="Times New Roman"/>
          <w:color w:val="auto"/>
          <w:sz w:val="24"/>
          <w:szCs w:val="24"/>
        </w:rPr>
        <w:t xml:space="preserve"> </w:t>
      </w:r>
      <w:r w:rsidRPr="005C6F4F">
        <w:rPr>
          <w:rFonts w:hAnsi="Times New Roman"/>
          <w:color w:val="auto"/>
          <w:sz w:val="24"/>
          <w:szCs w:val="24"/>
        </w:rPr>
        <w:t>предусматривать</w:t>
      </w:r>
      <w:r w:rsidRPr="005C6F4F">
        <w:rPr>
          <w:rFonts w:hAnsi="Times New Roman"/>
          <w:color w:val="auto"/>
          <w:sz w:val="24"/>
          <w:szCs w:val="24"/>
        </w:rPr>
        <w:t xml:space="preserve"> </w:t>
      </w:r>
      <w:r w:rsidRPr="005C6F4F">
        <w:rPr>
          <w:rFonts w:hAnsi="Times New Roman"/>
          <w:color w:val="auto"/>
          <w:sz w:val="24"/>
          <w:szCs w:val="24"/>
        </w:rPr>
        <w:t>оценку</w:t>
      </w:r>
      <w:r w:rsidRPr="005C6F4F">
        <w:rPr>
          <w:rFonts w:hAnsi="Times New Roman"/>
          <w:color w:val="auto"/>
          <w:sz w:val="24"/>
          <w:szCs w:val="24"/>
        </w:rPr>
        <w:t xml:space="preserve"> </w:t>
      </w:r>
      <w:r w:rsidRPr="005C6F4F">
        <w:rPr>
          <w:rFonts w:hAnsi="Times New Roman"/>
          <w:color w:val="auto"/>
          <w:sz w:val="24"/>
          <w:szCs w:val="24"/>
        </w:rPr>
        <w:t>достижения</w:t>
      </w:r>
      <w:r w:rsidRPr="005C6F4F">
        <w:rPr>
          <w:rFonts w:hAnsi="Times New Roman"/>
          <w:color w:val="auto"/>
          <w:sz w:val="24"/>
          <w:szCs w:val="24"/>
        </w:rPr>
        <w:t xml:space="preserve"> </w:t>
      </w:r>
      <w:r w:rsidRPr="005C6F4F">
        <w:rPr>
          <w:rFonts w:hAnsi="Times New Roman"/>
          <w:color w:val="auto"/>
          <w:sz w:val="24"/>
          <w:szCs w:val="24"/>
        </w:rPr>
        <w:t>глухими</w:t>
      </w:r>
      <w:r w:rsidRPr="005C6F4F">
        <w:rPr>
          <w:rFonts w:hAnsi="Times New Roman"/>
          <w:color w:val="auto"/>
          <w:sz w:val="24"/>
          <w:szCs w:val="24"/>
        </w:rPr>
        <w:t xml:space="preserve"> </w:t>
      </w:r>
      <w:r w:rsidRPr="005C6F4F">
        <w:rPr>
          <w:rFonts w:hAnsi="Times New Roman"/>
          <w:color w:val="auto"/>
          <w:sz w:val="24"/>
          <w:szCs w:val="24"/>
        </w:rPr>
        <w:t>обучающ</w:t>
      </w:r>
      <w:r w:rsidRPr="005C6F4F">
        <w:rPr>
          <w:rFonts w:hAnsi="Times New Roman"/>
          <w:color w:val="auto"/>
          <w:sz w:val="24"/>
          <w:szCs w:val="24"/>
        </w:rPr>
        <w:t>и</w:t>
      </w:r>
      <w:r w:rsidRPr="005C6F4F">
        <w:rPr>
          <w:rFonts w:hAnsi="Times New Roman"/>
          <w:color w:val="auto"/>
          <w:sz w:val="24"/>
          <w:szCs w:val="24"/>
        </w:rPr>
        <w:t>мися</w:t>
      </w:r>
      <w:r w:rsidRPr="005C6F4F">
        <w:rPr>
          <w:rFonts w:hAnsi="Times New Roman"/>
          <w:color w:val="auto"/>
          <w:sz w:val="24"/>
          <w:szCs w:val="24"/>
        </w:rPr>
        <w:t xml:space="preserve"> </w:t>
      </w:r>
      <w:r w:rsidRPr="005C6F4F">
        <w:rPr>
          <w:rFonts w:hAnsi="Times New Roman"/>
          <w:color w:val="auto"/>
          <w:sz w:val="24"/>
          <w:szCs w:val="24"/>
        </w:rPr>
        <w:t>планируемых</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hAnsi="Times New Roman"/>
          <w:color w:val="auto"/>
          <w:sz w:val="24"/>
          <w:szCs w:val="24"/>
        </w:rPr>
        <w:t xml:space="preserve"> </w:t>
      </w:r>
      <w:r w:rsidRPr="005C6F4F">
        <w:rPr>
          <w:rFonts w:hAnsi="Times New Roman"/>
          <w:color w:val="auto"/>
          <w:sz w:val="24"/>
          <w:szCs w:val="24"/>
        </w:rPr>
        <w:t>освоения</w:t>
      </w:r>
      <w:r w:rsidRPr="005C6F4F">
        <w:rPr>
          <w:rFonts w:hAnsi="Times New Roman"/>
          <w:color w:val="auto"/>
          <w:sz w:val="24"/>
          <w:szCs w:val="24"/>
        </w:rPr>
        <w:t xml:space="preserve"> </w:t>
      </w:r>
      <w:r w:rsidRPr="005C6F4F">
        <w:rPr>
          <w:rFonts w:hAnsi="Times New Roman"/>
          <w:color w:val="auto"/>
          <w:sz w:val="24"/>
          <w:szCs w:val="24"/>
        </w:rPr>
        <w:t>программы</w:t>
      </w:r>
      <w:r w:rsidRPr="005C6F4F">
        <w:rPr>
          <w:rFonts w:hAnsi="Times New Roman"/>
          <w:color w:val="auto"/>
          <w:sz w:val="24"/>
          <w:szCs w:val="24"/>
        </w:rPr>
        <w:t xml:space="preserve"> </w:t>
      </w:r>
      <w:r w:rsidRPr="005C6F4F">
        <w:rPr>
          <w:rFonts w:hAnsi="Times New Roman"/>
          <w:color w:val="auto"/>
          <w:sz w:val="24"/>
          <w:szCs w:val="24"/>
        </w:rPr>
        <w:t>коррекционной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ascii="Times New Roman"/>
          <w:color w:val="auto"/>
          <w:sz w:val="24"/>
          <w:szCs w:val="24"/>
        </w:rPr>
        <w:t xml:space="preserve">. </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b/>
          <w:bCs/>
          <w:color w:val="auto"/>
          <w:sz w:val="24"/>
          <w:szCs w:val="24"/>
        </w:rPr>
      </w:pPr>
      <w:r w:rsidRPr="005C6F4F">
        <w:rPr>
          <w:rFonts w:hAnsi="Times New Roman"/>
          <w:b/>
          <w:bCs/>
          <w:color w:val="auto"/>
          <w:sz w:val="24"/>
          <w:szCs w:val="24"/>
        </w:rPr>
        <w:t>Оценка</w:t>
      </w:r>
      <w:r w:rsidRPr="005C6F4F">
        <w:rPr>
          <w:rFonts w:hAnsi="Times New Roman"/>
          <w:b/>
          <w:bCs/>
          <w:color w:val="auto"/>
          <w:sz w:val="24"/>
          <w:szCs w:val="24"/>
        </w:rPr>
        <w:t xml:space="preserve"> </w:t>
      </w:r>
      <w:r w:rsidRPr="005C6F4F">
        <w:rPr>
          <w:rFonts w:hAnsi="Times New Roman"/>
          <w:b/>
          <w:bCs/>
          <w:color w:val="auto"/>
          <w:sz w:val="24"/>
          <w:szCs w:val="24"/>
        </w:rPr>
        <w:t>достижения</w:t>
      </w:r>
      <w:r w:rsidRPr="005C6F4F">
        <w:rPr>
          <w:rFonts w:hAnsi="Times New Roman"/>
          <w:b/>
          <w:bCs/>
          <w:color w:val="auto"/>
          <w:sz w:val="24"/>
          <w:szCs w:val="24"/>
        </w:rPr>
        <w:t xml:space="preserve"> </w:t>
      </w:r>
      <w:r w:rsidRPr="005C6F4F">
        <w:rPr>
          <w:rFonts w:hAnsi="Times New Roman"/>
          <w:b/>
          <w:bCs/>
          <w:color w:val="auto"/>
          <w:sz w:val="24"/>
          <w:szCs w:val="24"/>
        </w:rPr>
        <w:t>глухими</w:t>
      </w:r>
      <w:r w:rsidRPr="005C6F4F">
        <w:rPr>
          <w:rFonts w:hAnsi="Times New Roman"/>
          <w:b/>
          <w:bCs/>
          <w:color w:val="auto"/>
          <w:sz w:val="24"/>
          <w:szCs w:val="24"/>
        </w:rPr>
        <w:t xml:space="preserve"> </w:t>
      </w:r>
      <w:r w:rsidRPr="005C6F4F">
        <w:rPr>
          <w:rFonts w:hAnsi="Times New Roman"/>
          <w:b/>
          <w:bCs/>
          <w:color w:val="auto"/>
          <w:sz w:val="24"/>
          <w:szCs w:val="24"/>
        </w:rPr>
        <w:t>обучающимися</w:t>
      </w:r>
      <w:r w:rsidRPr="005C6F4F">
        <w:rPr>
          <w:rFonts w:hAnsi="Times New Roman"/>
          <w:b/>
          <w:bCs/>
          <w:color w:val="auto"/>
          <w:sz w:val="24"/>
          <w:szCs w:val="24"/>
        </w:rPr>
        <w:t xml:space="preserve"> </w:t>
      </w:r>
      <w:r w:rsidRPr="005C6F4F">
        <w:rPr>
          <w:rFonts w:hAnsi="Times New Roman"/>
          <w:b/>
          <w:bCs/>
          <w:color w:val="auto"/>
          <w:sz w:val="24"/>
          <w:szCs w:val="24"/>
        </w:rPr>
        <w:t>планируемых</w:t>
      </w:r>
      <w:r w:rsidRPr="005C6F4F">
        <w:rPr>
          <w:rFonts w:hAnsi="Times New Roman"/>
          <w:b/>
          <w:bCs/>
          <w:color w:val="auto"/>
          <w:sz w:val="24"/>
          <w:szCs w:val="24"/>
        </w:rPr>
        <w:t xml:space="preserve"> </w:t>
      </w:r>
      <w:r w:rsidRPr="005C6F4F">
        <w:rPr>
          <w:rFonts w:hAnsi="Times New Roman"/>
          <w:b/>
          <w:bCs/>
          <w:color w:val="auto"/>
          <w:sz w:val="24"/>
          <w:szCs w:val="24"/>
        </w:rPr>
        <w:t>результатов</w:t>
      </w:r>
      <w:r w:rsidRPr="005C6F4F">
        <w:rPr>
          <w:rFonts w:hAnsi="Times New Roman"/>
          <w:b/>
          <w:bCs/>
          <w:color w:val="auto"/>
          <w:sz w:val="24"/>
          <w:szCs w:val="24"/>
        </w:rPr>
        <w:t xml:space="preserve"> </w:t>
      </w:r>
      <w:r w:rsidRPr="005C6F4F">
        <w:rPr>
          <w:rFonts w:hAnsi="Times New Roman"/>
          <w:b/>
          <w:bCs/>
          <w:color w:val="auto"/>
          <w:sz w:val="24"/>
          <w:szCs w:val="24"/>
        </w:rPr>
        <w:t>осво</w:t>
      </w:r>
      <w:r w:rsidRPr="005C6F4F">
        <w:rPr>
          <w:rFonts w:hAnsi="Times New Roman"/>
          <w:b/>
          <w:bCs/>
          <w:color w:val="auto"/>
          <w:sz w:val="24"/>
          <w:szCs w:val="24"/>
        </w:rPr>
        <w:t>е</w:t>
      </w:r>
      <w:r w:rsidRPr="005C6F4F">
        <w:rPr>
          <w:rFonts w:hAnsi="Times New Roman"/>
          <w:b/>
          <w:bCs/>
          <w:color w:val="auto"/>
          <w:sz w:val="24"/>
          <w:szCs w:val="24"/>
        </w:rPr>
        <w:t>ния</w:t>
      </w:r>
      <w:r w:rsidRPr="005C6F4F">
        <w:rPr>
          <w:rFonts w:hAnsi="Times New Roman"/>
          <w:b/>
          <w:bCs/>
          <w:color w:val="auto"/>
          <w:sz w:val="24"/>
          <w:szCs w:val="24"/>
        </w:rPr>
        <w:t xml:space="preserve"> </w:t>
      </w:r>
      <w:r w:rsidRPr="005C6F4F">
        <w:rPr>
          <w:rFonts w:hAnsi="Times New Roman"/>
          <w:b/>
          <w:bCs/>
          <w:color w:val="auto"/>
          <w:sz w:val="24"/>
          <w:szCs w:val="24"/>
        </w:rPr>
        <w:t>программы</w:t>
      </w:r>
      <w:r w:rsidRPr="005C6F4F">
        <w:rPr>
          <w:rFonts w:hAnsi="Times New Roman"/>
          <w:b/>
          <w:bCs/>
          <w:color w:val="auto"/>
          <w:sz w:val="24"/>
          <w:szCs w:val="24"/>
        </w:rPr>
        <w:t xml:space="preserve"> </w:t>
      </w:r>
      <w:r w:rsidRPr="005C6F4F">
        <w:rPr>
          <w:rFonts w:hAnsi="Times New Roman"/>
          <w:b/>
          <w:bCs/>
          <w:color w:val="auto"/>
          <w:sz w:val="24"/>
          <w:szCs w:val="24"/>
        </w:rPr>
        <w:t>коррекционной</w:t>
      </w:r>
      <w:r w:rsidRPr="005C6F4F">
        <w:rPr>
          <w:rFonts w:hAnsi="Times New Roman"/>
          <w:b/>
          <w:bCs/>
          <w:color w:val="auto"/>
          <w:sz w:val="24"/>
          <w:szCs w:val="24"/>
        </w:rPr>
        <w:t xml:space="preserve"> </w:t>
      </w:r>
      <w:r w:rsidRPr="005C6F4F">
        <w:rPr>
          <w:rFonts w:hAnsi="Times New Roman"/>
          <w:b/>
          <w:bCs/>
          <w:color w:val="auto"/>
          <w:sz w:val="24"/>
          <w:szCs w:val="24"/>
        </w:rPr>
        <w:t>работы</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оценки</w:t>
      </w:r>
      <w:r w:rsidRPr="005C6F4F">
        <w:rPr>
          <w:rFonts w:hAnsi="Times New Roman"/>
          <w:color w:val="auto"/>
          <w:sz w:val="24"/>
          <w:szCs w:val="24"/>
        </w:rPr>
        <w:t xml:space="preserve"> </w:t>
      </w:r>
      <w:r w:rsidRPr="005C6F4F">
        <w:rPr>
          <w:rFonts w:hAnsi="Times New Roman"/>
          <w:color w:val="auto"/>
          <w:sz w:val="24"/>
          <w:szCs w:val="24"/>
        </w:rPr>
        <w:t>продвижения</w:t>
      </w:r>
      <w:r w:rsidRPr="005C6F4F">
        <w:rPr>
          <w:rFonts w:hAnsi="Times New Roman"/>
          <w:color w:val="auto"/>
          <w:sz w:val="24"/>
          <w:szCs w:val="24"/>
        </w:rPr>
        <w:t xml:space="preserve"> </w:t>
      </w:r>
      <w:r w:rsidRPr="005C6F4F">
        <w:rPr>
          <w:rFonts w:hAnsi="Times New Roman"/>
          <w:color w:val="auto"/>
          <w:sz w:val="24"/>
          <w:szCs w:val="24"/>
        </w:rPr>
        <w:t>ребенка</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личностных</w:t>
      </w:r>
      <w:r w:rsidRPr="005C6F4F">
        <w:rPr>
          <w:rFonts w:hAnsi="Times New Roman"/>
          <w:color w:val="auto"/>
          <w:sz w:val="24"/>
          <w:szCs w:val="24"/>
        </w:rPr>
        <w:t xml:space="preserve"> </w:t>
      </w:r>
      <w:r w:rsidRPr="005C6F4F">
        <w:rPr>
          <w:rFonts w:hAnsi="Times New Roman"/>
          <w:color w:val="auto"/>
          <w:sz w:val="24"/>
          <w:szCs w:val="24"/>
        </w:rPr>
        <w:t>результатах</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специальных</w:t>
      </w:r>
      <w:r w:rsidRPr="005C6F4F">
        <w:rPr>
          <w:rFonts w:hAnsi="Times New Roman"/>
          <w:color w:val="auto"/>
          <w:sz w:val="24"/>
          <w:szCs w:val="24"/>
        </w:rPr>
        <w:t xml:space="preserve"> </w:t>
      </w:r>
      <w:r w:rsidRPr="005C6F4F">
        <w:rPr>
          <w:rFonts w:hAnsi="Times New Roman"/>
          <w:color w:val="auto"/>
          <w:sz w:val="24"/>
          <w:szCs w:val="24"/>
        </w:rPr>
        <w:t>треб</w:t>
      </w:r>
      <w:r w:rsidRPr="005C6F4F">
        <w:rPr>
          <w:rFonts w:hAnsi="Times New Roman"/>
          <w:color w:val="auto"/>
          <w:sz w:val="24"/>
          <w:szCs w:val="24"/>
        </w:rPr>
        <w:t>о</w:t>
      </w:r>
      <w:r w:rsidRPr="005C6F4F">
        <w:rPr>
          <w:rFonts w:hAnsi="Times New Roman"/>
          <w:color w:val="auto"/>
          <w:sz w:val="24"/>
          <w:szCs w:val="24"/>
        </w:rPr>
        <w:t>ваний</w:t>
      </w:r>
      <w:r w:rsidRPr="005C6F4F">
        <w:rPr>
          <w:rFonts w:hAnsi="Times New Roman"/>
          <w:color w:val="auto"/>
          <w:sz w:val="24"/>
          <w:szCs w:val="24"/>
        </w:rPr>
        <w:t xml:space="preserve">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развитию</w:t>
      </w:r>
      <w:r w:rsidRPr="005C6F4F">
        <w:rPr>
          <w:rFonts w:hAnsi="Times New Roman"/>
          <w:color w:val="auto"/>
          <w:sz w:val="24"/>
          <w:szCs w:val="24"/>
        </w:rPr>
        <w:t xml:space="preserve"> </w:t>
      </w:r>
      <w:r w:rsidRPr="005C6F4F">
        <w:rPr>
          <w:rFonts w:hAnsi="Times New Roman"/>
          <w:color w:val="auto"/>
          <w:sz w:val="24"/>
          <w:szCs w:val="24"/>
        </w:rPr>
        <w:t>жизненной</w:t>
      </w:r>
      <w:r w:rsidRPr="005C6F4F">
        <w:rPr>
          <w:rFonts w:hAnsi="Times New Roman"/>
          <w:color w:val="auto"/>
          <w:sz w:val="24"/>
          <w:szCs w:val="24"/>
        </w:rPr>
        <w:t xml:space="preserve"> </w:t>
      </w:r>
      <w:r w:rsidRPr="005C6F4F">
        <w:rPr>
          <w:rFonts w:hAnsi="Times New Roman"/>
          <w:color w:val="auto"/>
          <w:sz w:val="24"/>
          <w:szCs w:val="24"/>
        </w:rPr>
        <w:t>компетенции</w:t>
      </w:r>
      <w:r w:rsidRPr="005C6F4F">
        <w:rPr>
          <w:rFonts w:hAnsi="Times New Roman"/>
          <w:color w:val="auto"/>
          <w:sz w:val="24"/>
          <w:szCs w:val="24"/>
        </w:rPr>
        <w:t xml:space="preserve"> </w:t>
      </w:r>
      <w:r w:rsidRPr="005C6F4F">
        <w:rPr>
          <w:rFonts w:hAnsi="Times New Roman"/>
          <w:color w:val="auto"/>
          <w:sz w:val="24"/>
          <w:szCs w:val="24"/>
        </w:rPr>
        <w:t>учащихся</w:t>
      </w:r>
      <w:r w:rsidRPr="005C6F4F">
        <w:rPr>
          <w:rFonts w:ascii="Times New Roman"/>
          <w:color w:val="auto"/>
          <w:sz w:val="24"/>
          <w:szCs w:val="24"/>
        </w:rPr>
        <w:t xml:space="preserve">)  </w:t>
      </w:r>
      <w:r w:rsidRPr="005C6F4F">
        <w:rPr>
          <w:rFonts w:hAnsi="Times New Roman"/>
          <w:color w:val="auto"/>
          <w:sz w:val="24"/>
          <w:szCs w:val="24"/>
        </w:rPr>
        <w:t>используется</w:t>
      </w:r>
      <w:r w:rsidRPr="005C6F4F">
        <w:rPr>
          <w:rFonts w:hAnsi="Times New Roman"/>
          <w:color w:val="auto"/>
          <w:sz w:val="24"/>
          <w:szCs w:val="24"/>
        </w:rPr>
        <w:t xml:space="preserve"> </w:t>
      </w:r>
      <w:r w:rsidRPr="005C6F4F">
        <w:rPr>
          <w:rFonts w:hAnsi="Times New Roman"/>
          <w:color w:val="auto"/>
          <w:sz w:val="24"/>
          <w:szCs w:val="24"/>
        </w:rPr>
        <w:t>метод</w:t>
      </w:r>
      <w:r w:rsidRPr="005C6F4F">
        <w:rPr>
          <w:rFonts w:hAnsi="Times New Roman"/>
          <w:color w:val="auto"/>
          <w:sz w:val="24"/>
          <w:szCs w:val="24"/>
        </w:rPr>
        <w:t xml:space="preserve"> </w:t>
      </w:r>
      <w:r w:rsidRPr="005C6F4F">
        <w:rPr>
          <w:rFonts w:hAnsi="Times New Roman"/>
          <w:color w:val="auto"/>
          <w:sz w:val="24"/>
          <w:szCs w:val="24"/>
        </w:rPr>
        <w:t>экспертной</w:t>
      </w:r>
      <w:r w:rsidRPr="005C6F4F">
        <w:rPr>
          <w:rFonts w:hAnsi="Times New Roman"/>
          <w:color w:val="auto"/>
          <w:sz w:val="24"/>
          <w:szCs w:val="24"/>
        </w:rPr>
        <w:t xml:space="preserve"> </w:t>
      </w:r>
      <w:r w:rsidRPr="005C6F4F">
        <w:rPr>
          <w:rFonts w:hAnsi="Times New Roman"/>
          <w:color w:val="auto"/>
          <w:sz w:val="24"/>
          <w:szCs w:val="24"/>
        </w:rPr>
        <w:t>группы</w:t>
      </w:r>
      <w:r w:rsidRPr="005C6F4F">
        <w:rPr>
          <w:rFonts w:ascii="Times New Roman"/>
          <w:color w:val="auto"/>
          <w:sz w:val="24"/>
          <w:szCs w:val="24"/>
        </w:rPr>
        <w:t xml:space="preserve">. </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Данная</w:t>
      </w:r>
      <w:r w:rsidRPr="005C6F4F">
        <w:rPr>
          <w:rFonts w:hAnsi="Times New Roman"/>
          <w:color w:val="auto"/>
          <w:sz w:val="24"/>
          <w:szCs w:val="24"/>
        </w:rPr>
        <w:t xml:space="preserve"> </w:t>
      </w:r>
      <w:r w:rsidRPr="005C6F4F">
        <w:rPr>
          <w:rFonts w:hAnsi="Times New Roman"/>
          <w:color w:val="auto"/>
          <w:sz w:val="24"/>
          <w:szCs w:val="24"/>
        </w:rPr>
        <w:t>группа</w:t>
      </w:r>
      <w:r w:rsidRPr="005C6F4F">
        <w:rPr>
          <w:rFonts w:hAnsi="Times New Roman"/>
          <w:color w:val="auto"/>
          <w:sz w:val="24"/>
          <w:szCs w:val="24"/>
        </w:rPr>
        <w:t xml:space="preserve"> </w:t>
      </w:r>
      <w:r w:rsidRPr="005C6F4F">
        <w:rPr>
          <w:rFonts w:hAnsi="Times New Roman"/>
          <w:color w:val="auto"/>
          <w:sz w:val="24"/>
          <w:szCs w:val="24"/>
        </w:rPr>
        <w:t>экспертов</w:t>
      </w:r>
      <w:r w:rsidRPr="005C6F4F">
        <w:rPr>
          <w:rFonts w:hAnsi="Times New Roman"/>
          <w:color w:val="auto"/>
          <w:sz w:val="24"/>
          <w:szCs w:val="24"/>
        </w:rPr>
        <w:t xml:space="preserve"> </w:t>
      </w:r>
      <w:r w:rsidRPr="005C6F4F">
        <w:rPr>
          <w:rFonts w:hAnsi="Times New Roman"/>
          <w:color w:val="auto"/>
          <w:sz w:val="24"/>
          <w:szCs w:val="24"/>
        </w:rPr>
        <w:t>объединяет</w:t>
      </w:r>
      <w:r w:rsidRPr="005C6F4F">
        <w:rPr>
          <w:rFonts w:hAnsi="Times New Roman"/>
          <w:color w:val="auto"/>
          <w:sz w:val="24"/>
          <w:szCs w:val="24"/>
        </w:rPr>
        <w:t xml:space="preserve"> </w:t>
      </w:r>
      <w:r w:rsidRPr="005C6F4F">
        <w:rPr>
          <w:rFonts w:hAnsi="Times New Roman"/>
          <w:color w:val="auto"/>
          <w:sz w:val="24"/>
          <w:szCs w:val="24"/>
        </w:rPr>
        <w:t>всех</w:t>
      </w:r>
      <w:r w:rsidRPr="005C6F4F">
        <w:rPr>
          <w:rFonts w:hAnsi="Times New Roman"/>
          <w:color w:val="auto"/>
          <w:sz w:val="24"/>
          <w:szCs w:val="24"/>
        </w:rPr>
        <w:t xml:space="preserve"> </w:t>
      </w:r>
      <w:r w:rsidRPr="005C6F4F">
        <w:rPr>
          <w:rFonts w:hAnsi="Times New Roman"/>
          <w:color w:val="auto"/>
          <w:sz w:val="24"/>
          <w:szCs w:val="24"/>
        </w:rPr>
        <w:t>участников</w:t>
      </w:r>
      <w:r w:rsidRPr="005C6F4F">
        <w:rPr>
          <w:rFonts w:hAnsi="Times New Roman"/>
          <w:color w:val="auto"/>
          <w:sz w:val="24"/>
          <w:szCs w:val="24"/>
        </w:rPr>
        <w:t xml:space="preserve"> </w:t>
      </w:r>
      <w:r w:rsidRPr="005C6F4F">
        <w:rPr>
          <w:rFonts w:hAnsi="Times New Roman"/>
          <w:color w:val="auto"/>
          <w:sz w:val="24"/>
          <w:szCs w:val="24"/>
        </w:rPr>
        <w:t>образовательного</w:t>
      </w:r>
      <w:r w:rsidRPr="005C6F4F">
        <w:rPr>
          <w:rFonts w:hAnsi="Times New Roman"/>
          <w:color w:val="auto"/>
          <w:sz w:val="24"/>
          <w:szCs w:val="24"/>
        </w:rPr>
        <w:t xml:space="preserve"> </w:t>
      </w:r>
      <w:r w:rsidRPr="005C6F4F">
        <w:rPr>
          <w:rFonts w:hAnsi="Times New Roman"/>
          <w:color w:val="auto"/>
          <w:sz w:val="24"/>
          <w:szCs w:val="24"/>
        </w:rPr>
        <w:t>процесса</w:t>
      </w:r>
      <w:r w:rsidRPr="005C6F4F">
        <w:rPr>
          <w:rFonts w:hAnsi="Times New Roman"/>
          <w:color w:val="auto"/>
          <w:sz w:val="24"/>
          <w:szCs w:val="24"/>
        </w:rPr>
        <w:t xml:space="preserve"> </w:t>
      </w:r>
      <w:r w:rsidRPr="005C6F4F">
        <w:rPr>
          <w:rFonts w:ascii="Times New Roman"/>
          <w:color w:val="auto"/>
          <w:sz w:val="24"/>
          <w:szCs w:val="24"/>
        </w:rPr>
        <w:t xml:space="preserve">- </w:t>
      </w:r>
      <w:r w:rsidRPr="005C6F4F">
        <w:rPr>
          <w:rFonts w:hAnsi="Times New Roman"/>
          <w:color w:val="auto"/>
          <w:sz w:val="24"/>
          <w:szCs w:val="24"/>
        </w:rPr>
        <w:t>тех</w:t>
      </w:r>
      <w:r w:rsidRPr="005C6F4F">
        <w:rPr>
          <w:rFonts w:ascii="Times New Roman"/>
          <w:color w:val="auto"/>
          <w:sz w:val="24"/>
          <w:szCs w:val="24"/>
        </w:rPr>
        <w:t xml:space="preserve">, </w:t>
      </w:r>
      <w:r w:rsidRPr="005C6F4F">
        <w:rPr>
          <w:rFonts w:hAnsi="Times New Roman"/>
          <w:color w:val="auto"/>
          <w:sz w:val="24"/>
          <w:szCs w:val="24"/>
        </w:rPr>
        <w:t>кто</w:t>
      </w:r>
      <w:r w:rsidRPr="005C6F4F">
        <w:rPr>
          <w:rFonts w:hAnsi="Times New Roman"/>
          <w:color w:val="auto"/>
          <w:sz w:val="24"/>
          <w:szCs w:val="24"/>
        </w:rPr>
        <w:t xml:space="preserve"> </w:t>
      </w:r>
      <w:r w:rsidRPr="005C6F4F">
        <w:rPr>
          <w:rFonts w:hAnsi="Times New Roman"/>
          <w:color w:val="auto"/>
          <w:sz w:val="24"/>
          <w:szCs w:val="24"/>
        </w:rPr>
        <w:t>обучает</w:t>
      </w:r>
      <w:r w:rsidRPr="005C6F4F">
        <w:rPr>
          <w:rFonts w:ascii="Times New Roman"/>
          <w:color w:val="auto"/>
          <w:sz w:val="24"/>
          <w:szCs w:val="24"/>
        </w:rPr>
        <w:t xml:space="preserve">, </w:t>
      </w:r>
      <w:r w:rsidRPr="005C6F4F">
        <w:rPr>
          <w:rFonts w:hAnsi="Times New Roman"/>
          <w:color w:val="auto"/>
          <w:sz w:val="24"/>
          <w:szCs w:val="24"/>
        </w:rPr>
        <w:t>воспитывает</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тесно</w:t>
      </w:r>
      <w:r w:rsidRPr="005C6F4F">
        <w:rPr>
          <w:rFonts w:hAnsi="Times New Roman"/>
          <w:color w:val="auto"/>
          <w:sz w:val="24"/>
          <w:szCs w:val="24"/>
        </w:rPr>
        <w:t xml:space="preserve"> </w:t>
      </w:r>
      <w:r w:rsidRPr="005C6F4F">
        <w:rPr>
          <w:rFonts w:hAnsi="Times New Roman"/>
          <w:color w:val="auto"/>
          <w:sz w:val="24"/>
          <w:szCs w:val="24"/>
        </w:rPr>
        <w:t>контактирует</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ребёнком</w:t>
      </w:r>
      <w:r w:rsidRPr="005C6F4F">
        <w:rPr>
          <w:rFonts w:ascii="Times New Roman"/>
          <w:color w:val="auto"/>
          <w:sz w:val="24"/>
          <w:szCs w:val="24"/>
        </w:rPr>
        <w:t xml:space="preserve">. </w:t>
      </w:r>
      <w:r w:rsidRPr="005C6F4F">
        <w:rPr>
          <w:rFonts w:hAnsi="Times New Roman"/>
          <w:color w:val="auto"/>
          <w:sz w:val="24"/>
          <w:szCs w:val="24"/>
        </w:rPr>
        <w:t>Задачей</w:t>
      </w:r>
      <w:r w:rsidRPr="005C6F4F">
        <w:rPr>
          <w:rFonts w:hAnsi="Times New Roman"/>
          <w:color w:val="auto"/>
          <w:sz w:val="24"/>
          <w:szCs w:val="24"/>
        </w:rPr>
        <w:t xml:space="preserve"> </w:t>
      </w:r>
      <w:r w:rsidRPr="005C6F4F">
        <w:rPr>
          <w:rFonts w:hAnsi="Times New Roman"/>
          <w:color w:val="auto"/>
          <w:sz w:val="24"/>
          <w:szCs w:val="24"/>
        </w:rPr>
        <w:t>такой</w:t>
      </w:r>
      <w:r w:rsidRPr="005C6F4F">
        <w:rPr>
          <w:rFonts w:hAnsi="Times New Roman"/>
          <w:color w:val="auto"/>
          <w:sz w:val="24"/>
          <w:szCs w:val="24"/>
        </w:rPr>
        <w:t xml:space="preserve"> </w:t>
      </w:r>
      <w:r w:rsidRPr="005C6F4F">
        <w:rPr>
          <w:rFonts w:hAnsi="Times New Roman"/>
          <w:color w:val="auto"/>
          <w:sz w:val="24"/>
          <w:szCs w:val="24"/>
        </w:rPr>
        <w:t>экспертной</w:t>
      </w:r>
      <w:r w:rsidRPr="005C6F4F">
        <w:rPr>
          <w:rFonts w:hAnsi="Times New Roman"/>
          <w:color w:val="auto"/>
          <w:sz w:val="24"/>
          <w:szCs w:val="24"/>
        </w:rPr>
        <w:t xml:space="preserve"> </w:t>
      </w:r>
      <w:r w:rsidRPr="005C6F4F">
        <w:rPr>
          <w:rFonts w:hAnsi="Times New Roman"/>
          <w:color w:val="auto"/>
          <w:sz w:val="24"/>
          <w:szCs w:val="24"/>
        </w:rPr>
        <w:t>группы</w:t>
      </w:r>
      <w:r w:rsidRPr="005C6F4F">
        <w:rPr>
          <w:rFonts w:hAnsi="Times New Roman"/>
          <w:color w:val="auto"/>
          <w:sz w:val="24"/>
          <w:szCs w:val="24"/>
        </w:rPr>
        <w:t xml:space="preserve"> </w:t>
      </w:r>
      <w:r w:rsidRPr="005C6F4F">
        <w:rPr>
          <w:rFonts w:hAnsi="Times New Roman"/>
          <w:color w:val="auto"/>
          <w:sz w:val="24"/>
          <w:szCs w:val="24"/>
        </w:rPr>
        <w:t>является</w:t>
      </w:r>
      <w:r w:rsidRPr="005C6F4F">
        <w:rPr>
          <w:rFonts w:hAnsi="Times New Roman"/>
          <w:color w:val="auto"/>
          <w:sz w:val="24"/>
          <w:szCs w:val="24"/>
        </w:rPr>
        <w:t xml:space="preserve"> </w:t>
      </w:r>
      <w:r w:rsidRPr="005C6F4F">
        <w:rPr>
          <w:rFonts w:hAnsi="Times New Roman"/>
          <w:color w:val="auto"/>
          <w:sz w:val="24"/>
          <w:szCs w:val="24"/>
        </w:rPr>
        <w:t>выработка</w:t>
      </w:r>
      <w:r w:rsidRPr="005C6F4F">
        <w:rPr>
          <w:rFonts w:hAnsi="Times New Roman"/>
          <w:color w:val="auto"/>
          <w:sz w:val="24"/>
          <w:szCs w:val="24"/>
        </w:rPr>
        <w:t xml:space="preserve"> </w:t>
      </w:r>
      <w:r w:rsidRPr="005C6F4F">
        <w:rPr>
          <w:rFonts w:hAnsi="Times New Roman"/>
          <w:color w:val="auto"/>
          <w:sz w:val="24"/>
          <w:szCs w:val="24"/>
        </w:rPr>
        <w:t>общей</w:t>
      </w:r>
      <w:r w:rsidRPr="005C6F4F">
        <w:rPr>
          <w:rFonts w:hAnsi="Times New Roman"/>
          <w:color w:val="auto"/>
          <w:sz w:val="24"/>
          <w:szCs w:val="24"/>
        </w:rPr>
        <w:t xml:space="preserve"> </w:t>
      </w:r>
      <w:r w:rsidRPr="005C6F4F">
        <w:rPr>
          <w:rFonts w:hAnsi="Times New Roman"/>
          <w:color w:val="auto"/>
          <w:sz w:val="24"/>
          <w:szCs w:val="24"/>
        </w:rPr>
        <w:t>оценки</w:t>
      </w:r>
      <w:r w:rsidRPr="005C6F4F">
        <w:rPr>
          <w:rFonts w:hAnsi="Times New Roman"/>
          <w:color w:val="auto"/>
          <w:sz w:val="24"/>
          <w:szCs w:val="24"/>
        </w:rPr>
        <w:t xml:space="preserve"> </w:t>
      </w:r>
      <w:r w:rsidRPr="005C6F4F">
        <w:rPr>
          <w:rFonts w:hAnsi="Times New Roman"/>
          <w:color w:val="auto"/>
          <w:sz w:val="24"/>
          <w:szCs w:val="24"/>
        </w:rPr>
        <w:t>достижений</w:t>
      </w:r>
      <w:r w:rsidRPr="005C6F4F">
        <w:rPr>
          <w:rFonts w:hAnsi="Times New Roman"/>
          <w:color w:val="auto"/>
          <w:sz w:val="24"/>
          <w:szCs w:val="24"/>
        </w:rPr>
        <w:t xml:space="preserve"> </w:t>
      </w:r>
      <w:r w:rsidRPr="005C6F4F">
        <w:rPr>
          <w:rFonts w:hAnsi="Times New Roman"/>
          <w:color w:val="auto"/>
          <w:sz w:val="24"/>
          <w:szCs w:val="24"/>
        </w:rPr>
        <w:t>глухого</w:t>
      </w:r>
      <w:r w:rsidRPr="005C6F4F">
        <w:rPr>
          <w:rFonts w:hAnsi="Times New Roman"/>
          <w:color w:val="auto"/>
          <w:sz w:val="24"/>
          <w:szCs w:val="24"/>
        </w:rPr>
        <w:t xml:space="preserve"> </w:t>
      </w:r>
      <w:r w:rsidRPr="005C6F4F">
        <w:rPr>
          <w:rFonts w:hAnsi="Times New Roman"/>
          <w:color w:val="auto"/>
          <w:sz w:val="24"/>
          <w:szCs w:val="24"/>
        </w:rPr>
        <w:t>ребёнка</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сфере</w:t>
      </w:r>
      <w:r w:rsidRPr="005C6F4F">
        <w:rPr>
          <w:rFonts w:hAnsi="Times New Roman"/>
          <w:color w:val="auto"/>
          <w:sz w:val="24"/>
          <w:szCs w:val="24"/>
        </w:rPr>
        <w:t xml:space="preserve"> </w:t>
      </w:r>
      <w:r w:rsidRPr="005C6F4F">
        <w:rPr>
          <w:rFonts w:hAnsi="Times New Roman"/>
          <w:color w:val="auto"/>
          <w:sz w:val="24"/>
          <w:szCs w:val="24"/>
        </w:rPr>
        <w:t>жизненной</w:t>
      </w:r>
      <w:r w:rsidRPr="005C6F4F">
        <w:rPr>
          <w:rFonts w:hAnsi="Times New Roman"/>
          <w:color w:val="auto"/>
          <w:sz w:val="24"/>
          <w:szCs w:val="24"/>
        </w:rPr>
        <w:t xml:space="preserve"> </w:t>
      </w:r>
      <w:r w:rsidRPr="005C6F4F">
        <w:rPr>
          <w:rFonts w:hAnsi="Times New Roman"/>
          <w:color w:val="auto"/>
          <w:sz w:val="24"/>
          <w:szCs w:val="24"/>
        </w:rPr>
        <w:t>компетенции</w:t>
      </w:r>
      <w:r w:rsidRPr="005C6F4F">
        <w:rPr>
          <w:rFonts w:ascii="Times New Roman"/>
          <w:color w:val="auto"/>
          <w:sz w:val="24"/>
          <w:szCs w:val="24"/>
        </w:rPr>
        <w:t xml:space="preserve">, </w:t>
      </w:r>
      <w:r w:rsidRPr="005C6F4F">
        <w:rPr>
          <w:rFonts w:hAnsi="Times New Roman"/>
          <w:color w:val="auto"/>
          <w:sz w:val="24"/>
          <w:szCs w:val="24"/>
        </w:rPr>
        <w:t>которая</w:t>
      </w:r>
      <w:r w:rsidRPr="005C6F4F">
        <w:rPr>
          <w:rFonts w:hAnsi="Times New Roman"/>
          <w:color w:val="auto"/>
          <w:sz w:val="24"/>
          <w:szCs w:val="24"/>
        </w:rPr>
        <w:t xml:space="preserve"> </w:t>
      </w:r>
      <w:r w:rsidRPr="005C6F4F">
        <w:rPr>
          <w:rFonts w:hAnsi="Times New Roman"/>
          <w:color w:val="auto"/>
          <w:sz w:val="24"/>
          <w:szCs w:val="24"/>
        </w:rPr>
        <w:t>обязательно</w:t>
      </w:r>
      <w:r w:rsidRPr="005C6F4F">
        <w:rPr>
          <w:rFonts w:hAnsi="Times New Roman"/>
          <w:color w:val="auto"/>
          <w:sz w:val="24"/>
          <w:szCs w:val="24"/>
        </w:rPr>
        <w:t xml:space="preserve"> </w:t>
      </w:r>
      <w:r w:rsidRPr="005C6F4F">
        <w:rPr>
          <w:rFonts w:hAnsi="Times New Roman"/>
          <w:color w:val="auto"/>
          <w:sz w:val="24"/>
          <w:szCs w:val="24"/>
        </w:rPr>
        <w:t>включает</w:t>
      </w:r>
      <w:r w:rsidRPr="005C6F4F">
        <w:rPr>
          <w:rFonts w:hAnsi="Times New Roman"/>
          <w:color w:val="auto"/>
          <w:sz w:val="24"/>
          <w:szCs w:val="24"/>
        </w:rPr>
        <w:t xml:space="preserve"> </w:t>
      </w:r>
      <w:r w:rsidRPr="005C6F4F">
        <w:rPr>
          <w:rFonts w:hAnsi="Times New Roman"/>
          <w:color w:val="auto"/>
          <w:sz w:val="24"/>
          <w:szCs w:val="24"/>
        </w:rPr>
        <w:t>мнение</w:t>
      </w:r>
      <w:r w:rsidRPr="005C6F4F">
        <w:rPr>
          <w:rFonts w:hAnsi="Times New Roman"/>
          <w:color w:val="auto"/>
          <w:sz w:val="24"/>
          <w:szCs w:val="24"/>
        </w:rPr>
        <w:t xml:space="preserve"> </w:t>
      </w:r>
      <w:r w:rsidRPr="005C6F4F">
        <w:rPr>
          <w:rFonts w:hAnsi="Times New Roman"/>
          <w:color w:val="auto"/>
          <w:sz w:val="24"/>
          <w:szCs w:val="24"/>
        </w:rPr>
        <w:t>семьи</w:t>
      </w:r>
      <w:r w:rsidRPr="005C6F4F">
        <w:rPr>
          <w:rFonts w:ascii="Times New Roman"/>
          <w:color w:val="auto"/>
          <w:sz w:val="24"/>
          <w:szCs w:val="24"/>
        </w:rPr>
        <w:t xml:space="preserve">, </w:t>
      </w:r>
      <w:r w:rsidRPr="005C6F4F">
        <w:rPr>
          <w:rFonts w:hAnsi="Times New Roman"/>
          <w:color w:val="auto"/>
          <w:sz w:val="24"/>
          <w:szCs w:val="24"/>
        </w:rPr>
        <w:t>близких</w:t>
      </w:r>
      <w:r w:rsidRPr="005C6F4F">
        <w:rPr>
          <w:rFonts w:hAnsi="Times New Roman"/>
          <w:color w:val="auto"/>
          <w:sz w:val="24"/>
          <w:szCs w:val="24"/>
        </w:rPr>
        <w:t xml:space="preserve"> </w:t>
      </w:r>
      <w:r w:rsidRPr="005C6F4F">
        <w:rPr>
          <w:rFonts w:hAnsi="Times New Roman"/>
          <w:color w:val="auto"/>
          <w:sz w:val="24"/>
          <w:szCs w:val="24"/>
        </w:rPr>
        <w:t>ребенка</w:t>
      </w:r>
      <w:r w:rsidRPr="005C6F4F">
        <w:rPr>
          <w:rFonts w:ascii="Times New Roman"/>
          <w:color w:val="auto"/>
          <w:sz w:val="24"/>
          <w:szCs w:val="24"/>
        </w:rPr>
        <w:t xml:space="preserve">. </w:t>
      </w:r>
      <w:r w:rsidRPr="005C6F4F">
        <w:rPr>
          <w:rFonts w:hAnsi="Times New Roman"/>
          <w:color w:val="auto"/>
          <w:sz w:val="24"/>
          <w:szCs w:val="24"/>
        </w:rPr>
        <w:t>Основой</w:t>
      </w:r>
      <w:r w:rsidRPr="005C6F4F">
        <w:rPr>
          <w:rFonts w:hAnsi="Times New Roman"/>
          <w:color w:val="auto"/>
          <w:sz w:val="24"/>
          <w:szCs w:val="24"/>
        </w:rPr>
        <w:t xml:space="preserve"> </w:t>
      </w:r>
      <w:r w:rsidRPr="005C6F4F">
        <w:rPr>
          <w:rFonts w:hAnsi="Times New Roman"/>
          <w:color w:val="auto"/>
          <w:sz w:val="24"/>
          <w:szCs w:val="24"/>
        </w:rPr>
        <w:t>оценки</w:t>
      </w:r>
      <w:r w:rsidRPr="005C6F4F">
        <w:rPr>
          <w:rFonts w:hAnsi="Times New Roman"/>
          <w:color w:val="auto"/>
          <w:sz w:val="24"/>
          <w:szCs w:val="24"/>
        </w:rPr>
        <w:t xml:space="preserve"> </w:t>
      </w:r>
      <w:r w:rsidRPr="005C6F4F">
        <w:rPr>
          <w:rFonts w:hAnsi="Times New Roman"/>
          <w:color w:val="auto"/>
          <w:sz w:val="24"/>
          <w:szCs w:val="24"/>
        </w:rPr>
        <w:t>продвижения</w:t>
      </w:r>
      <w:r w:rsidRPr="005C6F4F">
        <w:rPr>
          <w:rFonts w:hAnsi="Times New Roman"/>
          <w:color w:val="auto"/>
          <w:sz w:val="24"/>
          <w:szCs w:val="24"/>
        </w:rPr>
        <w:t xml:space="preserve"> </w:t>
      </w:r>
      <w:r w:rsidRPr="005C6F4F">
        <w:rPr>
          <w:rFonts w:hAnsi="Times New Roman"/>
          <w:color w:val="auto"/>
          <w:sz w:val="24"/>
          <w:szCs w:val="24"/>
        </w:rPr>
        <w:t>ребенка</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жизненной</w:t>
      </w:r>
      <w:r w:rsidRPr="005C6F4F">
        <w:rPr>
          <w:rFonts w:hAnsi="Times New Roman"/>
          <w:color w:val="auto"/>
          <w:sz w:val="24"/>
          <w:szCs w:val="24"/>
        </w:rPr>
        <w:t xml:space="preserve"> </w:t>
      </w:r>
      <w:r w:rsidRPr="005C6F4F">
        <w:rPr>
          <w:rFonts w:hAnsi="Times New Roman"/>
          <w:color w:val="auto"/>
          <w:sz w:val="24"/>
          <w:szCs w:val="24"/>
        </w:rPr>
        <w:t>компетенции</w:t>
      </w:r>
      <w:r w:rsidRPr="005C6F4F">
        <w:rPr>
          <w:rFonts w:hAnsi="Times New Roman"/>
          <w:color w:val="auto"/>
          <w:sz w:val="24"/>
          <w:szCs w:val="24"/>
        </w:rPr>
        <w:t xml:space="preserve"> </w:t>
      </w:r>
      <w:r w:rsidRPr="005C6F4F">
        <w:rPr>
          <w:rFonts w:hAnsi="Times New Roman"/>
          <w:color w:val="auto"/>
          <w:sz w:val="24"/>
          <w:szCs w:val="24"/>
        </w:rPr>
        <w:t>служит</w:t>
      </w:r>
      <w:r w:rsidRPr="005C6F4F">
        <w:rPr>
          <w:rFonts w:hAnsi="Times New Roman"/>
          <w:color w:val="auto"/>
          <w:sz w:val="24"/>
          <w:szCs w:val="24"/>
        </w:rPr>
        <w:t xml:space="preserve"> </w:t>
      </w:r>
      <w:r w:rsidRPr="005C6F4F">
        <w:rPr>
          <w:rFonts w:hAnsi="Times New Roman"/>
          <w:color w:val="auto"/>
          <w:sz w:val="24"/>
          <w:szCs w:val="24"/>
        </w:rPr>
        <w:t>анализ</w:t>
      </w:r>
      <w:r w:rsidRPr="005C6F4F">
        <w:rPr>
          <w:rFonts w:hAnsi="Times New Roman"/>
          <w:color w:val="auto"/>
          <w:sz w:val="24"/>
          <w:szCs w:val="24"/>
        </w:rPr>
        <w:t xml:space="preserve"> </w:t>
      </w:r>
      <w:r w:rsidRPr="005C6F4F">
        <w:rPr>
          <w:rFonts w:hAnsi="Times New Roman"/>
          <w:color w:val="auto"/>
          <w:sz w:val="24"/>
          <w:szCs w:val="24"/>
        </w:rPr>
        <w:t>изменений</w:t>
      </w:r>
      <w:r w:rsidRPr="005C6F4F">
        <w:rPr>
          <w:rFonts w:hAnsi="Times New Roman"/>
          <w:color w:val="auto"/>
          <w:sz w:val="24"/>
          <w:szCs w:val="24"/>
        </w:rPr>
        <w:t xml:space="preserve"> </w:t>
      </w:r>
      <w:r w:rsidRPr="005C6F4F">
        <w:rPr>
          <w:rFonts w:hAnsi="Times New Roman"/>
          <w:color w:val="auto"/>
          <w:sz w:val="24"/>
          <w:szCs w:val="24"/>
        </w:rPr>
        <w:t>его</w:t>
      </w:r>
      <w:r w:rsidRPr="005C6F4F">
        <w:rPr>
          <w:rFonts w:hAnsi="Times New Roman"/>
          <w:color w:val="auto"/>
          <w:sz w:val="24"/>
          <w:szCs w:val="24"/>
        </w:rPr>
        <w:t xml:space="preserve"> </w:t>
      </w:r>
      <w:r w:rsidRPr="005C6F4F">
        <w:rPr>
          <w:rFonts w:hAnsi="Times New Roman"/>
          <w:color w:val="auto"/>
          <w:sz w:val="24"/>
          <w:szCs w:val="24"/>
        </w:rPr>
        <w:t>п</w:t>
      </w:r>
      <w:r w:rsidRPr="005C6F4F">
        <w:rPr>
          <w:rFonts w:hAnsi="Times New Roman"/>
          <w:color w:val="auto"/>
          <w:sz w:val="24"/>
          <w:szCs w:val="24"/>
        </w:rPr>
        <w:t>о</w:t>
      </w:r>
      <w:r w:rsidRPr="005C6F4F">
        <w:rPr>
          <w:rFonts w:hAnsi="Times New Roman"/>
          <w:color w:val="auto"/>
          <w:sz w:val="24"/>
          <w:szCs w:val="24"/>
        </w:rPr>
        <w:t>ведения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повседневной</w:t>
      </w:r>
      <w:r w:rsidRPr="005C6F4F">
        <w:rPr>
          <w:rFonts w:hAnsi="Times New Roman"/>
          <w:color w:val="auto"/>
          <w:sz w:val="24"/>
          <w:szCs w:val="24"/>
        </w:rPr>
        <w:t xml:space="preserve"> </w:t>
      </w:r>
      <w:r w:rsidRPr="005C6F4F">
        <w:rPr>
          <w:rFonts w:hAnsi="Times New Roman"/>
          <w:color w:val="auto"/>
          <w:sz w:val="24"/>
          <w:szCs w:val="24"/>
        </w:rPr>
        <w:t>жизни</w:t>
      </w:r>
      <w:r w:rsidRPr="005C6F4F">
        <w:rPr>
          <w:rFonts w:hAnsi="Times New Roman"/>
          <w:color w:val="auto"/>
          <w:sz w:val="24"/>
          <w:szCs w:val="24"/>
        </w:rPr>
        <w:t xml:space="preserve"> </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школе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дома</w:t>
      </w:r>
      <w:r w:rsidRPr="005C6F4F">
        <w:rPr>
          <w:rFonts w:ascii="Times New Roman"/>
          <w:color w:val="auto"/>
          <w:sz w:val="24"/>
          <w:szCs w:val="24"/>
        </w:rPr>
        <w:t>.</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Перевод</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hAnsi="Times New Roman"/>
          <w:color w:val="auto"/>
          <w:sz w:val="24"/>
          <w:szCs w:val="24"/>
        </w:rPr>
        <w:t xml:space="preserve"> </w:t>
      </w:r>
      <w:r w:rsidRPr="005C6F4F">
        <w:rPr>
          <w:rFonts w:hAnsi="Times New Roman"/>
          <w:color w:val="auto"/>
          <w:sz w:val="24"/>
          <w:szCs w:val="24"/>
        </w:rPr>
        <w:t>из</w:t>
      </w:r>
      <w:r w:rsidRPr="005C6F4F">
        <w:rPr>
          <w:rFonts w:hAnsi="Times New Roman"/>
          <w:color w:val="auto"/>
          <w:sz w:val="24"/>
          <w:szCs w:val="24"/>
        </w:rPr>
        <w:t xml:space="preserve"> </w:t>
      </w:r>
      <w:r w:rsidRPr="005C6F4F">
        <w:rPr>
          <w:rFonts w:hAnsi="Times New Roman"/>
          <w:color w:val="auto"/>
          <w:sz w:val="24"/>
          <w:szCs w:val="24"/>
        </w:rPr>
        <w:t>класса</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класс</w:t>
      </w:r>
      <w:r w:rsidRPr="005C6F4F">
        <w:rPr>
          <w:rFonts w:hAnsi="Times New Roman"/>
          <w:color w:val="auto"/>
          <w:sz w:val="24"/>
          <w:szCs w:val="24"/>
        </w:rPr>
        <w:t xml:space="preserve"> </w:t>
      </w:r>
      <w:r w:rsidRPr="005C6F4F">
        <w:rPr>
          <w:rFonts w:hAnsi="Times New Roman"/>
          <w:color w:val="auto"/>
          <w:sz w:val="24"/>
          <w:szCs w:val="24"/>
        </w:rPr>
        <w:t>возможен</w:t>
      </w:r>
      <w:r w:rsidRPr="005C6F4F">
        <w:rPr>
          <w:rFonts w:hAnsi="Times New Roman"/>
          <w:color w:val="auto"/>
          <w:sz w:val="24"/>
          <w:szCs w:val="24"/>
        </w:rPr>
        <w:t xml:space="preserve"> </w:t>
      </w:r>
      <w:r w:rsidRPr="005C6F4F">
        <w:rPr>
          <w:rFonts w:hAnsi="Times New Roman"/>
          <w:color w:val="auto"/>
          <w:sz w:val="24"/>
          <w:szCs w:val="24"/>
        </w:rPr>
        <w:t>только</w:t>
      </w:r>
      <w:r w:rsidRPr="005C6F4F">
        <w:rPr>
          <w:rFonts w:hAns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условии</w:t>
      </w:r>
      <w:r w:rsidRPr="005C6F4F">
        <w:rPr>
          <w:rFonts w:hAnsi="Times New Roman"/>
          <w:color w:val="auto"/>
          <w:sz w:val="24"/>
          <w:szCs w:val="24"/>
        </w:rPr>
        <w:t xml:space="preserve"> </w:t>
      </w:r>
      <w:r w:rsidRPr="005C6F4F">
        <w:rPr>
          <w:rFonts w:hAnsi="Times New Roman"/>
          <w:color w:val="auto"/>
          <w:sz w:val="24"/>
          <w:szCs w:val="24"/>
        </w:rPr>
        <w:t>освоения</w:t>
      </w:r>
      <w:r w:rsidRPr="005C6F4F">
        <w:rPr>
          <w:rFonts w:hAnsi="Times New Roman"/>
          <w:color w:val="auto"/>
          <w:sz w:val="24"/>
          <w:szCs w:val="24"/>
        </w:rPr>
        <w:t xml:space="preserve"> </w:t>
      </w:r>
      <w:r w:rsidRPr="005C6F4F">
        <w:rPr>
          <w:rFonts w:hAnsi="Times New Roman"/>
          <w:color w:val="auto"/>
          <w:sz w:val="24"/>
          <w:szCs w:val="24"/>
        </w:rPr>
        <w:t>двух</w:t>
      </w:r>
      <w:r w:rsidRPr="005C6F4F">
        <w:rPr>
          <w:rFonts w:hAnsi="Times New Roman"/>
          <w:color w:val="auto"/>
          <w:sz w:val="24"/>
          <w:szCs w:val="24"/>
        </w:rPr>
        <w:t xml:space="preserve"> </w:t>
      </w:r>
      <w:r w:rsidRPr="005C6F4F">
        <w:rPr>
          <w:rFonts w:hAnsi="Times New Roman"/>
          <w:color w:val="auto"/>
          <w:sz w:val="24"/>
          <w:szCs w:val="24"/>
        </w:rPr>
        <w:t>компонентов</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«академического»</w:t>
      </w:r>
      <w:r w:rsidRPr="005C6F4F">
        <w:rPr>
          <w:rFonts w:ascii="Times New Roman"/>
          <w:color w:val="auto"/>
          <w:sz w:val="24"/>
          <w:szCs w:val="24"/>
        </w:rPr>
        <w:t xml:space="preserve">, </w:t>
      </w:r>
      <w:r w:rsidRPr="005C6F4F">
        <w:rPr>
          <w:rFonts w:hAnsi="Times New Roman"/>
          <w:color w:val="auto"/>
          <w:sz w:val="24"/>
          <w:szCs w:val="24"/>
        </w:rPr>
        <w:t>задаваемого</w:t>
      </w:r>
      <w:r w:rsidRPr="005C6F4F">
        <w:rPr>
          <w:rFonts w:hAnsi="Times New Roman"/>
          <w:color w:val="auto"/>
          <w:sz w:val="24"/>
          <w:szCs w:val="24"/>
        </w:rPr>
        <w:t xml:space="preserve"> </w:t>
      </w:r>
      <w:r w:rsidRPr="005C6F4F">
        <w:rPr>
          <w:rFonts w:hAnsi="Times New Roman"/>
          <w:color w:val="auto"/>
          <w:sz w:val="24"/>
          <w:szCs w:val="24"/>
        </w:rPr>
        <w:t>введенным</w:t>
      </w:r>
      <w:r w:rsidRPr="005C6F4F">
        <w:rPr>
          <w:rFonts w:hAnsi="Times New Roman"/>
          <w:color w:val="auto"/>
          <w:sz w:val="24"/>
          <w:szCs w:val="24"/>
        </w:rPr>
        <w:t xml:space="preserve"> </w:t>
      </w:r>
      <w:r w:rsidRPr="005C6F4F">
        <w:rPr>
          <w:rFonts w:hAnsi="Times New Roman"/>
          <w:color w:val="auto"/>
          <w:sz w:val="24"/>
          <w:szCs w:val="24"/>
        </w:rPr>
        <w:t>ФГОС</w:t>
      </w:r>
      <w:r w:rsidRPr="005C6F4F">
        <w:rPr>
          <w:rFonts w:asci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«жизненной</w:t>
      </w:r>
      <w:r w:rsidRPr="005C6F4F">
        <w:rPr>
          <w:rFonts w:hAnsi="Times New Roman"/>
          <w:color w:val="auto"/>
          <w:sz w:val="24"/>
          <w:szCs w:val="24"/>
        </w:rPr>
        <w:t xml:space="preserve"> </w:t>
      </w:r>
      <w:r w:rsidRPr="005C6F4F">
        <w:rPr>
          <w:rFonts w:hAnsi="Times New Roman"/>
          <w:color w:val="auto"/>
          <w:sz w:val="24"/>
          <w:szCs w:val="24"/>
        </w:rPr>
        <w:t>компетенции»</w:t>
      </w:r>
      <w:r w:rsidRPr="005C6F4F">
        <w:rPr>
          <w:rFonts w:ascii="Times New Roman"/>
          <w:color w:val="auto"/>
          <w:sz w:val="24"/>
          <w:szCs w:val="24"/>
        </w:rPr>
        <w:t xml:space="preserve">, </w:t>
      </w:r>
      <w:r w:rsidRPr="005C6F4F">
        <w:rPr>
          <w:rFonts w:hAnsi="Times New Roman"/>
          <w:color w:val="auto"/>
          <w:sz w:val="24"/>
          <w:szCs w:val="24"/>
        </w:rPr>
        <w:t>регламентированного</w:t>
      </w:r>
      <w:r w:rsidRPr="005C6F4F">
        <w:rPr>
          <w:rFonts w:hAnsi="Times New Roman"/>
          <w:color w:val="auto"/>
          <w:sz w:val="24"/>
          <w:szCs w:val="24"/>
        </w:rPr>
        <w:t xml:space="preserve"> </w:t>
      </w:r>
      <w:r w:rsidRPr="005C6F4F">
        <w:rPr>
          <w:rFonts w:hAnsi="Times New Roman"/>
          <w:color w:val="auto"/>
          <w:sz w:val="24"/>
          <w:szCs w:val="24"/>
        </w:rPr>
        <w:t>ФГОС</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ограниче</w:t>
      </w:r>
      <w:r w:rsidRPr="005C6F4F">
        <w:rPr>
          <w:rFonts w:hAnsi="Times New Roman"/>
          <w:color w:val="auto"/>
          <w:sz w:val="24"/>
          <w:szCs w:val="24"/>
        </w:rPr>
        <w:t>н</w:t>
      </w:r>
      <w:r w:rsidRPr="005C6F4F">
        <w:rPr>
          <w:rFonts w:hAnsi="Times New Roman"/>
          <w:color w:val="auto"/>
          <w:sz w:val="24"/>
          <w:szCs w:val="24"/>
        </w:rPr>
        <w:t>ными</w:t>
      </w:r>
      <w:r w:rsidRPr="005C6F4F">
        <w:rPr>
          <w:rFonts w:hAnsi="Times New Roman"/>
          <w:color w:val="auto"/>
          <w:sz w:val="24"/>
          <w:szCs w:val="24"/>
        </w:rPr>
        <w:t xml:space="preserve"> </w:t>
      </w:r>
      <w:r w:rsidRPr="005C6F4F">
        <w:rPr>
          <w:rFonts w:hAnsi="Times New Roman"/>
          <w:color w:val="auto"/>
          <w:sz w:val="24"/>
          <w:szCs w:val="24"/>
        </w:rPr>
        <w:t>возможностями</w:t>
      </w:r>
      <w:r w:rsidRPr="005C6F4F">
        <w:rPr>
          <w:rFonts w:hAnsi="Times New Roman"/>
          <w:color w:val="auto"/>
          <w:sz w:val="24"/>
          <w:szCs w:val="24"/>
        </w:rPr>
        <w:t xml:space="preserve"> </w:t>
      </w:r>
      <w:r w:rsidRPr="005C6F4F">
        <w:rPr>
          <w:rFonts w:hAnsi="Times New Roman"/>
          <w:color w:val="auto"/>
          <w:sz w:val="24"/>
          <w:szCs w:val="24"/>
        </w:rPr>
        <w:t>здоровья</w:t>
      </w:r>
      <w:r w:rsidRPr="005C6F4F">
        <w:rPr>
          <w:rFonts w:ascii="Times New Roman"/>
          <w:color w:val="auto"/>
          <w:sz w:val="24"/>
          <w:szCs w:val="24"/>
        </w:rPr>
        <w:t xml:space="preserve">, </w:t>
      </w:r>
      <w:r w:rsidRPr="005C6F4F">
        <w:rPr>
          <w:rFonts w:hAnsi="Times New Roman"/>
          <w:color w:val="auto"/>
          <w:sz w:val="24"/>
          <w:szCs w:val="24"/>
        </w:rPr>
        <w:t>применительно</w:t>
      </w:r>
      <w:r w:rsidRPr="005C6F4F">
        <w:rPr>
          <w:rFonts w:hAnsi="Times New Roman"/>
          <w:color w:val="auto"/>
          <w:sz w:val="24"/>
          <w:szCs w:val="24"/>
        </w:rPr>
        <w:t xml:space="preserve">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этапу</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color w:val="auto"/>
          <w:sz w:val="24"/>
          <w:szCs w:val="24"/>
        </w:rPr>
        <w:t xml:space="preserve">. </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соответствие</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Законом</w:t>
      </w:r>
      <w:r w:rsidRPr="005C6F4F">
        <w:rPr>
          <w:rFonts w:hAnsi="Times New Roman"/>
          <w:color w:val="auto"/>
          <w:sz w:val="24"/>
          <w:szCs w:val="24"/>
        </w:rPr>
        <w:t xml:space="preserve"> </w:t>
      </w:r>
      <w:r w:rsidRPr="005C6F4F">
        <w:rPr>
          <w:rFonts w:hAnsi="Times New Roman"/>
          <w:color w:val="auto"/>
          <w:sz w:val="24"/>
          <w:szCs w:val="24"/>
        </w:rPr>
        <w:t>об</w:t>
      </w:r>
      <w:r w:rsidRPr="005C6F4F">
        <w:rPr>
          <w:rFonts w:hAnsi="Times New Roman"/>
          <w:color w:val="auto"/>
          <w:sz w:val="24"/>
          <w:szCs w:val="24"/>
        </w:rPr>
        <w:t xml:space="preserve"> </w:t>
      </w:r>
      <w:r w:rsidRPr="005C6F4F">
        <w:rPr>
          <w:rFonts w:hAnsi="Times New Roman"/>
          <w:color w:val="auto"/>
          <w:sz w:val="24"/>
          <w:szCs w:val="24"/>
        </w:rPr>
        <w:t>образовании</w:t>
      </w:r>
      <w:r w:rsidRPr="005C6F4F">
        <w:rPr>
          <w:rFonts w:hAnsi="Times New Roman"/>
          <w:color w:val="auto"/>
          <w:sz w:val="24"/>
          <w:szCs w:val="24"/>
        </w:rPr>
        <w:t xml:space="preserve"> </w:t>
      </w:r>
      <w:r w:rsidRPr="005C6F4F">
        <w:rPr>
          <w:rFonts w:hAnsi="Times New Roman"/>
          <w:color w:val="auto"/>
          <w:sz w:val="24"/>
          <w:szCs w:val="24"/>
        </w:rPr>
        <w:t>обучающиеся</w:t>
      </w:r>
      <w:r w:rsidRPr="005C6F4F">
        <w:rPr>
          <w:rFonts w:ascii="Times New Roman"/>
          <w:color w:val="auto"/>
          <w:sz w:val="24"/>
          <w:szCs w:val="24"/>
        </w:rPr>
        <w:t xml:space="preserve">, </w:t>
      </w:r>
      <w:r w:rsidRPr="005C6F4F">
        <w:rPr>
          <w:rFonts w:hAnsi="Times New Roman"/>
          <w:color w:val="auto"/>
          <w:sz w:val="24"/>
          <w:szCs w:val="24"/>
        </w:rPr>
        <w:t>не</w:t>
      </w:r>
      <w:r w:rsidRPr="005C6F4F">
        <w:rPr>
          <w:rFonts w:hAnsi="Times New Roman"/>
          <w:color w:val="auto"/>
          <w:sz w:val="24"/>
          <w:szCs w:val="24"/>
        </w:rPr>
        <w:t xml:space="preserve"> </w:t>
      </w:r>
      <w:r w:rsidRPr="005C6F4F">
        <w:rPr>
          <w:rFonts w:hAnsi="Times New Roman"/>
          <w:color w:val="auto"/>
          <w:sz w:val="24"/>
          <w:szCs w:val="24"/>
        </w:rPr>
        <w:t>ликвидировавшие</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установленные</w:t>
      </w:r>
      <w:r w:rsidRPr="005C6F4F">
        <w:rPr>
          <w:rFonts w:hAnsi="Times New Roman"/>
          <w:color w:val="auto"/>
          <w:sz w:val="24"/>
          <w:szCs w:val="24"/>
        </w:rPr>
        <w:t xml:space="preserve"> </w:t>
      </w:r>
      <w:r w:rsidRPr="005C6F4F">
        <w:rPr>
          <w:rFonts w:hAnsi="Times New Roman"/>
          <w:color w:val="auto"/>
          <w:sz w:val="24"/>
          <w:szCs w:val="24"/>
        </w:rPr>
        <w:t>сроки</w:t>
      </w:r>
      <w:r w:rsidRPr="005C6F4F">
        <w:rPr>
          <w:rFonts w:hAnsi="Times New Roman"/>
          <w:color w:val="auto"/>
          <w:sz w:val="24"/>
          <w:szCs w:val="24"/>
        </w:rPr>
        <w:t xml:space="preserve"> </w:t>
      </w:r>
      <w:r w:rsidRPr="005C6F4F">
        <w:rPr>
          <w:rFonts w:hAnsi="Times New Roman"/>
          <w:color w:val="auto"/>
          <w:sz w:val="24"/>
          <w:szCs w:val="24"/>
        </w:rPr>
        <w:t>академической</w:t>
      </w:r>
      <w:r w:rsidRPr="005C6F4F">
        <w:rPr>
          <w:rFonts w:hAnsi="Times New Roman"/>
          <w:color w:val="auto"/>
          <w:sz w:val="24"/>
          <w:szCs w:val="24"/>
        </w:rPr>
        <w:t xml:space="preserve"> </w:t>
      </w:r>
      <w:r w:rsidRPr="005C6F4F">
        <w:rPr>
          <w:rFonts w:hAnsi="Times New Roman"/>
          <w:color w:val="auto"/>
          <w:sz w:val="24"/>
          <w:szCs w:val="24"/>
        </w:rPr>
        <w:t>задолженности</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усмотрению</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родителей</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з</w:t>
      </w:r>
      <w:r w:rsidRPr="005C6F4F">
        <w:rPr>
          <w:rFonts w:hAnsi="Times New Roman"/>
          <w:color w:val="auto"/>
          <w:sz w:val="24"/>
          <w:szCs w:val="24"/>
        </w:rPr>
        <w:t>а</w:t>
      </w:r>
      <w:r w:rsidRPr="005C6F4F">
        <w:rPr>
          <w:rFonts w:hAnsi="Times New Roman"/>
          <w:color w:val="auto"/>
          <w:sz w:val="24"/>
          <w:szCs w:val="24"/>
        </w:rPr>
        <w:t>конных</w:t>
      </w:r>
      <w:r w:rsidRPr="005C6F4F">
        <w:rPr>
          <w:rFonts w:hAnsi="Times New Roman"/>
          <w:color w:val="auto"/>
          <w:sz w:val="24"/>
          <w:szCs w:val="24"/>
        </w:rPr>
        <w:t xml:space="preserve"> </w:t>
      </w:r>
      <w:r w:rsidRPr="005C6F4F">
        <w:rPr>
          <w:rFonts w:hAnsi="Times New Roman"/>
          <w:color w:val="auto"/>
          <w:sz w:val="24"/>
          <w:szCs w:val="24"/>
        </w:rPr>
        <w:t>представителей</w:t>
      </w:r>
      <w:r w:rsidRPr="005C6F4F">
        <w:rPr>
          <w:rFonts w:ascii="Times New Roman"/>
          <w:color w:val="auto"/>
          <w:sz w:val="24"/>
          <w:szCs w:val="24"/>
        </w:rPr>
        <w:t xml:space="preserve">) </w:t>
      </w:r>
      <w:r w:rsidRPr="005C6F4F">
        <w:rPr>
          <w:rFonts w:hAnsi="Times New Roman"/>
          <w:color w:val="auto"/>
          <w:sz w:val="24"/>
          <w:szCs w:val="24"/>
        </w:rPr>
        <w:t>оставляются</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повторное</w:t>
      </w:r>
      <w:r w:rsidRPr="005C6F4F">
        <w:rPr>
          <w:rFonts w:hAnsi="Times New Roman"/>
          <w:color w:val="auto"/>
          <w:sz w:val="24"/>
          <w:szCs w:val="24"/>
        </w:rPr>
        <w:t xml:space="preserve"> </w:t>
      </w:r>
      <w:r w:rsidRPr="005C6F4F">
        <w:rPr>
          <w:rFonts w:hAnsi="Times New Roman"/>
          <w:color w:val="auto"/>
          <w:sz w:val="24"/>
          <w:szCs w:val="24"/>
        </w:rPr>
        <w:t>обучение</w:t>
      </w:r>
      <w:r w:rsidRPr="005C6F4F">
        <w:rPr>
          <w:rFonts w:ascii="Times New Roman"/>
          <w:color w:val="auto"/>
          <w:sz w:val="24"/>
          <w:szCs w:val="24"/>
        </w:rPr>
        <w:t xml:space="preserve">, </w:t>
      </w:r>
      <w:r w:rsidRPr="005C6F4F">
        <w:rPr>
          <w:rFonts w:hAnsi="Times New Roman"/>
          <w:color w:val="auto"/>
          <w:sz w:val="24"/>
          <w:szCs w:val="24"/>
        </w:rPr>
        <w:t>переводятся</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обучение</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другому</w:t>
      </w:r>
      <w:r w:rsidRPr="005C6F4F">
        <w:rPr>
          <w:rFonts w:hAnsi="Times New Roman"/>
          <w:color w:val="auto"/>
          <w:sz w:val="24"/>
          <w:szCs w:val="24"/>
        </w:rPr>
        <w:t xml:space="preserve"> </w:t>
      </w:r>
      <w:r w:rsidRPr="005C6F4F">
        <w:rPr>
          <w:rFonts w:hAnsi="Times New Roman"/>
          <w:color w:val="auto"/>
          <w:sz w:val="24"/>
          <w:szCs w:val="24"/>
        </w:rPr>
        <w:t>варианту</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соответствии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рекомендациями</w:t>
      </w:r>
      <w:r w:rsidRPr="005C6F4F">
        <w:rPr>
          <w:rFonts w:hAnsi="Times New Roman"/>
          <w:color w:val="auto"/>
          <w:sz w:val="24"/>
          <w:szCs w:val="24"/>
        </w:rPr>
        <w:t xml:space="preserve"> </w:t>
      </w:r>
      <w:r w:rsidRPr="005C6F4F">
        <w:rPr>
          <w:rFonts w:hAnsi="Times New Roman"/>
          <w:color w:val="auto"/>
          <w:sz w:val="24"/>
          <w:szCs w:val="24"/>
        </w:rPr>
        <w:t>ПМПК</w:t>
      </w:r>
      <w:r w:rsidRPr="005C6F4F">
        <w:rPr>
          <w:rFonts w:ascii="Times New Roman"/>
          <w:color w:val="auto"/>
          <w:sz w:val="24"/>
          <w:szCs w:val="24"/>
        </w:rPr>
        <w:t xml:space="preserve">, </w:t>
      </w:r>
      <w:r w:rsidRPr="005C6F4F">
        <w:rPr>
          <w:rFonts w:hAnsi="Times New Roman"/>
          <w:color w:val="auto"/>
          <w:sz w:val="24"/>
          <w:szCs w:val="24"/>
        </w:rPr>
        <w:t>либо</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обуч</w:t>
      </w:r>
      <w:r w:rsidRPr="005C6F4F">
        <w:rPr>
          <w:rFonts w:hAnsi="Times New Roman"/>
          <w:color w:val="auto"/>
          <w:sz w:val="24"/>
          <w:szCs w:val="24"/>
        </w:rPr>
        <w:t>е</w:t>
      </w:r>
      <w:r w:rsidRPr="005C6F4F">
        <w:rPr>
          <w:rFonts w:hAnsi="Times New Roman"/>
          <w:color w:val="auto"/>
          <w:sz w:val="24"/>
          <w:szCs w:val="24"/>
        </w:rPr>
        <w:t>ние</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индивидуальному</w:t>
      </w:r>
      <w:r w:rsidRPr="005C6F4F">
        <w:rPr>
          <w:rFonts w:hAnsi="Times New Roman"/>
          <w:color w:val="auto"/>
          <w:sz w:val="24"/>
          <w:szCs w:val="24"/>
        </w:rPr>
        <w:t xml:space="preserve"> </w:t>
      </w:r>
      <w:r w:rsidRPr="005C6F4F">
        <w:rPr>
          <w:rFonts w:hAnsi="Times New Roman"/>
          <w:color w:val="auto"/>
          <w:sz w:val="24"/>
          <w:szCs w:val="24"/>
        </w:rPr>
        <w:t>учебному</w:t>
      </w:r>
      <w:r w:rsidRPr="005C6F4F">
        <w:rPr>
          <w:rFonts w:hAnsi="Times New Roman"/>
          <w:color w:val="auto"/>
          <w:sz w:val="24"/>
          <w:szCs w:val="24"/>
        </w:rPr>
        <w:t xml:space="preserve"> </w:t>
      </w:r>
      <w:r w:rsidRPr="005C6F4F">
        <w:rPr>
          <w:rFonts w:hAnsi="Times New Roman"/>
          <w:color w:val="auto"/>
          <w:sz w:val="24"/>
          <w:szCs w:val="24"/>
        </w:rPr>
        <w:t>плану</w:t>
      </w:r>
      <w:r w:rsidRPr="005C6F4F">
        <w:rPr>
          <w:rFonts w:ascii="Times New Roman"/>
          <w:color w:val="auto"/>
          <w:sz w:val="24"/>
          <w:szCs w:val="24"/>
        </w:rPr>
        <w:t>.</w:t>
      </w:r>
    </w:p>
    <w:p w:rsidR="00F65069" w:rsidRPr="005C6F4F" w:rsidRDefault="00C079E3" w:rsidP="005C6F4F">
      <w:pPr>
        <w:tabs>
          <w:tab w:val="right" w:leader="dot" w:pos="9329"/>
        </w:tabs>
        <w:spacing w:before="240" w:after="120"/>
        <w:jc w:val="center"/>
        <w:outlineLvl w:val="1"/>
        <w:rPr>
          <w:rFonts w:ascii="Times New Roman" w:eastAsia="Times New Roman" w:hAnsi="Times New Roman" w:cs="Times New Roman"/>
          <w:b/>
          <w:bCs/>
          <w:color w:val="auto"/>
          <w:sz w:val="24"/>
          <w:szCs w:val="24"/>
        </w:rPr>
      </w:pPr>
      <w:bookmarkStart w:id="19" w:name="_Toc432958033"/>
      <w:bookmarkStart w:id="20" w:name="_Toc432960457"/>
      <w:bookmarkStart w:id="21" w:name="_Toc433014082"/>
      <w:r w:rsidRPr="005C6F4F">
        <w:rPr>
          <w:rFonts w:ascii="Times New Roman"/>
          <w:b/>
          <w:bCs/>
          <w:color w:val="auto"/>
          <w:sz w:val="24"/>
          <w:szCs w:val="24"/>
        </w:rPr>
        <w:t xml:space="preserve">2.2. </w:t>
      </w:r>
      <w:r w:rsidRPr="005C6F4F">
        <w:rPr>
          <w:rFonts w:hAnsi="Times New Roman"/>
          <w:b/>
          <w:bCs/>
          <w:color w:val="auto"/>
          <w:sz w:val="24"/>
          <w:szCs w:val="24"/>
        </w:rPr>
        <w:t>Содержательный</w:t>
      </w:r>
      <w:r w:rsidRPr="005C6F4F">
        <w:rPr>
          <w:rFonts w:hAnsi="Times New Roman"/>
          <w:b/>
          <w:bCs/>
          <w:color w:val="auto"/>
          <w:sz w:val="24"/>
          <w:szCs w:val="24"/>
        </w:rPr>
        <w:t xml:space="preserve"> </w:t>
      </w:r>
      <w:r w:rsidRPr="005C6F4F">
        <w:rPr>
          <w:rFonts w:hAnsi="Times New Roman"/>
          <w:b/>
          <w:bCs/>
          <w:color w:val="auto"/>
          <w:sz w:val="24"/>
          <w:szCs w:val="24"/>
        </w:rPr>
        <w:t>раздел</w:t>
      </w:r>
      <w:bookmarkEnd w:id="19"/>
      <w:bookmarkEnd w:id="20"/>
      <w:bookmarkEnd w:id="21"/>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Программа</w:t>
      </w:r>
      <w:r w:rsidRPr="005C6F4F">
        <w:rPr>
          <w:rFonts w:hAnsi="Times New Roman"/>
          <w:color w:val="auto"/>
          <w:sz w:val="24"/>
          <w:szCs w:val="24"/>
        </w:rPr>
        <w:t xml:space="preserve"> </w:t>
      </w:r>
      <w:r w:rsidRPr="005C6F4F">
        <w:rPr>
          <w:rFonts w:hAnsi="Times New Roman"/>
          <w:color w:val="auto"/>
          <w:sz w:val="24"/>
          <w:szCs w:val="24"/>
        </w:rPr>
        <w:t>формирования</w:t>
      </w:r>
      <w:r w:rsidRPr="005C6F4F">
        <w:rPr>
          <w:rFonts w:hAnsi="Times New Roman"/>
          <w:color w:val="auto"/>
          <w:sz w:val="24"/>
          <w:szCs w:val="24"/>
        </w:rPr>
        <w:t xml:space="preserve"> </w:t>
      </w:r>
      <w:r w:rsidRPr="005C6F4F">
        <w:rPr>
          <w:rFonts w:hAnsi="Times New Roman"/>
          <w:color w:val="auto"/>
          <w:sz w:val="24"/>
          <w:szCs w:val="24"/>
        </w:rPr>
        <w:t>универсальных</w:t>
      </w:r>
      <w:r w:rsidRPr="005C6F4F">
        <w:rPr>
          <w:rFonts w:hAnsi="Times New Roman"/>
          <w:color w:val="auto"/>
          <w:sz w:val="24"/>
          <w:szCs w:val="24"/>
        </w:rPr>
        <w:t xml:space="preserve"> </w:t>
      </w:r>
      <w:r w:rsidRPr="005C6F4F">
        <w:rPr>
          <w:rFonts w:hAnsi="Times New Roman"/>
          <w:color w:val="auto"/>
          <w:sz w:val="24"/>
          <w:szCs w:val="24"/>
        </w:rPr>
        <w:t>учебных</w:t>
      </w:r>
      <w:r w:rsidRPr="005C6F4F">
        <w:rPr>
          <w:rFonts w:hAnsi="Times New Roman"/>
          <w:color w:val="auto"/>
          <w:sz w:val="24"/>
          <w:szCs w:val="24"/>
        </w:rPr>
        <w:t xml:space="preserve"> </w:t>
      </w:r>
      <w:r w:rsidRPr="005C6F4F">
        <w:rPr>
          <w:rFonts w:hAnsi="Times New Roman"/>
          <w:color w:val="auto"/>
          <w:sz w:val="24"/>
          <w:szCs w:val="24"/>
        </w:rPr>
        <w:t>действий</w:t>
      </w:r>
      <w:r w:rsidRPr="005C6F4F">
        <w:rPr>
          <w:rFonts w:ascii="Times New Roman"/>
          <w:color w:val="auto"/>
          <w:sz w:val="24"/>
          <w:szCs w:val="24"/>
        </w:rPr>
        <w:t xml:space="preserve">, </w:t>
      </w:r>
      <w:r w:rsidRPr="005C6F4F">
        <w:rPr>
          <w:rFonts w:hAnsi="Times New Roman"/>
          <w:color w:val="auto"/>
          <w:sz w:val="24"/>
          <w:szCs w:val="24"/>
        </w:rPr>
        <w:t>программа</w:t>
      </w:r>
      <w:r w:rsidRPr="005C6F4F">
        <w:rPr>
          <w:rFonts w:hAnsi="Times New Roman"/>
          <w:color w:val="auto"/>
          <w:sz w:val="24"/>
          <w:szCs w:val="24"/>
        </w:rPr>
        <w:t xml:space="preserve"> </w:t>
      </w:r>
      <w:r w:rsidRPr="005C6F4F">
        <w:rPr>
          <w:rFonts w:hAnsi="Times New Roman"/>
          <w:color w:val="auto"/>
          <w:sz w:val="24"/>
          <w:szCs w:val="24"/>
        </w:rPr>
        <w:t>отдельных</w:t>
      </w:r>
      <w:r w:rsidRPr="005C6F4F">
        <w:rPr>
          <w:rFonts w:hAnsi="Times New Roman"/>
          <w:color w:val="auto"/>
          <w:sz w:val="24"/>
          <w:szCs w:val="24"/>
        </w:rPr>
        <w:t xml:space="preserve"> </w:t>
      </w:r>
      <w:r w:rsidRPr="005C6F4F">
        <w:rPr>
          <w:rFonts w:hAnsi="Times New Roman"/>
          <w:color w:val="auto"/>
          <w:sz w:val="24"/>
          <w:szCs w:val="24"/>
        </w:rPr>
        <w:t>учебных</w:t>
      </w:r>
      <w:r w:rsidRPr="005C6F4F">
        <w:rPr>
          <w:rFonts w:hAnsi="Times New Roman"/>
          <w:color w:val="auto"/>
          <w:sz w:val="24"/>
          <w:szCs w:val="24"/>
        </w:rPr>
        <w:t xml:space="preserve"> </w:t>
      </w:r>
      <w:r w:rsidRPr="005C6F4F">
        <w:rPr>
          <w:rFonts w:hAnsi="Times New Roman"/>
          <w:color w:val="auto"/>
          <w:sz w:val="24"/>
          <w:szCs w:val="24"/>
        </w:rPr>
        <w:t>предметов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курсов</w:t>
      </w:r>
      <w:r w:rsidRPr="005C6F4F">
        <w:rPr>
          <w:rFonts w:hAnsi="Times New Roman"/>
          <w:color w:val="auto"/>
          <w:sz w:val="24"/>
          <w:szCs w:val="24"/>
        </w:rPr>
        <w:t xml:space="preserve"> </w:t>
      </w:r>
      <w:r w:rsidRPr="005C6F4F">
        <w:rPr>
          <w:rFonts w:hAnsi="Times New Roman"/>
          <w:color w:val="auto"/>
          <w:sz w:val="24"/>
          <w:szCs w:val="24"/>
        </w:rPr>
        <w:t>внеурочной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ascii="Times New Roman"/>
          <w:color w:val="auto"/>
          <w:sz w:val="24"/>
          <w:szCs w:val="24"/>
        </w:rPr>
        <w:t xml:space="preserve">, </w:t>
      </w:r>
      <w:r w:rsidRPr="005C6F4F">
        <w:rPr>
          <w:rFonts w:hAnsi="Times New Roman"/>
          <w:color w:val="auto"/>
          <w:sz w:val="24"/>
          <w:szCs w:val="24"/>
        </w:rPr>
        <w:t>программа</w:t>
      </w:r>
      <w:r w:rsidRPr="005C6F4F">
        <w:rPr>
          <w:rFonts w:hAnsi="Times New Roman"/>
          <w:color w:val="auto"/>
          <w:sz w:val="24"/>
          <w:szCs w:val="24"/>
        </w:rPr>
        <w:t xml:space="preserve"> </w:t>
      </w:r>
      <w:r w:rsidRPr="005C6F4F">
        <w:rPr>
          <w:rFonts w:hAnsi="Times New Roman"/>
          <w:color w:val="auto"/>
          <w:sz w:val="24"/>
          <w:szCs w:val="24"/>
        </w:rPr>
        <w:t>духовно</w:t>
      </w:r>
      <w:r w:rsidRPr="005C6F4F">
        <w:rPr>
          <w:rFonts w:ascii="Times New Roman"/>
          <w:color w:val="auto"/>
          <w:sz w:val="24"/>
          <w:szCs w:val="24"/>
        </w:rPr>
        <w:t>-</w:t>
      </w:r>
      <w:r w:rsidRPr="005C6F4F">
        <w:rPr>
          <w:rFonts w:hAnsi="Times New Roman"/>
          <w:color w:val="auto"/>
          <w:sz w:val="24"/>
          <w:szCs w:val="24"/>
        </w:rPr>
        <w:t>нравственного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ascii="Times New Roman"/>
          <w:color w:val="auto"/>
          <w:sz w:val="24"/>
          <w:szCs w:val="24"/>
        </w:rPr>
        <w:t xml:space="preserve">, </w:t>
      </w:r>
      <w:r w:rsidRPr="005C6F4F">
        <w:rPr>
          <w:rFonts w:hAnsi="Times New Roman"/>
          <w:color w:val="auto"/>
          <w:sz w:val="24"/>
          <w:szCs w:val="24"/>
        </w:rPr>
        <w:t>воспитания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программа</w:t>
      </w:r>
      <w:r w:rsidRPr="005C6F4F">
        <w:rPr>
          <w:rFonts w:hAnsi="Times New Roman"/>
          <w:color w:val="auto"/>
          <w:sz w:val="24"/>
          <w:szCs w:val="24"/>
        </w:rPr>
        <w:t xml:space="preserve"> </w:t>
      </w:r>
      <w:r w:rsidRPr="005C6F4F">
        <w:rPr>
          <w:rFonts w:hAnsi="Times New Roman"/>
          <w:color w:val="auto"/>
          <w:sz w:val="24"/>
          <w:szCs w:val="24"/>
        </w:rPr>
        <w:t>формирования</w:t>
      </w:r>
      <w:r w:rsidRPr="005C6F4F">
        <w:rPr>
          <w:rFonts w:hAnsi="Times New Roman"/>
          <w:color w:val="auto"/>
          <w:sz w:val="24"/>
          <w:szCs w:val="24"/>
        </w:rPr>
        <w:t xml:space="preserve"> </w:t>
      </w:r>
      <w:r w:rsidRPr="005C6F4F">
        <w:rPr>
          <w:rFonts w:hAnsi="Times New Roman"/>
          <w:color w:val="auto"/>
          <w:sz w:val="24"/>
          <w:szCs w:val="24"/>
        </w:rPr>
        <w:t>экологической</w:t>
      </w:r>
      <w:r w:rsidRPr="005C6F4F">
        <w:rPr>
          <w:rFonts w:hAnsi="Times New Roman"/>
          <w:color w:val="auto"/>
          <w:sz w:val="24"/>
          <w:szCs w:val="24"/>
        </w:rPr>
        <w:t xml:space="preserve"> </w:t>
      </w:r>
      <w:r w:rsidRPr="005C6F4F">
        <w:rPr>
          <w:rFonts w:hAnsi="Times New Roman"/>
          <w:color w:val="auto"/>
          <w:sz w:val="24"/>
          <w:szCs w:val="24"/>
        </w:rPr>
        <w:t>культуры</w:t>
      </w:r>
      <w:r w:rsidRPr="005C6F4F">
        <w:rPr>
          <w:rFonts w:ascii="Times New Roman"/>
          <w:color w:val="auto"/>
          <w:sz w:val="24"/>
          <w:szCs w:val="24"/>
        </w:rPr>
        <w:t xml:space="preserve">, </w:t>
      </w:r>
      <w:r w:rsidRPr="005C6F4F">
        <w:rPr>
          <w:rFonts w:hAnsi="Times New Roman"/>
          <w:color w:val="auto"/>
          <w:sz w:val="24"/>
          <w:szCs w:val="24"/>
        </w:rPr>
        <w:t>здорового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безопасного</w:t>
      </w:r>
      <w:r w:rsidRPr="005C6F4F">
        <w:rPr>
          <w:rFonts w:hAnsi="Times New Roman"/>
          <w:color w:val="auto"/>
          <w:sz w:val="24"/>
          <w:szCs w:val="24"/>
        </w:rPr>
        <w:t xml:space="preserve"> </w:t>
      </w:r>
      <w:r w:rsidRPr="005C6F4F">
        <w:rPr>
          <w:rFonts w:hAnsi="Times New Roman"/>
          <w:color w:val="auto"/>
          <w:sz w:val="24"/>
          <w:szCs w:val="24"/>
        </w:rPr>
        <w:t>образа</w:t>
      </w:r>
      <w:r w:rsidRPr="005C6F4F">
        <w:rPr>
          <w:rFonts w:hAnsi="Times New Roman"/>
          <w:color w:val="auto"/>
          <w:sz w:val="24"/>
          <w:szCs w:val="24"/>
        </w:rPr>
        <w:t xml:space="preserve"> </w:t>
      </w:r>
      <w:r w:rsidRPr="005C6F4F">
        <w:rPr>
          <w:rFonts w:hAnsi="Times New Roman"/>
          <w:color w:val="auto"/>
          <w:sz w:val="24"/>
          <w:szCs w:val="24"/>
        </w:rPr>
        <w:t>жизни</w:t>
      </w:r>
      <w:r w:rsidRPr="005C6F4F">
        <w:rPr>
          <w:rFonts w:ascii="Times New Roman"/>
          <w:color w:val="auto"/>
          <w:sz w:val="24"/>
          <w:szCs w:val="24"/>
        </w:rPr>
        <w:t xml:space="preserve">, </w:t>
      </w:r>
      <w:r w:rsidRPr="005C6F4F">
        <w:rPr>
          <w:rFonts w:hAnsi="Times New Roman"/>
          <w:color w:val="auto"/>
          <w:sz w:val="24"/>
          <w:szCs w:val="24"/>
        </w:rPr>
        <w:t>программа</w:t>
      </w:r>
      <w:r w:rsidRPr="005C6F4F">
        <w:rPr>
          <w:rFonts w:hAnsi="Times New Roman"/>
          <w:color w:val="auto"/>
          <w:sz w:val="24"/>
          <w:szCs w:val="24"/>
        </w:rPr>
        <w:t xml:space="preserve"> </w:t>
      </w:r>
      <w:r w:rsidRPr="005C6F4F">
        <w:rPr>
          <w:rFonts w:hAnsi="Times New Roman"/>
          <w:color w:val="auto"/>
          <w:sz w:val="24"/>
          <w:szCs w:val="24"/>
        </w:rPr>
        <w:t>внеурочной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hAnsi="Times New Roman"/>
          <w:color w:val="auto"/>
          <w:sz w:val="24"/>
          <w:szCs w:val="24"/>
        </w:rPr>
        <w:t xml:space="preserve"> </w:t>
      </w:r>
      <w:r w:rsidRPr="005C6F4F">
        <w:rPr>
          <w:rFonts w:hAnsi="Times New Roman"/>
          <w:color w:val="auto"/>
          <w:sz w:val="24"/>
          <w:szCs w:val="24"/>
        </w:rPr>
        <w:t>соответствуют</w:t>
      </w:r>
      <w:r w:rsidRPr="005C6F4F">
        <w:rPr>
          <w:rFonts w:hAnsi="Times New Roman"/>
          <w:color w:val="auto"/>
          <w:sz w:val="24"/>
          <w:szCs w:val="24"/>
        </w:rPr>
        <w:t xml:space="preserve"> </w:t>
      </w:r>
      <w:r w:rsidRPr="005C6F4F">
        <w:rPr>
          <w:rFonts w:hAnsi="Times New Roman"/>
          <w:color w:val="auto"/>
          <w:sz w:val="24"/>
          <w:szCs w:val="24"/>
        </w:rPr>
        <w:t>ФГОС</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ascii="Times New Roman" w:eastAsia="Times New Roman" w:hAnsi="Times New Roman" w:cs="Times New Roman"/>
          <w:color w:val="auto"/>
          <w:sz w:val="24"/>
          <w:szCs w:val="24"/>
          <w:vertAlign w:val="superscript"/>
        </w:rPr>
        <w:footnoteReference w:id="6"/>
      </w:r>
      <w:r w:rsidRPr="005C6F4F">
        <w:rPr>
          <w:rFonts w:ascii="Times New Roman"/>
          <w:color w:val="auto"/>
          <w:sz w:val="24"/>
          <w:szCs w:val="24"/>
        </w:rPr>
        <w:t>.</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Структура</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варианта</w:t>
      </w:r>
      <w:r w:rsidRPr="005C6F4F">
        <w:rPr>
          <w:rFonts w:hAnsi="Times New Roman"/>
          <w:color w:val="auto"/>
          <w:sz w:val="24"/>
          <w:szCs w:val="24"/>
        </w:rPr>
        <w:t xml:space="preserve"> </w:t>
      </w:r>
      <w:r w:rsidRPr="005C6F4F">
        <w:rPr>
          <w:rFonts w:ascii="Times New Roman"/>
          <w:color w:val="auto"/>
          <w:sz w:val="24"/>
          <w:szCs w:val="24"/>
        </w:rPr>
        <w:t xml:space="preserve">1.1. </w:t>
      </w:r>
      <w:r w:rsidRPr="005C6F4F">
        <w:rPr>
          <w:rFonts w:hAnsi="Times New Roman"/>
          <w:color w:val="auto"/>
          <w:sz w:val="24"/>
          <w:szCs w:val="24"/>
        </w:rPr>
        <w:t>предполагает</w:t>
      </w:r>
      <w:r w:rsidRPr="005C6F4F">
        <w:rPr>
          <w:rFonts w:hAnsi="Times New Roman"/>
          <w:color w:val="auto"/>
          <w:sz w:val="24"/>
          <w:szCs w:val="24"/>
        </w:rPr>
        <w:t xml:space="preserve"> </w:t>
      </w:r>
      <w:r w:rsidRPr="005C6F4F">
        <w:rPr>
          <w:rFonts w:hAnsi="Times New Roman"/>
          <w:color w:val="auto"/>
          <w:sz w:val="24"/>
          <w:szCs w:val="24"/>
        </w:rPr>
        <w:t>введение</w:t>
      </w:r>
      <w:r w:rsidRPr="005C6F4F">
        <w:rPr>
          <w:rFonts w:hAnsi="Times New Roman"/>
          <w:color w:val="auto"/>
          <w:sz w:val="24"/>
          <w:szCs w:val="24"/>
        </w:rPr>
        <w:t xml:space="preserve"> </w:t>
      </w:r>
      <w:r w:rsidRPr="005C6F4F">
        <w:rPr>
          <w:rFonts w:hAnsi="Times New Roman"/>
          <w:color w:val="auto"/>
          <w:sz w:val="24"/>
          <w:szCs w:val="24"/>
        </w:rPr>
        <w:t>программы</w:t>
      </w:r>
      <w:r w:rsidRPr="005C6F4F">
        <w:rPr>
          <w:rFonts w:hAnsi="Times New Roman"/>
          <w:color w:val="auto"/>
          <w:sz w:val="24"/>
          <w:szCs w:val="24"/>
        </w:rPr>
        <w:t xml:space="preserve"> </w:t>
      </w:r>
      <w:r w:rsidRPr="005C6F4F">
        <w:rPr>
          <w:rFonts w:hAnsi="Times New Roman"/>
          <w:color w:val="auto"/>
          <w:sz w:val="24"/>
          <w:szCs w:val="24"/>
        </w:rPr>
        <w:t>коррекц</w:t>
      </w:r>
      <w:r w:rsidRPr="005C6F4F">
        <w:rPr>
          <w:rFonts w:hAnsi="Times New Roman"/>
          <w:color w:val="auto"/>
          <w:sz w:val="24"/>
          <w:szCs w:val="24"/>
        </w:rPr>
        <w:t>и</w:t>
      </w:r>
      <w:r w:rsidRPr="005C6F4F">
        <w:rPr>
          <w:rFonts w:hAnsi="Times New Roman"/>
          <w:color w:val="auto"/>
          <w:sz w:val="24"/>
          <w:szCs w:val="24"/>
        </w:rPr>
        <w:t>онной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ascii="Times New Roman"/>
          <w:color w:val="auto"/>
          <w:sz w:val="24"/>
          <w:szCs w:val="24"/>
        </w:rPr>
        <w:t>.</w:t>
      </w:r>
    </w:p>
    <w:p w:rsidR="00F65069" w:rsidRPr="005C6F4F" w:rsidRDefault="00C079E3" w:rsidP="005C6F4F">
      <w:pPr>
        <w:tabs>
          <w:tab w:val="right" w:leader="dot" w:pos="9329"/>
        </w:tabs>
        <w:spacing w:before="120" w:after="120"/>
        <w:jc w:val="center"/>
        <w:outlineLvl w:val="2"/>
        <w:rPr>
          <w:rFonts w:ascii="Times New Roman" w:eastAsia="Times New Roman" w:hAnsi="Times New Roman" w:cs="Times New Roman"/>
          <w:b/>
          <w:bCs/>
          <w:color w:val="auto"/>
          <w:sz w:val="24"/>
          <w:szCs w:val="24"/>
        </w:rPr>
      </w:pPr>
      <w:bookmarkStart w:id="22" w:name="_Toc432958034"/>
      <w:bookmarkStart w:id="23" w:name="_Toc432960458"/>
      <w:bookmarkStart w:id="24" w:name="_Toc433014083"/>
      <w:r w:rsidRPr="005C6F4F">
        <w:rPr>
          <w:rFonts w:ascii="Times New Roman"/>
          <w:b/>
          <w:bCs/>
          <w:color w:val="auto"/>
          <w:sz w:val="24"/>
          <w:szCs w:val="24"/>
        </w:rPr>
        <w:t xml:space="preserve">2.2.1. </w:t>
      </w:r>
      <w:r w:rsidRPr="005C6F4F">
        <w:rPr>
          <w:rFonts w:hAnsi="Times New Roman"/>
          <w:b/>
          <w:bCs/>
          <w:color w:val="auto"/>
          <w:sz w:val="24"/>
          <w:szCs w:val="24"/>
        </w:rPr>
        <w:t>Направление</w:t>
      </w:r>
      <w:r w:rsidRPr="005C6F4F">
        <w:rPr>
          <w:rFonts w:hAnsi="Times New Roman"/>
          <w:b/>
          <w:bCs/>
          <w:color w:val="auto"/>
          <w:sz w:val="24"/>
          <w:szCs w:val="24"/>
        </w:rPr>
        <w:t xml:space="preserve"> </w:t>
      </w:r>
      <w:r w:rsidRPr="005C6F4F">
        <w:rPr>
          <w:rFonts w:hAnsi="Times New Roman"/>
          <w:b/>
          <w:bCs/>
          <w:color w:val="auto"/>
          <w:sz w:val="24"/>
          <w:szCs w:val="24"/>
        </w:rPr>
        <w:t>и</w:t>
      </w:r>
      <w:r w:rsidRPr="005C6F4F">
        <w:rPr>
          <w:rFonts w:hAnsi="Times New Roman"/>
          <w:b/>
          <w:bCs/>
          <w:color w:val="auto"/>
          <w:sz w:val="24"/>
          <w:szCs w:val="24"/>
        </w:rPr>
        <w:t xml:space="preserve"> </w:t>
      </w:r>
      <w:r w:rsidRPr="005C6F4F">
        <w:rPr>
          <w:rFonts w:hAnsi="Times New Roman"/>
          <w:b/>
          <w:bCs/>
          <w:color w:val="auto"/>
          <w:sz w:val="24"/>
          <w:szCs w:val="24"/>
        </w:rPr>
        <w:t>содержание</w:t>
      </w:r>
      <w:r w:rsidRPr="005C6F4F">
        <w:rPr>
          <w:rFonts w:hAnsi="Times New Roman"/>
          <w:b/>
          <w:bCs/>
          <w:color w:val="auto"/>
          <w:sz w:val="24"/>
          <w:szCs w:val="24"/>
        </w:rPr>
        <w:t xml:space="preserve"> </w:t>
      </w:r>
      <w:r w:rsidRPr="005C6F4F">
        <w:rPr>
          <w:rFonts w:hAnsi="Times New Roman"/>
          <w:b/>
          <w:bCs/>
          <w:color w:val="auto"/>
          <w:sz w:val="24"/>
          <w:szCs w:val="24"/>
        </w:rPr>
        <w:t>программы</w:t>
      </w:r>
      <w:r w:rsidRPr="005C6F4F">
        <w:rPr>
          <w:rFonts w:hAnsi="Times New Roman"/>
          <w:b/>
          <w:bCs/>
          <w:color w:val="auto"/>
          <w:sz w:val="24"/>
          <w:szCs w:val="24"/>
        </w:rPr>
        <w:t xml:space="preserve"> </w:t>
      </w:r>
      <w:r w:rsidRPr="005C6F4F">
        <w:rPr>
          <w:rFonts w:hAnsi="Times New Roman"/>
          <w:b/>
          <w:bCs/>
          <w:color w:val="auto"/>
          <w:sz w:val="24"/>
          <w:szCs w:val="24"/>
        </w:rPr>
        <w:t>коррекционной</w:t>
      </w:r>
      <w:r w:rsidRPr="005C6F4F">
        <w:rPr>
          <w:rFonts w:hAnsi="Times New Roman"/>
          <w:b/>
          <w:bCs/>
          <w:color w:val="auto"/>
          <w:sz w:val="24"/>
          <w:szCs w:val="24"/>
        </w:rPr>
        <w:t xml:space="preserve"> </w:t>
      </w:r>
      <w:r w:rsidRPr="005C6F4F">
        <w:rPr>
          <w:rFonts w:hAnsi="Times New Roman"/>
          <w:b/>
          <w:bCs/>
          <w:color w:val="auto"/>
          <w:sz w:val="24"/>
          <w:szCs w:val="24"/>
        </w:rPr>
        <w:t>работы</w:t>
      </w:r>
      <w:bookmarkEnd w:id="22"/>
      <w:bookmarkEnd w:id="23"/>
      <w:bookmarkEnd w:id="24"/>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pacing w:val="2"/>
          <w:sz w:val="24"/>
          <w:szCs w:val="24"/>
        </w:rPr>
      </w:pPr>
      <w:r w:rsidRPr="005C6F4F">
        <w:rPr>
          <w:rFonts w:hAnsi="Times New Roman"/>
          <w:color w:val="auto"/>
          <w:spacing w:val="2"/>
          <w:sz w:val="24"/>
          <w:szCs w:val="24"/>
        </w:rPr>
        <w:lastRenderedPageBreak/>
        <w:t>Программа</w:t>
      </w:r>
      <w:r w:rsidRPr="005C6F4F">
        <w:rPr>
          <w:rFonts w:hAnsi="Times New Roman"/>
          <w:color w:val="auto"/>
          <w:spacing w:val="2"/>
          <w:sz w:val="24"/>
          <w:szCs w:val="24"/>
        </w:rPr>
        <w:t xml:space="preserve"> </w:t>
      </w:r>
      <w:r w:rsidRPr="005C6F4F">
        <w:rPr>
          <w:rFonts w:hAnsi="Times New Roman"/>
          <w:color w:val="auto"/>
          <w:spacing w:val="2"/>
          <w:sz w:val="24"/>
          <w:szCs w:val="24"/>
        </w:rPr>
        <w:t>коррекционной</w:t>
      </w:r>
      <w:r w:rsidRPr="005C6F4F">
        <w:rPr>
          <w:rFonts w:hAnsi="Times New Roman"/>
          <w:color w:val="auto"/>
          <w:spacing w:val="2"/>
          <w:sz w:val="24"/>
          <w:szCs w:val="24"/>
        </w:rPr>
        <w:t xml:space="preserve"> </w:t>
      </w:r>
      <w:r w:rsidRPr="005C6F4F">
        <w:rPr>
          <w:rFonts w:hAnsi="Times New Roman"/>
          <w:color w:val="auto"/>
          <w:spacing w:val="2"/>
          <w:sz w:val="24"/>
          <w:szCs w:val="24"/>
        </w:rPr>
        <w:t>работы</w:t>
      </w:r>
      <w:r w:rsidRPr="005C6F4F">
        <w:rPr>
          <w:rFonts w:hAnsi="Times New Roman"/>
          <w:color w:val="auto"/>
          <w:spacing w:val="2"/>
          <w:sz w:val="24"/>
          <w:szCs w:val="24"/>
        </w:rPr>
        <w:t xml:space="preserve"> </w:t>
      </w:r>
      <w:r w:rsidRPr="005C6F4F">
        <w:rPr>
          <w:rFonts w:hAnsi="Times New Roman"/>
          <w:color w:val="auto"/>
          <w:spacing w:val="2"/>
          <w:sz w:val="24"/>
          <w:szCs w:val="24"/>
        </w:rPr>
        <w:t>утверждается</w:t>
      </w:r>
      <w:r w:rsidRPr="005C6F4F">
        <w:rPr>
          <w:rFonts w:hAnsi="Times New Roman"/>
          <w:color w:val="auto"/>
          <w:spacing w:val="2"/>
          <w:sz w:val="24"/>
          <w:szCs w:val="24"/>
        </w:rPr>
        <w:t xml:space="preserve"> </w:t>
      </w:r>
      <w:r w:rsidRPr="005C6F4F">
        <w:rPr>
          <w:rFonts w:hAnsi="Times New Roman"/>
          <w:color w:val="auto"/>
          <w:spacing w:val="2"/>
          <w:sz w:val="24"/>
          <w:szCs w:val="24"/>
        </w:rPr>
        <w:t>Организацией</w:t>
      </w:r>
      <w:r w:rsidRPr="005C6F4F">
        <w:rPr>
          <w:rFonts w:hAnsi="Times New Roman"/>
          <w:color w:val="auto"/>
          <w:spacing w:val="2"/>
          <w:sz w:val="24"/>
          <w:szCs w:val="24"/>
        </w:rPr>
        <w:t xml:space="preserve"> </w:t>
      </w:r>
      <w:r w:rsidRPr="005C6F4F">
        <w:rPr>
          <w:rFonts w:hAnsi="Times New Roman"/>
          <w:color w:val="auto"/>
          <w:spacing w:val="2"/>
          <w:sz w:val="24"/>
          <w:szCs w:val="24"/>
        </w:rPr>
        <w:t>самостоятельно</w:t>
      </w:r>
      <w:r w:rsidRPr="005C6F4F">
        <w:rPr>
          <w:rFonts w:hAnsi="Times New Roman"/>
          <w:color w:val="auto"/>
          <w:spacing w:val="2"/>
          <w:sz w:val="24"/>
          <w:szCs w:val="24"/>
        </w:rPr>
        <w:t xml:space="preserve"> </w:t>
      </w:r>
      <w:r w:rsidRPr="005C6F4F">
        <w:rPr>
          <w:rFonts w:hAnsi="Times New Roman"/>
          <w:color w:val="auto"/>
          <w:spacing w:val="2"/>
          <w:sz w:val="24"/>
          <w:szCs w:val="24"/>
        </w:rPr>
        <w:t>в</w:t>
      </w:r>
      <w:r w:rsidRPr="005C6F4F">
        <w:rPr>
          <w:rFonts w:hAnsi="Times New Roman"/>
          <w:color w:val="auto"/>
          <w:spacing w:val="2"/>
          <w:sz w:val="24"/>
          <w:szCs w:val="24"/>
        </w:rPr>
        <w:t xml:space="preserve"> </w:t>
      </w:r>
      <w:r w:rsidRPr="005C6F4F">
        <w:rPr>
          <w:rFonts w:hAnsi="Times New Roman"/>
          <w:color w:val="auto"/>
          <w:spacing w:val="2"/>
          <w:sz w:val="24"/>
          <w:szCs w:val="24"/>
        </w:rPr>
        <w:t>соответствии</w:t>
      </w:r>
      <w:r w:rsidRPr="005C6F4F">
        <w:rPr>
          <w:rFonts w:hAnsi="Times New Roman"/>
          <w:color w:val="auto"/>
          <w:spacing w:val="2"/>
          <w:sz w:val="24"/>
          <w:szCs w:val="24"/>
        </w:rPr>
        <w:t xml:space="preserve"> </w:t>
      </w:r>
      <w:r w:rsidRPr="005C6F4F">
        <w:rPr>
          <w:rFonts w:hAnsi="Times New Roman"/>
          <w:color w:val="auto"/>
          <w:spacing w:val="2"/>
          <w:sz w:val="24"/>
          <w:szCs w:val="24"/>
        </w:rPr>
        <w:t>с</w:t>
      </w:r>
      <w:r w:rsidRPr="005C6F4F">
        <w:rPr>
          <w:rFonts w:hAnsi="Times New Roman"/>
          <w:color w:val="auto"/>
          <w:spacing w:val="2"/>
          <w:sz w:val="24"/>
          <w:szCs w:val="24"/>
        </w:rPr>
        <w:t xml:space="preserve"> </w:t>
      </w:r>
      <w:r w:rsidRPr="005C6F4F">
        <w:rPr>
          <w:rFonts w:hAnsi="Times New Roman"/>
          <w:color w:val="auto"/>
          <w:spacing w:val="2"/>
          <w:sz w:val="24"/>
          <w:szCs w:val="24"/>
        </w:rPr>
        <w:t>настоящим</w:t>
      </w:r>
      <w:r w:rsidRPr="005C6F4F">
        <w:rPr>
          <w:rFonts w:hAnsi="Times New Roman"/>
          <w:color w:val="auto"/>
          <w:spacing w:val="2"/>
          <w:sz w:val="24"/>
          <w:szCs w:val="24"/>
        </w:rPr>
        <w:t xml:space="preserve"> </w:t>
      </w:r>
      <w:r w:rsidRPr="005C6F4F">
        <w:rPr>
          <w:rFonts w:hAnsi="Times New Roman"/>
          <w:color w:val="auto"/>
          <w:spacing w:val="2"/>
          <w:sz w:val="24"/>
          <w:szCs w:val="24"/>
        </w:rPr>
        <w:t>Стандартом</w:t>
      </w:r>
      <w:r w:rsidRPr="005C6F4F">
        <w:rPr>
          <w:rFonts w:hAnsi="Times New Roman"/>
          <w:color w:val="auto"/>
          <w:spacing w:val="2"/>
          <w:sz w:val="24"/>
          <w:szCs w:val="24"/>
        </w:rPr>
        <w:t xml:space="preserve"> </w:t>
      </w:r>
      <w:r w:rsidRPr="005C6F4F">
        <w:rPr>
          <w:rFonts w:hAnsi="Times New Roman"/>
          <w:color w:val="auto"/>
          <w:spacing w:val="2"/>
          <w:sz w:val="24"/>
          <w:szCs w:val="24"/>
        </w:rPr>
        <w:t>и</w:t>
      </w:r>
      <w:r w:rsidRPr="005C6F4F">
        <w:rPr>
          <w:rFonts w:hAnsi="Times New Roman"/>
          <w:color w:val="auto"/>
          <w:spacing w:val="2"/>
          <w:sz w:val="24"/>
          <w:szCs w:val="24"/>
        </w:rPr>
        <w:t xml:space="preserve"> </w:t>
      </w:r>
      <w:r w:rsidRPr="005C6F4F">
        <w:rPr>
          <w:rFonts w:hAnsi="Times New Roman"/>
          <w:color w:val="auto"/>
          <w:spacing w:val="2"/>
          <w:sz w:val="24"/>
          <w:szCs w:val="24"/>
        </w:rPr>
        <w:t>с</w:t>
      </w:r>
      <w:r w:rsidRPr="005C6F4F">
        <w:rPr>
          <w:rFonts w:hAnsi="Times New Roman"/>
          <w:color w:val="auto"/>
          <w:spacing w:val="2"/>
          <w:sz w:val="24"/>
          <w:szCs w:val="24"/>
        </w:rPr>
        <w:t xml:space="preserve"> </w:t>
      </w:r>
      <w:r w:rsidRPr="005C6F4F">
        <w:rPr>
          <w:rFonts w:hAnsi="Times New Roman"/>
          <w:color w:val="auto"/>
          <w:spacing w:val="2"/>
          <w:sz w:val="24"/>
          <w:szCs w:val="24"/>
        </w:rPr>
        <w:t>учётом</w:t>
      </w:r>
      <w:r w:rsidRPr="005C6F4F">
        <w:rPr>
          <w:rFonts w:hAnsi="Times New Roman"/>
          <w:color w:val="auto"/>
          <w:spacing w:val="2"/>
          <w:sz w:val="24"/>
          <w:szCs w:val="24"/>
        </w:rPr>
        <w:t xml:space="preserve"> </w:t>
      </w:r>
      <w:r w:rsidRPr="005C6F4F">
        <w:rPr>
          <w:rFonts w:hAnsi="Times New Roman"/>
          <w:color w:val="auto"/>
          <w:spacing w:val="2"/>
          <w:sz w:val="24"/>
          <w:szCs w:val="24"/>
        </w:rPr>
        <w:t>Примерных</w:t>
      </w:r>
      <w:r w:rsidRPr="005C6F4F">
        <w:rPr>
          <w:rFonts w:hAnsi="Times New Roman"/>
          <w:color w:val="auto"/>
          <w:spacing w:val="2"/>
          <w:sz w:val="24"/>
          <w:szCs w:val="24"/>
        </w:rPr>
        <w:t xml:space="preserve"> </w:t>
      </w:r>
      <w:r w:rsidRPr="005C6F4F">
        <w:rPr>
          <w:rFonts w:hAnsi="Times New Roman"/>
          <w:color w:val="auto"/>
          <w:spacing w:val="2"/>
          <w:sz w:val="24"/>
          <w:szCs w:val="24"/>
        </w:rPr>
        <w:t>программ</w:t>
      </w:r>
      <w:r w:rsidRPr="005C6F4F">
        <w:rPr>
          <w:rFonts w:ascii="Times New Roman"/>
          <w:color w:val="auto"/>
          <w:spacing w:val="2"/>
          <w:sz w:val="24"/>
          <w:szCs w:val="24"/>
        </w:rPr>
        <w:t xml:space="preserve">. </w:t>
      </w:r>
    </w:p>
    <w:p w:rsidR="00F65069" w:rsidRPr="005C6F4F" w:rsidRDefault="00C079E3" w:rsidP="005C6F4F">
      <w:pPr>
        <w:widowControl w:val="0"/>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Коррекционно</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развивающая</w:t>
      </w:r>
      <w:r w:rsidRPr="005C6F4F">
        <w:rPr>
          <w:rFonts w:hAnsi="Times New Roman"/>
          <w:color w:val="auto"/>
          <w:sz w:val="24"/>
          <w:szCs w:val="24"/>
        </w:rPr>
        <w:t xml:space="preserve"> </w:t>
      </w:r>
      <w:r w:rsidRPr="005C6F4F">
        <w:rPr>
          <w:rFonts w:hAnsi="Times New Roman"/>
          <w:color w:val="auto"/>
          <w:sz w:val="24"/>
          <w:szCs w:val="24"/>
        </w:rPr>
        <w:t>работа</w:t>
      </w:r>
      <w:r w:rsidRPr="005C6F4F">
        <w:rPr>
          <w:rFonts w:hAnsi="Times New Roman"/>
          <w:color w:val="auto"/>
          <w:sz w:val="24"/>
          <w:szCs w:val="24"/>
        </w:rPr>
        <w:t xml:space="preserve"> </w:t>
      </w:r>
      <w:r w:rsidRPr="005C6F4F">
        <w:rPr>
          <w:rFonts w:hAnsi="Times New Roman"/>
          <w:color w:val="auto"/>
          <w:sz w:val="24"/>
          <w:szCs w:val="24"/>
        </w:rPr>
        <w:t>включает</w:t>
      </w:r>
      <w:r w:rsidRPr="005C6F4F">
        <w:rPr>
          <w:rFonts w:hAnsi="Times New Roman"/>
          <w:color w:val="auto"/>
          <w:sz w:val="24"/>
          <w:szCs w:val="24"/>
        </w:rPr>
        <w:t xml:space="preserve"> </w:t>
      </w:r>
      <w:r w:rsidRPr="005C6F4F">
        <w:rPr>
          <w:rFonts w:hAnsi="Times New Roman"/>
          <w:color w:val="auto"/>
          <w:sz w:val="24"/>
          <w:szCs w:val="24"/>
        </w:rPr>
        <w:t>систематическое</w:t>
      </w:r>
      <w:r w:rsidRPr="005C6F4F">
        <w:rPr>
          <w:rFonts w:hAnsi="Times New Roman"/>
          <w:color w:val="auto"/>
          <w:sz w:val="24"/>
          <w:szCs w:val="24"/>
        </w:rPr>
        <w:t xml:space="preserve"> </w:t>
      </w:r>
      <w:r w:rsidRPr="005C6F4F">
        <w:rPr>
          <w:rFonts w:hAnsi="Times New Roman"/>
          <w:color w:val="auto"/>
          <w:sz w:val="24"/>
          <w:szCs w:val="24"/>
        </w:rPr>
        <w:t>психолого</w:t>
      </w:r>
      <w:r w:rsidRPr="005C6F4F">
        <w:rPr>
          <w:rFonts w:hAnsi="Times New Roman"/>
          <w:color w:val="auto"/>
          <w:sz w:val="24"/>
          <w:szCs w:val="24"/>
        </w:rPr>
        <w:t xml:space="preserve"> </w:t>
      </w:r>
      <w:r w:rsidRPr="005C6F4F">
        <w:rPr>
          <w:rFonts w:ascii="Times New Roman"/>
          <w:color w:val="auto"/>
          <w:sz w:val="24"/>
          <w:szCs w:val="24"/>
        </w:rPr>
        <w:t xml:space="preserve">- </w:t>
      </w:r>
      <w:r w:rsidRPr="005C6F4F">
        <w:rPr>
          <w:rFonts w:hAnsi="Times New Roman"/>
          <w:color w:val="auto"/>
          <w:sz w:val="24"/>
          <w:szCs w:val="24"/>
        </w:rPr>
        <w:t>пед</w:t>
      </w:r>
      <w:r w:rsidRPr="005C6F4F">
        <w:rPr>
          <w:rFonts w:hAnsi="Times New Roman"/>
          <w:color w:val="auto"/>
          <w:sz w:val="24"/>
          <w:szCs w:val="24"/>
        </w:rPr>
        <w:t>а</w:t>
      </w:r>
      <w:r w:rsidRPr="005C6F4F">
        <w:rPr>
          <w:rFonts w:hAnsi="Times New Roman"/>
          <w:color w:val="auto"/>
          <w:sz w:val="24"/>
          <w:szCs w:val="24"/>
        </w:rPr>
        <w:t>гогическое</w:t>
      </w:r>
      <w:r w:rsidRPr="005C6F4F">
        <w:rPr>
          <w:rFonts w:hAnsi="Times New Roman"/>
          <w:color w:val="auto"/>
          <w:sz w:val="24"/>
          <w:szCs w:val="24"/>
        </w:rPr>
        <w:t xml:space="preserve"> </w:t>
      </w:r>
      <w:r w:rsidRPr="005C6F4F">
        <w:rPr>
          <w:rFonts w:hAnsi="Times New Roman"/>
          <w:color w:val="auto"/>
          <w:sz w:val="24"/>
          <w:szCs w:val="24"/>
        </w:rPr>
        <w:t>наблюдение</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учебной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внеурочной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ascii="Times New Roman"/>
          <w:color w:val="auto"/>
          <w:sz w:val="24"/>
          <w:szCs w:val="24"/>
        </w:rPr>
        <w:t xml:space="preserve">; </w:t>
      </w:r>
      <w:r w:rsidRPr="005C6F4F">
        <w:rPr>
          <w:rFonts w:hAnsi="Times New Roman"/>
          <w:color w:val="auto"/>
          <w:sz w:val="24"/>
          <w:szCs w:val="24"/>
        </w:rPr>
        <w:t>разработку</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реализацию</w:t>
      </w:r>
      <w:r w:rsidRPr="005C6F4F">
        <w:rPr>
          <w:rFonts w:hAnsi="Times New Roman"/>
          <w:color w:val="auto"/>
          <w:sz w:val="24"/>
          <w:szCs w:val="24"/>
        </w:rPr>
        <w:t xml:space="preserve"> </w:t>
      </w:r>
      <w:r w:rsidRPr="005C6F4F">
        <w:rPr>
          <w:rFonts w:hAnsi="Times New Roman"/>
          <w:color w:val="auto"/>
          <w:sz w:val="24"/>
          <w:szCs w:val="24"/>
        </w:rPr>
        <w:t>индивидуального</w:t>
      </w:r>
      <w:r w:rsidRPr="005C6F4F">
        <w:rPr>
          <w:rFonts w:hAnsi="Times New Roman"/>
          <w:color w:val="auto"/>
          <w:sz w:val="24"/>
          <w:szCs w:val="24"/>
        </w:rPr>
        <w:t xml:space="preserve"> </w:t>
      </w:r>
      <w:r w:rsidRPr="005C6F4F">
        <w:rPr>
          <w:rFonts w:hAnsi="Times New Roman"/>
          <w:color w:val="auto"/>
          <w:sz w:val="24"/>
          <w:szCs w:val="24"/>
        </w:rPr>
        <w:t>маршрута</w:t>
      </w:r>
      <w:r w:rsidRPr="005C6F4F">
        <w:rPr>
          <w:rFonts w:hAnsi="Times New Roman"/>
          <w:color w:val="auto"/>
          <w:sz w:val="24"/>
          <w:szCs w:val="24"/>
        </w:rPr>
        <w:t xml:space="preserve"> </w:t>
      </w:r>
      <w:r w:rsidRPr="005C6F4F">
        <w:rPr>
          <w:rFonts w:hAnsi="Times New Roman"/>
          <w:color w:val="auto"/>
          <w:sz w:val="24"/>
          <w:szCs w:val="24"/>
        </w:rPr>
        <w:t>комплексного</w:t>
      </w:r>
      <w:r w:rsidRPr="005C6F4F">
        <w:rPr>
          <w:rFonts w:hAnsi="Times New Roman"/>
          <w:color w:val="auto"/>
          <w:sz w:val="24"/>
          <w:szCs w:val="24"/>
        </w:rPr>
        <w:t xml:space="preserve"> </w:t>
      </w:r>
      <w:r w:rsidRPr="005C6F4F">
        <w:rPr>
          <w:rFonts w:hAnsi="Times New Roman"/>
          <w:color w:val="auto"/>
          <w:sz w:val="24"/>
          <w:szCs w:val="24"/>
        </w:rPr>
        <w:t>психолого</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педагогического</w:t>
      </w:r>
      <w:r w:rsidRPr="005C6F4F">
        <w:rPr>
          <w:rFonts w:hAnsi="Times New Roman"/>
          <w:color w:val="auto"/>
          <w:sz w:val="24"/>
          <w:szCs w:val="24"/>
        </w:rPr>
        <w:t xml:space="preserve"> </w:t>
      </w:r>
      <w:r w:rsidRPr="005C6F4F">
        <w:rPr>
          <w:rFonts w:hAnsi="Times New Roman"/>
          <w:color w:val="auto"/>
          <w:sz w:val="24"/>
          <w:szCs w:val="24"/>
        </w:rPr>
        <w:t>сопровождения</w:t>
      </w:r>
      <w:r w:rsidRPr="005C6F4F">
        <w:rPr>
          <w:rFonts w:hAnsi="Times New Roman"/>
          <w:color w:val="auto"/>
          <w:sz w:val="24"/>
          <w:szCs w:val="24"/>
        </w:rPr>
        <w:t xml:space="preserve"> </w:t>
      </w:r>
      <w:r w:rsidRPr="005C6F4F">
        <w:rPr>
          <w:rFonts w:hAnsi="Times New Roman"/>
          <w:color w:val="auto"/>
          <w:sz w:val="24"/>
          <w:szCs w:val="24"/>
        </w:rPr>
        <w:t>каждого</w:t>
      </w:r>
      <w:r w:rsidRPr="005C6F4F">
        <w:rPr>
          <w:rFonts w:hAnsi="Times New Roman"/>
          <w:color w:val="auto"/>
          <w:sz w:val="24"/>
          <w:szCs w:val="24"/>
        </w:rPr>
        <w:t xml:space="preserve"> </w:t>
      </w:r>
      <w:r w:rsidRPr="005C6F4F">
        <w:rPr>
          <w:rFonts w:hAnsi="Times New Roman"/>
          <w:color w:val="auto"/>
          <w:sz w:val="24"/>
          <w:szCs w:val="24"/>
        </w:rPr>
        <w:t>глухого</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основе</w:t>
      </w:r>
      <w:r w:rsidRPr="005C6F4F">
        <w:rPr>
          <w:rFonts w:hAnsi="Times New Roman"/>
          <w:color w:val="auto"/>
          <w:sz w:val="24"/>
          <w:szCs w:val="24"/>
        </w:rPr>
        <w:t xml:space="preserve"> </w:t>
      </w:r>
      <w:r w:rsidRPr="005C6F4F">
        <w:rPr>
          <w:rFonts w:hAnsi="Times New Roman"/>
          <w:color w:val="auto"/>
          <w:sz w:val="24"/>
          <w:szCs w:val="24"/>
        </w:rPr>
        <w:t>психолого</w:t>
      </w:r>
      <w:r w:rsidRPr="005C6F4F">
        <w:rPr>
          <w:rFonts w:ascii="Times New Roman"/>
          <w:color w:val="auto"/>
          <w:sz w:val="24"/>
          <w:szCs w:val="24"/>
        </w:rPr>
        <w:t>-</w:t>
      </w:r>
      <w:r w:rsidRPr="005C6F4F">
        <w:rPr>
          <w:rFonts w:hAnsi="Times New Roman"/>
          <w:color w:val="auto"/>
          <w:sz w:val="24"/>
          <w:szCs w:val="24"/>
        </w:rPr>
        <w:t>педагогической</w:t>
      </w:r>
      <w:r w:rsidRPr="005C6F4F">
        <w:rPr>
          <w:rFonts w:hAnsi="Times New Roman"/>
          <w:color w:val="auto"/>
          <w:sz w:val="24"/>
          <w:szCs w:val="24"/>
        </w:rPr>
        <w:t xml:space="preserve"> </w:t>
      </w:r>
      <w:r w:rsidRPr="005C6F4F">
        <w:rPr>
          <w:rFonts w:hAnsi="Times New Roman"/>
          <w:color w:val="auto"/>
          <w:sz w:val="24"/>
          <w:szCs w:val="24"/>
        </w:rPr>
        <w:t>характеристики</w:t>
      </w:r>
      <w:r w:rsidRPr="005C6F4F">
        <w:rPr>
          <w:rFonts w:asci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о</w:t>
      </w:r>
      <w:r w:rsidRPr="005C6F4F">
        <w:rPr>
          <w:rFonts w:hAnsi="Times New Roman"/>
          <w:color w:val="auto"/>
          <w:sz w:val="24"/>
          <w:szCs w:val="24"/>
        </w:rPr>
        <w:t>ставленной</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результатам</w:t>
      </w:r>
      <w:r w:rsidRPr="005C6F4F">
        <w:rPr>
          <w:rFonts w:hAnsi="Times New Roman"/>
          <w:color w:val="auto"/>
          <w:sz w:val="24"/>
          <w:szCs w:val="24"/>
        </w:rPr>
        <w:t xml:space="preserve"> </w:t>
      </w:r>
      <w:r w:rsidRPr="005C6F4F">
        <w:rPr>
          <w:rFonts w:hAnsi="Times New Roman"/>
          <w:color w:val="auto"/>
          <w:sz w:val="24"/>
          <w:szCs w:val="24"/>
        </w:rPr>
        <w:t>изучения</w:t>
      </w:r>
      <w:r w:rsidRPr="005C6F4F">
        <w:rPr>
          <w:rFonts w:hAnsi="Times New Roman"/>
          <w:color w:val="auto"/>
          <w:sz w:val="24"/>
          <w:szCs w:val="24"/>
        </w:rPr>
        <w:t xml:space="preserve"> </w:t>
      </w:r>
      <w:r w:rsidRPr="005C6F4F">
        <w:rPr>
          <w:rFonts w:hAnsi="Times New Roman"/>
          <w:color w:val="auto"/>
          <w:sz w:val="24"/>
          <w:szCs w:val="24"/>
        </w:rPr>
        <w:t>его</w:t>
      </w:r>
      <w:r w:rsidRPr="005C6F4F">
        <w:rPr>
          <w:rFonts w:hAnsi="Times New Roman"/>
          <w:color w:val="auto"/>
          <w:sz w:val="24"/>
          <w:szCs w:val="24"/>
        </w:rPr>
        <w:t xml:space="preserve"> </w:t>
      </w:r>
      <w:r w:rsidRPr="005C6F4F">
        <w:rPr>
          <w:rFonts w:hAnsi="Times New Roman"/>
          <w:color w:val="auto"/>
          <w:sz w:val="24"/>
          <w:szCs w:val="24"/>
        </w:rPr>
        <w:t>особенностей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возможностей</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ascii="Times New Roman"/>
          <w:color w:val="auto"/>
          <w:sz w:val="24"/>
          <w:szCs w:val="24"/>
        </w:rPr>
        <w:t xml:space="preserve">, </w:t>
      </w:r>
      <w:r w:rsidRPr="005C6F4F">
        <w:rPr>
          <w:rFonts w:hAnsi="Times New Roman"/>
          <w:color w:val="auto"/>
          <w:sz w:val="24"/>
          <w:szCs w:val="24"/>
        </w:rPr>
        <w:t>включая</w:t>
      </w:r>
      <w:r w:rsidRPr="005C6F4F">
        <w:rPr>
          <w:rFonts w:hAnsi="Times New Roman"/>
          <w:color w:val="auto"/>
          <w:sz w:val="24"/>
          <w:szCs w:val="24"/>
        </w:rPr>
        <w:t xml:space="preserve"> </w:t>
      </w:r>
      <w:r w:rsidRPr="005C6F4F">
        <w:rPr>
          <w:rFonts w:hAnsi="Times New Roman"/>
          <w:color w:val="auto"/>
          <w:sz w:val="24"/>
          <w:szCs w:val="24"/>
        </w:rPr>
        <w:t>уровень</w:t>
      </w:r>
      <w:r w:rsidRPr="005C6F4F">
        <w:rPr>
          <w:rFonts w:hAnsi="Times New Roman"/>
          <w:color w:val="auto"/>
          <w:sz w:val="24"/>
          <w:szCs w:val="24"/>
        </w:rPr>
        <w:t xml:space="preserve"> </w:t>
      </w:r>
      <w:r w:rsidRPr="005C6F4F">
        <w:rPr>
          <w:rFonts w:hAnsi="Times New Roman"/>
          <w:color w:val="auto"/>
          <w:sz w:val="24"/>
          <w:szCs w:val="24"/>
        </w:rPr>
        <w:t>владения</w:t>
      </w:r>
      <w:r w:rsidRPr="005C6F4F">
        <w:rPr>
          <w:rFonts w:hAnsi="Times New Roman"/>
          <w:color w:val="auto"/>
          <w:sz w:val="24"/>
          <w:szCs w:val="24"/>
        </w:rPr>
        <w:t xml:space="preserve"> </w:t>
      </w:r>
      <w:r w:rsidRPr="005C6F4F">
        <w:rPr>
          <w:rFonts w:hAnsi="Times New Roman"/>
          <w:color w:val="auto"/>
          <w:sz w:val="24"/>
          <w:szCs w:val="24"/>
        </w:rPr>
        <w:t>словесной</w:t>
      </w:r>
      <w:r w:rsidRPr="005C6F4F">
        <w:rPr>
          <w:rFonts w:hAnsi="Times New Roman"/>
          <w:color w:val="auto"/>
          <w:sz w:val="24"/>
          <w:szCs w:val="24"/>
        </w:rPr>
        <w:t xml:space="preserve"> </w:t>
      </w:r>
      <w:r w:rsidRPr="005C6F4F">
        <w:rPr>
          <w:rFonts w:hAnsi="Times New Roman"/>
          <w:color w:val="auto"/>
          <w:sz w:val="24"/>
          <w:szCs w:val="24"/>
        </w:rPr>
        <w:t>речью</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устной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письменной</w:t>
      </w:r>
      <w:r w:rsidRPr="005C6F4F">
        <w:rPr>
          <w:rFonts w:hAnsi="Times New Roman"/>
          <w:color w:val="auto"/>
          <w:sz w:val="24"/>
          <w:szCs w:val="24"/>
        </w:rPr>
        <w:t xml:space="preserve"> </w:t>
      </w:r>
      <w:r w:rsidRPr="005C6F4F">
        <w:rPr>
          <w:rFonts w:hAnsi="Times New Roman"/>
          <w:color w:val="auto"/>
          <w:sz w:val="24"/>
          <w:szCs w:val="24"/>
        </w:rPr>
        <w:t>формах</w:t>
      </w:r>
      <w:r w:rsidRPr="005C6F4F">
        <w:rPr>
          <w:rFonts w:ascii="Times New Roman"/>
          <w:color w:val="auto"/>
          <w:sz w:val="24"/>
          <w:szCs w:val="24"/>
        </w:rPr>
        <w:t xml:space="preserve">), </w:t>
      </w:r>
      <w:r w:rsidRPr="005C6F4F">
        <w:rPr>
          <w:rFonts w:hAnsi="Times New Roman"/>
          <w:color w:val="auto"/>
          <w:sz w:val="24"/>
          <w:szCs w:val="24"/>
        </w:rPr>
        <w:t>навыками</w:t>
      </w:r>
      <w:r w:rsidRPr="005C6F4F">
        <w:rPr>
          <w:rFonts w:hAnsi="Times New Roman"/>
          <w:color w:val="auto"/>
          <w:sz w:val="24"/>
          <w:szCs w:val="24"/>
        </w:rPr>
        <w:t xml:space="preserve"> </w:t>
      </w:r>
      <w:r w:rsidRPr="005C6F4F">
        <w:rPr>
          <w:rFonts w:hAnsi="Times New Roman"/>
          <w:color w:val="auto"/>
          <w:sz w:val="24"/>
          <w:szCs w:val="24"/>
        </w:rPr>
        <w:t>коммун</w:t>
      </w:r>
      <w:r w:rsidRPr="005C6F4F">
        <w:rPr>
          <w:rFonts w:hAnsi="Times New Roman"/>
          <w:color w:val="auto"/>
          <w:sz w:val="24"/>
          <w:szCs w:val="24"/>
        </w:rPr>
        <w:t>и</w:t>
      </w:r>
      <w:r w:rsidRPr="005C6F4F">
        <w:rPr>
          <w:rFonts w:hAnsi="Times New Roman"/>
          <w:color w:val="auto"/>
          <w:sz w:val="24"/>
          <w:szCs w:val="24"/>
        </w:rPr>
        <w:t>кации</w:t>
      </w:r>
      <w:r w:rsidRPr="005C6F4F">
        <w:rPr>
          <w:rFonts w:hAnsi="Times New Roman"/>
          <w:color w:val="auto"/>
          <w:sz w:val="24"/>
          <w:szCs w:val="24"/>
        </w:rPr>
        <w:t xml:space="preserve"> </w:t>
      </w:r>
      <w:r w:rsidRPr="005C6F4F">
        <w:rPr>
          <w:rFonts w:hAnsi="Times New Roman"/>
          <w:color w:val="auto"/>
          <w:sz w:val="24"/>
          <w:szCs w:val="24"/>
        </w:rPr>
        <w:t>др</w:t>
      </w:r>
      <w:r w:rsidRPr="005C6F4F">
        <w:rPr>
          <w:rFonts w:ascii="Times New Roman"/>
          <w:color w:val="auto"/>
          <w:sz w:val="24"/>
          <w:szCs w:val="24"/>
        </w:rPr>
        <w:t xml:space="preserve">., </w:t>
      </w:r>
      <w:r w:rsidRPr="005C6F4F">
        <w:rPr>
          <w:rFonts w:hAnsi="Times New Roman"/>
          <w:color w:val="auto"/>
          <w:sz w:val="24"/>
          <w:szCs w:val="24"/>
        </w:rPr>
        <w:t>а</w:t>
      </w:r>
      <w:r w:rsidRPr="005C6F4F">
        <w:rPr>
          <w:rFonts w:hAnsi="Times New Roman"/>
          <w:color w:val="auto"/>
          <w:sz w:val="24"/>
          <w:szCs w:val="24"/>
        </w:rPr>
        <w:t xml:space="preserve"> </w:t>
      </w:r>
      <w:r w:rsidRPr="005C6F4F">
        <w:rPr>
          <w:rFonts w:hAnsi="Times New Roman"/>
          <w:color w:val="auto"/>
          <w:sz w:val="24"/>
          <w:szCs w:val="24"/>
        </w:rPr>
        <w:t>также</w:t>
      </w:r>
      <w:r w:rsidRPr="005C6F4F">
        <w:rPr>
          <w:rFonts w:hAnsi="Times New Roman"/>
          <w:color w:val="auto"/>
          <w:sz w:val="24"/>
          <w:szCs w:val="24"/>
        </w:rPr>
        <w:t xml:space="preserve"> </w:t>
      </w:r>
      <w:r w:rsidRPr="005C6F4F">
        <w:rPr>
          <w:rFonts w:hAnsi="Times New Roman"/>
          <w:color w:val="auto"/>
          <w:sz w:val="24"/>
          <w:szCs w:val="24"/>
        </w:rPr>
        <w:t>выявления</w:t>
      </w:r>
      <w:r w:rsidRPr="005C6F4F">
        <w:rPr>
          <w:rFonts w:hAnsi="Times New Roman"/>
          <w:color w:val="auto"/>
          <w:sz w:val="24"/>
          <w:szCs w:val="24"/>
        </w:rPr>
        <w:t xml:space="preserve"> </w:t>
      </w:r>
      <w:r w:rsidRPr="005C6F4F">
        <w:rPr>
          <w:rFonts w:hAnsi="Times New Roman"/>
          <w:color w:val="auto"/>
          <w:sz w:val="24"/>
          <w:szCs w:val="24"/>
        </w:rPr>
        <w:t>трудностей</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овладении</w:t>
      </w:r>
      <w:r w:rsidRPr="005C6F4F">
        <w:rPr>
          <w:rFonts w:hAnsi="Times New Roman"/>
          <w:color w:val="auto"/>
          <w:sz w:val="24"/>
          <w:szCs w:val="24"/>
        </w:rPr>
        <w:t xml:space="preserve"> </w:t>
      </w:r>
      <w:r w:rsidRPr="005C6F4F">
        <w:rPr>
          <w:rFonts w:hAnsi="Times New Roman"/>
          <w:color w:val="auto"/>
          <w:sz w:val="24"/>
          <w:szCs w:val="24"/>
        </w:rPr>
        <w:t>содержанием</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основного</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color w:val="auto"/>
          <w:sz w:val="24"/>
          <w:szCs w:val="24"/>
        </w:rPr>
        <w:t xml:space="preserve">, </w:t>
      </w:r>
      <w:r w:rsidRPr="005C6F4F">
        <w:rPr>
          <w:rFonts w:hAnsi="Times New Roman"/>
          <w:color w:val="auto"/>
          <w:sz w:val="24"/>
          <w:szCs w:val="24"/>
        </w:rPr>
        <w:t>особенностей</w:t>
      </w:r>
      <w:r w:rsidRPr="005C6F4F">
        <w:rPr>
          <w:rFonts w:hAnsi="Times New Roman"/>
          <w:color w:val="auto"/>
          <w:sz w:val="24"/>
          <w:szCs w:val="24"/>
        </w:rPr>
        <w:t xml:space="preserve"> </w:t>
      </w:r>
      <w:r w:rsidRPr="005C6F4F">
        <w:rPr>
          <w:rFonts w:hAnsi="Times New Roman"/>
          <w:color w:val="auto"/>
          <w:sz w:val="24"/>
          <w:szCs w:val="24"/>
        </w:rPr>
        <w:t>личностного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ascii="Times New Roman"/>
          <w:color w:val="auto"/>
          <w:sz w:val="24"/>
          <w:szCs w:val="24"/>
        </w:rPr>
        <w:t xml:space="preserve">, </w:t>
      </w:r>
      <w:r w:rsidRPr="005C6F4F">
        <w:rPr>
          <w:rFonts w:hAnsi="Times New Roman"/>
          <w:color w:val="auto"/>
          <w:sz w:val="24"/>
          <w:szCs w:val="24"/>
        </w:rPr>
        <w:t>межличностного</w:t>
      </w:r>
      <w:r w:rsidRPr="005C6F4F">
        <w:rPr>
          <w:rFonts w:hAnsi="Times New Roman"/>
          <w:color w:val="auto"/>
          <w:sz w:val="24"/>
          <w:szCs w:val="24"/>
        </w:rPr>
        <w:t xml:space="preserve"> </w:t>
      </w:r>
      <w:r w:rsidRPr="005C6F4F">
        <w:rPr>
          <w:rFonts w:hAnsi="Times New Roman"/>
          <w:color w:val="auto"/>
          <w:sz w:val="24"/>
          <w:szCs w:val="24"/>
        </w:rPr>
        <w:t>взаимодействия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детьми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взрослыми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др</w:t>
      </w:r>
      <w:r w:rsidRPr="005C6F4F">
        <w:rPr>
          <w:rFonts w:ascii="Times New Roman"/>
          <w:color w:val="auto"/>
          <w:sz w:val="24"/>
          <w:szCs w:val="24"/>
        </w:rPr>
        <w:t xml:space="preserve">.; </w:t>
      </w:r>
      <w:r w:rsidRPr="005C6F4F">
        <w:rPr>
          <w:rFonts w:hAnsi="Times New Roman"/>
          <w:color w:val="auto"/>
          <w:sz w:val="24"/>
          <w:szCs w:val="24"/>
        </w:rPr>
        <w:t>организацию</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проведение</w:t>
      </w:r>
      <w:r w:rsidRPr="005C6F4F">
        <w:rPr>
          <w:rFonts w:hAnsi="Times New Roman"/>
          <w:color w:val="auto"/>
          <w:sz w:val="24"/>
          <w:szCs w:val="24"/>
        </w:rPr>
        <w:t xml:space="preserve"> </w:t>
      </w:r>
      <w:r w:rsidRPr="005C6F4F">
        <w:rPr>
          <w:rFonts w:hAnsi="Times New Roman"/>
          <w:color w:val="auto"/>
          <w:sz w:val="24"/>
          <w:szCs w:val="24"/>
        </w:rPr>
        <w:t>специальных</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коррекционных</w:t>
      </w:r>
      <w:r w:rsidRPr="005C6F4F">
        <w:rPr>
          <w:rFonts w:ascii="Times New Roman"/>
          <w:color w:val="auto"/>
          <w:sz w:val="24"/>
          <w:szCs w:val="24"/>
        </w:rPr>
        <w:t xml:space="preserve">) </w:t>
      </w:r>
      <w:r w:rsidRPr="005C6F4F">
        <w:rPr>
          <w:rFonts w:hAnsi="Times New Roman"/>
          <w:color w:val="auto"/>
          <w:sz w:val="24"/>
          <w:szCs w:val="24"/>
        </w:rPr>
        <w:t>зан</w:t>
      </w:r>
      <w:r w:rsidRPr="005C6F4F">
        <w:rPr>
          <w:rFonts w:hAnsi="Times New Roman"/>
          <w:color w:val="auto"/>
          <w:sz w:val="24"/>
          <w:szCs w:val="24"/>
        </w:rPr>
        <w:t>я</w:t>
      </w:r>
      <w:r w:rsidRPr="005C6F4F">
        <w:rPr>
          <w:rFonts w:hAnsi="Times New Roman"/>
          <w:color w:val="auto"/>
          <w:sz w:val="24"/>
          <w:szCs w:val="24"/>
        </w:rPr>
        <w:t>тий</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индивидуальных</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групповых</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том</w:t>
      </w:r>
      <w:r w:rsidRPr="005C6F4F">
        <w:rPr>
          <w:rFonts w:hAnsi="Times New Roman"/>
          <w:color w:val="auto"/>
          <w:sz w:val="24"/>
          <w:szCs w:val="24"/>
        </w:rPr>
        <w:t xml:space="preserve"> </w:t>
      </w:r>
      <w:r w:rsidRPr="005C6F4F">
        <w:rPr>
          <w:rFonts w:hAnsi="Times New Roman"/>
          <w:color w:val="auto"/>
          <w:sz w:val="24"/>
          <w:szCs w:val="24"/>
        </w:rPr>
        <w:t>числе</w:t>
      </w:r>
      <w:r w:rsidRPr="005C6F4F">
        <w:rPr>
          <w:rFonts w:ascii="Times New Roman"/>
          <w:color w:val="auto"/>
          <w:sz w:val="24"/>
          <w:szCs w:val="24"/>
        </w:rPr>
        <w:t xml:space="preserve">, </w:t>
      </w:r>
      <w:r w:rsidRPr="005C6F4F">
        <w:rPr>
          <w:rFonts w:hAnsi="Times New Roman"/>
          <w:color w:val="auto"/>
          <w:sz w:val="24"/>
          <w:szCs w:val="24"/>
        </w:rPr>
        <w:t>направленных</w:t>
      </w:r>
      <w:r w:rsidRPr="005C6F4F">
        <w:rPr>
          <w:rFonts w:asci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восприятия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воспроизведения</w:t>
      </w:r>
      <w:r w:rsidRPr="005C6F4F">
        <w:rPr>
          <w:rFonts w:hAnsi="Times New Roman"/>
          <w:color w:val="auto"/>
          <w:sz w:val="24"/>
          <w:szCs w:val="24"/>
        </w:rPr>
        <w:t xml:space="preserve"> </w:t>
      </w:r>
      <w:r w:rsidRPr="005C6F4F">
        <w:rPr>
          <w:rFonts w:hAnsi="Times New Roman"/>
          <w:color w:val="auto"/>
          <w:sz w:val="24"/>
          <w:szCs w:val="24"/>
        </w:rPr>
        <w:t>устной</w:t>
      </w:r>
      <w:r w:rsidRPr="005C6F4F">
        <w:rPr>
          <w:rFonts w:hAnsi="Times New Roman"/>
          <w:color w:val="auto"/>
          <w:sz w:val="24"/>
          <w:szCs w:val="24"/>
        </w:rPr>
        <w:t xml:space="preserve"> </w:t>
      </w:r>
      <w:r w:rsidRPr="005C6F4F">
        <w:rPr>
          <w:rFonts w:hAnsi="Times New Roman"/>
          <w:color w:val="auto"/>
          <w:sz w:val="24"/>
          <w:szCs w:val="24"/>
        </w:rPr>
        <w:t>речи</w:t>
      </w:r>
      <w:r w:rsidRPr="005C6F4F">
        <w:rPr>
          <w:rFonts w:ascii="Times New Roman"/>
          <w:color w:val="auto"/>
          <w:sz w:val="24"/>
          <w:szCs w:val="24"/>
        </w:rPr>
        <w:t xml:space="preserve">; </w:t>
      </w:r>
      <w:r w:rsidRPr="005C6F4F">
        <w:rPr>
          <w:rFonts w:hAnsi="Times New Roman"/>
          <w:color w:val="auto"/>
          <w:sz w:val="24"/>
          <w:szCs w:val="24"/>
        </w:rPr>
        <w:t>консультирование</w:t>
      </w:r>
      <w:r w:rsidRPr="005C6F4F">
        <w:rPr>
          <w:rFonts w:hAnsi="Times New Roman"/>
          <w:color w:val="auto"/>
          <w:sz w:val="24"/>
          <w:szCs w:val="24"/>
        </w:rPr>
        <w:t xml:space="preserve"> </w:t>
      </w:r>
      <w:r w:rsidRPr="005C6F4F">
        <w:rPr>
          <w:rFonts w:hAnsi="Times New Roman"/>
          <w:color w:val="auto"/>
          <w:sz w:val="24"/>
          <w:szCs w:val="24"/>
        </w:rPr>
        <w:t>всех</w:t>
      </w:r>
      <w:r w:rsidRPr="005C6F4F">
        <w:rPr>
          <w:rFonts w:hAnsi="Times New Roman"/>
          <w:color w:val="auto"/>
          <w:sz w:val="24"/>
          <w:szCs w:val="24"/>
        </w:rPr>
        <w:t xml:space="preserve"> </w:t>
      </w:r>
      <w:r w:rsidRPr="005C6F4F">
        <w:rPr>
          <w:rFonts w:hAnsi="Times New Roman"/>
          <w:color w:val="auto"/>
          <w:sz w:val="24"/>
          <w:szCs w:val="24"/>
        </w:rPr>
        <w:t>участников</w:t>
      </w:r>
      <w:r w:rsidRPr="005C6F4F">
        <w:rPr>
          <w:rFonts w:hAnsi="Times New Roman"/>
          <w:color w:val="auto"/>
          <w:sz w:val="24"/>
          <w:szCs w:val="24"/>
        </w:rPr>
        <w:t xml:space="preserve"> </w:t>
      </w:r>
      <w:r w:rsidRPr="005C6F4F">
        <w:rPr>
          <w:rFonts w:hAnsi="Times New Roman"/>
          <w:color w:val="auto"/>
          <w:sz w:val="24"/>
          <w:szCs w:val="24"/>
        </w:rPr>
        <w:t>образовательного</w:t>
      </w:r>
      <w:r w:rsidRPr="005C6F4F">
        <w:rPr>
          <w:rFonts w:hAnsi="Times New Roman"/>
          <w:color w:val="auto"/>
          <w:sz w:val="24"/>
          <w:szCs w:val="24"/>
        </w:rPr>
        <w:t xml:space="preserve"> </w:t>
      </w:r>
      <w:r w:rsidRPr="005C6F4F">
        <w:rPr>
          <w:rFonts w:hAnsi="Times New Roman"/>
          <w:color w:val="auto"/>
          <w:sz w:val="24"/>
          <w:szCs w:val="24"/>
        </w:rPr>
        <w:t>пр</w:t>
      </w:r>
      <w:r w:rsidRPr="005C6F4F">
        <w:rPr>
          <w:rFonts w:hAnsi="Times New Roman"/>
          <w:color w:val="auto"/>
          <w:sz w:val="24"/>
          <w:szCs w:val="24"/>
        </w:rPr>
        <w:t>о</w:t>
      </w:r>
      <w:r w:rsidRPr="005C6F4F">
        <w:rPr>
          <w:rFonts w:hAnsi="Times New Roman"/>
          <w:color w:val="auto"/>
          <w:sz w:val="24"/>
          <w:szCs w:val="24"/>
        </w:rPr>
        <w:t>цесса</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вопросам</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проведения</w:t>
      </w:r>
      <w:r w:rsidRPr="005C6F4F">
        <w:rPr>
          <w:rFonts w:hAnsi="Times New Roman"/>
          <w:color w:val="auto"/>
          <w:sz w:val="24"/>
          <w:szCs w:val="24"/>
        </w:rPr>
        <w:t xml:space="preserve"> </w:t>
      </w:r>
      <w:r w:rsidRPr="005C6F4F">
        <w:rPr>
          <w:rFonts w:hAnsi="Times New Roman"/>
          <w:color w:val="auto"/>
          <w:sz w:val="24"/>
          <w:szCs w:val="24"/>
        </w:rPr>
        <w:t>учебной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внеурочной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учетом</w:t>
      </w:r>
      <w:r w:rsidRPr="005C6F4F">
        <w:rPr>
          <w:rFonts w:hAnsi="Times New Roman"/>
          <w:color w:val="auto"/>
          <w:sz w:val="24"/>
          <w:szCs w:val="24"/>
        </w:rPr>
        <w:t xml:space="preserve"> </w:t>
      </w:r>
      <w:r w:rsidRPr="005C6F4F">
        <w:rPr>
          <w:rFonts w:hAnsi="Times New Roman"/>
          <w:color w:val="auto"/>
          <w:sz w:val="24"/>
          <w:szCs w:val="24"/>
        </w:rPr>
        <w:t>достижения</w:t>
      </w:r>
      <w:r w:rsidRPr="005C6F4F">
        <w:rPr>
          <w:rFonts w:hAnsi="Times New Roman"/>
          <w:color w:val="auto"/>
          <w:sz w:val="24"/>
          <w:szCs w:val="24"/>
        </w:rPr>
        <w:t xml:space="preserve"> </w:t>
      </w:r>
      <w:r w:rsidRPr="005C6F4F">
        <w:rPr>
          <w:rFonts w:hAnsi="Times New Roman"/>
          <w:color w:val="auto"/>
          <w:sz w:val="24"/>
          <w:szCs w:val="24"/>
        </w:rPr>
        <w:t>всеми</w:t>
      </w:r>
      <w:r w:rsidRPr="005C6F4F">
        <w:rPr>
          <w:rFonts w:hAnsi="Times New Roman"/>
          <w:color w:val="auto"/>
          <w:sz w:val="24"/>
          <w:szCs w:val="24"/>
        </w:rPr>
        <w:t xml:space="preserve"> </w:t>
      </w:r>
      <w:r w:rsidRPr="005C6F4F">
        <w:rPr>
          <w:rFonts w:hAnsi="Times New Roman"/>
          <w:color w:val="auto"/>
          <w:sz w:val="24"/>
          <w:szCs w:val="24"/>
        </w:rPr>
        <w:t>обучающмися</w:t>
      </w:r>
      <w:r w:rsidRPr="005C6F4F">
        <w:rPr>
          <w:rFonts w:hAnsi="Times New Roman"/>
          <w:color w:val="auto"/>
          <w:sz w:val="24"/>
          <w:szCs w:val="24"/>
        </w:rPr>
        <w:t xml:space="preserve"> </w:t>
      </w:r>
      <w:r w:rsidRPr="005C6F4F">
        <w:rPr>
          <w:rFonts w:hAnsi="Times New Roman"/>
          <w:color w:val="auto"/>
          <w:sz w:val="24"/>
          <w:szCs w:val="24"/>
        </w:rPr>
        <w:t>планируемых</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основного</w:t>
      </w:r>
      <w:r w:rsidRPr="005C6F4F">
        <w:rPr>
          <w:rFonts w:hAnsi="Times New Roman"/>
          <w:color w:val="auto"/>
          <w:sz w:val="24"/>
          <w:szCs w:val="24"/>
        </w:rPr>
        <w:t xml:space="preserve"> </w:t>
      </w:r>
      <w:r w:rsidRPr="005C6F4F">
        <w:rPr>
          <w:rFonts w:hAnsi="Times New Roman"/>
          <w:color w:val="auto"/>
          <w:sz w:val="24"/>
          <w:szCs w:val="24"/>
        </w:rPr>
        <w:t>образ</w:t>
      </w:r>
      <w:r w:rsidRPr="005C6F4F">
        <w:rPr>
          <w:rFonts w:hAnsi="Times New Roman"/>
          <w:color w:val="auto"/>
          <w:sz w:val="24"/>
          <w:szCs w:val="24"/>
        </w:rPr>
        <w:t>о</w:t>
      </w:r>
      <w:r w:rsidRPr="005C6F4F">
        <w:rPr>
          <w:rFonts w:hAnsi="Times New Roman"/>
          <w:color w:val="auto"/>
          <w:sz w:val="24"/>
          <w:szCs w:val="24"/>
        </w:rPr>
        <w:t>вания</w:t>
      </w:r>
      <w:r w:rsidRPr="005C6F4F">
        <w:rPr>
          <w:rFonts w:ascii="Times New Roman"/>
          <w:color w:val="auto"/>
          <w:sz w:val="24"/>
          <w:szCs w:val="24"/>
        </w:rPr>
        <w:t xml:space="preserve">, </w:t>
      </w:r>
      <w:r w:rsidRPr="005C6F4F">
        <w:rPr>
          <w:rFonts w:hAnsi="Times New Roman"/>
          <w:color w:val="auto"/>
          <w:sz w:val="24"/>
          <w:szCs w:val="24"/>
        </w:rPr>
        <w:t>формирования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органиазции</w:t>
      </w:r>
      <w:r w:rsidRPr="005C6F4F">
        <w:rPr>
          <w:rFonts w:hAnsi="Times New Roman"/>
          <w:color w:val="auto"/>
          <w:sz w:val="24"/>
          <w:szCs w:val="24"/>
        </w:rPr>
        <w:t xml:space="preserve"> </w:t>
      </w:r>
      <w:r w:rsidRPr="005C6F4F">
        <w:rPr>
          <w:rFonts w:hAnsi="Times New Roman"/>
          <w:color w:val="auto"/>
          <w:sz w:val="24"/>
          <w:szCs w:val="24"/>
        </w:rPr>
        <w:t>психологически</w:t>
      </w:r>
      <w:r w:rsidRPr="005C6F4F">
        <w:rPr>
          <w:rFonts w:hAnsi="Times New Roman"/>
          <w:color w:val="auto"/>
          <w:sz w:val="24"/>
          <w:szCs w:val="24"/>
        </w:rPr>
        <w:t xml:space="preserve"> </w:t>
      </w:r>
      <w:r w:rsidRPr="005C6F4F">
        <w:rPr>
          <w:rFonts w:hAnsi="Times New Roman"/>
          <w:color w:val="auto"/>
          <w:sz w:val="24"/>
          <w:szCs w:val="24"/>
        </w:rPr>
        <w:t>комфортной</w:t>
      </w:r>
      <w:r w:rsidRPr="005C6F4F">
        <w:rPr>
          <w:rFonts w:hAnsi="Times New Roman"/>
          <w:color w:val="auto"/>
          <w:sz w:val="24"/>
          <w:szCs w:val="24"/>
        </w:rPr>
        <w:t xml:space="preserve"> </w:t>
      </w:r>
      <w:r w:rsidRPr="005C6F4F">
        <w:rPr>
          <w:rFonts w:hAnsi="Times New Roman"/>
          <w:color w:val="auto"/>
          <w:sz w:val="24"/>
          <w:szCs w:val="24"/>
        </w:rPr>
        <w:t>среды</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нормальным</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нарушенным</w:t>
      </w:r>
      <w:r w:rsidRPr="005C6F4F">
        <w:rPr>
          <w:rFonts w:hAnsi="Times New Roman"/>
          <w:color w:val="auto"/>
          <w:sz w:val="24"/>
          <w:szCs w:val="24"/>
        </w:rPr>
        <w:t xml:space="preserve"> </w:t>
      </w:r>
      <w:r w:rsidRPr="005C6F4F">
        <w:rPr>
          <w:rFonts w:hAnsi="Times New Roman"/>
          <w:color w:val="auto"/>
          <w:sz w:val="24"/>
          <w:szCs w:val="24"/>
        </w:rPr>
        <w:t>слухом</w:t>
      </w:r>
      <w:r w:rsidRPr="005C6F4F">
        <w:rPr>
          <w:rFonts w:asci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родителей</w:t>
      </w:r>
      <w:r w:rsidRPr="005C6F4F">
        <w:rPr>
          <w:rFonts w:ascii="Times New Roman"/>
          <w:color w:val="auto"/>
          <w:sz w:val="24"/>
          <w:szCs w:val="24"/>
        </w:rPr>
        <w:t xml:space="preserve">, </w:t>
      </w:r>
      <w:r w:rsidRPr="005C6F4F">
        <w:rPr>
          <w:rFonts w:hAnsi="Times New Roman"/>
          <w:color w:val="auto"/>
          <w:sz w:val="24"/>
          <w:szCs w:val="24"/>
        </w:rPr>
        <w:t>администрации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педагогического</w:t>
      </w:r>
      <w:r w:rsidRPr="005C6F4F">
        <w:rPr>
          <w:rFonts w:hAnsi="Times New Roman"/>
          <w:color w:val="auto"/>
          <w:sz w:val="24"/>
          <w:szCs w:val="24"/>
        </w:rPr>
        <w:t xml:space="preserve"> </w:t>
      </w:r>
      <w:r w:rsidRPr="005C6F4F">
        <w:rPr>
          <w:rFonts w:hAnsi="Times New Roman"/>
          <w:color w:val="auto"/>
          <w:sz w:val="24"/>
          <w:szCs w:val="24"/>
        </w:rPr>
        <w:t>коллектива</w:t>
      </w:r>
      <w:r w:rsidRPr="005C6F4F">
        <w:rPr>
          <w:rFonts w:ascii="Times New Roman"/>
          <w:color w:val="auto"/>
          <w:sz w:val="24"/>
          <w:szCs w:val="24"/>
        </w:rPr>
        <w:t xml:space="preserve">. </w:t>
      </w:r>
    </w:p>
    <w:p w:rsidR="00F65069" w:rsidRPr="005C6F4F" w:rsidRDefault="00C079E3" w:rsidP="005C6F4F">
      <w:pPr>
        <w:spacing w:after="0"/>
        <w:ind w:firstLine="709"/>
        <w:jc w:val="center"/>
        <w:rPr>
          <w:rFonts w:ascii="Times New Roman" w:eastAsia="Times New Roman" w:hAnsi="Times New Roman" w:cs="Times New Roman"/>
          <w:i/>
          <w:iCs/>
          <w:color w:val="auto"/>
          <w:sz w:val="24"/>
          <w:szCs w:val="24"/>
        </w:rPr>
      </w:pPr>
      <w:r w:rsidRPr="005C6F4F">
        <w:rPr>
          <w:rFonts w:hAnsi="Times New Roman"/>
          <w:i/>
          <w:iCs/>
          <w:color w:val="auto"/>
          <w:sz w:val="24"/>
          <w:szCs w:val="24"/>
        </w:rPr>
        <w:t>Содержание</w:t>
      </w:r>
      <w:r w:rsidRPr="005C6F4F">
        <w:rPr>
          <w:rFonts w:hAnsi="Times New Roman"/>
          <w:i/>
          <w:iCs/>
          <w:color w:val="auto"/>
          <w:sz w:val="24"/>
          <w:szCs w:val="24"/>
        </w:rPr>
        <w:t xml:space="preserve"> </w:t>
      </w:r>
      <w:r w:rsidRPr="005C6F4F">
        <w:rPr>
          <w:rFonts w:hAnsi="Times New Roman"/>
          <w:i/>
          <w:iCs/>
          <w:color w:val="auto"/>
          <w:sz w:val="24"/>
          <w:szCs w:val="24"/>
        </w:rPr>
        <w:t>и</w:t>
      </w:r>
      <w:r w:rsidRPr="005C6F4F">
        <w:rPr>
          <w:rFonts w:hAnsi="Times New Roman"/>
          <w:i/>
          <w:iCs/>
          <w:color w:val="auto"/>
          <w:sz w:val="24"/>
          <w:szCs w:val="24"/>
        </w:rPr>
        <w:t xml:space="preserve"> </w:t>
      </w:r>
      <w:r w:rsidRPr="005C6F4F">
        <w:rPr>
          <w:rFonts w:hAnsi="Times New Roman"/>
          <w:i/>
          <w:iCs/>
          <w:color w:val="auto"/>
          <w:sz w:val="24"/>
          <w:szCs w:val="24"/>
        </w:rPr>
        <w:t>формы</w:t>
      </w:r>
      <w:r w:rsidRPr="005C6F4F">
        <w:rPr>
          <w:rFonts w:hAnsi="Times New Roman"/>
          <w:i/>
          <w:iCs/>
          <w:color w:val="auto"/>
          <w:sz w:val="24"/>
          <w:szCs w:val="24"/>
        </w:rPr>
        <w:t xml:space="preserve"> </w:t>
      </w:r>
      <w:r w:rsidRPr="005C6F4F">
        <w:rPr>
          <w:rFonts w:hAnsi="Times New Roman"/>
          <w:i/>
          <w:iCs/>
          <w:color w:val="auto"/>
          <w:sz w:val="24"/>
          <w:szCs w:val="24"/>
        </w:rPr>
        <w:t>коррекционно</w:t>
      </w:r>
      <w:r w:rsidRPr="005C6F4F">
        <w:rPr>
          <w:rFonts w:ascii="Times New Roman"/>
          <w:i/>
          <w:iCs/>
          <w:color w:val="auto"/>
          <w:sz w:val="24"/>
          <w:szCs w:val="24"/>
        </w:rPr>
        <w:t>-</w:t>
      </w:r>
      <w:r w:rsidRPr="005C6F4F">
        <w:rPr>
          <w:rFonts w:hAnsi="Times New Roman"/>
          <w:i/>
          <w:iCs/>
          <w:color w:val="auto"/>
          <w:sz w:val="24"/>
          <w:szCs w:val="24"/>
        </w:rPr>
        <w:t>развивающей</w:t>
      </w:r>
      <w:r w:rsidRPr="005C6F4F">
        <w:rPr>
          <w:rFonts w:hAnsi="Times New Roman"/>
          <w:i/>
          <w:iCs/>
          <w:color w:val="auto"/>
          <w:sz w:val="24"/>
          <w:szCs w:val="24"/>
        </w:rPr>
        <w:t xml:space="preserve"> </w:t>
      </w:r>
      <w:r w:rsidRPr="005C6F4F">
        <w:rPr>
          <w:rFonts w:hAnsi="Times New Roman"/>
          <w:i/>
          <w:iCs/>
          <w:color w:val="auto"/>
          <w:sz w:val="24"/>
          <w:szCs w:val="24"/>
        </w:rPr>
        <w:t>работы</w:t>
      </w:r>
      <w:r w:rsidRPr="005C6F4F">
        <w:rPr>
          <w:rFonts w:ascii="Times New Roman"/>
          <w:i/>
          <w:iCs/>
          <w:color w:val="auto"/>
          <w:sz w:val="24"/>
          <w:szCs w:val="24"/>
        </w:rPr>
        <w:t>.</w:t>
      </w:r>
    </w:p>
    <w:p w:rsidR="00F65069" w:rsidRPr="005C6F4F" w:rsidRDefault="00C079E3" w:rsidP="005C6F4F">
      <w:pPr>
        <w:widowControl w:val="0"/>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Специальная</w:t>
      </w:r>
      <w:r w:rsidRPr="005C6F4F">
        <w:rPr>
          <w:rFonts w:hAnsi="Times New Roman"/>
          <w:color w:val="auto"/>
          <w:sz w:val="24"/>
          <w:szCs w:val="24"/>
        </w:rPr>
        <w:t xml:space="preserve"> </w:t>
      </w:r>
      <w:r w:rsidRPr="005C6F4F">
        <w:rPr>
          <w:rFonts w:hAnsi="Times New Roman"/>
          <w:color w:val="auto"/>
          <w:sz w:val="24"/>
          <w:szCs w:val="24"/>
        </w:rPr>
        <w:t>коррекционно</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развивающая</w:t>
      </w:r>
      <w:r w:rsidRPr="005C6F4F">
        <w:rPr>
          <w:rFonts w:hAnsi="Times New Roman"/>
          <w:color w:val="auto"/>
          <w:sz w:val="24"/>
          <w:szCs w:val="24"/>
        </w:rPr>
        <w:t xml:space="preserve"> </w:t>
      </w:r>
      <w:r w:rsidRPr="005C6F4F">
        <w:rPr>
          <w:rFonts w:hAnsi="Times New Roman"/>
          <w:color w:val="auto"/>
          <w:sz w:val="24"/>
          <w:szCs w:val="24"/>
        </w:rPr>
        <w:t>работа</w:t>
      </w:r>
      <w:r w:rsidRPr="005C6F4F">
        <w:rPr>
          <w:rFonts w:hAnsi="Times New Roman"/>
          <w:color w:val="auto"/>
          <w:sz w:val="24"/>
          <w:szCs w:val="24"/>
        </w:rPr>
        <w:t xml:space="preserve"> </w:t>
      </w:r>
      <w:r w:rsidRPr="005C6F4F">
        <w:rPr>
          <w:rFonts w:hAnsi="Times New Roman"/>
          <w:color w:val="auto"/>
          <w:sz w:val="24"/>
          <w:szCs w:val="24"/>
        </w:rPr>
        <w:t>осуществляется</w:t>
      </w:r>
      <w:r w:rsidRPr="005C6F4F">
        <w:rPr>
          <w:rFonts w:hAnsi="Times New Roman"/>
          <w:color w:val="auto"/>
          <w:sz w:val="24"/>
          <w:szCs w:val="24"/>
        </w:rPr>
        <w:t xml:space="preserve"> </w:t>
      </w:r>
      <w:r w:rsidRPr="005C6F4F">
        <w:rPr>
          <w:rFonts w:hAnsi="Times New Roman"/>
          <w:color w:val="auto"/>
          <w:sz w:val="24"/>
          <w:szCs w:val="24"/>
        </w:rPr>
        <w:t>учителем</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д</w:t>
      </w:r>
      <w:r w:rsidRPr="005C6F4F">
        <w:rPr>
          <w:rFonts w:hAnsi="Times New Roman"/>
          <w:color w:val="auto"/>
          <w:sz w:val="24"/>
          <w:szCs w:val="24"/>
        </w:rPr>
        <w:t>е</w:t>
      </w:r>
      <w:r w:rsidRPr="005C6F4F">
        <w:rPr>
          <w:rFonts w:hAnsi="Times New Roman"/>
          <w:color w:val="auto"/>
          <w:sz w:val="24"/>
          <w:szCs w:val="24"/>
        </w:rPr>
        <w:t>фектологом</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сурдопедагогом</w:t>
      </w:r>
      <w:r w:rsidRPr="005C6F4F">
        <w:rPr>
          <w:rFonts w:ascii="Times New Roman"/>
          <w:color w:val="auto"/>
          <w:sz w:val="24"/>
          <w:szCs w:val="24"/>
        </w:rPr>
        <w:t xml:space="preserve">), </w:t>
      </w:r>
      <w:r w:rsidRPr="005C6F4F">
        <w:rPr>
          <w:rFonts w:hAnsi="Times New Roman"/>
          <w:color w:val="auto"/>
          <w:sz w:val="24"/>
          <w:szCs w:val="24"/>
        </w:rPr>
        <w:t>педагогом</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психологом</w:t>
      </w:r>
      <w:r w:rsidRPr="005C6F4F">
        <w:rPr>
          <w:rFonts w:ascii="Times New Roman"/>
          <w:color w:val="auto"/>
          <w:sz w:val="24"/>
          <w:szCs w:val="24"/>
        </w:rPr>
        <w:t xml:space="preserve">, </w:t>
      </w:r>
      <w:r w:rsidRPr="005C6F4F">
        <w:rPr>
          <w:rFonts w:hAnsi="Times New Roman"/>
          <w:color w:val="auto"/>
          <w:sz w:val="24"/>
          <w:szCs w:val="24"/>
        </w:rPr>
        <w:t>социальным</w:t>
      </w:r>
      <w:r w:rsidRPr="005C6F4F">
        <w:rPr>
          <w:rFonts w:hAnsi="Times New Roman"/>
          <w:color w:val="auto"/>
          <w:sz w:val="24"/>
          <w:szCs w:val="24"/>
        </w:rPr>
        <w:t xml:space="preserve"> </w:t>
      </w:r>
      <w:r w:rsidRPr="005C6F4F">
        <w:rPr>
          <w:rFonts w:hAnsi="Times New Roman"/>
          <w:color w:val="auto"/>
          <w:sz w:val="24"/>
          <w:szCs w:val="24"/>
        </w:rPr>
        <w:t>педагогом</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основе</w:t>
      </w:r>
      <w:r w:rsidRPr="005C6F4F">
        <w:rPr>
          <w:rFonts w:hAnsi="Times New Roman"/>
          <w:color w:val="auto"/>
          <w:sz w:val="24"/>
          <w:szCs w:val="24"/>
        </w:rPr>
        <w:t xml:space="preserve"> </w:t>
      </w:r>
      <w:r w:rsidRPr="005C6F4F">
        <w:rPr>
          <w:rFonts w:hAnsi="Times New Roman"/>
          <w:color w:val="auto"/>
          <w:sz w:val="24"/>
          <w:szCs w:val="24"/>
        </w:rPr>
        <w:t>ее</w:t>
      </w:r>
      <w:r w:rsidRPr="005C6F4F">
        <w:rPr>
          <w:rFonts w:hAnsi="Times New Roman"/>
          <w:color w:val="auto"/>
          <w:sz w:val="24"/>
          <w:szCs w:val="24"/>
        </w:rPr>
        <w:t xml:space="preserve"> </w:t>
      </w:r>
      <w:r w:rsidRPr="005C6F4F">
        <w:rPr>
          <w:rFonts w:hAnsi="Times New Roman"/>
          <w:color w:val="auto"/>
          <w:sz w:val="24"/>
          <w:szCs w:val="24"/>
        </w:rPr>
        <w:t>совместного</w:t>
      </w:r>
      <w:r w:rsidRPr="005C6F4F">
        <w:rPr>
          <w:rFonts w:hAnsi="Times New Roman"/>
          <w:color w:val="auto"/>
          <w:sz w:val="24"/>
          <w:szCs w:val="24"/>
        </w:rPr>
        <w:t xml:space="preserve"> </w:t>
      </w:r>
      <w:r w:rsidRPr="005C6F4F">
        <w:rPr>
          <w:rFonts w:hAnsi="Times New Roman"/>
          <w:color w:val="auto"/>
          <w:sz w:val="24"/>
          <w:szCs w:val="24"/>
        </w:rPr>
        <w:t>планирования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постоянного</w:t>
      </w:r>
      <w:r w:rsidRPr="005C6F4F">
        <w:rPr>
          <w:rFonts w:hAnsi="Times New Roman"/>
          <w:color w:val="auto"/>
          <w:sz w:val="24"/>
          <w:szCs w:val="24"/>
        </w:rPr>
        <w:t xml:space="preserve"> </w:t>
      </w:r>
      <w:r w:rsidRPr="005C6F4F">
        <w:rPr>
          <w:rFonts w:hAnsi="Times New Roman"/>
          <w:color w:val="auto"/>
          <w:sz w:val="24"/>
          <w:szCs w:val="24"/>
        </w:rPr>
        <w:t>сотрудничества</w:t>
      </w:r>
      <w:r w:rsidRPr="005C6F4F">
        <w:rPr>
          <w:rFonts w:ascii="Times New Roman"/>
          <w:color w:val="auto"/>
          <w:sz w:val="24"/>
          <w:szCs w:val="24"/>
        </w:rPr>
        <w:t xml:space="preserve">, </w:t>
      </w:r>
      <w:r w:rsidRPr="005C6F4F">
        <w:rPr>
          <w:rFonts w:hAnsi="Times New Roman"/>
          <w:color w:val="auto"/>
          <w:sz w:val="24"/>
          <w:szCs w:val="24"/>
        </w:rPr>
        <w:t>систематического</w:t>
      </w:r>
      <w:r w:rsidRPr="005C6F4F">
        <w:rPr>
          <w:rFonts w:hAnsi="Times New Roman"/>
          <w:color w:val="auto"/>
          <w:sz w:val="24"/>
          <w:szCs w:val="24"/>
        </w:rPr>
        <w:t xml:space="preserve"> </w:t>
      </w:r>
      <w:r w:rsidRPr="005C6F4F">
        <w:rPr>
          <w:rFonts w:hAnsi="Times New Roman"/>
          <w:color w:val="auto"/>
          <w:sz w:val="24"/>
          <w:szCs w:val="24"/>
        </w:rPr>
        <w:t>взаим</w:t>
      </w:r>
      <w:r w:rsidRPr="005C6F4F">
        <w:rPr>
          <w:rFonts w:hAnsi="Times New Roman"/>
          <w:color w:val="auto"/>
          <w:sz w:val="24"/>
          <w:szCs w:val="24"/>
        </w:rPr>
        <w:t>о</w:t>
      </w:r>
      <w:r w:rsidRPr="005C6F4F">
        <w:rPr>
          <w:rFonts w:hAnsi="Times New Roman"/>
          <w:color w:val="auto"/>
          <w:sz w:val="24"/>
          <w:szCs w:val="24"/>
        </w:rPr>
        <w:t>действия</w:t>
      </w:r>
      <w:r w:rsidRPr="005C6F4F">
        <w:rPr>
          <w:rFonts w:hAnsi="Times New Roman"/>
          <w:color w:val="auto"/>
          <w:sz w:val="24"/>
          <w:szCs w:val="24"/>
        </w:rPr>
        <w:t xml:space="preserve">  </w:t>
      </w:r>
      <w:r w:rsidRPr="005C6F4F">
        <w:rPr>
          <w:rFonts w:hAnsi="Times New Roman"/>
          <w:color w:val="auto"/>
          <w:sz w:val="24"/>
          <w:szCs w:val="24"/>
        </w:rPr>
        <w:t>со</w:t>
      </w:r>
      <w:r w:rsidRPr="005C6F4F">
        <w:rPr>
          <w:rFonts w:hAnsi="Times New Roman"/>
          <w:color w:val="auto"/>
          <w:sz w:val="24"/>
          <w:szCs w:val="24"/>
        </w:rPr>
        <w:t xml:space="preserve"> </w:t>
      </w:r>
      <w:r w:rsidRPr="005C6F4F">
        <w:rPr>
          <w:rFonts w:hAnsi="Times New Roman"/>
          <w:color w:val="auto"/>
          <w:sz w:val="24"/>
          <w:szCs w:val="24"/>
        </w:rPr>
        <w:t>всеми</w:t>
      </w:r>
      <w:r w:rsidRPr="005C6F4F">
        <w:rPr>
          <w:rFonts w:hAnsi="Times New Roman"/>
          <w:color w:val="auto"/>
          <w:sz w:val="24"/>
          <w:szCs w:val="24"/>
        </w:rPr>
        <w:t xml:space="preserve"> </w:t>
      </w:r>
      <w:r w:rsidRPr="005C6F4F">
        <w:rPr>
          <w:rFonts w:hAnsi="Times New Roman"/>
          <w:color w:val="auto"/>
          <w:sz w:val="24"/>
          <w:szCs w:val="24"/>
        </w:rPr>
        <w:t>участниками</w:t>
      </w:r>
      <w:r w:rsidRPr="005C6F4F">
        <w:rPr>
          <w:rFonts w:hAnsi="Times New Roman"/>
          <w:color w:val="auto"/>
          <w:sz w:val="24"/>
          <w:szCs w:val="24"/>
        </w:rPr>
        <w:t xml:space="preserve"> </w:t>
      </w:r>
      <w:r w:rsidRPr="005C6F4F">
        <w:rPr>
          <w:rFonts w:hAnsi="Times New Roman"/>
          <w:color w:val="auto"/>
          <w:sz w:val="24"/>
          <w:szCs w:val="24"/>
        </w:rPr>
        <w:t>образовательного</w:t>
      </w:r>
      <w:r w:rsidRPr="005C6F4F">
        <w:rPr>
          <w:rFonts w:hAnsi="Times New Roman"/>
          <w:color w:val="auto"/>
          <w:sz w:val="24"/>
          <w:szCs w:val="24"/>
        </w:rPr>
        <w:t xml:space="preserve"> </w:t>
      </w:r>
      <w:r w:rsidRPr="005C6F4F">
        <w:rPr>
          <w:rFonts w:hAnsi="Times New Roman"/>
          <w:color w:val="auto"/>
          <w:sz w:val="24"/>
          <w:szCs w:val="24"/>
        </w:rPr>
        <w:t>процесса</w:t>
      </w:r>
      <w:r w:rsidRPr="005C6F4F">
        <w:rPr>
          <w:rFonts w:ascii="Times New Roman"/>
          <w:color w:val="auto"/>
          <w:sz w:val="24"/>
          <w:szCs w:val="24"/>
        </w:rPr>
        <w:t xml:space="preserve">, </w:t>
      </w:r>
      <w:r w:rsidRPr="005C6F4F">
        <w:rPr>
          <w:rFonts w:hAnsi="Times New Roman"/>
          <w:color w:val="auto"/>
          <w:sz w:val="24"/>
          <w:szCs w:val="24"/>
        </w:rPr>
        <w:t>включая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w:t>
      </w:r>
      <w:r w:rsidRPr="005C6F4F">
        <w:rPr>
          <w:rFonts w:hAnsi="Times New Roman"/>
          <w:color w:val="auto"/>
          <w:sz w:val="24"/>
          <w:szCs w:val="24"/>
        </w:rPr>
        <w:t>х</w:t>
      </w:r>
      <w:r w:rsidRPr="005C6F4F">
        <w:rPr>
          <w:rFonts w:hAnsi="Times New Roman"/>
          <w:color w:val="auto"/>
          <w:sz w:val="24"/>
          <w:szCs w:val="24"/>
        </w:rPr>
        <w:t>ся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слышащих</w:t>
      </w:r>
      <w:r w:rsidRPr="005C6F4F">
        <w:rPr>
          <w:rFonts w:hAnsi="Times New Roman"/>
          <w:color w:val="auto"/>
          <w:sz w:val="24"/>
          <w:szCs w:val="24"/>
        </w:rPr>
        <w:t xml:space="preserve"> </w:t>
      </w:r>
      <w:r w:rsidRPr="005C6F4F">
        <w:rPr>
          <w:rFonts w:hAnsi="Times New Roman"/>
          <w:color w:val="auto"/>
          <w:sz w:val="24"/>
          <w:szCs w:val="24"/>
        </w:rPr>
        <w:t>одноклассников</w:t>
      </w:r>
      <w:r w:rsidRPr="005C6F4F">
        <w:rPr>
          <w:rFonts w:ascii="Times New Roman"/>
          <w:color w:val="auto"/>
          <w:sz w:val="24"/>
          <w:szCs w:val="24"/>
        </w:rPr>
        <w:t xml:space="preserve">, </w:t>
      </w:r>
      <w:r w:rsidRPr="005C6F4F">
        <w:rPr>
          <w:rFonts w:hAnsi="Times New Roman"/>
          <w:color w:val="auto"/>
          <w:sz w:val="24"/>
          <w:szCs w:val="24"/>
        </w:rPr>
        <w:t>учителей</w:t>
      </w:r>
      <w:r w:rsidRPr="005C6F4F">
        <w:rPr>
          <w:rFonts w:ascii="Times New Roman"/>
          <w:color w:val="auto"/>
          <w:sz w:val="24"/>
          <w:szCs w:val="24"/>
        </w:rPr>
        <w:t xml:space="preserve">, </w:t>
      </w:r>
      <w:r w:rsidRPr="005C6F4F">
        <w:rPr>
          <w:rFonts w:hAnsi="Times New Roman"/>
          <w:color w:val="auto"/>
          <w:sz w:val="24"/>
          <w:szCs w:val="24"/>
        </w:rPr>
        <w:t>администрации</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организ</w:t>
      </w:r>
      <w:r w:rsidRPr="005C6F4F">
        <w:rPr>
          <w:rFonts w:hAnsi="Times New Roman"/>
          <w:color w:val="auto"/>
          <w:sz w:val="24"/>
          <w:szCs w:val="24"/>
        </w:rPr>
        <w:t>а</w:t>
      </w:r>
      <w:r w:rsidRPr="005C6F4F">
        <w:rPr>
          <w:rFonts w:hAnsi="Times New Roman"/>
          <w:color w:val="auto"/>
          <w:sz w:val="24"/>
          <w:szCs w:val="24"/>
        </w:rPr>
        <w:t>ции</w:t>
      </w:r>
      <w:r w:rsidRPr="005C6F4F">
        <w:rPr>
          <w:rFonts w:ascii="Times New Roman"/>
          <w:color w:val="auto"/>
          <w:sz w:val="24"/>
          <w:szCs w:val="24"/>
        </w:rPr>
        <w:t xml:space="preserve">, </w:t>
      </w:r>
      <w:r w:rsidRPr="005C6F4F">
        <w:rPr>
          <w:rFonts w:hAnsi="Times New Roman"/>
          <w:color w:val="auto"/>
          <w:sz w:val="24"/>
          <w:szCs w:val="24"/>
        </w:rPr>
        <w:t>педагогов</w:t>
      </w:r>
      <w:r w:rsidRPr="005C6F4F">
        <w:rPr>
          <w:rFonts w:ascii="Times New Roman"/>
          <w:color w:val="auto"/>
          <w:sz w:val="24"/>
          <w:szCs w:val="24"/>
        </w:rPr>
        <w:t xml:space="preserve">, </w:t>
      </w:r>
      <w:r w:rsidRPr="005C6F4F">
        <w:rPr>
          <w:rFonts w:hAnsi="Times New Roman"/>
          <w:color w:val="auto"/>
          <w:sz w:val="24"/>
          <w:szCs w:val="24"/>
        </w:rPr>
        <w:t>участвующих</w:t>
      </w:r>
      <w:r w:rsidRPr="005C6F4F">
        <w:rPr>
          <w:rFonts w:hAnsi="Times New Roman"/>
          <w:color w:val="auto"/>
          <w:sz w:val="24"/>
          <w:szCs w:val="24"/>
        </w:rPr>
        <w:t xml:space="preserve"> </w:t>
      </w:r>
      <w:r w:rsidRPr="005C6F4F">
        <w:rPr>
          <w:rFonts w:hAnsi="Times New Roman"/>
          <w:color w:val="auto"/>
          <w:sz w:val="24"/>
          <w:szCs w:val="24"/>
        </w:rPr>
        <w:t>во</w:t>
      </w:r>
      <w:r w:rsidRPr="005C6F4F">
        <w:rPr>
          <w:rFonts w:hAnsi="Times New Roman"/>
          <w:color w:val="auto"/>
          <w:sz w:val="24"/>
          <w:szCs w:val="24"/>
        </w:rPr>
        <w:t xml:space="preserve">  </w:t>
      </w:r>
      <w:r w:rsidRPr="005C6F4F">
        <w:rPr>
          <w:rFonts w:hAnsi="Times New Roman"/>
          <w:color w:val="auto"/>
          <w:sz w:val="24"/>
          <w:szCs w:val="24"/>
        </w:rPr>
        <w:t>внеурочной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ascii="Times New Roman"/>
          <w:color w:val="auto"/>
          <w:sz w:val="24"/>
          <w:szCs w:val="24"/>
        </w:rPr>
        <w:t xml:space="preserve">, </w:t>
      </w:r>
      <w:r w:rsidRPr="005C6F4F">
        <w:rPr>
          <w:rFonts w:hAnsi="Times New Roman"/>
          <w:color w:val="auto"/>
          <w:sz w:val="24"/>
          <w:szCs w:val="24"/>
        </w:rPr>
        <w:t>родителей</w:t>
      </w:r>
      <w:r w:rsidRPr="005C6F4F">
        <w:rPr>
          <w:rFonts w:hAnsi="Times New Roman"/>
          <w:color w:val="auto"/>
          <w:sz w:val="24"/>
          <w:szCs w:val="24"/>
        </w:rPr>
        <w:t xml:space="preserve"> </w:t>
      </w:r>
      <w:r w:rsidRPr="005C6F4F">
        <w:rPr>
          <w:rFonts w:hAnsi="Times New Roman"/>
          <w:color w:val="auto"/>
          <w:sz w:val="24"/>
          <w:szCs w:val="24"/>
        </w:rPr>
        <w:t>детей</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нормал</w:t>
      </w:r>
      <w:r w:rsidRPr="005C6F4F">
        <w:rPr>
          <w:rFonts w:hAnsi="Times New Roman"/>
          <w:color w:val="auto"/>
          <w:sz w:val="24"/>
          <w:szCs w:val="24"/>
        </w:rPr>
        <w:t>ь</w:t>
      </w:r>
      <w:r w:rsidRPr="005C6F4F">
        <w:rPr>
          <w:rFonts w:hAnsi="Times New Roman"/>
          <w:color w:val="auto"/>
          <w:sz w:val="24"/>
          <w:szCs w:val="24"/>
        </w:rPr>
        <w:t>ным</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нарушенным</w:t>
      </w:r>
      <w:r w:rsidRPr="005C6F4F">
        <w:rPr>
          <w:rFonts w:hAnsi="Times New Roman"/>
          <w:color w:val="auto"/>
          <w:sz w:val="24"/>
          <w:szCs w:val="24"/>
        </w:rPr>
        <w:t xml:space="preserve"> </w:t>
      </w:r>
      <w:r w:rsidRPr="005C6F4F">
        <w:rPr>
          <w:rFonts w:hAnsi="Times New Roman"/>
          <w:color w:val="auto"/>
          <w:sz w:val="24"/>
          <w:szCs w:val="24"/>
        </w:rPr>
        <w:t>слухом</w:t>
      </w:r>
      <w:r w:rsidRPr="005C6F4F">
        <w:rPr>
          <w:rFonts w:ascii="Times New Roman"/>
          <w:color w:val="auto"/>
          <w:sz w:val="24"/>
          <w:szCs w:val="24"/>
        </w:rPr>
        <w:t xml:space="preserve">, </w:t>
      </w:r>
      <w:r w:rsidRPr="005C6F4F">
        <w:rPr>
          <w:rFonts w:hAnsi="Times New Roman"/>
          <w:color w:val="auto"/>
          <w:sz w:val="24"/>
          <w:szCs w:val="24"/>
        </w:rPr>
        <w:t>а</w:t>
      </w:r>
      <w:r w:rsidRPr="005C6F4F">
        <w:rPr>
          <w:rFonts w:hAnsi="Times New Roman"/>
          <w:color w:val="auto"/>
          <w:sz w:val="24"/>
          <w:szCs w:val="24"/>
        </w:rPr>
        <w:t xml:space="preserve"> </w:t>
      </w:r>
      <w:r w:rsidRPr="005C6F4F">
        <w:rPr>
          <w:rFonts w:hAnsi="Times New Roman"/>
          <w:color w:val="auto"/>
          <w:sz w:val="24"/>
          <w:szCs w:val="24"/>
        </w:rPr>
        <w:t>также</w:t>
      </w:r>
      <w:r w:rsidRPr="005C6F4F">
        <w:rPr>
          <w:rFonts w:hAnsi="Times New Roman"/>
          <w:color w:val="auto"/>
          <w:sz w:val="24"/>
          <w:szCs w:val="24"/>
        </w:rPr>
        <w:t xml:space="preserve"> </w:t>
      </w:r>
      <w:r w:rsidRPr="005C6F4F">
        <w:rPr>
          <w:rFonts w:hAnsi="Times New Roman"/>
          <w:color w:val="auto"/>
          <w:sz w:val="24"/>
          <w:szCs w:val="24"/>
        </w:rPr>
        <w:t>медицинских</w:t>
      </w:r>
      <w:r w:rsidRPr="005C6F4F">
        <w:rPr>
          <w:rFonts w:hAnsi="Times New Roman"/>
          <w:color w:val="auto"/>
          <w:sz w:val="24"/>
          <w:szCs w:val="24"/>
        </w:rPr>
        <w:t xml:space="preserve"> </w:t>
      </w:r>
      <w:r w:rsidRPr="005C6F4F">
        <w:rPr>
          <w:rFonts w:hAnsi="Times New Roman"/>
          <w:color w:val="auto"/>
          <w:sz w:val="24"/>
          <w:szCs w:val="24"/>
        </w:rPr>
        <w:t>работников</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организ</w:t>
      </w:r>
      <w:r w:rsidRPr="005C6F4F">
        <w:rPr>
          <w:rFonts w:hAnsi="Times New Roman"/>
          <w:color w:val="auto"/>
          <w:sz w:val="24"/>
          <w:szCs w:val="24"/>
        </w:rPr>
        <w:t>а</w:t>
      </w:r>
      <w:r w:rsidRPr="005C6F4F">
        <w:rPr>
          <w:rFonts w:hAnsi="Times New Roman"/>
          <w:color w:val="auto"/>
          <w:sz w:val="24"/>
          <w:szCs w:val="24"/>
        </w:rPr>
        <w:t>ции</w:t>
      </w:r>
      <w:r w:rsidRPr="005C6F4F">
        <w:rPr>
          <w:rFonts w:ascii="Times New Roman"/>
          <w:color w:val="auto"/>
          <w:sz w:val="24"/>
          <w:szCs w:val="24"/>
        </w:rPr>
        <w:t>.</w:t>
      </w:r>
    </w:p>
    <w:p w:rsidR="00F65069" w:rsidRPr="005C6F4F" w:rsidRDefault="00C079E3" w:rsidP="005C6F4F">
      <w:pPr>
        <w:widowControl w:val="0"/>
        <w:spacing w:after="0"/>
        <w:ind w:firstLine="709"/>
        <w:jc w:val="both"/>
        <w:rPr>
          <w:rFonts w:ascii="Times New Roman" w:eastAsia="Times New Roman" w:hAnsi="Times New Roman" w:cs="Times New Roman"/>
          <w:color w:val="auto"/>
          <w:sz w:val="24"/>
          <w:szCs w:val="24"/>
        </w:rPr>
      </w:pPr>
      <w:r w:rsidRPr="005C6F4F">
        <w:rPr>
          <w:rFonts w:hAnsi="Times New Roman"/>
          <w:i/>
          <w:iCs/>
          <w:color w:val="auto"/>
          <w:sz w:val="24"/>
          <w:szCs w:val="24"/>
        </w:rPr>
        <w:t>Содержание</w:t>
      </w:r>
      <w:r w:rsidRPr="005C6F4F">
        <w:rPr>
          <w:rFonts w:hAnsi="Times New Roman"/>
          <w:i/>
          <w:iCs/>
          <w:color w:val="auto"/>
          <w:sz w:val="24"/>
          <w:szCs w:val="24"/>
        </w:rPr>
        <w:t xml:space="preserve"> </w:t>
      </w:r>
      <w:r w:rsidRPr="005C6F4F">
        <w:rPr>
          <w:rFonts w:hAnsi="Times New Roman"/>
          <w:i/>
          <w:iCs/>
          <w:color w:val="auto"/>
          <w:sz w:val="24"/>
          <w:szCs w:val="24"/>
        </w:rPr>
        <w:t>и</w:t>
      </w:r>
      <w:r w:rsidRPr="005C6F4F">
        <w:rPr>
          <w:rFonts w:hAnsi="Times New Roman"/>
          <w:i/>
          <w:iCs/>
          <w:color w:val="auto"/>
          <w:sz w:val="24"/>
          <w:szCs w:val="24"/>
        </w:rPr>
        <w:t xml:space="preserve"> </w:t>
      </w:r>
      <w:r w:rsidRPr="005C6F4F">
        <w:rPr>
          <w:rFonts w:hAnsi="Times New Roman"/>
          <w:i/>
          <w:iCs/>
          <w:color w:val="auto"/>
          <w:sz w:val="24"/>
          <w:szCs w:val="24"/>
        </w:rPr>
        <w:t>формы</w:t>
      </w:r>
      <w:r w:rsidRPr="005C6F4F">
        <w:rPr>
          <w:rFonts w:hAnsi="Times New Roman"/>
          <w:i/>
          <w:iCs/>
          <w:color w:val="auto"/>
          <w:sz w:val="24"/>
          <w:szCs w:val="24"/>
        </w:rPr>
        <w:t xml:space="preserve"> </w:t>
      </w:r>
      <w:r w:rsidRPr="005C6F4F">
        <w:rPr>
          <w:rFonts w:hAnsi="Times New Roman"/>
          <w:i/>
          <w:iCs/>
          <w:color w:val="auto"/>
          <w:sz w:val="24"/>
          <w:szCs w:val="24"/>
        </w:rPr>
        <w:t>коррекционно</w:t>
      </w:r>
      <w:r w:rsidRPr="005C6F4F">
        <w:rPr>
          <w:rFonts w:ascii="Times New Roman"/>
          <w:i/>
          <w:iCs/>
          <w:color w:val="auto"/>
          <w:sz w:val="24"/>
          <w:szCs w:val="24"/>
        </w:rPr>
        <w:t>-</w:t>
      </w:r>
      <w:r w:rsidRPr="005C6F4F">
        <w:rPr>
          <w:rFonts w:hAnsi="Times New Roman"/>
          <w:i/>
          <w:iCs/>
          <w:color w:val="auto"/>
          <w:sz w:val="24"/>
          <w:szCs w:val="24"/>
        </w:rPr>
        <w:t>развивающей</w:t>
      </w:r>
      <w:r w:rsidRPr="005C6F4F">
        <w:rPr>
          <w:rFonts w:hAnsi="Times New Roman"/>
          <w:i/>
          <w:iCs/>
          <w:color w:val="auto"/>
          <w:sz w:val="24"/>
          <w:szCs w:val="24"/>
        </w:rPr>
        <w:t xml:space="preserve"> </w:t>
      </w:r>
      <w:r w:rsidRPr="005C6F4F">
        <w:rPr>
          <w:rFonts w:hAnsi="Times New Roman"/>
          <w:i/>
          <w:iCs/>
          <w:color w:val="auto"/>
          <w:sz w:val="24"/>
          <w:szCs w:val="24"/>
        </w:rPr>
        <w:t>работы</w:t>
      </w:r>
      <w:r w:rsidRPr="005C6F4F">
        <w:rPr>
          <w:rFonts w:hAnsi="Times New Roman"/>
          <w:i/>
          <w:iCs/>
          <w:color w:val="auto"/>
          <w:sz w:val="24"/>
          <w:szCs w:val="24"/>
        </w:rPr>
        <w:t xml:space="preserve"> </w:t>
      </w:r>
      <w:r w:rsidRPr="005C6F4F">
        <w:rPr>
          <w:rFonts w:hAnsi="Times New Roman"/>
          <w:i/>
          <w:iCs/>
          <w:color w:val="auto"/>
          <w:sz w:val="24"/>
          <w:szCs w:val="24"/>
        </w:rPr>
        <w:t>учителя</w:t>
      </w:r>
      <w:r w:rsidRPr="005C6F4F">
        <w:rPr>
          <w:rFonts w:ascii="Times New Roman"/>
          <w:i/>
          <w:iCs/>
          <w:color w:val="auto"/>
          <w:sz w:val="24"/>
          <w:szCs w:val="24"/>
        </w:rPr>
        <w:t>-</w:t>
      </w:r>
      <w:r w:rsidRPr="005C6F4F">
        <w:rPr>
          <w:rFonts w:hAnsi="Times New Roman"/>
          <w:i/>
          <w:iCs/>
          <w:color w:val="auto"/>
          <w:sz w:val="24"/>
          <w:szCs w:val="24"/>
        </w:rPr>
        <w:t>дефектолога</w:t>
      </w:r>
      <w:r w:rsidRPr="005C6F4F">
        <w:rPr>
          <w:rFonts w:hAnsi="Times New Roman"/>
          <w:i/>
          <w:iCs/>
          <w:color w:val="auto"/>
          <w:sz w:val="24"/>
          <w:szCs w:val="24"/>
        </w:rPr>
        <w:t xml:space="preserve"> </w:t>
      </w:r>
      <w:r w:rsidRPr="005C6F4F">
        <w:rPr>
          <w:rFonts w:ascii="Times New Roman"/>
          <w:i/>
          <w:iCs/>
          <w:color w:val="auto"/>
          <w:sz w:val="24"/>
          <w:szCs w:val="24"/>
        </w:rPr>
        <w:t>(</w:t>
      </w:r>
      <w:r w:rsidRPr="005C6F4F">
        <w:rPr>
          <w:rFonts w:hAnsi="Times New Roman"/>
          <w:i/>
          <w:iCs/>
          <w:color w:val="auto"/>
          <w:sz w:val="24"/>
          <w:szCs w:val="24"/>
        </w:rPr>
        <w:t>сурдопедагога</w:t>
      </w:r>
      <w:r w:rsidRPr="005C6F4F">
        <w:rPr>
          <w:rFonts w:ascii="Times New Roman"/>
          <w:i/>
          <w:iCs/>
          <w:color w:val="auto"/>
          <w:sz w:val="24"/>
          <w:szCs w:val="24"/>
        </w:rPr>
        <w:t>).</w:t>
      </w:r>
    </w:p>
    <w:p w:rsidR="00F65069" w:rsidRPr="005C6F4F" w:rsidRDefault="00C079E3" w:rsidP="005C6F4F">
      <w:pPr>
        <w:widowControl w:val="0"/>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Содержание</w:t>
      </w:r>
      <w:r w:rsidRPr="005C6F4F">
        <w:rPr>
          <w:rFonts w:hAnsi="Times New Roman"/>
          <w:color w:val="auto"/>
          <w:sz w:val="24"/>
          <w:szCs w:val="24"/>
        </w:rPr>
        <w:t xml:space="preserve"> </w:t>
      </w:r>
      <w:r w:rsidRPr="005C6F4F">
        <w:rPr>
          <w:rFonts w:hAnsi="Times New Roman"/>
          <w:color w:val="auto"/>
          <w:sz w:val="24"/>
          <w:szCs w:val="24"/>
        </w:rPr>
        <w:t>коррекционно</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развивающей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hAnsi="Times New Roman"/>
          <w:color w:val="auto"/>
          <w:sz w:val="24"/>
          <w:szCs w:val="24"/>
        </w:rPr>
        <w:t xml:space="preserve"> </w:t>
      </w:r>
      <w:r w:rsidRPr="005C6F4F">
        <w:rPr>
          <w:rFonts w:hAnsi="Times New Roman"/>
          <w:color w:val="auto"/>
          <w:sz w:val="24"/>
          <w:szCs w:val="24"/>
        </w:rPr>
        <w:t>сурдопедагога</w:t>
      </w:r>
      <w:r w:rsidRPr="005C6F4F">
        <w:rPr>
          <w:rFonts w:hAnsi="Times New Roman"/>
          <w:color w:val="auto"/>
          <w:sz w:val="24"/>
          <w:szCs w:val="24"/>
        </w:rPr>
        <w:t xml:space="preserve"> </w:t>
      </w:r>
      <w:r w:rsidRPr="005C6F4F">
        <w:rPr>
          <w:rFonts w:hAnsi="Times New Roman"/>
          <w:color w:val="auto"/>
          <w:sz w:val="24"/>
          <w:szCs w:val="24"/>
        </w:rPr>
        <w:t>направлено</w:t>
      </w:r>
      <w:r w:rsidRPr="005C6F4F">
        <w:rPr>
          <w:rFonts w:ascii="Times New Roman"/>
          <w:color w:val="auto"/>
          <w:sz w:val="24"/>
          <w:szCs w:val="24"/>
        </w:rPr>
        <w:t xml:space="preserve">, </w:t>
      </w:r>
      <w:r w:rsidRPr="005C6F4F">
        <w:rPr>
          <w:rFonts w:hAnsi="Times New Roman"/>
          <w:color w:val="auto"/>
          <w:sz w:val="24"/>
          <w:szCs w:val="24"/>
        </w:rPr>
        <w:t>прежде</w:t>
      </w:r>
      <w:r w:rsidRPr="005C6F4F">
        <w:rPr>
          <w:rFonts w:hAnsi="Times New Roman"/>
          <w:color w:val="auto"/>
          <w:sz w:val="24"/>
          <w:szCs w:val="24"/>
        </w:rPr>
        <w:t xml:space="preserve"> </w:t>
      </w:r>
      <w:r w:rsidRPr="005C6F4F">
        <w:rPr>
          <w:rFonts w:hAnsi="Times New Roman"/>
          <w:color w:val="auto"/>
          <w:sz w:val="24"/>
          <w:szCs w:val="24"/>
        </w:rPr>
        <w:t>всего</w:t>
      </w:r>
      <w:r w:rsidRPr="005C6F4F">
        <w:rPr>
          <w:rFonts w:asci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обучение</w:t>
      </w:r>
      <w:r w:rsidRPr="005C6F4F">
        <w:rPr>
          <w:rFonts w:hAnsi="Times New Roman"/>
          <w:color w:val="auto"/>
          <w:sz w:val="24"/>
          <w:szCs w:val="24"/>
        </w:rPr>
        <w:t xml:space="preserve"> </w:t>
      </w:r>
      <w:r w:rsidRPr="005C6F4F">
        <w:rPr>
          <w:rFonts w:hAnsi="Times New Roman"/>
          <w:color w:val="auto"/>
          <w:sz w:val="24"/>
          <w:szCs w:val="24"/>
        </w:rPr>
        <w:t>языку</w:t>
      </w:r>
      <w:r w:rsidRPr="005C6F4F">
        <w:rPr>
          <w:rFonts w:asci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речевой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яз</w:t>
      </w:r>
      <w:r w:rsidRPr="005C6F4F">
        <w:rPr>
          <w:rFonts w:hAnsi="Times New Roman"/>
          <w:color w:val="auto"/>
          <w:sz w:val="24"/>
          <w:szCs w:val="24"/>
        </w:rPr>
        <w:t>ы</w:t>
      </w:r>
      <w:r w:rsidRPr="005C6F4F">
        <w:rPr>
          <w:rFonts w:hAnsi="Times New Roman"/>
          <w:color w:val="auto"/>
          <w:sz w:val="24"/>
          <w:szCs w:val="24"/>
        </w:rPr>
        <w:t>ковых</w:t>
      </w:r>
      <w:r w:rsidRPr="005C6F4F">
        <w:rPr>
          <w:rFonts w:hAnsi="Times New Roman"/>
          <w:color w:val="auto"/>
          <w:sz w:val="24"/>
          <w:szCs w:val="24"/>
        </w:rPr>
        <w:t xml:space="preserve"> </w:t>
      </w:r>
      <w:r w:rsidRPr="005C6F4F">
        <w:rPr>
          <w:rFonts w:hAnsi="Times New Roman"/>
          <w:color w:val="auto"/>
          <w:sz w:val="24"/>
          <w:szCs w:val="24"/>
        </w:rPr>
        <w:t>способностей</w:t>
      </w:r>
      <w:r w:rsidRPr="005C6F4F">
        <w:rPr>
          <w:rFonts w:asci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учетом</w:t>
      </w:r>
      <w:r w:rsidRPr="005C6F4F">
        <w:rPr>
          <w:rFonts w:hAnsi="Times New Roman"/>
          <w:color w:val="auto"/>
          <w:sz w:val="24"/>
          <w:szCs w:val="24"/>
        </w:rPr>
        <w:t xml:space="preserve"> </w:t>
      </w:r>
      <w:r w:rsidRPr="005C6F4F">
        <w:rPr>
          <w:rFonts w:hAnsi="Times New Roman"/>
          <w:color w:val="auto"/>
          <w:sz w:val="24"/>
          <w:szCs w:val="24"/>
        </w:rPr>
        <w:t>индивидуальных</w:t>
      </w:r>
      <w:r w:rsidRPr="005C6F4F">
        <w:rPr>
          <w:rFonts w:hAnsi="Times New Roman"/>
          <w:color w:val="auto"/>
          <w:sz w:val="24"/>
          <w:szCs w:val="24"/>
        </w:rPr>
        <w:t xml:space="preserve"> </w:t>
      </w:r>
      <w:r w:rsidRPr="005C6F4F">
        <w:rPr>
          <w:rFonts w:hAnsi="Times New Roman"/>
          <w:color w:val="auto"/>
          <w:sz w:val="24"/>
          <w:szCs w:val="24"/>
        </w:rPr>
        <w:t>особенностей</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проводится</w:t>
      </w:r>
      <w:r w:rsidRPr="005C6F4F">
        <w:rPr>
          <w:rFonts w:hAnsi="Times New Roman"/>
          <w:color w:val="auto"/>
          <w:sz w:val="24"/>
          <w:szCs w:val="24"/>
        </w:rPr>
        <w:t xml:space="preserve"> </w:t>
      </w:r>
      <w:r w:rsidRPr="005C6F4F">
        <w:rPr>
          <w:rFonts w:hAnsi="Times New Roman"/>
          <w:color w:val="auto"/>
          <w:sz w:val="24"/>
          <w:szCs w:val="24"/>
        </w:rPr>
        <w:t>работа</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развитию</w:t>
      </w:r>
      <w:r w:rsidRPr="005C6F4F">
        <w:rPr>
          <w:rFonts w:hAnsi="Times New Roman"/>
          <w:color w:val="auto"/>
          <w:sz w:val="24"/>
          <w:szCs w:val="24"/>
        </w:rPr>
        <w:t xml:space="preserve"> </w:t>
      </w:r>
      <w:r w:rsidRPr="005C6F4F">
        <w:rPr>
          <w:rFonts w:hAnsi="Times New Roman"/>
          <w:color w:val="auto"/>
          <w:sz w:val="24"/>
          <w:szCs w:val="24"/>
        </w:rPr>
        <w:t>словесной</w:t>
      </w:r>
      <w:r w:rsidRPr="005C6F4F">
        <w:rPr>
          <w:rFonts w:hAnsi="Times New Roman"/>
          <w:color w:val="auto"/>
          <w:sz w:val="24"/>
          <w:szCs w:val="24"/>
        </w:rPr>
        <w:t xml:space="preserve"> </w:t>
      </w:r>
      <w:r w:rsidRPr="005C6F4F">
        <w:rPr>
          <w:rFonts w:hAnsi="Times New Roman"/>
          <w:color w:val="auto"/>
          <w:sz w:val="24"/>
          <w:szCs w:val="24"/>
        </w:rPr>
        <w:t>речи</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устной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письменной</w:t>
      </w:r>
      <w:r w:rsidRPr="005C6F4F">
        <w:rPr>
          <w:rFonts w:hAnsi="Times New Roman"/>
          <w:color w:val="auto"/>
          <w:sz w:val="24"/>
          <w:szCs w:val="24"/>
        </w:rPr>
        <w:t xml:space="preserve"> </w:t>
      </w:r>
      <w:r w:rsidRPr="005C6F4F">
        <w:rPr>
          <w:rFonts w:hAnsi="Times New Roman"/>
          <w:color w:val="auto"/>
          <w:sz w:val="24"/>
          <w:szCs w:val="24"/>
        </w:rPr>
        <w:t>формах</w:t>
      </w:r>
      <w:r w:rsidRPr="005C6F4F">
        <w:rPr>
          <w:rFonts w:ascii="Times New Roman"/>
          <w:color w:val="auto"/>
          <w:sz w:val="24"/>
          <w:szCs w:val="24"/>
        </w:rPr>
        <w:t xml:space="preserve">), </w:t>
      </w:r>
      <w:r w:rsidRPr="005C6F4F">
        <w:rPr>
          <w:rFonts w:hAnsi="Times New Roman"/>
          <w:color w:val="auto"/>
          <w:sz w:val="24"/>
          <w:szCs w:val="24"/>
        </w:rPr>
        <w:t>включая</w:t>
      </w:r>
      <w:r w:rsidRPr="005C6F4F">
        <w:rPr>
          <w:rFonts w:hAns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речевого</w:t>
      </w:r>
      <w:r w:rsidRPr="005C6F4F">
        <w:rPr>
          <w:rFonts w:hAnsi="Times New Roman"/>
          <w:color w:val="auto"/>
          <w:sz w:val="24"/>
          <w:szCs w:val="24"/>
        </w:rPr>
        <w:t xml:space="preserve"> </w:t>
      </w:r>
      <w:r w:rsidRPr="005C6F4F">
        <w:rPr>
          <w:rFonts w:hAnsi="Times New Roman"/>
          <w:color w:val="auto"/>
          <w:sz w:val="24"/>
          <w:szCs w:val="24"/>
        </w:rPr>
        <w:t>слуха</w:t>
      </w:r>
      <w:r w:rsidRPr="005C6F4F">
        <w:rPr>
          <w:rFonts w:ascii="Times New Roman"/>
          <w:color w:val="auto"/>
          <w:sz w:val="24"/>
          <w:szCs w:val="24"/>
        </w:rPr>
        <w:t xml:space="preserve">, </w:t>
      </w:r>
      <w:r w:rsidRPr="005C6F4F">
        <w:rPr>
          <w:rFonts w:hAnsi="Times New Roman"/>
          <w:color w:val="auto"/>
          <w:sz w:val="24"/>
          <w:szCs w:val="24"/>
        </w:rPr>
        <w:t>слухозрительного</w:t>
      </w:r>
      <w:r w:rsidRPr="005C6F4F">
        <w:rPr>
          <w:rFonts w:hAnsi="Times New Roman"/>
          <w:color w:val="auto"/>
          <w:sz w:val="24"/>
          <w:szCs w:val="24"/>
        </w:rPr>
        <w:t xml:space="preserve"> </w:t>
      </w:r>
      <w:r w:rsidRPr="005C6F4F">
        <w:rPr>
          <w:rFonts w:hAnsi="Times New Roman"/>
          <w:color w:val="auto"/>
          <w:sz w:val="24"/>
          <w:szCs w:val="24"/>
        </w:rPr>
        <w:t>восприятия</w:t>
      </w:r>
      <w:r w:rsidRPr="005C6F4F">
        <w:rPr>
          <w:rFonts w:hAnsi="Times New Roman"/>
          <w:color w:val="auto"/>
          <w:sz w:val="24"/>
          <w:szCs w:val="24"/>
        </w:rPr>
        <w:t xml:space="preserve"> </w:t>
      </w:r>
      <w:r w:rsidRPr="005C6F4F">
        <w:rPr>
          <w:rFonts w:hAnsi="Times New Roman"/>
          <w:color w:val="auto"/>
          <w:sz w:val="24"/>
          <w:szCs w:val="24"/>
        </w:rPr>
        <w:t>устной</w:t>
      </w:r>
      <w:r w:rsidRPr="005C6F4F">
        <w:rPr>
          <w:rFonts w:hAnsi="Times New Roman"/>
          <w:color w:val="auto"/>
          <w:sz w:val="24"/>
          <w:szCs w:val="24"/>
        </w:rPr>
        <w:t xml:space="preserve"> </w:t>
      </w:r>
      <w:r w:rsidRPr="005C6F4F">
        <w:rPr>
          <w:rFonts w:hAnsi="Times New Roman"/>
          <w:color w:val="auto"/>
          <w:sz w:val="24"/>
          <w:szCs w:val="24"/>
        </w:rPr>
        <w:t>речи</w:t>
      </w:r>
      <w:r w:rsidRPr="005C6F4F">
        <w:rPr>
          <w:rFonts w:ascii="Times New Roman"/>
          <w:color w:val="auto"/>
          <w:sz w:val="24"/>
          <w:szCs w:val="24"/>
        </w:rPr>
        <w:t xml:space="preserve">, </w:t>
      </w:r>
      <w:r w:rsidRPr="005C6F4F">
        <w:rPr>
          <w:rFonts w:hAnsi="Times New Roman"/>
          <w:color w:val="auto"/>
          <w:sz w:val="24"/>
          <w:szCs w:val="24"/>
        </w:rPr>
        <w:t>ее</w:t>
      </w:r>
      <w:r w:rsidRPr="005C6F4F">
        <w:rPr>
          <w:rFonts w:hAnsi="Times New Roman"/>
          <w:color w:val="auto"/>
          <w:sz w:val="24"/>
          <w:szCs w:val="24"/>
        </w:rPr>
        <w:t xml:space="preserve"> </w:t>
      </w:r>
      <w:r w:rsidRPr="005C6F4F">
        <w:rPr>
          <w:rFonts w:hAnsi="Times New Roman"/>
          <w:color w:val="auto"/>
          <w:sz w:val="24"/>
          <w:szCs w:val="24"/>
        </w:rPr>
        <w:t>произносительной</w:t>
      </w:r>
      <w:r w:rsidRPr="005C6F4F">
        <w:rPr>
          <w:rFonts w:hAnsi="Times New Roman"/>
          <w:color w:val="auto"/>
          <w:sz w:val="24"/>
          <w:szCs w:val="24"/>
        </w:rPr>
        <w:t xml:space="preserve"> </w:t>
      </w:r>
      <w:r w:rsidRPr="005C6F4F">
        <w:rPr>
          <w:rFonts w:hAnsi="Times New Roman"/>
          <w:color w:val="auto"/>
          <w:sz w:val="24"/>
          <w:szCs w:val="24"/>
        </w:rPr>
        <w:t>стороны</w:t>
      </w:r>
      <w:r w:rsidRPr="005C6F4F">
        <w:rPr>
          <w:rFonts w:ascii="Times New Roman"/>
          <w:color w:val="auto"/>
          <w:sz w:val="24"/>
          <w:szCs w:val="24"/>
        </w:rPr>
        <w:t xml:space="preserve">, </w:t>
      </w:r>
      <w:r w:rsidRPr="005C6F4F">
        <w:rPr>
          <w:rFonts w:hAnsi="Times New Roman"/>
          <w:color w:val="auto"/>
          <w:sz w:val="24"/>
          <w:szCs w:val="24"/>
        </w:rPr>
        <w:t>восприятия</w:t>
      </w:r>
      <w:r w:rsidRPr="005C6F4F">
        <w:rPr>
          <w:rFonts w:hAnsi="Times New Roman"/>
          <w:color w:val="auto"/>
          <w:sz w:val="24"/>
          <w:szCs w:val="24"/>
        </w:rPr>
        <w:t xml:space="preserve"> </w:t>
      </w:r>
      <w:r w:rsidRPr="005C6F4F">
        <w:rPr>
          <w:rFonts w:hAnsi="Times New Roman"/>
          <w:color w:val="auto"/>
          <w:sz w:val="24"/>
          <w:szCs w:val="24"/>
        </w:rPr>
        <w:t>неречевых</w:t>
      </w:r>
      <w:r w:rsidRPr="005C6F4F">
        <w:rPr>
          <w:rFonts w:hAnsi="Times New Roman"/>
          <w:color w:val="auto"/>
          <w:sz w:val="24"/>
          <w:szCs w:val="24"/>
        </w:rPr>
        <w:t xml:space="preserve"> </w:t>
      </w:r>
      <w:r w:rsidRPr="005C6F4F">
        <w:rPr>
          <w:rFonts w:hAnsi="Times New Roman"/>
          <w:color w:val="auto"/>
          <w:sz w:val="24"/>
          <w:szCs w:val="24"/>
        </w:rPr>
        <w:t>звучаний</w:t>
      </w:r>
      <w:r w:rsidRPr="005C6F4F">
        <w:rPr>
          <w:rFonts w:ascii="Times New Roman"/>
          <w:color w:val="auto"/>
          <w:sz w:val="24"/>
          <w:szCs w:val="24"/>
        </w:rPr>
        <w:t xml:space="preserve">,  </w:t>
      </w:r>
      <w:r w:rsidRPr="005C6F4F">
        <w:rPr>
          <w:rFonts w:hAnsi="Times New Roman"/>
          <w:color w:val="auto"/>
          <w:sz w:val="24"/>
          <w:szCs w:val="24"/>
        </w:rPr>
        <w:t>совершенствование</w:t>
      </w:r>
      <w:r w:rsidRPr="005C6F4F">
        <w:rPr>
          <w:rFonts w:hAnsi="Times New Roman"/>
          <w:color w:val="auto"/>
          <w:sz w:val="24"/>
          <w:szCs w:val="24"/>
        </w:rPr>
        <w:t xml:space="preserve"> </w:t>
      </w:r>
      <w:r w:rsidRPr="005C6F4F">
        <w:rPr>
          <w:rFonts w:hAnsi="Times New Roman"/>
          <w:color w:val="auto"/>
          <w:sz w:val="24"/>
          <w:szCs w:val="24"/>
        </w:rPr>
        <w:t>навыков</w:t>
      </w:r>
      <w:r w:rsidRPr="005C6F4F">
        <w:rPr>
          <w:rFonts w:hAnsi="Times New Roman"/>
          <w:color w:val="auto"/>
          <w:sz w:val="24"/>
          <w:szCs w:val="24"/>
        </w:rPr>
        <w:t xml:space="preserve"> </w:t>
      </w:r>
      <w:r w:rsidRPr="005C6F4F">
        <w:rPr>
          <w:rFonts w:hAnsi="Times New Roman"/>
          <w:color w:val="auto"/>
          <w:sz w:val="24"/>
          <w:szCs w:val="24"/>
        </w:rPr>
        <w:t>речевого</w:t>
      </w:r>
      <w:r w:rsidRPr="005C6F4F">
        <w:rPr>
          <w:rFonts w:hAnsi="Times New Roman"/>
          <w:color w:val="auto"/>
          <w:sz w:val="24"/>
          <w:szCs w:val="24"/>
        </w:rPr>
        <w:t xml:space="preserve"> </w:t>
      </w:r>
      <w:r w:rsidRPr="005C6F4F">
        <w:rPr>
          <w:rFonts w:hAnsi="Times New Roman"/>
          <w:color w:val="auto"/>
          <w:sz w:val="24"/>
          <w:szCs w:val="24"/>
        </w:rPr>
        <w:t>общения</w:t>
      </w:r>
      <w:r w:rsidRPr="005C6F4F">
        <w:rPr>
          <w:rFonts w:hAnsi="Times New Roman"/>
          <w:color w:val="auto"/>
          <w:sz w:val="24"/>
          <w:szCs w:val="24"/>
        </w:rPr>
        <w:t xml:space="preserve"> </w:t>
      </w:r>
      <w:r w:rsidRPr="005C6F4F">
        <w:rPr>
          <w:rFonts w:hAnsi="Times New Roman"/>
          <w:color w:val="auto"/>
          <w:sz w:val="24"/>
          <w:szCs w:val="24"/>
        </w:rPr>
        <w:t>как</w:t>
      </w:r>
      <w:r w:rsidRPr="005C6F4F">
        <w:rPr>
          <w:rFonts w:hAnsi="Times New Roman"/>
          <w:color w:val="auto"/>
          <w:sz w:val="24"/>
          <w:szCs w:val="24"/>
        </w:rPr>
        <w:t xml:space="preserve"> </w:t>
      </w:r>
      <w:r w:rsidRPr="005C6F4F">
        <w:rPr>
          <w:rFonts w:hAnsi="Times New Roman"/>
          <w:color w:val="auto"/>
          <w:sz w:val="24"/>
          <w:szCs w:val="24"/>
        </w:rPr>
        <w:t>о</w:t>
      </w:r>
      <w:r w:rsidRPr="005C6F4F">
        <w:rPr>
          <w:rFonts w:hAnsi="Times New Roman"/>
          <w:color w:val="auto"/>
          <w:sz w:val="24"/>
          <w:szCs w:val="24"/>
        </w:rPr>
        <w:t>д</w:t>
      </w:r>
      <w:r w:rsidRPr="005C6F4F">
        <w:rPr>
          <w:rFonts w:hAnsi="Times New Roman"/>
          <w:color w:val="auto"/>
          <w:sz w:val="24"/>
          <w:szCs w:val="24"/>
        </w:rPr>
        <w:t>ного</w:t>
      </w:r>
      <w:r w:rsidRPr="005C6F4F">
        <w:rPr>
          <w:rFonts w:hAnsi="Times New Roman"/>
          <w:color w:val="auto"/>
          <w:sz w:val="24"/>
          <w:szCs w:val="24"/>
        </w:rPr>
        <w:t xml:space="preserve"> </w:t>
      </w:r>
      <w:r w:rsidRPr="005C6F4F">
        <w:rPr>
          <w:rFonts w:hAnsi="Times New Roman"/>
          <w:color w:val="auto"/>
          <w:sz w:val="24"/>
          <w:szCs w:val="24"/>
        </w:rPr>
        <w:t>из</w:t>
      </w:r>
      <w:r w:rsidRPr="005C6F4F">
        <w:rPr>
          <w:rFonts w:hAnsi="Times New Roman"/>
          <w:color w:val="auto"/>
          <w:sz w:val="24"/>
          <w:szCs w:val="24"/>
        </w:rPr>
        <w:t xml:space="preserve"> </w:t>
      </w:r>
      <w:r w:rsidRPr="005C6F4F">
        <w:rPr>
          <w:rFonts w:hAnsi="Times New Roman"/>
          <w:color w:val="auto"/>
          <w:sz w:val="24"/>
          <w:szCs w:val="24"/>
        </w:rPr>
        <w:t>важнейших</w:t>
      </w:r>
      <w:r w:rsidRPr="005C6F4F">
        <w:rPr>
          <w:rFonts w:hAnsi="Times New Roman"/>
          <w:color w:val="auto"/>
          <w:sz w:val="24"/>
          <w:szCs w:val="24"/>
        </w:rPr>
        <w:t xml:space="preserve"> </w:t>
      </w:r>
      <w:r w:rsidRPr="005C6F4F">
        <w:rPr>
          <w:rFonts w:hAnsi="Times New Roman"/>
          <w:color w:val="auto"/>
          <w:sz w:val="24"/>
          <w:szCs w:val="24"/>
        </w:rPr>
        <w:t>факторов</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социальной</w:t>
      </w:r>
      <w:r w:rsidRPr="005C6F4F">
        <w:rPr>
          <w:rFonts w:hAnsi="Times New Roman"/>
          <w:color w:val="auto"/>
          <w:sz w:val="24"/>
          <w:szCs w:val="24"/>
        </w:rPr>
        <w:t xml:space="preserve"> </w:t>
      </w:r>
      <w:r w:rsidRPr="005C6F4F">
        <w:rPr>
          <w:rFonts w:hAnsi="Times New Roman"/>
          <w:color w:val="auto"/>
          <w:sz w:val="24"/>
          <w:szCs w:val="24"/>
        </w:rPr>
        <w:t>адаптации</w:t>
      </w:r>
      <w:r w:rsidRPr="005C6F4F">
        <w:rPr>
          <w:rFonts w:ascii="Times New Roman"/>
          <w:color w:val="auto"/>
          <w:sz w:val="24"/>
          <w:szCs w:val="24"/>
        </w:rPr>
        <w:t xml:space="preserve">. </w:t>
      </w:r>
      <w:r w:rsidRPr="005C6F4F">
        <w:rPr>
          <w:rFonts w:hAnsi="Times New Roman"/>
          <w:color w:val="auto"/>
          <w:sz w:val="24"/>
          <w:szCs w:val="24"/>
        </w:rPr>
        <w:t>Сурдопедагогом</w:t>
      </w:r>
      <w:r w:rsidRPr="005C6F4F">
        <w:rPr>
          <w:rFonts w:hAnsi="Times New Roman"/>
          <w:color w:val="auto"/>
          <w:sz w:val="24"/>
          <w:szCs w:val="24"/>
        </w:rPr>
        <w:t xml:space="preserve"> </w:t>
      </w:r>
      <w:r w:rsidRPr="005C6F4F">
        <w:rPr>
          <w:rFonts w:hAnsi="Times New Roman"/>
          <w:color w:val="auto"/>
          <w:sz w:val="24"/>
          <w:szCs w:val="24"/>
        </w:rPr>
        <w:t>проводится</w:t>
      </w:r>
      <w:r w:rsidRPr="005C6F4F">
        <w:rPr>
          <w:rFonts w:hAnsi="Times New Roman"/>
          <w:color w:val="auto"/>
          <w:sz w:val="24"/>
          <w:szCs w:val="24"/>
        </w:rPr>
        <w:t xml:space="preserve"> </w:t>
      </w:r>
      <w:r w:rsidRPr="005C6F4F">
        <w:rPr>
          <w:rFonts w:hAnsi="Times New Roman"/>
          <w:color w:val="auto"/>
          <w:sz w:val="24"/>
          <w:szCs w:val="24"/>
        </w:rPr>
        <w:t>м</w:t>
      </w:r>
      <w:r w:rsidRPr="005C6F4F">
        <w:rPr>
          <w:rFonts w:hAnsi="Times New Roman"/>
          <w:color w:val="auto"/>
          <w:sz w:val="24"/>
          <w:szCs w:val="24"/>
        </w:rPr>
        <w:t>о</w:t>
      </w:r>
      <w:r w:rsidRPr="005C6F4F">
        <w:rPr>
          <w:rFonts w:hAnsi="Times New Roman"/>
          <w:color w:val="auto"/>
          <w:sz w:val="24"/>
          <w:szCs w:val="24"/>
        </w:rPr>
        <w:t>ниторинг</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hAnsi="Times New Roman"/>
          <w:color w:val="auto"/>
          <w:sz w:val="24"/>
          <w:szCs w:val="24"/>
        </w:rPr>
        <w:t xml:space="preserve"> </w:t>
      </w:r>
      <w:r w:rsidRPr="005C6F4F">
        <w:rPr>
          <w:rFonts w:hAnsi="Times New Roman"/>
          <w:color w:val="auto"/>
          <w:sz w:val="24"/>
          <w:szCs w:val="24"/>
        </w:rPr>
        <w:t>коррекционно–развивающей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протяжении</w:t>
      </w:r>
      <w:r w:rsidRPr="005C6F4F">
        <w:rPr>
          <w:rFonts w:hAnsi="Times New Roman"/>
          <w:color w:val="auto"/>
          <w:sz w:val="24"/>
          <w:szCs w:val="24"/>
        </w:rPr>
        <w:t xml:space="preserve"> </w:t>
      </w:r>
      <w:r w:rsidRPr="005C6F4F">
        <w:rPr>
          <w:rFonts w:hAnsi="Times New Roman"/>
          <w:color w:val="auto"/>
          <w:sz w:val="24"/>
          <w:szCs w:val="24"/>
        </w:rPr>
        <w:t>всего</w:t>
      </w:r>
      <w:r w:rsidRPr="005C6F4F">
        <w:rPr>
          <w:rFonts w:hAnsi="Times New Roman"/>
          <w:color w:val="auto"/>
          <w:sz w:val="24"/>
          <w:szCs w:val="24"/>
        </w:rPr>
        <w:t xml:space="preserve"> </w:t>
      </w:r>
      <w:r w:rsidRPr="005C6F4F">
        <w:rPr>
          <w:rFonts w:hAnsi="Times New Roman"/>
          <w:color w:val="auto"/>
          <w:sz w:val="24"/>
          <w:szCs w:val="24"/>
        </w:rPr>
        <w:t>периода</w:t>
      </w:r>
      <w:r w:rsidRPr="005C6F4F">
        <w:rPr>
          <w:rFonts w:hAnsi="Times New Roman"/>
          <w:color w:val="auto"/>
          <w:sz w:val="24"/>
          <w:szCs w:val="24"/>
        </w:rPr>
        <w:t xml:space="preserve"> </w:t>
      </w:r>
      <w:r w:rsidRPr="005C6F4F">
        <w:rPr>
          <w:rFonts w:hAnsi="Times New Roman"/>
          <w:color w:val="auto"/>
          <w:sz w:val="24"/>
          <w:szCs w:val="24"/>
        </w:rPr>
        <w:t>обучения</w:t>
      </w:r>
      <w:r w:rsidRPr="005C6F4F">
        <w:rPr>
          <w:rFonts w:ascii="Times New Roman"/>
          <w:color w:val="auto"/>
          <w:sz w:val="24"/>
          <w:szCs w:val="24"/>
        </w:rPr>
        <w:t xml:space="preserve">, </w:t>
      </w:r>
      <w:r w:rsidRPr="005C6F4F">
        <w:rPr>
          <w:rFonts w:hAnsi="Times New Roman"/>
          <w:color w:val="auto"/>
          <w:sz w:val="24"/>
          <w:szCs w:val="24"/>
        </w:rPr>
        <w:t>которые</w:t>
      </w:r>
      <w:r w:rsidRPr="005C6F4F">
        <w:rPr>
          <w:rFonts w:hAnsi="Times New Roman"/>
          <w:color w:val="auto"/>
          <w:sz w:val="24"/>
          <w:szCs w:val="24"/>
        </w:rPr>
        <w:t xml:space="preserve"> </w:t>
      </w:r>
      <w:r w:rsidRPr="005C6F4F">
        <w:rPr>
          <w:rFonts w:hAnsi="Times New Roman"/>
          <w:color w:val="auto"/>
          <w:sz w:val="24"/>
          <w:szCs w:val="24"/>
        </w:rPr>
        <w:t>отражаются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слухоречевых</w:t>
      </w:r>
      <w:r w:rsidRPr="005C6F4F">
        <w:rPr>
          <w:rFonts w:hAnsi="Times New Roman"/>
          <w:color w:val="auto"/>
          <w:sz w:val="24"/>
          <w:szCs w:val="24"/>
        </w:rPr>
        <w:t xml:space="preserve"> </w:t>
      </w:r>
      <w:r w:rsidRPr="005C6F4F">
        <w:rPr>
          <w:rFonts w:hAnsi="Times New Roman"/>
          <w:color w:val="auto"/>
          <w:sz w:val="24"/>
          <w:szCs w:val="24"/>
        </w:rPr>
        <w:t>картах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результатам</w:t>
      </w:r>
      <w:r w:rsidRPr="005C6F4F">
        <w:rPr>
          <w:rFonts w:hAnsi="Times New Roman"/>
          <w:color w:val="auto"/>
          <w:sz w:val="24"/>
          <w:szCs w:val="24"/>
        </w:rPr>
        <w:t xml:space="preserve"> </w:t>
      </w:r>
      <w:r w:rsidRPr="005C6F4F">
        <w:rPr>
          <w:rFonts w:hAnsi="Times New Roman"/>
          <w:color w:val="auto"/>
          <w:sz w:val="24"/>
          <w:szCs w:val="24"/>
        </w:rPr>
        <w:t>о</w:t>
      </w:r>
      <w:r w:rsidRPr="005C6F4F">
        <w:rPr>
          <w:rFonts w:hAnsi="Times New Roman"/>
          <w:color w:val="auto"/>
          <w:sz w:val="24"/>
          <w:szCs w:val="24"/>
        </w:rPr>
        <w:t>б</w:t>
      </w:r>
      <w:r w:rsidRPr="005C6F4F">
        <w:rPr>
          <w:rFonts w:hAnsi="Times New Roman"/>
          <w:color w:val="auto"/>
          <w:sz w:val="24"/>
          <w:szCs w:val="24"/>
        </w:rPr>
        <w:t>следований</w:t>
      </w:r>
      <w:r w:rsidRPr="005C6F4F">
        <w:rPr>
          <w:rFonts w:hAnsi="Times New Roman"/>
          <w:color w:val="auto"/>
          <w:sz w:val="24"/>
          <w:szCs w:val="24"/>
        </w:rPr>
        <w:t xml:space="preserve"> </w:t>
      </w:r>
      <w:r w:rsidRPr="005C6F4F">
        <w:rPr>
          <w:rFonts w:hAnsi="Times New Roman"/>
          <w:color w:val="auto"/>
          <w:sz w:val="24"/>
          <w:szCs w:val="24"/>
        </w:rPr>
        <w:t>сурдопедагог</w:t>
      </w:r>
      <w:r w:rsidRPr="005C6F4F">
        <w:rPr>
          <w:rFonts w:hAnsi="Times New Roman"/>
          <w:color w:val="auto"/>
          <w:sz w:val="24"/>
          <w:szCs w:val="24"/>
        </w:rPr>
        <w:t xml:space="preserve"> </w:t>
      </w:r>
      <w:r w:rsidRPr="005C6F4F">
        <w:rPr>
          <w:rFonts w:hAnsi="Times New Roman"/>
          <w:color w:val="auto"/>
          <w:sz w:val="24"/>
          <w:szCs w:val="24"/>
        </w:rPr>
        <w:t>проводит</w:t>
      </w:r>
      <w:r w:rsidRPr="005C6F4F">
        <w:rPr>
          <w:rFonts w:hAnsi="Times New Roman"/>
          <w:color w:val="auto"/>
          <w:sz w:val="24"/>
          <w:szCs w:val="24"/>
        </w:rPr>
        <w:t xml:space="preserve"> </w:t>
      </w:r>
      <w:r w:rsidRPr="005C6F4F">
        <w:rPr>
          <w:rFonts w:hAnsi="Times New Roman"/>
          <w:color w:val="auto"/>
          <w:sz w:val="24"/>
          <w:szCs w:val="24"/>
        </w:rPr>
        <w:t>консультативную</w:t>
      </w:r>
      <w:r w:rsidRPr="005C6F4F">
        <w:rPr>
          <w:rFonts w:hAnsi="Times New Roman"/>
          <w:color w:val="auto"/>
          <w:sz w:val="24"/>
          <w:szCs w:val="24"/>
        </w:rPr>
        <w:t xml:space="preserve"> </w:t>
      </w:r>
      <w:r w:rsidRPr="005C6F4F">
        <w:rPr>
          <w:rFonts w:hAnsi="Times New Roman"/>
          <w:color w:val="auto"/>
          <w:sz w:val="24"/>
          <w:szCs w:val="24"/>
        </w:rPr>
        <w:t>работу</w:t>
      </w:r>
      <w:r w:rsidRPr="005C6F4F">
        <w:rPr>
          <w:rFonts w:hAnsi="Times New Roman"/>
          <w:color w:val="auto"/>
          <w:sz w:val="24"/>
          <w:szCs w:val="24"/>
        </w:rPr>
        <w:t xml:space="preserve"> </w:t>
      </w:r>
      <w:r w:rsidRPr="005C6F4F">
        <w:rPr>
          <w:rFonts w:hAnsi="Times New Roman"/>
          <w:color w:val="auto"/>
          <w:sz w:val="24"/>
          <w:szCs w:val="24"/>
        </w:rPr>
        <w:t>со</w:t>
      </w:r>
      <w:r w:rsidRPr="005C6F4F">
        <w:rPr>
          <w:rFonts w:hAnsi="Times New Roman"/>
          <w:color w:val="auto"/>
          <w:sz w:val="24"/>
          <w:szCs w:val="24"/>
        </w:rPr>
        <w:t xml:space="preserve"> </w:t>
      </w:r>
      <w:r w:rsidRPr="005C6F4F">
        <w:rPr>
          <w:rFonts w:hAnsi="Times New Roman"/>
          <w:color w:val="auto"/>
          <w:sz w:val="24"/>
          <w:szCs w:val="24"/>
        </w:rPr>
        <w:t>всеми</w:t>
      </w:r>
      <w:r w:rsidRPr="005C6F4F">
        <w:rPr>
          <w:rFonts w:hAnsi="Times New Roman"/>
          <w:color w:val="auto"/>
          <w:sz w:val="24"/>
          <w:szCs w:val="24"/>
        </w:rPr>
        <w:t xml:space="preserve"> </w:t>
      </w:r>
      <w:r w:rsidRPr="005C6F4F">
        <w:rPr>
          <w:rFonts w:hAnsi="Times New Roman"/>
          <w:color w:val="auto"/>
          <w:sz w:val="24"/>
          <w:szCs w:val="24"/>
        </w:rPr>
        <w:t>участниками</w:t>
      </w:r>
      <w:r w:rsidRPr="005C6F4F">
        <w:rPr>
          <w:rFonts w:hAnsi="Times New Roman"/>
          <w:color w:val="auto"/>
          <w:sz w:val="24"/>
          <w:szCs w:val="24"/>
        </w:rPr>
        <w:t xml:space="preserve"> </w:t>
      </w:r>
      <w:r w:rsidRPr="005C6F4F">
        <w:rPr>
          <w:rFonts w:hAnsi="Times New Roman"/>
          <w:color w:val="auto"/>
          <w:sz w:val="24"/>
          <w:szCs w:val="24"/>
        </w:rPr>
        <w:t>обр</w:t>
      </w:r>
      <w:r w:rsidRPr="005C6F4F">
        <w:rPr>
          <w:rFonts w:hAnsi="Times New Roman"/>
          <w:color w:val="auto"/>
          <w:sz w:val="24"/>
          <w:szCs w:val="24"/>
        </w:rPr>
        <w:t>а</w:t>
      </w:r>
      <w:r w:rsidRPr="005C6F4F">
        <w:rPr>
          <w:rFonts w:hAnsi="Times New Roman"/>
          <w:color w:val="auto"/>
          <w:sz w:val="24"/>
          <w:szCs w:val="24"/>
        </w:rPr>
        <w:t>зовательного</w:t>
      </w:r>
      <w:r w:rsidRPr="005C6F4F">
        <w:rPr>
          <w:rFonts w:hAnsi="Times New Roman"/>
          <w:color w:val="auto"/>
          <w:sz w:val="24"/>
          <w:szCs w:val="24"/>
        </w:rPr>
        <w:t xml:space="preserve"> </w:t>
      </w:r>
      <w:r w:rsidRPr="005C6F4F">
        <w:rPr>
          <w:rFonts w:hAnsi="Times New Roman"/>
          <w:color w:val="auto"/>
          <w:sz w:val="24"/>
          <w:szCs w:val="24"/>
        </w:rPr>
        <w:t>процесса</w:t>
      </w:r>
      <w:r w:rsidRPr="005C6F4F">
        <w:rPr>
          <w:rFonts w:ascii="Times New Roman"/>
          <w:color w:val="auto"/>
          <w:sz w:val="24"/>
          <w:szCs w:val="24"/>
        </w:rPr>
        <w:t>.</w:t>
      </w:r>
    </w:p>
    <w:p w:rsidR="00F65069" w:rsidRPr="005C6F4F" w:rsidRDefault="00C079E3" w:rsidP="005C6F4F">
      <w:pPr>
        <w:widowControl w:val="0"/>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Занятия</w:t>
      </w:r>
      <w:r w:rsidRPr="005C6F4F">
        <w:rPr>
          <w:rFonts w:hAnsi="Times New Roman"/>
          <w:color w:val="auto"/>
          <w:sz w:val="24"/>
          <w:szCs w:val="24"/>
        </w:rPr>
        <w:t xml:space="preserve"> </w:t>
      </w:r>
      <w:r w:rsidRPr="005C6F4F">
        <w:rPr>
          <w:rFonts w:hAnsi="Times New Roman"/>
          <w:color w:val="auto"/>
          <w:sz w:val="24"/>
          <w:szCs w:val="24"/>
        </w:rPr>
        <w:t>проводятся</w:t>
      </w:r>
      <w:r w:rsidRPr="005C6F4F">
        <w:rPr>
          <w:rFonts w:hAnsi="Times New Roman"/>
          <w:color w:val="auto"/>
          <w:sz w:val="24"/>
          <w:szCs w:val="24"/>
        </w:rPr>
        <w:t xml:space="preserve"> </w:t>
      </w:r>
      <w:r w:rsidRPr="005C6F4F">
        <w:rPr>
          <w:rFonts w:hAnsi="Times New Roman"/>
          <w:color w:val="auto"/>
          <w:sz w:val="24"/>
          <w:szCs w:val="24"/>
        </w:rPr>
        <w:t>индивидуально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малыми</w:t>
      </w:r>
      <w:r w:rsidRPr="005C6F4F">
        <w:rPr>
          <w:rFonts w:hAnsi="Times New Roman"/>
          <w:color w:val="auto"/>
          <w:sz w:val="24"/>
          <w:szCs w:val="24"/>
        </w:rPr>
        <w:t xml:space="preserve"> </w:t>
      </w:r>
      <w:r w:rsidRPr="005C6F4F">
        <w:rPr>
          <w:rFonts w:hAnsi="Times New Roman"/>
          <w:color w:val="auto"/>
          <w:sz w:val="24"/>
          <w:szCs w:val="24"/>
        </w:rPr>
        <w:t>группами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учетом</w:t>
      </w:r>
      <w:r w:rsidRPr="005C6F4F">
        <w:rPr>
          <w:rFonts w:hAnsi="Times New Roman"/>
          <w:color w:val="auto"/>
          <w:sz w:val="24"/>
          <w:szCs w:val="24"/>
        </w:rPr>
        <w:t xml:space="preserve"> </w:t>
      </w:r>
      <w:r w:rsidRPr="005C6F4F">
        <w:rPr>
          <w:rFonts w:hAnsi="Times New Roman"/>
          <w:color w:val="auto"/>
          <w:sz w:val="24"/>
          <w:szCs w:val="24"/>
        </w:rPr>
        <w:t>индивидуальных</w:t>
      </w:r>
      <w:r w:rsidRPr="005C6F4F">
        <w:rPr>
          <w:rFonts w:hAnsi="Times New Roman"/>
          <w:color w:val="auto"/>
          <w:sz w:val="24"/>
          <w:szCs w:val="24"/>
        </w:rPr>
        <w:t xml:space="preserve"> </w:t>
      </w:r>
      <w:r w:rsidRPr="005C6F4F">
        <w:rPr>
          <w:rFonts w:hAnsi="Times New Roman"/>
          <w:color w:val="auto"/>
          <w:sz w:val="24"/>
          <w:szCs w:val="24"/>
        </w:rPr>
        <w:t>особенностей</w:t>
      </w:r>
      <w:r w:rsidRPr="005C6F4F">
        <w:rPr>
          <w:rFonts w:hAnsi="Times New Roman"/>
          <w:color w:val="auto"/>
          <w:sz w:val="24"/>
          <w:szCs w:val="24"/>
        </w:rPr>
        <w:t xml:space="preserve"> </w:t>
      </w:r>
      <w:r w:rsidRPr="005C6F4F">
        <w:rPr>
          <w:rFonts w:hAnsi="Times New Roman"/>
          <w:color w:val="auto"/>
          <w:sz w:val="24"/>
          <w:szCs w:val="24"/>
        </w:rPr>
        <w:t>каждого</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ascii="Times New Roman"/>
          <w:color w:val="auto"/>
          <w:sz w:val="24"/>
          <w:szCs w:val="24"/>
        </w:rPr>
        <w:t xml:space="preserve">. </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возникновении</w:t>
      </w:r>
      <w:r w:rsidRPr="005C6F4F">
        <w:rPr>
          <w:rFonts w:hAnsi="Times New Roman"/>
          <w:color w:val="auto"/>
          <w:sz w:val="24"/>
          <w:szCs w:val="24"/>
        </w:rPr>
        <w:t xml:space="preserve"> </w:t>
      </w:r>
      <w:r w:rsidRPr="005C6F4F">
        <w:rPr>
          <w:rFonts w:hAnsi="Times New Roman"/>
          <w:color w:val="auto"/>
          <w:sz w:val="24"/>
          <w:szCs w:val="24"/>
        </w:rPr>
        <w:t>трудностей</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освоении</w:t>
      </w:r>
      <w:r w:rsidRPr="005C6F4F">
        <w:rPr>
          <w:rFonts w:hAnsi="Times New Roman"/>
          <w:color w:val="auto"/>
          <w:sz w:val="24"/>
          <w:szCs w:val="24"/>
        </w:rPr>
        <w:t xml:space="preserve"> </w:t>
      </w:r>
      <w:r w:rsidRPr="005C6F4F">
        <w:rPr>
          <w:rFonts w:hAnsi="Times New Roman"/>
          <w:color w:val="auto"/>
          <w:sz w:val="24"/>
          <w:szCs w:val="24"/>
        </w:rPr>
        <w:t>обучающимся</w:t>
      </w:r>
      <w:r w:rsidRPr="005C6F4F">
        <w:rPr>
          <w:rFonts w:hAnsi="Times New Roman"/>
          <w:color w:val="auto"/>
          <w:sz w:val="24"/>
          <w:szCs w:val="24"/>
        </w:rPr>
        <w:t xml:space="preserve"> </w:t>
      </w:r>
      <w:r w:rsidRPr="005C6F4F">
        <w:rPr>
          <w:rFonts w:hAnsi="Times New Roman"/>
          <w:color w:val="auto"/>
          <w:sz w:val="24"/>
          <w:szCs w:val="24"/>
        </w:rPr>
        <w:t>содержания</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педагог</w:t>
      </w:r>
      <w:r w:rsidRPr="005C6F4F">
        <w:rPr>
          <w:rFonts w:ascii="Times New Roman"/>
          <w:color w:val="auto"/>
          <w:sz w:val="24"/>
          <w:szCs w:val="24"/>
        </w:rPr>
        <w:t>-</w:t>
      </w:r>
      <w:r w:rsidRPr="005C6F4F">
        <w:rPr>
          <w:rFonts w:hAnsi="Times New Roman"/>
          <w:color w:val="auto"/>
          <w:sz w:val="24"/>
          <w:szCs w:val="24"/>
        </w:rPr>
        <w:t>дефектолог</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сурдопедагог</w:t>
      </w:r>
      <w:r w:rsidRPr="005C6F4F">
        <w:rPr>
          <w:rFonts w:ascii="Times New Roman"/>
          <w:color w:val="auto"/>
          <w:sz w:val="24"/>
          <w:szCs w:val="24"/>
        </w:rPr>
        <w:t xml:space="preserve">) </w:t>
      </w:r>
      <w:r w:rsidRPr="005C6F4F">
        <w:rPr>
          <w:rFonts w:hAnsi="Times New Roman"/>
          <w:color w:val="auto"/>
          <w:sz w:val="24"/>
          <w:szCs w:val="24"/>
        </w:rPr>
        <w:t>может</w:t>
      </w:r>
      <w:r w:rsidRPr="005C6F4F">
        <w:rPr>
          <w:rFonts w:hAnsi="Times New Roman"/>
          <w:color w:val="auto"/>
          <w:sz w:val="24"/>
          <w:szCs w:val="24"/>
        </w:rPr>
        <w:t xml:space="preserve"> </w:t>
      </w:r>
      <w:r w:rsidRPr="005C6F4F">
        <w:rPr>
          <w:rFonts w:hAnsi="Times New Roman"/>
          <w:color w:val="auto"/>
          <w:sz w:val="24"/>
          <w:szCs w:val="24"/>
        </w:rPr>
        <w:t>оперативно</w:t>
      </w:r>
      <w:r w:rsidRPr="005C6F4F">
        <w:rPr>
          <w:rFonts w:hAnsi="Times New Roman"/>
          <w:color w:val="auto"/>
          <w:sz w:val="24"/>
          <w:szCs w:val="24"/>
        </w:rPr>
        <w:t xml:space="preserve"> </w:t>
      </w:r>
      <w:r w:rsidRPr="005C6F4F">
        <w:rPr>
          <w:rFonts w:hAnsi="Times New Roman"/>
          <w:color w:val="auto"/>
          <w:sz w:val="24"/>
          <w:szCs w:val="24"/>
        </w:rPr>
        <w:t>дополнить</w:t>
      </w:r>
      <w:r w:rsidRPr="005C6F4F">
        <w:rPr>
          <w:rFonts w:hAnsi="Times New Roman"/>
          <w:color w:val="auto"/>
          <w:sz w:val="24"/>
          <w:szCs w:val="24"/>
        </w:rPr>
        <w:t xml:space="preserve"> </w:t>
      </w:r>
      <w:r w:rsidRPr="005C6F4F">
        <w:rPr>
          <w:rFonts w:hAnsi="Times New Roman"/>
          <w:color w:val="auto"/>
          <w:sz w:val="24"/>
          <w:szCs w:val="24"/>
        </w:rPr>
        <w:t>структуру</w:t>
      </w:r>
      <w:r w:rsidRPr="005C6F4F">
        <w:rPr>
          <w:rFonts w:hAnsi="Times New Roman"/>
          <w:color w:val="auto"/>
          <w:sz w:val="24"/>
          <w:szCs w:val="24"/>
        </w:rPr>
        <w:t xml:space="preserve"> </w:t>
      </w:r>
      <w:r w:rsidRPr="005C6F4F">
        <w:rPr>
          <w:rFonts w:hAnsi="Times New Roman"/>
          <w:color w:val="auto"/>
          <w:sz w:val="24"/>
          <w:szCs w:val="24"/>
        </w:rPr>
        <w:t>Программы</w:t>
      </w:r>
      <w:r w:rsidRPr="005C6F4F">
        <w:rPr>
          <w:rFonts w:hAnsi="Times New Roman"/>
          <w:color w:val="auto"/>
          <w:sz w:val="24"/>
          <w:szCs w:val="24"/>
        </w:rPr>
        <w:t xml:space="preserve"> </w:t>
      </w:r>
      <w:r w:rsidRPr="005C6F4F">
        <w:rPr>
          <w:rFonts w:hAnsi="Times New Roman"/>
          <w:color w:val="auto"/>
          <w:sz w:val="24"/>
          <w:szCs w:val="24"/>
        </w:rPr>
        <w:t>коррекционной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hAnsi="Times New Roman"/>
          <w:color w:val="auto"/>
          <w:sz w:val="24"/>
          <w:szCs w:val="24"/>
        </w:rPr>
        <w:t xml:space="preserve"> </w:t>
      </w:r>
      <w:r w:rsidRPr="005C6F4F">
        <w:rPr>
          <w:rFonts w:hAnsi="Times New Roman"/>
          <w:color w:val="auto"/>
          <w:sz w:val="24"/>
          <w:szCs w:val="24"/>
        </w:rPr>
        <w:t>соответствующим</w:t>
      </w:r>
      <w:r w:rsidRPr="005C6F4F">
        <w:rPr>
          <w:rFonts w:hAnsi="Times New Roman"/>
          <w:color w:val="auto"/>
          <w:sz w:val="24"/>
          <w:szCs w:val="24"/>
        </w:rPr>
        <w:t xml:space="preserve"> </w:t>
      </w:r>
      <w:r w:rsidRPr="005C6F4F">
        <w:rPr>
          <w:rFonts w:hAnsi="Times New Roman"/>
          <w:color w:val="auto"/>
          <w:sz w:val="24"/>
          <w:szCs w:val="24"/>
        </w:rPr>
        <w:t>направлением</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ascii="Times New Roman"/>
          <w:color w:val="auto"/>
          <w:sz w:val="24"/>
          <w:szCs w:val="24"/>
        </w:rPr>
        <w:t xml:space="preserve">, </w:t>
      </w:r>
      <w:r w:rsidRPr="005C6F4F">
        <w:rPr>
          <w:rFonts w:hAnsi="Times New Roman"/>
          <w:color w:val="auto"/>
          <w:sz w:val="24"/>
          <w:szCs w:val="24"/>
        </w:rPr>
        <w:t>которое</w:t>
      </w:r>
      <w:r w:rsidRPr="005C6F4F">
        <w:rPr>
          <w:rFonts w:hAnsi="Times New Roman"/>
          <w:color w:val="auto"/>
          <w:sz w:val="24"/>
          <w:szCs w:val="24"/>
        </w:rPr>
        <w:t xml:space="preserve"> </w:t>
      </w:r>
      <w:r w:rsidRPr="005C6F4F">
        <w:rPr>
          <w:rFonts w:hAnsi="Times New Roman"/>
          <w:color w:val="auto"/>
          <w:sz w:val="24"/>
          <w:szCs w:val="24"/>
        </w:rPr>
        <w:t>будет</w:t>
      </w:r>
      <w:r w:rsidRPr="005C6F4F">
        <w:rPr>
          <w:rFonts w:hAnsi="Times New Roman"/>
          <w:color w:val="auto"/>
          <w:sz w:val="24"/>
          <w:szCs w:val="24"/>
        </w:rPr>
        <w:t xml:space="preserve"> </w:t>
      </w:r>
      <w:r w:rsidRPr="005C6F4F">
        <w:rPr>
          <w:rFonts w:hAnsi="Times New Roman"/>
          <w:color w:val="auto"/>
          <w:sz w:val="24"/>
          <w:szCs w:val="24"/>
        </w:rPr>
        <w:t>сохранять</w:t>
      </w:r>
      <w:r w:rsidRPr="005C6F4F">
        <w:rPr>
          <w:rFonts w:hAnsi="Times New Roman"/>
          <w:color w:val="auto"/>
          <w:sz w:val="24"/>
          <w:szCs w:val="24"/>
        </w:rPr>
        <w:t xml:space="preserve"> </w:t>
      </w:r>
      <w:r w:rsidRPr="005C6F4F">
        <w:rPr>
          <w:rFonts w:hAnsi="Times New Roman"/>
          <w:color w:val="auto"/>
          <w:sz w:val="24"/>
          <w:szCs w:val="24"/>
        </w:rPr>
        <w:lastRenderedPageBreak/>
        <w:t>свою</w:t>
      </w:r>
      <w:r w:rsidRPr="005C6F4F">
        <w:rPr>
          <w:rFonts w:hAnsi="Times New Roman"/>
          <w:color w:val="auto"/>
          <w:sz w:val="24"/>
          <w:szCs w:val="24"/>
        </w:rPr>
        <w:t xml:space="preserve"> </w:t>
      </w:r>
      <w:r w:rsidRPr="005C6F4F">
        <w:rPr>
          <w:rFonts w:hAnsi="Times New Roman"/>
          <w:color w:val="auto"/>
          <w:sz w:val="24"/>
          <w:szCs w:val="24"/>
        </w:rPr>
        <w:t>актуальность</w:t>
      </w:r>
      <w:r w:rsidRPr="005C6F4F">
        <w:rPr>
          <w:rFonts w:hAnsi="Times New Roman"/>
          <w:color w:val="auto"/>
          <w:sz w:val="24"/>
          <w:szCs w:val="24"/>
        </w:rPr>
        <w:t xml:space="preserve"> </w:t>
      </w:r>
      <w:r w:rsidRPr="005C6F4F">
        <w:rPr>
          <w:rFonts w:hAnsi="Times New Roman"/>
          <w:color w:val="auto"/>
          <w:sz w:val="24"/>
          <w:szCs w:val="24"/>
        </w:rPr>
        <w:t>до</w:t>
      </w:r>
      <w:r w:rsidRPr="005C6F4F">
        <w:rPr>
          <w:rFonts w:hAnsi="Times New Roman"/>
          <w:color w:val="auto"/>
          <w:sz w:val="24"/>
          <w:szCs w:val="24"/>
        </w:rPr>
        <w:t xml:space="preserve"> </w:t>
      </w:r>
      <w:r w:rsidRPr="005C6F4F">
        <w:rPr>
          <w:rFonts w:hAnsi="Times New Roman"/>
          <w:color w:val="auto"/>
          <w:sz w:val="24"/>
          <w:szCs w:val="24"/>
        </w:rPr>
        <w:t>момента</w:t>
      </w:r>
      <w:r w:rsidRPr="005C6F4F">
        <w:rPr>
          <w:rFonts w:hAnsi="Times New Roman"/>
          <w:color w:val="auto"/>
          <w:sz w:val="24"/>
          <w:szCs w:val="24"/>
        </w:rPr>
        <w:t xml:space="preserve"> </w:t>
      </w:r>
      <w:r w:rsidRPr="005C6F4F">
        <w:rPr>
          <w:rFonts w:hAnsi="Times New Roman"/>
          <w:color w:val="auto"/>
          <w:sz w:val="24"/>
          <w:szCs w:val="24"/>
        </w:rPr>
        <w:t>преодоления</w:t>
      </w:r>
      <w:r w:rsidRPr="005C6F4F">
        <w:rPr>
          <w:rFonts w:hAnsi="Times New Roman"/>
          <w:color w:val="auto"/>
          <w:sz w:val="24"/>
          <w:szCs w:val="24"/>
        </w:rPr>
        <w:t xml:space="preserve"> </w:t>
      </w:r>
      <w:r w:rsidRPr="005C6F4F">
        <w:rPr>
          <w:rFonts w:hAnsi="Times New Roman"/>
          <w:color w:val="auto"/>
          <w:sz w:val="24"/>
          <w:szCs w:val="24"/>
        </w:rPr>
        <w:t>возникших</w:t>
      </w:r>
      <w:r w:rsidRPr="005C6F4F">
        <w:rPr>
          <w:rFonts w:hAnsi="Times New Roman"/>
          <w:color w:val="auto"/>
          <w:sz w:val="24"/>
          <w:szCs w:val="24"/>
        </w:rPr>
        <w:t xml:space="preserve"> </w:t>
      </w:r>
      <w:r w:rsidRPr="005C6F4F">
        <w:rPr>
          <w:rFonts w:hAnsi="Times New Roman"/>
          <w:color w:val="auto"/>
          <w:sz w:val="24"/>
          <w:szCs w:val="24"/>
        </w:rPr>
        <w:t>затруднений</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случае</w:t>
      </w:r>
      <w:r w:rsidRPr="005C6F4F">
        <w:rPr>
          <w:rFonts w:hAnsi="Times New Roman"/>
          <w:color w:val="auto"/>
          <w:sz w:val="24"/>
          <w:szCs w:val="24"/>
        </w:rPr>
        <w:t xml:space="preserve"> </w:t>
      </w:r>
      <w:r w:rsidRPr="005C6F4F">
        <w:rPr>
          <w:rFonts w:hAnsi="Times New Roman"/>
          <w:color w:val="auto"/>
          <w:sz w:val="24"/>
          <w:szCs w:val="24"/>
        </w:rPr>
        <w:t>нарастания</w:t>
      </w:r>
      <w:r w:rsidRPr="005C6F4F">
        <w:rPr>
          <w:rFonts w:hAnsi="Times New Roman"/>
          <w:color w:val="auto"/>
          <w:sz w:val="24"/>
          <w:szCs w:val="24"/>
        </w:rPr>
        <w:t xml:space="preserve"> </w:t>
      </w:r>
      <w:r w:rsidRPr="005C6F4F">
        <w:rPr>
          <w:rFonts w:hAnsi="Times New Roman"/>
          <w:color w:val="auto"/>
          <w:sz w:val="24"/>
          <w:szCs w:val="24"/>
        </w:rPr>
        <w:t>значительных</w:t>
      </w:r>
      <w:r w:rsidRPr="005C6F4F">
        <w:rPr>
          <w:rFonts w:hAnsi="Times New Roman"/>
          <w:color w:val="auto"/>
          <w:sz w:val="24"/>
          <w:szCs w:val="24"/>
        </w:rPr>
        <w:t xml:space="preserve"> </w:t>
      </w:r>
      <w:r w:rsidRPr="005C6F4F">
        <w:rPr>
          <w:rFonts w:hAnsi="Times New Roman"/>
          <w:color w:val="auto"/>
          <w:sz w:val="24"/>
          <w:szCs w:val="24"/>
        </w:rPr>
        <w:t>стойких</w:t>
      </w:r>
      <w:r w:rsidRPr="005C6F4F">
        <w:rPr>
          <w:rFonts w:hAnsi="Times New Roman"/>
          <w:color w:val="auto"/>
          <w:sz w:val="24"/>
          <w:szCs w:val="24"/>
        </w:rPr>
        <w:t xml:space="preserve"> </w:t>
      </w:r>
      <w:r w:rsidRPr="005C6F4F">
        <w:rPr>
          <w:rFonts w:hAnsi="Times New Roman"/>
          <w:color w:val="auto"/>
          <w:sz w:val="24"/>
          <w:szCs w:val="24"/>
        </w:rPr>
        <w:t>затруднений</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обучении</w:t>
      </w:r>
      <w:r w:rsidRPr="005C6F4F">
        <w:rPr>
          <w:rFonts w:ascii="Times New Roman"/>
          <w:color w:val="auto"/>
          <w:sz w:val="24"/>
          <w:szCs w:val="24"/>
        </w:rPr>
        <w:t xml:space="preserve">, </w:t>
      </w:r>
      <w:r w:rsidRPr="005C6F4F">
        <w:rPr>
          <w:rFonts w:hAnsi="Times New Roman"/>
          <w:color w:val="auto"/>
          <w:sz w:val="24"/>
          <w:szCs w:val="24"/>
        </w:rPr>
        <w:t>взаимодействии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учителями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со</w:t>
      </w:r>
      <w:r w:rsidRPr="005C6F4F">
        <w:rPr>
          <w:rFonts w:hAnsi="Times New Roman"/>
          <w:color w:val="auto"/>
          <w:sz w:val="24"/>
          <w:szCs w:val="24"/>
        </w:rPr>
        <w:t xml:space="preserve"> </w:t>
      </w:r>
      <w:r w:rsidRPr="005C6F4F">
        <w:rPr>
          <w:rFonts w:hAnsi="Times New Roman"/>
          <w:color w:val="auto"/>
          <w:sz w:val="24"/>
          <w:szCs w:val="24"/>
        </w:rPr>
        <w:t>слыш</w:t>
      </w:r>
      <w:r w:rsidRPr="005C6F4F">
        <w:rPr>
          <w:rFonts w:hAnsi="Times New Roman"/>
          <w:color w:val="auto"/>
          <w:sz w:val="24"/>
          <w:szCs w:val="24"/>
        </w:rPr>
        <w:t>а</w:t>
      </w:r>
      <w:r w:rsidRPr="005C6F4F">
        <w:rPr>
          <w:rFonts w:hAnsi="Times New Roman"/>
          <w:color w:val="auto"/>
          <w:sz w:val="24"/>
          <w:szCs w:val="24"/>
        </w:rPr>
        <w:t>щими</w:t>
      </w:r>
      <w:r w:rsidRPr="005C6F4F">
        <w:rPr>
          <w:rFonts w:hAnsi="Times New Roman"/>
          <w:color w:val="auto"/>
          <w:sz w:val="24"/>
          <w:szCs w:val="24"/>
        </w:rPr>
        <w:t xml:space="preserve"> </w:t>
      </w:r>
      <w:r w:rsidRPr="005C6F4F">
        <w:rPr>
          <w:rFonts w:hAnsi="Times New Roman"/>
          <w:color w:val="auto"/>
          <w:sz w:val="24"/>
          <w:szCs w:val="24"/>
        </w:rPr>
        <w:t>учащимися</w:t>
      </w:r>
      <w:r w:rsidRPr="005C6F4F">
        <w:rPr>
          <w:rFonts w:hAnsi="Times New Roman"/>
          <w:color w:val="auto"/>
          <w:sz w:val="24"/>
          <w:szCs w:val="24"/>
        </w:rPr>
        <w:t xml:space="preserve"> </w:t>
      </w:r>
      <w:r w:rsidRPr="005C6F4F">
        <w:rPr>
          <w:rFonts w:hAnsi="Times New Roman"/>
          <w:color w:val="auto"/>
          <w:sz w:val="24"/>
          <w:szCs w:val="24"/>
        </w:rPr>
        <w:t>школы</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класса</w:t>
      </w:r>
      <w:r w:rsidRPr="005C6F4F">
        <w:rPr>
          <w:rFonts w:ascii="Times New Roman"/>
          <w:color w:val="auto"/>
          <w:sz w:val="24"/>
          <w:szCs w:val="24"/>
        </w:rPr>
        <w:t xml:space="preserve">) </w:t>
      </w:r>
      <w:r w:rsidRPr="005C6F4F">
        <w:rPr>
          <w:rFonts w:hAnsi="Times New Roman"/>
          <w:color w:val="auto"/>
          <w:sz w:val="24"/>
          <w:szCs w:val="24"/>
        </w:rPr>
        <w:t>глухой</w:t>
      </w:r>
      <w:r w:rsidRPr="005C6F4F">
        <w:rPr>
          <w:rFonts w:hAnsi="Times New Roman"/>
          <w:color w:val="auto"/>
          <w:sz w:val="24"/>
          <w:szCs w:val="24"/>
        </w:rPr>
        <w:t xml:space="preserve"> </w:t>
      </w:r>
      <w:r w:rsidRPr="005C6F4F">
        <w:rPr>
          <w:rFonts w:hAnsi="Times New Roman"/>
          <w:color w:val="auto"/>
          <w:sz w:val="24"/>
          <w:szCs w:val="24"/>
        </w:rPr>
        <w:t>обучающийся</w:t>
      </w:r>
      <w:r w:rsidRPr="005C6F4F">
        <w:rPr>
          <w:rFonts w:hAnsi="Times New Roman"/>
          <w:color w:val="auto"/>
          <w:sz w:val="24"/>
          <w:szCs w:val="24"/>
        </w:rPr>
        <w:t xml:space="preserve"> </w:t>
      </w:r>
      <w:r w:rsidRPr="005C6F4F">
        <w:rPr>
          <w:rFonts w:hAnsi="Times New Roman"/>
          <w:color w:val="auto"/>
          <w:sz w:val="24"/>
          <w:szCs w:val="24"/>
        </w:rPr>
        <w:t>направляется</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комплексное</w:t>
      </w:r>
      <w:r w:rsidRPr="005C6F4F">
        <w:rPr>
          <w:rFonts w:hAnsi="Times New Roman"/>
          <w:color w:val="auto"/>
          <w:sz w:val="24"/>
          <w:szCs w:val="24"/>
        </w:rPr>
        <w:t xml:space="preserve"> </w:t>
      </w:r>
      <w:r w:rsidRPr="005C6F4F">
        <w:rPr>
          <w:rFonts w:hAnsi="Times New Roman"/>
          <w:color w:val="auto"/>
          <w:sz w:val="24"/>
          <w:szCs w:val="24"/>
        </w:rPr>
        <w:t>пс</w:t>
      </w:r>
      <w:r w:rsidRPr="005C6F4F">
        <w:rPr>
          <w:rFonts w:hAnsi="Times New Roman"/>
          <w:color w:val="auto"/>
          <w:sz w:val="24"/>
          <w:szCs w:val="24"/>
        </w:rPr>
        <w:t>и</w:t>
      </w:r>
      <w:r w:rsidRPr="005C6F4F">
        <w:rPr>
          <w:rFonts w:hAnsi="Times New Roman"/>
          <w:color w:val="auto"/>
          <w:sz w:val="24"/>
          <w:szCs w:val="24"/>
        </w:rPr>
        <w:t>холого</w:t>
      </w:r>
      <w:r w:rsidRPr="005C6F4F">
        <w:rPr>
          <w:rFonts w:ascii="Times New Roman"/>
          <w:color w:val="auto"/>
          <w:sz w:val="24"/>
          <w:szCs w:val="24"/>
        </w:rPr>
        <w:t>-</w:t>
      </w:r>
      <w:r w:rsidRPr="005C6F4F">
        <w:rPr>
          <w:rFonts w:hAnsi="Times New Roman"/>
          <w:color w:val="auto"/>
          <w:sz w:val="24"/>
          <w:szCs w:val="24"/>
        </w:rPr>
        <w:t>медико</w:t>
      </w:r>
      <w:r w:rsidRPr="005C6F4F">
        <w:rPr>
          <w:rFonts w:ascii="Times New Roman"/>
          <w:color w:val="auto"/>
          <w:sz w:val="24"/>
          <w:szCs w:val="24"/>
        </w:rPr>
        <w:t>-</w:t>
      </w:r>
      <w:r w:rsidRPr="005C6F4F">
        <w:rPr>
          <w:rFonts w:hAnsi="Times New Roman"/>
          <w:color w:val="auto"/>
          <w:sz w:val="24"/>
          <w:szCs w:val="24"/>
        </w:rPr>
        <w:t>педагогическое</w:t>
      </w:r>
      <w:r w:rsidRPr="005C6F4F">
        <w:rPr>
          <w:rFonts w:hAnsi="Times New Roman"/>
          <w:color w:val="auto"/>
          <w:sz w:val="24"/>
          <w:szCs w:val="24"/>
        </w:rPr>
        <w:t xml:space="preserve"> </w:t>
      </w:r>
      <w:r w:rsidRPr="005C6F4F">
        <w:rPr>
          <w:rFonts w:hAnsi="Times New Roman"/>
          <w:color w:val="auto"/>
          <w:sz w:val="24"/>
          <w:szCs w:val="24"/>
        </w:rPr>
        <w:t>обследование</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целью</w:t>
      </w:r>
      <w:r w:rsidRPr="005C6F4F">
        <w:rPr>
          <w:rFonts w:hAnsi="Times New Roman"/>
          <w:color w:val="auto"/>
          <w:sz w:val="24"/>
          <w:szCs w:val="24"/>
        </w:rPr>
        <w:t xml:space="preserve"> </w:t>
      </w:r>
      <w:r w:rsidRPr="005C6F4F">
        <w:rPr>
          <w:rFonts w:hAnsi="Times New Roman"/>
          <w:color w:val="auto"/>
          <w:sz w:val="24"/>
          <w:szCs w:val="24"/>
        </w:rPr>
        <w:t>выработки</w:t>
      </w:r>
      <w:r w:rsidRPr="005C6F4F">
        <w:rPr>
          <w:rFonts w:hAnsi="Times New Roman"/>
          <w:color w:val="auto"/>
          <w:sz w:val="24"/>
          <w:szCs w:val="24"/>
        </w:rPr>
        <w:t xml:space="preserve"> </w:t>
      </w:r>
      <w:r w:rsidRPr="005C6F4F">
        <w:rPr>
          <w:rFonts w:hAnsi="Times New Roman"/>
          <w:color w:val="auto"/>
          <w:sz w:val="24"/>
          <w:szCs w:val="24"/>
        </w:rPr>
        <w:t>рекомендаций</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его</w:t>
      </w:r>
      <w:r w:rsidRPr="005C6F4F">
        <w:rPr>
          <w:rFonts w:hAnsi="Times New Roman"/>
          <w:color w:val="auto"/>
          <w:sz w:val="24"/>
          <w:szCs w:val="24"/>
        </w:rPr>
        <w:t xml:space="preserve"> </w:t>
      </w:r>
      <w:r w:rsidRPr="005C6F4F">
        <w:rPr>
          <w:rFonts w:hAnsi="Times New Roman"/>
          <w:color w:val="auto"/>
          <w:sz w:val="24"/>
          <w:szCs w:val="24"/>
        </w:rPr>
        <w:t>дальнейшему</w:t>
      </w:r>
      <w:r w:rsidRPr="005C6F4F">
        <w:rPr>
          <w:rFonts w:hAnsi="Times New Roman"/>
          <w:color w:val="auto"/>
          <w:sz w:val="24"/>
          <w:szCs w:val="24"/>
        </w:rPr>
        <w:t xml:space="preserve"> </w:t>
      </w:r>
      <w:r w:rsidRPr="005C6F4F">
        <w:rPr>
          <w:rFonts w:hAnsi="Times New Roman"/>
          <w:color w:val="auto"/>
          <w:sz w:val="24"/>
          <w:szCs w:val="24"/>
        </w:rPr>
        <w:t>обучению</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i/>
          <w:iCs/>
          <w:color w:val="auto"/>
          <w:sz w:val="24"/>
          <w:szCs w:val="24"/>
        </w:rPr>
        <w:t>Содержание</w:t>
      </w:r>
      <w:r w:rsidRPr="005C6F4F">
        <w:rPr>
          <w:rFonts w:hAnsi="Times New Roman"/>
          <w:i/>
          <w:iCs/>
          <w:color w:val="auto"/>
          <w:sz w:val="24"/>
          <w:szCs w:val="24"/>
        </w:rPr>
        <w:t xml:space="preserve"> </w:t>
      </w:r>
      <w:r w:rsidRPr="005C6F4F">
        <w:rPr>
          <w:rFonts w:hAnsi="Times New Roman"/>
          <w:i/>
          <w:iCs/>
          <w:color w:val="auto"/>
          <w:sz w:val="24"/>
          <w:szCs w:val="24"/>
        </w:rPr>
        <w:t>и</w:t>
      </w:r>
      <w:r w:rsidRPr="005C6F4F">
        <w:rPr>
          <w:rFonts w:hAnsi="Times New Roman"/>
          <w:i/>
          <w:iCs/>
          <w:color w:val="auto"/>
          <w:sz w:val="24"/>
          <w:szCs w:val="24"/>
        </w:rPr>
        <w:t xml:space="preserve"> </w:t>
      </w:r>
      <w:r w:rsidRPr="005C6F4F">
        <w:rPr>
          <w:rFonts w:hAnsi="Times New Roman"/>
          <w:i/>
          <w:iCs/>
          <w:color w:val="auto"/>
          <w:sz w:val="24"/>
          <w:szCs w:val="24"/>
        </w:rPr>
        <w:t>формы</w:t>
      </w:r>
      <w:r w:rsidRPr="005C6F4F">
        <w:rPr>
          <w:rFonts w:hAnsi="Times New Roman"/>
          <w:i/>
          <w:iCs/>
          <w:color w:val="auto"/>
          <w:sz w:val="24"/>
          <w:szCs w:val="24"/>
        </w:rPr>
        <w:t xml:space="preserve"> </w:t>
      </w:r>
      <w:r w:rsidRPr="005C6F4F">
        <w:rPr>
          <w:rFonts w:hAnsi="Times New Roman"/>
          <w:i/>
          <w:iCs/>
          <w:color w:val="auto"/>
          <w:sz w:val="24"/>
          <w:szCs w:val="24"/>
        </w:rPr>
        <w:t>коррекционно</w:t>
      </w:r>
      <w:r w:rsidRPr="005C6F4F">
        <w:rPr>
          <w:rFonts w:ascii="Times New Roman"/>
          <w:i/>
          <w:iCs/>
          <w:color w:val="auto"/>
          <w:sz w:val="24"/>
          <w:szCs w:val="24"/>
        </w:rPr>
        <w:t>-</w:t>
      </w:r>
      <w:r w:rsidRPr="005C6F4F">
        <w:rPr>
          <w:rFonts w:hAnsi="Times New Roman"/>
          <w:i/>
          <w:iCs/>
          <w:color w:val="auto"/>
          <w:sz w:val="24"/>
          <w:szCs w:val="24"/>
        </w:rPr>
        <w:t>развивающей</w:t>
      </w:r>
      <w:r w:rsidRPr="005C6F4F">
        <w:rPr>
          <w:rFonts w:hAnsi="Times New Roman"/>
          <w:i/>
          <w:iCs/>
          <w:color w:val="auto"/>
          <w:sz w:val="24"/>
          <w:szCs w:val="24"/>
        </w:rPr>
        <w:t xml:space="preserve"> </w:t>
      </w:r>
      <w:r w:rsidRPr="005C6F4F">
        <w:rPr>
          <w:rFonts w:hAnsi="Times New Roman"/>
          <w:i/>
          <w:iCs/>
          <w:color w:val="auto"/>
          <w:sz w:val="24"/>
          <w:szCs w:val="24"/>
        </w:rPr>
        <w:t>работы</w:t>
      </w:r>
      <w:r w:rsidRPr="005C6F4F">
        <w:rPr>
          <w:rFonts w:hAnsi="Times New Roman"/>
          <w:i/>
          <w:iCs/>
          <w:color w:val="auto"/>
          <w:sz w:val="24"/>
          <w:szCs w:val="24"/>
        </w:rPr>
        <w:t xml:space="preserve"> </w:t>
      </w:r>
      <w:r w:rsidRPr="005C6F4F">
        <w:rPr>
          <w:rFonts w:hAnsi="Times New Roman"/>
          <w:i/>
          <w:iCs/>
          <w:color w:val="auto"/>
          <w:sz w:val="24"/>
          <w:szCs w:val="24"/>
        </w:rPr>
        <w:t>педагога</w:t>
      </w:r>
      <w:r w:rsidRPr="005C6F4F">
        <w:rPr>
          <w:rFonts w:hAnsi="Times New Roman"/>
          <w:i/>
          <w:iCs/>
          <w:color w:val="auto"/>
          <w:sz w:val="24"/>
          <w:szCs w:val="24"/>
        </w:rPr>
        <w:t xml:space="preserve"> </w:t>
      </w:r>
      <w:r w:rsidRPr="005C6F4F">
        <w:rPr>
          <w:rFonts w:hAnsi="Times New Roman"/>
          <w:i/>
          <w:iCs/>
          <w:color w:val="auto"/>
          <w:sz w:val="24"/>
          <w:szCs w:val="24"/>
        </w:rPr>
        <w:t>–</w:t>
      </w:r>
      <w:r w:rsidRPr="005C6F4F">
        <w:rPr>
          <w:rFonts w:hAnsi="Times New Roman"/>
          <w:i/>
          <w:iCs/>
          <w:color w:val="auto"/>
          <w:sz w:val="24"/>
          <w:szCs w:val="24"/>
        </w:rPr>
        <w:t xml:space="preserve"> </w:t>
      </w:r>
      <w:r w:rsidRPr="005C6F4F">
        <w:rPr>
          <w:rFonts w:hAnsi="Times New Roman"/>
          <w:i/>
          <w:iCs/>
          <w:color w:val="auto"/>
          <w:sz w:val="24"/>
          <w:szCs w:val="24"/>
        </w:rPr>
        <w:t>психолога</w:t>
      </w:r>
      <w:r w:rsidRPr="005C6F4F">
        <w:rPr>
          <w:rFonts w:hAnsi="Times New Roman"/>
          <w:i/>
          <w:iCs/>
          <w:color w:val="auto"/>
          <w:sz w:val="24"/>
          <w:szCs w:val="24"/>
        </w:rPr>
        <w:t xml:space="preserve"> </w:t>
      </w:r>
      <w:r w:rsidRPr="005C6F4F">
        <w:rPr>
          <w:rFonts w:hAnsi="Times New Roman"/>
          <w:color w:val="auto"/>
          <w:sz w:val="24"/>
          <w:szCs w:val="24"/>
        </w:rPr>
        <w:t xml:space="preserve"> </w:t>
      </w:r>
      <w:r w:rsidRPr="005C6F4F">
        <w:rPr>
          <w:rFonts w:hAnsi="Times New Roman"/>
          <w:color w:val="auto"/>
          <w:sz w:val="24"/>
          <w:szCs w:val="24"/>
        </w:rPr>
        <w:t>включает</w:t>
      </w:r>
      <w:r w:rsidRPr="005C6F4F">
        <w:rPr>
          <w:rFonts w:hAnsi="Times New Roman"/>
          <w:color w:val="auto"/>
          <w:sz w:val="24"/>
          <w:szCs w:val="24"/>
        </w:rPr>
        <w:t xml:space="preserve"> </w:t>
      </w:r>
      <w:r w:rsidRPr="005C6F4F">
        <w:rPr>
          <w:rFonts w:hAnsi="Times New Roman"/>
          <w:color w:val="auto"/>
          <w:sz w:val="24"/>
          <w:szCs w:val="24"/>
        </w:rPr>
        <w:t>диагностику</w:t>
      </w:r>
      <w:r w:rsidRPr="005C6F4F">
        <w:rPr>
          <w:rFonts w:hAnsi="Times New Roman"/>
          <w:color w:val="auto"/>
          <w:sz w:val="24"/>
          <w:szCs w:val="24"/>
        </w:rPr>
        <w:t xml:space="preserve"> </w:t>
      </w:r>
      <w:r w:rsidRPr="005C6F4F">
        <w:rPr>
          <w:rFonts w:hAnsi="Times New Roman"/>
          <w:color w:val="auto"/>
          <w:sz w:val="24"/>
          <w:szCs w:val="24"/>
        </w:rPr>
        <w:t>личностного</w:t>
      </w:r>
      <w:r w:rsidRPr="005C6F4F">
        <w:rPr>
          <w:rFonts w:ascii="Times New Roman"/>
          <w:color w:val="auto"/>
          <w:sz w:val="24"/>
          <w:szCs w:val="24"/>
        </w:rPr>
        <w:t xml:space="preserve">, </w:t>
      </w:r>
      <w:r w:rsidRPr="005C6F4F">
        <w:rPr>
          <w:rFonts w:hAnsi="Times New Roman"/>
          <w:color w:val="auto"/>
          <w:sz w:val="24"/>
          <w:szCs w:val="24"/>
        </w:rPr>
        <w:t>интеллектуального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психо</w:t>
      </w:r>
      <w:r w:rsidRPr="005C6F4F">
        <w:rPr>
          <w:rFonts w:ascii="Times New Roman"/>
          <w:color w:val="auto"/>
          <w:sz w:val="24"/>
          <w:szCs w:val="24"/>
        </w:rPr>
        <w:t>-</w:t>
      </w:r>
      <w:r w:rsidRPr="005C6F4F">
        <w:rPr>
          <w:rFonts w:hAnsi="Times New Roman"/>
          <w:color w:val="auto"/>
          <w:sz w:val="24"/>
          <w:szCs w:val="24"/>
        </w:rPr>
        <w:t>эмоционального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детей</w:t>
      </w:r>
      <w:r w:rsidRPr="005C6F4F">
        <w:rPr>
          <w:rFonts w:ascii="Times New Roman"/>
          <w:color w:val="auto"/>
          <w:sz w:val="24"/>
          <w:szCs w:val="24"/>
        </w:rPr>
        <w:t xml:space="preserve">; </w:t>
      </w:r>
      <w:r w:rsidRPr="005C6F4F">
        <w:rPr>
          <w:rFonts w:hAnsi="Times New Roman"/>
          <w:color w:val="auto"/>
          <w:sz w:val="24"/>
          <w:szCs w:val="24"/>
        </w:rPr>
        <w:t>коррекцию</w:t>
      </w:r>
      <w:r w:rsidRPr="005C6F4F">
        <w:rPr>
          <w:rFonts w:hAnsi="Times New Roman"/>
          <w:color w:val="auto"/>
          <w:sz w:val="24"/>
          <w:szCs w:val="24"/>
        </w:rPr>
        <w:t xml:space="preserve"> </w:t>
      </w:r>
      <w:r w:rsidRPr="005C6F4F">
        <w:rPr>
          <w:rFonts w:hAnsi="Times New Roman"/>
          <w:color w:val="auto"/>
          <w:sz w:val="24"/>
          <w:szCs w:val="24"/>
        </w:rPr>
        <w:t>недостатков</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развитии</w:t>
      </w:r>
      <w:r w:rsidRPr="005C6F4F">
        <w:rPr>
          <w:rFonts w:hAnsi="Times New Roman"/>
          <w:color w:val="auto"/>
          <w:sz w:val="24"/>
          <w:szCs w:val="24"/>
        </w:rPr>
        <w:t xml:space="preserve"> </w:t>
      </w:r>
      <w:r w:rsidRPr="005C6F4F">
        <w:rPr>
          <w:rFonts w:hAnsi="Times New Roman"/>
          <w:color w:val="auto"/>
          <w:sz w:val="24"/>
          <w:szCs w:val="24"/>
        </w:rPr>
        <w:t>памяти</w:t>
      </w:r>
      <w:r w:rsidRPr="005C6F4F">
        <w:rPr>
          <w:rFonts w:ascii="Times New Roman"/>
          <w:color w:val="auto"/>
          <w:sz w:val="24"/>
          <w:szCs w:val="24"/>
        </w:rPr>
        <w:t xml:space="preserve">, </w:t>
      </w:r>
      <w:r w:rsidRPr="005C6F4F">
        <w:rPr>
          <w:rFonts w:hAnsi="Times New Roman"/>
          <w:color w:val="auto"/>
          <w:sz w:val="24"/>
          <w:szCs w:val="24"/>
        </w:rPr>
        <w:t>внимания</w:t>
      </w:r>
      <w:r w:rsidRPr="005C6F4F">
        <w:rPr>
          <w:rFonts w:ascii="Times New Roman"/>
          <w:color w:val="auto"/>
          <w:sz w:val="24"/>
          <w:szCs w:val="24"/>
        </w:rPr>
        <w:t xml:space="preserve">, </w:t>
      </w:r>
      <w:r w:rsidRPr="005C6F4F">
        <w:rPr>
          <w:rFonts w:hAnsi="Times New Roman"/>
          <w:color w:val="auto"/>
          <w:sz w:val="24"/>
          <w:szCs w:val="24"/>
        </w:rPr>
        <w:t>мышления</w:t>
      </w:r>
      <w:r w:rsidRPr="005C6F4F">
        <w:rPr>
          <w:rFonts w:ascii="Times New Roman"/>
          <w:color w:val="auto"/>
          <w:sz w:val="24"/>
          <w:szCs w:val="24"/>
        </w:rPr>
        <w:t xml:space="preserve">, </w:t>
      </w:r>
      <w:r w:rsidRPr="005C6F4F">
        <w:rPr>
          <w:rFonts w:hAnsi="Times New Roman"/>
          <w:color w:val="auto"/>
          <w:sz w:val="24"/>
          <w:szCs w:val="24"/>
        </w:rPr>
        <w:t>эмоционально</w:t>
      </w:r>
      <w:r w:rsidRPr="005C6F4F">
        <w:rPr>
          <w:rFonts w:ascii="Times New Roman"/>
          <w:color w:val="auto"/>
          <w:sz w:val="24"/>
          <w:szCs w:val="24"/>
        </w:rPr>
        <w:t>-</w:t>
      </w:r>
      <w:r w:rsidRPr="005C6F4F">
        <w:rPr>
          <w:rFonts w:hAnsi="Times New Roman"/>
          <w:color w:val="auto"/>
          <w:sz w:val="24"/>
          <w:szCs w:val="24"/>
        </w:rPr>
        <w:t>волевой</w:t>
      </w:r>
      <w:r w:rsidRPr="005C6F4F">
        <w:rPr>
          <w:rFonts w:hAnsi="Times New Roman"/>
          <w:color w:val="auto"/>
          <w:sz w:val="24"/>
          <w:szCs w:val="24"/>
        </w:rPr>
        <w:t xml:space="preserve"> </w:t>
      </w:r>
      <w:r w:rsidRPr="005C6F4F">
        <w:rPr>
          <w:rFonts w:hAnsi="Times New Roman"/>
          <w:color w:val="auto"/>
          <w:sz w:val="24"/>
          <w:szCs w:val="24"/>
        </w:rPr>
        <w:t>сферы</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др</w:t>
      </w:r>
      <w:r w:rsidRPr="005C6F4F">
        <w:rPr>
          <w:rFonts w:ascii="Times New Roman"/>
          <w:color w:val="auto"/>
          <w:sz w:val="24"/>
          <w:szCs w:val="24"/>
        </w:rPr>
        <w:t xml:space="preserve">.; </w:t>
      </w:r>
      <w:r w:rsidRPr="005C6F4F">
        <w:rPr>
          <w:rFonts w:hAnsi="Times New Roman"/>
          <w:color w:val="auto"/>
          <w:sz w:val="24"/>
          <w:szCs w:val="24"/>
        </w:rPr>
        <w:t>популяризацию</w:t>
      </w:r>
      <w:r w:rsidRPr="005C6F4F">
        <w:rPr>
          <w:rFonts w:hAnsi="Times New Roman"/>
          <w:color w:val="auto"/>
          <w:sz w:val="24"/>
          <w:szCs w:val="24"/>
        </w:rPr>
        <w:t xml:space="preserve"> </w:t>
      </w:r>
      <w:r w:rsidRPr="005C6F4F">
        <w:rPr>
          <w:rFonts w:hAnsi="Times New Roman"/>
          <w:color w:val="auto"/>
          <w:sz w:val="24"/>
          <w:szCs w:val="24"/>
        </w:rPr>
        <w:t>психологических</w:t>
      </w:r>
      <w:r w:rsidRPr="005C6F4F">
        <w:rPr>
          <w:rFonts w:hAnsi="Times New Roman"/>
          <w:color w:val="auto"/>
          <w:sz w:val="24"/>
          <w:szCs w:val="24"/>
        </w:rPr>
        <w:t xml:space="preserve"> </w:t>
      </w:r>
      <w:r w:rsidRPr="005C6F4F">
        <w:rPr>
          <w:rFonts w:hAnsi="Times New Roman"/>
          <w:color w:val="auto"/>
          <w:sz w:val="24"/>
          <w:szCs w:val="24"/>
        </w:rPr>
        <w:t>знаний</w:t>
      </w:r>
      <w:r w:rsidRPr="005C6F4F">
        <w:rPr>
          <w:rFonts w:ascii="Times New Roman"/>
          <w:color w:val="auto"/>
          <w:sz w:val="24"/>
          <w:szCs w:val="24"/>
        </w:rPr>
        <w:t xml:space="preserve">, </w:t>
      </w:r>
      <w:r w:rsidRPr="005C6F4F">
        <w:rPr>
          <w:rFonts w:hAnsi="Times New Roman"/>
          <w:color w:val="auto"/>
          <w:sz w:val="24"/>
          <w:szCs w:val="24"/>
        </w:rPr>
        <w:t>консультирование</w:t>
      </w:r>
      <w:r w:rsidRPr="005C6F4F">
        <w:rPr>
          <w:rFonts w:hAnsi="Times New Roman"/>
          <w:color w:val="auto"/>
          <w:sz w:val="24"/>
          <w:szCs w:val="24"/>
        </w:rPr>
        <w:t xml:space="preserve"> </w:t>
      </w:r>
      <w:r w:rsidRPr="005C6F4F">
        <w:rPr>
          <w:rFonts w:hAnsi="Times New Roman"/>
          <w:color w:val="auto"/>
          <w:sz w:val="24"/>
          <w:szCs w:val="24"/>
        </w:rPr>
        <w:t>учас</w:t>
      </w:r>
      <w:r w:rsidRPr="005C6F4F">
        <w:rPr>
          <w:rFonts w:hAnsi="Times New Roman"/>
          <w:color w:val="auto"/>
          <w:sz w:val="24"/>
          <w:szCs w:val="24"/>
        </w:rPr>
        <w:t>т</w:t>
      </w:r>
      <w:r w:rsidRPr="005C6F4F">
        <w:rPr>
          <w:rFonts w:hAnsi="Times New Roman"/>
          <w:color w:val="auto"/>
          <w:sz w:val="24"/>
          <w:szCs w:val="24"/>
        </w:rPr>
        <w:t>ников</w:t>
      </w:r>
      <w:r w:rsidRPr="005C6F4F">
        <w:rPr>
          <w:rFonts w:hAnsi="Times New Roman"/>
          <w:color w:val="auto"/>
          <w:sz w:val="24"/>
          <w:szCs w:val="24"/>
        </w:rPr>
        <w:t xml:space="preserve"> </w:t>
      </w:r>
      <w:r w:rsidRPr="005C6F4F">
        <w:rPr>
          <w:rFonts w:hAnsi="Times New Roman"/>
          <w:color w:val="auto"/>
          <w:sz w:val="24"/>
          <w:szCs w:val="24"/>
        </w:rPr>
        <w:t>образовательного</w:t>
      </w:r>
      <w:r w:rsidRPr="005C6F4F">
        <w:rPr>
          <w:rFonts w:hAnsi="Times New Roman"/>
          <w:color w:val="auto"/>
          <w:sz w:val="24"/>
          <w:szCs w:val="24"/>
        </w:rPr>
        <w:t xml:space="preserve"> </w:t>
      </w:r>
      <w:r w:rsidRPr="005C6F4F">
        <w:rPr>
          <w:rFonts w:hAnsi="Times New Roman"/>
          <w:color w:val="auto"/>
          <w:sz w:val="24"/>
          <w:szCs w:val="24"/>
        </w:rPr>
        <w:t>процесса</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Занятия</w:t>
      </w:r>
      <w:r w:rsidRPr="005C6F4F">
        <w:rPr>
          <w:rFonts w:hAnsi="Times New Roman"/>
          <w:color w:val="auto"/>
          <w:sz w:val="24"/>
          <w:szCs w:val="24"/>
        </w:rPr>
        <w:t xml:space="preserve"> </w:t>
      </w:r>
      <w:r w:rsidRPr="005C6F4F">
        <w:rPr>
          <w:rFonts w:hAnsi="Times New Roman"/>
          <w:color w:val="auto"/>
          <w:sz w:val="24"/>
          <w:szCs w:val="24"/>
        </w:rPr>
        <w:t>проводятся</w:t>
      </w:r>
      <w:r w:rsidRPr="005C6F4F">
        <w:rPr>
          <w:rFonts w:hAnsi="Times New Roman"/>
          <w:color w:val="auto"/>
          <w:sz w:val="24"/>
          <w:szCs w:val="24"/>
        </w:rPr>
        <w:t xml:space="preserve"> </w:t>
      </w:r>
      <w:r w:rsidRPr="005C6F4F">
        <w:rPr>
          <w:rFonts w:hAnsi="Times New Roman"/>
          <w:color w:val="auto"/>
          <w:sz w:val="24"/>
          <w:szCs w:val="24"/>
        </w:rPr>
        <w:t>индивидуально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малыми</w:t>
      </w:r>
      <w:r w:rsidRPr="005C6F4F">
        <w:rPr>
          <w:rFonts w:hAnsi="Times New Roman"/>
          <w:color w:val="auto"/>
          <w:sz w:val="24"/>
          <w:szCs w:val="24"/>
        </w:rPr>
        <w:t xml:space="preserve"> </w:t>
      </w:r>
      <w:r w:rsidRPr="005C6F4F">
        <w:rPr>
          <w:rFonts w:hAnsi="Times New Roman"/>
          <w:color w:val="auto"/>
          <w:sz w:val="24"/>
          <w:szCs w:val="24"/>
        </w:rPr>
        <w:t>группами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учетом</w:t>
      </w:r>
      <w:r w:rsidRPr="005C6F4F">
        <w:rPr>
          <w:rFonts w:hAnsi="Times New Roman"/>
          <w:color w:val="auto"/>
          <w:sz w:val="24"/>
          <w:szCs w:val="24"/>
        </w:rPr>
        <w:t xml:space="preserve"> </w:t>
      </w:r>
      <w:r w:rsidRPr="005C6F4F">
        <w:rPr>
          <w:rFonts w:hAnsi="Times New Roman"/>
          <w:color w:val="auto"/>
          <w:sz w:val="24"/>
          <w:szCs w:val="24"/>
        </w:rPr>
        <w:t>индивидуальных</w:t>
      </w:r>
      <w:r w:rsidRPr="005C6F4F">
        <w:rPr>
          <w:rFonts w:hAnsi="Times New Roman"/>
          <w:color w:val="auto"/>
          <w:sz w:val="24"/>
          <w:szCs w:val="24"/>
        </w:rPr>
        <w:t xml:space="preserve"> </w:t>
      </w:r>
      <w:r w:rsidRPr="005C6F4F">
        <w:rPr>
          <w:rFonts w:hAnsi="Times New Roman"/>
          <w:color w:val="auto"/>
          <w:sz w:val="24"/>
          <w:szCs w:val="24"/>
        </w:rPr>
        <w:t>особенностей</w:t>
      </w:r>
      <w:r w:rsidRPr="005C6F4F">
        <w:rPr>
          <w:rFonts w:hAnsi="Times New Roman"/>
          <w:color w:val="auto"/>
          <w:sz w:val="24"/>
          <w:szCs w:val="24"/>
        </w:rPr>
        <w:t xml:space="preserve"> </w:t>
      </w:r>
      <w:r w:rsidRPr="005C6F4F">
        <w:rPr>
          <w:rFonts w:hAnsi="Times New Roman"/>
          <w:color w:val="auto"/>
          <w:sz w:val="24"/>
          <w:szCs w:val="24"/>
        </w:rPr>
        <w:t>каждого</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ascii="Times New Roman"/>
          <w:color w:val="auto"/>
          <w:sz w:val="24"/>
          <w:szCs w:val="24"/>
        </w:rPr>
        <w:t xml:space="preserve">, </w:t>
      </w:r>
      <w:r w:rsidRPr="005C6F4F">
        <w:rPr>
          <w:rFonts w:hAnsi="Times New Roman"/>
          <w:color w:val="auto"/>
          <w:sz w:val="24"/>
          <w:szCs w:val="24"/>
        </w:rPr>
        <w:t>а</w:t>
      </w:r>
      <w:r w:rsidRPr="005C6F4F">
        <w:rPr>
          <w:rFonts w:hAnsi="Times New Roman"/>
          <w:color w:val="auto"/>
          <w:sz w:val="24"/>
          <w:szCs w:val="24"/>
        </w:rPr>
        <w:t xml:space="preserve"> </w:t>
      </w:r>
      <w:r w:rsidRPr="005C6F4F">
        <w:rPr>
          <w:rFonts w:hAnsi="Times New Roman"/>
          <w:color w:val="auto"/>
          <w:sz w:val="24"/>
          <w:szCs w:val="24"/>
        </w:rPr>
        <w:t>также</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форме</w:t>
      </w:r>
      <w:r w:rsidRPr="005C6F4F">
        <w:rPr>
          <w:rFonts w:hAnsi="Times New Roman"/>
          <w:color w:val="auto"/>
          <w:sz w:val="24"/>
          <w:szCs w:val="24"/>
        </w:rPr>
        <w:t xml:space="preserve"> </w:t>
      </w:r>
      <w:r w:rsidRPr="005C6F4F">
        <w:rPr>
          <w:rFonts w:hAnsi="Times New Roman"/>
          <w:color w:val="auto"/>
          <w:sz w:val="24"/>
          <w:szCs w:val="24"/>
        </w:rPr>
        <w:t>бесед</w:t>
      </w:r>
      <w:r w:rsidRPr="005C6F4F">
        <w:rPr>
          <w:rFonts w:ascii="Times New Roman"/>
          <w:color w:val="auto"/>
          <w:sz w:val="24"/>
          <w:szCs w:val="24"/>
        </w:rPr>
        <w:t xml:space="preserve">, </w:t>
      </w:r>
      <w:r w:rsidRPr="005C6F4F">
        <w:rPr>
          <w:rFonts w:hAnsi="Times New Roman"/>
          <w:color w:val="auto"/>
          <w:sz w:val="24"/>
          <w:szCs w:val="24"/>
        </w:rPr>
        <w:t>тренингов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других</w:t>
      </w:r>
      <w:r w:rsidRPr="005C6F4F">
        <w:rPr>
          <w:rFonts w:hAnsi="Times New Roman"/>
          <w:color w:val="auto"/>
          <w:sz w:val="24"/>
          <w:szCs w:val="24"/>
        </w:rPr>
        <w:t xml:space="preserve"> </w:t>
      </w:r>
      <w:r w:rsidRPr="005C6F4F">
        <w:rPr>
          <w:rFonts w:hAnsi="Times New Roman"/>
          <w:color w:val="auto"/>
          <w:sz w:val="24"/>
          <w:szCs w:val="24"/>
        </w:rPr>
        <w:t>форм</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i/>
          <w:iCs/>
          <w:color w:val="auto"/>
          <w:sz w:val="24"/>
          <w:szCs w:val="24"/>
        </w:rPr>
        <w:t>Содержание</w:t>
      </w:r>
      <w:r w:rsidRPr="005C6F4F">
        <w:rPr>
          <w:rFonts w:hAnsi="Times New Roman"/>
          <w:i/>
          <w:iCs/>
          <w:color w:val="auto"/>
          <w:sz w:val="24"/>
          <w:szCs w:val="24"/>
        </w:rPr>
        <w:t xml:space="preserve"> </w:t>
      </w:r>
      <w:r w:rsidRPr="005C6F4F">
        <w:rPr>
          <w:rFonts w:hAnsi="Times New Roman"/>
          <w:i/>
          <w:iCs/>
          <w:color w:val="auto"/>
          <w:sz w:val="24"/>
          <w:szCs w:val="24"/>
        </w:rPr>
        <w:t>и</w:t>
      </w:r>
      <w:r w:rsidRPr="005C6F4F">
        <w:rPr>
          <w:rFonts w:hAnsi="Times New Roman"/>
          <w:i/>
          <w:iCs/>
          <w:color w:val="auto"/>
          <w:sz w:val="24"/>
          <w:szCs w:val="24"/>
        </w:rPr>
        <w:t xml:space="preserve"> </w:t>
      </w:r>
      <w:r w:rsidRPr="005C6F4F">
        <w:rPr>
          <w:rFonts w:hAnsi="Times New Roman"/>
          <w:i/>
          <w:iCs/>
          <w:color w:val="auto"/>
          <w:sz w:val="24"/>
          <w:szCs w:val="24"/>
        </w:rPr>
        <w:t>формы</w:t>
      </w:r>
      <w:r w:rsidRPr="005C6F4F">
        <w:rPr>
          <w:rFonts w:hAnsi="Times New Roman"/>
          <w:i/>
          <w:iCs/>
          <w:color w:val="auto"/>
          <w:sz w:val="24"/>
          <w:szCs w:val="24"/>
        </w:rPr>
        <w:t xml:space="preserve"> </w:t>
      </w:r>
      <w:r w:rsidRPr="005C6F4F">
        <w:rPr>
          <w:rFonts w:hAnsi="Times New Roman"/>
          <w:i/>
          <w:iCs/>
          <w:color w:val="auto"/>
          <w:sz w:val="24"/>
          <w:szCs w:val="24"/>
        </w:rPr>
        <w:t>коррекционно</w:t>
      </w:r>
      <w:r w:rsidRPr="005C6F4F">
        <w:rPr>
          <w:rFonts w:ascii="Times New Roman"/>
          <w:i/>
          <w:iCs/>
          <w:color w:val="auto"/>
          <w:sz w:val="24"/>
          <w:szCs w:val="24"/>
        </w:rPr>
        <w:t>-</w:t>
      </w:r>
      <w:r w:rsidRPr="005C6F4F">
        <w:rPr>
          <w:rFonts w:hAnsi="Times New Roman"/>
          <w:i/>
          <w:iCs/>
          <w:color w:val="auto"/>
          <w:sz w:val="24"/>
          <w:szCs w:val="24"/>
        </w:rPr>
        <w:t>развивающей</w:t>
      </w:r>
      <w:r w:rsidRPr="005C6F4F">
        <w:rPr>
          <w:rFonts w:hAnsi="Times New Roman"/>
          <w:i/>
          <w:iCs/>
          <w:color w:val="auto"/>
          <w:sz w:val="24"/>
          <w:szCs w:val="24"/>
        </w:rPr>
        <w:t xml:space="preserve"> </w:t>
      </w:r>
      <w:r w:rsidRPr="005C6F4F">
        <w:rPr>
          <w:rFonts w:hAnsi="Times New Roman"/>
          <w:i/>
          <w:iCs/>
          <w:color w:val="auto"/>
          <w:sz w:val="24"/>
          <w:szCs w:val="24"/>
        </w:rPr>
        <w:t>работысоциального</w:t>
      </w:r>
      <w:r w:rsidRPr="005C6F4F">
        <w:rPr>
          <w:rFonts w:hAnsi="Times New Roman"/>
          <w:i/>
          <w:iCs/>
          <w:color w:val="auto"/>
          <w:sz w:val="24"/>
          <w:szCs w:val="24"/>
        </w:rPr>
        <w:t xml:space="preserve"> </w:t>
      </w:r>
      <w:r w:rsidRPr="005C6F4F">
        <w:rPr>
          <w:rFonts w:hAnsi="Times New Roman"/>
          <w:i/>
          <w:iCs/>
          <w:color w:val="auto"/>
          <w:sz w:val="24"/>
          <w:szCs w:val="24"/>
        </w:rPr>
        <w:t>педагога</w:t>
      </w:r>
      <w:r w:rsidRPr="005C6F4F">
        <w:rPr>
          <w:rFonts w:ascii="Times New Roman"/>
          <w:i/>
          <w:iCs/>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диагностика</w:t>
      </w:r>
      <w:r w:rsidRPr="005C6F4F">
        <w:rPr>
          <w:rFonts w:hAnsi="Times New Roman"/>
          <w:color w:val="auto"/>
          <w:sz w:val="24"/>
          <w:szCs w:val="24"/>
        </w:rPr>
        <w:t xml:space="preserve"> </w:t>
      </w:r>
      <w:r w:rsidRPr="005C6F4F">
        <w:rPr>
          <w:rFonts w:hAnsi="Times New Roman"/>
          <w:color w:val="auto"/>
          <w:sz w:val="24"/>
          <w:szCs w:val="24"/>
        </w:rPr>
        <w:t>социального</w:t>
      </w:r>
      <w:r w:rsidRPr="005C6F4F">
        <w:rPr>
          <w:rFonts w:hAnsi="Times New Roman"/>
          <w:color w:val="auto"/>
          <w:sz w:val="24"/>
          <w:szCs w:val="24"/>
        </w:rPr>
        <w:t xml:space="preserve"> </w:t>
      </w:r>
      <w:r w:rsidRPr="005C6F4F">
        <w:rPr>
          <w:rFonts w:hAnsi="Times New Roman"/>
          <w:color w:val="auto"/>
          <w:sz w:val="24"/>
          <w:szCs w:val="24"/>
        </w:rPr>
        <w:t>положения</w:t>
      </w:r>
      <w:r w:rsidRPr="005C6F4F">
        <w:rPr>
          <w:rFonts w:hAnsi="Times New Roman"/>
          <w:color w:val="auto"/>
          <w:sz w:val="24"/>
          <w:szCs w:val="24"/>
        </w:rPr>
        <w:t xml:space="preserve"> </w:t>
      </w:r>
      <w:r w:rsidRPr="005C6F4F">
        <w:rPr>
          <w:rFonts w:hAnsi="Times New Roman"/>
          <w:color w:val="auto"/>
          <w:sz w:val="24"/>
          <w:szCs w:val="24"/>
        </w:rPr>
        <w:t>семей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внутрисемейных</w:t>
      </w:r>
      <w:r w:rsidRPr="005C6F4F">
        <w:rPr>
          <w:rFonts w:hAnsi="Times New Roman"/>
          <w:color w:val="auto"/>
          <w:sz w:val="24"/>
          <w:szCs w:val="24"/>
        </w:rPr>
        <w:t xml:space="preserve"> </w:t>
      </w:r>
      <w:r w:rsidRPr="005C6F4F">
        <w:rPr>
          <w:rFonts w:hAnsi="Times New Roman"/>
          <w:color w:val="auto"/>
          <w:sz w:val="24"/>
          <w:szCs w:val="24"/>
        </w:rPr>
        <w:t>отношений</w:t>
      </w:r>
      <w:r w:rsidRPr="005C6F4F">
        <w:rPr>
          <w:rFonts w:ascii="Times New Roman"/>
          <w:color w:val="auto"/>
          <w:sz w:val="24"/>
          <w:szCs w:val="24"/>
        </w:rPr>
        <w:t xml:space="preserve">; </w:t>
      </w:r>
      <w:r w:rsidRPr="005C6F4F">
        <w:rPr>
          <w:rFonts w:hAnsi="Times New Roman"/>
          <w:color w:val="auto"/>
          <w:sz w:val="24"/>
          <w:szCs w:val="24"/>
        </w:rPr>
        <w:t>содействие</w:t>
      </w:r>
      <w:r w:rsidRPr="005C6F4F">
        <w:rPr>
          <w:rFonts w:hAnsi="Times New Roman"/>
          <w:color w:val="auto"/>
          <w:sz w:val="24"/>
          <w:szCs w:val="24"/>
        </w:rPr>
        <w:t xml:space="preserve"> </w:t>
      </w:r>
      <w:r w:rsidRPr="005C6F4F">
        <w:rPr>
          <w:rFonts w:hAnsi="Times New Roman"/>
          <w:color w:val="auto"/>
          <w:sz w:val="24"/>
          <w:szCs w:val="24"/>
        </w:rPr>
        <w:t>коррекции</w:t>
      </w:r>
      <w:r w:rsidRPr="005C6F4F">
        <w:rPr>
          <w:rFonts w:hAnsi="Times New Roman"/>
          <w:color w:val="auto"/>
          <w:sz w:val="24"/>
          <w:szCs w:val="24"/>
        </w:rPr>
        <w:t xml:space="preserve"> </w:t>
      </w:r>
      <w:r w:rsidRPr="005C6F4F">
        <w:rPr>
          <w:rFonts w:hAnsi="Times New Roman"/>
          <w:color w:val="auto"/>
          <w:sz w:val="24"/>
          <w:szCs w:val="24"/>
        </w:rPr>
        <w:t>внутрисемейных</w:t>
      </w:r>
      <w:r w:rsidRPr="005C6F4F">
        <w:rPr>
          <w:rFonts w:hAnsi="Times New Roman"/>
          <w:color w:val="auto"/>
          <w:sz w:val="24"/>
          <w:szCs w:val="24"/>
        </w:rPr>
        <w:t xml:space="preserve"> </w:t>
      </w:r>
      <w:r w:rsidRPr="005C6F4F">
        <w:rPr>
          <w:rFonts w:hAnsi="Times New Roman"/>
          <w:color w:val="auto"/>
          <w:sz w:val="24"/>
          <w:szCs w:val="24"/>
        </w:rPr>
        <w:t>отношений</w:t>
      </w:r>
      <w:r w:rsidRPr="005C6F4F">
        <w:rPr>
          <w:rFonts w:ascii="Times New Roman"/>
          <w:color w:val="auto"/>
          <w:sz w:val="24"/>
          <w:szCs w:val="24"/>
        </w:rPr>
        <w:t xml:space="preserve">, </w:t>
      </w:r>
      <w:r w:rsidRPr="005C6F4F">
        <w:rPr>
          <w:rFonts w:hAnsi="Times New Roman"/>
          <w:color w:val="auto"/>
          <w:sz w:val="24"/>
          <w:szCs w:val="24"/>
        </w:rPr>
        <w:t>внутригрупповых</w:t>
      </w:r>
      <w:r w:rsidRPr="005C6F4F">
        <w:rPr>
          <w:rFonts w:hAnsi="Times New Roman"/>
          <w:color w:val="auto"/>
          <w:sz w:val="24"/>
          <w:szCs w:val="24"/>
        </w:rPr>
        <w:t xml:space="preserve"> </w:t>
      </w:r>
      <w:r w:rsidRPr="005C6F4F">
        <w:rPr>
          <w:rFonts w:hAnsi="Times New Roman"/>
          <w:color w:val="auto"/>
          <w:sz w:val="24"/>
          <w:szCs w:val="24"/>
        </w:rPr>
        <w:t>отношений</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ascii="Times New Roman"/>
          <w:color w:val="auto"/>
          <w:sz w:val="24"/>
          <w:szCs w:val="24"/>
        </w:rPr>
        <w:t xml:space="preserve">; </w:t>
      </w:r>
      <w:r w:rsidRPr="005C6F4F">
        <w:rPr>
          <w:rFonts w:hAnsi="Times New Roman"/>
          <w:color w:val="auto"/>
          <w:sz w:val="24"/>
          <w:szCs w:val="24"/>
        </w:rPr>
        <w:t>консультирование</w:t>
      </w:r>
      <w:r w:rsidRPr="005C6F4F">
        <w:rPr>
          <w:rFonts w:hAnsi="Times New Roman"/>
          <w:color w:val="auto"/>
          <w:sz w:val="24"/>
          <w:szCs w:val="24"/>
        </w:rPr>
        <w:t xml:space="preserve"> </w:t>
      </w:r>
      <w:r w:rsidRPr="005C6F4F">
        <w:rPr>
          <w:rFonts w:hAnsi="Times New Roman"/>
          <w:color w:val="auto"/>
          <w:sz w:val="24"/>
          <w:szCs w:val="24"/>
        </w:rPr>
        <w:t>родителей</w:t>
      </w:r>
      <w:r w:rsidRPr="005C6F4F">
        <w:rPr>
          <w:rFonts w:ascii="Times New Roman"/>
          <w:color w:val="auto"/>
          <w:sz w:val="24"/>
          <w:szCs w:val="24"/>
        </w:rPr>
        <w:t xml:space="preserve">, </w:t>
      </w:r>
      <w:r w:rsidRPr="005C6F4F">
        <w:rPr>
          <w:rFonts w:hAnsi="Times New Roman"/>
          <w:color w:val="auto"/>
          <w:sz w:val="24"/>
          <w:szCs w:val="24"/>
        </w:rPr>
        <w:t>детей</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вопросам</w:t>
      </w:r>
      <w:r w:rsidRPr="005C6F4F">
        <w:rPr>
          <w:rFonts w:hAnsi="Times New Roman"/>
          <w:color w:val="auto"/>
          <w:sz w:val="24"/>
          <w:szCs w:val="24"/>
        </w:rPr>
        <w:t xml:space="preserve"> </w:t>
      </w:r>
      <w:r w:rsidRPr="005C6F4F">
        <w:rPr>
          <w:rFonts w:hAnsi="Times New Roman"/>
          <w:color w:val="auto"/>
          <w:sz w:val="24"/>
          <w:szCs w:val="24"/>
        </w:rPr>
        <w:t>социального</w:t>
      </w:r>
      <w:r w:rsidRPr="005C6F4F">
        <w:rPr>
          <w:rFonts w:hAnsi="Times New Roman"/>
          <w:color w:val="auto"/>
          <w:sz w:val="24"/>
          <w:szCs w:val="24"/>
        </w:rPr>
        <w:t xml:space="preserve"> </w:t>
      </w:r>
      <w:r w:rsidRPr="005C6F4F">
        <w:rPr>
          <w:rFonts w:hAnsi="Times New Roman"/>
          <w:color w:val="auto"/>
          <w:sz w:val="24"/>
          <w:szCs w:val="24"/>
        </w:rPr>
        <w:t>взаимоде</w:t>
      </w:r>
      <w:r w:rsidRPr="005C6F4F">
        <w:rPr>
          <w:rFonts w:hAnsi="Times New Roman"/>
          <w:color w:val="auto"/>
          <w:sz w:val="24"/>
          <w:szCs w:val="24"/>
        </w:rPr>
        <w:t>й</w:t>
      </w:r>
      <w:r w:rsidRPr="005C6F4F">
        <w:rPr>
          <w:rFonts w:hAnsi="Times New Roman"/>
          <w:color w:val="auto"/>
          <w:sz w:val="24"/>
          <w:szCs w:val="24"/>
        </w:rPr>
        <w:t>ствия</w:t>
      </w:r>
      <w:r w:rsidRPr="005C6F4F">
        <w:rPr>
          <w:rFonts w:ascii="Times New Roman"/>
          <w:color w:val="auto"/>
          <w:sz w:val="24"/>
          <w:szCs w:val="24"/>
        </w:rPr>
        <w:t xml:space="preserve">, </w:t>
      </w:r>
      <w:r w:rsidRPr="005C6F4F">
        <w:rPr>
          <w:rFonts w:hAnsi="Times New Roman"/>
          <w:color w:val="auto"/>
          <w:sz w:val="24"/>
          <w:szCs w:val="24"/>
        </w:rPr>
        <w:t>правовой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социальной</w:t>
      </w:r>
      <w:r w:rsidRPr="005C6F4F">
        <w:rPr>
          <w:rFonts w:hAnsi="Times New Roman"/>
          <w:color w:val="auto"/>
          <w:sz w:val="24"/>
          <w:szCs w:val="24"/>
        </w:rPr>
        <w:t xml:space="preserve"> </w:t>
      </w:r>
      <w:r w:rsidRPr="005C6F4F">
        <w:rPr>
          <w:rFonts w:hAnsi="Times New Roman"/>
          <w:color w:val="auto"/>
          <w:sz w:val="24"/>
          <w:szCs w:val="24"/>
        </w:rPr>
        <w:t>защиты</w:t>
      </w:r>
      <w:r w:rsidRPr="005C6F4F">
        <w:rPr>
          <w:rFonts w:ascii="Times New Roman"/>
          <w:color w:val="auto"/>
          <w:sz w:val="24"/>
          <w:szCs w:val="24"/>
        </w:rPr>
        <w:t xml:space="preserve">, </w:t>
      </w:r>
      <w:r w:rsidRPr="005C6F4F">
        <w:rPr>
          <w:rFonts w:hAnsi="Times New Roman"/>
          <w:color w:val="auto"/>
          <w:sz w:val="24"/>
          <w:szCs w:val="24"/>
        </w:rPr>
        <w:t>работает</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семьями</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группы</w:t>
      </w:r>
      <w:r w:rsidRPr="005C6F4F">
        <w:rPr>
          <w:rFonts w:hAnsi="Times New Roman"/>
          <w:color w:val="auto"/>
          <w:sz w:val="24"/>
          <w:szCs w:val="24"/>
        </w:rPr>
        <w:t xml:space="preserve"> </w:t>
      </w:r>
      <w:r w:rsidRPr="005C6F4F">
        <w:rPr>
          <w:rFonts w:hAnsi="Times New Roman"/>
          <w:color w:val="auto"/>
          <w:sz w:val="24"/>
          <w:szCs w:val="24"/>
        </w:rPr>
        <w:t>риска</w:t>
      </w:r>
      <w:r w:rsidRPr="005C6F4F">
        <w:rPr>
          <w:rFonts w:ascii="Times New Roman"/>
          <w:color w:val="auto"/>
          <w:sz w:val="24"/>
          <w:szCs w:val="24"/>
        </w:rPr>
        <w:t xml:space="preserve">, </w:t>
      </w:r>
      <w:r w:rsidRPr="005C6F4F">
        <w:rPr>
          <w:rFonts w:hAnsi="Times New Roman"/>
          <w:color w:val="auto"/>
          <w:sz w:val="24"/>
          <w:szCs w:val="24"/>
        </w:rPr>
        <w:t>участвует</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профориентационной</w:t>
      </w:r>
      <w:r w:rsidRPr="005C6F4F">
        <w:rPr>
          <w:rFonts w:hAnsi="Times New Roman"/>
          <w:color w:val="auto"/>
          <w:sz w:val="24"/>
          <w:szCs w:val="24"/>
        </w:rPr>
        <w:t xml:space="preserve"> </w:t>
      </w:r>
      <w:r w:rsidRPr="005C6F4F">
        <w:rPr>
          <w:rFonts w:hAnsi="Times New Roman"/>
          <w:color w:val="auto"/>
          <w:sz w:val="24"/>
          <w:szCs w:val="24"/>
        </w:rPr>
        <w:t>работе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других</w:t>
      </w:r>
      <w:r w:rsidRPr="005C6F4F">
        <w:rPr>
          <w:rFonts w:hAnsi="Times New Roman"/>
          <w:color w:val="auto"/>
          <w:sz w:val="24"/>
          <w:szCs w:val="24"/>
        </w:rPr>
        <w:t xml:space="preserve"> </w:t>
      </w:r>
      <w:r w:rsidRPr="005C6F4F">
        <w:rPr>
          <w:rFonts w:hAnsi="Times New Roman"/>
          <w:color w:val="auto"/>
          <w:sz w:val="24"/>
          <w:szCs w:val="24"/>
        </w:rPr>
        <w:t>мероприятиях</w:t>
      </w:r>
      <w:r w:rsidRPr="005C6F4F">
        <w:rPr>
          <w:rFonts w:ascii="Times New Roman"/>
          <w:color w:val="auto"/>
          <w:sz w:val="24"/>
          <w:szCs w:val="24"/>
        </w:rPr>
        <w:t xml:space="preserve">.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Занятия</w:t>
      </w:r>
      <w:r w:rsidRPr="005C6F4F">
        <w:rPr>
          <w:rFonts w:hAnsi="Times New Roman"/>
          <w:color w:val="auto"/>
          <w:sz w:val="24"/>
          <w:szCs w:val="24"/>
        </w:rPr>
        <w:t xml:space="preserve"> </w:t>
      </w:r>
      <w:r w:rsidRPr="005C6F4F">
        <w:rPr>
          <w:rFonts w:hAnsi="Times New Roman"/>
          <w:color w:val="auto"/>
          <w:sz w:val="24"/>
          <w:szCs w:val="24"/>
        </w:rPr>
        <w:t>проводятся</w:t>
      </w:r>
      <w:r w:rsidRPr="005C6F4F">
        <w:rPr>
          <w:rFonts w:hAnsi="Times New Roman"/>
          <w:color w:val="auto"/>
          <w:sz w:val="24"/>
          <w:szCs w:val="24"/>
        </w:rPr>
        <w:t xml:space="preserve"> </w:t>
      </w:r>
      <w:r w:rsidRPr="005C6F4F">
        <w:rPr>
          <w:rFonts w:hAnsi="Times New Roman"/>
          <w:color w:val="auto"/>
          <w:sz w:val="24"/>
          <w:szCs w:val="24"/>
        </w:rPr>
        <w:t>индивидуально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малыми</w:t>
      </w:r>
      <w:r w:rsidRPr="005C6F4F">
        <w:rPr>
          <w:rFonts w:hAnsi="Times New Roman"/>
          <w:color w:val="auto"/>
          <w:sz w:val="24"/>
          <w:szCs w:val="24"/>
        </w:rPr>
        <w:t xml:space="preserve"> </w:t>
      </w:r>
      <w:r w:rsidRPr="005C6F4F">
        <w:rPr>
          <w:rFonts w:hAnsi="Times New Roman"/>
          <w:color w:val="auto"/>
          <w:sz w:val="24"/>
          <w:szCs w:val="24"/>
        </w:rPr>
        <w:t>группами</w:t>
      </w:r>
      <w:r w:rsidRPr="005C6F4F">
        <w:rPr>
          <w:rFonts w:ascii="Times New Roman"/>
          <w:color w:val="auto"/>
          <w:sz w:val="24"/>
          <w:szCs w:val="24"/>
        </w:rPr>
        <w:t xml:space="preserve">, </w:t>
      </w:r>
      <w:r w:rsidRPr="005C6F4F">
        <w:rPr>
          <w:rFonts w:hAnsi="Times New Roman"/>
          <w:color w:val="auto"/>
          <w:sz w:val="24"/>
          <w:szCs w:val="24"/>
        </w:rPr>
        <w:t>а</w:t>
      </w:r>
      <w:r w:rsidRPr="005C6F4F">
        <w:rPr>
          <w:rFonts w:hAnsi="Times New Roman"/>
          <w:color w:val="auto"/>
          <w:sz w:val="24"/>
          <w:szCs w:val="24"/>
        </w:rPr>
        <w:t xml:space="preserve"> </w:t>
      </w:r>
      <w:r w:rsidRPr="005C6F4F">
        <w:rPr>
          <w:rFonts w:hAnsi="Times New Roman"/>
          <w:color w:val="auto"/>
          <w:sz w:val="24"/>
          <w:szCs w:val="24"/>
        </w:rPr>
        <w:t>также</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форме</w:t>
      </w:r>
      <w:r w:rsidRPr="005C6F4F">
        <w:rPr>
          <w:rFonts w:hAnsi="Times New Roman"/>
          <w:color w:val="auto"/>
          <w:sz w:val="24"/>
          <w:szCs w:val="24"/>
        </w:rPr>
        <w:t xml:space="preserve"> </w:t>
      </w:r>
      <w:r w:rsidRPr="005C6F4F">
        <w:rPr>
          <w:rFonts w:hAnsi="Times New Roman"/>
          <w:color w:val="auto"/>
          <w:sz w:val="24"/>
          <w:szCs w:val="24"/>
        </w:rPr>
        <w:t>бесед</w:t>
      </w:r>
      <w:r w:rsidRPr="005C6F4F">
        <w:rPr>
          <w:rFonts w:ascii="Times New Roman"/>
          <w:color w:val="auto"/>
          <w:sz w:val="24"/>
          <w:szCs w:val="24"/>
        </w:rPr>
        <w:t xml:space="preserve">, </w:t>
      </w:r>
      <w:r w:rsidRPr="005C6F4F">
        <w:rPr>
          <w:rFonts w:hAnsi="Times New Roman"/>
          <w:color w:val="auto"/>
          <w:sz w:val="24"/>
          <w:szCs w:val="24"/>
        </w:rPr>
        <w:t>тренингов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других</w:t>
      </w:r>
      <w:r w:rsidRPr="005C6F4F">
        <w:rPr>
          <w:rFonts w:hAnsi="Times New Roman"/>
          <w:color w:val="auto"/>
          <w:sz w:val="24"/>
          <w:szCs w:val="24"/>
        </w:rPr>
        <w:t xml:space="preserve"> </w:t>
      </w:r>
      <w:r w:rsidRPr="005C6F4F">
        <w:rPr>
          <w:rFonts w:hAnsi="Times New Roman"/>
          <w:color w:val="auto"/>
          <w:sz w:val="24"/>
          <w:szCs w:val="24"/>
        </w:rPr>
        <w:t>форм</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Систематическое</w:t>
      </w:r>
      <w:r w:rsidRPr="005C6F4F">
        <w:rPr>
          <w:rFonts w:hAnsi="Times New Roman"/>
          <w:color w:val="auto"/>
          <w:sz w:val="24"/>
          <w:szCs w:val="24"/>
        </w:rPr>
        <w:t xml:space="preserve"> </w:t>
      </w:r>
      <w:r w:rsidRPr="005C6F4F">
        <w:rPr>
          <w:rFonts w:hAnsi="Times New Roman"/>
          <w:color w:val="auto"/>
          <w:sz w:val="24"/>
          <w:szCs w:val="24"/>
        </w:rPr>
        <w:t>взаимодействие</w:t>
      </w:r>
      <w:r w:rsidRPr="005C6F4F">
        <w:rPr>
          <w:rFonts w:hAnsi="Times New Roman"/>
          <w:color w:val="auto"/>
          <w:sz w:val="24"/>
          <w:szCs w:val="24"/>
        </w:rPr>
        <w:t xml:space="preserve"> </w:t>
      </w:r>
      <w:r w:rsidRPr="005C6F4F">
        <w:rPr>
          <w:rFonts w:hAnsi="Times New Roman"/>
          <w:color w:val="auto"/>
          <w:sz w:val="24"/>
          <w:szCs w:val="24"/>
        </w:rPr>
        <w:t>специалистов</w:t>
      </w:r>
      <w:r w:rsidRPr="005C6F4F">
        <w:rPr>
          <w:rFonts w:hAns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сопровождении</w:t>
      </w:r>
      <w:r w:rsidRPr="005C6F4F">
        <w:rPr>
          <w:rFonts w:hAnsi="Times New Roman"/>
          <w:color w:val="auto"/>
          <w:sz w:val="24"/>
          <w:szCs w:val="24"/>
        </w:rPr>
        <w:t xml:space="preserve"> </w:t>
      </w:r>
      <w:r w:rsidRPr="005C6F4F">
        <w:rPr>
          <w:rFonts w:hAnsi="Times New Roman"/>
          <w:color w:val="auto"/>
          <w:sz w:val="24"/>
          <w:szCs w:val="24"/>
        </w:rPr>
        <w:t>глухого</w:t>
      </w:r>
      <w:r w:rsidRPr="005C6F4F">
        <w:rPr>
          <w:rFonts w:hAnsi="Times New Roman"/>
          <w:color w:val="auto"/>
          <w:sz w:val="24"/>
          <w:szCs w:val="24"/>
        </w:rPr>
        <w:t xml:space="preserve"> </w:t>
      </w:r>
      <w:r w:rsidRPr="005C6F4F">
        <w:rPr>
          <w:rFonts w:hAnsi="Times New Roman"/>
          <w:color w:val="auto"/>
          <w:sz w:val="24"/>
          <w:szCs w:val="24"/>
        </w:rPr>
        <w:t>об</w:t>
      </w:r>
      <w:r w:rsidRPr="005C6F4F">
        <w:rPr>
          <w:rFonts w:hAnsi="Times New Roman"/>
          <w:color w:val="auto"/>
          <w:sz w:val="24"/>
          <w:szCs w:val="24"/>
        </w:rPr>
        <w:t>у</w:t>
      </w:r>
      <w:r w:rsidRPr="005C6F4F">
        <w:rPr>
          <w:rFonts w:hAnsi="Times New Roman"/>
          <w:color w:val="auto"/>
          <w:sz w:val="24"/>
          <w:szCs w:val="24"/>
        </w:rPr>
        <w:t>чающегося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его</w:t>
      </w:r>
      <w:r w:rsidRPr="005C6F4F">
        <w:rPr>
          <w:rFonts w:hAnsi="Times New Roman"/>
          <w:color w:val="auto"/>
          <w:sz w:val="24"/>
          <w:szCs w:val="24"/>
        </w:rPr>
        <w:t xml:space="preserve"> </w:t>
      </w:r>
      <w:r w:rsidRPr="005C6F4F">
        <w:rPr>
          <w:rFonts w:hAnsi="Times New Roman"/>
          <w:color w:val="auto"/>
          <w:sz w:val="24"/>
          <w:szCs w:val="24"/>
        </w:rPr>
        <w:t>семьи</w:t>
      </w:r>
      <w:r w:rsidRPr="005C6F4F">
        <w:rPr>
          <w:rFonts w:hAnsi="Times New Roman"/>
          <w:color w:val="auto"/>
          <w:sz w:val="24"/>
          <w:szCs w:val="24"/>
        </w:rPr>
        <w:t xml:space="preserve"> </w:t>
      </w:r>
      <w:r w:rsidRPr="005C6F4F">
        <w:rPr>
          <w:rFonts w:hAnsi="Times New Roman"/>
          <w:color w:val="auto"/>
          <w:sz w:val="24"/>
          <w:szCs w:val="24"/>
        </w:rPr>
        <w:t>осуществляется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ходе</w:t>
      </w:r>
      <w:r w:rsidRPr="005C6F4F">
        <w:rPr>
          <w:rFonts w:hAnsi="Times New Roman"/>
          <w:color w:val="auto"/>
          <w:sz w:val="24"/>
          <w:szCs w:val="24"/>
        </w:rPr>
        <w:t xml:space="preserve"> </w:t>
      </w:r>
      <w:r w:rsidRPr="005C6F4F">
        <w:rPr>
          <w:rFonts w:hAnsi="Times New Roman"/>
          <w:color w:val="auto"/>
          <w:sz w:val="24"/>
          <w:szCs w:val="24"/>
        </w:rPr>
        <w:t>диагностической</w:t>
      </w:r>
      <w:r w:rsidRPr="005C6F4F">
        <w:rPr>
          <w:rFonts w:ascii="Times New Roman"/>
          <w:color w:val="auto"/>
          <w:sz w:val="24"/>
          <w:szCs w:val="24"/>
        </w:rPr>
        <w:t xml:space="preserve">, </w:t>
      </w:r>
      <w:r w:rsidRPr="005C6F4F">
        <w:rPr>
          <w:rFonts w:hAnsi="Times New Roman"/>
          <w:color w:val="auto"/>
          <w:sz w:val="24"/>
          <w:szCs w:val="24"/>
        </w:rPr>
        <w:t>консультативной</w:t>
      </w:r>
      <w:r w:rsidRPr="005C6F4F">
        <w:rPr>
          <w:rFonts w:ascii="Times New Roman"/>
          <w:color w:val="auto"/>
          <w:sz w:val="24"/>
          <w:szCs w:val="24"/>
        </w:rPr>
        <w:t xml:space="preserve">, </w:t>
      </w:r>
      <w:r w:rsidRPr="005C6F4F">
        <w:rPr>
          <w:rFonts w:hAnsi="Times New Roman"/>
          <w:color w:val="auto"/>
          <w:sz w:val="24"/>
          <w:szCs w:val="24"/>
        </w:rPr>
        <w:t>псих</w:t>
      </w:r>
      <w:r w:rsidRPr="005C6F4F">
        <w:rPr>
          <w:rFonts w:hAnsi="Times New Roman"/>
          <w:color w:val="auto"/>
          <w:sz w:val="24"/>
          <w:szCs w:val="24"/>
        </w:rPr>
        <w:t>о</w:t>
      </w:r>
      <w:r w:rsidRPr="005C6F4F">
        <w:rPr>
          <w:rFonts w:hAnsi="Times New Roman"/>
          <w:color w:val="auto"/>
          <w:sz w:val="24"/>
          <w:szCs w:val="24"/>
        </w:rPr>
        <w:t>лого</w:t>
      </w:r>
      <w:r w:rsidRPr="005C6F4F">
        <w:rPr>
          <w:rFonts w:ascii="Times New Roman"/>
          <w:color w:val="auto"/>
          <w:sz w:val="24"/>
          <w:szCs w:val="24"/>
        </w:rPr>
        <w:t>-</w:t>
      </w:r>
      <w:r w:rsidRPr="005C6F4F">
        <w:rPr>
          <w:rFonts w:hAnsi="Times New Roman"/>
          <w:color w:val="auto"/>
          <w:sz w:val="24"/>
          <w:szCs w:val="24"/>
        </w:rPr>
        <w:t>педагогической</w:t>
      </w:r>
      <w:r w:rsidRPr="005C6F4F">
        <w:rPr>
          <w:rFonts w:ascii="Times New Roman"/>
          <w:color w:val="auto"/>
          <w:sz w:val="24"/>
          <w:szCs w:val="24"/>
        </w:rPr>
        <w:t xml:space="preserve">, </w:t>
      </w:r>
      <w:r w:rsidRPr="005C6F4F">
        <w:rPr>
          <w:rFonts w:hAnsi="Times New Roman"/>
          <w:color w:val="auto"/>
          <w:sz w:val="24"/>
          <w:szCs w:val="24"/>
        </w:rPr>
        <w:t>информационно</w:t>
      </w:r>
      <w:r w:rsidRPr="005C6F4F">
        <w:rPr>
          <w:rFonts w:ascii="Times New Roman"/>
          <w:color w:val="auto"/>
          <w:sz w:val="24"/>
          <w:szCs w:val="24"/>
        </w:rPr>
        <w:t>-</w:t>
      </w:r>
      <w:r w:rsidRPr="005C6F4F">
        <w:rPr>
          <w:rFonts w:hAnsi="Times New Roman"/>
          <w:color w:val="auto"/>
          <w:sz w:val="24"/>
          <w:szCs w:val="24"/>
        </w:rPr>
        <w:t>просветительской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b/>
          <w:bCs/>
          <w:i/>
          <w:iCs/>
          <w:color w:val="auto"/>
          <w:sz w:val="24"/>
          <w:szCs w:val="24"/>
        </w:rPr>
        <w:t>Диагностическая</w:t>
      </w:r>
      <w:r w:rsidRPr="005C6F4F">
        <w:rPr>
          <w:rFonts w:hAnsi="Times New Roman"/>
          <w:b/>
          <w:bCs/>
          <w:i/>
          <w:iCs/>
          <w:color w:val="auto"/>
          <w:sz w:val="24"/>
          <w:szCs w:val="24"/>
        </w:rPr>
        <w:t xml:space="preserve"> </w:t>
      </w:r>
      <w:r w:rsidRPr="005C6F4F">
        <w:rPr>
          <w:rFonts w:hAnsi="Times New Roman"/>
          <w:b/>
          <w:bCs/>
          <w:i/>
          <w:iCs/>
          <w:color w:val="auto"/>
          <w:sz w:val="24"/>
          <w:szCs w:val="24"/>
        </w:rPr>
        <w:t>работа</w:t>
      </w:r>
      <w:r w:rsidRPr="005C6F4F">
        <w:rPr>
          <w:rFonts w:hAnsi="Times New Roman"/>
          <w:color w:val="auto"/>
          <w:sz w:val="24"/>
          <w:szCs w:val="24"/>
        </w:rPr>
        <w:t xml:space="preserve"> </w:t>
      </w:r>
      <w:r w:rsidRPr="005C6F4F">
        <w:rPr>
          <w:rFonts w:hAnsi="Times New Roman"/>
          <w:color w:val="auto"/>
          <w:sz w:val="24"/>
          <w:szCs w:val="24"/>
        </w:rPr>
        <w:t>включает</w:t>
      </w:r>
      <w:r w:rsidRPr="005C6F4F">
        <w:rPr>
          <w:rFonts w:hAnsi="Times New Roman"/>
          <w:color w:val="auto"/>
          <w:sz w:val="24"/>
          <w:szCs w:val="24"/>
        </w:rPr>
        <w:t xml:space="preserve"> </w:t>
      </w:r>
      <w:r w:rsidRPr="005C6F4F">
        <w:rPr>
          <w:rFonts w:hAnsi="Times New Roman"/>
          <w:color w:val="auto"/>
          <w:sz w:val="24"/>
          <w:szCs w:val="24"/>
        </w:rPr>
        <w:t>проведение</w:t>
      </w:r>
      <w:r w:rsidRPr="005C6F4F">
        <w:rPr>
          <w:rFonts w:hAnsi="Times New Roman"/>
          <w:color w:val="auto"/>
          <w:sz w:val="24"/>
          <w:szCs w:val="24"/>
        </w:rPr>
        <w:t xml:space="preserve"> </w:t>
      </w:r>
      <w:r w:rsidRPr="005C6F4F">
        <w:rPr>
          <w:rFonts w:hAnsi="Times New Roman"/>
          <w:color w:val="auto"/>
          <w:sz w:val="24"/>
          <w:szCs w:val="24"/>
        </w:rPr>
        <w:t>комплексного</w:t>
      </w:r>
      <w:r w:rsidRPr="005C6F4F">
        <w:rPr>
          <w:rFonts w:hAnsi="Times New Roman"/>
          <w:color w:val="auto"/>
          <w:sz w:val="24"/>
          <w:szCs w:val="24"/>
        </w:rPr>
        <w:t xml:space="preserve"> </w:t>
      </w:r>
      <w:r w:rsidRPr="005C6F4F">
        <w:rPr>
          <w:rFonts w:hAnsi="Times New Roman"/>
          <w:color w:val="auto"/>
          <w:sz w:val="24"/>
          <w:szCs w:val="24"/>
        </w:rPr>
        <w:t>психолого–педагогического</w:t>
      </w:r>
      <w:r w:rsidRPr="005C6F4F">
        <w:rPr>
          <w:rFonts w:hAnsi="Times New Roman"/>
          <w:color w:val="auto"/>
          <w:sz w:val="24"/>
          <w:szCs w:val="24"/>
        </w:rPr>
        <w:t xml:space="preserve"> </w:t>
      </w:r>
      <w:r w:rsidRPr="005C6F4F">
        <w:rPr>
          <w:rFonts w:hAnsi="Times New Roman"/>
          <w:color w:val="auto"/>
          <w:sz w:val="24"/>
          <w:szCs w:val="24"/>
        </w:rPr>
        <w:t>обследования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целью</w:t>
      </w:r>
      <w:r w:rsidRPr="005C6F4F">
        <w:rPr>
          <w:rFonts w:hAnsi="Times New Roman"/>
          <w:color w:val="auto"/>
          <w:sz w:val="24"/>
          <w:szCs w:val="24"/>
        </w:rPr>
        <w:t xml:space="preserve"> </w:t>
      </w:r>
      <w:r w:rsidRPr="005C6F4F">
        <w:rPr>
          <w:rFonts w:hAnsi="Times New Roman"/>
          <w:color w:val="auto"/>
          <w:sz w:val="24"/>
          <w:szCs w:val="24"/>
        </w:rPr>
        <w:t>выявления</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особых</w:t>
      </w:r>
      <w:r w:rsidRPr="005C6F4F">
        <w:rPr>
          <w:rFonts w:hAnsi="Times New Roman"/>
          <w:color w:val="auto"/>
          <w:sz w:val="24"/>
          <w:szCs w:val="24"/>
        </w:rPr>
        <w:t xml:space="preserve"> </w:t>
      </w:r>
      <w:r w:rsidRPr="005C6F4F">
        <w:rPr>
          <w:rFonts w:hAnsi="Times New Roman"/>
          <w:color w:val="auto"/>
          <w:sz w:val="24"/>
          <w:szCs w:val="24"/>
        </w:rPr>
        <w:t>обр</w:t>
      </w:r>
      <w:r w:rsidRPr="005C6F4F">
        <w:rPr>
          <w:rFonts w:hAnsi="Times New Roman"/>
          <w:color w:val="auto"/>
          <w:sz w:val="24"/>
          <w:szCs w:val="24"/>
        </w:rPr>
        <w:t>а</w:t>
      </w:r>
      <w:r w:rsidRPr="005C6F4F">
        <w:rPr>
          <w:rFonts w:hAnsi="Times New Roman"/>
          <w:color w:val="auto"/>
          <w:sz w:val="24"/>
          <w:szCs w:val="24"/>
        </w:rPr>
        <w:t>зовательных</w:t>
      </w:r>
      <w:r w:rsidRPr="005C6F4F">
        <w:rPr>
          <w:rFonts w:hAnsi="Times New Roman"/>
          <w:color w:val="auto"/>
          <w:sz w:val="24"/>
          <w:szCs w:val="24"/>
        </w:rPr>
        <w:t xml:space="preserve"> </w:t>
      </w:r>
      <w:r w:rsidRPr="005C6F4F">
        <w:rPr>
          <w:rFonts w:hAnsi="Times New Roman"/>
          <w:color w:val="auto"/>
          <w:sz w:val="24"/>
          <w:szCs w:val="24"/>
        </w:rPr>
        <w:t>потребностей</w:t>
      </w:r>
      <w:r w:rsidRPr="005C6F4F">
        <w:rPr>
          <w:rFonts w:ascii="Times New Roman"/>
          <w:color w:val="auto"/>
          <w:sz w:val="24"/>
          <w:szCs w:val="24"/>
        </w:rPr>
        <w:t xml:space="preserve">, </w:t>
      </w:r>
      <w:r w:rsidRPr="005C6F4F">
        <w:rPr>
          <w:rFonts w:hAnsi="Times New Roman"/>
          <w:color w:val="auto"/>
          <w:sz w:val="24"/>
          <w:szCs w:val="24"/>
        </w:rPr>
        <w:t>изучения</w:t>
      </w:r>
      <w:r w:rsidRPr="005C6F4F">
        <w:rPr>
          <w:rFonts w:hAnsi="Times New Roman"/>
          <w:color w:val="auto"/>
          <w:sz w:val="24"/>
          <w:szCs w:val="24"/>
        </w:rPr>
        <w:t xml:space="preserve"> </w:t>
      </w:r>
      <w:r w:rsidRPr="005C6F4F">
        <w:rPr>
          <w:rFonts w:hAnsi="Times New Roman"/>
          <w:color w:val="auto"/>
          <w:sz w:val="24"/>
          <w:szCs w:val="24"/>
        </w:rPr>
        <w:t>динамики</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ascii="Times New Roman"/>
          <w:color w:val="auto"/>
          <w:sz w:val="24"/>
          <w:szCs w:val="24"/>
        </w:rPr>
        <w:t xml:space="preserve">, </w:t>
      </w:r>
      <w:r w:rsidRPr="005C6F4F">
        <w:rPr>
          <w:rFonts w:hAnsi="Times New Roman"/>
          <w:color w:val="auto"/>
          <w:sz w:val="24"/>
          <w:szCs w:val="24"/>
        </w:rPr>
        <w:t>успешности</w:t>
      </w:r>
      <w:r w:rsidRPr="005C6F4F">
        <w:rPr>
          <w:rFonts w:hAnsi="Times New Roman"/>
          <w:color w:val="auto"/>
          <w:sz w:val="24"/>
          <w:szCs w:val="24"/>
        </w:rPr>
        <w:t xml:space="preserve"> </w:t>
      </w:r>
      <w:r w:rsidRPr="005C6F4F">
        <w:rPr>
          <w:rFonts w:hAnsi="Times New Roman"/>
          <w:color w:val="auto"/>
          <w:sz w:val="24"/>
          <w:szCs w:val="24"/>
        </w:rPr>
        <w:t>освоения</w:t>
      </w:r>
      <w:r w:rsidRPr="005C6F4F">
        <w:rPr>
          <w:rFonts w:hAnsi="Times New Roman"/>
          <w:color w:val="auto"/>
          <w:sz w:val="24"/>
          <w:szCs w:val="24"/>
        </w:rPr>
        <w:t xml:space="preserve"> </w:t>
      </w:r>
      <w:r w:rsidRPr="005C6F4F">
        <w:rPr>
          <w:rFonts w:hAnsi="Times New Roman"/>
          <w:color w:val="auto"/>
          <w:sz w:val="24"/>
          <w:szCs w:val="24"/>
        </w:rPr>
        <w:t>основной</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программы</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color w:val="auto"/>
          <w:sz w:val="24"/>
          <w:szCs w:val="24"/>
        </w:rPr>
        <w:t xml:space="preserve">, </w:t>
      </w:r>
      <w:r w:rsidRPr="005C6F4F">
        <w:rPr>
          <w:rFonts w:hAnsi="Times New Roman"/>
          <w:color w:val="auto"/>
          <w:sz w:val="24"/>
          <w:szCs w:val="24"/>
        </w:rPr>
        <w:t>социальной</w:t>
      </w:r>
      <w:r w:rsidRPr="005C6F4F">
        <w:rPr>
          <w:rFonts w:hAnsi="Times New Roman"/>
          <w:color w:val="auto"/>
          <w:sz w:val="24"/>
          <w:szCs w:val="24"/>
        </w:rPr>
        <w:t xml:space="preserve"> </w:t>
      </w:r>
      <w:r w:rsidRPr="005C6F4F">
        <w:rPr>
          <w:rFonts w:hAnsi="Times New Roman"/>
          <w:color w:val="auto"/>
          <w:sz w:val="24"/>
          <w:szCs w:val="24"/>
        </w:rPr>
        <w:t>ситуации</w:t>
      </w:r>
      <w:r w:rsidRPr="005C6F4F">
        <w:rPr>
          <w:rFonts w:hAnsi="Times New Roman"/>
          <w:color w:val="auto"/>
          <w:sz w:val="24"/>
          <w:szCs w:val="24"/>
        </w:rPr>
        <w:t xml:space="preserve"> </w:t>
      </w:r>
      <w:r w:rsidRPr="005C6F4F">
        <w:rPr>
          <w:rFonts w:hAnsi="Times New Roman"/>
          <w:color w:val="auto"/>
          <w:sz w:val="24"/>
          <w:szCs w:val="24"/>
        </w:rPr>
        <w:t>разв</w:t>
      </w:r>
      <w:r w:rsidRPr="005C6F4F">
        <w:rPr>
          <w:rFonts w:hAnsi="Times New Roman"/>
          <w:color w:val="auto"/>
          <w:sz w:val="24"/>
          <w:szCs w:val="24"/>
        </w:rPr>
        <w:t>и</w:t>
      </w:r>
      <w:r w:rsidRPr="005C6F4F">
        <w:rPr>
          <w:rFonts w:hAnsi="Times New Roman"/>
          <w:color w:val="auto"/>
          <w:sz w:val="24"/>
          <w:szCs w:val="24"/>
        </w:rPr>
        <w:t>тия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условий</w:t>
      </w:r>
      <w:r w:rsidRPr="005C6F4F">
        <w:rPr>
          <w:rFonts w:hAnsi="Times New Roman"/>
          <w:color w:val="auto"/>
          <w:sz w:val="24"/>
          <w:szCs w:val="24"/>
        </w:rPr>
        <w:t xml:space="preserve"> </w:t>
      </w:r>
      <w:r w:rsidRPr="005C6F4F">
        <w:rPr>
          <w:rFonts w:hAnsi="Times New Roman"/>
          <w:color w:val="auto"/>
          <w:sz w:val="24"/>
          <w:szCs w:val="24"/>
        </w:rPr>
        <w:t>семейного</w:t>
      </w:r>
      <w:r w:rsidRPr="005C6F4F">
        <w:rPr>
          <w:rFonts w:hAnsi="Times New Roman"/>
          <w:color w:val="auto"/>
          <w:sz w:val="24"/>
          <w:szCs w:val="24"/>
        </w:rPr>
        <w:t xml:space="preserve"> </w:t>
      </w:r>
      <w:r w:rsidRPr="005C6F4F">
        <w:rPr>
          <w:rFonts w:hAnsi="Times New Roman"/>
          <w:color w:val="auto"/>
          <w:sz w:val="24"/>
          <w:szCs w:val="24"/>
        </w:rPr>
        <w:t>воспитания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др</w:t>
      </w:r>
      <w:r w:rsidRPr="005C6F4F">
        <w:rPr>
          <w:rFonts w:asci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результатам</w:t>
      </w:r>
      <w:r w:rsidRPr="005C6F4F">
        <w:rPr>
          <w:rFonts w:hAnsi="Times New Roman"/>
          <w:color w:val="auto"/>
          <w:sz w:val="24"/>
          <w:szCs w:val="24"/>
        </w:rPr>
        <w:t xml:space="preserve"> </w:t>
      </w:r>
      <w:r w:rsidRPr="005C6F4F">
        <w:rPr>
          <w:rFonts w:hAnsi="Times New Roman"/>
          <w:color w:val="auto"/>
          <w:sz w:val="24"/>
          <w:szCs w:val="24"/>
        </w:rPr>
        <w:t>обследования</w:t>
      </w:r>
      <w:r w:rsidRPr="005C6F4F">
        <w:rPr>
          <w:rFonts w:hAnsi="Times New Roman"/>
          <w:color w:val="auto"/>
          <w:sz w:val="24"/>
          <w:szCs w:val="24"/>
        </w:rPr>
        <w:t xml:space="preserve"> </w:t>
      </w:r>
      <w:r w:rsidRPr="005C6F4F">
        <w:rPr>
          <w:rFonts w:hAnsi="Times New Roman"/>
          <w:color w:val="auto"/>
          <w:sz w:val="24"/>
          <w:szCs w:val="24"/>
        </w:rPr>
        <w:t>осуществляется</w:t>
      </w:r>
      <w:r w:rsidRPr="005C6F4F">
        <w:rPr>
          <w:rFonts w:hAnsi="Times New Roman"/>
          <w:color w:val="auto"/>
          <w:sz w:val="24"/>
          <w:szCs w:val="24"/>
        </w:rPr>
        <w:t xml:space="preserve"> </w:t>
      </w:r>
      <w:r w:rsidRPr="005C6F4F">
        <w:rPr>
          <w:rFonts w:hAnsi="Times New Roman"/>
          <w:color w:val="auto"/>
          <w:sz w:val="24"/>
          <w:szCs w:val="24"/>
        </w:rPr>
        <w:t>анализ</w:t>
      </w:r>
      <w:r w:rsidRPr="005C6F4F">
        <w:rPr>
          <w:rFonts w:hAnsi="Times New Roman"/>
          <w:color w:val="auto"/>
          <w:sz w:val="24"/>
          <w:szCs w:val="24"/>
        </w:rPr>
        <w:t xml:space="preserve">  </w:t>
      </w:r>
      <w:r w:rsidRPr="005C6F4F">
        <w:rPr>
          <w:rFonts w:hAnsi="Times New Roman"/>
          <w:color w:val="auto"/>
          <w:sz w:val="24"/>
          <w:szCs w:val="24"/>
        </w:rPr>
        <w:t>успешности</w:t>
      </w:r>
      <w:r w:rsidRPr="005C6F4F">
        <w:rPr>
          <w:rFonts w:hAnsi="Times New Roman"/>
          <w:color w:val="auto"/>
          <w:sz w:val="24"/>
          <w:szCs w:val="24"/>
        </w:rPr>
        <w:t xml:space="preserve"> </w:t>
      </w:r>
      <w:r w:rsidRPr="005C6F4F">
        <w:rPr>
          <w:rFonts w:hAnsi="Times New Roman"/>
          <w:color w:val="auto"/>
          <w:sz w:val="24"/>
          <w:szCs w:val="24"/>
        </w:rPr>
        <w:t>коррекционно</w:t>
      </w:r>
      <w:r w:rsidRPr="005C6F4F">
        <w:rPr>
          <w:rFonts w:ascii="Times New Roman"/>
          <w:color w:val="auto"/>
          <w:sz w:val="24"/>
          <w:szCs w:val="24"/>
        </w:rPr>
        <w:t>-</w:t>
      </w:r>
      <w:r w:rsidRPr="005C6F4F">
        <w:rPr>
          <w:rFonts w:hAnsi="Times New Roman"/>
          <w:color w:val="auto"/>
          <w:sz w:val="24"/>
          <w:szCs w:val="24"/>
        </w:rPr>
        <w:t>развивающей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ее</w:t>
      </w:r>
      <w:r w:rsidRPr="005C6F4F">
        <w:rPr>
          <w:rFonts w:hAnsi="Times New Roman"/>
          <w:color w:val="auto"/>
          <w:sz w:val="24"/>
          <w:szCs w:val="24"/>
        </w:rPr>
        <w:t xml:space="preserve"> </w:t>
      </w:r>
      <w:r w:rsidRPr="005C6F4F">
        <w:rPr>
          <w:rFonts w:hAnsi="Times New Roman"/>
          <w:color w:val="auto"/>
          <w:sz w:val="24"/>
          <w:szCs w:val="24"/>
        </w:rPr>
        <w:t>изменение</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соответствии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потребностями</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пожеланиями</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родителей</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Диагностическая</w:t>
      </w:r>
      <w:r w:rsidRPr="005C6F4F">
        <w:rPr>
          <w:rFonts w:hAnsi="Times New Roman"/>
          <w:color w:val="auto"/>
          <w:sz w:val="24"/>
          <w:szCs w:val="24"/>
        </w:rPr>
        <w:t xml:space="preserve"> </w:t>
      </w:r>
      <w:r w:rsidRPr="005C6F4F">
        <w:rPr>
          <w:rFonts w:hAnsi="Times New Roman"/>
          <w:color w:val="auto"/>
          <w:sz w:val="24"/>
          <w:szCs w:val="24"/>
        </w:rPr>
        <w:t>работа</w:t>
      </w:r>
      <w:r w:rsidRPr="005C6F4F">
        <w:rPr>
          <w:rFonts w:hAnsi="Times New Roman"/>
          <w:color w:val="auto"/>
          <w:sz w:val="24"/>
          <w:szCs w:val="24"/>
        </w:rPr>
        <w:t xml:space="preserve"> </w:t>
      </w:r>
      <w:r w:rsidRPr="005C6F4F">
        <w:rPr>
          <w:rFonts w:hAnsi="Times New Roman"/>
          <w:color w:val="auto"/>
          <w:sz w:val="24"/>
          <w:szCs w:val="24"/>
        </w:rPr>
        <w:t>строится</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основе</w:t>
      </w:r>
      <w:r w:rsidRPr="005C6F4F">
        <w:rPr>
          <w:rFonts w:hAnsi="Times New Roman"/>
          <w:color w:val="auto"/>
          <w:sz w:val="24"/>
          <w:szCs w:val="24"/>
        </w:rPr>
        <w:t xml:space="preserve"> </w:t>
      </w:r>
      <w:r w:rsidRPr="005C6F4F">
        <w:rPr>
          <w:rFonts w:hAnsi="Times New Roman"/>
          <w:color w:val="auto"/>
          <w:sz w:val="24"/>
          <w:szCs w:val="24"/>
        </w:rPr>
        <w:t>программы</w:t>
      </w:r>
      <w:r w:rsidRPr="005C6F4F">
        <w:rPr>
          <w:rFonts w:hAnsi="Times New Roman"/>
          <w:color w:val="auto"/>
          <w:sz w:val="24"/>
          <w:szCs w:val="24"/>
        </w:rPr>
        <w:t xml:space="preserve"> </w:t>
      </w:r>
      <w:r w:rsidRPr="005C6F4F">
        <w:rPr>
          <w:rFonts w:hAnsi="Times New Roman"/>
          <w:color w:val="auto"/>
          <w:sz w:val="24"/>
          <w:szCs w:val="24"/>
        </w:rPr>
        <w:t>комплексного</w:t>
      </w:r>
      <w:r w:rsidRPr="005C6F4F">
        <w:rPr>
          <w:rFonts w:hAnsi="Times New Roman"/>
          <w:color w:val="auto"/>
          <w:sz w:val="24"/>
          <w:szCs w:val="24"/>
        </w:rPr>
        <w:t xml:space="preserve"> </w:t>
      </w:r>
      <w:r w:rsidRPr="005C6F4F">
        <w:rPr>
          <w:rFonts w:hAnsi="Times New Roman"/>
          <w:color w:val="auto"/>
          <w:sz w:val="24"/>
          <w:szCs w:val="24"/>
        </w:rPr>
        <w:t>изучения</w:t>
      </w:r>
      <w:r w:rsidRPr="005C6F4F">
        <w:rPr>
          <w:rFonts w:hAnsi="Times New Roman"/>
          <w:color w:val="auto"/>
          <w:sz w:val="24"/>
          <w:szCs w:val="24"/>
        </w:rPr>
        <w:t xml:space="preserve"> </w:t>
      </w:r>
      <w:r w:rsidRPr="005C6F4F">
        <w:rPr>
          <w:rFonts w:hAnsi="Times New Roman"/>
          <w:color w:val="auto"/>
          <w:sz w:val="24"/>
          <w:szCs w:val="24"/>
        </w:rPr>
        <w:t>каждого</w:t>
      </w:r>
      <w:r w:rsidRPr="005C6F4F">
        <w:rPr>
          <w:rFonts w:hAnsi="Times New Roman"/>
          <w:color w:val="auto"/>
          <w:sz w:val="24"/>
          <w:szCs w:val="24"/>
        </w:rPr>
        <w:t xml:space="preserve"> </w:t>
      </w:r>
      <w:r w:rsidRPr="005C6F4F">
        <w:rPr>
          <w:rFonts w:hAnsi="Times New Roman"/>
          <w:color w:val="auto"/>
          <w:sz w:val="24"/>
          <w:szCs w:val="24"/>
        </w:rPr>
        <w:t>глухого</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hAnsi="Times New Roman"/>
          <w:color w:val="auto"/>
          <w:sz w:val="24"/>
          <w:szCs w:val="24"/>
        </w:rPr>
        <w:t xml:space="preserve"> </w:t>
      </w:r>
      <w:r w:rsidRPr="005C6F4F">
        <w:rPr>
          <w:rFonts w:hAnsi="Times New Roman"/>
          <w:color w:val="auto"/>
          <w:sz w:val="24"/>
          <w:szCs w:val="24"/>
        </w:rPr>
        <w:t>различными</w:t>
      </w:r>
      <w:r w:rsidRPr="005C6F4F">
        <w:rPr>
          <w:rFonts w:hAnsi="Times New Roman"/>
          <w:color w:val="auto"/>
          <w:sz w:val="24"/>
          <w:szCs w:val="24"/>
        </w:rPr>
        <w:t xml:space="preserve"> </w:t>
      </w:r>
      <w:r w:rsidRPr="005C6F4F">
        <w:rPr>
          <w:rFonts w:hAnsi="Times New Roman"/>
          <w:color w:val="auto"/>
          <w:sz w:val="24"/>
          <w:szCs w:val="24"/>
        </w:rPr>
        <w:t>специалистами</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учитель</w:t>
      </w:r>
      <w:r w:rsidRPr="005C6F4F">
        <w:rPr>
          <w:rFonts w:ascii="Times New Roman"/>
          <w:color w:val="auto"/>
          <w:sz w:val="24"/>
          <w:szCs w:val="24"/>
        </w:rPr>
        <w:t xml:space="preserve">, </w:t>
      </w:r>
      <w:r w:rsidRPr="005C6F4F">
        <w:rPr>
          <w:rFonts w:hAnsi="Times New Roman"/>
          <w:color w:val="auto"/>
          <w:sz w:val="24"/>
          <w:szCs w:val="24"/>
        </w:rPr>
        <w:t>учитель</w:t>
      </w:r>
      <w:r w:rsidRPr="005C6F4F">
        <w:rPr>
          <w:rFonts w:ascii="Times New Roman"/>
          <w:color w:val="auto"/>
          <w:sz w:val="24"/>
          <w:szCs w:val="24"/>
        </w:rPr>
        <w:t>-</w:t>
      </w:r>
      <w:r w:rsidRPr="005C6F4F">
        <w:rPr>
          <w:rFonts w:hAnsi="Times New Roman"/>
          <w:color w:val="auto"/>
          <w:sz w:val="24"/>
          <w:szCs w:val="24"/>
        </w:rPr>
        <w:t>дефектолог</w:t>
      </w:r>
      <w:r w:rsidRPr="005C6F4F">
        <w:rPr>
          <w:rFonts w:ascii="Times New Roman"/>
          <w:color w:val="auto"/>
          <w:sz w:val="24"/>
          <w:szCs w:val="24"/>
        </w:rPr>
        <w:t xml:space="preserve">, </w:t>
      </w:r>
      <w:r w:rsidRPr="005C6F4F">
        <w:rPr>
          <w:rFonts w:hAnsi="Times New Roman"/>
          <w:color w:val="auto"/>
          <w:sz w:val="24"/>
          <w:szCs w:val="24"/>
        </w:rPr>
        <w:t>психолог</w:t>
      </w:r>
      <w:r w:rsidRPr="005C6F4F">
        <w:rPr>
          <w:rFonts w:ascii="Times New Roman"/>
          <w:color w:val="auto"/>
          <w:sz w:val="24"/>
          <w:szCs w:val="24"/>
        </w:rPr>
        <w:t xml:space="preserve">, </w:t>
      </w:r>
      <w:r w:rsidRPr="005C6F4F">
        <w:rPr>
          <w:rFonts w:hAnsi="Times New Roman"/>
          <w:color w:val="auto"/>
          <w:sz w:val="24"/>
          <w:szCs w:val="24"/>
        </w:rPr>
        <w:t>социальный</w:t>
      </w:r>
      <w:r w:rsidRPr="005C6F4F">
        <w:rPr>
          <w:rFonts w:hAnsi="Times New Roman"/>
          <w:color w:val="auto"/>
          <w:sz w:val="24"/>
          <w:szCs w:val="24"/>
        </w:rPr>
        <w:t xml:space="preserve"> </w:t>
      </w:r>
      <w:r w:rsidRPr="005C6F4F">
        <w:rPr>
          <w:rFonts w:hAnsi="Times New Roman"/>
          <w:color w:val="auto"/>
          <w:sz w:val="24"/>
          <w:szCs w:val="24"/>
        </w:rPr>
        <w:t>педагог</w:t>
      </w:r>
      <w:r w:rsidRPr="005C6F4F">
        <w:rPr>
          <w:rFonts w:ascii="Times New Roman"/>
          <w:color w:val="auto"/>
          <w:sz w:val="24"/>
          <w:szCs w:val="24"/>
        </w:rPr>
        <w:t xml:space="preserve">, </w:t>
      </w:r>
      <w:r w:rsidRPr="005C6F4F">
        <w:rPr>
          <w:rFonts w:hAnsi="Times New Roman"/>
          <w:color w:val="auto"/>
          <w:sz w:val="24"/>
          <w:szCs w:val="24"/>
        </w:rPr>
        <w:t>медицинский</w:t>
      </w:r>
      <w:r w:rsidRPr="005C6F4F">
        <w:rPr>
          <w:rFonts w:hAnsi="Times New Roman"/>
          <w:color w:val="auto"/>
          <w:sz w:val="24"/>
          <w:szCs w:val="24"/>
        </w:rPr>
        <w:t xml:space="preserve"> </w:t>
      </w:r>
      <w:r w:rsidRPr="005C6F4F">
        <w:rPr>
          <w:rFonts w:hAnsi="Times New Roman"/>
          <w:color w:val="auto"/>
          <w:sz w:val="24"/>
          <w:szCs w:val="24"/>
        </w:rPr>
        <w:t>работник</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i/>
          <w:iCs/>
          <w:color w:val="auto"/>
          <w:sz w:val="24"/>
          <w:szCs w:val="24"/>
        </w:rPr>
        <w:t>Учитель</w:t>
      </w:r>
      <w:r w:rsidRPr="005C6F4F">
        <w:rPr>
          <w:rFonts w:ascii="Times New Roman"/>
          <w:i/>
          <w:iCs/>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устанавливает</w:t>
      </w:r>
      <w:r w:rsidRPr="005C6F4F">
        <w:rPr>
          <w:rFonts w:hAnsi="Times New Roman"/>
          <w:color w:val="auto"/>
          <w:sz w:val="24"/>
          <w:szCs w:val="24"/>
        </w:rPr>
        <w:t xml:space="preserve"> </w:t>
      </w:r>
      <w:r w:rsidRPr="005C6F4F">
        <w:rPr>
          <w:rFonts w:hAnsi="Times New Roman"/>
          <w:color w:val="auto"/>
          <w:sz w:val="24"/>
          <w:szCs w:val="24"/>
        </w:rPr>
        <w:t>усвоенный</w:t>
      </w:r>
      <w:r w:rsidRPr="005C6F4F">
        <w:rPr>
          <w:rFonts w:hAnsi="Times New Roman"/>
          <w:color w:val="auto"/>
          <w:sz w:val="24"/>
          <w:szCs w:val="24"/>
        </w:rPr>
        <w:t xml:space="preserve"> </w:t>
      </w:r>
      <w:r w:rsidRPr="005C6F4F">
        <w:rPr>
          <w:rFonts w:hAnsi="Times New Roman"/>
          <w:color w:val="auto"/>
          <w:sz w:val="24"/>
          <w:szCs w:val="24"/>
        </w:rPr>
        <w:t>глухими</w:t>
      </w:r>
      <w:r w:rsidRPr="005C6F4F">
        <w:rPr>
          <w:rFonts w:hAnsi="Times New Roman"/>
          <w:color w:val="auto"/>
          <w:sz w:val="24"/>
          <w:szCs w:val="24"/>
        </w:rPr>
        <w:t xml:space="preserve"> </w:t>
      </w:r>
      <w:r w:rsidRPr="005C6F4F">
        <w:rPr>
          <w:rFonts w:hAnsi="Times New Roman"/>
          <w:color w:val="auto"/>
          <w:sz w:val="24"/>
          <w:szCs w:val="24"/>
        </w:rPr>
        <w:t>детьми</w:t>
      </w:r>
      <w:r w:rsidRPr="005C6F4F">
        <w:rPr>
          <w:rFonts w:hAnsi="Times New Roman"/>
          <w:color w:val="auto"/>
          <w:sz w:val="24"/>
          <w:szCs w:val="24"/>
        </w:rPr>
        <w:t xml:space="preserve"> </w:t>
      </w:r>
      <w:r w:rsidRPr="005C6F4F">
        <w:rPr>
          <w:rFonts w:hAnsi="Times New Roman"/>
          <w:color w:val="auto"/>
          <w:sz w:val="24"/>
          <w:szCs w:val="24"/>
        </w:rPr>
        <w:t>объем</w:t>
      </w:r>
      <w:r w:rsidRPr="005C6F4F">
        <w:rPr>
          <w:rFonts w:hAnsi="Times New Roman"/>
          <w:color w:val="auto"/>
          <w:sz w:val="24"/>
          <w:szCs w:val="24"/>
        </w:rPr>
        <w:t xml:space="preserve"> </w:t>
      </w:r>
      <w:r w:rsidRPr="005C6F4F">
        <w:rPr>
          <w:rFonts w:hAnsi="Times New Roman"/>
          <w:color w:val="auto"/>
          <w:sz w:val="24"/>
          <w:szCs w:val="24"/>
        </w:rPr>
        <w:t>знаний</w:t>
      </w:r>
      <w:r w:rsidRPr="005C6F4F">
        <w:rPr>
          <w:rFonts w:ascii="Times New Roman"/>
          <w:color w:val="auto"/>
          <w:sz w:val="24"/>
          <w:szCs w:val="24"/>
        </w:rPr>
        <w:t xml:space="preserve">, </w:t>
      </w:r>
      <w:r w:rsidRPr="005C6F4F">
        <w:rPr>
          <w:rFonts w:hAnsi="Times New Roman"/>
          <w:color w:val="auto"/>
          <w:sz w:val="24"/>
          <w:szCs w:val="24"/>
        </w:rPr>
        <w:t>умений</w:t>
      </w:r>
      <w:r w:rsidRPr="005C6F4F">
        <w:rPr>
          <w:rFonts w:ascii="Times New Roman"/>
          <w:color w:val="auto"/>
          <w:sz w:val="24"/>
          <w:szCs w:val="24"/>
        </w:rPr>
        <w:t xml:space="preserve">, </w:t>
      </w:r>
      <w:r w:rsidRPr="005C6F4F">
        <w:rPr>
          <w:rFonts w:hAnsi="Times New Roman"/>
          <w:color w:val="auto"/>
          <w:sz w:val="24"/>
          <w:szCs w:val="24"/>
        </w:rPr>
        <w:t>нав</w:t>
      </w:r>
      <w:r w:rsidRPr="005C6F4F">
        <w:rPr>
          <w:rFonts w:hAnsi="Times New Roman"/>
          <w:color w:val="auto"/>
          <w:sz w:val="24"/>
          <w:szCs w:val="24"/>
        </w:rPr>
        <w:t>ы</w:t>
      </w:r>
      <w:r w:rsidRPr="005C6F4F">
        <w:rPr>
          <w:rFonts w:hAnsi="Times New Roman"/>
          <w:color w:val="auto"/>
          <w:sz w:val="24"/>
          <w:szCs w:val="24"/>
        </w:rPr>
        <w:t>ков</w:t>
      </w:r>
      <w:r w:rsidRPr="005C6F4F">
        <w:rPr>
          <w:rFonts w:ascii="Times New Roman"/>
          <w:color w:val="auto"/>
          <w:sz w:val="24"/>
          <w:szCs w:val="24"/>
        </w:rPr>
        <w:t xml:space="preserve">; </w:t>
      </w:r>
      <w:r w:rsidRPr="005C6F4F">
        <w:rPr>
          <w:rFonts w:hAnsi="Times New Roman"/>
          <w:color w:val="auto"/>
          <w:sz w:val="24"/>
          <w:szCs w:val="24"/>
        </w:rPr>
        <w:t>выявляет</w:t>
      </w:r>
      <w:r w:rsidRPr="005C6F4F">
        <w:rPr>
          <w:rFonts w:hAnsi="Times New Roman"/>
          <w:color w:val="auto"/>
          <w:sz w:val="24"/>
          <w:szCs w:val="24"/>
        </w:rPr>
        <w:t xml:space="preserve"> </w:t>
      </w:r>
      <w:r w:rsidRPr="005C6F4F">
        <w:rPr>
          <w:rFonts w:hAnsi="Times New Roman"/>
          <w:color w:val="auto"/>
          <w:sz w:val="24"/>
          <w:szCs w:val="24"/>
        </w:rPr>
        <w:t>трудности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обучении</w:t>
      </w:r>
      <w:r w:rsidRPr="005C6F4F">
        <w:rPr>
          <w:rFonts w:ascii="Times New Roman"/>
          <w:color w:val="auto"/>
          <w:sz w:val="24"/>
          <w:szCs w:val="24"/>
        </w:rPr>
        <w:t xml:space="preserve">, </w:t>
      </w:r>
      <w:r w:rsidRPr="005C6F4F">
        <w:rPr>
          <w:rFonts w:hAnsi="Times New Roman"/>
          <w:color w:val="auto"/>
          <w:sz w:val="24"/>
          <w:szCs w:val="24"/>
        </w:rPr>
        <w:t>определяет</w:t>
      </w:r>
      <w:r w:rsidRPr="005C6F4F">
        <w:rPr>
          <w:rFonts w:hAnsi="Times New Roman"/>
          <w:color w:val="auto"/>
          <w:sz w:val="24"/>
          <w:szCs w:val="24"/>
        </w:rPr>
        <w:t xml:space="preserve"> </w:t>
      </w:r>
      <w:r w:rsidRPr="005C6F4F">
        <w:rPr>
          <w:rFonts w:hAnsi="Times New Roman"/>
          <w:color w:val="auto"/>
          <w:sz w:val="24"/>
          <w:szCs w:val="24"/>
        </w:rPr>
        <w:t>условия</w:t>
      </w:r>
      <w:r w:rsidRPr="005C6F4F">
        <w:rPr>
          <w:rFonts w:asci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которых</w:t>
      </w:r>
      <w:r w:rsidRPr="005C6F4F">
        <w:rPr>
          <w:rFonts w:hAnsi="Times New Roman"/>
          <w:color w:val="auto"/>
          <w:sz w:val="24"/>
          <w:szCs w:val="24"/>
        </w:rPr>
        <w:t xml:space="preserve"> </w:t>
      </w:r>
      <w:r w:rsidRPr="005C6F4F">
        <w:rPr>
          <w:rFonts w:hAnsi="Times New Roman"/>
          <w:color w:val="auto"/>
          <w:sz w:val="24"/>
          <w:szCs w:val="24"/>
        </w:rPr>
        <w:t>эти</w:t>
      </w:r>
      <w:r w:rsidRPr="005C6F4F">
        <w:rPr>
          <w:rFonts w:hAnsi="Times New Roman"/>
          <w:color w:val="auto"/>
          <w:sz w:val="24"/>
          <w:szCs w:val="24"/>
        </w:rPr>
        <w:t xml:space="preserve"> </w:t>
      </w:r>
      <w:r w:rsidRPr="005C6F4F">
        <w:rPr>
          <w:rFonts w:hAnsi="Times New Roman"/>
          <w:color w:val="auto"/>
          <w:sz w:val="24"/>
          <w:szCs w:val="24"/>
        </w:rPr>
        <w:t>трудности</w:t>
      </w:r>
      <w:r w:rsidRPr="005C6F4F">
        <w:rPr>
          <w:rFonts w:hAnsi="Times New Roman"/>
          <w:color w:val="auto"/>
          <w:sz w:val="24"/>
          <w:szCs w:val="24"/>
        </w:rPr>
        <w:t xml:space="preserve"> </w:t>
      </w:r>
      <w:r w:rsidRPr="005C6F4F">
        <w:rPr>
          <w:rFonts w:hAnsi="Times New Roman"/>
          <w:color w:val="auto"/>
          <w:sz w:val="24"/>
          <w:szCs w:val="24"/>
        </w:rPr>
        <w:t>м</w:t>
      </w:r>
      <w:r w:rsidRPr="005C6F4F">
        <w:rPr>
          <w:rFonts w:hAnsi="Times New Roman"/>
          <w:color w:val="auto"/>
          <w:sz w:val="24"/>
          <w:szCs w:val="24"/>
        </w:rPr>
        <w:t>о</w:t>
      </w:r>
      <w:r w:rsidRPr="005C6F4F">
        <w:rPr>
          <w:rFonts w:hAnsi="Times New Roman"/>
          <w:color w:val="auto"/>
          <w:sz w:val="24"/>
          <w:szCs w:val="24"/>
        </w:rPr>
        <w:t>гут</w:t>
      </w:r>
      <w:r w:rsidRPr="005C6F4F">
        <w:rPr>
          <w:rFonts w:hAnsi="Times New Roman"/>
          <w:color w:val="auto"/>
          <w:sz w:val="24"/>
          <w:szCs w:val="24"/>
        </w:rPr>
        <w:t xml:space="preserve"> </w:t>
      </w:r>
      <w:r w:rsidRPr="005C6F4F">
        <w:rPr>
          <w:rFonts w:hAnsi="Times New Roman"/>
          <w:color w:val="auto"/>
          <w:sz w:val="24"/>
          <w:szCs w:val="24"/>
        </w:rPr>
        <w:t>быть</w:t>
      </w:r>
      <w:r w:rsidRPr="005C6F4F">
        <w:rPr>
          <w:rFonts w:hAnsi="Times New Roman"/>
          <w:color w:val="auto"/>
          <w:sz w:val="24"/>
          <w:szCs w:val="24"/>
        </w:rPr>
        <w:t xml:space="preserve"> </w:t>
      </w:r>
      <w:r w:rsidRPr="005C6F4F">
        <w:rPr>
          <w:rFonts w:hAnsi="Times New Roman"/>
          <w:color w:val="auto"/>
          <w:sz w:val="24"/>
          <w:szCs w:val="24"/>
        </w:rPr>
        <w:t>преодолены</w:t>
      </w:r>
      <w:r w:rsidRPr="005C6F4F">
        <w:rPr>
          <w:rFonts w:ascii="Times New Roman"/>
          <w:color w:val="auto"/>
          <w:sz w:val="24"/>
          <w:szCs w:val="24"/>
        </w:rPr>
        <w:t xml:space="preserve">; </w:t>
      </w:r>
      <w:r w:rsidRPr="005C6F4F">
        <w:rPr>
          <w:rFonts w:hAnsi="Times New Roman"/>
          <w:color w:val="auto"/>
          <w:sz w:val="24"/>
          <w:szCs w:val="24"/>
        </w:rPr>
        <w:t>отмечает</w:t>
      </w:r>
      <w:r w:rsidRPr="005C6F4F">
        <w:rPr>
          <w:rFonts w:hAnsi="Times New Roman"/>
          <w:color w:val="auto"/>
          <w:sz w:val="24"/>
          <w:szCs w:val="24"/>
        </w:rPr>
        <w:t xml:space="preserve"> </w:t>
      </w:r>
      <w:r w:rsidRPr="005C6F4F">
        <w:rPr>
          <w:rFonts w:hAnsi="Times New Roman"/>
          <w:color w:val="auto"/>
          <w:sz w:val="24"/>
          <w:szCs w:val="24"/>
        </w:rPr>
        <w:t>особенности</w:t>
      </w:r>
      <w:r w:rsidRPr="005C6F4F">
        <w:rPr>
          <w:rFonts w:hAnsi="Times New Roman"/>
          <w:color w:val="auto"/>
          <w:sz w:val="24"/>
          <w:szCs w:val="24"/>
        </w:rPr>
        <w:t xml:space="preserve"> </w:t>
      </w:r>
      <w:r w:rsidRPr="005C6F4F">
        <w:rPr>
          <w:rFonts w:hAnsi="Times New Roman"/>
          <w:color w:val="auto"/>
          <w:sz w:val="24"/>
          <w:szCs w:val="24"/>
        </w:rPr>
        <w:t>личности</w:t>
      </w:r>
      <w:r w:rsidRPr="005C6F4F">
        <w:rPr>
          <w:rFonts w:ascii="Times New Roman"/>
          <w:color w:val="auto"/>
          <w:sz w:val="24"/>
          <w:szCs w:val="24"/>
        </w:rPr>
        <w:t xml:space="preserve">, </w:t>
      </w:r>
      <w:r w:rsidRPr="005C6F4F">
        <w:rPr>
          <w:rFonts w:hAnsi="Times New Roman"/>
          <w:color w:val="auto"/>
          <w:sz w:val="24"/>
          <w:szCs w:val="24"/>
        </w:rPr>
        <w:t>адекватность</w:t>
      </w:r>
      <w:r w:rsidRPr="005C6F4F">
        <w:rPr>
          <w:rFonts w:hAnsi="Times New Roman"/>
          <w:color w:val="auto"/>
          <w:sz w:val="24"/>
          <w:szCs w:val="24"/>
        </w:rPr>
        <w:t xml:space="preserve"> </w:t>
      </w:r>
      <w:r w:rsidRPr="005C6F4F">
        <w:rPr>
          <w:rFonts w:hAnsi="Times New Roman"/>
          <w:color w:val="auto"/>
          <w:sz w:val="24"/>
          <w:szCs w:val="24"/>
        </w:rPr>
        <w:t>поведения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разли</w:t>
      </w:r>
      <w:r w:rsidRPr="005C6F4F">
        <w:rPr>
          <w:rFonts w:hAnsi="Times New Roman"/>
          <w:color w:val="auto"/>
          <w:sz w:val="24"/>
          <w:szCs w:val="24"/>
        </w:rPr>
        <w:t>ч</w:t>
      </w:r>
      <w:r w:rsidRPr="005C6F4F">
        <w:rPr>
          <w:rFonts w:hAnsi="Times New Roman"/>
          <w:color w:val="auto"/>
          <w:sz w:val="24"/>
          <w:szCs w:val="24"/>
        </w:rPr>
        <w:t>ных</w:t>
      </w:r>
      <w:r w:rsidRPr="005C6F4F">
        <w:rPr>
          <w:rFonts w:hAnsi="Times New Roman"/>
          <w:color w:val="auto"/>
          <w:sz w:val="24"/>
          <w:szCs w:val="24"/>
        </w:rPr>
        <w:t xml:space="preserve"> </w:t>
      </w:r>
      <w:r w:rsidRPr="005C6F4F">
        <w:rPr>
          <w:rFonts w:hAnsi="Times New Roman"/>
          <w:color w:val="auto"/>
          <w:sz w:val="24"/>
          <w:szCs w:val="24"/>
        </w:rPr>
        <w:t>ситуациях</w:t>
      </w:r>
      <w:r w:rsidRPr="005C6F4F">
        <w:rPr>
          <w:rFonts w:asci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результатам</w:t>
      </w:r>
      <w:r w:rsidRPr="005C6F4F">
        <w:rPr>
          <w:rFonts w:hAnsi="Times New Roman"/>
          <w:color w:val="auto"/>
          <w:sz w:val="24"/>
          <w:szCs w:val="24"/>
        </w:rPr>
        <w:t xml:space="preserve"> </w:t>
      </w:r>
      <w:r w:rsidRPr="005C6F4F">
        <w:rPr>
          <w:rFonts w:hAnsi="Times New Roman"/>
          <w:color w:val="auto"/>
          <w:sz w:val="24"/>
          <w:szCs w:val="24"/>
        </w:rPr>
        <w:t>обследования</w:t>
      </w:r>
      <w:r w:rsidRPr="005C6F4F">
        <w:rPr>
          <w:rFonts w:hAnsi="Times New Roman"/>
          <w:color w:val="auto"/>
          <w:sz w:val="24"/>
          <w:szCs w:val="24"/>
        </w:rPr>
        <w:t xml:space="preserve"> </w:t>
      </w:r>
      <w:r w:rsidRPr="005C6F4F">
        <w:rPr>
          <w:rFonts w:hAnsi="Times New Roman"/>
          <w:color w:val="auto"/>
          <w:sz w:val="24"/>
          <w:szCs w:val="24"/>
        </w:rPr>
        <w:t>проводит</w:t>
      </w:r>
      <w:r w:rsidRPr="005C6F4F">
        <w:rPr>
          <w:rFonts w:hAnsi="Times New Roman"/>
          <w:color w:val="auto"/>
          <w:sz w:val="24"/>
          <w:szCs w:val="24"/>
        </w:rPr>
        <w:t xml:space="preserve"> </w:t>
      </w:r>
      <w:r w:rsidRPr="005C6F4F">
        <w:rPr>
          <w:rFonts w:hAnsi="Times New Roman"/>
          <w:color w:val="auto"/>
          <w:sz w:val="24"/>
          <w:szCs w:val="24"/>
        </w:rPr>
        <w:t>консультативные</w:t>
      </w:r>
      <w:r w:rsidRPr="005C6F4F">
        <w:rPr>
          <w:rFonts w:hAnsi="Times New Roman"/>
          <w:color w:val="auto"/>
          <w:sz w:val="24"/>
          <w:szCs w:val="24"/>
        </w:rPr>
        <w:t xml:space="preserve"> </w:t>
      </w:r>
      <w:r w:rsidRPr="005C6F4F">
        <w:rPr>
          <w:rFonts w:hAnsi="Times New Roman"/>
          <w:color w:val="auto"/>
          <w:sz w:val="24"/>
          <w:szCs w:val="24"/>
        </w:rPr>
        <w:t>мероприятия</w:t>
      </w:r>
      <w:r w:rsidRPr="005C6F4F">
        <w:rPr>
          <w:rFonts w:hAnsi="Times New Roman"/>
          <w:color w:val="auto"/>
          <w:sz w:val="24"/>
          <w:szCs w:val="24"/>
        </w:rPr>
        <w:t xml:space="preserve"> </w:t>
      </w:r>
      <w:r w:rsidRPr="005C6F4F">
        <w:rPr>
          <w:rFonts w:hAnsi="Times New Roman"/>
          <w:color w:val="auto"/>
          <w:sz w:val="24"/>
          <w:szCs w:val="24"/>
        </w:rPr>
        <w:t>со</w:t>
      </w:r>
      <w:r w:rsidRPr="005C6F4F">
        <w:rPr>
          <w:rFonts w:hAnsi="Times New Roman"/>
          <w:color w:val="auto"/>
          <w:sz w:val="24"/>
          <w:szCs w:val="24"/>
        </w:rPr>
        <w:t xml:space="preserve"> </w:t>
      </w:r>
      <w:r w:rsidRPr="005C6F4F">
        <w:rPr>
          <w:rFonts w:hAnsi="Times New Roman"/>
          <w:color w:val="auto"/>
          <w:sz w:val="24"/>
          <w:szCs w:val="24"/>
        </w:rPr>
        <w:t>всеми</w:t>
      </w:r>
      <w:r w:rsidRPr="005C6F4F">
        <w:rPr>
          <w:rFonts w:hAnsi="Times New Roman"/>
          <w:color w:val="auto"/>
          <w:sz w:val="24"/>
          <w:szCs w:val="24"/>
        </w:rPr>
        <w:t xml:space="preserve"> </w:t>
      </w:r>
      <w:r w:rsidRPr="005C6F4F">
        <w:rPr>
          <w:rFonts w:hAnsi="Times New Roman"/>
          <w:color w:val="auto"/>
          <w:sz w:val="24"/>
          <w:szCs w:val="24"/>
        </w:rPr>
        <w:t>участниками</w:t>
      </w:r>
      <w:r w:rsidRPr="005C6F4F">
        <w:rPr>
          <w:rFonts w:hAnsi="Times New Roman"/>
          <w:color w:val="auto"/>
          <w:sz w:val="24"/>
          <w:szCs w:val="24"/>
        </w:rPr>
        <w:t xml:space="preserve"> </w:t>
      </w:r>
      <w:r w:rsidRPr="005C6F4F">
        <w:rPr>
          <w:rFonts w:hAnsi="Times New Roman"/>
          <w:color w:val="auto"/>
          <w:sz w:val="24"/>
          <w:szCs w:val="24"/>
        </w:rPr>
        <w:t>образовательного</w:t>
      </w:r>
      <w:r w:rsidRPr="005C6F4F">
        <w:rPr>
          <w:rFonts w:hAnsi="Times New Roman"/>
          <w:color w:val="auto"/>
          <w:sz w:val="24"/>
          <w:szCs w:val="24"/>
        </w:rPr>
        <w:t xml:space="preserve"> </w:t>
      </w:r>
      <w:r w:rsidRPr="005C6F4F">
        <w:rPr>
          <w:rFonts w:hAnsi="Times New Roman"/>
          <w:color w:val="auto"/>
          <w:sz w:val="24"/>
          <w:szCs w:val="24"/>
        </w:rPr>
        <w:t>процесса</w:t>
      </w:r>
      <w:r w:rsidRPr="005C6F4F">
        <w:rPr>
          <w:rFonts w:ascii="Times New Roman"/>
          <w:color w:val="auto"/>
          <w:sz w:val="24"/>
          <w:szCs w:val="24"/>
        </w:rPr>
        <w:t xml:space="preserve">, </w:t>
      </w:r>
      <w:r w:rsidRPr="005C6F4F">
        <w:rPr>
          <w:rFonts w:hAnsi="Times New Roman"/>
          <w:color w:val="auto"/>
          <w:sz w:val="24"/>
          <w:szCs w:val="24"/>
        </w:rPr>
        <w:t>участвует</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составлении</w:t>
      </w:r>
      <w:r w:rsidRPr="005C6F4F">
        <w:rPr>
          <w:rFonts w:hAnsi="Times New Roman"/>
          <w:color w:val="auto"/>
          <w:sz w:val="24"/>
          <w:szCs w:val="24"/>
        </w:rPr>
        <w:t xml:space="preserve"> </w:t>
      </w:r>
      <w:r w:rsidRPr="005C6F4F">
        <w:rPr>
          <w:rFonts w:hAnsi="Times New Roman"/>
          <w:color w:val="auto"/>
          <w:sz w:val="24"/>
          <w:szCs w:val="24"/>
        </w:rPr>
        <w:t>программы</w:t>
      </w:r>
      <w:r w:rsidRPr="005C6F4F">
        <w:rPr>
          <w:rFonts w:hAnsi="Times New Roman"/>
          <w:color w:val="auto"/>
          <w:sz w:val="24"/>
          <w:szCs w:val="24"/>
        </w:rPr>
        <w:t xml:space="preserve"> </w:t>
      </w:r>
      <w:r w:rsidRPr="005C6F4F">
        <w:rPr>
          <w:rFonts w:hAnsi="Times New Roman"/>
          <w:color w:val="auto"/>
          <w:sz w:val="24"/>
          <w:szCs w:val="24"/>
        </w:rPr>
        <w:t>инд</w:t>
      </w:r>
      <w:r w:rsidRPr="005C6F4F">
        <w:rPr>
          <w:rFonts w:hAnsi="Times New Roman"/>
          <w:color w:val="auto"/>
          <w:sz w:val="24"/>
          <w:szCs w:val="24"/>
        </w:rPr>
        <w:t>и</w:t>
      </w:r>
      <w:r w:rsidRPr="005C6F4F">
        <w:rPr>
          <w:rFonts w:hAnsi="Times New Roman"/>
          <w:color w:val="auto"/>
          <w:sz w:val="24"/>
          <w:szCs w:val="24"/>
        </w:rPr>
        <w:t>видуального</w:t>
      </w:r>
      <w:r w:rsidRPr="005C6F4F">
        <w:rPr>
          <w:rFonts w:hAnsi="Times New Roman"/>
          <w:color w:val="auto"/>
          <w:sz w:val="24"/>
          <w:szCs w:val="24"/>
        </w:rPr>
        <w:t xml:space="preserve"> </w:t>
      </w:r>
      <w:r w:rsidRPr="005C6F4F">
        <w:rPr>
          <w:rFonts w:hAnsi="Times New Roman"/>
          <w:color w:val="auto"/>
          <w:sz w:val="24"/>
          <w:szCs w:val="24"/>
        </w:rPr>
        <w:t>психолого</w:t>
      </w:r>
      <w:r w:rsidRPr="005C6F4F">
        <w:rPr>
          <w:rFonts w:hAnsi="Times New Roman"/>
          <w:color w:val="auto"/>
          <w:sz w:val="24"/>
          <w:szCs w:val="24"/>
        </w:rPr>
        <w:t xml:space="preserve"> </w:t>
      </w:r>
      <w:r w:rsidRPr="005C6F4F">
        <w:rPr>
          <w:rFonts w:hAnsi="Times New Roman"/>
          <w:color w:val="auto"/>
          <w:sz w:val="24"/>
          <w:szCs w:val="24"/>
        </w:rPr>
        <w:t>–педагогического</w:t>
      </w:r>
      <w:r w:rsidRPr="005C6F4F">
        <w:rPr>
          <w:rFonts w:hAnsi="Times New Roman"/>
          <w:color w:val="auto"/>
          <w:sz w:val="24"/>
          <w:szCs w:val="24"/>
        </w:rPr>
        <w:t xml:space="preserve"> </w:t>
      </w:r>
      <w:r w:rsidRPr="005C6F4F">
        <w:rPr>
          <w:rFonts w:hAnsi="Times New Roman"/>
          <w:color w:val="auto"/>
          <w:sz w:val="24"/>
          <w:szCs w:val="24"/>
        </w:rPr>
        <w:t>сопровождения</w:t>
      </w:r>
      <w:r w:rsidRPr="005C6F4F">
        <w:rPr>
          <w:rFonts w:hAnsi="Times New Roman"/>
          <w:color w:val="auto"/>
          <w:sz w:val="24"/>
          <w:szCs w:val="24"/>
        </w:rPr>
        <w:t xml:space="preserve"> </w:t>
      </w:r>
      <w:r w:rsidRPr="005C6F4F">
        <w:rPr>
          <w:rFonts w:hAnsi="Times New Roman"/>
          <w:color w:val="auto"/>
          <w:sz w:val="24"/>
          <w:szCs w:val="24"/>
        </w:rPr>
        <w:t>каждого</w:t>
      </w:r>
      <w:r w:rsidRPr="005C6F4F">
        <w:rPr>
          <w:rFonts w:hAnsi="Times New Roman"/>
          <w:color w:val="auto"/>
          <w:sz w:val="24"/>
          <w:szCs w:val="24"/>
        </w:rPr>
        <w:t xml:space="preserve"> </w:t>
      </w:r>
      <w:r w:rsidRPr="005C6F4F">
        <w:rPr>
          <w:rFonts w:hAnsi="Times New Roman"/>
          <w:color w:val="auto"/>
          <w:sz w:val="24"/>
          <w:szCs w:val="24"/>
        </w:rPr>
        <w:t>глухого</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i/>
          <w:iCs/>
          <w:color w:val="auto"/>
          <w:sz w:val="24"/>
          <w:szCs w:val="24"/>
        </w:rPr>
        <w:t>Учитель</w:t>
      </w:r>
      <w:r w:rsidRPr="005C6F4F">
        <w:rPr>
          <w:rFonts w:ascii="Times New Roman"/>
          <w:i/>
          <w:iCs/>
          <w:color w:val="auto"/>
          <w:sz w:val="24"/>
          <w:szCs w:val="24"/>
        </w:rPr>
        <w:t>-</w:t>
      </w:r>
      <w:r w:rsidRPr="005C6F4F">
        <w:rPr>
          <w:rFonts w:hAnsi="Times New Roman"/>
          <w:i/>
          <w:iCs/>
          <w:color w:val="auto"/>
          <w:sz w:val="24"/>
          <w:szCs w:val="24"/>
        </w:rPr>
        <w:t>дефектолог</w:t>
      </w:r>
      <w:r w:rsidRPr="005C6F4F">
        <w:rPr>
          <w:rFonts w:hAnsi="Times New Roman"/>
          <w:i/>
          <w:iCs/>
          <w:color w:val="auto"/>
          <w:sz w:val="24"/>
          <w:szCs w:val="24"/>
        </w:rPr>
        <w:t xml:space="preserve"> </w:t>
      </w:r>
      <w:r w:rsidRPr="005C6F4F">
        <w:rPr>
          <w:rFonts w:ascii="Times New Roman"/>
          <w:i/>
          <w:iCs/>
          <w:color w:val="auto"/>
          <w:sz w:val="24"/>
          <w:szCs w:val="24"/>
        </w:rPr>
        <w:t>(</w:t>
      </w:r>
      <w:r w:rsidRPr="005C6F4F">
        <w:rPr>
          <w:rFonts w:hAnsi="Times New Roman"/>
          <w:i/>
          <w:iCs/>
          <w:color w:val="auto"/>
          <w:sz w:val="24"/>
          <w:szCs w:val="24"/>
        </w:rPr>
        <w:t>сурдопедагог</w:t>
      </w:r>
      <w:r w:rsidRPr="005C6F4F">
        <w:rPr>
          <w:rFonts w:ascii="Times New Roman"/>
          <w:i/>
          <w:iCs/>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проводит</w:t>
      </w:r>
      <w:r w:rsidRPr="005C6F4F">
        <w:rPr>
          <w:rFonts w:hAnsi="Times New Roman"/>
          <w:color w:val="auto"/>
          <w:sz w:val="24"/>
          <w:szCs w:val="24"/>
        </w:rPr>
        <w:t xml:space="preserve"> </w:t>
      </w:r>
      <w:r w:rsidRPr="005C6F4F">
        <w:rPr>
          <w:rFonts w:hAnsi="Times New Roman"/>
          <w:color w:val="auto"/>
          <w:sz w:val="24"/>
          <w:szCs w:val="24"/>
        </w:rPr>
        <w:t>изучение</w:t>
      </w:r>
      <w:r w:rsidRPr="005C6F4F">
        <w:rPr>
          <w:rFonts w:hAnsi="Times New Roman"/>
          <w:color w:val="auto"/>
          <w:sz w:val="24"/>
          <w:szCs w:val="24"/>
        </w:rPr>
        <w:t xml:space="preserve"> </w:t>
      </w:r>
      <w:r w:rsidRPr="005C6F4F">
        <w:rPr>
          <w:rFonts w:hAnsi="Times New Roman"/>
          <w:color w:val="auto"/>
          <w:sz w:val="24"/>
          <w:szCs w:val="24"/>
        </w:rPr>
        <w:t>особенностей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возмо</w:t>
      </w:r>
      <w:r w:rsidRPr="005C6F4F">
        <w:rPr>
          <w:rFonts w:hAnsi="Times New Roman"/>
          <w:color w:val="auto"/>
          <w:sz w:val="24"/>
          <w:szCs w:val="24"/>
        </w:rPr>
        <w:t>ж</w:t>
      </w:r>
      <w:r w:rsidRPr="005C6F4F">
        <w:rPr>
          <w:rFonts w:hAnsi="Times New Roman"/>
          <w:color w:val="auto"/>
          <w:sz w:val="24"/>
          <w:szCs w:val="24"/>
        </w:rPr>
        <w:t>ностей</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каждого</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нарушенным</w:t>
      </w:r>
      <w:r w:rsidRPr="005C6F4F">
        <w:rPr>
          <w:rFonts w:hAnsi="Times New Roman"/>
          <w:color w:val="auto"/>
          <w:sz w:val="24"/>
          <w:szCs w:val="24"/>
        </w:rPr>
        <w:t xml:space="preserve"> </w:t>
      </w:r>
      <w:r w:rsidRPr="005C6F4F">
        <w:rPr>
          <w:rFonts w:hAnsi="Times New Roman"/>
          <w:color w:val="auto"/>
          <w:sz w:val="24"/>
          <w:szCs w:val="24"/>
        </w:rPr>
        <w:t>слухом</w:t>
      </w:r>
      <w:r w:rsidRPr="005C6F4F">
        <w:rPr>
          <w:rFonts w:hAns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использовании</w:t>
      </w:r>
      <w:r w:rsidRPr="005C6F4F">
        <w:rPr>
          <w:rFonts w:hAnsi="Times New Roman"/>
          <w:color w:val="auto"/>
          <w:sz w:val="24"/>
          <w:szCs w:val="24"/>
        </w:rPr>
        <w:t xml:space="preserve"> </w:t>
      </w:r>
      <w:r w:rsidRPr="005C6F4F">
        <w:rPr>
          <w:rFonts w:hAnsi="Times New Roman"/>
          <w:color w:val="auto"/>
          <w:sz w:val="24"/>
          <w:szCs w:val="24"/>
        </w:rPr>
        <w:t>мет</w:t>
      </w:r>
      <w:r w:rsidRPr="005C6F4F">
        <w:rPr>
          <w:rFonts w:hAnsi="Times New Roman"/>
          <w:color w:val="auto"/>
          <w:sz w:val="24"/>
          <w:szCs w:val="24"/>
        </w:rPr>
        <w:t>о</w:t>
      </w:r>
      <w:r w:rsidRPr="005C6F4F">
        <w:rPr>
          <w:rFonts w:hAnsi="Times New Roman"/>
          <w:color w:val="auto"/>
          <w:sz w:val="24"/>
          <w:szCs w:val="24"/>
        </w:rPr>
        <w:t>дов</w:t>
      </w:r>
      <w:r w:rsidRPr="005C6F4F">
        <w:rPr>
          <w:rFonts w:hAnsi="Times New Roman"/>
          <w:color w:val="auto"/>
          <w:sz w:val="24"/>
          <w:szCs w:val="24"/>
        </w:rPr>
        <w:t xml:space="preserve"> </w:t>
      </w:r>
      <w:r w:rsidRPr="005C6F4F">
        <w:rPr>
          <w:rFonts w:hAnsi="Times New Roman"/>
          <w:color w:val="auto"/>
          <w:sz w:val="24"/>
          <w:szCs w:val="24"/>
        </w:rPr>
        <w:t>сурдопедагогической</w:t>
      </w:r>
      <w:r w:rsidRPr="005C6F4F">
        <w:rPr>
          <w:rFonts w:hAnsi="Times New Roman"/>
          <w:color w:val="auto"/>
          <w:sz w:val="24"/>
          <w:szCs w:val="24"/>
        </w:rPr>
        <w:t xml:space="preserve"> </w:t>
      </w:r>
      <w:r w:rsidRPr="005C6F4F">
        <w:rPr>
          <w:rFonts w:hAnsi="Times New Roman"/>
          <w:color w:val="auto"/>
          <w:sz w:val="24"/>
          <w:szCs w:val="24"/>
        </w:rPr>
        <w:t>диагностики</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том</w:t>
      </w:r>
      <w:r w:rsidRPr="005C6F4F">
        <w:rPr>
          <w:rFonts w:hAnsi="Times New Roman"/>
          <w:color w:val="auto"/>
          <w:sz w:val="24"/>
          <w:szCs w:val="24"/>
        </w:rPr>
        <w:t xml:space="preserve"> </w:t>
      </w:r>
      <w:r w:rsidRPr="005C6F4F">
        <w:rPr>
          <w:rFonts w:hAnsi="Times New Roman"/>
          <w:color w:val="auto"/>
          <w:sz w:val="24"/>
          <w:szCs w:val="24"/>
        </w:rPr>
        <w:t>числе</w:t>
      </w:r>
      <w:r w:rsidRPr="005C6F4F">
        <w:rPr>
          <w:rFonts w:hAnsi="Times New Roman"/>
          <w:color w:val="auto"/>
          <w:sz w:val="24"/>
          <w:szCs w:val="24"/>
        </w:rPr>
        <w:t xml:space="preserve"> </w:t>
      </w:r>
      <w:r w:rsidRPr="005C6F4F">
        <w:rPr>
          <w:rFonts w:hAnsi="Times New Roman"/>
          <w:color w:val="auto"/>
          <w:sz w:val="24"/>
          <w:szCs w:val="24"/>
        </w:rPr>
        <w:t>выявляет</w:t>
      </w:r>
      <w:r w:rsidRPr="005C6F4F">
        <w:rPr>
          <w:rFonts w:hAnsi="Times New Roman"/>
          <w:color w:val="auto"/>
          <w:sz w:val="24"/>
          <w:szCs w:val="24"/>
        </w:rPr>
        <w:t xml:space="preserve"> </w:t>
      </w:r>
      <w:r w:rsidRPr="005C6F4F">
        <w:rPr>
          <w:rFonts w:hAnsi="Times New Roman"/>
          <w:color w:val="auto"/>
          <w:sz w:val="24"/>
          <w:szCs w:val="24"/>
        </w:rPr>
        <w:t>уровень</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речевого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ascii="Times New Roman"/>
          <w:color w:val="auto"/>
          <w:sz w:val="24"/>
          <w:szCs w:val="24"/>
        </w:rPr>
        <w:t xml:space="preserve">, </w:t>
      </w:r>
      <w:r w:rsidRPr="005C6F4F">
        <w:rPr>
          <w:rFonts w:hAnsi="Times New Roman"/>
          <w:color w:val="auto"/>
          <w:sz w:val="24"/>
          <w:szCs w:val="24"/>
        </w:rPr>
        <w:t>изучает</w:t>
      </w:r>
      <w:r w:rsidRPr="005C6F4F">
        <w:rPr>
          <w:rFonts w:hAnsi="Times New Roman"/>
          <w:color w:val="auto"/>
          <w:sz w:val="24"/>
          <w:szCs w:val="24"/>
        </w:rPr>
        <w:t xml:space="preserve"> </w:t>
      </w:r>
      <w:r w:rsidRPr="005C6F4F">
        <w:rPr>
          <w:rFonts w:hAnsi="Times New Roman"/>
          <w:color w:val="auto"/>
          <w:sz w:val="24"/>
          <w:szCs w:val="24"/>
        </w:rPr>
        <w:t>состояние</w:t>
      </w:r>
      <w:r w:rsidRPr="005C6F4F">
        <w:rPr>
          <w:rFonts w:hAnsi="Times New Roman"/>
          <w:color w:val="auto"/>
          <w:sz w:val="24"/>
          <w:szCs w:val="24"/>
        </w:rPr>
        <w:t xml:space="preserve"> </w:t>
      </w:r>
      <w:r w:rsidRPr="005C6F4F">
        <w:rPr>
          <w:rFonts w:hAnsi="Times New Roman"/>
          <w:color w:val="auto"/>
          <w:sz w:val="24"/>
          <w:szCs w:val="24"/>
        </w:rPr>
        <w:t>слуховой</w:t>
      </w:r>
      <w:r w:rsidRPr="005C6F4F">
        <w:rPr>
          <w:rFonts w:hAnsi="Times New Roman"/>
          <w:color w:val="auto"/>
          <w:sz w:val="24"/>
          <w:szCs w:val="24"/>
        </w:rPr>
        <w:t xml:space="preserve"> </w:t>
      </w:r>
      <w:r w:rsidRPr="005C6F4F">
        <w:rPr>
          <w:rFonts w:hAnsi="Times New Roman"/>
          <w:color w:val="auto"/>
          <w:sz w:val="24"/>
          <w:szCs w:val="24"/>
        </w:rPr>
        <w:t>функции</w:t>
      </w:r>
      <w:r w:rsidRPr="005C6F4F">
        <w:rPr>
          <w:rFonts w:ascii="Times New Roman"/>
          <w:color w:val="auto"/>
          <w:sz w:val="24"/>
          <w:szCs w:val="24"/>
        </w:rPr>
        <w:t xml:space="preserve">, </w:t>
      </w:r>
      <w:r w:rsidRPr="005C6F4F">
        <w:rPr>
          <w:rFonts w:hAnsi="Times New Roman"/>
          <w:color w:val="auto"/>
          <w:sz w:val="24"/>
          <w:szCs w:val="24"/>
        </w:rPr>
        <w:t>уровень</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речевого</w:t>
      </w:r>
      <w:r w:rsidRPr="005C6F4F">
        <w:rPr>
          <w:rFonts w:hAnsi="Times New Roman"/>
          <w:color w:val="auto"/>
          <w:sz w:val="24"/>
          <w:szCs w:val="24"/>
        </w:rPr>
        <w:t xml:space="preserve"> </w:t>
      </w:r>
      <w:r w:rsidRPr="005C6F4F">
        <w:rPr>
          <w:rFonts w:hAnsi="Times New Roman"/>
          <w:color w:val="auto"/>
          <w:sz w:val="24"/>
          <w:szCs w:val="24"/>
        </w:rPr>
        <w:t>слуха</w:t>
      </w:r>
      <w:r w:rsidRPr="005C6F4F">
        <w:rPr>
          <w:rFonts w:ascii="Times New Roman"/>
          <w:color w:val="auto"/>
          <w:sz w:val="24"/>
          <w:szCs w:val="24"/>
        </w:rPr>
        <w:t xml:space="preserve">, </w:t>
      </w:r>
      <w:r w:rsidRPr="005C6F4F">
        <w:rPr>
          <w:rFonts w:hAnsi="Times New Roman"/>
          <w:color w:val="auto"/>
          <w:sz w:val="24"/>
          <w:szCs w:val="24"/>
        </w:rPr>
        <w:t>слух</w:t>
      </w:r>
      <w:r w:rsidRPr="005C6F4F">
        <w:rPr>
          <w:rFonts w:hAnsi="Times New Roman"/>
          <w:color w:val="auto"/>
          <w:sz w:val="24"/>
          <w:szCs w:val="24"/>
        </w:rPr>
        <w:t>о</w:t>
      </w:r>
      <w:r w:rsidRPr="005C6F4F">
        <w:rPr>
          <w:rFonts w:hAnsi="Times New Roman"/>
          <w:color w:val="auto"/>
          <w:sz w:val="24"/>
          <w:szCs w:val="24"/>
        </w:rPr>
        <w:t>зрительного</w:t>
      </w:r>
      <w:r w:rsidRPr="005C6F4F">
        <w:rPr>
          <w:rFonts w:hAnsi="Times New Roman"/>
          <w:color w:val="auto"/>
          <w:sz w:val="24"/>
          <w:szCs w:val="24"/>
        </w:rPr>
        <w:t xml:space="preserve"> </w:t>
      </w:r>
      <w:r w:rsidRPr="005C6F4F">
        <w:rPr>
          <w:rFonts w:hAnsi="Times New Roman"/>
          <w:color w:val="auto"/>
          <w:sz w:val="24"/>
          <w:szCs w:val="24"/>
        </w:rPr>
        <w:t>восприятия</w:t>
      </w:r>
      <w:r w:rsidRPr="005C6F4F">
        <w:rPr>
          <w:rFonts w:hAnsi="Times New Roman"/>
          <w:color w:val="auto"/>
          <w:sz w:val="24"/>
          <w:szCs w:val="24"/>
        </w:rPr>
        <w:t xml:space="preserve"> </w:t>
      </w:r>
      <w:r w:rsidRPr="005C6F4F">
        <w:rPr>
          <w:rFonts w:hAnsi="Times New Roman"/>
          <w:color w:val="auto"/>
          <w:sz w:val="24"/>
          <w:szCs w:val="24"/>
        </w:rPr>
        <w:t>речи</w:t>
      </w:r>
      <w:r w:rsidRPr="005C6F4F">
        <w:rPr>
          <w:rFonts w:ascii="Times New Roman"/>
          <w:color w:val="auto"/>
          <w:sz w:val="24"/>
          <w:szCs w:val="24"/>
        </w:rPr>
        <w:t xml:space="preserve">, </w:t>
      </w:r>
      <w:r w:rsidRPr="005C6F4F">
        <w:rPr>
          <w:rFonts w:hAnsi="Times New Roman"/>
          <w:color w:val="auto"/>
          <w:sz w:val="24"/>
          <w:szCs w:val="24"/>
        </w:rPr>
        <w:t>ее</w:t>
      </w:r>
      <w:r w:rsidRPr="005C6F4F">
        <w:rPr>
          <w:rFonts w:hAnsi="Times New Roman"/>
          <w:color w:val="auto"/>
          <w:sz w:val="24"/>
          <w:szCs w:val="24"/>
        </w:rPr>
        <w:t xml:space="preserve"> </w:t>
      </w:r>
      <w:r w:rsidRPr="005C6F4F">
        <w:rPr>
          <w:rFonts w:hAnsi="Times New Roman"/>
          <w:color w:val="auto"/>
          <w:sz w:val="24"/>
          <w:szCs w:val="24"/>
        </w:rPr>
        <w:t>произносительной</w:t>
      </w:r>
      <w:r w:rsidRPr="005C6F4F">
        <w:rPr>
          <w:rFonts w:hAnsi="Times New Roman"/>
          <w:color w:val="auto"/>
          <w:sz w:val="24"/>
          <w:szCs w:val="24"/>
        </w:rPr>
        <w:t xml:space="preserve"> </w:t>
      </w:r>
      <w:r w:rsidRPr="005C6F4F">
        <w:rPr>
          <w:rFonts w:hAnsi="Times New Roman"/>
          <w:color w:val="auto"/>
          <w:sz w:val="24"/>
          <w:szCs w:val="24"/>
        </w:rPr>
        <w:t>стороны</w:t>
      </w:r>
      <w:r w:rsidRPr="005C6F4F">
        <w:rPr>
          <w:rFonts w:ascii="Times New Roman"/>
          <w:color w:val="auto"/>
          <w:sz w:val="24"/>
          <w:szCs w:val="24"/>
        </w:rPr>
        <w:t xml:space="preserve">, </w:t>
      </w:r>
      <w:r w:rsidRPr="005C6F4F">
        <w:rPr>
          <w:rFonts w:hAnsi="Times New Roman"/>
          <w:color w:val="auto"/>
          <w:sz w:val="24"/>
          <w:szCs w:val="24"/>
        </w:rPr>
        <w:t>возможности</w:t>
      </w:r>
      <w:r w:rsidRPr="005C6F4F">
        <w:rPr>
          <w:rFonts w:hAnsi="Times New Roman"/>
          <w:color w:val="auto"/>
          <w:sz w:val="24"/>
          <w:szCs w:val="24"/>
        </w:rPr>
        <w:t xml:space="preserve"> </w:t>
      </w:r>
      <w:r w:rsidRPr="005C6F4F">
        <w:rPr>
          <w:rFonts w:hAnsi="Times New Roman"/>
          <w:color w:val="auto"/>
          <w:sz w:val="24"/>
          <w:szCs w:val="24"/>
        </w:rPr>
        <w:t>устной</w:t>
      </w:r>
      <w:r w:rsidRPr="005C6F4F">
        <w:rPr>
          <w:rFonts w:hAnsi="Times New Roman"/>
          <w:color w:val="auto"/>
          <w:sz w:val="24"/>
          <w:szCs w:val="24"/>
        </w:rPr>
        <w:t xml:space="preserve"> </w:t>
      </w:r>
      <w:r w:rsidRPr="005C6F4F">
        <w:rPr>
          <w:rFonts w:hAnsi="Times New Roman"/>
          <w:color w:val="auto"/>
          <w:sz w:val="24"/>
          <w:szCs w:val="24"/>
        </w:rPr>
        <w:t>комм</w:t>
      </w:r>
      <w:r w:rsidRPr="005C6F4F">
        <w:rPr>
          <w:rFonts w:hAnsi="Times New Roman"/>
          <w:color w:val="auto"/>
          <w:sz w:val="24"/>
          <w:szCs w:val="24"/>
        </w:rPr>
        <w:t>у</w:t>
      </w:r>
      <w:r w:rsidRPr="005C6F4F">
        <w:rPr>
          <w:rFonts w:hAnsi="Times New Roman"/>
          <w:color w:val="auto"/>
          <w:sz w:val="24"/>
          <w:szCs w:val="24"/>
        </w:rPr>
        <w:t>никации</w:t>
      </w:r>
      <w:r w:rsidRPr="005C6F4F">
        <w:rPr>
          <w:rFonts w:asci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помощью</w:t>
      </w:r>
      <w:r w:rsidRPr="005C6F4F">
        <w:rPr>
          <w:rFonts w:hAnsi="Times New Roman"/>
          <w:color w:val="auto"/>
          <w:sz w:val="24"/>
          <w:szCs w:val="24"/>
        </w:rPr>
        <w:t xml:space="preserve"> </w:t>
      </w:r>
      <w:r w:rsidRPr="005C6F4F">
        <w:rPr>
          <w:rFonts w:hAnsi="Times New Roman"/>
          <w:color w:val="auto"/>
          <w:sz w:val="24"/>
          <w:szCs w:val="24"/>
        </w:rPr>
        <w:t>сурдопедагогических</w:t>
      </w:r>
      <w:r w:rsidRPr="005C6F4F">
        <w:rPr>
          <w:rFonts w:hAnsi="Times New Roman"/>
          <w:color w:val="auto"/>
          <w:sz w:val="24"/>
          <w:szCs w:val="24"/>
        </w:rPr>
        <w:t xml:space="preserve"> </w:t>
      </w:r>
      <w:r w:rsidRPr="005C6F4F">
        <w:rPr>
          <w:rFonts w:hAnsi="Times New Roman"/>
          <w:color w:val="auto"/>
          <w:sz w:val="24"/>
          <w:szCs w:val="24"/>
        </w:rPr>
        <w:t>методик</w:t>
      </w:r>
      <w:r w:rsidRPr="005C6F4F">
        <w:rPr>
          <w:rFonts w:hAnsi="Times New Roman"/>
          <w:color w:val="auto"/>
          <w:sz w:val="24"/>
          <w:szCs w:val="24"/>
        </w:rPr>
        <w:t xml:space="preserve"> </w:t>
      </w:r>
      <w:r w:rsidRPr="005C6F4F">
        <w:rPr>
          <w:rFonts w:hAnsi="Times New Roman"/>
          <w:color w:val="auto"/>
          <w:sz w:val="24"/>
          <w:szCs w:val="24"/>
        </w:rPr>
        <w:t>выявляет</w:t>
      </w:r>
      <w:r w:rsidRPr="005C6F4F">
        <w:rPr>
          <w:rFonts w:hAnsi="Times New Roman"/>
          <w:color w:val="auto"/>
          <w:sz w:val="24"/>
          <w:szCs w:val="24"/>
        </w:rPr>
        <w:t xml:space="preserve"> </w:t>
      </w:r>
      <w:r w:rsidRPr="005C6F4F">
        <w:rPr>
          <w:rFonts w:hAnsi="Times New Roman"/>
          <w:color w:val="auto"/>
          <w:sz w:val="24"/>
          <w:szCs w:val="24"/>
        </w:rPr>
        <w:t>адекватность</w:t>
      </w:r>
      <w:r w:rsidRPr="005C6F4F">
        <w:rPr>
          <w:rFonts w:hAnsi="Times New Roman"/>
          <w:color w:val="auto"/>
          <w:sz w:val="24"/>
          <w:szCs w:val="24"/>
        </w:rPr>
        <w:t xml:space="preserve"> </w:t>
      </w:r>
      <w:r w:rsidRPr="005C6F4F">
        <w:rPr>
          <w:rFonts w:hAnsi="Times New Roman"/>
          <w:color w:val="auto"/>
          <w:sz w:val="24"/>
          <w:szCs w:val="24"/>
        </w:rPr>
        <w:t>режима</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hAnsi="Times New Roman"/>
          <w:color w:val="auto"/>
          <w:sz w:val="24"/>
          <w:szCs w:val="24"/>
        </w:rPr>
        <w:t xml:space="preserve"> </w:t>
      </w:r>
      <w:r w:rsidRPr="005C6F4F">
        <w:rPr>
          <w:rFonts w:hAnsi="Times New Roman"/>
          <w:color w:val="auto"/>
          <w:sz w:val="24"/>
          <w:szCs w:val="24"/>
        </w:rPr>
        <w:lastRenderedPageBreak/>
        <w:t>индивидуальных</w:t>
      </w:r>
      <w:r w:rsidRPr="005C6F4F">
        <w:rPr>
          <w:rFonts w:hAnsi="Times New Roman"/>
          <w:color w:val="auto"/>
          <w:sz w:val="24"/>
          <w:szCs w:val="24"/>
        </w:rPr>
        <w:t xml:space="preserve"> </w:t>
      </w:r>
      <w:r w:rsidRPr="005C6F4F">
        <w:rPr>
          <w:rFonts w:hAnsi="Times New Roman"/>
          <w:color w:val="auto"/>
          <w:sz w:val="24"/>
          <w:szCs w:val="24"/>
        </w:rPr>
        <w:t>слуховых</w:t>
      </w:r>
      <w:r w:rsidRPr="005C6F4F">
        <w:rPr>
          <w:rFonts w:hAnsi="Times New Roman"/>
          <w:color w:val="auto"/>
          <w:sz w:val="24"/>
          <w:szCs w:val="24"/>
        </w:rPr>
        <w:t xml:space="preserve"> </w:t>
      </w:r>
      <w:r w:rsidRPr="005C6F4F">
        <w:rPr>
          <w:rFonts w:hAnsi="Times New Roman"/>
          <w:color w:val="auto"/>
          <w:sz w:val="24"/>
          <w:szCs w:val="24"/>
        </w:rPr>
        <w:t>аппаратов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или</w:t>
      </w:r>
      <w:r w:rsidRPr="005C6F4F">
        <w:rPr>
          <w:rFonts w:hAnsi="Times New Roman"/>
          <w:color w:val="auto"/>
          <w:sz w:val="24"/>
          <w:szCs w:val="24"/>
        </w:rPr>
        <w:t xml:space="preserve"> </w:t>
      </w:r>
      <w:r w:rsidRPr="005C6F4F">
        <w:rPr>
          <w:rFonts w:hAnsi="Times New Roman"/>
          <w:color w:val="auto"/>
          <w:sz w:val="24"/>
          <w:szCs w:val="24"/>
        </w:rPr>
        <w:t>кохлеарных</w:t>
      </w:r>
      <w:r w:rsidRPr="005C6F4F">
        <w:rPr>
          <w:rFonts w:hAnsi="Times New Roman"/>
          <w:color w:val="auto"/>
          <w:sz w:val="24"/>
          <w:szCs w:val="24"/>
        </w:rPr>
        <w:t xml:space="preserve"> </w:t>
      </w:r>
      <w:r w:rsidRPr="005C6F4F">
        <w:rPr>
          <w:rFonts w:hAnsi="Times New Roman"/>
          <w:color w:val="auto"/>
          <w:sz w:val="24"/>
          <w:szCs w:val="24"/>
        </w:rPr>
        <w:t>имплантов</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учетом</w:t>
      </w:r>
      <w:r w:rsidRPr="005C6F4F">
        <w:rPr>
          <w:rFonts w:hAnsi="Times New Roman"/>
          <w:color w:val="auto"/>
          <w:sz w:val="24"/>
          <w:szCs w:val="24"/>
        </w:rPr>
        <w:t xml:space="preserve"> </w:t>
      </w:r>
      <w:r w:rsidRPr="005C6F4F">
        <w:rPr>
          <w:rFonts w:hAnsi="Times New Roman"/>
          <w:color w:val="auto"/>
          <w:sz w:val="24"/>
          <w:szCs w:val="24"/>
        </w:rPr>
        <w:t>особенн</w:t>
      </w:r>
      <w:r w:rsidRPr="005C6F4F">
        <w:rPr>
          <w:rFonts w:hAnsi="Times New Roman"/>
          <w:color w:val="auto"/>
          <w:sz w:val="24"/>
          <w:szCs w:val="24"/>
        </w:rPr>
        <w:t>о</w:t>
      </w:r>
      <w:r w:rsidRPr="005C6F4F">
        <w:rPr>
          <w:rFonts w:hAnsi="Times New Roman"/>
          <w:color w:val="auto"/>
          <w:sz w:val="24"/>
          <w:szCs w:val="24"/>
        </w:rPr>
        <w:t>стей</w:t>
      </w:r>
      <w:r w:rsidRPr="005C6F4F">
        <w:rPr>
          <w:rFonts w:hAnsi="Times New Roman"/>
          <w:color w:val="auto"/>
          <w:sz w:val="24"/>
          <w:szCs w:val="24"/>
        </w:rPr>
        <w:t xml:space="preserve"> </w:t>
      </w:r>
      <w:r w:rsidRPr="005C6F4F">
        <w:rPr>
          <w:rFonts w:hAnsi="Times New Roman"/>
          <w:color w:val="auto"/>
          <w:sz w:val="24"/>
          <w:szCs w:val="24"/>
        </w:rPr>
        <w:t>слухоречевого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ascii="Times New Roman"/>
          <w:color w:val="auto"/>
          <w:sz w:val="24"/>
          <w:szCs w:val="24"/>
        </w:rPr>
        <w:t xml:space="preserve">, </w:t>
      </w:r>
      <w:r w:rsidRPr="005C6F4F">
        <w:rPr>
          <w:rFonts w:hAnsi="Times New Roman"/>
          <w:color w:val="auto"/>
          <w:sz w:val="24"/>
          <w:szCs w:val="24"/>
        </w:rPr>
        <w:t>условий</w:t>
      </w:r>
      <w:r w:rsidRPr="005C6F4F">
        <w:rPr>
          <w:rFonts w:hAnsi="Times New Roman"/>
          <w:color w:val="auto"/>
          <w:sz w:val="24"/>
          <w:szCs w:val="24"/>
        </w:rPr>
        <w:t xml:space="preserve"> </w:t>
      </w:r>
      <w:r w:rsidRPr="005C6F4F">
        <w:rPr>
          <w:rFonts w:hAnsi="Times New Roman"/>
          <w:color w:val="auto"/>
          <w:sz w:val="24"/>
          <w:szCs w:val="24"/>
        </w:rPr>
        <w:t>получения</w:t>
      </w:r>
      <w:r w:rsidRPr="005C6F4F">
        <w:rPr>
          <w:rFonts w:hAnsi="Times New Roman"/>
          <w:color w:val="auto"/>
          <w:sz w:val="24"/>
          <w:szCs w:val="24"/>
        </w:rPr>
        <w:t xml:space="preserve"> </w:t>
      </w:r>
      <w:r w:rsidRPr="005C6F4F">
        <w:rPr>
          <w:rFonts w:hAnsi="Times New Roman"/>
          <w:color w:val="auto"/>
          <w:sz w:val="24"/>
          <w:szCs w:val="24"/>
        </w:rPr>
        <w:t>им</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color w:val="auto"/>
          <w:sz w:val="24"/>
          <w:szCs w:val="24"/>
        </w:rPr>
        <w:t xml:space="preserve">, </w:t>
      </w:r>
      <w:r w:rsidRPr="005C6F4F">
        <w:rPr>
          <w:rFonts w:hAnsi="Times New Roman"/>
          <w:color w:val="auto"/>
          <w:sz w:val="24"/>
          <w:szCs w:val="24"/>
        </w:rPr>
        <w:t>необх</w:t>
      </w:r>
      <w:r w:rsidRPr="005C6F4F">
        <w:rPr>
          <w:rFonts w:hAnsi="Times New Roman"/>
          <w:color w:val="auto"/>
          <w:sz w:val="24"/>
          <w:szCs w:val="24"/>
        </w:rPr>
        <w:t>о</w:t>
      </w:r>
      <w:r w:rsidRPr="005C6F4F">
        <w:rPr>
          <w:rFonts w:hAnsi="Times New Roman"/>
          <w:color w:val="auto"/>
          <w:sz w:val="24"/>
          <w:szCs w:val="24"/>
        </w:rPr>
        <w:t>димости</w:t>
      </w:r>
      <w:r w:rsidRPr="005C6F4F">
        <w:rPr>
          <w:rFonts w:hAnsi="Times New Roman"/>
          <w:color w:val="auto"/>
          <w:sz w:val="24"/>
          <w:szCs w:val="24"/>
        </w:rPr>
        <w:t xml:space="preserve"> </w:t>
      </w:r>
      <w:r w:rsidRPr="005C6F4F">
        <w:rPr>
          <w:rFonts w:hAnsi="Times New Roman"/>
          <w:color w:val="auto"/>
          <w:sz w:val="24"/>
          <w:szCs w:val="24"/>
        </w:rPr>
        <w:t>использования</w:t>
      </w:r>
      <w:r w:rsidRPr="005C6F4F">
        <w:rPr>
          <w:rFonts w:hAnsi="Times New Roman"/>
          <w:color w:val="auto"/>
          <w:sz w:val="24"/>
          <w:szCs w:val="24"/>
        </w:rPr>
        <w:t xml:space="preserve"> </w:t>
      </w:r>
      <w:r w:rsidRPr="005C6F4F">
        <w:rPr>
          <w:rFonts w:hAnsi="Times New Roman"/>
          <w:color w:val="auto"/>
          <w:sz w:val="24"/>
          <w:szCs w:val="24"/>
        </w:rPr>
        <w:t>устной</w:t>
      </w:r>
      <w:r w:rsidRPr="005C6F4F">
        <w:rPr>
          <w:rFonts w:hAnsi="Times New Roman"/>
          <w:color w:val="auto"/>
          <w:sz w:val="24"/>
          <w:szCs w:val="24"/>
        </w:rPr>
        <w:t xml:space="preserve"> </w:t>
      </w:r>
      <w:r w:rsidRPr="005C6F4F">
        <w:rPr>
          <w:rFonts w:hAnsi="Times New Roman"/>
          <w:color w:val="auto"/>
          <w:sz w:val="24"/>
          <w:szCs w:val="24"/>
        </w:rPr>
        <w:t>речи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различных</w:t>
      </w:r>
      <w:r w:rsidRPr="005C6F4F">
        <w:rPr>
          <w:rFonts w:hAnsi="Times New Roman"/>
          <w:color w:val="auto"/>
          <w:sz w:val="24"/>
          <w:szCs w:val="24"/>
        </w:rPr>
        <w:t xml:space="preserve"> </w:t>
      </w:r>
      <w:r w:rsidRPr="005C6F4F">
        <w:rPr>
          <w:rFonts w:hAnsi="Times New Roman"/>
          <w:color w:val="auto"/>
          <w:sz w:val="24"/>
          <w:szCs w:val="24"/>
        </w:rPr>
        <w:t>коммуникативных</w:t>
      </w:r>
      <w:r w:rsidRPr="005C6F4F">
        <w:rPr>
          <w:rFonts w:hAnsi="Times New Roman"/>
          <w:color w:val="auto"/>
          <w:sz w:val="24"/>
          <w:szCs w:val="24"/>
        </w:rPr>
        <w:t xml:space="preserve"> </w:t>
      </w:r>
      <w:r w:rsidRPr="005C6F4F">
        <w:rPr>
          <w:rFonts w:hAnsi="Times New Roman"/>
          <w:color w:val="auto"/>
          <w:sz w:val="24"/>
          <w:szCs w:val="24"/>
        </w:rPr>
        <w:t>ситуациях</w:t>
      </w:r>
      <w:r w:rsidRPr="005C6F4F">
        <w:rPr>
          <w:rFonts w:ascii="Times New Roman"/>
          <w:color w:val="auto"/>
          <w:sz w:val="24"/>
          <w:szCs w:val="24"/>
        </w:rPr>
        <w:t xml:space="preserve">, </w:t>
      </w:r>
      <w:r w:rsidRPr="005C6F4F">
        <w:rPr>
          <w:rFonts w:hAnsi="Times New Roman"/>
          <w:color w:val="auto"/>
          <w:sz w:val="24"/>
          <w:szCs w:val="24"/>
        </w:rPr>
        <w:t>примен</w:t>
      </w:r>
      <w:r w:rsidRPr="005C6F4F">
        <w:rPr>
          <w:rFonts w:hAnsi="Times New Roman"/>
          <w:color w:val="auto"/>
          <w:sz w:val="24"/>
          <w:szCs w:val="24"/>
        </w:rPr>
        <w:t>е</w:t>
      </w:r>
      <w:r w:rsidRPr="005C6F4F">
        <w:rPr>
          <w:rFonts w:hAnsi="Times New Roman"/>
          <w:color w:val="auto"/>
          <w:sz w:val="24"/>
          <w:szCs w:val="24"/>
        </w:rPr>
        <w:t>ния</w:t>
      </w:r>
      <w:r w:rsidRPr="005C6F4F">
        <w:rPr>
          <w:rFonts w:hAnsi="Times New Roman"/>
          <w:color w:val="auto"/>
          <w:sz w:val="24"/>
          <w:szCs w:val="24"/>
        </w:rPr>
        <w:t xml:space="preserve"> </w:t>
      </w:r>
      <w:r w:rsidRPr="005C6F4F">
        <w:rPr>
          <w:rFonts w:hAnsi="Times New Roman"/>
          <w:color w:val="auto"/>
          <w:sz w:val="24"/>
          <w:szCs w:val="24"/>
        </w:rPr>
        <w:t>средств</w:t>
      </w:r>
      <w:r w:rsidRPr="005C6F4F">
        <w:rPr>
          <w:rFonts w:hAnsi="Times New Roman"/>
          <w:color w:val="auto"/>
          <w:sz w:val="24"/>
          <w:szCs w:val="24"/>
        </w:rPr>
        <w:t xml:space="preserve"> </w:t>
      </w:r>
      <w:r w:rsidRPr="005C6F4F">
        <w:rPr>
          <w:rFonts w:hAnsi="Times New Roman"/>
          <w:color w:val="auto"/>
          <w:sz w:val="24"/>
          <w:szCs w:val="24"/>
        </w:rPr>
        <w:t>электроакустической</w:t>
      </w:r>
      <w:r w:rsidRPr="005C6F4F">
        <w:rPr>
          <w:rFonts w:hAnsi="Times New Roman"/>
          <w:color w:val="auto"/>
          <w:sz w:val="24"/>
          <w:szCs w:val="24"/>
        </w:rPr>
        <w:t xml:space="preserve"> </w:t>
      </w:r>
      <w:r w:rsidRPr="005C6F4F">
        <w:rPr>
          <w:rFonts w:hAnsi="Times New Roman"/>
          <w:color w:val="auto"/>
          <w:sz w:val="24"/>
          <w:szCs w:val="24"/>
        </w:rPr>
        <w:t>коррекции</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ориентации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неречевых</w:t>
      </w:r>
      <w:r w:rsidRPr="005C6F4F">
        <w:rPr>
          <w:rFonts w:hAnsi="Times New Roman"/>
          <w:color w:val="auto"/>
          <w:sz w:val="24"/>
          <w:szCs w:val="24"/>
        </w:rPr>
        <w:t xml:space="preserve"> </w:t>
      </w:r>
      <w:r w:rsidRPr="005C6F4F">
        <w:rPr>
          <w:rFonts w:hAnsi="Times New Roman"/>
          <w:color w:val="auto"/>
          <w:sz w:val="24"/>
          <w:szCs w:val="24"/>
        </w:rPr>
        <w:t>звуках</w:t>
      </w:r>
      <w:r w:rsidRPr="005C6F4F">
        <w:rPr>
          <w:rFonts w:hAnsi="Times New Roman"/>
          <w:color w:val="auto"/>
          <w:sz w:val="24"/>
          <w:szCs w:val="24"/>
        </w:rPr>
        <w:t xml:space="preserve"> </w:t>
      </w:r>
      <w:r w:rsidRPr="005C6F4F">
        <w:rPr>
          <w:rFonts w:hAnsi="Times New Roman"/>
          <w:color w:val="auto"/>
          <w:sz w:val="24"/>
          <w:szCs w:val="24"/>
        </w:rPr>
        <w:t>окруж</w:t>
      </w:r>
      <w:r w:rsidRPr="005C6F4F">
        <w:rPr>
          <w:rFonts w:hAnsi="Times New Roman"/>
          <w:color w:val="auto"/>
          <w:sz w:val="24"/>
          <w:szCs w:val="24"/>
        </w:rPr>
        <w:t>а</w:t>
      </w:r>
      <w:r w:rsidRPr="005C6F4F">
        <w:rPr>
          <w:rFonts w:hAnsi="Times New Roman"/>
          <w:color w:val="auto"/>
          <w:sz w:val="24"/>
          <w:szCs w:val="24"/>
        </w:rPr>
        <w:t>ющего</w:t>
      </w:r>
      <w:r w:rsidRPr="005C6F4F">
        <w:rPr>
          <w:rFonts w:hAnsi="Times New Roman"/>
          <w:color w:val="auto"/>
          <w:sz w:val="24"/>
          <w:szCs w:val="24"/>
        </w:rPr>
        <w:t xml:space="preserve"> </w:t>
      </w:r>
      <w:r w:rsidRPr="005C6F4F">
        <w:rPr>
          <w:rFonts w:hAnsi="Times New Roman"/>
          <w:color w:val="auto"/>
          <w:sz w:val="24"/>
          <w:szCs w:val="24"/>
        </w:rPr>
        <w:t>мира</w:t>
      </w:r>
      <w:r w:rsidRPr="005C6F4F">
        <w:rPr>
          <w:rFonts w:asci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результатам</w:t>
      </w:r>
      <w:r w:rsidRPr="005C6F4F">
        <w:rPr>
          <w:rFonts w:hAnsi="Times New Roman"/>
          <w:color w:val="auto"/>
          <w:sz w:val="24"/>
          <w:szCs w:val="24"/>
        </w:rPr>
        <w:t xml:space="preserve"> </w:t>
      </w:r>
      <w:r w:rsidRPr="005C6F4F">
        <w:rPr>
          <w:rFonts w:hAnsi="Times New Roman"/>
          <w:color w:val="auto"/>
          <w:sz w:val="24"/>
          <w:szCs w:val="24"/>
        </w:rPr>
        <w:t>обследования</w:t>
      </w:r>
      <w:r w:rsidRPr="005C6F4F">
        <w:rPr>
          <w:rFonts w:hAnsi="Times New Roman"/>
          <w:color w:val="auto"/>
          <w:sz w:val="24"/>
          <w:szCs w:val="24"/>
        </w:rPr>
        <w:t xml:space="preserve"> </w:t>
      </w:r>
      <w:r w:rsidRPr="005C6F4F">
        <w:rPr>
          <w:rFonts w:hAnsi="Times New Roman"/>
          <w:color w:val="auto"/>
          <w:sz w:val="24"/>
          <w:szCs w:val="24"/>
        </w:rPr>
        <w:t>проводит</w:t>
      </w:r>
      <w:r w:rsidRPr="005C6F4F">
        <w:rPr>
          <w:rFonts w:hAnsi="Times New Roman"/>
          <w:color w:val="auto"/>
          <w:sz w:val="24"/>
          <w:szCs w:val="24"/>
        </w:rPr>
        <w:t xml:space="preserve"> </w:t>
      </w:r>
      <w:r w:rsidRPr="005C6F4F">
        <w:rPr>
          <w:rFonts w:hAnsi="Times New Roman"/>
          <w:color w:val="auto"/>
          <w:sz w:val="24"/>
          <w:szCs w:val="24"/>
        </w:rPr>
        <w:t>консультативные</w:t>
      </w:r>
      <w:r w:rsidRPr="005C6F4F">
        <w:rPr>
          <w:rFonts w:hAnsi="Times New Roman"/>
          <w:color w:val="auto"/>
          <w:sz w:val="24"/>
          <w:szCs w:val="24"/>
        </w:rPr>
        <w:t xml:space="preserve"> </w:t>
      </w:r>
      <w:r w:rsidRPr="005C6F4F">
        <w:rPr>
          <w:rFonts w:hAnsi="Times New Roman"/>
          <w:color w:val="auto"/>
          <w:sz w:val="24"/>
          <w:szCs w:val="24"/>
        </w:rPr>
        <w:t>мероприятия</w:t>
      </w:r>
      <w:r w:rsidRPr="005C6F4F">
        <w:rPr>
          <w:rFonts w:hAnsi="Times New Roman"/>
          <w:color w:val="auto"/>
          <w:sz w:val="24"/>
          <w:szCs w:val="24"/>
        </w:rPr>
        <w:t xml:space="preserve"> </w:t>
      </w:r>
      <w:r w:rsidRPr="005C6F4F">
        <w:rPr>
          <w:rFonts w:hAnsi="Times New Roman"/>
          <w:color w:val="auto"/>
          <w:sz w:val="24"/>
          <w:szCs w:val="24"/>
        </w:rPr>
        <w:t>со</w:t>
      </w:r>
      <w:r w:rsidRPr="005C6F4F">
        <w:rPr>
          <w:rFonts w:hAnsi="Times New Roman"/>
          <w:color w:val="auto"/>
          <w:sz w:val="24"/>
          <w:szCs w:val="24"/>
        </w:rPr>
        <w:t xml:space="preserve"> </w:t>
      </w:r>
      <w:r w:rsidRPr="005C6F4F">
        <w:rPr>
          <w:rFonts w:hAnsi="Times New Roman"/>
          <w:color w:val="auto"/>
          <w:sz w:val="24"/>
          <w:szCs w:val="24"/>
        </w:rPr>
        <w:t>всеми</w:t>
      </w:r>
      <w:r w:rsidRPr="005C6F4F">
        <w:rPr>
          <w:rFonts w:hAnsi="Times New Roman"/>
          <w:color w:val="auto"/>
          <w:sz w:val="24"/>
          <w:szCs w:val="24"/>
        </w:rPr>
        <w:t xml:space="preserve"> </w:t>
      </w:r>
      <w:r w:rsidRPr="005C6F4F">
        <w:rPr>
          <w:rFonts w:hAnsi="Times New Roman"/>
          <w:color w:val="auto"/>
          <w:sz w:val="24"/>
          <w:szCs w:val="24"/>
        </w:rPr>
        <w:t>участниками</w:t>
      </w:r>
      <w:r w:rsidRPr="005C6F4F">
        <w:rPr>
          <w:rFonts w:hAnsi="Times New Roman"/>
          <w:color w:val="auto"/>
          <w:sz w:val="24"/>
          <w:szCs w:val="24"/>
        </w:rPr>
        <w:t xml:space="preserve"> </w:t>
      </w:r>
      <w:r w:rsidRPr="005C6F4F">
        <w:rPr>
          <w:rFonts w:hAnsi="Times New Roman"/>
          <w:color w:val="auto"/>
          <w:sz w:val="24"/>
          <w:szCs w:val="24"/>
        </w:rPr>
        <w:t>образовательного</w:t>
      </w:r>
      <w:r w:rsidRPr="005C6F4F">
        <w:rPr>
          <w:rFonts w:hAnsi="Times New Roman"/>
          <w:color w:val="auto"/>
          <w:sz w:val="24"/>
          <w:szCs w:val="24"/>
        </w:rPr>
        <w:t xml:space="preserve"> </w:t>
      </w:r>
      <w:r w:rsidRPr="005C6F4F">
        <w:rPr>
          <w:rFonts w:hAnsi="Times New Roman"/>
          <w:color w:val="auto"/>
          <w:sz w:val="24"/>
          <w:szCs w:val="24"/>
        </w:rPr>
        <w:t>процесса</w:t>
      </w:r>
      <w:r w:rsidRPr="005C6F4F">
        <w:rPr>
          <w:rFonts w:ascii="Times New Roman"/>
          <w:color w:val="auto"/>
          <w:sz w:val="24"/>
          <w:szCs w:val="24"/>
        </w:rPr>
        <w:t xml:space="preserve">, </w:t>
      </w:r>
      <w:r w:rsidRPr="005C6F4F">
        <w:rPr>
          <w:rFonts w:hAnsi="Times New Roman"/>
          <w:color w:val="auto"/>
          <w:sz w:val="24"/>
          <w:szCs w:val="24"/>
        </w:rPr>
        <w:t>включая</w:t>
      </w:r>
      <w:r w:rsidRPr="005C6F4F">
        <w:rPr>
          <w:rFonts w:hAnsi="Times New Roman"/>
          <w:color w:val="auto"/>
          <w:sz w:val="24"/>
          <w:szCs w:val="24"/>
        </w:rPr>
        <w:t xml:space="preserve"> </w:t>
      </w:r>
      <w:r w:rsidRPr="005C6F4F">
        <w:rPr>
          <w:rFonts w:hAnsi="Times New Roman"/>
          <w:color w:val="auto"/>
          <w:sz w:val="24"/>
          <w:szCs w:val="24"/>
        </w:rPr>
        <w:t>слышащих</w:t>
      </w:r>
      <w:r w:rsidRPr="005C6F4F">
        <w:rPr>
          <w:rFonts w:hAnsi="Times New Roman"/>
          <w:color w:val="auto"/>
          <w:sz w:val="24"/>
          <w:szCs w:val="24"/>
        </w:rPr>
        <w:t xml:space="preserve"> </w:t>
      </w:r>
      <w:r w:rsidRPr="005C6F4F">
        <w:rPr>
          <w:rFonts w:hAnsi="Times New Roman"/>
          <w:color w:val="auto"/>
          <w:sz w:val="24"/>
          <w:szCs w:val="24"/>
        </w:rPr>
        <w:t>детей</w:t>
      </w:r>
      <w:r w:rsidRPr="005C6F4F">
        <w:rPr>
          <w:rFonts w:asci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необход</w:t>
      </w:r>
      <w:r w:rsidRPr="005C6F4F">
        <w:rPr>
          <w:rFonts w:hAnsi="Times New Roman"/>
          <w:color w:val="auto"/>
          <w:sz w:val="24"/>
          <w:szCs w:val="24"/>
        </w:rPr>
        <w:t>и</w:t>
      </w:r>
      <w:r w:rsidRPr="005C6F4F">
        <w:rPr>
          <w:rFonts w:hAnsi="Times New Roman"/>
          <w:color w:val="auto"/>
          <w:sz w:val="24"/>
          <w:szCs w:val="24"/>
        </w:rPr>
        <w:t>мости</w:t>
      </w:r>
      <w:r w:rsidRPr="005C6F4F">
        <w:rPr>
          <w:rFonts w:hAnsi="Times New Roman"/>
          <w:color w:val="auto"/>
          <w:sz w:val="24"/>
          <w:szCs w:val="24"/>
        </w:rPr>
        <w:t xml:space="preserve"> </w:t>
      </w:r>
      <w:r w:rsidRPr="005C6F4F">
        <w:rPr>
          <w:rFonts w:hAnsi="Times New Roman"/>
          <w:color w:val="auto"/>
          <w:sz w:val="24"/>
          <w:szCs w:val="24"/>
        </w:rPr>
        <w:t>повторного</w:t>
      </w:r>
      <w:r w:rsidRPr="005C6F4F">
        <w:rPr>
          <w:rFonts w:hAnsi="Times New Roman"/>
          <w:color w:val="auto"/>
          <w:sz w:val="24"/>
          <w:szCs w:val="24"/>
        </w:rPr>
        <w:t xml:space="preserve"> </w:t>
      </w:r>
      <w:r w:rsidRPr="005C6F4F">
        <w:rPr>
          <w:rFonts w:hAnsi="Times New Roman"/>
          <w:color w:val="auto"/>
          <w:sz w:val="24"/>
          <w:szCs w:val="24"/>
        </w:rPr>
        <w:t>аудиологического</w:t>
      </w:r>
      <w:r w:rsidRPr="005C6F4F">
        <w:rPr>
          <w:rFonts w:hAnsi="Times New Roman"/>
          <w:color w:val="auto"/>
          <w:sz w:val="24"/>
          <w:szCs w:val="24"/>
        </w:rPr>
        <w:t xml:space="preserve"> </w:t>
      </w:r>
      <w:r w:rsidRPr="005C6F4F">
        <w:rPr>
          <w:rFonts w:hAnsi="Times New Roman"/>
          <w:color w:val="auto"/>
          <w:sz w:val="24"/>
          <w:szCs w:val="24"/>
        </w:rPr>
        <w:t>обследования</w:t>
      </w:r>
      <w:r w:rsidRPr="005C6F4F">
        <w:rPr>
          <w:rFonts w:ascii="Times New Roman"/>
          <w:color w:val="auto"/>
          <w:sz w:val="24"/>
          <w:szCs w:val="24"/>
        </w:rPr>
        <w:t xml:space="preserve">, </w:t>
      </w:r>
      <w:r w:rsidRPr="005C6F4F">
        <w:rPr>
          <w:rFonts w:hAnsi="Times New Roman"/>
          <w:color w:val="auto"/>
          <w:sz w:val="24"/>
          <w:szCs w:val="24"/>
        </w:rPr>
        <w:t>направляет</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консул</w:t>
      </w:r>
      <w:r w:rsidRPr="005C6F4F">
        <w:rPr>
          <w:rFonts w:hAnsi="Times New Roman"/>
          <w:color w:val="auto"/>
          <w:sz w:val="24"/>
          <w:szCs w:val="24"/>
        </w:rPr>
        <w:t>ь</w:t>
      </w:r>
      <w:r w:rsidRPr="005C6F4F">
        <w:rPr>
          <w:rFonts w:hAnsi="Times New Roman"/>
          <w:color w:val="auto"/>
          <w:sz w:val="24"/>
          <w:szCs w:val="24"/>
        </w:rPr>
        <w:t>тацию</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сурдологический</w:t>
      </w:r>
      <w:r w:rsidRPr="005C6F4F">
        <w:rPr>
          <w:rFonts w:hAnsi="Times New Roman"/>
          <w:color w:val="auto"/>
          <w:sz w:val="24"/>
          <w:szCs w:val="24"/>
        </w:rPr>
        <w:t xml:space="preserve"> </w:t>
      </w:r>
      <w:r w:rsidRPr="005C6F4F">
        <w:rPr>
          <w:rFonts w:hAnsi="Times New Roman"/>
          <w:color w:val="auto"/>
          <w:sz w:val="24"/>
          <w:szCs w:val="24"/>
        </w:rPr>
        <w:t>кабинет</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центр</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i/>
          <w:iCs/>
          <w:color w:val="auto"/>
          <w:sz w:val="24"/>
          <w:szCs w:val="24"/>
        </w:rPr>
        <w:t>Педагог</w:t>
      </w:r>
      <w:r w:rsidRPr="005C6F4F">
        <w:rPr>
          <w:rFonts w:hAnsi="Times New Roman"/>
          <w:i/>
          <w:iCs/>
          <w:color w:val="auto"/>
          <w:sz w:val="24"/>
          <w:szCs w:val="24"/>
        </w:rPr>
        <w:t xml:space="preserve"> </w:t>
      </w:r>
      <w:r w:rsidRPr="005C6F4F">
        <w:rPr>
          <w:rFonts w:ascii="Times New Roman"/>
          <w:i/>
          <w:iCs/>
          <w:color w:val="auto"/>
          <w:sz w:val="24"/>
          <w:szCs w:val="24"/>
        </w:rPr>
        <w:t xml:space="preserve">- </w:t>
      </w:r>
      <w:r w:rsidRPr="005C6F4F">
        <w:rPr>
          <w:rFonts w:hAnsi="Times New Roman"/>
          <w:i/>
          <w:iCs/>
          <w:color w:val="auto"/>
          <w:sz w:val="24"/>
          <w:szCs w:val="24"/>
        </w:rPr>
        <w:t>психолог</w:t>
      </w:r>
      <w:r w:rsidRPr="005C6F4F">
        <w:rPr>
          <w:rFonts w:ascii="Times New Roman"/>
          <w:i/>
          <w:iCs/>
          <w:color w:val="auto"/>
          <w:sz w:val="24"/>
          <w:szCs w:val="24"/>
        </w:rPr>
        <w:t xml:space="preserve">: </w:t>
      </w:r>
      <w:r w:rsidRPr="005C6F4F">
        <w:rPr>
          <w:rFonts w:hAnsi="Times New Roman"/>
          <w:color w:val="auto"/>
          <w:sz w:val="24"/>
          <w:szCs w:val="24"/>
        </w:rPr>
        <w:t>проводит</w:t>
      </w:r>
      <w:r w:rsidRPr="005C6F4F">
        <w:rPr>
          <w:rFonts w:hAnsi="Times New Roman"/>
          <w:color w:val="auto"/>
          <w:sz w:val="24"/>
          <w:szCs w:val="24"/>
        </w:rPr>
        <w:t xml:space="preserve"> </w:t>
      </w:r>
      <w:r w:rsidRPr="005C6F4F">
        <w:rPr>
          <w:rFonts w:hAnsi="Times New Roman"/>
          <w:color w:val="auto"/>
          <w:sz w:val="24"/>
          <w:szCs w:val="24"/>
        </w:rPr>
        <w:t>психологическое</w:t>
      </w:r>
      <w:r w:rsidRPr="005C6F4F">
        <w:rPr>
          <w:rFonts w:hAnsi="Times New Roman"/>
          <w:color w:val="auto"/>
          <w:sz w:val="24"/>
          <w:szCs w:val="24"/>
        </w:rPr>
        <w:t xml:space="preserve"> </w:t>
      </w:r>
      <w:r w:rsidRPr="005C6F4F">
        <w:rPr>
          <w:rFonts w:hAnsi="Times New Roman"/>
          <w:color w:val="auto"/>
          <w:sz w:val="24"/>
          <w:szCs w:val="24"/>
        </w:rPr>
        <w:t>обследование</w:t>
      </w:r>
      <w:r w:rsidRPr="005C6F4F">
        <w:rPr>
          <w:rFonts w:hAnsi="Times New Roman"/>
          <w:color w:val="auto"/>
          <w:sz w:val="24"/>
          <w:szCs w:val="24"/>
        </w:rPr>
        <w:t xml:space="preserve"> </w:t>
      </w:r>
      <w:r w:rsidRPr="005C6F4F">
        <w:rPr>
          <w:rFonts w:hAnsi="Times New Roman"/>
          <w:color w:val="auto"/>
          <w:sz w:val="24"/>
          <w:szCs w:val="24"/>
        </w:rPr>
        <w:t>каждого</w:t>
      </w:r>
      <w:r w:rsidRPr="005C6F4F">
        <w:rPr>
          <w:rFonts w:hAnsi="Times New Roman"/>
          <w:color w:val="auto"/>
          <w:sz w:val="24"/>
          <w:szCs w:val="24"/>
        </w:rPr>
        <w:t xml:space="preserve"> </w:t>
      </w:r>
      <w:r w:rsidRPr="005C6F4F">
        <w:rPr>
          <w:rFonts w:hAnsi="Times New Roman"/>
          <w:color w:val="auto"/>
          <w:sz w:val="24"/>
          <w:szCs w:val="24"/>
        </w:rPr>
        <w:t>глухого</w:t>
      </w:r>
      <w:r w:rsidRPr="005C6F4F">
        <w:rPr>
          <w:rFonts w:hAnsi="Times New Roman"/>
          <w:color w:val="auto"/>
          <w:sz w:val="24"/>
          <w:szCs w:val="24"/>
        </w:rPr>
        <w:t xml:space="preserve"> </w:t>
      </w:r>
      <w:r w:rsidRPr="005C6F4F">
        <w:rPr>
          <w:rFonts w:hAnsi="Times New Roman"/>
          <w:color w:val="auto"/>
          <w:sz w:val="24"/>
          <w:szCs w:val="24"/>
        </w:rPr>
        <w:t>р</w:t>
      </w:r>
      <w:r w:rsidRPr="005C6F4F">
        <w:rPr>
          <w:rFonts w:hAnsi="Times New Roman"/>
          <w:color w:val="auto"/>
          <w:sz w:val="24"/>
          <w:szCs w:val="24"/>
        </w:rPr>
        <w:t>е</w:t>
      </w:r>
      <w:r w:rsidRPr="005C6F4F">
        <w:rPr>
          <w:rFonts w:hAnsi="Times New Roman"/>
          <w:color w:val="auto"/>
          <w:sz w:val="24"/>
          <w:szCs w:val="24"/>
        </w:rPr>
        <w:t>бенка</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использованием</w:t>
      </w:r>
      <w:r w:rsidRPr="005C6F4F">
        <w:rPr>
          <w:rFonts w:hAnsi="Times New Roman"/>
          <w:color w:val="auto"/>
          <w:sz w:val="24"/>
          <w:szCs w:val="24"/>
        </w:rPr>
        <w:t xml:space="preserve"> </w:t>
      </w:r>
      <w:r w:rsidRPr="005C6F4F">
        <w:rPr>
          <w:rFonts w:hAnsi="Times New Roman"/>
          <w:color w:val="auto"/>
          <w:sz w:val="24"/>
          <w:szCs w:val="24"/>
        </w:rPr>
        <w:t>методов</w:t>
      </w:r>
      <w:r w:rsidRPr="005C6F4F">
        <w:rPr>
          <w:rFonts w:ascii="Times New Roman"/>
          <w:color w:val="auto"/>
          <w:sz w:val="24"/>
          <w:szCs w:val="24"/>
        </w:rPr>
        <w:t xml:space="preserve">, </w:t>
      </w:r>
      <w:r w:rsidRPr="005C6F4F">
        <w:rPr>
          <w:rFonts w:hAnsi="Times New Roman"/>
          <w:color w:val="auto"/>
          <w:sz w:val="24"/>
          <w:szCs w:val="24"/>
        </w:rPr>
        <w:t>адекватных</w:t>
      </w:r>
      <w:r w:rsidRPr="005C6F4F">
        <w:rPr>
          <w:rFonts w:hAnsi="Times New Roman"/>
          <w:color w:val="auto"/>
          <w:sz w:val="24"/>
          <w:szCs w:val="24"/>
        </w:rPr>
        <w:t xml:space="preserve"> </w:t>
      </w:r>
      <w:r w:rsidRPr="005C6F4F">
        <w:rPr>
          <w:rFonts w:hAnsi="Times New Roman"/>
          <w:color w:val="auto"/>
          <w:sz w:val="24"/>
          <w:szCs w:val="24"/>
        </w:rPr>
        <w:t>задачам</w:t>
      </w:r>
      <w:r w:rsidRPr="005C6F4F">
        <w:rPr>
          <w:rFonts w:hAnsi="Times New Roman"/>
          <w:color w:val="auto"/>
          <w:sz w:val="24"/>
          <w:szCs w:val="24"/>
        </w:rPr>
        <w:t xml:space="preserve"> </w:t>
      </w:r>
      <w:r w:rsidRPr="005C6F4F">
        <w:rPr>
          <w:rFonts w:hAnsi="Times New Roman"/>
          <w:color w:val="auto"/>
          <w:sz w:val="24"/>
          <w:szCs w:val="24"/>
        </w:rPr>
        <w:t>обследования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особенностям</w:t>
      </w:r>
      <w:r w:rsidRPr="005C6F4F">
        <w:rPr>
          <w:rFonts w:hAnsi="Times New Roman"/>
          <w:color w:val="auto"/>
          <w:sz w:val="24"/>
          <w:szCs w:val="24"/>
        </w:rPr>
        <w:t xml:space="preserve"> </w:t>
      </w:r>
      <w:r w:rsidRPr="005C6F4F">
        <w:rPr>
          <w:rFonts w:hAnsi="Times New Roman"/>
          <w:color w:val="auto"/>
          <w:sz w:val="24"/>
          <w:szCs w:val="24"/>
        </w:rPr>
        <w:t>об</w:t>
      </w:r>
      <w:r w:rsidRPr="005C6F4F">
        <w:rPr>
          <w:rFonts w:hAnsi="Times New Roman"/>
          <w:color w:val="auto"/>
          <w:sz w:val="24"/>
          <w:szCs w:val="24"/>
        </w:rPr>
        <w:t>у</w:t>
      </w:r>
      <w:r w:rsidRPr="005C6F4F">
        <w:rPr>
          <w:rFonts w:hAnsi="Times New Roman"/>
          <w:color w:val="auto"/>
          <w:sz w:val="24"/>
          <w:szCs w:val="24"/>
        </w:rPr>
        <w:t>чающегося</w:t>
      </w:r>
      <w:r w:rsidRPr="005C6F4F">
        <w:rPr>
          <w:rFonts w:ascii="Times New Roman"/>
          <w:color w:val="auto"/>
          <w:sz w:val="24"/>
          <w:szCs w:val="24"/>
        </w:rPr>
        <w:t xml:space="preserve">, </w:t>
      </w:r>
      <w:r w:rsidRPr="005C6F4F">
        <w:rPr>
          <w:rFonts w:hAnsi="Times New Roman"/>
          <w:color w:val="auto"/>
          <w:sz w:val="24"/>
          <w:szCs w:val="24"/>
        </w:rPr>
        <w:t>анализирует</w:t>
      </w:r>
      <w:r w:rsidRPr="005C6F4F">
        <w:rPr>
          <w:rFonts w:hAnsi="Times New Roman"/>
          <w:color w:val="auto"/>
          <w:sz w:val="24"/>
          <w:szCs w:val="24"/>
        </w:rPr>
        <w:t xml:space="preserve"> </w:t>
      </w:r>
      <w:r w:rsidRPr="005C6F4F">
        <w:rPr>
          <w:rFonts w:hAnsi="Times New Roman"/>
          <w:color w:val="auto"/>
          <w:sz w:val="24"/>
          <w:szCs w:val="24"/>
        </w:rPr>
        <w:t>результаты</w:t>
      </w:r>
      <w:r w:rsidRPr="005C6F4F">
        <w:rPr>
          <w:rFonts w:hAnsi="Times New Roman"/>
          <w:color w:val="auto"/>
          <w:sz w:val="24"/>
          <w:szCs w:val="24"/>
        </w:rPr>
        <w:t xml:space="preserve"> </w:t>
      </w:r>
      <w:r w:rsidRPr="005C6F4F">
        <w:rPr>
          <w:rFonts w:hAnsi="Times New Roman"/>
          <w:color w:val="auto"/>
          <w:sz w:val="24"/>
          <w:szCs w:val="24"/>
        </w:rPr>
        <w:t>обследования</w:t>
      </w:r>
      <w:r w:rsidRPr="005C6F4F">
        <w:rPr>
          <w:rFonts w:ascii="Times New Roman"/>
          <w:color w:val="auto"/>
          <w:sz w:val="24"/>
          <w:szCs w:val="24"/>
        </w:rPr>
        <w:t xml:space="preserve">, </w:t>
      </w:r>
      <w:r w:rsidRPr="005C6F4F">
        <w:rPr>
          <w:rFonts w:hAnsi="Times New Roman"/>
          <w:color w:val="auto"/>
          <w:sz w:val="24"/>
          <w:szCs w:val="24"/>
        </w:rPr>
        <w:t>разрабатывает</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основе</w:t>
      </w:r>
      <w:r w:rsidRPr="005C6F4F">
        <w:rPr>
          <w:rFonts w:hAnsi="Times New Roman"/>
          <w:color w:val="auto"/>
          <w:sz w:val="24"/>
          <w:szCs w:val="24"/>
        </w:rPr>
        <w:t xml:space="preserve"> </w:t>
      </w:r>
      <w:r w:rsidRPr="005C6F4F">
        <w:rPr>
          <w:rFonts w:hAnsi="Times New Roman"/>
          <w:color w:val="auto"/>
          <w:sz w:val="24"/>
          <w:szCs w:val="24"/>
        </w:rPr>
        <w:t>рекоме</w:t>
      </w:r>
      <w:r w:rsidRPr="005C6F4F">
        <w:rPr>
          <w:rFonts w:hAnsi="Times New Roman"/>
          <w:color w:val="auto"/>
          <w:sz w:val="24"/>
          <w:szCs w:val="24"/>
        </w:rPr>
        <w:t>н</w:t>
      </w:r>
      <w:r w:rsidRPr="005C6F4F">
        <w:rPr>
          <w:rFonts w:hAnsi="Times New Roman"/>
          <w:color w:val="auto"/>
          <w:sz w:val="24"/>
          <w:szCs w:val="24"/>
        </w:rPr>
        <w:t>дации</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всех</w:t>
      </w:r>
      <w:r w:rsidRPr="005C6F4F">
        <w:rPr>
          <w:rFonts w:hAnsi="Times New Roman"/>
          <w:color w:val="auto"/>
          <w:sz w:val="24"/>
          <w:szCs w:val="24"/>
        </w:rPr>
        <w:t xml:space="preserve"> </w:t>
      </w:r>
      <w:r w:rsidRPr="005C6F4F">
        <w:rPr>
          <w:rFonts w:hAnsi="Times New Roman"/>
          <w:color w:val="auto"/>
          <w:sz w:val="24"/>
          <w:szCs w:val="24"/>
        </w:rPr>
        <w:t>участников</w:t>
      </w:r>
      <w:r w:rsidRPr="005C6F4F">
        <w:rPr>
          <w:rFonts w:hAnsi="Times New Roman"/>
          <w:color w:val="auto"/>
          <w:sz w:val="24"/>
          <w:szCs w:val="24"/>
        </w:rPr>
        <w:t xml:space="preserve"> </w:t>
      </w:r>
      <w:r w:rsidRPr="005C6F4F">
        <w:rPr>
          <w:rFonts w:hAnsi="Times New Roman"/>
          <w:color w:val="auto"/>
          <w:sz w:val="24"/>
          <w:szCs w:val="24"/>
        </w:rPr>
        <w:t>образовательного</w:t>
      </w:r>
      <w:r w:rsidRPr="005C6F4F">
        <w:rPr>
          <w:rFonts w:hAnsi="Times New Roman"/>
          <w:color w:val="auto"/>
          <w:sz w:val="24"/>
          <w:szCs w:val="24"/>
        </w:rPr>
        <w:t xml:space="preserve"> </w:t>
      </w:r>
      <w:r w:rsidRPr="005C6F4F">
        <w:rPr>
          <w:rFonts w:hAnsi="Times New Roman"/>
          <w:color w:val="auto"/>
          <w:sz w:val="24"/>
          <w:szCs w:val="24"/>
        </w:rPr>
        <w:t>процесса</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том</w:t>
      </w:r>
      <w:r w:rsidRPr="005C6F4F">
        <w:rPr>
          <w:rFonts w:hAnsi="Times New Roman"/>
          <w:color w:val="auto"/>
          <w:sz w:val="24"/>
          <w:szCs w:val="24"/>
        </w:rPr>
        <w:t xml:space="preserve"> </w:t>
      </w:r>
      <w:r w:rsidRPr="005C6F4F">
        <w:rPr>
          <w:rFonts w:hAnsi="Times New Roman"/>
          <w:color w:val="auto"/>
          <w:sz w:val="24"/>
          <w:szCs w:val="24"/>
        </w:rPr>
        <w:t>числе</w:t>
      </w:r>
      <w:r w:rsidRPr="005C6F4F">
        <w:rPr>
          <w:rFonts w:asci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необходимости</w:t>
      </w:r>
      <w:r w:rsidRPr="005C6F4F">
        <w:rPr>
          <w:rFonts w:asci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содержания</w:t>
      </w:r>
      <w:r w:rsidRPr="005C6F4F">
        <w:rPr>
          <w:rFonts w:hAnsi="Times New Roman"/>
          <w:color w:val="auto"/>
          <w:sz w:val="24"/>
          <w:szCs w:val="24"/>
        </w:rPr>
        <w:t xml:space="preserve"> </w:t>
      </w:r>
      <w:r w:rsidRPr="005C6F4F">
        <w:rPr>
          <w:rFonts w:hAnsi="Times New Roman"/>
          <w:color w:val="auto"/>
          <w:sz w:val="24"/>
          <w:szCs w:val="24"/>
        </w:rPr>
        <w:t>коррекционной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сложных</w:t>
      </w:r>
      <w:r w:rsidRPr="005C6F4F">
        <w:rPr>
          <w:rFonts w:hAnsi="Times New Roman"/>
          <w:color w:val="auto"/>
          <w:sz w:val="24"/>
          <w:szCs w:val="24"/>
        </w:rPr>
        <w:t xml:space="preserve"> </w:t>
      </w:r>
      <w:r w:rsidRPr="005C6F4F">
        <w:rPr>
          <w:rFonts w:hAnsi="Times New Roman"/>
          <w:color w:val="auto"/>
          <w:sz w:val="24"/>
          <w:szCs w:val="24"/>
        </w:rPr>
        <w:t>дифференциально</w:t>
      </w:r>
      <w:r w:rsidRPr="005C6F4F">
        <w:rPr>
          <w:rFonts w:ascii="Times New Roman"/>
          <w:color w:val="auto"/>
          <w:sz w:val="24"/>
          <w:szCs w:val="24"/>
        </w:rPr>
        <w:t>-</w:t>
      </w:r>
      <w:r w:rsidRPr="005C6F4F">
        <w:rPr>
          <w:rFonts w:hAnsi="Times New Roman"/>
          <w:color w:val="auto"/>
          <w:sz w:val="24"/>
          <w:szCs w:val="24"/>
        </w:rPr>
        <w:t>диагностических</w:t>
      </w:r>
      <w:r w:rsidRPr="005C6F4F">
        <w:rPr>
          <w:rFonts w:hAnsi="Times New Roman"/>
          <w:color w:val="auto"/>
          <w:sz w:val="24"/>
          <w:szCs w:val="24"/>
        </w:rPr>
        <w:t xml:space="preserve"> </w:t>
      </w:r>
      <w:r w:rsidRPr="005C6F4F">
        <w:rPr>
          <w:rFonts w:hAnsi="Times New Roman"/>
          <w:color w:val="auto"/>
          <w:sz w:val="24"/>
          <w:szCs w:val="24"/>
        </w:rPr>
        <w:t>случаях</w:t>
      </w:r>
      <w:r w:rsidRPr="005C6F4F">
        <w:rPr>
          <w:rFonts w:hAnsi="Times New Roman"/>
          <w:color w:val="auto"/>
          <w:sz w:val="24"/>
          <w:szCs w:val="24"/>
        </w:rPr>
        <w:t xml:space="preserve"> </w:t>
      </w:r>
      <w:r w:rsidRPr="005C6F4F">
        <w:rPr>
          <w:rFonts w:hAnsi="Times New Roman"/>
          <w:color w:val="auto"/>
          <w:sz w:val="24"/>
          <w:szCs w:val="24"/>
        </w:rPr>
        <w:t>проводит</w:t>
      </w:r>
      <w:r w:rsidRPr="005C6F4F">
        <w:rPr>
          <w:rFonts w:hAnsi="Times New Roman"/>
          <w:color w:val="auto"/>
          <w:sz w:val="24"/>
          <w:szCs w:val="24"/>
        </w:rPr>
        <w:t xml:space="preserve"> </w:t>
      </w:r>
      <w:r w:rsidRPr="005C6F4F">
        <w:rPr>
          <w:rFonts w:hAnsi="Times New Roman"/>
          <w:color w:val="auto"/>
          <w:sz w:val="24"/>
          <w:szCs w:val="24"/>
        </w:rPr>
        <w:t>повторные</w:t>
      </w:r>
      <w:r w:rsidRPr="005C6F4F">
        <w:rPr>
          <w:rFonts w:hAnsi="Times New Roman"/>
          <w:color w:val="auto"/>
          <w:sz w:val="24"/>
          <w:szCs w:val="24"/>
        </w:rPr>
        <w:t xml:space="preserve"> </w:t>
      </w:r>
      <w:r w:rsidRPr="005C6F4F">
        <w:rPr>
          <w:rFonts w:hAnsi="Times New Roman"/>
          <w:color w:val="auto"/>
          <w:sz w:val="24"/>
          <w:szCs w:val="24"/>
        </w:rPr>
        <w:t>обследования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ascii="Times New Roman"/>
          <w:color w:val="auto"/>
          <w:sz w:val="24"/>
          <w:szCs w:val="24"/>
        </w:rPr>
        <w:t>/</w:t>
      </w:r>
      <w:r w:rsidRPr="005C6F4F">
        <w:rPr>
          <w:rFonts w:hAnsi="Times New Roman"/>
          <w:color w:val="auto"/>
          <w:sz w:val="24"/>
          <w:szCs w:val="24"/>
        </w:rPr>
        <w:t>или</w:t>
      </w:r>
      <w:r w:rsidRPr="005C6F4F">
        <w:rPr>
          <w:rFonts w:hAnsi="Times New Roman"/>
          <w:color w:val="auto"/>
          <w:sz w:val="24"/>
          <w:szCs w:val="24"/>
        </w:rPr>
        <w:t xml:space="preserve"> </w:t>
      </w:r>
      <w:r w:rsidRPr="005C6F4F">
        <w:rPr>
          <w:rFonts w:hAnsi="Times New Roman"/>
          <w:color w:val="auto"/>
          <w:sz w:val="24"/>
          <w:szCs w:val="24"/>
        </w:rPr>
        <w:t>направляет</w:t>
      </w:r>
      <w:r w:rsidRPr="005C6F4F">
        <w:rPr>
          <w:rFonts w:hAnsi="Times New Roman"/>
          <w:color w:val="auto"/>
          <w:sz w:val="24"/>
          <w:szCs w:val="24"/>
        </w:rPr>
        <w:t xml:space="preserve"> </w:t>
      </w:r>
      <w:r w:rsidRPr="005C6F4F">
        <w:rPr>
          <w:rFonts w:hAnsi="Times New Roman"/>
          <w:color w:val="auto"/>
          <w:sz w:val="24"/>
          <w:szCs w:val="24"/>
        </w:rPr>
        <w:t>обучающ</w:t>
      </w:r>
      <w:r w:rsidRPr="005C6F4F">
        <w:rPr>
          <w:rFonts w:hAnsi="Times New Roman"/>
          <w:color w:val="auto"/>
          <w:sz w:val="24"/>
          <w:szCs w:val="24"/>
        </w:rPr>
        <w:t>е</w:t>
      </w:r>
      <w:r w:rsidRPr="005C6F4F">
        <w:rPr>
          <w:rFonts w:hAnsi="Times New Roman"/>
          <w:color w:val="auto"/>
          <w:sz w:val="24"/>
          <w:szCs w:val="24"/>
        </w:rPr>
        <w:t>гося</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консультации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hAnsi="Times New Roman"/>
          <w:color w:val="auto"/>
          <w:sz w:val="24"/>
          <w:szCs w:val="24"/>
        </w:rPr>
        <w:t xml:space="preserve"> </w:t>
      </w:r>
      <w:r w:rsidRPr="005C6F4F">
        <w:rPr>
          <w:rFonts w:hAnsi="Times New Roman"/>
          <w:color w:val="auto"/>
          <w:sz w:val="24"/>
          <w:szCs w:val="24"/>
        </w:rPr>
        <w:t>соответствующего</w:t>
      </w:r>
      <w:r w:rsidRPr="005C6F4F">
        <w:rPr>
          <w:rFonts w:hAnsi="Times New Roman"/>
          <w:color w:val="auto"/>
          <w:sz w:val="24"/>
          <w:szCs w:val="24"/>
        </w:rPr>
        <w:t xml:space="preserve"> </w:t>
      </w:r>
      <w:r w:rsidRPr="005C6F4F">
        <w:rPr>
          <w:rFonts w:hAnsi="Times New Roman"/>
          <w:color w:val="auto"/>
          <w:sz w:val="24"/>
          <w:szCs w:val="24"/>
        </w:rPr>
        <w:t>профиля</w:t>
      </w:r>
      <w:r w:rsidRPr="005C6F4F">
        <w:rPr>
          <w:rFonts w:ascii="Times New Roman"/>
          <w:color w:val="auto"/>
          <w:sz w:val="24"/>
          <w:szCs w:val="24"/>
        </w:rPr>
        <w:t xml:space="preserve">. </w:t>
      </w:r>
      <w:r w:rsidRPr="005C6F4F">
        <w:rPr>
          <w:rFonts w:hAnsi="Times New Roman"/>
          <w:color w:val="auto"/>
          <w:sz w:val="24"/>
          <w:szCs w:val="24"/>
        </w:rPr>
        <w:t>Участвует</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разработке</w:t>
      </w:r>
      <w:r w:rsidRPr="005C6F4F">
        <w:rPr>
          <w:rFonts w:hAnsi="Times New Roman"/>
          <w:color w:val="auto"/>
          <w:sz w:val="24"/>
          <w:szCs w:val="24"/>
        </w:rPr>
        <w:t xml:space="preserve"> </w:t>
      </w:r>
      <w:r w:rsidRPr="005C6F4F">
        <w:rPr>
          <w:rFonts w:hAnsi="Times New Roman"/>
          <w:color w:val="auto"/>
          <w:sz w:val="24"/>
          <w:szCs w:val="24"/>
        </w:rPr>
        <w:t>комплексной</w:t>
      </w:r>
      <w:r w:rsidRPr="005C6F4F">
        <w:rPr>
          <w:rFonts w:hAnsi="Times New Roman"/>
          <w:color w:val="auto"/>
          <w:sz w:val="24"/>
          <w:szCs w:val="24"/>
        </w:rPr>
        <w:t xml:space="preserve"> </w:t>
      </w:r>
      <w:r w:rsidRPr="005C6F4F">
        <w:rPr>
          <w:rFonts w:hAnsi="Times New Roman"/>
          <w:color w:val="auto"/>
          <w:sz w:val="24"/>
          <w:szCs w:val="24"/>
        </w:rPr>
        <w:t>психолого</w:t>
      </w:r>
      <w:r w:rsidRPr="005C6F4F">
        <w:rPr>
          <w:rFonts w:ascii="Times New Roman"/>
          <w:color w:val="auto"/>
          <w:sz w:val="24"/>
          <w:szCs w:val="24"/>
        </w:rPr>
        <w:t>-</w:t>
      </w:r>
      <w:r w:rsidRPr="005C6F4F">
        <w:rPr>
          <w:rFonts w:hAnsi="Times New Roman"/>
          <w:color w:val="auto"/>
          <w:sz w:val="24"/>
          <w:szCs w:val="24"/>
        </w:rPr>
        <w:t>педагогической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социально</w:t>
      </w:r>
      <w:r w:rsidRPr="005C6F4F">
        <w:rPr>
          <w:rFonts w:ascii="Times New Roman"/>
          <w:color w:val="auto"/>
          <w:sz w:val="24"/>
          <w:szCs w:val="24"/>
        </w:rPr>
        <w:t>-</w:t>
      </w:r>
      <w:r w:rsidRPr="005C6F4F">
        <w:rPr>
          <w:rFonts w:hAnsi="Times New Roman"/>
          <w:color w:val="auto"/>
          <w:sz w:val="24"/>
          <w:szCs w:val="24"/>
        </w:rPr>
        <w:t>педагогической</w:t>
      </w:r>
      <w:r w:rsidRPr="005C6F4F">
        <w:rPr>
          <w:rFonts w:hAnsi="Times New Roman"/>
          <w:color w:val="auto"/>
          <w:sz w:val="24"/>
          <w:szCs w:val="24"/>
        </w:rPr>
        <w:t xml:space="preserve"> </w:t>
      </w:r>
      <w:r w:rsidRPr="005C6F4F">
        <w:rPr>
          <w:rFonts w:hAnsi="Times New Roman"/>
          <w:color w:val="auto"/>
          <w:sz w:val="24"/>
          <w:szCs w:val="24"/>
        </w:rPr>
        <w:t>программы</w:t>
      </w:r>
      <w:r w:rsidRPr="005C6F4F">
        <w:rPr>
          <w:rFonts w:hAnsi="Times New Roman"/>
          <w:color w:val="auto"/>
          <w:sz w:val="24"/>
          <w:szCs w:val="24"/>
        </w:rPr>
        <w:t xml:space="preserve"> </w:t>
      </w:r>
      <w:r w:rsidRPr="005C6F4F">
        <w:rPr>
          <w:rFonts w:hAnsi="Times New Roman"/>
          <w:color w:val="auto"/>
          <w:sz w:val="24"/>
          <w:szCs w:val="24"/>
        </w:rPr>
        <w:t>сопр</w:t>
      </w:r>
      <w:r w:rsidRPr="005C6F4F">
        <w:rPr>
          <w:rFonts w:hAnsi="Times New Roman"/>
          <w:color w:val="auto"/>
          <w:sz w:val="24"/>
          <w:szCs w:val="24"/>
        </w:rPr>
        <w:t>о</w:t>
      </w:r>
      <w:r w:rsidRPr="005C6F4F">
        <w:rPr>
          <w:rFonts w:hAnsi="Times New Roman"/>
          <w:color w:val="auto"/>
          <w:sz w:val="24"/>
          <w:szCs w:val="24"/>
        </w:rPr>
        <w:t>вождения</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необходимости</w:t>
      </w:r>
      <w:r w:rsidRPr="005C6F4F">
        <w:rPr>
          <w:rFonts w:hAnsi="Times New Roman"/>
          <w:color w:val="auto"/>
          <w:sz w:val="24"/>
          <w:szCs w:val="24"/>
        </w:rPr>
        <w:t xml:space="preserve"> </w:t>
      </w:r>
      <w:r w:rsidRPr="005C6F4F">
        <w:rPr>
          <w:rFonts w:hAnsi="Times New Roman"/>
          <w:color w:val="auto"/>
          <w:sz w:val="24"/>
          <w:szCs w:val="24"/>
        </w:rPr>
        <w:t>привлекает</w:t>
      </w:r>
      <w:r w:rsidRPr="005C6F4F">
        <w:rPr>
          <w:rFonts w:hAnsi="Times New Roman"/>
          <w:color w:val="auto"/>
          <w:sz w:val="24"/>
          <w:szCs w:val="24"/>
        </w:rPr>
        <w:t xml:space="preserve"> </w:t>
      </w:r>
      <w:r w:rsidRPr="005C6F4F">
        <w:rPr>
          <w:rFonts w:hAnsi="Times New Roman"/>
          <w:color w:val="auto"/>
          <w:sz w:val="24"/>
          <w:szCs w:val="24"/>
        </w:rPr>
        <w:t>медицинских</w:t>
      </w:r>
      <w:r w:rsidRPr="005C6F4F">
        <w:rPr>
          <w:rFonts w:hAnsi="Times New Roman"/>
          <w:color w:val="auto"/>
          <w:sz w:val="24"/>
          <w:szCs w:val="24"/>
        </w:rPr>
        <w:t xml:space="preserve"> </w:t>
      </w:r>
      <w:r w:rsidRPr="005C6F4F">
        <w:rPr>
          <w:rFonts w:hAnsi="Times New Roman"/>
          <w:color w:val="auto"/>
          <w:sz w:val="24"/>
          <w:szCs w:val="24"/>
        </w:rPr>
        <w:t>работников</w:t>
      </w:r>
      <w:r w:rsidRPr="005C6F4F">
        <w:rPr>
          <w:rFonts w:hAnsi="Times New Roman"/>
          <w:color w:val="auto"/>
          <w:sz w:val="24"/>
          <w:szCs w:val="24"/>
        </w:rPr>
        <w:t xml:space="preserve"> </w:t>
      </w:r>
      <w:r w:rsidRPr="005C6F4F">
        <w:rPr>
          <w:rFonts w:hAnsi="Times New Roman"/>
          <w:color w:val="auto"/>
          <w:sz w:val="24"/>
          <w:szCs w:val="24"/>
        </w:rPr>
        <w:t>обр</w:t>
      </w:r>
      <w:r w:rsidRPr="005C6F4F">
        <w:rPr>
          <w:rFonts w:hAnsi="Times New Roman"/>
          <w:color w:val="auto"/>
          <w:sz w:val="24"/>
          <w:szCs w:val="24"/>
        </w:rPr>
        <w:t>а</w:t>
      </w:r>
      <w:r w:rsidRPr="005C6F4F">
        <w:rPr>
          <w:rFonts w:hAnsi="Times New Roman"/>
          <w:color w:val="auto"/>
          <w:sz w:val="24"/>
          <w:szCs w:val="24"/>
        </w:rPr>
        <w:t>зовательной</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оказания</w:t>
      </w:r>
      <w:r w:rsidRPr="005C6F4F">
        <w:rPr>
          <w:rFonts w:hAnsi="Times New Roman"/>
          <w:color w:val="auto"/>
          <w:sz w:val="24"/>
          <w:szCs w:val="24"/>
        </w:rPr>
        <w:t xml:space="preserve"> </w:t>
      </w:r>
      <w:r w:rsidRPr="005C6F4F">
        <w:rPr>
          <w:rFonts w:hAnsi="Times New Roman"/>
          <w:color w:val="auto"/>
          <w:sz w:val="24"/>
          <w:szCs w:val="24"/>
        </w:rPr>
        <w:t>консультативной</w:t>
      </w:r>
      <w:r w:rsidRPr="005C6F4F">
        <w:rPr>
          <w:rFonts w:hAnsi="Times New Roman"/>
          <w:color w:val="auto"/>
          <w:sz w:val="24"/>
          <w:szCs w:val="24"/>
        </w:rPr>
        <w:t xml:space="preserve"> </w:t>
      </w:r>
      <w:r w:rsidRPr="005C6F4F">
        <w:rPr>
          <w:rFonts w:hAnsi="Times New Roman"/>
          <w:color w:val="auto"/>
          <w:sz w:val="24"/>
          <w:szCs w:val="24"/>
        </w:rPr>
        <w:t>помощи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сопровождения</w:t>
      </w:r>
      <w:r w:rsidRPr="005C6F4F">
        <w:rPr>
          <w:rFonts w:hAnsi="Times New Roman"/>
          <w:color w:val="auto"/>
          <w:sz w:val="24"/>
          <w:szCs w:val="24"/>
        </w:rPr>
        <w:t xml:space="preserve"> </w:t>
      </w:r>
      <w:r w:rsidRPr="005C6F4F">
        <w:rPr>
          <w:rFonts w:hAnsi="Times New Roman"/>
          <w:color w:val="auto"/>
          <w:sz w:val="24"/>
          <w:szCs w:val="24"/>
        </w:rPr>
        <w:t>обуч</w:t>
      </w:r>
      <w:r w:rsidRPr="005C6F4F">
        <w:rPr>
          <w:rFonts w:hAnsi="Times New Roman"/>
          <w:color w:val="auto"/>
          <w:sz w:val="24"/>
          <w:szCs w:val="24"/>
        </w:rPr>
        <w:t>а</w:t>
      </w:r>
      <w:r w:rsidRPr="005C6F4F">
        <w:rPr>
          <w:rFonts w:hAnsi="Times New Roman"/>
          <w:color w:val="auto"/>
          <w:sz w:val="24"/>
          <w:szCs w:val="24"/>
        </w:rPr>
        <w:t>ющихся</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i/>
          <w:iCs/>
          <w:color w:val="auto"/>
          <w:sz w:val="24"/>
          <w:szCs w:val="24"/>
        </w:rPr>
        <w:t>Социальный</w:t>
      </w:r>
      <w:r w:rsidRPr="005C6F4F">
        <w:rPr>
          <w:rFonts w:hAnsi="Times New Roman"/>
          <w:i/>
          <w:iCs/>
          <w:color w:val="auto"/>
          <w:sz w:val="24"/>
          <w:szCs w:val="24"/>
        </w:rPr>
        <w:t xml:space="preserve"> </w:t>
      </w:r>
      <w:r w:rsidRPr="005C6F4F">
        <w:rPr>
          <w:rFonts w:hAnsi="Times New Roman"/>
          <w:i/>
          <w:iCs/>
          <w:color w:val="auto"/>
          <w:sz w:val="24"/>
          <w:szCs w:val="24"/>
        </w:rPr>
        <w:t>педагог</w:t>
      </w:r>
      <w:r w:rsidRPr="005C6F4F">
        <w:rPr>
          <w:rFonts w:ascii="Times New Roman"/>
          <w:i/>
          <w:iCs/>
          <w:color w:val="auto"/>
          <w:sz w:val="24"/>
          <w:szCs w:val="24"/>
        </w:rPr>
        <w:t xml:space="preserve">: </w:t>
      </w:r>
      <w:r w:rsidRPr="005C6F4F">
        <w:rPr>
          <w:rFonts w:hAnsi="Times New Roman"/>
          <w:color w:val="auto"/>
          <w:sz w:val="24"/>
          <w:szCs w:val="24"/>
        </w:rPr>
        <w:t>проводит</w:t>
      </w:r>
      <w:r w:rsidRPr="005C6F4F">
        <w:rPr>
          <w:rFonts w:hAnsi="Times New Roman"/>
          <w:color w:val="auto"/>
          <w:sz w:val="24"/>
          <w:szCs w:val="24"/>
        </w:rPr>
        <w:t xml:space="preserve"> </w:t>
      </w:r>
      <w:r w:rsidRPr="005C6F4F">
        <w:rPr>
          <w:rFonts w:hAnsi="Times New Roman"/>
          <w:color w:val="auto"/>
          <w:sz w:val="24"/>
          <w:szCs w:val="24"/>
        </w:rPr>
        <w:t>социально</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педагогическое</w:t>
      </w:r>
      <w:r w:rsidRPr="005C6F4F">
        <w:rPr>
          <w:rFonts w:hAnsi="Times New Roman"/>
          <w:color w:val="auto"/>
          <w:sz w:val="24"/>
          <w:szCs w:val="24"/>
        </w:rPr>
        <w:t xml:space="preserve"> </w:t>
      </w:r>
      <w:r w:rsidRPr="005C6F4F">
        <w:rPr>
          <w:rFonts w:hAnsi="Times New Roman"/>
          <w:color w:val="auto"/>
          <w:sz w:val="24"/>
          <w:szCs w:val="24"/>
        </w:rPr>
        <w:t>обследование</w:t>
      </w:r>
      <w:r w:rsidRPr="005C6F4F">
        <w:rPr>
          <w:rFonts w:ascii="Times New Roman"/>
          <w:color w:val="auto"/>
          <w:sz w:val="24"/>
          <w:szCs w:val="24"/>
        </w:rPr>
        <w:t xml:space="preserve">, </w:t>
      </w:r>
      <w:r w:rsidRPr="005C6F4F">
        <w:rPr>
          <w:rFonts w:hAnsi="Times New Roman"/>
          <w:color w:val="auto"/>
          <w:sz w:val="24"/>
          <w:szCs w:val="24"/>
        </w:rPr>
        <w:t>изучает</w:t>
      </w:r>
      <w:r w:rsidRPr="005C6F4F">
        <w:rPr>
          <w:rFonts w:hAnsi="Times New Roman"/>
          <w:color w:val="auto"/>
          <w:sz w:val="24"/>
          <w:szCs w:val="24"/>
        </w:rPr>
        <w:t xml:space="preserve"> </w:t>
      </w:r>
      <w:r w:rsidRPr="005C6F4F">
        <w:rPr>
          <w:rFonts w:hAnsi="Times New Roman"/>
          <w:color w:val="auto"/>
          <w:sz w:val="24"/>
          <w:szCs w:val="24"/>
        </w:rPr>
        <w:t>социальную</w:t>
      </w:r>
      <w:r w:rsidRPr="005C6F4F">
        <w:rPr>
          <w:rFonts w:hAnsi="Times New Roman"/>
          <w:color w:val="auto"/>
          <w:sz w:val="24"/>
          <w:szCs w:val="24"/>
        </w:rPr>
        <w:t xml:space="preserve"> </w:t>
      </w:r>
      <w:r w:rsidRPr="005C6F4F">
        <w:rPr>
          <w:rFonts w:hAnsi="Times New Roman"/>
          <w:color w:val="auto"/>
          <w:sz w:val="24"/>
          <w:szCs w:val="24"/>
        </w:rPr>
        <w:t>микросреду</w:t>
      </w:r>
      <w:r w:rsidRPr="005C6F4F">
        <w:rPr>
          <w:rFonts w:ascii="Times New Roman"/>
          <w:color w:val="auto"/>
          <w:sz w:val="24"/>
          <w:szCs w:val="24"/>
        </w:rPr>
        <w:t xml:space="preserve">, </w:t>
      </w:r>
      <w:r w:rsidRPr="005C6F4F">
        <w:rPr>
          <w:rFonts w:hAnsi="Times New Roman"/>
          <w:color w:val="auto"/>
          <w:sz w:val="24"/>
          <w:szCs w:val="24"/>
        </w:rPr>
        <w:t>семьи</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выявляет</w:t>
      </w:r>
      <w:r w:rsidRPr="005C6F4F">
        <w:rPr>
          <w:rFonts w:hAnsi="Times New Roman"/>
          <w:color w:val="auto"/>
          <w:sz w:val="24"/>
          <w:szCs w:val="24"/>
        </w:rPr>
        <w:t xml:space="preserve"> </w:t>
      </w:r>
      <w:r w:rsidRPr="005C6F4F">
        <w:rPr>
          <w:rFonts w:hAnsi="Times New Roman"/>
          <w:color w:val="auto"/>
          <w:sz w:val="24"/>
          <w:szCs w:val="24"/>
        </w:rPr>
        <w:t>воспитанников</w:t>
      </w:r>
      <w:r w:rsidRPr="005C6F4F">
        <w:rPr>
          <w:rFonts w:hAnsi="Times New Roman"/>
          <w:color w:val="auto"/>
          <w:sz w:val="24"/>
          <w:szCs w:val="24"/>
        </w:rPr>
        <w:t xml:space="preserve"> </w:t>
      </w:r>
      <w:r w:rsidRPr="005C6F4F">
        <w:rPr>
          <w:rFonts w:hAnsi="Times New Roman"/>
          <w:color w:val="auto"/>
          <w:sz w:val="24"/>
          <w:szCs w:val="24"/>
        </w:rPr>
        <w:t>группы</w:t>
      </w:r>
      <w:r w:rsidRPr="005C6F4F">
        <w:rPr>
          <w:rFonts w:hAnsi="Times New Roman"/>
          <w:color w:val="auto"/>
          <w:sz w:val="24"/>
          <w:szCs w:val="24"/>
        </w:rPr>
        <w:t xml:space="preserve"> </w:t>
      </w:r>
      <w:r w:rsidRPr="005C6F4F">
        <w:rPr>
          <w:rFonts w:hAnsi="Times New Roman"/>
          <w:color w:val="auto"/>
          <w:sz w:val="24"/>
          <w:szCs w:val="24"/>
        </w:rPr>
        <w:t>социального</w:t>
      </w:r>
      <w:r w:rsidRPr="005C6F4F">
        <w:rPr>
          <w:rFonts w:hAnsi="Times New Roman"/>
          <w:color w:val="auto"/>
          <w:sz w:val="24"/>
          <w:szCs w:val="24"/>
        </w:rPr>
        <w:t xml:space="preserve"> </w:t>
      </w:r>
      <w:r w:rsidRPr="005C6F4F">
        <w:rPr>
          <w:rFonts w:hAnsi="Times New Roman"/>
          <w:color w:val="auto"/>
          <w:sz w:val="24"/>
          <w:szCs w:val="24"/>
        </w:rPr>
        <w:t>риска</w:t>
      </w:r>
      <w:r w:rsidRPr="005C6F4F">
        <w:rPr>
          <w:rFonts w:ascii="Times New Roman"/>
          <w:color w:val="auto"/>
          <w:sz w:val="24"/>
          <w:szCs w:val="24"/>
        </w:rPr>
        <w:t xml:space="preserve">. </w:t>
      </w:r>
      <w:r w:rsidRPr="005C6F4F">
        <w:rPr>
          <w:rFonts w:hAnsi="Times New Roman"/>
          <w:color w:val="auto"/>
          <w:sz w:val="24"/>
          <w:szCs w:val="24"/>
        </w:rPr>
        <w:t>Участвует</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разработке</w:t>
      </w:r>
      <w:r w:rsidRPr="005C6F4F">
        <w:rPr>
          <w:rFonts w:hAnsi="Times New Roman"/>
          <w:color w:val="auto"/>
          <w:sz w:val="24"/>
          <w:szCs w:val="24"/>
        </w:rPr>
        <w:t xml:space="preserve"> </w:t>
      </w:r>
      <w:r w:rsidRPr="005C6F4F">
        <w:rPr>
          <w:rFonts w:hAnsi="Times New Roman"/>
          <w:color w:val="auto"/>
          <w:sz w:val="24"/>
          <w:szCs w:val="24"/>
        </w:rPr>
        <w:t>комплексной</w:t>
      </w:r>
      <w:r w:rsidRPr="005C6F4F">
        <w:rPr>
          <w:rFonts w:hAnsi="Times New Roman"/>
          <w:color w:val="auto"/>
          <w:sz w:val="24"/>
          <w:szCs w:val="24"/>
        </w:rPr>
        <w:t xml:space="preserve"> </w:t>
      </w:r>
      <w:r w:rsidRPr="005C6F4F">
        <w:rPr>
          <w:rFonts w:hAnsi="Times New Roman"/>
          <w:color w:val="auto"/>
          <w:sz w:val="24"/>
          <w:szCs w:val="24"/>
        </w:rPr>
        <w:t>психолого</w:t>
      </w:r>
      <w:r w:rsidRPr="005C6F4F">
        <w:rPr>
          <w:rFonts w:ascii="Times New Roman"/>
          <w:color w:val="auto"/>
          <w:sz w:val="24"/>
          <w:szCs w:val="24"/>
        </w:rPr>
        <w:t xml:space="preserve">- </w:t>
      </w:r>
      <w:r w:rsidRPr="005C6F4F">
        <w:rPr>
          <w:rFonts w:hAnsi="Times New Roman"/>
          <w:color w:val="auto"/>
          <w:sz w:val="24"/>
          <w:szCs w:val="24"/>
        </w:rPr>
        <w:t>педагогической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о</w:t>
      </w:r>
      <w:r w:rsidRPr="005C6F4F">
        <w:rPr>
          <w:rFonts w:hAnsi="Times New Roman"/>
          <w:color w:val="auto"/>
          <w:sz w:val="24"/>
          <w:szCs w:val="24"/>
        </w:rPr>
        <w:t>циально</w:t>
      </w:r>
      <w:r w:rsidRPr="005C6F4F">
        <w:rPr>
          <w:rFonts w:ascii="Times New Roman"/>
          <w:color w:val="auto"/>
          <w:sz w:val="24"/>
          <w:szCs w:val="24"/>
        </w:rPr>
        <w:t xml:space="preserve">- </w:t>
      </w:r>
      <w:r w:rsidRPr="005C6F4F">
        <w:rPr>
          <w:rFonts w:hAnsi="Times New Roman"/>
          <w:color w:val="auto"/>
          <w:sz w:val="24"/>
          <w:szCs w:val="24"/>
        </w:rPr>
        <w:t>педагогической</w:t>
      </w:r>
      <w:r w:rsidRPr="005C6F4F">
        <w:rPr>
          <w:rFonts w:hAnsi="Times New Roman"/>
          <w:color w:val="auto"/>
          <w:sz w:val="24"/>
          <w:szCs w:val="24"/>
        </w:rPr>
        <w:t xml:space="preserve"> </w:t>
      </w:r>
      <w:r w:rsidRPr="005C6F4F">
        <w:rPr>
          <w:rFonts w:hAnsi="Times New Roman"/>
          <w:color w:val="auto"/>
          <w:sz w:val="24"/>
          <w:szCs w:val="24"/>
        </w:rPr>
        <w:t>программы</w:t>
      </w:r>
      <w:r w:rsidRPr="005C6F4F">
        <w:rPr>
          <w:rFonts w:hAnsi="Times New Roman"/>
          <w:color w:val="auto"/>
          <w:sz w:val="24"/>
          <w:szCs w:val="24"/>
        </w:rPr>
        <w:t xml:space="preserve"> </w:t>
      </w:r>
      <w:r w:rsidRPr="005C6F4F">
        <w:rPr>
          <w:rFonts w:hAnsi="Times New Roman"/>
          <w:color w:val="auto"/>
          <w:sz w:val="24"/>
          <w:szCs w:val="24"/>
        </w:rPr>
        <w:t>сопровождения</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необходимости</w:t>
      </w:r>
      <w:r w:rsidRPr="005C6F4F">
        <w:rPr>
          <w:rFonts w:hAnsi="Times New Roman"/>
          <w:color w:val="auto"/>
          <w:sz w:val="24"/>
          <w:szCs w:val="24"/>
        </w:rPr>
        <w:t xml:space="preserve"> </w:t>
      </w:r>
      <w:r w:rsidRPr="005C6F4F">
        <w:rPr>
          <w:rFonts w:hAnsi="Times New Roman"/>
          <w:color w:val="auto"/>
          <w:sz w:val="24"/>
          <w:szCs w:val="24"/>
        </w:rPr>
        <w:t>участия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социально</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педагогической</w:t>
      </w:r>
      <w:r w:rsidRPr="005C6F4F">
        <w:rPr>
          <w:rFonts w:hAnsi="Times New Roman"/>
          <w:color w:val="auto"/>
          <w:sz w:val="24"/>
          <w:szCs w:val="24"/>
        </w:rPr>
        <w:t xml:space="preserve"> </w:t>
      </w:r>
      <w:r w:rsidRPr="005C6F4F">
        <w:rPr>
          <w:rFonts w:hAnsi="Times New Roman"/>
          <w:color w:val="auto"/>
          <w:sz w:val="24"/>
          <w:szCs w:val="24"/>
        </w:rPr>
        <w:t>работе</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обучающимися</w:t>
      </w:r>
      <w:r w:rsidRPr="005C6F4F">
        <w:rPr>
          <w:rFonts w:hAnsi="Times New Roman"/>
          <w:color w:val="auto"/>
          <w:sz w:val="24"/>
          <w:szCs w:val="24"/>
        </w:rPr>
        <w:t xml:space="preserve"> </w:t>
      </w:r>
      <w:r w:rsidRPr="005C6F4F">
        <w:rPr>
          <w:rFonts w:hAnsi="Times New Roman"/>
          <w:color w:val="auto"/>
          <w:sz w:val="24"/>
          <w:szCs w:val="24"/>
        </w:rPr>
        <w:t>сотрудников</w:t>
      </w:r>
      <w:r w:rsidRPr="005C6F4F">
        <w:rPr>
          <w:rFonts w:hAnsi="Times New Roman"/>
          <w:color w:val="auto"/>
          <w:sz w:val="24"/>
          <w:szCs w:val="24"/>
        </w:rPr>
        <w:t xml:space="preserve"> </w:t>
      </w:r>
      <w:r w:rsidRPr="005C6F4F">
        <w:rPr>
          <w:rFonts w:hAnsi="Times New Roman"/>
          <w:color w:val="auto"/>
          <w:sz w:val="24"/>
          <w:szCs w:val="24"/>
        </w:rPr>
        <w:t>других</w:t>
      </w:r>
      <w:r w:rsidRPr="005C6F4F">
        <w:rPr>
          <w:rFonts w:hAnsi="Times New Roman"/>
          <w:color w:val="auto"/>
          <w:sz w:val="24"/>
          <w:szCs w:val="24"/>
        </w:rPr>
        <w:t xml:space="preserve"> </w:t>
      </w:r>
      <w:r w:rsidRPr="005C6F4F">
        <w:rPr>
          <w:rFonts w:hAnsi="Times New Roman"/>
          <w:color w:val="auto"/>
          <w:sz w:val="24"/>
          <w:szCs w:val="24"/>
        </w:rPr>
        <w:t>орг</w:t>
      </w:r>
      <w:r w:rsidRPr="005C6F4F">
        <w:rPr>
          <w:rFonts w:hAnsi="Times New Roman"/>
          <w:color w:val="auto"/>
          <w:sz w:val="24"/>
          <w:szCs w:val="24"/>
        </w:rPr>
        <w:t>а</w:t>
      </w:r>
      <w:r w:rsidRPr="005C6F4F">
        <w:rPr>
          <w:rFonts w:hAnsi="Times New Roman"/>
          <w:color w:val="auto"/>
          <w:sz w:val="24"/>
          <w:szCs w:val="24"/>
        </w:rPr>
        <w:t>низаций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ведомств</w:t>
      </w:r>
      <w:r w:rsidRPr="005C6F4F">
        <w:rPr>
          <w:rFonts w:ascii="Times New Roman"/>
          <w:color w:val="auto"/>
          <w:sz w:val="24"/>
          <w:szCs w:val="24"/>
        </w:rPr>
        <w:t xml:space="preserve">, </w:t>
      </w:r>
      <w:r w:rsidRPr="005C6F4F">
        <w:rPr>
          <w:rFonts w:hAnsi="Times New Roman"/>
          <w:color w:val="auto"/>
          <w:sz w:val="24"/>
          <w:szCs w:val="24"/>
        </w:rPr>
        <w:t>организует</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ними</w:t>
      </w:r>
      <w:r w:rsidRPr="005C6F4F">
        <w:rPr>
          <w:rFonts w:hAnsi="Times New Roman"/>
          <w:color w:val="auto"/>
          <w:sz w:val="24"/>
          <w:szCs w:val="24"/>
        </w:rPr>
        <w:t xml:space="preserve"> </w:t>
      </w:r>
      <w:r w:rsidRPr="005C6F4F">
        <w:rPr>
          <w:rFonts w:hAnsi="Times New Roman"/>
          <w:color w:val="auto"/>
          <w:sz w:val="24"/>
          <w:szCs w:val="24"/>
        </w:rPr>
        <w:t>необходимое</w:t>
      </w:r>
      <w:r w:rsidRPr="005C6F4F">
        <w:rPr>
          <w:rFonts w:hAnsi="Times New Roman"/>
          <w:color w:val="auto"/>
          <w:sz w:val="24"/>
          <w:szCs w:val="24"/>
        </w:rPr>
        <w:t xml:space="preserve"> </w:t>
      </w:r>
      <w:r w:rsidRPr="005C6F4F">
        <w:rPr>
          <w:rFonts w:hAnsi="Times New Roman"/>
          <w:color w:val="auto"/>
          <w:sz w:val="24"/>
          <w:szCs w:val="24"/>
        </w:rPr>
        <w:t>взаимодействие</w:t>
      </w:r>
      <w:r w:rsidRPr="005C6F4F">
        <w:rPr>
          <w:rFonts w:ascii="Times New Roman"/>
          <w:color w:val="auto"/>
          <w:sz w:val="24"/>
          <w:szCs w:val="24"/>
        </w:rPr>
        <w:t>.</w:t>
      </w:r>
    </w:p>
    <w:p w:rsidR="00F65069" w:rsidRPr="005C6F4F" w:rsidRDefault="00C079E3" w:rsidP="005C6F4F">
      <w:pPr>
        <w:widowControl w:val="0"/>
        <w:spacing w:after="0"/>
        <w:ind w:firstLine="709"/>
        <w:jc w:val="both"/>
        <w:rPr>
          <w:rFonts w:ascii="Times New Roman" w:eastAsia="Times New Roman" w:hAnsi="Times New Roman" w:cs="Times New Roman"/>
          <w:color w:val="auto"/>
          <w:sz w:val="24"/>
          <w:szCs w:val="24"/>
        </w:rPr>
      </w:pPr>
      <w:r w:rsidRPr="005C6F4F">
        <w:rPr>
          <w:rFonts w:hAnsi="Times New Roman"/>
          <w:b/>
          <w:bCs/>
          <w:i/>
          <w:iCs/>
          <w:color w:val="auto"/>
          <w:sz w:val="24"/>
          <w:szCs w:val="24"/>
        </w:rPr>
        <w:t>Консультативная</w:t>
      </w:r>
      <w:r w:rsidRPr="005C6F4F">
        <w:rPr>
          <w:rFonts w:hAnsi="Times New Roman"/>
          <w:b/>
          <w:bCs/>
          <w:i/>
          <w:iCs/>
          <w:color w:val="auto"/>
          <w:sz w:val="24"/>
          <w:szCs w:val="24"/>
        </w:rPr>
        <w:t xml:space="preserve"> </w:t>
      </w:r>
      <w:r w:rsidRPr="005C6F4F">
        <w:rPr>
          <w:rFonts w:hAnsi="Times New Roman"/>
          <w:b/>
          <w:bCs/>
          <w:i/>
          <w:iCs/>
          <w:color w:val="auto"/>
          <w:sz w:val="24"/>
          <w:szCs w:val="24"/>
        </w:rPr>
        <w:t>работа</w:t>
      </w:r>
      <w:r w:rsidRPr="005C6F4F">
        <w:rPr>
          <w:rFonts w:hAnsi="Times New Roman"/>
          <w:color w:val="auto"/>
          <w:sz w:val="24"/>
          <w:szCs w:val="24"/>
        </w:rPr>
        <w:t xml:space="preserve"> </w:t>
      </w:r>
      <w:r w:rsidRPr="005C6F4F">
        <w:rPr>
          <w:rFonts w:hAnsi="Times New Roman"/>
          <w:color w:val="auto"/>
          <w:sz w:val="24"/>
          <w:szCs w:val="24"/>
        </w:rPr>
        <w:t>обеспечивает</w:t>
      </w:r>
      <w:r w:rsidRPr="005C6F4F">
        <w:rPr>
          <w:rFonts w:hAnsi="Times New Roman"/>
          <w:color w:val="auto"/>
          <w:sz w:val="24"/>
          <w:szCs w:val="24"/>
        </w:rPr>
        <w:t xml:space="preserve"> </w:t>
      </w:r>
      <w:r w:rsidRPr="005C6F4F">
        <w:rPr>
          <w:rFonts w:hAnsi="Times New Roman"/>
          <w:color w:val="auto"/>
          <w:sz w:val="24"/>
          <w:szCs w:val="24"/>
        </w:rPr>
        <w:t>непрерывность</w:t>
      </w:r>
      <w:r w:rsidRPr="005C6F4F">
        <w:rPr>
          <w:rFonts w:hAnsi="Times New Roman"/>
          <w:color w:val="auto"/>
          <w:sz w:val="24"/>
          <w:szCs w:val="24"/>
        </w:rPr>
        <w:t xml:space="preserve"> </w:t>
      </w:r>
      <w:r w:rsidRPr="005C6F4F">
        <w:rPr>
          <w:rFonts w:hAnsi="Times New Roman"/>
          <w:color w:val="auto"/>
          <w:sz w:val="24"/>
          <w:szCs w:val="24"/>
        </w:rPr>
        <w:t>специального</w:t>
      </w:r>
      <w:r w:rsidRPr="005C6F4F">
        <w:rPr>
          <w:rFonts w:hAnsi="Times New Roman"/>
          <w:color w:val="auto"/>
          <w:sz w:val="24"/>
          <w:szCs w:val="24"/>
        </w:rPr>
        <w:t xml:space="preserve"> </w:t>
      </w:r>
      <w:r w:rsidRPr="005C6F4F">
        <w:rPr>
          <w:rFonts w:hAnsi="Times New Roman"/>
          <w:color w:val="auto"/>
          <w:sz w:val="24"/>
          <w:szCs w:val="24"/>
        </w:rPr>
        <w:t>сопрово</w:t>
      </w:r>
      <w:r w:rsidRPr="005C6F4F">
        <w:rPr>
          <w:rFonts w:hAnsi="Times New Roman"/>
          <w:color w:val="auto"/>
          <w:sz w:val="24"/>
          <w:szCs w:val="24"/>
        </w:rPr>
        <w:t>ж</w:t>
      </w:r>
      <w:r w:rsidRPr="005C6F4F">
        <w:rPr>
          <w:rFonts w:hAnsi="Times New Roman"/>
          <w:color w:val="auto"/>
          <w:sz w:val="24"/>
          <w:szCs w:val="24"/>
        </w:rPr>
        <w:t>дения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детей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семей</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вопросам</w:t>
      </w:r>
      <w:r w:rsidRPr="005C6F4F">
        <w:rPr>
          <w:rFonts w:hAnsi="Times New Roman"/>
          <w:color w:val="auto"/>
          <w:sz w:val="24"/>
          <w:szCs w:val="24"/>
        </w:rPr>
        <w:t xml:space="preserve"> </w:t>
      </w:r>
      <w:r w:rsidRPr="005C6F4F">
        <w:rPr>
          <w:rFonts w:hAnsi="Times New Roman"/>
          <w:color w:val="auto"/>
          <w:sz w:val="24"/>
          <w:szCs w:val="24"/>
        </w:rPr>
        <w:t>реализации</w:t>
      </w:r>
      <w:r w:rsidRPr="005C6F4F">
        <w:rPr>
          <w:rFonts w:hAnsi="Times New Roman"/>
          <w:color w:val="auto"/>
          <w:sz w:val="24"/>
          <w:szCs w:val="24"/>
        </w:rPr>
        <w:t xml:space="preserve"> </w:t>
      </w:r>
      <w:r w:rsidRPr="005C6F4F">
        <w:rPr>
          <w:rFonts w:hAnsi="Times New Roman"/>
          <w:color w:val="auto"/>
          <w:sz w:val="24"/>
          <w:szCs w:val="24"/>
        </w:rPr>
        <w:t>дифференцированных</w:t>
      </w:r>
      <w:r w:rsidRPr="005C6F4F">
        <w:rPr>
          <w:rFonts w:hAnsi="Times New Roman"/>
          <w:color w:val="auto"/>
          <w:sz w:val="24"/>
          <w:szCs w:val="24"/>
        </w:rPr>
        <w:t xml:space="preserve"> </w:t>
      </w:r>
      <w:r w:rsidRPr="005C6F4F">
        <w:rPr>
          <w:rFonts w:hAnsi="Times New Roman"/>
          <w:color w:val="auto"/>
          <w:sz w:val="24"/>
          <w:szCs w:val="24"/>
        </w:rPr>
        <w:t>психолого</w:t>
      </w:r>
      <w:r w:rsidRPr="005C6F4F">
        <w:rPr>
          <w:rFonts w:ascii="Times New Roman"/>
          <w:color w:val="auto"/>
          <w:sz w:val="24"/>
          <w:szCs w:val="24"/>
        </w:rPr>
        <w:t>-</w:t>
      </w:r>
      <w:r w:rsidRPr="005C6F4F">
        <w:rPr>
          <w:rFonts w:hAnsi="Times New Roman"/>
          <w:color w:val="auto"/>
          <w:sz w:val="24"/>
          <w:szCs w:val="24"/>
        </w:rPr>
        <w:t>педагогических</w:t>
      </w:r>
      <w:r w:rsidRPr="005C6F4F">
        <w:rPr>
          <w:rFonts w:hAnsi="Times New Roman"/>
          <w:color w:val="auto"/>
          <w:sz w:val="24"/>
          <w:szCs w:val="24"/>
        </w:rPr>
        <w:t xml:space="preserve"> </w:t>
      </w:r>
      <w:r w:rsidRPr="005C6F4F">
        <w:rPr>
          <w:rFonts w:hAnsi="Times New Roman"/>
          <w:color w:val="auto"/>
          <w:sz w:val="24"/>
          <w:szCs w:val="24"/>
        </w:rPr>
        <w:t>условий</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социализации</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Консульт</w:t>
      </w:r>
      <w:r w:rsidRPr="005C6F4F">
        <w:rPr>
          <w:rFonts w:hAnsi="Times New Roman"/>
          <w:color w:val="auto"/>
          <w:sz w:val="24"/>
          <w:szCs w:val="24"/>
        </w:rPr>
        <w:t>а</w:t>
      </w:r>
      <w:r w:rsidRPr="005C6F4F">
        <w:rPr>
          <w:rFonts w:hAnsi="Times New Roman"/>
          <w:color w:val="auto"/>
          <w:sz w:val="24"/>
          <w:szCs w:val="24"/>
        </w:rPr>
        <w:t>тивная</w:t>
      </w:r>
      <w:r w:rsidRPr="005C6F4F">
        <w:rPr>
          <w:rFonts w:hAnsi="Times New Roman"/>
          <w:color w:val="auto"/>
          <w:sz w:val="24"/>
          <w:szCs w:val="24"/>
        </w:rPr>
        <w:t xml:space="preserve"> </w:t>
      </w:r>
      <w:r w:rsidRPr="005C6F4F">
        <w:rPr>
          <w:rFonts w:hAnsi="Times New Roman"/>
          <w:color w:val="auto"/>
          <w:sz w:val="24"/>
          <w:szCs w:val="24"/>
        </w:rPr>
        <w:t>работа</w:t>
      </w:r>
      <w:r w:rsidRPr="005C6F4F">
        <w:rPr>
          <w:rFonts w:hAnsi="Times New Roman"/>
          <w:color w:val="auto"/>
          <w:sz w:val="24"/>
          <w:szCs w:val="24"/>
        </w:rPr>
        <w:t xml:space="preserve"> </w:t>
      </w:r>
      <w:r w:rsidRPr="005C6F4F">
        <w:rPr>
          <w:rFonts w:hAnsi="Times New Roman"/>
          <w:color w:val="auto"/>
          <w:sz w:val="24"/>
          <w:szCs w:val="24"/>
        </w:rPr>
        <w:t>включает</w:t>
      </w:r>
      <w:r w:rsidRPr="005C6F4F">
        <w:rPr>
          <w:rFonts w:hAnsi="Times New Roman"/>
          <w:color w:val="auto"/>
          <w:sz w:val="24"/>
          <w:szCs w:val="24"/>
        </w:rPr>
        <w:t xml:space="preserve"> </w:t>
      </w:r>
      <w:r w:rsidRPr="005C6F4F">
        <w:rPr>
          <w:rFonts w:hAnsi="Times New Roman"/>
          <w:color w:val="auto"/>
          <w:sz w:val="24"/>
          <w:szCs w:val="24"/>
        </w:rPr>
        <w:t>выработку</w:t>
      </w:r>
      <w:r w:rsidRPr="005C6F4F">
        <w:rPr>
          <w:rFonts w:hAnsi="Times New Roman"/>
          <w:color w:val="auto"/>
          <w:sz w:val="24"/>
          <w:szCs w:val="24"/>
        </w:rPr>
        <w:t xml:space="preserve"> </w:t>
      </w:r>
      <w:r w:rsidRPr="005C6F4F">
        <w:rPr>
          <w:rFonts w:hAnsi="Times New Roman"/>
          <w:color w:val="auto"/>
          <w:sz w:val="24"/>
          <w:szCs w:val="24"/>
        </w:rPr>
        <w:t>совместных</w:t>
      </w:r>
      <w:r w:rsidRPr="005C6F4F">
        <w:rPr>
          <w:rFonts w:hAnsi="Times New Roman"/>
          <w:color w:val="auto"/>
          <w:sz w:val="24"/>
          <w:szCs w:val="24"/>
        </w:rPr>
        <w:t xml:space="preserve"> </w:t>
      </w:r>
      <w:r w:rsidRPr="005C6F4F">
        <w:rPr>
          <w:rFonts w:hAnsi="Times New Roman"/>
          <w:color w:val="auto"/>
          <w:sz w:val="24"/>
          <w:szCs w:val="24"/>
        </w:rPr>
        <w:t>обоснованных</w:t>
      </w:r>
      <w:r w:rsidRPr="005C6F4F">
        <w:rPr>
          <w:rFonts w:hAnsi="Times New Roman"/>
          <w:color w:val="auto"/>
          <w:sz w:val="24"/>
          <w:szCs w:val="24"/>
        </w:rPr>
        <w:t xml:space="preserve"> </w:t>
      </w:r>
      <w:r w:rsidRPr="005C6F4F">
        <w:rPr>
          <w:rFonts w:hAnsi="Times New Roman"/>
          <w:color w:val="auto"/>
          <w:sz w:val="24"/>
          <w:szCs w:val="24"/>
        </w:rPr>
        <w:t>рекомендаций</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основным</w:t>
      </w:r>
      <w:r w:rsidRPr="005C6F4F">
        <w:rPr>
          <w:rFonts w:hAnsi="Times New Roman"/>
          <w:color w:val="auto"/>
          <w:sz w:val="24"/>
          <w:szCs w:val="24"/>
        </w:rPr>
        <w:t xml:space="preserve"> </w:t>
      </w:r>
      <w:r w:rsidRPr="005C6F4F">
        <w:rPr>
          <w:rFonts w:hAnsi="Times New Roman"/>
          <w:color w:val="auto"/>
          <w:sz w:val="24"/>
          <w:szCs w:val="24"/>
        </w:rPr>
        <w:t>направлениям</w:t>
      </w:r>
      <w:r w:rsidRPr="005C6F4F">
        <w:rPr>
          <w:rFonts w:hAnsi="Times New Roman"/>
          <w:color w:val="auto"/>
          <w:sz w:val="24"/>
          <w:szCs w:val="24"/>
        </w:rPr>
        <w:t xml:space="preserve"> </w:t>
      </w:r>
      <w:r w:rsidRPr="005C6F4F">
        <w:rPr>
          <w:rFonts w:hAnsi="Times New Roman"/>
          <w:color w:val="auto"/>
          <w:sz w:val="24"/>
          <w:szCs w:val="24"/>
        </w:rPr>
        <w:t>коррекционной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диагностической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глухими</w:t>
      </w:r>
      <w:r w:rsidRPr="005C6F4F">
        <w:rPr>
          <w:rFonts w:hAnsi="Times New Roman"/>
          <w:color w:val="auto"/>
          <w:sz w:val="24"/>
          <w:szCs w:val="24"/>
        </w:rPr>
        <w:t xml:space="preserve"> </w:t>
      </w:r>
      <w:r w:rsidRPr="005C6F4F">
        <w:rPr>
          <w:rFonts w:hAnsi="Times New Roman"/>
          <w:color w:val="auto"/>
          <w:sz w:val="24"/>
          <w:szCs w:val="24"/>
        </w:rPr>
        <w:t>детьми</w:t>
      </w:r>
      <w:r w:rsidRPr="005C6F4F">
        <w:rPr>
          <w:rFonts w:ascii="Times New Roman"/>
          <w:color w:val="auto"/>
          <w:sz w:val="24"/>
          <w:szCs w:val="24"/>
        </w:rPr>
        <w:t xml:space="preserve">, </w:t>
      </w:r>
      <w:r w:rsidRPr="005C6F4F">
        <w:rPr>
          <w:rFonts w:hAnsi="Times New Roman"/>
          <w:color w:val="auto"/>
          <w:sz w:val="24"/>
          <w:szCs w:val="24"/>
        </w:rPr>
        <w:t>единых</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всех</w:t>
      </w:r>
      <w:r w:rsidRPr="005C6F4F">
        <w:rPr>
          <w:rFonts w:hAnsi="Times New Roman"/>
          <w:color w:val="auto"/>
          <w:sz w:val="24"/>
          <w:szCs w:val="24"/>
        </w:rPr>
        <w:t xml:space="preserve"> </w:t>
      </w:r>
      <w:r w:rsidRPr="005C6F4F">
        <w:rPr>
          <w:rFonts w:hAnsi="Times New Roman"/>
          <w:color w:val="auto"/>
          <w:sz w:val="24"/>
          <w:szCs w:val="24"/>
        </w:rPr>
        <w:t>участников</w:t>
      </w:r>
      <w:r w:rsidRPr="005C6F4F">
        <w:rPr>
          <w:rFonts w:hAnsi="Times New Roman"/>
          <w:color w:val="auto"/>
          <w:sz w:val="24"/>
          <w:szCs w:val="24"/>
        </w:rPr>
        <w:t xml:space="preserve"> </w:t>
      </w:r>
      <w:r w:rsidRPr="005C6F4F">
        <w:rPr>
          <w:rFonts w:hAnsi="Times New Roman"/>
          <w:color w:val="auto"/>
          <w:sz w:val="24"/>
          <w:szCs w:val="24"/>
        </w:rPr>
        <w:t>образовательного</w:t>
      </w:r>
      <w:r w:rsidRPr="005C6F4F">
        <w:rPr>
          <w:rFonts w:hAnsi="Times New Roman"/>
          <w:color w:val="auto"/>
          <w:sz w:val="24"/>
          <w:szCs w:val="24"/>
        </w:rPr>
        <w:t xml:space="preserve"> </w:t>
      </w:r>
      <w:r w:rsidRPr="005C6F4F">
        <w:rPr>
          <w:rFonts w:hAnsi="Times New Roman"/>
          <w:color w:val="auto"/>
          <w:sz w:val="24"/>
          <w:szCs w:val="24"/>
        </w:rPr>
        <w:t>процесса</w:t>
      </w:r>
      <w:r w:rsidRPr="005C6F4F">
        <w:rPr>
          <w:rFonts w:ascii="Times New Roman"/>
          <w:color w:val="auto"/>
          <w:sz w:val="24"/>
          <w:szCs w:val="24"/>
        </w:rPr>
        <w:t xml:space="preserve">; </w:t>
      </w:r>
      <w:r w:rsidRPr="005C6F4F">
        <w:rPr>
          <w:rFonts w:hAnsi="Times New Roman"/>
          <w:color w:val="auto"/>
          <w:sz w:val="24"/>
          <w:szCs w:val="24"/>
        </w:rPr>
        <w:t>консультирование</w:t>
      </w:r>
      <w:r w:rsidRPr="005C6F4F">
        <w:rPr>
          <w:rFonts w:hAnsi="Times New Roman"/>
          <w:color w:val="auto"/>
          <w:sz w:val="24"/>
          <w:szCs w:val="24"/>
        </w:rPr>
        <w:t xml:space="preserve"> </w:t>
      </w:r>
      <w:r w:rsidRPr="005C6F4F">
        <w:rPr>
          <w:rFonts w:hAnsi="Times New Roman"/>
          <w:color w:val="auto"/>
          <w:sz w:val="24"/>
          <w:szCs w:val="24"/>
        </w:rPr>
        <w:t>педагогов</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выбору</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н</w:t>
      </w:r>
      <w:r w:rsidRPr="005C6F4F">
        <w:rPr>
          <w:rFonts w:hAnsi="Times New Roman"/>
          <w:color w:val="auto"/>
          <w:sz w:val="24"/>
          <w:szCs w:val="24"/>
        </w:rPr>
        <w:t>дивидуально</w:t>
      </w:r>
      <w:r w:rsidRPr="005C6F4F">
        <w:rPr>
          <w:rFonts w:ascii="Times New Roman"/>
          <w:color w:val="auto"/>
          <w:sz w:val="24"/>
          <w:szCs w:val="24"/>
        </w:rPr>
        <w:t>-</w:t>
      </w:r>
      <w:r w:rsidRPr="005C6F4F">
        <w:rPr>
          <w:rFonts w:hAnsi="Times New Roman"/>
          <w:color w:val="auto"/>
          <w:sz w:val="24"/>
          <w:szCs w:val="24"/>
        </w:rPr>
        <w:t>ориентированных</w:t>
      </w:r>
      <w:r w:rsidRPr="005C6F4F">
        <w:rPr>
          <w:rFonts w:hAnsi="Times New Roman"/>
          <w:color w:val="auto"/>
          <w:sz w:val="24"/>
          <w:szCs w:val="24"/>
        </w:rPr>
        <w:t xml:space="preserve"> </w:t>
      </w:r>
      <w:r w:rsidRPr="005C6F4F">
        <w:rPr>
          <w:rFonts w:hAnsi="Times New Roman"/>
          <w:color w:val="auto"/>
          <w:sz w:val="24"/>
          <w:szCs w:val="24"/>
        </w:rPr>
        <w:t>методов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приёмов</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глухими</w:t>
      </w:r>
      <w:r w:rsidRPr="005C6F4F">
        <w:rPr>
          <w:rFonts w:hAnsi="Times New Roman"/>
          <w:color w:val="auto"/>
          <w:sz w:val="24"/>
          <w:szCs w:val="24"/>
        </w:rPr>
        <w:t xml:space="preserve"> </w:t>
      </w:r>
      <w:r w:rsidRPr="005C6F4F">
        <w:rPr>
          <w:rFonts w:hAnsi="Times New Roman"/>
          <w:color w:val="auto"/>
          <w:sz w:val="24"/>
          <w:szCs w:val="24"/>
        </w:rPr>
        <w:t>обучающимися</w:t>
      </w:r>
      <w:r w:rsidRPr="005C6F4F">
        <w:rPr>
          <w:rFonts w:ascii="Times New Roman"/>
          <w:color w:val="auto"/>
          <w:sz w:val="24"/>
          <w:szCs w:val="24"/>
        </w:rPr>
        <w:t xml:space="preserve">, </w:t>
      </w:r>
      <w:r w:rsidRPr="005C6F4F">
        <w:rPr>
          <w:rFonts w:hAnsi="Times New Roman"/>
          <w:color w:val="auto"/>
          <w:sz w:val="24"/>
          <w:szCs w:val="24"/>
        </w:rPr>
        <w:t>о</w:t>
      </w:r>
      <w:r w:rsidRPr="005C6F4F">
        <w:rPr>
          <w:rFonts w:hAnsi="Times New Roman"/>
          <w:color w:val="auto"/>
          <w:sz w:val="24"/>
          <w:szCs w:val="24"/>
        </w:rPr>
        <w:t>р</w:t>
      </w:r>
      <w:r w:rsidRPr="005C6F4F">
        <w:rPr>
          <w:rFonts w:hAnsi="Times New Roman"/>
          <w:color w:val="auto"/>
          <w:sz w:val="24"/>
          <w:szCs w:val="24"/>
        </w:rPr>
        <w:t>ганизации</w:t>
      </w:r>
      <w:r w:rsidRPr="005C6F4F">
        <w:rPr>
          <w:rFonts w:hAnsi="Times New Roman"/>
          <w:color w:val="auto"/>
          <w:sz w:val="24"/>
          <w:szCs w:val="24"/>
        </w:rPr>
        <w:t xml:space="preserve"> </w:t>
      </w:r>
      <w:r w:rsidRPr="005C6F4F">
        <w:rPr>
          <w:rFonts w:hAnsi="Times New Roman"/>
          <w:color w:val="auto"/>
          <w:sz w:val="24"/>
          <w:szCs w:val="24"/>
        </w:rPr>
        <w:t>коммуникации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образовательном</w:t>
      </w:r>
      <w:r w:rsidRPr="005C6F4F">
        <w:rPr>
          <w:rFonts w:hAnsi="Times New Roman"/>
          <w:color w:val="auto"/>
          <w:sz w:val="24"/>
          <w:szCs w:val="24"/>
        </w:rPr>
        <w:t xml:space="preserve"> </w:t>
      </w:r>
      <w:r w:rsidRPr="005C6F4F">
        <w:rPr>
          <w:rFonts w:hAnsi="Times New Roman"/>
          <w:color w:val="auto"/>
          <w:sz w:val="24"/>
          <w:szCs w:val="24"/>
        </w:rPr>
        <w:t>процессе</w:t>
      </w:r>
      <w:r w:rsidRPr="005C6F4F">
        <w:rPr>
          <w:rFonts w:ascii="Times New Roman"/>
          <w:color w:val="auto"/>
          <w:sz w:val="24"/>
          <w:szCs w:val="24"/>
        </w:rPr>
        <w:t xml:space="preserve">, </w:t>
      </w:r>
      <w:r w:rsidRPr="005C6F4F">
        <w:rPr>
          <w:rFonts w:hAnsi="Times New Roman"/>
          <w:color w:val="auto"/>
          <w:sz w:val="24"/>
          <w:szCs w:val="24"/>
        </w:rPr>
        <w:t>консультативную</w:t>
      </w:r>
      <w:r w:rsidRPr="005C6F4F">
        <w:rPr>
          <w:rFonts w:hAnsi="Times New Roman"/>
          <w:color w:val="auto"/>
          <w:sz w:val="24"/>
          <w:szCs w:val="24"/>
        </w:rPr>
        <w:t xml:space="preserve"> </w:t>
      </w:r>
      <w:r w:rsidRPr="005C6F4F">
        <w:rPr>
          <w:rFonts w:hAnsi="Times New Roman"/>
          <w:color w:val="auto"/>
          <w:sz w:val="24"/>
          <w:szCs w:val="24"/>
        </w:rPr>
        <w:t>помощь</w:t>
      </w:r>
      <w:r w:rsidRPr="005C6F4F">
        <w:rPr>
          <w:rFonts w:hAnsi="Times New Roman"/>
          <w:color w:val="auto"/>
          <w:sz w:val="24"/>
          <w:szCs w:val="24"/>
        </w:rPr>
        <w:t xml:space="preserve"> </w:t>
      </w:r>
      <w:r w:rsidRPr="005C6F4F">
        <w:rPr>
          <w:rFonts w:hAnsi="Times New Roman"/>
          <w:color w:val="auto"/>
          <w:sz w:val="24"/>
          <w:szCs w:val="24"/>
        </w:rPr>
        <w:t>семье</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вопросах</w:t>
      </w:r>
      <w:r w:rsidRPr="005C6F4F">
        <w:rPr>
          <w:rFonts w:hAnsi="Times New Roman"/>
          <w:color w:val="auto"/>
          <w:sz w:val="24"/>
          <w:szCs w:val="24"/>
        </w:rPr>
        <w:t xml:space="preserve"> </w:t>
      </w:r>
      <w:r w:rsidRPr="005C6F4F">
        <w:rPr>
          <w:rFonts w:hAnsi="Times New Roman"/>
          <w:color w:val="auto"/>
          <w:sz w:val="24"/>
          <w:szCs w:val="24"/>
        </w:rPr>
        <w:t>выбора</w:t>
      </w:r>
      <w:r w:rsidRPr="005C6F4F">
        <w:rPr>
          <w:rFonts w:hAnsi="Times New Roman"/>
          <w:color w:val="auto"/>
          <w:sz w:val="24"/>
          <w:szCs w:val="24"/>
        </w:rPr>
        <w:t xml:space="preserve"> </w:t>
      </w:r>
      <w:r w:rsidRPr="005C6F4F">
        <w:rPr>
          <w:rFonts w:hAnsi="Times New Roman"/>
          <w:color w:val="auto"/>
          <w:sz w:val="24"/>
          <w:szCs w:val="24"/>
        </w:rPr>
        <w:t>стратегии</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color w:val="auto"/>
          <w:sz w:val="24"/>
          <w:szCs w:val="24"/>
        </w:rPr>
        <w:t xml:space="preserve">, </w:t>
      </w:r>
      <w:r w:rsidRPr="005C6F4F">
        <w:rPr>
          <w:rFonts w:hAnsi="Times New Roman"/>
          <w:color w:val="auto"/>
          <w:sz w:val="24"/>
          <w:szCs w:val="24"/>
        </w:rPr>
        <w:t>семейного</w:t>
      </w:r>
      <w:r w:rsidRPr="005C6F4F">
        <w:rPr>
          <w:rFonts w:hAnsi="Times New Roman"/>
          <w:color w:val="auto"/>
          <w:sz w:val="24"/>
          <w:szCs w:val="24"/>
        </w:rPr>
        <w:t xml:space="preserve"> </w:t>
      </w:r>
      <w:r w:rsidRPr="005C6F4F">
        <w:rPr>
          <w:rFonts w:hAnsi="Times New Roman"/>
          <w:color w:val="auto"/>
          <w:sz w:val="24"/>
          <w:szCs w:val="24"/>
        </w:rPr>
        <w:t>воспитания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приёмов</w:t>
      </w:r>
      <w:r w:rsidRPr="005C6F4F">
        <w:rPr>
          <w:rFonts w:hAnsi="Times New Roman"/>
          <w:color w:val="auto"/>
          <w:sz w:val="24"/>
          <w:szCs w:val="24"/>
        </w:rPr>
        <w:t xml:space="preserve"> </w:t>
      </w:r>
      <w:r w:rsidRPr="005C6F4F">
        <w:rPr>
          <w:rFonts w:hAnsi="Times New Roman"/>
          <w:color w:val="auto"/>
          <w:sz w:val="24"/>
          <w:szCs w:val="24"/>
        </w:rPr>
        <w:t>коррекционно–развивающей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условиях</w:t>
      </w:r>
      <w:r w:rsidRPr="005C6F4F">
        <w:rPr>
          <w:rFonts w:hAnsi="Times New Roman"/>
          <w:color w:val="auto"/>
          <w:sz w:val="24"/>
          <w:szCs w:val="24"/>
        </w:rPr>
        <w:t xml:space="preserve"> </w:t>
      </w:r>
      <w:r w:rsidRPr="005C6F4F">
        <w:rPr>
          <w:rFonts w:hAnsi="Times New Roman"/>
          <w:color w:val="auto"/>
          <w:sz w:val="24"/>
          <w:szCs w:val="24"/>
        </w:rPr>
        <w:t>семьи</w:t>
      </w:r>
      <w:r w:rsidRPr="005C6F4F">
        <w:rPr>
          <w:rFonts w:ascii="Times New Roman"/>
          <w:color w:val="auto"/>
          <w:sz w:val="24"/>
          <w:szCs w:val="24"/>
        </w:rPr>
        <w:t xml:space="preserve">; </w:t>
      </w:r>
      <w:r w:rsidRPr="005C6F4F">
        <w:rPr>
          <w:rFonts w:hAnsi="Times New Roman"/>
          <w:color w:val="auto"/>
          <w:sz w:val="24"/>
          <w:szCs w:val="24"/>
        </w:rPr>
        <w:t>консультирование</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нарушенным</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нормальным</w:t>
      </w:r>
      <w:r w:rsidRPr="005C6F4F">
        <w:rPr>
          <w:rFonts w:hAnsi="Times New Roman"/>
          <w:color w:val="auto"/>
          <w:sz w:val="24"/>
          <w:szCs w:val="24"/>
        </w:rPr>
        <w:t xml:space="preserve"> </w:t>
      </w:r>
      <w:r w:rsidRPr="005C6F4F">
        <w:rPr>
          <w:rFonts w:hAnsi="Times New Roman"/>
          <w:color w:val="auto"/>
          <w:sz w:val="24"/>
          <w:szCs w:val="24"/>
        </w:rPr>
        <w:t>слухом</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вопросам</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взаимодействия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общения</w:t>
      </w:r>
      <w:r w:rsidRPr="005C6F4F">
        <w:rPr>
          <w:rFonts w:ascii="Times New Roman"/>
          <w:color w:val="auto"/>
          <w:sz w:val="24"/>
          <w:szCs w:val="24"/>
        </w:rPr>
        <w:t xml:space="preserve">, </w:t>
      </w:r>
      <w:r w:rsidRPr="005C6F4F">
        <w:rPr>
          <w:rFonts w:hAnsi="Times New Roman"/>
          <w:color w:val="auto"/>
          <w:sz w:val="24"/>
          <w:szCs w:val="24"/>
        </w:rPr>
        <w:t>родителей</w:t>
      </w:r>
      <w:r w:rsidRPr="005C6F4F">
        <w:rPr>
          <w:rFonts w:hAnsi="Times New Roman"/>
          <w:color w:val="auto"/>
          <w:sz w:val="24"/>
          <w:szCs w:val="24"/>
        </w:rPr>
        <w:t xml:space="preserve"> </w:t>
      </w:r>
      <w:r w:rsidRPr="005C6F4F">
        <w:rPr>
          <w:rFonts w:hAnsi="Times New Roman"/>
          <w:color w:val="auto"/>
          <w:sz w:val="24"/>
          <w:szCs w:val="24"/>
        </w:rPr>
        <w:t>слышащих</w:t>
      </w:r>
      <w:r w:rsidRPr="005C6F4F">
        <w:rPr>
          <w:rFonts w:hAnsi="Times New Roman"/>
          <w:color w:val="auto"/>
          <w:sz w:val="24"/>
          <w:szCs w:val="24"/>
        </w:rPr>
        <w:t xml:space="preserve"> </w:t>
      </w:r>
      <w:r w:rsidRPr="005C6F4F">
        <w:rPr>
          <w:rFonts w:hAnsi="Times New Roman"/>
          <w:color w:val="auto"/>
          <w:sz w:val="24"/>
          <w:szCs w:val="24"/>
        </w:rPr>
        <w:t>д</w:t>
      </w:r>
      <w:r w:rsidRPr="005C6F4F">
        <w:rPr>
          <w:rFonts w:hAnsi="Times New Roman"/>
          <w:color w:val="auto"/>
          <w:sz w:val="24"/>
          <w:szCs w:val="24"/>
        </w:rPr>
        <w:t>е</w:t>
      </w:r>
      <w:r w:rsidRPr="005C6F4F">
        <w:rPr>
          <w:rFonts w:hAnsi="Times New Roman"/>
          <w:color w:val="auto"/>
          <w:sz w:val="24"/>
          <w:szCs w:val="24"/>
        </w:rPr>
        <w:t>тей</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вопросам</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осуществления</w:t>
      </w:r>
      <w:r w:rsidRPr="005C6F4F">
        <w:rPr>
          <w:rFonts w:hAnsi="Times New Roman"/>
          <w:color w:val="auto"/>
          <w:sz w:val="24"/>
          <w:szCs w:val="24"/>
        </w:rPr>
        <w:t xml:space="preserve"> </w:t>
      </w:r>
      <w:r w:rsidRPr="005C6F4F">
        <w:rPr>
          <w:rFonts w:hAnsi="Times New Roman"/>
          <w:color w:val="auto"/>
          <w:sz w:val="24"/>
          <w:szCs w:val="24"/>
        </w:rPr>
        <w:t>инклюзивного</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color w:val="auto"/>
          <w:sz w:val="24"/>
          <w:szCs w:val="24"/>
        </w:rPr>
        <w:t>.</w:t>
      </w:r>
    </w:p>
    <w:p w:rsidR="00CE2A5C" w:rsidRPr="005C6F4F" w:rsidRDefault="00CE2A5C" w:rsidP="005C6F4F">
      <w:pPr>
        <w:widowControl w:val="0"/>
        <w:spacing w:after="0"/>
        <w:ind w:firstLine="709"/>
        <w:jc w:val="both"/>
        <w:rPr>
          <w:rFonts w:hAnsi="Times New Roman"/>
          <w:b/>
          <w:bCs/>
          <w:i/>
          <w:iCs/>
          <w:color w:val="auto"/>
          <w:sz w:val="24"/>
          <w:szCs w:val="24"/>
        </w:rPr>
      </w:pPr>
    </w:p>
    <w:p w:rsidR="00F65069" w:rsidRPr="005C6F4F" w:rsidRDefault="00C079E3" w:rsidP="005C6F4F">
      <w:pPr>
        <w:widowControl w:val="0"/>
        <w:spacing w:after="0"/>
        <w:ind w:firstLine="709"/>
        <w:jc w:val="both"/>
        <w:rPr>
          <w:rFonts w:ascii="Times New Roman" w:eastAsia="Times New Roman" w:hAnsi="Times New Roman" w:cs="Times New Roman"/>
          <w:color w:val="auto"/>
          <w:sz w:val="24"/>
          <w:szCs w:val="24"/>
        </w:rPr>
      </w:pPr>
      <w:r w:rsidRPr="005C6F4F">
        <w:rPr>
          <w:rFonts w:hAnsi="Times New Roman"/>
          <w:b/>
          <w:bCs/>
          <w:i/>
          <w:iCs/>
          <w:color w:val="auto"/>
          <w:sz w:val="24"/>
          <w:szCs w:val="24"/>
        </w:rPr>
        <w:t>Информационно</w:t>
      </w:r>
      <w:r w:rsidRPr="005C6F4F">
        <w:rPr>
          <w:rFonts w:ascii="Times New Roman"/>
          <w:b/>
          <w:bCs/>
          <w:i/>
          <w:iCs/>
          <w:color w:val="auto"/>
          <w:sz w:val="24"/>
          <w:szCs w:val="24"/>
        </w:rPr>
        <w:t>-</w:t>
      </w:r>
      <w:r w:rsidRPr="005C6F4F">
        <w:rPr>
          <w:rFonts w:hAnsi="Times New Roman"/>
          <w:b/>
          <w:bCs/>
          <w:i/>
          <w:iCs/>
          <w:color w:val="auto"/>
          <w:sz w:val="24"/>
          <w:szCs w:val="24"/>
        </w:rPr>
        <w:t>просветительская</w:t>
      </w:r>
      <w:r w:rsidRPr="005C6F4F">
        <w:rPr>
          <w:rFonts w:hAnsi="Times New Roman"/>
          <w:b/>
          <w:bCs/>
          <w:i/>
          <w:iCs/>
          <w:color w:val="auto"/>
          <w:sz w:val="24"/>
          <w:szCs w:val="24"/>
        </w:rPr>
        <w:t xml:space="preserve"> </w:t>
      </w:r>
      <w:r w:rsidRPr="005C6F4F">
        <w:rPr>
          <w:rFonts w:hAnsi="Times New Roman"/>
          <w:b/>
          <w:bCs/>
          <w:i/>
          <w:iCs/>
          <w:color w:val="auto"/>
          <w:sz w:val="24"/>
          <w:szCs w:val="24"/>
        </w:rPr>
        <w:t>работа</w:t>
      </w:r>
      <w:r w:rsidRPr="005C6F4F">
        <w:rPr>
          <w:rFonts w:hAnsi="Times New Roman"/>
          <w:b/>
          <w:bCs/>
          <w:i/>
          <w:iCs/>
          <w:color w:val="auto"/>
          <w:sz w:val="24"/>
          <w:szCs w:val="24"/>
        </w:rPr>
        <w:t xml:space="preserve"> </w:t>
      </w:r>
      <w:r w:rsidRPr="005C6F4F">
        <w:rPr>
          <w:rFonts w:hAnsi="Times New Roman"/>
          <w:color w:val="auto"/>
          <w:sz w:val="24"/>
          <w:szCs w:val="24"/>
        </w:rPr>
        <w:t xml:space="preserve"> </w:t>
      </w:r>
      <w:r w:rsidRPr="005C6F4F">
        <w:rPr>
          <w:rFonts w:hAnsi="Times New Roman"/>
          <w:color w:val="auto"/>
          <w:sz w:val="24"/>
          <w:szCs w:val="24"/>
        </w:rPr>
        <w:t>направлена</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разъяснительную</w:t>
      </w:r>
      <w:r w:rsidRPr="005C6F4F">
        <w:rPr>
          <w:rFonts w:hAnsi="Times New Roman"/>
          <w:color w:val="auto"/>
          <w:sz w:val="24"/>
          <w:szCs w:val="24"/>
        </w:rPr>
        <w:t xml:space="preserve"> </w:t>
      </w:r>
      <w:r w:rsidRPr="005C6F4F">
        <w:rPr>
          <w:rFonts w:hAnsi="Times New Roman"/>
          <w:color w:val="auto"/>
          <w:sz w:val="24"/>
          <w:szCs w:val="24"/>
        </w:rPr>
        <w:t>р</w:t>
      </w:r>
      <w:r w:rsidRPr="005C6F4F">
        <w:rPr>
          <w:rFonts w:hAnsi="Times New Roman"/>
          <w:color w:val="auto"/>
          <w:sz w:val="24"/>
          <w:szCs w:val="24"/>
        </w:rPr>
        <w:t>а</w:t>
      </w:r>
      <w:r w:rsidRPr="005C6F4F">
        <w:rPr>
          <w:rFonts w:hAnsi="Times New Roman"/>
          <w:color w:val="auto"/>
          <w:sz w:val="24"/>
          <w:szCs w:val="24"/>
        </w:rPr>
        <w:t>боту</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вопросам</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color w:val="auto"/>
          <w:sz w:val="24"/>
          <w:szCs w:val="24"/>
        </w:rPr>
        <w:t xml:space="preserve">, </w:t>
      </w:r>
      <w:r w:rsidRPr="005C6F4F">
        <w:rPr>
          <w:rFonts w:hAnsi="Times New Roman"/>
          <w:color w:val="auto"/>
          <w:sz w:val="24"/>
          <w:szCs w:val="24"/>
        </w:rPr>
        <w:t>социокультурного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ascii="Times New Roman"/>
          <w:color w:val="auto"/>
          <w:sz w:val="24"/>
          <w:szCs w:val="24"/>
        </w:rPr>
        <w:t xml:space="preserve">, </w:t>
      </w:r>
      <w:r w:rsidRPr="005C6F4F">
        <w:rPr>
          <w:rFonts w:hAnsi="Times New Roman"/>
          <w:color w:val="auto"/>
          <w:sz w:val="24"/>
          <w:szCs w:val="24"/>
        </w:rPr>
        <w:t>социальной</w:t>
      </w:r>
      <w:r w:rsidRPr="005C6F4F">
        <w:rPr>
          <w:rFonts w:hAnsi="Times New Roman"/>
          <w:color w:val="auto"/>
          <w:sz w:val="24"/>
          <w:szCs w:val="24"/>
        </w:rPr>
        <w:t xml:space="preserve"> </w:t>
      </w:r>
      <w:r w:rsidRPr="005C6F4F">
        <w:rPr>
          <w:rFonts w:hAnsi="Times New Roman"/>
          <w:color w:val="auto"/>
          <w:sz w:val="24"/>
          <w:szCs w:val="24"/>
        </w:rPr>
        <w:t>адаптации</w:t>
      </w:r>
      <w:r w:rsidRPr="005C6F4F">
        <w:rPr>
          <w:rFonts w:ascii="Times New Roman"/>
          <w:color w:val="auto"/>
          <w:sz w:val="24"/>
          <w:szCs w:val="24"/>
        </w:rPr>
        <w:t xml:space="preserve">, </w:t>
      </w:r>
      <w:r w:rsidRPr="005C6F4F">
        <w:rPr>
          <w:rFonts w:hAnsi="Times New Roman"/>
          <w:color w:val="auto"/>
          <w:sz w:val="24"/>
          <w:szCs w:val="24"/>
        </w:rPr>
        <w:t>ко</w:t>
      </w:r>
      <w:r w:rsidRPr="005C6F4F">
        <w:rPr>
          <w:rFonts w:hAnsi="Times New Roman"/>
          <w:color w:val="auto"/>
          <w:sz w:val="24"/>
          <w:szCs w:val="24"/>
        </w:rPr>
        <w:t>м</w:t>
      </w:r>
      <w:r w:rsidRPr="005C6F4F">
        <w:rPr>
          <w:rFonts w:hAnsi="Times New Roman"/>
          <w:color w:val="auto"/>
          <w:sz w:val="24"/>
          <w:szCs w:val="24"/>
        </w:rPr>
        <w:t>муникации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детьми</w:t>
      </w:r>
      <w:r w:rsidRPr="005C6F4F">
        <w:rPr>
          <w:rFonts w:ascii="Times New Roman"/>
          <w:color w:val="auto"/>
          <w:sz w:val="24"/>
          <w:szCs w:val="24"/>
        </w:rPr>
        <w:t xml:space="preserve">, </w:t>
      </w:r>
      <w:r w:rsidRPr="005C6F4F">
        <w:rPr>
          <w:rFonts w:hAnsi="Times New Roman"/>
          <w:color w:val="auto"/>
          <w:sz w:val="24"/>
          <w:szCs w:val="24"/>
        </w:rPr>
        <w:t>имеющими</w:t>
      </w:r>
      <w:r w:rsidRPr="005C6F4F">
        <w:rPr>
          <w:rFonts w:hAnsi="Times New Roman"/>
          <w:color w:val="auto"/>
          <w:sz w:val="24"/>
          <w:szCs w:val="24"/>
        </w:rPr>
        <w:t xml:space="preserve"> </w:t>
      </w:r>
      <w:r w:rsidRPr="005C6F4F">
        <w:rPr>
          <w:rFonts w:hAnsi="Times New Roman"/>
          <w:color w:val="auto"/>
          <w:sz w:val="24"/>
          <w:szCs w:val="24"/>
        </w:rPr>
        <w:t>нарушения</w:t>
      </w:r>
      <w:r w:rsidRPr="005C6F4F">
        <w:rPr>
          <w:rFonts w:hAnsi="Times New Roman"/>
          <w:color w:val="auto"/>
          <w:sz w:val="24"/>
          <w:szCs w:val="24"/>
        </w:rPr>
        <w:t xml:space="preserve"> </w:t>
      </w:r>
      <w:r w:rsidRPr="005C6F4F">
        <w:rPr>
          <w:rFonts w:hAnsi="Times New Roman"/>
          <w:color w:val="auto"/>
          <w:sz w:val="24"/>
          <w:szCs w:val="24"/>
        </w:rPr>
        <w:t>слуха</w:t>
      </w:r>
      <w:r w:rsidRPr="005C6F4F">
        <w:rPr>
          <w:rFonts w:asci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семейного</w:t>
      </w:r>
      <w:r w:rsidRPr="005C6F4F">
        <w:rPr>
          <w:rFonts w:hAnsi="Times New Roman"/>
          <w:color w:val="auto"/>
          <w:sz w:val="24"/>
          <w:szCs w:val="24"/>
        </w:rPr>
        <w:t xml:space="preserve"> </w:t>
      </w:r>
      <w:r w:rsidRPr="005C6F4F">
        <w:rPr>
          <w:rFonts w:hAnsi="Times New Roman"/>
          <w:color w:val="auto"/>
          <w:sz w:val="24"/>
          <w:szCs w:val="24"/>
        </w:rPr>
        <w:t>воспитания</w:t>
      </w:r>
      <w:r w:rsidRPr="005C6F4F">
        <w:rPr>
          <w:rFonts w:ascii="Times New Roman"/>
          <w:color w:val="auto"/>
          <w:sz w:val="24"/>
          <w:szCs w:val="24"/>
        </w:rPr>
        <w:t xml:space="preserve">, </w:t>
      </w:r>
      <w:r w:rsidRPr="005C6F4F">
        <w:rPr>
          <w:rFonts w:hAnsi="Times New Roman"/>
          <w:color w:val="auto"/>
          <w:sz w:val="24"/>
          <w:szCs w:val="24"/>
        </w:rPr>
        <w:t>проведения</w:t>
      </w:r>
      <w:r w:rsidRPr="005C6F4F">
        <w:rPr>
          <w:rFonts w:hAnsi="Times New Roman"/>
          <w:color w:val="auto"/>
          <w:sz w:val="24"/>
          <w:szCs w:val="24"/>
        </w:rPr>
        <w:t xml:space="preserve"> </w:t>
      </w:r>
      <w:r w:rsidRPr="005C6F4F">
        <w:rPr>
          <w:rFonts w:hAnsi="Times New Roman"/>
          <w:color w:val="auto"/>
          <w:sz w:val="24"/>
          <w:szCs w:val="24"/>
        </w:rPr>
        <w:t>коррекционной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ascii="Times New Roman"/>
          <w:color w:val="auto"/>
          <w:sz w:val="24"/>
          <w:szCs w:val="24"/>
        </w:rPr>
        <w:t xml:space="preserve">.  </w:t>
      </w:r>
      <w:r w:rsidRPr="005C6F4F">
        <w:rPr>
          <w:rFonts w:hAnsi="Times New Roman"/>
          <w:color w:val="auto"/>
          <w:sz w:val="24"/>
          <w:szCs w:val="24"/>
        </w:rPr>
        <w:t>Информационно</w:t>
      </w:r>
      <w:r w:rsidRPr="005C6F4F">
        <w:rPr>
          <w:rFonts w:ascii="Times New Roman"/>
          <w:color w:val="auto"/>
          <w:sz w:val="24"/>
          <w:szCs w:val="24"/>
        </w:rPr>
        <w:t>-</w:t>
      </w:r>
      <w:r w:rsidRPr="005C6F4F">
        <w:rPr>
          <w:rFonts w:hAnsi="Times New Roman"/>
          <w:color w:val="auto"/>
          <w:sz w:val="24"/>
          <w:szCs w:val="24"/>
        </w:rPr>
        <w:t>просветительская</w:t>
      </w:r>
      <w:r w:rsidRPr="005C6F4F">
        <w:rPr>
          <w:rFonts w:hAnsi="Times New Roman"/>
          <w:color w:val="auto"/>
          <w:sz w:val="24"/>
          <w:szCs w:val="24"/>
        </w:rPr>
        <w:t xml:space="preserve"> </w:t>
      </w:r>
      <w:r w:rsidRPr="005C6F4F">
        <w:rPr>
          <w:rFonts w:hAnsi="Times New Roman"/>
          <w:color w:val="auto"/>
          <w:sz w:val="24"/>
          <w:szCs w:val="24"/>
        </w:rPr>
        <w:t>работа</w:t>
      </w:r>
      <w:r w:rsidRPr="005C6F4F">
        <w:rPr>
          <w:rFonts w:hAnsi="Times New Roman"/>
          <w:color w:val="auto"/>
          <w:sz w:val="24"/>
          <w:szCs w:val="24"/>
        </w:rPr>
        <w:t xml:space="preserve"> </w:t>
      </w:r>
      <w:r w:rsidRPr="005C6F4F">
        <w:rPr>
          <w:rFonts w:hAnsi="Times New Roman"/>
          <w:color w:val="auto"/>
          <w:sz w:val="24"/>
          <w:szCs w:val="24"/>
        </w:rPr>
        <w:t>проводится</w:t>
      </w:r>
      <w:r w:rsidRPr="005C6F4F">
        <w:rPr>
          <w:rFonts w:hAnsi="Times New Roman"/>
          <w:color w:val="auto"/>
          <w:sz w:val="24"/>
          <w:szCs w:val="24"/>
        </w:rPr>
        <w:t xml:space="preserve"> </w:t>
      </w:r>
      <w:r w:rsidRPr="005C6F4F">
        <w:rPr>
          <w:rFonts w:hAnsi="Times New Roman"/>
          <w:color w:val="auto"/>
          <w:sz w:val="24"/>
          <w:szCs w:val="24"/>
        </w:rPr>
        <w:t>со</w:t>
      </w:r>
      <w:r w:rsidRPr="005C6F4F">
        <w:rPr>
          <w:rFonts w:hAnsi="Times New Roman"/>
          <w:color w:val="auto"/>
          <w:sz w:val="24"/>
          <w:szCs w:val="24"/>
        </w:rPr>
        <w:t xml:space="preserve"> </w:t>
      </w:r>
      <w:r w:rsidRPr="005C6F4F">
        <w:rPr>
          <w:rFonts w:hAnsi="Times New Roman"/>
          <w:color w:val="auto"/>
          <w:sz w:val="24"/>
          <w:szCs w:val="24"/>
        </w:rPr>
        <w:t>всеми</w:t>
      </w:r>
      <w:r w:rsidRPr="005C6F4F">
        <w:rPr>
          <w:rFonts w:hAnsi="Times New Roman"/>
          <w:color w:val="auto"/>
          <w:sz w:val="24"/>
          <w:szCs w:val="24"/>
        </w:rPr>
        <w:t xml:space="preserve"> </w:t>
      </w:r>
      <w:r w:rsidRPr="005C6F4F">
        <w:rPr>
          <w:rFonts w:hAnsi="Times New Roman"/>
          <w:color w:val="auto"/>
          <w:sz w:val="24"/>
          <w:szCs w:val="24"/>
        </w:rPr>
        <w:t>участниками</w:t>
      </w:r>
      <w:r w:rsidRPr="005C6F4F">
        <w:rPr>
          <w:rFonts w:hAnsi="Times New Roman"/>
          <w:color w:val="auto"/>
          <w:sz w:val="24"/>
          <w:szCs w:val="24"/>
        </w:rPr>
        <w:t xml:space="preserve"> </w:t>
      </w:r>
      <w:r w:rsidRPr="005C6F4F">
        <w:rPr>
          <w:rFonts w:hAnsi="Times New Roman"/>
          <w:color w:val="auto"/>
          <w:sz w:val="24"/>
          <w:szCs w:val="24"/>
        </w:rPr>
        <w:t>образовательного</w:t>
      </w:r>
      <w:r w:rsidRPr="005C6F4F">
        <w:rPr>
          <w:rFonts w:hAnsi="Times New Roman"/>
          <w:color w:val="auto"/>
          <w:sz w:val="24"/>
          <w:szCs w:val="24"/>
        </w:rPr>
        <w:t xml:space="preserve"> </w:t>
      </w:r>
      <w:r w:rsidRPr="005C6F4F">
        <w:rPr>
          <w:rFonts w:hAnsi="Times New Roman"/>
          <w:color w:val="auto"/>
          <w:sz w:val="24"/>
          <w:szCs w:val="24"/>
        </w:rPr>
        <w:t>процесса</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различных</w:t>
      </w:r>
      <w:r w:rsidRPr="005C6F4F">
        <w:rPr>
          <w:rFonts w:hAnsi="Times New Roman"/>
          <w:color w:val="auto"/>
          <w:sz w:val="24"/>
          <w:szCs w:val="24"/>
        </w:rPr>
        <w:t xml:space="preserve"> </w:t>
      </w:r>
      <w:r w:rsidRPr="005C6F4F">
        <w:rPr>
          <w:rFonts w:hAnsi="Times New Roman"/>
          <w:color w:val="auto"/>
          <w:sz w:val="24"/>
          <w:szCs w:val="24"/>
        </w:rPr>
        <w:t>формах</w:t>
      </w:r>
      <w:r w:rsidRPr="005C6F4F">
        <w:rPr>
          <w:rFonts w:hAnsi="Times New Roman"/>
          <w:color w:val="auto"/>
          <w:sz w:val="24"/>
          <w:szCs w:val="24"/>
        </w:rPr>
        <w:t xml:space="preserve"> </w:t>
      </w:r>
      <w:r w:rsidRPr="005C6F4F">
        <w:rPr>
          <w:rFonts w:hAnsi="Times New Roman"/>
          <w:color w:val="auto"/>
          <w:sz w:val="24"/>
          <w:szCs w:val="24"/>
        </w:rPr>
        <w:t>просветительской</w:t>
      </w:r>
      <w:r w:rsidRPr="005C6F4F">
        <w:rPr>
          <w:rFonts w:hAnsi="Times New Roman"/>
          <w:color w:val="auto"/>
          <w:sz w:val="24"/>
          <w:szCs w:val="24"/>
        </w:rPr>
        <w:t xml:space="preserve"> </w:t>
      </w:r>
      <w:r w:rsidRPr="005C6F4F">
        <w:rPr>
          <w:rFonts w:hAnsi="Times New Roman"/>
          <w:color w:val="auto"/>
          <w:sz w:val="24"/>
          <w:szCs w:val="24"/>
        </w:rPr>
        <w:t>деятел</w:t>
      </w:r>
      <w:r w:rsidRPr="005C6F4F">
        <w:rPr>
          <w:rFonts w:hAnsi="Times New Roman"/>
          <w:color w:val="auto"/>
          <w:sz w:val="24"/>
          <w:szCs w:val="24"/>
        </w:rPr>
        <w:t>ь</w:t>
      </w:r>
      <w:r w:rsidRPr="005C6F4F">
        <w:rPr>
          <w:rFonts w:hAnsi="Times New Roman"/>
          <w:color w:val="auto"/>
          <w:sz w:val="24"/>
          <w:szCs w:val="24"/>
        </w:rPr>
        <w:t>ности</w:t>
      </w:r>
      <w:r w:rsidRPr="005C6F4F">
        <w:rPr>
          <w:rFonts w:ascii="Times New Roman"/>
          <w:color w:val="auto"/>
          <w:sz w:val="24"/>
          <w:szCs w:val="24"/>
        </w:rPr>
        <w:t xml:space="preserve">, </w:t>
      </w:r>
      <w:r w:rsidRPr="005C6F4F">
        <w:rPr>
          <w:rFonts w:hAnsi="Times New Roman"/>
          <w:color w:val="auto"/>
          <w:sz w:val="24"/>
          <w:szCs w:val="24"/>
        </w:rPr>
        <w:t>включая</w:t>
      </w:r>
      <w:r w:rsidRPr="005C6F4F">
        <w:rPr>
          <w:rFonts w:hAnsi="Times New Roman"/>
          <w:color w:val="auto"/>
          <w:sz w:val="24"/>
          <w:szCs w:val="24"/>
        </w:rPr>
        <w:t xml:space="preserve"> </w:t>
      </w:r>
      <w:r w:rsidRPr="005C6F4F">
        <w:rPr>
          <w:rFonts w:hAnsi="Times New Roman"/>
          <w:color w:val="auto"/>
          <w:sz w:val="24"/>
          <w:szCs w:val="24"/>
        </w:rPr>
        <w:t>дистанционные</w:t>
      </w:r>
      <w:r w:rsidRPr="005C6F4F">
        <w:rPr>
          <w:rFonts w:asci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лекции</w:t>
      </w:r>
      <w:r w:rsidRPr="005C6F4F">
        <w:rPr>
          <w:rFonts w:ascii="Times New Roman"/>
          <w:color w:val="auto"/>
          <w:sz w:val="24"/>
          <w:szCs w:val="24"/>
        </w:rPr>
        <w:t xml:space="preserve">, </w:t>
      </w:r>
      <w:r w:rsidRPr="005C6F4F">
        <w:rPr>
          <w:rFonts w:hAnsi="Times New Roman"/>
          <w:color w:val="auto"/>
          <w:sz w:val="24"/>
          <w:szCs w:val="24"/>
        </w:rPr>
        <w:t>беседы</w:t>
      </w:r>
      <w:r w:rsidRPr="005C6F4F">
        <w:rPr>
          <w:rFonts w:ascii="Times New Roman"/>
          <w:color w:val="auto"/>
          <w:sz w:val="24"/>
          <w:szCs w:val="24"/>
        </w:rPr>
        <w:t xml:space="preserve">, </w:t>
      </w:r>
      <w:r w:rsidRPr="005C6F4F">
        <w:rPr>
          <w:rFonts w:hAnsi="Times New Roman"/>
          <w:color w:val="auto"/>
          <w:sz w:val="24"/>
          <w:szCs w:val="24"/>
        </w:rPr>
        <w:t>информационные</w:t>
      </w:r>
      <w:r w:rsidRPr="005C6F4F">
        <w:rPr>
          <w:rFonts w:hAnsi="Times New Roman"/>
          <w:color w:val="auto"/>
          <w:sz w:val="24"/>
          <w:szCs w:val="24"/>
        </w:rPr>
        <w:t xml:space="preserve"> </w:t>
      </w:r>
      <w:r w:rsidRPr="005C6F4F">
        <w:rPr>
          <w:rFonts w:hAnsi="Times New Roman"/>
          <w:color w:val="auto"/>
          <w:sz w:val="24"/>
          <w:szCs w:val="24"/>
        </w:rPr>
        <w:t>стенды</w:t>
      </w:r>
      <w:r w:rsidRPr="005C6F4F">
        <w:rPr>
          <w:rFonts w:ascii="Times New Roman"/>
          <w:color w:val="auto"/>
          <w:sz w:val="24"/>
          <w:szCs w:val="24"/>
        </w:rPr>
        <w:t xml:space="preserve">, </w:t>
      </w:r>
      <w:r w:rsidRPr="005C6F4F">
        <w:rPr>
          <w:rFonts w:hAnsi="Times New Roman"/>
          <w:color w:val="auto"/>
          <w:sz w:val="24"/>
          <w:szCs w:val="24"/>
        </w:rPr>
        <w:t>индивид</w:t>
      </w:r>
      <w:r w:rsidRPr="005C6F4F">
        <w:rPr>
          <w:rFonts w:hAnsi="Times New Roman"/>
          <w:color w:val="auto"/>
          <w:sz w:val="24"/>
          <w:szCs w:val="24"/>
        </w:rPr>
        <w:t>у</w:t>
      </w:r>
      <w:r w:rsidRPr="005C6F4F">
        <w:rPr>
          <w:rFonts w:hAnsi="Times New Roman"/>
          <w:color w:val="auto"/>
          <w:sz w:val="24"/>
          <w:szCs w:val="24"/>
        </w:rPr>
        <w:t>альные</w:t>
      </w:r>
      <w:r w:rsidRPr="005C6F4F">
        <w:rPr>
          <w:rFonts w:hAnsi="Times New Roman"/>
          <w:color w:val="auto"/>
          <w:sz w:val="24"/>
          <w:szCs w:val="24"/>
        </w:rPr>
        <w:t xml:space="preserve"> </w:t>
      </w:r>
      <w:r w:rsidRPr="005C6F4F">
        <w:rPr>
          <w:rFonts w:hAnsi="Times New Roman"/>
          <w:color w:val="auto"/>
          <w:sz w:val="24"/>
          <w:szCs w:val="24"/>
        </w:rPr>
        <w:t>консультации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др</w:t>
      </w:r>
      <w:r w:rsidRPr="005C6F4F">
        <w:rPr>
          <w:rFonts w:ascii="Times New Roman"/>
          <w:color w:val="auto"/>
          <w:sz w:val="24"/>
          <w:szCs w:val="24"/>
        </w:rPr>
        <w:t>.</w:t>
      </w:r>
    </w:p>
    <w:p w:rsidR="00F65069" w:rsidRPr="005C6F4F" w:rsidRDefault="00C079E3" w:rsidP="005C6F4F">
      <w:pPr>
        <w:widowControl w:val="0"/>
        <w:spacing w:after="0"/>
        <w:ind w:firstLine="709"/>
        <w:jc w:val="both"/>
        <w:rPr>
          <w:rFonts w:ascii="Times New Roman" w:eastAsia="Times New Roman" w:hAnsi="Times New Roman" w:cs="Times New Roman"/>
          <w:color w:val="auto"/>
          <w:sz w:val="24"/>
          <w:szCs w:val="24"/>
        </w:rPr>
      </w:pPr>
      <w:r w:rsidRPr="005C6F4F">
        <w:rPr>
          <w:rFonts w:hAnsi="Times New Roman"/>
          <w:b/>
          <w:bCs/>
          <w:i/>
          <w:iCs/>
          <w:color w:val="auto"/>
          <w:sz w:val="24"/>
          <w:szCs w:val="24"/>
        </w:rPr>
        <w:lastRenderedPageBreak/>
        <w:t>Психолого</w:t>
      </w:r>
      <w:r w:rsidRPr="005C6F4F">
        <w:rPr>
          <w:rFonts w:ascii="Times New Roman"/>
          <w:b/>
          <w:bCs/>
          <w:i/>
          <w:iCs/>
          <w:color w:val="auto"/>
          <w:sz w:val="24"/>
          <w:szCs w:val="24"/>
        </w:rPr>
        <w:t>-</w:t>
      </w:r>
      <w:r w:rsidRPr="005C6F4F">
        <w:rPr>
          <w:rFonts w:hAnsi="Times New Roman"/>
          <w:b/>
          <w:bCs/>
          <w:i/>
          <w:iCs/>
          <w:color w:val="auto"/>
          <w:sz w:val="24"/>
          <w:szCs w:val="24"/>
        </w:rPr>
        <w:t>педагогическая</w:t>
      </w:r>
      <w:r w:rsidRPr="005C6F4F">
        <w:rPr>
          <w:rFonts w:hAnsi="Times New Roman"/>
          <w:b/>
          <w:bCs/>
          <w:i/>
          <w:iCs/>
          <w:color w:val="auto"/>
          <w:sz w:val="24"/>
          <w:szCs w:val="24"/>
        </w:rPr>
        <w:t xml:space="preserve"> </w:t>
      </w:r>
      <w:r w:rsidRPr="005C6F4F">
        <w:rPr>
          <w:rFonts w:hAnsi="Times New Roman"/>
          <w:b/>
          <w:bCs/>
          <w:i/>
          <w:iCs/>
          <w:color w:val="auto"/>
          <w:sz w:val="24"/>
          <w:szCs w:val="24"/>
        </w:rPr>
        <w:t>работа</w:t>
      </w:r>
      <w:r w:rsidRPr="005C6F4F">
        <w:rPr>
          <w:rFonts w:hAnsi="Times New Roman"/>
          <w:color w:val="auto"/>
          <w:sz w:val="24"/>
          <w:szCs w:val="24"/>
        </w:rPr>
        <w:t xml:space="preserve"> </w:t>
      </w:r>
      <w:r w:rsidRPr="005C6F4F">
        <w:rPr>
          <w:rFonts w:hAnsi="Times New Roman"/>
          <w:color w:val="auto"/>
          <w:sz w:val="24"/>
          <w:szCs w:val="24"/>
        </w:rPr>
        <w:t>направлена</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формирование</w:t>
      </w:r>
      <w:r w:rsidRPr="005C6F4F">
        <w:rPr>
          <w:rFonts w:hAnsi="Times New Roman"/>
          <w:color w:val="auto"/>
          <w:sz w:val="24"/>
          <w:szCs w:val="24"/>
        </w:rPr>
        <w:t xml:space="preserve"> </w:t>
      </w:r>
      <w:r w:rsidRPr="005C6F4F">
        <w:rPr>
          <w:rFonts w:hAnsi="Times New Roman"/>
          <w:color w:val="auto"/>
          <w:sz w:val="24"/>
          <w:szCs w:val="24"/>
        </w:rPr>
        <w:t>комфортного</w:t>
      </w:r>
      <w:r w:rsidRPr="005C6F4F">
        <w:rPr>
          <w:rFonts w:hAnsi="Times New Roman"/>
          <w:color w:val="auto"/>
          <w:sz w:val="24"/>
          <w:szCs w:val="24"/>
        </w:rPr>
        <w:t xml:space="preserve"> </w:t>
      </w:r>
      <w:r w:rsidRPr="005C6F4F">
        <w:rPr>
          <w:rFonts w:hAnsi="Times New Roman"/>
          <w:color w:val="auto"/>
          <w:sz w:val="24"/>
          <w:szCs w:val="24"/>
        </w:rPr>
        <w:t>психологического</w:t>
      </w:r>
      <w:r w:rsidRPr="005C6F4F">
        <w:rPr>
          <w:rFonts w:hAnsi="Times New Roman"/>
          <w:color w:val="auto"/>
          <w:sz w:val="24"/>
          <w:szCs w:val="24"/>
        </w:rPr>
        <w:t xml:space="preserve"> </w:t>
      </w:r>
      <w:r w:rsidRPr="005C6F4F">
        <w:rPr>
          <w:rFonts w:hAnsi="Times New Roman"/>
          <w:color w:val="auto"/>
          <w:sz w:val="24"/>
          <w:szCs w:val="24"/>
        </w:rPr>
        <w:t>климата</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всех</w:t>
      </w:r>
      <w:r w:rsidRPr="005C6F4F">
        <w:rPr>
          <w:rFonts w:hAnsi="Times New Roman"/>
          <w:color w:val="auto"/>
          <w:sz w:val="24"/>
          <w:szCs w:val="24"/>
        </w:rPr>
        <w:t xml:space="preserve"> </w:t>
      </w:r>
      <w:r w:rsidRPr="005C6F4F">
        <w:rPr>
          <w:rFonts w:hAnsi="Times New Roman"/>
          <w:color w:val="auto"/>
          <w:sz w:val="24"/>
          <w:szCs w:val="24"/>
        </w:rPr>
        <w:t>участников</w:t>
      </w:r>
      <w:r w:rsidRPr="005C6F4F">
        <w:rPr>
          <w:rFonts w:hAnsi="Times New Roman"/>
          <w:color w:val="auto"/>
          <w:sz w:val="24"/>
          <w:szCs w:val="24"/>
        </w:rPr>
        <w:t xml:space="preserve"> </w:t>
      </w:r>
      <w:r w:rsidRPr="005C6F4F">
        <w:rPr>
          <w:rFonts w:hAnsi="Times New Roman"/>
          <w:color w:val="auto"/>
          <w:sz w:val="24"/>
          <w:szCs w:val="24"/>
        </w:rPr>
        <w:t>образов</w:t>
      </w:r>
      <w:r w:rsidRPr="005C6F4F">
        <w:rPr>
          <w:rFonts w:hAnsi="Times New Roman"/>
          <w:color w:val="auto"/>
          <w:sz w:val="24"/>
          <w:szCs w:val="24"/>
        </w:rPr>
        <w:t>а</w:t>
      </w:r>
      <w:r w:rsidRPr="005C6F4F">
        <w:rPr>
          <w:rFonts w:hAnsi="Times New Roman"/>
          <w:color w:val="auto"/>
          <w:sz w:val="24"/>
          <w:szCs w:val="24"/>
        </w:rPr>
        <w:t>тельного</w:t>
      </w:r>
      <w:r w:rsidRPr="005C6F4F">
        <w:rPr>
          <w:rFonts w:hAnsi="Times New Roman"/>
          <w:color w:val="auto"/>
          <w:sz w:val="24"/>
          <w:szCs w:val="24"/>
        </w:rPr>
        <w:t xml:space="preserve"> </w:t>
      </w:r>
      <w:r w:rsidRPr="005C6F4F">
        <w:rPr>
          <w:rFonts w:hAnsi="Times New Roman"/>
          <w:color w:val="auto"/>
          <w:sz w:val="24"/>
          <w:szCs w:val="24"/>
        </w:rPr>
        <w:t>процесса</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условиях</w:t>
      </w:r>
      <w:r w:rsidRPr="005C6F4F">
        <w:rPr>
          <w:rFonts w:hAnsi="Times New Roman"/>
          <w:color w:val="auto"/>
          <w:sz w:val="24"/>
          <w:szCs w:val="24"/>
        </w:rPr>
        <w:t xml:space="preserve"> </w:t>
      </w:r>
      <w:r w:rsidRPr="005C6F4F">
        <w:rPr>
          <w:rFonts w:hAnsi="Times New Roman"/>
          <w:color w:val="auto"/>
          <w:sz w:val="24"/>
          <w:szCs w:val="24"/>
        </w:rPr>
        <w:t>семейного</w:t>
      </w:r>
      <w:r w:rsidRPr="005C6F4F">
        <w:rPr>
          <w:rFonts w:hAnsi="Times New Roman"/>
          <w:color w:val="auto"/>
          <w:sz w:val="24"/>
          <w:szCs w:val="24"/>
        </w:rPr>
        <w:t xml:space="preserve"> </w:t>
      </w:r>
      <w:r w:rsidRPr="005C6F4F">
        <w:rPr>
          <w:rFonts w:hAnsi="Times New Roman"/>
          <w:color w:val="auto"/>
          <w:sz w:val="24"/>
          <w:szCs w:val="24"/>
        </w:rPr>
        <w:t>воспитания</w:t>
      </w:r>
      <w:r w:rsidRPr="005C6F4F">
        <w:rPr>
          <w:rFonts w:ascii="Times New Roman"/>
          <w:color w:val="auto"/>
          <w:sz w:val="24"/>
          <w:szCs w:val="24"/>
        </w:rPr>
        <w:t xml:space="preserve">. </w:t>
      </w:r>
      <w:r w:rsidRPr="005C6F4F">
        <w:rPr>
          <w:rFonts w:hAnsi="Times New Roman"/>
          <w:color w:val="auto"/>
          <w:sz w:val="24"/>
          <w:szCs w:val="24"/>
        </w:rPr>
        <w:t>Психолого</w:t>
      </w:r>
      <w:r w:rsidRPr="005C6F4F">
        <w:rPr>
          <w:rFonts w:ascii="Times New Roman"/>
          <w:color w:val="auto"/>
          <w:sz w:val="24"/>
          <w:szCs w:val="24"/>
        </w:rPr>
        <w:t>-</w:t>
      </w:r>
      <w:r w:rsidRPr="005C6F4F">
        <w:rPr>
          <w:rFonts w:hAnsi="Times New Roman"/>
          <w:color w:val="auto"/>
          <w:sz w:val="24"/>
          <w:szCs w:val="24"/>
        </w:rPr>
        <w:t>педагогическая</w:t>
      </w:r>
      <w:r w:rsidRPr="005C6F4F">
        <w:rPr>
          <w:rFonts w:hAnsi="Times New Roman"/>
          <w:color w:val="auto"/>
          <w:sz w:val="24"/>
          <w:szCs w:val="24"/>
        </w:rPr>
        <w:t xml:space="preserve"> </w:t>
      </w:r>
      <w:r w:rsidRPr="005C6F4F">
        <w:rPr>
          <w:rFonts w:hAnsi="Times New Roman"/>
          <w:color w:val="auto"/>
          <w:sz w:val="24"/>
          <w:szCs w:val="24"/>
        </w:rPr>
        <w:t>работа</w:t>
      </w:r>
      <w:r w:rsidRPr="005C6F4F">
        <w:rPr>
          <w:rFonts w:hAnsi="Times New Roman"/>
          <w:color w:val="auto"/>
          <w:sz w:val="24"/>
          <w:szCs w:val="24"/>
        </w:rPr>
        <w:t xml:space="preserve"> </w:t>
      </w:r>
      <w:r w:rsidRPr="005C6F4F">
        <w:rPr>
          <w:rFonts w:hAnsi="Times New Roman"/>
          <w:color w:val="auto"/>
          <w:sz w:val="24"/>
          <w:szCs w:val="24"/>
        </w:rPr>
        <w:t>включает</w:t>
      </w:r>
      <w:r w:rsidRPr="005C6F4F">
        <w:rPr>
          <w:rFonts w:hAnsi="Times New Roman"/>
          <w:color w:val="auto"/>
          <w:sz w:val="24"/>
          <w:szCs w:val="24"/>
        </w:rPr>
        <w:t xml:space="preserve"> </w:t>
      </w:r>
      <w:r w:rsidRPr="005C6F4F">
        <w:rPr>
          <w:rFonts w:hAnsi="Times New Roman"/>
          <w:color w:val="auto"/>
          <w:sz w:val="24"/>
          <w:szCs w:val="24"/>
        </w:rPr>
        <w:t>помощь</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формировании</w:t>
      </w:r>
      <w:r w:rsidRPr="005C6F4F">
        <w:rPr>
          <w:rFonts w:hAnsi="Times New Roman"/>
          <w:color w:val="auto"/>
          <w:sz w:val="24"/>
          <w:szCs w:val="24"/>
        </w:rPr>
        <w:t xml:space="preserve"> </w:t>
      </w:r>
      <w:r w:rsidRPr="005C6F4F">
        <w:rPr>
          <w:rFonts w:hAnsi="Times New Roman"/>
          <w:color w:val="auto"/>
          <w:sz w:val="24"/>
          <w:szCs w:val="24"/>
        </w:rPr>
        <w:t>адекватных</w:t>
      </w:r>
      <w:r w:rsidRPr="005C6F4F">
        <w:rPr>
          <w:rFonts w:hAnsi="Times New Roman"/>
          <w:color w:val="auto"/>
          <w:sz w:val="24"/>
          <w:szCs w:val="24"/>
        </w:rPr>
        <w:t xml:space="preserve"> </w:t>
      </w:r>
      <w:r w:rsidRPr="005C6F4F">
        <w:rPr>
          <w:rFonts w:hAnsi="Times New Roman"/>
          <w:color w:val="auto"/>
          <w:sz w:val="24"/>
          <w:szCs w:val="24"/>
        </w:rPr>
        <w:t>отношений</w:t>
      </w:r>
      <w:r w:rsidRPr="005C6F4F">
        <w:rPr>
          <w:rFonts w:hAnsi="Times New Roman"/>
          <w:color w:val="auto"/>
          <w:sz w:val="24"/>
          <w:szCs w:val="24"/>
        </w:rPr>
        <w:t xml:space="preserve"> </w:t>
      </w:r>
      <w:r w:rsidRPr="005C6F4F">
        <w:rPr>
          <w:rFonts w:hAnsi="Times New Roman"/>
          <w:color w:val="auto"/>
          <w:sz w:val="24"/>
          <w:szCs w:val="24"/>
        </w:rPr>
        <w:t>между</w:t>
      </w:r>
      <w:r w:rsidRPr="005C6F4F">
        <w:rPr>
          <w:rFonts w:hAnsi="Times New Roman"/>
          <w:color w:val="auto"/>
          <w:sz w:val="24"/>
          <w:szCs w:val="24"/>
        </w:rPr>
        <w:t xml:space="preserve"> </w:t>
      </w:r>
      <w:r w:rsidRPr="005C6F4F">
        <w:rPr>
          <w:rFonts w:hAnsi="Times New Roman"/>
          <w:color w:val="auto"/>
          <w:sz w:val="24"/>
          <w:szCs w:val="24"/>
        </w:rPr>
        <w:t>ребенком</w:t>
      </w:r>
      <w:r w:rsidRPr="005C6F4F">
        <w:rPr>
          <w:rFonts w:ascii="Times New Roman"/>
          <w:color w:val="auto"/>
          <w:sz w:val="24"/>
          <w:szCs w:val="24"/>
        </w:rPr>
        <w:t xml:space="preserve">, </w:t>
      </w:r>
      <w:r w:rsidRPr="005C6F4F">
        <w:rPr>
          <w:rFonts w:hAnsi="Times New Roman"/>
          <w:color w:val="auto"/>
          <w:sz w:val="24"/>
          <w:szCs w:val="24"/>
        </w:rPr>
        <w:t>одноклассн</w:t>
      </w:r>
      <w:r w:rsidRPr="005C6F4F">
        <w:rPr>
          <w:rFonts w:hAnsi="Times New Roman"/>
          <w:color w:val="auto"/>
          <w:sz w:val="24"/>
          <w:szCs w:val="24"/>
        </w:rPr>
        <w:t>и</w:t>
      </w:r>
      <w:r w:rsidRPr="005C6F4F">
        <w:rPr>
          <w:rFonts w:hAnsi="Times New Roman"/>
          <w:color w:val="auto"/>
          <w:sz w:val="24"/>
          <w:szCs w:val="24"/>
        </w:rPr>
        <w:t>ками</w:t>
      </w:r>
      <w:r w:rsidRPr="005C6F4F">
        <w:rPr>
          <w:rFonts w:ascii="Times New Roman"/>
          <w:color w:val="auto"/>
          <w:sz w:val="24"/>
          <w:szCs w:val="24"/>
        </w:rPr>
        <w:t xml:space="preserve">, </w:t>
      </w:r>
      <w:r w:rsidRPr="005C6F4F">
        <w:rPr>
          <w:rFonts w:hAnsi="Times New Roman"/>
          <w:color w:val="auto"/>
          <w:sz w:val="24"/>
          <w:szCs w:val="24"/>
        </w:rPr>
        <w:t>родителями</w:t>
      </w:r>
      <w:r w:rsidRPr="005C6F4F">
        <w:rPr>
          <w:rFonts w:ascii="Times New Roman"/>
          <w:color w:val="auto"/>
          <w:sz w:val="24"/>
          <w:szCs w:val="24"/>
        </w:rPr>
        <w:t xml:space="preserve">, </w:t>
      </w:r>
      <w:r w:rsidRPr="005C6F4F">
        <w:rPr>
          <w:rFonts w:hAnsi="Times New Roman"/>
          <w:color w:val="auto"/>
          <w:sz w:val="24"/>
          <w:szCs w:val="24"/>
        </w:rPr>
        <w:t>учителями</w:t>
      </w:r>
      <w:r w:rsidRPr="005C6F4F">
        <w:rPr>
          <w:rFonts w:ascii="Times New Roman"/>
          <w:color w:val="auto"/>
          <w:sz w:val="24"/>
          <w:szCs w:val="24"/>
        </w:rPr>
        <w:t xml:space="preserve">; </w:t>
      </w:r>
      <w:r w:rsidRPr="005C6F4F">
        <w:rPr>
          <w:rFonts w:hAnsi="Times New Roman"/>
          <w:color w:val="auto"/>
          <w:sz w:val="24"/>
          <w:szCs w:val="24"/>
        </w:rPr>
        <w:t>работу</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профилактике</w:t>
      </w:r>
      <w:r w:rsidRPr="005C6F4F">
        <w:rPr>
          <w:rFonts w:hAnsi="Times New Roman"/>
          <w:color w:val="auto"/>
          <w:sz w:val="24"/>
          <w:szCs w:val="24"/>
        </w:rPr>
        <w:t xml:space="preserve">  </w:t>
      </w:r>
      <w:r w:rsidRPr="005C6F4F">
        <w:rPr>
          <w:rFonts w:hAnsi="Times New Roman"/>
          <w:color w:val="auto"/>
          <w:sz w:val="24"/>
          <w:szCs w:val="24"/>
        </w:rPr>
        <w:t>внутриличностных</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межли</w:t>
      </w:r>
      <w:r w:rsidRPr="005C6F4F">
        <w:rPr>
          <w:rFonts w:hAnsi="Times New Roman"/>
          <w:color w:val="auto"/>
          <w:sz w:val="24"/>
          <w:szCs w:val="24"/>
        </w:rPr>
        <w:t>ч</w:t>
      </w:r>
      <w:r w:rsidRPr="005C6F4F">
        <w:rPr>
          <w:rFonts w:hAnsi="Times New Roman"/>
          <w:color w:val="auto"/>
          <w:sz w:val="24"/>
          <w:szCs w:val="24"/>
        </w:rPr>
        <w:t>ностных</w:t>
      </w:r>
      <w:r w:rsidRPr="005C6F4F">
        <w:rPr>
          <w:rFonts w:hAnsi="Times New Roman"/>
          <w:color w:val="auto"/>
          <w:sz w:val="24"/>
          <w:szCs w:val="24"/>
        </w:rPr>
        <w:t xml:space="preserve">  </w:t>
      </w:r>
      <w:r w:rsidRPr="005C6F4F">
        <w:rPr>
          <w:rFonts w:hAnsi="Times New Roman"/>
          <w:color w:val="auto"/>
          <w:sz w:val="24"/>
          <w:szCs w:val="24"/>
        </w:rPr>
        <w:t>конфликтов</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классе</w:t>
      </w:r>
      <w:r w:rsidRPr="005C6F4F">
        <w:rPr>
          <w:rFonts w:ascii="Times New Roman"/>
          <w:color w:val="auto"/>
          <w:sz w:val="24"/>
          <w:szCs w:val="24"/>
        </w:rPr>
        <w:t>/</w:t>
      </w:r>
      <w:r w:rsidRPr="005C6F4F">
        <w:rPr>
          <w:rFonts w:hAnsi="Times New Roman"/>
          <w:color w:val="auto"/>
          <w:sz w:val="24"/>
          <w:szCs w:val="24"/>
        </w:rPr>
        <w:t>школе</w:t>
      </w:r>
      <w:r w:rsidRPr="005C6F4F">
        <w:rPr>
          <w:rFonts w:ascii="Times New Roman"/>
          <w:color w:val="auto"/>
          <w:sz w:val="24"/>
          <w:szCs w:val="24"/>
        </w:rPr>
        <w:t xml:space="preserve">; </w:t>
      </w:r>
      <w:r w:rsidRPr="005C6F4F">
        <w:rPr>
          <w:rFonts w:hAnsi="Times New Roman"/>
          <w:color w:val="auto"/>
          <w:sz w:val="24"/>
          <w:szCs w:val="24"/>
        </w:rPr>
        <w:t>поддержание</w:t>
      </w:r>
      <w:r w:rsidRPr="005C6F4F">
        <w:rPr>
          <w:rFonts w:hAnsi="Times New Roman"/>
          <w:color w:val="auto"/>
          <w:sz w:val="24"/>
          <w:szCs w:val="24"/>
        </w:rPr>
        <w:t xml:space="preserve"> </w:t>
      </w:r>
      <w:r w:rsidRPr="005C6F4F">
        <w:rPr>
          <w:rFonts w:hAnsi="Times New Roman"/>
          <w:color w:val="auto"/>
          <w:sz w:val="24"/>
          <w:szCs w:val="24"/>
        </w:rPr>
        <w:t>эмоционально</w:t>
      </w:r>
      <w:r w:rsidRPr="005C6F4F">
        <w:rPr>
          <w:rFonts w:hAnsi="Times New Roman"/>
          <w:color w:val="auto"/>
          <w:sz w:val="24"/>
          <w:szCs w:val="24"/>
        </w:rPr>
        <w:t xml:space="preserve"> </w:t>
      </w:r>
      <w:r w:rsidRPr="005C6F4F">
        <w:rPr>
          <w:rFonts w:hAnsi="Times New Roman"/>
          <w:color w:val="auto"/>
          <w:sz w:val="24"/>
          <w:szCs w:val="24"/>
        </w:rPr>
        <w:t>комфортной</w:t>
      </w:r>
      <w:r w:rsidRPr="005C6F4F">
        <w:rPr>
          <w:rFonts w:hAnsi="Times New Roman"/>
          <w:color w:val="auto"/>
          <w:sz w:val="24"/>
          <w:szCs w:val="24"/>
        </w:rPr>
        <w:t xml:space="preserve"> </w:t>
      </w:r>
      <w:r w:rsidRPr="005C6F4F">
        <w:rPr>
          <w:rFonts w:hAnsi="Times New Roman"/>
          <w:color w:val="auto"/>
          <w:sz w:val="24"/>
          <w:szCs w:val="24"/>
        </w:rPr>
        <w:t>обстановки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классе</w:t>
      </w:r>
      <w:r w:rsidRPr="005C6F4F">
        <w:rPr>
          <w:rFonts w:ascii="Times New Roman"/>
          <w:color w:val="auto"/>
          <w:sz w:val="24"/>
          <w:szCs w:val="24"/>
        </w:rPr>
        <w:t xml:space="preserve">; </w:t>
      </w:r>
      <w:r w:rsidRPr="005C6F4F">
        <w:rPr>
          <w:rFonts w:hAnsi="Times New Roman"/>
          <w:color w:val="auto"/>
          <w:sz w:val="24"/>
          <w:szCs w:val="24"/>
        </w:rPr>
        <w:t>обеспечение</w:t>
      </w:r>
      <w:r w:rsidRPr="005C6F4F">
        <w:rPr>
          <w:rFonts w:hAnsi="Times New Roman"/>
          <w:color w:val="auto"/>
          <w:sz w:val="24"/>
          <w:szCs w:val="24"/>
        </w:rPr>
        <w:t xml:space="preserve"> </w:t>
      </w:r>
      <w:r w:rsidRPr="005C6F4F">
        <w:rPr>
          <w:rFonts w:hAnsi="Times New Roman"/>
          <w:color w:val="auto"/>
          <w:sz w:val="24"/>
          <w:szCs w:val="24"/>
        </w:rPr>
        <w:t>ребенку</w:t>
      </w:r>
      <w:r w:rsidRPr="005C6F4F">
        <w:rPr>
          <w:rFonts w:hAnsi="Times New Roman"/>
          <w:color w:val="auto"/>
          <w:sz w:val="24"/>
          <w:szCs w:val="24"/>
        </w:rPr>
        <w:t xml:space="preserve"> </w:t>
      </w:r>
      <w:r w:rsidRPr="005C6F4F">
        <w:rPr>
          <w:rFonts w:hAnsi="Times New Roman"/>
          <w:color w:val="auto"/>
          <w:sz w:val="24"/>
          <w:szCs w:val="24"/>
        </w:rPr>
        <w:t>успеха</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доступных</w:t>
      </w:r>
      <w:r w:rsidRPr="005C6F4F">
        <w:rPr>
          <w:rFonts w:hAnsi="Times New Roman"/>
          <w:color w:val="auto"/>
          <w:sz w:val="24"/>
          <w:szCs w:val="24"/>
        </w:rPr>
        <w:t xml:space="preserve"> </w:t>
      </w:r>
      <w:r w:rsidRPr="005C6F4F">
        <w:rPr>
          <w:rFonts w:hAnsi="Times New Roman"/>
          <w:color w:val="auto"/>
          <w:sz w:val="24"/>
          <w:szCs w:val="24"/>
        </w:rPr>
        <w:t>ему</w:t>
      </w:r>
      <w:r w:rsidRPr="005C6F4F">
        <w:rPr>
          <w:rFonts w:hAnsi="Times New Roman"/>
          <w:color w:val="auto"/>
          <w:sz w:val="24"/>
          <w:szCs w:val="24"/>
        </w:rPr>
        <w:t xml:space="preserve"> </w:t>
      </w:r>
      <w:r w:rsidRPr="005C6F4F">
        <w:rPr>
          <w:rFonts w:hAnsi="Times New Roman"/>
          <w:color w:val="auto"/>
          <w:sz w:val="24"/>
          <w:szCs w:val="24"/>
        </w:rPr>
        <w:t>видах</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целью</w:t>
      </w:r>
      <w:r w:rsidRPr="005C6F4F">
        <w:rPr>
          <w:rFonts w:hAnsi="Times New Roman"/>
          <w:color w:val="auto"/>
          <w:sz w:val="24"/>
          <w:szCs w:val="24"/>
        </w:rPr>
        <w:t xml:space="preserve"> </w:t>
      </w:r>
      <w:r w:rsidRPr="005C6F4F">
        <w:rPr>
          <w:rFonts w:hAnsi="Times New Roman"/>
          <w:color w:val="auto"/>
          <w:sz w:val="24"/>
          <w:szCs w:val="24"/>
        </w:rPr>
        <w:t>пред</w:t>
      </w:r>
      <w:r w:rsidRPr="005C6F4F">
        <w:rPr>
          <w:rFonts w:hAnsi="Times New Roman"/>
          <w:color w:val="auto"/>
          <w:sz w:val="24"/>
          <w:szCs w:val="24"/>
        </w:rPr>
        <w:t>у</w:t>
      </w:r>
      <w:r w:rsidRPr="005C6F4F">
        <w:rPr>
          <w:rFonts w:hAnsi="Times New Roman"/>
          <w:color w:val="auto"/>
          <w:sz w:val="24"/>
          <w:szCs w:val="24"/>
        </w:rPr>
        <w:t>преждения</w:t>
      </w:r>
      <w:r w:rsidRPr="005C6F4F">
        <w:rPr>
          <w:rFonts w:hAnsi="Times New Roman"/>
          <w:color w:val="auto"/>
          <w:sz w:val="24"/>
          <w:szCs w:val="24"/>
        </w:rPr>
        <w:t xml:space="preserve"> </w:t>
      </w:r>
      <w:r w:rsidRPr="005C6F4F">
        <w:rPr>
          <w:rFonts w:hAnsi="Times New Roman"/>
          <w:color w:val="auto"/>
          <w:sz w:val="24"/>
          <w:szCs w:val="24"/>
        </w:rPr>
        <w:t>у</w:t>
      </w:r>
      <w:r w:rsidRPr="005C6F4F">
        <w:rPr>
          <w:rFonts w:hAnsi="Times New Roman"/>
          <w:color w:val="auto"/>
          <w:sz w:val="24"/>
          <w:szCs w:val="24"/>
        </w:rPr>
        <w:t xml:space="preserve"> </w:t>
      </w:r>
      <w:r w:rsidRPr="005C6F4F">
        <w:rPr>
          <w:rFonts w:hAnsi="Times New Roman"/>
          <w:color w:val="auto"/>
          <w:sz w:val="24"/>
          <w:szCs w:val="24"/>
        </w:rPr>
        <w:t>него</w:t>
      </w:r>
      <w:r w:rsidRPr="005C6F4F">
        <w:rPr>
          <w:rFonts w:hAnsi="Times New Roman"/>
          <w:color w:val="auto"/>
          <w:sz w:val="24"/>
          <w:szCs w:val="24"/>
        </w:rPr>
        <w:t xml:space="preserve">  </w:t>
      </w:r>
      <w:r w:rsidRPr="005C6F4F">
        <w:rPr>
          <w:rFonts w:hAnsi="Times New Roman"/>
          <w:color w:val="auto"/>
          <w:sz w:val="24"/>
          <w:szCs w:val="24"/>
        </w:rPr>
        <w:t>негативного</w:t>
      </w:r>
      <w:r w:rsidRPr="005C6F4F">
        <w:rPr>
          <w:rFonts w:hAnsi="Times New Roman"/>
          <w:color w:val="auto"/>
          <w:sz w:val="24"/>
          <w:szCs w:val="24"/>
        </w:rPr>
        <w:t xml:space="preserve"> </w:t>
      </w:r>
      <w:r w:rsidRPr="005C6F4F">
        <w:rPr>
          <w:rFonts w:hAnsi="Times New Roman"/>
          <w:color w:val="auto"/>
          <w:sz w:val="24"/>
          <w:szCs w:val="24"/>
        </w:rPr>
        <w:t>отношения</w:t>
      </w:r>
      <w:r w:rsidRPr="005C6F4F">
        <w:rPr>
          <w:rFonts w:hAnsi="Times New Roman"/>
          <w:color w:val="auto"/>
          <w:sz w:val="24"/>
          <w:szCs w:val="24"/>
        </w:rPr>
        <w:t xml:space="preserve">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учебе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ситуации</w:t>
      </w:r>
      <w:r w:rsidRPr="005C6F4F">
        <w:rPr>
          <w:rFonts w:hAnsi="Times New Roman"/>
          <w:color w:val="auto"/>
          <w:sz w:val="24"/>
          <w:szCs w:val="24"/>
        </w:rPr>
        <w:t xml:space="preserve"> </w:t>
      </w:r>
      <w:r w:rsidRPr="005C6F4F">
        <w:rPr>
          <w:rFonts w:hAnsi="Times New Roman"/>
          <w:color w:val="auto"/>
          <w:sz w:val="24"/>
          <w:szCs w:val="24"/>
        </w:rPr>
        <w:t>школьного</w:t>
      </w:r>
      <w:r w:rsidRPr="005C6F4F">
        <w:rPr>
          <w:rFonts w:hAnsi="Times New Roman"/>
          <w:color w:val="auto"/>
          <w:sz w:val="24"/>
          <w:szCs w:val="24"/>
        </w:rPr>
        <w:t xml:space="preserve"> </w:t>
      </w:r>
      <w:r w:rsidRPr="005C6F4F">
        <w:rPr>
          <w:rFonts w:hAnsi="Times New Roman"/>
          <w:color w:val="auto"/>
          <w:sz w:val="24"/>
          <w:szCs w:val="24"/>
        </w:rPr>
        <w:t>обучения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ц</w:t>
      </w:r>
      <w:r w:rsidRPr="005C6F4F">
        <w:rPr>
          <w:rFonts w:hAnsi="Times New Roman"/>
          <w:color w:val="auto"/>
          <w:sz w:val="24"/>
          <w:szCs w:val="24"/>
        </w:rPr>
        <w:t>е</w:t>
      </w:r>
      <w:r w:rsidRPr="005C6F4F">
        <w:rPr>
          <w:rFonts w:hAnsi="Times New Roman"/>
          <w:color w:val="auto"/>
          <w:sz w:val="24"/>
          <w:szCs w:val="24"/>
        </w:rPr>
        <w:t>лом</w:t>
      </w:r>
      <w:r w:rsidRPr="005C6F4F">
        <w:rPr>
          <w:rFonts w:ascii="Times New Roman"/>
          <w:color w:val="auto"/>
          <w:sz w:val="24"/>
          <w:szCs w:val="24"/>
        </w:rPr>
        <w:t>.</w:t>
      </w:r>
    </w:p>
    <w:p w:rsidR="00F65069" w:rsidRPr="005C6F4F" w:rsidRDefault="00C079E3" w:rsidP="005C6F4F">
      <w:pPr>
        <w:spacing w:after="0"/>
        <w:ind w:firstLine="709"/>
        <w:jc w:val="center"/>
        <w:rPr>
          <w:rFonts w:ascii="Times New Roman" w:eastAsia="Times New Roman" w:hAnsi="Times New Roman" w:cs="Times New Roman"/>
          <w:b/>
          <w:bCs/>
          <w:i/>
          <w:iCs/>
          <w:color w:val="auto"/>
          <w:sz w:val="24"/>
          <w:szCs w:val="24"/>
        </w:rPr>
      </w:pPr>
      <w:r w:rsidRPr="005C6F4F">
        <w:rPr>
          <w:rFonts w:hAnsi="Times New Roman"/>
          <w:b/>
          <w:bCs/>
          <w:i/>
          <w:iCs/>
          <w:color w:val="auto"/>
          <w:sz w:val="24"/>
          <w:szCs w:val="24"/>
        </w:rPr>
        <w:t>Этапы</w:t>
      </w:r>
      <w:r w:rsidRPr="005C6F4F">
        <w:rPr>
          <w:rFonts w:hAnsi="Times New Roman"/>
          <w:b/>
          <w:bCs/>
          <w:i/>
          <w:iCs/>
          <w:color w:val="auto"/>
          <w:sz w:val="24"/>
          <w:szCs w:val="24"/>
        </w:rPr>
        <w:t xml:space="preserve"> </w:t>
      </w:r>
      <w:r w:rsidRPr="005C6F4F">
        <w:rPr>
          <w:rFonts w:hAnsi="Times New Roman"/>
          <w:b/>
          <w:bCs/>
          <w:i/>
          <w:iCs/>
          <w:color w:val="auto"/>
          <w:sz w:val="24"/>
          <w:szCs w:val="24"/>
        </w:rPr>
        <w:t>реализации</w:t>
      </w:r>
      <w:r w:rsidRPr="005C6F4F">
        <w:rPr>
          <w:rFonts w:hAnsi="Times New Roman"/>
          <w:b/>
          <w:bCs/>
          <w:i/>
          <w:iCs/>
          <w:color w:val="auto"/>
          <w:sz w:val="24"/>
          <w:szCs w:val="24"/>
        </w:rPr>
        <w:t xml:space="preserve"> </w:t>
      </w:r>
      <w:r w:rsidRPr="005C6F4F">
        <w:rPr>
          <w:rFonts w:hAnsi="Times New Roman"/>
          <w:b/>
          <w:bCs/>
          <w:i/>
          <w:iCs/>
          <w:color w:val="auto"/>
          <w:sz w:val="24"/>
          <w:szCs w:val="24"/>
        </w:rPr>
        <w:t>программы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Коррекционно</w:t>
      </w:r>
      <w:r w:rsidRPr="005C6F4F">
        <w:rPr>
          <w:rFonts w:ascii="Times New Roman"/>
          <w:color w:val="auto"/>
          <w:sz w:val="24"/>
          <w:szCs w:val="24"/>
        </w:rPr>
        <w:t>-</w:t>
      </w:r>
      <w:r w:rsidRPr="005C6F4F">
        <w:rPr>
          <w:rFonts w:hAnsi="Times New Roman"/>
          <w:color w:val="auto"/>
          <w:sz w:val="24"/>
          <w:szCs w:val="24"/>
        </w:rPr>
        <w:t>развивающая</w:t>
      </w:r>
      <w:r w:rsidRPr="005C6F4F">
        <w:rPr>
          <w:rFonts w:hAnsi="Times New Roman"/>
          <w:color w:val="auto"/>
          <w:sz w:val="24"/>
          <w:szCs w:val="24"/>
        </w:rPr>
        <w:t xml:space="preserve"> </w:t>
      </w:r>
      <w:r w:rsidRPr="005C6F4F">
        <w:rPr>
          <w:rFonts w:hAnsi="Times New Roman"/>
          <w:color w:val="auto"/>
          <w:sz w:val="24"/>
          <w:szCs w:val="24"/>
        </w:rPr>
        <w:t>работа</w:t>
      </w:r>
      <w:r w:rsidRPr="005C6F4F">
        <w:rPr>
          <w:rFonts w:hAnsi="Times New Roman"/>
          <w:color w:val="auto"/>
          <w:sz w:val="24"/>
          <w:szCs w:val="24"/>
        </w:rPr>
        <w:t xml:space="preserve"> </w:t>
      </w:r>
      <w:r w:rsidRPr="005C6F4F">
        <w:rPr>
          <w:rFonts w:hAnsi="Times New Roman"/>
          <w:color w:val="auto"/>
          <w:sz w:val="24"/>
          <w:szCs w:val="24"/>
        </w:rPr>
        <w:t>реализуется</w:t>
      </w:r>
      <w:r w:rsidRPr="005C6F4F">
        <w:rPr>
          <w:rFonts w:hAnsi="Times New Roman"/>
          <w:color w:val="auto"/>
          <w:sz w:val="24"/>
          <w:szCs w:val="24"/>
        </w:rPr>
        <w:t xml:space="preserve"> </w:t>
      </w:r>
      <w:r w:rsidRPr="005C6F4F">
        <w:rPr>
          <w:rFonts w:hAnsi="Times New Roman"/>
          <w:color w:val="auto"/>
          <w:sz w:val="24"/>
          <w:szCs w:val="24"/>
        </w:rPr>
        <w:t>поэтапно</w:t>
      </w:r>
      <w:r w:rsidRPr="005C6F4F">
        <w:rPr>
          <w:rFonts w:ascii="Times New Roman"/>
          <w:color w:val="auto"/>
          <w:sz w:val="24"/>
          <w:szCs w:val="24"/>
        </w:rPr>
        <w:t xml:space="preserve">. </w:t>
      </w:r>
      <w:r w:rsidRPr="005C6F4F">
        <w:rPr>
          <w:rFonts w:hAnsi="Times New Roman"/>
          <w:color w:val="auto"/>
          <w:sz w:val="24"/>
          <w:szCs w:val="24"/>
        </w:rPr>
        <w:t>Последовательность</w:t>
      </w:r>
      <w:r w:rsidRPr="005C6F4F">
        <w:rPr>
          <w:rFonts w:hAnsi="Times New Roman"/>
          <w:color w:val="auto"/>
          <w:sz w:val="24"/>
          <w:szCs w:val="24"/>
        </w:rPr>
        <w:t xml:space="preserve"> </w:t>
      </w:r>
      <w:r w:rsidRPr="005C6F4F">
        <w:rPr>
          <w:rFonts w:hAnsi="Times New Roman"/>
          <w:color w:val="auto"/>
          <w:sz w:val="24"/>
          <w:szCs w:val="24"/>
        </w:rPr>
        <w:t>этапов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адресность</w:t>
      </w:r>
      <w:r w:rsidRPr="005C6F4F">
        <w:rPr>
          <w:rFonts w:hAnsi="Times New Roman"/>
          <w:color w:val="auto"/>
          <w:sz w:val="24"/>
          <w:szCs w:val="24"/>
        </w:rPr>
        <w:t xml:space="preserve"> </w:t>
      </w:r>
      <w:r w:rsidRPr="005C6F4F">
        <w:rPr>
          <w:rFonts w:hAnsi="Times New Roman"/>
          <w:color w:val="auto"/>
          <w:sz w:val="24"/>
          <w:szCs w:val="24"/>
        </w:rPr>
        <w:t>создают</w:t>
      </w:r>
      <w:r w:rsidRPr="005C6F4F">
        <w:rPr>
          <w:rFonts w:hAnsi="Times New Roman"/>
          <w:color w:val="auto"/>
          <w:sz w:val="24"/>
          <w:szCs w:val="24"/>
        </w:rPr>
        <w:t xml:space="preserve"> </w:t>
      </w:r>
      <w:r w:rsidRPr="005C6F4F">
        <w:rPr>
          <w:rFonts w:hAnsi="Times New Roman"/>
          <w:color w:val="auto"/>
          <w:sz w:val="24"/>
          <w:szCs w:val="24"/>
        </w:rPr>
        <w:t>необходимые</w:t>
      </w:r>
      <w:r w:rsidRPr="005C6F4F">
        <w:rPr>
          <w:rFonts w:hAnsi="Times New Roman"/>
          <w:color w:val="auto"/>
          <w:sz w:val="24"/>
          <w:szCs w:val="24"/>
        </w:rPr>
        <w:t xml:space="preserve"> </w:t>
      </w:r>
      <w:r w:rsidRPr="005C6F4F">
        <w:rPr>
          <w:rFonts w:hAnsi="Times New Roman"/>
          <w:color w:val="auto"/>
          <w:sz w:val="24"/>
          <w:szCs w:val="24"/>
        </w:rPr>
        <w:t>предпосылки</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устранения</w:t>
      </w:r>
      <w:r w:rsidRPr="005C6F4F">
        <w:rPr>
          <w:rFonts w:hAnsi="Times New Roman"/>
          <w:color w:val="auto"/>
          <w:sz w:val="24"/>
          <w:szCs w:val="24"/>
        </w:rPr>
        <w:t xml:space="preserve"> </w:t>
      </w:r>
      <w:r w:rsidRPr="005C6F4F">
        <w:rPr>
          <w:rFonts w:hAnsi="Times New Roman"/>
          <w:color w:val="auto"/>
          <w:sz w:val="24"/>
          <w:szCs w:val="24"/>
        </w:rPr>
        <w:t>дезорганиз</w:t>
      </w:r>
      <w:r w:rsidRPr="005C6F4F">
        <w:rPr>
          <w:rFonts w:hAnsi="Times New Roman"/>
          <w:color w:val="auto"/>
          <w:sz w:val="24"/>
          <w:szCs w:val="24"/>
        </w:rPr>
        <w:t>у</w:t>
      </w:r>
      <w:r w:rsidRPr="005C6F4F">
        <w:rPr>
          <w:rFonts w:hAnsi="Times New Roman"/>
          <w:color w:val="auto"/>
          <w:sz w:val="24"/>
          <w:szCs w:val="24"/>
        </w:rPr>
        <w:t>ющих</w:t>
      </w:r>
      <w:r w:rsidRPr="005C6F4F">
        <w:rPr>
          <w:rFonts w:hAnsi="Times New Roman"/>
          <w:color w:val="auto"/>
          <w:sz w:val="24"/>
          <w:szCs w:val="24"/>
        </w:rPr>
        <w:t xml:space="preserve"> </w:t>
      </w:r>
      <w:r w:rsidRPr="005C6F4F">
        <w:rPr>
          <w:rFonts w:hAnsi="Times New Roman"/>
          <w:color w:val="auto"/>
          <w:sz w:val="24"/>
          <w:szCs w:val="24"/>
        </w:rPr>
        <w:t>факторов</w:t>
      </w:r>
      <w:r w:rsidRPr="005C6F4F">
        <w:rPr>
          <w:rFonts w:ascii="Times New Roman"/>
          <w:color w:val="auto"/>
          <w:sz w:val="24"/>
          <w:szCs w:val="24"/>
        </w:rPr>
        <w:t>.</w:t>
      </w:r>
    </w:p>
    <w:p w:rsidR="00F65069" w:rsidRPr="005C6F4F" w:rsidRDefault="00C079E3" w:rsidP="005C6F4F">
      <w:pPr>
        <w:numPr>
          <w:ilvl w:val="0"/>
          <w:numId w:val="104"/>
        </w:numPr>
        <w:tabs>
          <w:tab w:val="clear" w:pos="708"/>
          <w:tab w:val="num" w:pos="1265"/>
        </w:tabs>
        <w:suppressAutoHyphens/>
        <w:spacing w:after="0"/>
        <w:ind w:left="0" w:firstLine="709"/>
        <w:jc w:val="both"/>
        <w:rPr>
          <w:rFonts w:ascii="Times New Roman" w:eastAsia="Times New Roman" w:hAnsi="Times New Roman" w:cs="Times New Roman"/>
          <w:color w:val="auto"/>
          <w:sz w:val="24"/>
          <w:szCs w:val="24"/>
        </w:rPr>
      </w:pPr>
      <w:r w:rsidRPr="005C6F4F">
        <w:rPr>
          <w:rFonts w:hAnsi="Times New Roman"/>
          <w:i/>
          <w:iCs/>
          <w:color w:val="auto"/>
          <w:sz w:val="24"/>
          <w:szCs w:val="24"/>
        </w:rPr>
        <w:t>Этап</w:t>
      </w:r>
      <w:r w:rsidRPr="005C6F4F">
        <w:rPr>
          <w:rFonts w:hAnsi="Times New Roman"/>
          <w:i/>
          <w:iCs/>
          <w:color w:val="auto"/>
          <w:sz w:val="24"/>
          <w:szCs w:val="24"/>
        </w:rPr>
        <w:t xml:space="preserve"> </w:t>
      </w:r>
      <w:r w:rsidRPr="005C6F4F">
        <w:rPr>
          <w:rFonts w:hAnsi="Times New Roman"/>
          <w:i/>
          <w:iCs/>
          <w:color w:val="auto"/>
          <w:sz w:val="24"/>
          <w:szCs w:val="24"/>
        </w:rPr>
        <w:t>сбораи</w:t>
      </w:r>
      <w:r w:rsidRPr="005C6F4F">
        <w:rPr>
          <w:rFonts w:hAnsi="Times New Roman"/>
          <w:i/>
          <w:iCs/>
          <w:color w:val="auto"/>
          <w:sz w:val="24"/>
          <w:szCs w:val="24"/>
        </w:rPr>
        <w:t xml:space="preserve"> </w:t>
      </w:r>
      <w:r w:rsidRPr="005C6F4F">
        <w:rPr>
          <w:rFonts w:hAnsi="Times New Roman"/>
          <w:i/>
          <w:iCs/>
          <w:color w:val="auto"/>
          <w:sz w:val="24"/>
          <w:szCs w:val="24"/>
        </w:rPr>
        <w:t>анализа</w:t>
      </w:r>
      <w:r w:rsidRPr="005C6F4F">
        <w:rPr>
          <w:rFonts w:hAnsi="Times New Roman"/>
          <w:i/>
          <w:iCs/>
          <w:color w:val="auto"/>
          <w:sz w:val="24"/>
          <w:szCs w:val="24"/>
        </w:rPr>
        <w:t xml:space="preserve"> </w:t>
      </w:r>
      <w:r w:rsidRPr="005C6F4F">
        <w:rPr>
          <w:rFonts w:hAnsi="Times New Roman"/>
          <w:i/>
          <w:iCs/>
          <w:color w:val="auto"/>
          <w:sz w:val="24"/>
          <w:szCs w:val="24"/>
        </w:rPr>
        <w:t>информации</w:t>
      </w:r>
      <w:r w:rsidRPr="005C6F4F">
        <w:rPr>
          <w:rFonts w:hAnsi="Times New Roman"/>
          <w:i/>
          <w:iCs/>
          <w:color w:val="auto"/>
          <w:sz w:val="24"/>
          <w:szCs w:val="24"/>
        </w:rPr>
        <w:t xml:space="preserve"> </w:t>
      </w:r>
      <w:r w:rsidRPr="005C6F4F">
        <w:rPr>
          <w:rFonts w:ascii="Times New Roman"/>
          <w:i/>
          <w:iCs/>
          <w:color w:val="auto"/>
          <w:sz w:val="24"/>
          <w:szCs w:val="24"/>
        </w:rPr>
        <w:t>(</w:t>
      </w:r>
      <w:r w:rsidRPr="005C6F4F">
        <w:rPr>
          <w:rFonts w:hAnsi="Times New Roman"/>
          <w:i/>
          <w:iCs/>
          <w:color w:val="auto"/>
          <w:sz w:val="24"/>
          <w:szCs w:val="24"/>
        </w:rPr>
        <w:t>информационно</w:t>
      </w:r>
      <w:r w:rsidRPr="005C6F4F">
        <w:rPr>
          <w:rFonts w:ascii="Times New Roman"/>
          <w:i/>
          <w:iCs/>
          <w:color w:val="auto"/>
          <w:sz w:val="24"/>
          <w:szCs w:val="24"/>
        </w:rPr>
        <w:t>-</w:t>
      </w:r>
      <w:r w:rsidRPr="005C6F4F">
        <w:rPr>
          <w:rFonts w:hAnsi="Times New Roman"/>
          <w:i/>
          <w:iCs/>
          <w:color w:val="auto"/>
          <w:sz w:val="24"/>
          <w:szCs w:val="24"/>
        </w:rPr>
        <w:t>аналитическая</w:t>
      </w:r>
      <w:r w:rsidRPr="005C6F4F">
        <w:rPr>
          <w:rFonts w:hAnsi="Times New Roman"/>
          <w:i/>
          <w:iCs/>
          <w:color w:val="auto"/>
          <w:sz w:val="24"/>
          <w:szCs w:val="24"/>
        </w:rPr>
        <w:t xml:space="preserve"> </w:t>
      </w:r>
      <w:r w:rsidRPr="005C6F4F">
        <w:rPr>
          <w:rFonts w:hAnsi="Times New Roman"/>
          <w:i/>
          <w:iCs/>
          <w:color w:val="auto"/>
          <w:sz w:val="24"/>
          <w:szCs w:val="24"/>
        </w:rPr>
        <w:t>деятельность</w:t>
      </w:r>
      <w:r w:rsidRPr="005C6F4F">
        <w:rPr>
          <w:rFonts w:ascii="Times New Roman"/>
          <w:i/>
          <w:iCs/>
          <w:color w:val="auto"/>
          <w:sz w:val="24"/>
          <w:szCs w:val="24"/>
        </w:rPr>
        <w:t xml:space="preserve">). </w:t>
      </w:r>
      <w:r w:rsidRPr="005C6F4F">
        <w:rPr>
          <w:rFonts w:hAnsi="Times New Roman"/>
          <w:color w:val="auto"/>
          <w:sz w:val="24"/>
          <w:szCs w:val="24"/>
        </w:rPr>
        <w:t>Результатом</w:t>
      </w:r>
      <w:r w:rsidRPr="005C6F4F">
        <w:rPr>
          <w:rFonts w:hAnsi="Times New Roman"/>
          <w:color w:val="auto"/>
          <w:sz w:val="24"/>
          <w:szCs w:val="24"/>
        </w:rPr>
        <w:t xml:space="preserve"> </w:t>
      </w:r>
      <w:r w:rsidRPr="005C6F4F">
        <w:rPr>
          <w:rFonts w:hAnsi="Times New Roman"/>
          <w:color w:val="auto"/>
          <w:sz w:val="24"/>
          <w:szCs w:val="24"/>
        </w:rPr>
        <w:t>данного</w:t>
      </w:r>
      <w:r w:rsidRPr="005C6F4F">
        <w:rPr>
          <w:rFonts w:hAnsi="Times New Roman"/>
          <w:color w:val="auto"/>
          <w:sz w:val="24"/>
          <w:szCs w:val="24"/>
        </w:rPr>
        <w:t xml:space="preserve"> </w:t>
      </w:r>
      <w:r w:rsidRPr="005C6F4F">
        <w:rPr>
          <w:rFonts w:hAnsi="Times New Roman"/>
          <w:color w:val="auto"/>
          <w:sz w:val="24"/>
          <w:szCs w:val="24"/>
        </w:rPr>
        <w:t>этапа</w:t>
      </w:r>
      <w:r w:rsidRPr="005C6F4F">
        <w:rPr>
          <w:rFonts w:hAnsi="Times New Roman"/>
          <w:color w:val="auto"/>
          <w:sz w:val="24"/>
          <w:szCs w:val="24"/>
        </w:rPr>
        <w:t xml:space="preserve"> </w:t>
      </w:r>
      <w:r w:rsidRPr="005C6F4F">
        <w:rPr>
          <w:rFonts w:hAnsi="Times New Roman"/>
          <w:color w:val="auto"/>
          <w:sz w:val="24"/>
          <w:szCs w:val="24"/>
        </w:rPr>
        <w:t>являются</w:t>
      </w:r>
      <w:r w:rsidRPr="005C6F4F">
        <w:rPr>
          <w:rFonts w:hAnsi="Times New Roman"/>
          <w:color w:val="auto"/>
          <w:sz w:val="24"/>
          <w:szCs w:val="24"/>
        </w:rPr>
        <w:t xml:space="preserve"> </w:t>
      </w:r>
      <w:r w:rsidRPr="005C6F4F">
        <w:rPr>
          <w:rFonts w:hAnsi="Times New Roman"/>
          <w:color w:val="auto"/>
          <w:sz w:val="24"/>
          <w:szCs w:val="24"/>
        </w:rPr>
        <w:t>данные</w:t>
      </w:r>
      <w:r w:rsidRPr="005C6F4F">
        <w:rPr>
          <w:rFonts w:hAnsi="Times New Roman"/>
          <w:color w:val="auto"/>
          <w:sz w:val="24"/>
          <w:szCs w:val="24"/>
        </w:rPr>
        <w:t xml:space="preserve"> </w:t>
      </w:r>
      <w:r w:rsidRPr="005C6F4F">
        <w:rPr>
          <w:rFonts w:hAnsi="Times New Roman"/>
          <w:color w:val="auto"/>
          <w:sz w:val="24"/>
          <w:szCs w:val="24"/>
        </w:rPr>
        <w:t>об</w:t>
      </w:r>
      <w:r w:rsidRPr="005C6F4F">
        <w:rPr>
          <w:rFonts w:hAnsi="Times New Roman"/>
          <w:color w:val="auto"/>
          <w:sz w:val="24"/>
          <w:szCs w:val="24"/>
        </w:rPr>
        <w:t xml:space="preserve"> </w:t>
      </w:r>
      <w:r w:rsidRPr="005C6F4F">
        <w:rPr>
          <w:rFonts w:hAnsi="Times New Roman"/>
          <w:color w:val="auto"/>
          <w:sz w:val="24"/>
          <w:szCs w:val="24"/>
        </w:rPr>
        <w:t>особенностях</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особых</w:t>
      </w:r>
      <w:r w:rsidRPr="005C6F4F">
        <w:rPr>
          <w:rFonts w:hAnsi="Times New Roman"/>
          <w:color w:val="auto"/>
          <w:sz w:val="24"/>
          <w:szCs w:val="24"/>
        </w:rPr>
        <w:t xml:space="preserve"> </w:t>
      </w:r>
      <w:r w:rsidRPr="005C6F4F">
        <w:rPr>
          <w:rFonts w:hAnsi="Times New Roman"/>
          <w:color w:val="auto"/>
          <w:sz w:val="24"/>
          <w:szCs w:val="24"/>
        </w:rPr>
        <w:t>образовательных</w:t>
      </w:r>
      <w:r w:rsidRPr="005C6F4F">
        <w:rPr>
          <w:rFonts w:hAnsi="Times New Roman"/>
          <w:color w:val="auto"/>
          <w:sz w:val="24"/>
          <w:szCs w:val="24"/>
        </w:rPr>
        <w:t xml:space="preserve"> </w:t>
      </w:r>
      <w:r w:rsidRPr="005C6F4F">
        <w:rPr>
          <w:rFonts w:hAnsi="Times New Roman"/>
          <w:color w:val="auto"/>
          <w:sz w:val="24"/>
          <w:szCs w:val="24"/>
        </w:rPr>
        <w:t>потребностях</w:t>
      </w:r>
      <w:r w:rsidRPr="005C6F4F">
        <w:rPr>
          <w:rFonts w:ascii="Times New Roman"/>
          <w:color w:val="auto"/>
          <w:sz w:val="24"/>
          <w:szCs w:val="24"/>
        </w:rPr>
        <w:t xml:space="preserve">, </w:t>
      </w:r>
      <w:r w:rsidRPr="005C6F4F">
        <w:rPr>
          <w:rFonts w:hAnsi="Times New Roman"/>
          <w:color w:val="auto"/>
          <w:sz w:val="24"/>
          <w:szCs w:val="24"/>
        </w:rPr>
        <w:t>а</w:t>
      </w:r>
      <w:r w:rsidRPr="005C6F4F">
        <w:rPr>
          <w:rFonts w:hAnsi="Times New Roman"/>
          <w:color w:val="auto"/>
          <w:sz w:val="24"/>
          <w:szCs w:val="24"/>
        </w:rPr>
        <w:t xml:space="preserve"> </w:t>
      </w:r>
      <w:r w:rsidRPr="005C6F4F">
        <w:rPr>
          <w:rFonts w:hAnsi="Times New Roman"/>
          <w:color w:val="auto"/>
          <w:sz w:val="24"/>
          <w:szCs w:val="24"/>
        </w:rPr>
        <w:t>также</w:t>
      </w:r>
      <w:r w:rsidRPr="005C6F4F">
        <w:rPr>
          <w:rFonts w:hAnsi="Times New Roman"/>
          <w:color w:val="auto"/>
          <w:sz w:val="24"/>
          <w:szCs w:val="24"/>
        </w:rPr>
        <w:t xml:space="preserve"> </w:t>
      </w:r>
      <w:r w:rsidRPr="005C6F4F">
        <w:rPr>
          <w:rFonts w:hAnsi="Times New Roman"/>
          <w:color w:val="auto"/>
          <w:sz w:val="24"/>
          <w:szCs w:val="24"/>
        </w:rPr>
        <w:t>оценка</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среды</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целью</w:t>
      </w:r>
      <w:r w:rsidRPr="005C6F4F">
        <w:rPr>
          <w:rFonts w:hAnsi="Times New Roman"/>
          <w:color w:val="auto"/>
          <w:sz w:val="24"/>
          <w:szCs w:val="24"/>
        </w:rPr>
        <w:t xml:space="preserve"> </w:t>
      </w:r>
      <w:r w:rsidRPr="005C6F4F">
        <w:rPr>
          <w:rFonts w:hAnsi="Times New Roman"/>
          <w:color w:val="auto"/>
          <w:sz w:val="24"/>
          <w:szCs w:val="24"/>
        </w:rPr>
        <w:t>определения</w:t>
      </w:r>
      <w:r w:rsidRPr="005C6F4F">
        <w:rPr>
          <w:rFonts w:hAnsi="Times New Roman"/>
          <w:color w:val="auto"/>
          <w:sz w:val="24"/>
          <w:szCs w:val="24"/>
        </w:rPr>
        <w:t xml:space="preserve"> </w:t>
      </w:r>
      <w:r w:rsidRPr="005C6F4F">
        <w:rPr>
          <w:rFonts w:hAnsi="Times New Roman"/>
          <w:color w:val="auto"/>
          <w:sz w:val="24"/>
          <w:szCs w:val="24"/>
        </w:rPr>
        <w:t>ее</w:t>
      </w:r>
      <w:r w:rsidRPr="005C6F4F">
        <w:rPr>
          <w:rFonts w:hAnsi="Times New Roman"/>
          <w:color w:val="auto"/>
          <w:sz w:val="24"/>
          <w:szCs w:val="24"/>
        </w:rPr>
        <w:t xml:space="preserve"> </w:t>
      </w:r>
      <w:r w:rsidRPr="005C6F4F">
        <w:rPr>
          <w:rFonts w:hAnsi="Times New Roman"/>
          <w:color w:val="auto"/>
          <w:sz w:val="24"/>
          <w:szCs w:val="24"/>
        </w:rPr>
        <w:t>соответствия</w:t>
      </w:r>
      <w:r w:rsidRPr="005C6F4F">
        <w:rPr>
          <w:rFonts w:hAnsi="Times New Roman"/>
          <w:color w:val="auto"/>
          <w:sz w:val="24"/>
          <w:szCs w:val="24"/>
        </w:rPr>
        <w:t xml:space="preserve"> </w:t>
      </w:r>
      <w:r w:rsidRPr="005C6F4F">
        <w:rPr>
          <w:rFonts w:hAnsi="Times New Roman"/>
          <w:color w:val="auto"/>
          <w:sz w:val="24"/>
          <w:szCs w:val="24"/>
        </w:rPr>
        <w:t>требованиям</w:t>
      </w:r>
      <w:r w:rsidRPr="005C6F4F">
        <w:rPr>
          <w:rFonts w:hAnsi="Times New Roman"/>
          <w:color w:val="auto"/>
          <w:sz w:val="24"/>
          <w:szCs w:val="24"/>
        </w:rPr>
        <w:t xml:space="preserve"> </w:t>
      </w:r>
      <w:r w:rsidRPr="005C6F4F">
        <w:rPr>
          <w:rFonts w:hAnsi="Times New Roman"/>
          <w:color w:val="auto"/>
          <w:sz w:val="24"/>
          <w:szCs w:val="24"/>
        </w:rPr>
        <w:t>программно</w:t>
      </w:r>
      <w:r w:rsidRPr="005C6F4F">
        <w:rPr>
          <w:rFonts w:ascii="Times New Roman"/>
          <w:color w:val="auto"/>
          <w:sz w:val="24"/>
          <w:szCs w:val="24"/>
        </w:rPr>
        <w:t>-</w:t>
      </w:r>
      <w:r w:rsidRPr="005C6F4F">
        <w:rPr>
          <w:rFonts w:hAnsi="Times New Roman"/>
          <w:color w:val="auto"/>
          <w:sz w:val="24"/>
          <w:szCs w:val="24"/>
        </w:rPr>
        <w:t>методического</w:t>
      </w:r>
      <w:r w:rsidRPr="005C6F4F">
        <w:rPr>
          <w:rFonts w:hAnsi="Times New Roman"/>
          <w:color w:val="auto"/>
          <w:sz w:val="24"/>
          <w:szCs w:val="24"/>
        </w:rPr>
        <w:t xml:space="preserve"> </w:t>
      </w:r>
      <w:r w:rsidRPr="005C6F4F">
        <w:rPr>
          <w:rFonts w:hAnsi="Times New Roman"/>
          <w:color w:val="auto"/>
          <w:sz w:val="24"/>
          <w:szCs w:val="24"/>
        </w:rPr>
        <w:t>обеспечения</w:t>
      </w:r>
      <w:r w:rsidRPr="005C6F4F">
        <w:rPr>
          <w:rFonts w:ascii="Times New Roman"/>
          <w:color w:val="auto"/>
          <w:sz w:val="24"/>
          <w:szCs w:val="24"/>
        </w:rPr>
        <w:t xml:space="preserve">, </w:t>
      </w:r>
      <w:r w:rsidRPr="005C6F4F">
        <w:rPr>
          <w:rFonts w:hAnsi="Times New Roman"/>
          <w:color w:val="auto"/>
          <w:sz w:val="24"/>
          <w:szCs w:val="24"/>
        </w:rPr>
        <w:t>материально</w:t>
      </w:r>
      <w:r w:rsidRPr="005C6F4F">
        <w:rPr>
          <w:rFonts w:ascii="Times New Roman"/>
          <w:color w:val="auto"/>
          <w:sz w:val="24"/>
          <w:szCs w:val="24"/>
        </w:rPr>
        <w:t>-</w:t>
      </w:r>
      <w:r w:rsidRPr="005C6F4F">
        <w:rPr>
          <w:rFonts w:hAnsi="Times New Roman"/>
          <w:color w:val="auto"/>
          <w:sz w:val="24"/>
          <w:szCs w:val="24"/>
        </w:rPr>
        <w:t>технической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кадровой</w:t>
      </w:r>
      <w:r w:rsidRPr="005C6F4F">
        <w:rPr>
          <w:rFonts w:hAnsi="Times New Roman"/>
          <w:color w:val="auto"/>
          <w:sz w:val="24"/>
          <w:szCs w:val="24"/>
        </w:rPr>
        <w:t xml:space="preserve"> </w:t>
      </w:r>
      <w:r w:rsidRPr="005C6F4F">
        <w:rPr>
          <w:rFonts w:hAnsi="Times New Roman"/>
          <w:color w:val="auto"/>
          <w:sz w:val="24"/>
          <w:szCs w:val="24"/>
        </w:rPr>
        <w:t>базы</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ascii="Times New Roman"/>
          <w:color w:val="auto"/>
          <w:sz w:val="24"/>
          <w:szCs w:val="24"/>
        </w:rPr>
        <w:t>.</w:t>
      </w:r>
    </w:p>
    <w:p w:rsidR="00F65069" w:rsidRPr="005C6F4F" w:rsidRDefault="00C079E3" w:rsidP="005C6F4F">
      <w:pPr>
        <w:numPr>
          <w:ilvl w:val="0"/>
          <w:numId w:val="105"/>
        </w:numPr>
        <w:tabs>
          <w:tab w:val="clear" w:pos="708"/>
          <w:tab w:val="num" w:pos="1265"/>
        </w:tabs>
        <w:suppressAutoHyphens/>
        <w:spacing w:after="0"/>
        <w:ind w:left="0" w:firstLine="709"/>
        <w:jc w:val="both"/>
        <w:rPr>
          <w:rFonts w:ascii="Times New Roman" w:eastAsia="Times New Roman" w:hAnsi="Times New Roman" w:cs="Times New Roman"/>
          <w:color w:val="auto"/>
          <w:sz w:val="24"/>
          <w:szCs w:val="24"/>
        </w:rPr>
      </w:pPr>
      <w:r w:rsidRPr="005C6F4F">
        <w:rPr>
          <w:rFonts w:hAnsi="Times New Roman"/>
          <w:i/>
          <w:iCs/>
          <w:color w:val="auto"/>
          <w:sz w:val="24"/>
          <w:szCs w:val="24"/>
        </w:rPr>
        <w:t>Этап</w:t>
      </w:r>
      <w:r w:rsidRPr="005C6F4F">
        <w:rPr>
          <w:rFonts w:hAnsi="Times New Roman"/>
          <w:i/>
          <w:iCs/>
          <w:color w:val="auto"/>
          <w:sz w:val="24"/>
          <w:szCs w:val="24"/>
        </w:rPr>
        <w:t xml:space="preserve"> </w:t>
      </w:r>
      <w:r w:rsidRPr="005C6F4F">
        <w:rPr>
          <w:rFonts w:hAnsi="Times New Roman"/>
          <w:i/>
          <w:iCs/>
          <w:color w:val="auto"/>
          <w:sz w:val="24"/>
          <w:szCs w:val="24"/>
        </w:rPr>
        <w:t>планирования</w:t>
      </w:r>
      <w:r w:rsidRPr="005C6F4F">
        <w:rPr>
          <w:rFonts w:ascii="Times New Roman"/>
          <w:i/>
          <w:iCs/>
          <w:color w:val="auto"/>
          <w:sz w:val="24"/>
          <w:szCs w:val="24"/>
        </w:rPr>
        <w:t xml:space="preserve">, </w:t>
      </w:r>
      <w:r w:rsidRPr="005C6F4F">
        <w:rPr>
          <w:rFonts w:hAnsi="Times New Roman"/>
          <w:i/>
          <w:iCs/>
          <w:color w:val="auto"/>
          <w:sz w:val="24"/>
          <w:szCs w:val="24"/>
        </w:rPr>
        <w:t>организации</w:t>
      </w:r>
      <w:r w:rsidRPr="005C6F4F">
        <w:rPr>
          <w:rFonts w:ascii="Times New Roman"/>
          <w:i/>
          <w:iCs/>
          <w:color w:val="auto"/>
          <w:sz w:val="24"/>
          <w:szCs w:val="24"/>
        </w:rPr>
        <w:t xml:space="preserve">, </w:t>
      </w:r>
      <w:r w:rsidRPr="005C6F4F">
        <w:rPr>
          <w:rFonts w:hAnsi="Times New Roman"/>
          <w:i/>
          <w:iCs/>
          <w:color w:val="auto"/>
          <w:sz w:val="24"/>
          <w:szCs w:val="24"/>
        </w:rPr>
        <w:t>координации</w:t>
      </w:r>
      <w:r w:rsidRPr="005C6F4F">
        <w:rPr>
          <w:rFonts w:hAnsi="Times New Roman"/>
          <w:i/>
          <w:iCs/>
          <w:color w:val="auto"/>
          <w:sz w:val="24"/>
          <w:szCs w:val="24"/>
        </w:rPr>
        <w:t xml:space="preserve"> </w:t>
      </w:r>
      <w:r w:rsidRPr="005C6F4F">
        <w:rPr>
          <w:rFonts w:ascii="Times New Roman"/>
          <w:i/>
          <w:iCs/>
          <w:color w:val="auto"/>
          <w:sz w:val="24"/>
          <w:szCs w:val="24"/>
        </w:rPr>
        <w:t>(</w:t>
      </w:r>
      <w:r w:rsidRPr="005C6F4F">
        <w:rPr>
          <w:rFonts w:hAnsi="Times New Roman"/>
          <w:i/>
          <w:iCs/>
          <w:color w:val="auto"/>
          <w:sz w:val="24"/>
          <w:szCs w:val="24"/>
        </w:rPr>
        <w:t>организационно</w:t>
      </w:r>
      <w:r w:rsidRPr="005C6F4F">
        <w:rPr>
          <w:rFonts w:ascii="Times New Roman"/>
          <w:i/>
          <w:iCs/>
          <w:color w:val="auto"/>
          <w:sz w:val="24"/>
          <w:szCs w:val="24"/>
        </w:rPr>
        <w:t>-</w:t>
      </w:r>
      <w:r w:rsidRPr="005C6F4F">
        <w:rPr>
          <w:rFonts w:hAnsi="Times New Roman"/>
          <w:i/>
          <w:iCs/>
          <w:color w:val="auto"/>
          <w:sz w:val="24"/>
          <w:szCs w:val="24"/>
        </w:rPr>
        <w:t>исполнительская</w:t>
      </w:r>
      <w:r w:rsidRPr="005C6F4F">
        <w:rPr>
          <w:rFonts w:hAnsi="Times New Roman"/>
          <w:i/>
          <w:iCs/>
          <w:color w:val="auto"/>
          <w:sz w:val="24"/>
          <w:szCs w:val="24"/>
        </w:rPr>
        <w:t xml:space="preserve"> </w:t>
      </w:r>
      <w:r w:rsidRPr="005C6F4F">
        <w:rPr>
          <w:rFonts w:hAnsi="Times New Roman"/>
          <w:i/>
          <w:iCs/>
          <w:color w:val="auto"/>
          <w:sz w:val="24"/>
          <w:szCs w:val="24"/>
        </w:rPr>
        <w:t>деятельность</w:t>
      </w:r>
      <w:r w:rsidRPr="005C6F4F">
        <w:rPr>
          <w:rFonts w:ascii="Times New Roman"/>
          <w:i/>
          <w:iCs/>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Результатом</w:t>
      </w:r>
      <w:r w:rsidRPr="005C6F4F">
        <w:rPr>
          <w:rFonts w:hAnsi="Times New Roman"/>
          <w:color w:val="auto"/>
          <w:sz w:val="24"/>
          <w:szCs w:val="24"/>
        </w:rPr>
        <w:t xml:space="preserve"> </w:t>
      </w:r>
      <w:r w:rsidRPr="005C6F4F">
        <w:rPr>
          <w:rFonts w:hAnsi="Times New Roman"/>
          <w:color w:val="auto"/>
          <w:sz w:val="24"/>
          <w:szCs w:val="24"/>
        </w:rPr>
        <w:t>данного</w:t>
      </w:r>
      <w:r w:rsidRPr="005C6F4F">
        <w:rPr>
          <w:rFonts w:hAnsi="Times New Roman"/>
          <w:color w:val="auto"/>
          <w:sz w:val="24"/>
          <w:szCs w:val="24"/>
        </w:rPr>
        <w:t xml:space="preserve"> </w:t>
      </w:r>
      <w:r w:rsidRPr="005C6F4F">
        <w:rPr>
          <w:rFonts w:hAnsi="Times New Roman"/>
          <w:color w:val="auto"/>
          <w:sz w:val="24"/>
          <w:szCs w:val="24"/>
        </w:rPr>
        <w:t>этапа</w:t>
      </w:r>
      <w:r w:rsidRPr="005C6F4F">
        <w:rPr>
          <w:rFonts w:hAnsi="Times New Roman"/>
          <w:color w:val="auto"/>
          <w:sz w:val="24"/>
          <w:szCs w:val="24"/>
        </w:rPr>
        <w:t xml:space="preserve"> </w:t>
      </w:r>
      <w:r w:rsidRPr="005C6F4F">
        <w:rPr>
          <w:rFonts w:hAnsi="Times New Roman"/>
          <w:color w:val="auto"/>
          <w:sz w:val="24"/>
          <w:szCs w:val="24"/>
        </w:rPr>
        <w:t>является</w:t>
      </w:r>
      <w:r w:rsidRPr="005C6F4F">
        <w:rPr>
          <w:rFonts w:hAnsi="Times New Roman"/>
          <w:color w:val="auto"/>
          <w:sz w:val="24"/>
          <w:szCs w:val="24"/>
        </w:rPr>
        <w:t xml:space="preserve"> </w:t>
      </w:r>
      <w:r w:rsidRPr="005C6F4F">
        <w:rPr>
          <w:rFonts w:hAnsi="Times New Roman"/>
          <w:color w:val="auto"/>
          <w:sz w:val="24"/>
          <w:szCs w:val="24"/>
        </w:rPr>
        <w:t>особым</w:t>
      </w:r>
      <w:r w:rsidRPr="005C6F4F">
        <w:rPr>
          <w:rFonts w:hAnsi="Times New Roman"/>
          <w:color w:val="auto"/>
          <w:sz w:val="24"/>
          <w:szCs w:val="24"/>
        </w:rPr>
        <w:t xml:space="preserve"> </w:t>
      </w:r>
      <w:r w:rsidRPr="005C6F4F">
        <w:rPr>
          <w:rFonts w:hAnsi="Times New Roman"/>
          <w:color w:val="auto"/>
          <w:sz w:val="24"/>
          <w:szCs w:val="24"/>
        </w:rPr>
        <w:t>образом</w:t>
      </w:r>
      <w:r w:rsidRPr="005C6F4F">
        <w:rPr>
          <w:rFonts w:hAnsi="Times New Roman"/>
          <w:color w:val="auto"/>
          <w:sz w:val="24"/>
          <w:szCs w:val="24"/>
        </w:rPr>
        <w:t xml:space="preserve"> </w:t>
      </w:r>
      <w:r w:rsidRPr="005C6F4F">
        <w:rPr>
          <w:rFonts w:hAnsi="Times New Roman"/>
          <w:color w:val="auto"/>
          <w:sz w:val="24"/>
          <w:szCs w:val="24"/>
        </w:rPr>
        <w:t>организованный</w:t>
      </w:r>
      <w:r w:rsidRPr="005C6F4F">
        <w:rPr>
          <w:rFonts w:hAnsi="Times New Roman"/>
          <w:color w:val="auto"/>
          <w:sz w:val="24"/>
          <w:szCs w:val="24"/>
        </w:rPr>
        <w:t xml:space="preserve"> </w:t>
      </w:r>
      <w:r w:rsidRPr="005C6F4F">
        <w:rPr>
          <w:rFonts w:hAnsi="Times New Roman"/>
          <w:color w:val="auto"/>
          <w:sz w:val="24"/>
          <w:szCs w:val="24"/>
        </w:rPr>
        <w:t>образовательный</w:t>
      </w:r>
      <w:r w:rsidRPr="005C6F4F">
        <w:rPr>
          <w:rFonts w:hAnsi="Times New Roman"/>
          <w:color w:val="auto"/>
          <w:sz w:val="24"/>
          <w:szCs w:val="24"/>
        </w:rPr>
        <w:t xml:space="preserve"> </w:t>
      </w:r>
      <w:r w:rsidRPr="005C6F4F">
        <w:rPr>
          <w:rFonts w:hAnsi="Times New Roman"/>
          <w:color w:val="auto"/>
          <w:sz w:val="24"/>
          <w:szCs w:val="24"/>
        </w:rPr>
        <w:t>процесс</w:t>
      </w:r>
      <w:r w:rsidRPr="005C6F4F">
        <w:rPr>
          <w:rFonts w:ascii="Times New Roman"/>
          <w:color w:val="auto"/>
          <w:sz w:val="24"/>
          <w:szCs w:val="24"/>
        </w:rPr>
        <w:t xml:space="preserve">, </w:t>
      </w:r>
      <w:r w:rsidRPr="005C6F4F">
        <w:rPr>
          <w:rFonts w:hAnsi="Times New Roman"/>
          <w:color w:val="auto"/>
          <w:sz w:val="24"/>
          <w:szCs w:val="24"/>
        </w:rPr>
        <w:t>имеющий</w:t>
      </w:r>
      <w:r w:rsidRPr="005C6F4F">
        <w:rPr>
          <w:rFonts w:hAnsi="Times New Roman"/>
          <w:color w:val="auto"/>
          <w:sz w:val="24"/>
          <w:szCs w:val="24"/>
        </w:rPr>
        <w:t xml:space="preserve"> </w:t>
      </w:r>
      <w:r w:rsidRPr="005C6F4F">
        <w:rPr>
          <w:rFonts w:hAnsi="Times New Roman"/>
          <w:color w:val="auto"/>
          <w:sz w:val="24"/>
          <w:szCs w:val="24"/>
        </w:rPr>
        <w:t>коррекционно</w:t>
      </w:r>
      <w:r w:rsidRPr="005C6F4F">
        <w:rPr>
          <w:rFonts w:ascii="Times New Roman"/>
          <w:color w:val="auto"/>
          <w:sz w:val="24"/>
          <w:szCs w:val="24"/>
        </w:rPr>
        <w:t>-</w:t>
      </w:r>
      <w:r w:rsidRPr="005C6F4F">
        <w:rPr>
          <w:rFonts w:hAnsi="Times New Roman"/>
          <w:color w:val="auto"/>
          <w:sz w:val="24"/>
          <w:szCs w:val="24"/>
        </w:rPr>
        <w:t>развивающую</w:t>
      </w:r>
      <w:r w:rsidRPr="005C6F4F">
        <w:rPr>
          <w:rFonts w:hAnsi="Times New Roman"/>
          <w:color w:val="auto"/>
          <w:sz w:val="24"/>
          <w:szCs w:val="24"/>
        </w:rPr>
        <w:t xml:space="preserve"> </w:t>
      </w:r>
      <w:r w:rsidRPr="005C6F4F">
        <w:rPr>
          <w:rFonts w:hAnsi="Times New Roman"/>
          <w:color w:val="auto"/>
          <w:sz w:val="24"/>
          <w:szCs w:val="24"/>
        </w:rPr>
        <w:t>направленность</w:t>
      </w:r>
      <w:r w:rsidRPr="005C6F4F">
        <w:rPr>
          <w:rFonts w:asci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процесс</w:t>
      </w:r>
      <w:r w:rsidRPr="005C6F4F">
        <w:rPr>
          <w:rFonts w:hAnsi="Times New Roman"/>
          <w:color w:val="auto"/>
          <w:sz w:val="24"/>
          <w:szCs w:val="24"/>
        </w:rPr>
        <w:t xml:space="preserve"> </w:t>
      </w:r>
      <w:r w:rsidRPr="005C6F4F">
        <w:rPr>
          <w:rFonts w:hAnsi="Times New Roman"/>
          <w:color w:val="auto"/>
          <w:sz w:val="24"/>
          <w:szCs w:val="24"/>
        </w:rPr>
        <w:t>специального</w:t>
      </w:r>
      <w:r w:rsidRPr="005C6F4F">
        <w:rPr>
          <w:rFonts w:hAnsi="Times New Roman"/>
          <w:color w:val="auto"/>
          <w:sz w:val="24"/>
          <w:szCs w:val="24"/>
        </w:rPr>
        <w:t xml:space="preserve"> </w:t>
      </w:r>
      <w:r w:rsidRPr="005C6F4F">
        <w:rPr>
          <w:rFonts w:hAnsi="Times New Roman"/>
          <w:color w:val="auto"/>
          <w:sz w:val="24"/>
          <w:szCs w:val="24"/>
        </w:rPr>
        <w:t>сопровождения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детей</w:t>
      </w:r>
      <w:r w:rsidRPr="005C6F4F">
        <w:rPr>
          <w:rFonts w:hAns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специально</w:t>
      </w:r>
      <w:r w:rsidRPr="005C6F4F">
        <w:rPr>
          <w:rFonts w:hAnsi="Times New Roman"/>
          <w:color w:val="auto"/>
          <w:sz w:val="24"/>
          <w:szCs w:val="24"/>
        </w:rPr>
        <w:t xml:space="preserve"> </w:t>
      </w:r>
      <w:r w:rsidRPr="005C6F4F">
        <w:rPr>
          <w:rFonts w:hAnsi="Times New Roman"/>
          <w:color w:val="auto"/>
          <w:sz w:val="24"/>
          <w:szCs w:val="24"/>
        </w:rPr>
        <w:t>созданных</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вариативных</w:t>
      </w:r>
      <w:r w:rsidRPr="005C6F4F">
        <w:rPr>
          <w:rFonts w:ascii="Times New Roman"/>
          <w:color w:val="auto"/>
          <w:sz w:val="24"/>
          <w:szCs w:val="24"/>
        </w:rPr>
        <w:t xml:space="preserve">) </w:t>
      </w:r>
      <w:r w:rsidRPr="005C6F4F">
        <w:rPr>
          <w:rFonts w:hAnsi="Times New Roman"/>
          <w:color w:val="auto"/>
          <w:sz w:val="24"/>
          <w:szCs w:val="24"/>
        </w:rPr>
        <w:t>условиях</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обучения</w:t>
      </w:r>
      <w:r w:rsidRPr="005C6F4F">
        <w:rPr>
          <w:rFonts w:ascii="Times New Roman"/>
          <w:color w:val="auto"/>
          <w:sz w:val="24"/>
          <w:szCs w:val="24"/>
        </w:rPr>
        <w:t xml:space="preserve">, </w:t>
      </w:r>
      <w:r w:rsidRPr="005C6F4F">
        <w:rPr>
          <w:rFonts w:hAnsi="Times New Roman"/>
          <w:color w:val="auto"/>
          <w:sz w:val="24"/>
          <w:szCs w:val="24"/>
        </w:rPr>
        <w:t>воспитания</w:t>
      </w:r>
      <w:r w:rsidRPr="005C6F4F">
        <w:rPr>
          <w:rFonts w:ascii="Times New Roman"/>
          <w:color w:val="auto"/>
          <w:sz w:val="24"/>
          <w:szCs w:val="24"/>
        </w:rPr>
        <w:t xml:space="preserve">, </w:t>
      </w:r>
      <w:r w:rsidRPr="005C6F4F">
        <w:rPr>
          <w:rFonts w:hAnsi="Times New Roman"/>
          <w:color w:val="auto"/>
          <w:sz w:val="24"/>
          <w:szCs w:val="24"/>
        </w:rPr>
        <w:t>развития</w:t>
      </w:r>
      <w:r w:rsidRPr="005C6F4F">
        <w:rPr>
          <w:rFonts w:ascii="Times New Roman"/>
          <w:color w:val="auto"/>
          <w:sz w:val="24"/>
          <w:szCs w:val="24"/>
        </w:rPr>
        <w:t xml:space="preserve">, </w:t>
      </w:r>
      <w:r w:rsidRPr="005C6F4F">
        <w:rPr>
          <w:rFonts w:hAnsi="Times New Roman"/>
          <w:color w:val="auto"/>
          <w:sz w:val="24"/>
          <w:szCs w:val="24"/>
        </w:rPr>
        <w:t>социализации</w:t>
      </w:r>
      <w:r w:rsidRPr="005C6F4F">
        <w:rPr>
          <w:rFonts w:ascii="Times New Roman"/>
          <w:color w:val="auto"/>
          <w:sz w:val="24"/>
          <w:szCs w:val="24"/>
        </w:rPr>
        <w:t>.</w:t>
      </w:r>
    </w:p>
    <w:p w:rsidR="00F65069" w:rsidRPr="005C6F4F" w:rsidRDefault="00C079E3" w:rsidP="005C6F4F">
      <w:pPr>
        <w:numPr>
          <w:ilvl w:val="0"/>
          <w:numId w:val="106"/>
        </w:numPr>
        <w:tabs>
          <w:tab w:val="clear" w:pos="708"/>
          <w:tab w:val="num" w:pos="1265"/>
        </w:tabs>
        <w:suppressAutoHyphens/>
        <w:spacing w:after="0"/>
        <w:ind w:left="0" w:firstLine="709"/>
        <w:jc w:val="both"/>
        <w:rPr>
          <w:rFonts w:ascii="Times New Roman" w:eastAsia="Times New Roman" w:hAnsi="Times New Roman" w:cs="Times New Roman"/>
          <w:color w:val="auto"/>
          <w:sz w:val="24"/>
          <w:szCs w:val="24"/>
        </w:rPr>
      </w:pPr>
      <w:r w:rsidRPr="005C6F4F">
        <w:rPr>
          <w:rFonts w:hAnsi="Times New Roman"/>
          <w:i/>
          <w:iCs/>
          <w:color w:val="auto"/>
          <w:sz w:val="24"/>
          <w:szCs w:val="24"/>
        </w:rPr>
        <w:t>Этап</w:t>
      </w:r>
      <w:r w:rsidRPr="005C6F4F">
        <w:rPr>
          <w:rFonts w:hAnsi="Times New Roman"/>
          <w:i/>
          <w:iCs/>
          <w:color w:val="auto"/>
          <w:sz w:val="24"/>
          <w:szCs w:val="24"/>
        </w:rPr>
        <w:t xml:space="preserve"> </w:t>
      </w:r>
      <w:r w:rsidRPr="005C6F4F">
        <w:rPr>
          <w:rFonts w:hAnsi="Times New Roman"/>
          <w:i/>
          <w:iCs/>
          <w:color w:val="auto"/>
          <w:sz w:val="24"/>
          <w:szCs w:val="24"/>
        </w:rPr>
        <w:t>диагностики</w:t>
      </w:r>
      <w:r w:rsidRPr="005C6F4F">
        <w:rPr>
          <w:rFonts w:hAnsi="Times New Roman"/>
          <w:i/>
          <w:iCs/>
          <w:color w:val="auto"/>
          <w:sz w:val="24"/>
          <w:szCs w:val="24"/>
        </w:rPr>
        <w:t xml:space="preserve"> </w:t>
      </w:r>
      <w:r w:rsidRPr="005C6F4F">
        <w:rPr>
          <w:rFonts w:hAnsi="Times New Roman"/>
          <w:i/>
          <w:iCs/>
          <w:color w:val="auto"/>
          <w:sz w:val="24"/>
          <w:szCs w:val="24"/>
        </w:rPr>
        <w:t>коррекционно</w:t>
      </w:r>
      <w:r w:rsidRPr="005C6F4F">
        <w:rPr>
          <w:rFonts w:ascii="Times New Roman"/>
          <w:i/>
          <w:iCs/>
          <w:color w:val="auto"/>
          <w:sz w:val="24"/>
          <w:szCs w:val="24"/>
        </w:rPr>
        <w:t>-</w:t>
      </w:r>
      <w:r w:rsidRPr="005C6F4F">
        <w:rPr>
          <w:rFonts w:hAnsi="Times New Roman"/>
          <w:i/>
          <w:iCs/>
          <w:color w:val="auto"/>
          <w:sz w:val="24"/>
          <w:szCs w:val="24"/>
        </w:rPr>
        <w:t>развивающей</w:t>
      </w:r>
      <w:r w:rsidRPr="005C6F4F">
        <w:rPr>
          <w:rFonts w:hAnsi="Times New Roman"/>
          <w:i/>
          <w:iCs/>
          <w:color w:val="auto"/>
          <w:sz w:val="24"/>
          <w:szCs w:val="24"/>
        </w:rPr>
        <w:t xml:space="preserve"> </w:t>
      </w:r>
      <w:r w:rsidRPr="005C6F4F">
        <w:rPr>
          <w:rFonts w:hAnsi="Times New Roman"/>
          <w:i/>
          <w:iCs/>
          <w:color w:val="auto"/>
          <w:sz w:val="24"/>
          <w:szCs w:val="24"/>
        </w:rPr>
        <w:t>образовательной</w:t>
      </w:r>
      <w:r w:rsidRPr="005C6F4F">
        <w:rPr>
          <w:rFonts w:hAnsi="Times New Roman"/>
          <w:i/>
          <w:iCs/>
          <w:color w:val="auto"/>
          <w:sz w:val="24"/>
          <w:szCs w:val="24"/>
        </w:rPr>
        <w:t xml:space="preserve"> </w:t>
      </w:r>
      <w:r w:rsidRPr="005C6F4F">
        <w:rPr>
          <w:rFonts w:hAnsi="Times New Roman"/>
          <w:i/>
          <w:iCs/>
          <w:color w:val="auto"/>
          <w:sz w:val="24"/>
          <w:szCs w:val="24"/>
        </w:rPr>
        <w:t>среды</w:t>
      </w:r>
      <w:r w:rsidRPr="005C6F4F">
        <w:rPr>
          <w:rFonts w:hAnsi="Times New Roman"/>
          <w:i/>
          <w:iCs/>
          <w:color w:val="auto"/>
          <w:sz w:val="24"/>
          <w:szCs w:val="24"/>
        </w:rPr>
        <w:t xml:space="preserve"> </w:t>
      </w:r>
      <w:r w:rsidRPr="005C6F4F">
        <w:rPr>
          <w:rFonts w:ascii="Times New Roman"/>
          <w:i/>
          <w:iCs/>
          <w:color w:val="auto"/>
          <w:sz w:val="24"/>
          <w:szCs w:val="24"/>
        </w:rPr>
        <w:t>(</w:t>
      </w:r>
      <w:r w:rsidRPr="005C6F4F">
        <w:rPr>
          <w:rFonts w:hAnsi="Times New Roman"/>
          <w:i/>
          <w:iCs/>
          <w:color w:val="auto"/>
          <w:sz w:val="24"/>
          <w:szCs w:val="24"/>
        </w:rPr>
        <w:t>контрольно</w:t>
      </w:r>
      <w:r w:rsidRPr="005C6F4F">
        <w:rPr>
          <w:rFonts w:ascii="Times New Roman"/>
          <w:i/>
          <w:iCs/>
          <w:color w:val="auto"/>
          <w:sz w:val="24"/>
          <w:szCs w:val="24"/>
        </w:rPr>
        <w:t>-</w:t>
      </w:r>
      <w:r w:rsidRPr="005C6F4F">
        <w:rPr>
          <w:rFonts w:hAnsi="Times New Roman"/>
          <w:i/>
          <w:iCs/>
          <w:color w:val="auto"/>
          <w:sz w:val="24"/>
          <w:szCs w:val="24"/>
        </w:rPr>
        <w:t>диагностическая</w:t>
      </w:r>
      <w:r w:rsidRPr="005C6F4F">
        <w:rPr>
          <w:rFonts w:hAnsi="Times New Roman"/>
          <w:i/>
          <w:iCs/>
          <w:color w:val="auto"/>
          <w:sz w:val="24"/>
          <w:szCs w:val="24"/>
        </w:rPr>
        <w:t xml:space="preserve"> </w:t>
      </w:r>
      <w:r w:rsidRPr="005C6F4F">
        <w:rPr>
          <w:rFonts w:hAnsi="Times New Roman"/>
          <w:i/>
          <w:iCs/>
          <w:color w:val="auto"/>
          <w:sz w:val="24"/>
          <w:szCs w:val="24"/>
        </w:rPr>
        <w:t>деятельность</w:t>
      </w:r>
      <w:r w:rsidRPr="005C6F4F">
        <w:rPr>
          <w:rFonts w:ascii="Times New Roman"/>
          <w:i/>
          <w:iCs/>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Результатом</w:t>
      </w:r>
      <w:r w:rsidRPr="005C6F4F">
        <w:rPr>
          <w:rFonts w:hAnsi="Times New Roman"/>
          <w:color w:val="auto"/>
          <w:sz w:val="24"/>
          <w:szCs w:val="24"/>
        </w:rPr>
        <w:t xml:space="preserve"> </w:t>
      </w:r>
      <w:r w:rsidRPr="005C6F4F">
        <w:rPr>
          <w:rFonts w:hAnsi="Times New Roman"/>
          <w:color w:val="auto"/>
          <w:sz w:val="24"/>
          <w:szCs w:val="24"/>
        </w:rPr>
        <w:t>данного</w:t>
      </w:r>
      <w:r w:rsidRPr="005C6F4F">
        <w:rPr>
          <w:rFonts w:hAnsi="Times New Roman"/>
          <w:color w:val="auto"/>
          <w:sz w:val="24"/>
          <w:szCs w:val="24"/>
        </w:rPr>
        <w:t xml:space="preserve"> </w:t>
      </w:r>
      <w:r w:rsidRPr="005C6F4F">
        <w:rPr>
          <w:rFonts w:hAnsi="Times New Roman"/>
          <w:color w:val="auto"/>
          <w:sz w:val="24"/>
          <w:szCs w:val="24"/>
        </w:rPr>
        <w:t>этапа</w:t>
      </w:r>
      <w:r w:rsidRPr="005C6F4F">
        <w:rPr>
          <w:rFonts w:hAnsi="Times New Roman"/>
          <w:color w:val="auto"/>
          <w:sz w:val="24"/>
          <w:szCs w:val="24"/>
        </w:rPr>
        <w:t xml:space="preserve"> </w:t>
      </w:r>
      <w:r w:rsidRPr="005C6F4F">
        <w:rPr>
          <w:rFonts w:hAnsi="Times New Roman"/>
          <w:color w:val="auto"/>
          <w:sz w:val="24"/>
          <w:szCs w:val="24"/>
        </w:rPr>
        <w:t>является</w:t>
      </w:r>
      <w:r w:rsidRPr="005C6F4F">
        <w:rPr>
          <w:rFonts w:hAnsi="Times New Roman"/>
          <w:color w:val="auto"/>
          <w:sz w:val="24"/>
          <w:szCs w:val="24"/>
        </w:rPr>
        <w:t xml:space="preserve"> </w:t>
      </w:r>
      <w:r w:rsidRPr="005C6F4F">
        <w:rPr>
          <w:rFonts w:hAnsi="Times New Roman"/>
          <w:color w:val="auto"/>
          <w:sz w:val="24"/>
          <w:szCs w:val="24"/>
        </w:rPr>
        <w:t>констатация</w:t>
      </w:r>
      <w:r w:rsidRPr="005C6F4F">
        <w:rPr>
          <w:rFonts w:hAnsi="Times New Roman"/>
          <w:color w:val="auto"/>
          <w:sz w:val="24"/>
          <w:szCs w:val="24"/>
        </w:rPr>
        <w:t xml:space="preserve"> </w:t>
      </w:r>
      <w:r w:rsidRPr="005C6F4F">
        <w:rPr>
          <w:rFonts w:hAnsi="Times New Roman"/>
          <w:color w:val="auto"/>
          <w:sz w:val="24"/>
          <w:szCs w:val="24"/>
        </w:rPr>
        <w:t>соответствия</w:t>
      </w:r>
      <w:r w:rsidRPr="005C6F4F">
        <w:rPr>
          <w:rFonts w:hAnsi="Times New Roman"/>
          <w:color w:val="auto"/>
          <w:sz w:val="24"/>
          <w:szCs w:val="24"/>
        </w:rPr>
        <w:t xml:space="preserve"> </w:t>
      </w:r>
      <w:r w:rsidRPr="005C6F4F">
        <w:rPr>
          <w:rFonts w:hAnsi="Times New Roman"/>
          <w:color w:val="auto"/>
          <w:sz w:val="24"/>
          <w:szCs w:val="24"/>
        </w:rPr>
        <w:t>созданных</w:t>
      </w:r>
      <w:r w:rsidRPr="005C6F4F">
        <w:rPr>
          <w:rFonts w:hAnsi="Times New Roman"/>
          <w:color w:val="auto"/>
          <w:sz w:val="24"/>
          <w:szCs w:val="24"/>
        </w:rPr>
        <w:t xml:space="preserve"> </w:t>
      </w:r>
      <w:r w:rsidRPr="005C6F4F">
        <w:rPr>
          <w:rFonts w:hAnsi="Times New Roman"/>
          <w:color w:val="auto"/>
          <w:sz w:val="24"/>
          <w:szCs w:val="24"/>
        </w:rPr>
        <w:t>условий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выбранных</w:t>
      </w:r>
      <w:r w:rsidRPr="005C6F4F">
        <w:rPr>
          <w:rFonts w:hAnsi="Times New Roman"/>
          <w:color w:val="auto"/>
          <w:sz w:val="24"/>
          <w:szCs w:val="24"/>
        </w:rPr>
        <w:t xml:space="preserve"> </w:t>
      </w:r>
      <w:r w:rsidRPr="005C6F4F">
        <w:rPr>
          <w:rFonts w:hAnsi="Times New Roman"/>
          <w:color w:val="auto"/>
          <w:sz w:val="24"/>
          <w:szCs w:val="24"/>
        </w:rPr>
        <w:t>коррекционно</w:t>
      </w:r>
      <w:r w:rsidRPr="005C6F4F">
        <w:rPr>
          <w:rFonts w:ascii="Times New Roman"/>
          <w:color w:val="auto"/>
          <w:sz w:val="24"/>
          <w:szCs w:val="24"/>
        </w:rPr>
        <w:t>-</w:t>
      </w:r>
      <w:r w:rsidRPr="005C6F4F">
        <w:rPr>
          <w:rFonts w:hAnsi="Times New Roman"/>
          <w:color w:val="auto"/>
          <w:sz w:val="24"/>
          <w:szCs w:val="24"/>
        </w:rPr>
        <w:t>развивающих</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образовательных</w:t>
      </w:r>
      <w:r w:rsidRPr="005C6F4F">
        <w:rPr>
          <w:rFonts w:hAnsi="Times New Roman"/>
          <w:color w:val="auto"/>
          <w:sz w:val="24"/>
          <w:szCs w:val="24"/>
        </w:rPr>
        <w:t xml:space="preserve"> </w:t>
      </w:r>
      <w:r w:rsidRPr="005C6F4F">
        <w:rPr>
          <w:rFonts w:hAnsi="Times New Roman"/>
          <w:color w:val="auto"/>
          <w:sz w:val="24"/>
          <w:szCs w:val="24"/>
        </w:rPr>
        <w:t>программ</w:t>
      </w:r>
      <w:r w:rsidRPr="005C6F4F">
        <w:rPr>
          <w:rFonts w:hAnsi="Times New Roman"/>
          <w:color w:val="auto"/>
          <w:sz w:val="24"/>
          <w:szCs w:val="24"/>
        </w:rPr>
        <w:t xml:space="preserve"> </w:t>
      </w:r>
      <w:r w:rsidRPr="005C6F4F">
        <w:rPr>
          <w:rFonts w:hAnsi="Times New Roman"/>
          <w:color w:val="auto"/>
          <w:sz w:val="24"/>
          <w:szCs w:val="24"/>
        </w:rPr>
        <w:t>особым</w:t>
      </w:r>
      <w:r w:rsidRPr="005C6F4F">
        <w:rPr>
          <w:rFonts w:hAnsi="Times New Roman"/>
          <w:color w:val="auto"/>
          <w:sz w:val="24"/>
          <w:szCs w:val="24"/>
        </w:rPr>
        <w:t xml:space="preserve"> </w:t>
      </w:r>
      <w:r w:rsidRPr="005C6F4F">
        <w:rPr>
          <w:rFonts w:hAnsi="Times New Roman"/>
          <w:color w:val="auto"/>
          <w:sz w:val="24"/>
          <w:szCs w:val="24"/>
        </w:rPr>
        <w:t>образовательным</w:t>
      </w:r>
      <w:r w:rsidRPr="005C6F4F">
        <w:rPr>
          <w:rFonts w:hAnsi="Times New Roman"/>
          <w:color w:val="auto"/>
          <w:sz w:val="24"/>
          <w:szCs w:val="24"/>
        </w:rPr>
        <w:t xml:space="preserve"> </w:t>
      </w:r>
      <w:r w:rsidRPr="005C6F4F">
        <w:rPr>
          <w:rFonts w:hAnsi="Times New Roman"/>
          <w:color w:val="auto"/>
          <w:sz w:val="24"/>
          <w:szCs w:val="24"/>
        </w:rPr>
        <w:t>потребностям</w:t>
      </w:r>
      <w:r w:rsidRPr="005C6F4F">
        <w:rPr>
          <w:rFonts w:hAnsi="Times New Roman"/>
          <w:color w:val="auto"/>
          <w:sz w:val="24"/>
          <w:szCs w:val="24"/>
        </w:rPr>
        <w:t xml:space="preserve"> </w:t>
      </w:r>
      <w:r w:rsidRPr="005C6F4F">
        <w:rPr>
          <w:rFonts w:hAnsi="Times New Roman"/>
          <w:color w:val="auto"/>
          <w:sz w:val="24"/>
          <w:szCs w:val="24"/>
        </w:rPr>
        <w:t>каждого</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ascii="Times New Roman"/>
          <w:color w:val="auto"/>
          <w:sz w:val="24"/>
          <w:szCs w:val="24"/>
        </w:rPr>
        <w:t>.</w:t>
      </w:r>
    </w:p>
    <w:p w:rsidR="00F65069" w:rsidRPr="005C6F4F" w:rsidRDefault="00C079E3" w:rsidP="005C6F4F">
      <w:pPr>
        <w:numPr>
          <w:ilvl w:val="0"/>
          <w:numId w:val="107"/>
        </w:numPr>
        <w:tabs>
          <w:tab w:val="clear" w:pos="708"/>
          <w:tab w:val="num" w:pos="1265"/>
        </w:tabs>
        <w:suppressAutoHyphens/>
        <w:spacing w:after="0"/>
        <w:ind w:left="0" w:firstLine="709"/>
        <w:jc w:val="both"/>
        <w:rPr>
          <w:rFonts w:ascii="Times New Roman" w:eastAsia="Times New Roman" w:hAnsi="Times New Roman" w:cs="Times New Roman"/>
          <w:color w:val="auto"/>
          <w:sz w:val="24"/>
          <w:szCs w:val="24"/>
        </w:rPr>
      </w:pPr>
      <w:r w:rsidRPr="005C6F4F">
        <w:rPr>
          <w:rFonts w:hAnsi="Times New Roman"/>
          <w:i/>
          <w:iCs/>
          <w:color w:val="auto"/>
          <w:sz w:val="24"/>
          <w:szCs w:val="24"/>
        </w:rPr>
        <w:t>Этап</w:t>
      </w:r>
      <w:r w:rsidRPr="005C6F4F">
        <w:rPr>
          <w:rFonts w:hAnsi="Times New Roman"/>
          <w:i/>
          <w:iCs/>
          <w:color w:val="auto"/>
          <w:sz w:val="24"/>
          <w:szCs w:val="24"/>
        </w:rPr>
        <w:t xml:space="preserve"> </w:t>
      </w:r>
      <w:r w:rsidRPr="005C6F4F">
        <w:rPr>
          <w:rFonts w:hAnsi="Times New Roman"/>
          <w:i/>
          <w:iCs/>
          <w:color w:val="auto"/>
          <w:sz w:val="24"/>
          <w:szCs w:val="24"/>
        </w:rPr>
        <w:t>регуляции</w:t>
      </w:r>
      <w:r w:rsidRPr="005C6F4F">
        <w:rPr>
          <w:rFonts w:hAnsi="Times New Roman"/>
          <w:i/>
          <w:iCs/>
          <w:color w:val="auto"/>
          <w:sz w:val="24"/>
          <w:szCs w:val="24"/>
        </w:rPr>
        <w:t xml:space="preserve"> </w:t>
      </w:r>
      <w:r w:rsidRPr="005C6F4F">
        <w:rPr>
          <w:rFonts w:hAnsi="Times New Roman"/>
          <w:i/>
          <w:iCs/>
          <w:color w:val="auto"/>
          <w:sz w:val="24"/>
          <w:szCs w:val="24"/>
        </w:rPr>
        <w:t>и</w:t>
      </w:r>
      <w:r w:rsidRPr="005C6F4F">
        <w:rPr>
          <w:rFonts w:hAnsi="Times New Roman"/>
          <w:i/>
          <w:iCs/>
          <w:color w:val="auto"/>
          <w:sz w:val="24"/>
          <w:szCs w:val="24"/>
        </w:rPr>
        <w:t xml:space="preserve"> </w:t>
      </w:r>
      <w:r w:rsidRPr="005C6F4F">
        <w:rPr>
          <w:rFonts w:hAnsi="Times New Roman"/>
          <w:i/>
          <w:iCs/>
          <w:color w:val="auto"/>
          <w:sz w:val="24"/>
          <w:szCs w:val="24"/>
        </w:rPr>
        <w:t>корректировки</w:t>
      </w:r>
      <w:r w:rsidRPr="005C6F4F">
        <w:rPr>
          <w:rFonts w:hAnsi="Times New Roman"/>
          <w:i/>
          <w:iCs/>
          <w:color w:val="auto"/>
          <w:sz w:val="24"/>
          <w:szCs w:val="24"/>
        </w:rPr>
        <w:t xml:space="preserve"> </w:t>
      </w:r>
      <w:r w:rsidRPr="005C6F4F">
        <w:rPr>
          <w:rFonts w:ascii="Times New Roman"/>
          <w:i/>
          <w:iCs/>
          <w:color w:val="auto"/>
          <w:sz w:val="24"/>
          <w:szCs w:val="24"/>
        </w:rPr>
        <w:t>(</w:t>
      </w:r>
      <w:r w:rsidRPr="005C6F4F">
        <w:rPr>
          <w:rFonts w:hAnsi="Times New Roman"/>
          <w:i/>
          <w:iCs/>
          <w:color w:val="auto"/>
          <w:sz w:val="24"/>
          <w:szCs w:val="24"/>
        </w:rPr>
        <w:t>регулятивно</w:t>
      </w:r>
      <w:r w:rsidRPr="005C6F4F">
        <w:rPr>
          <w:rFonts w:ascii="Times New Roman"/>
          <w:i/>
          <w:iCs/>
          <w:color w:val="auto"/>
          <w:sz w:val="24"/>
          <w:szCs w:val="24"/>
        </w:rPr>
        <w:t>-</w:t>
      </w:r>
      <w:r w:rsidRPr="005C6F4F">
        <w:rPr>
          <w:rFonts w:hAnsi="Times New Roman"/>
          <w:i/>
          <w:iCs/>
          <w:color w:val="auto"/>
          <w:sz w:val="24"/>
          <w:szCs w:val="24"/>
        </w:rPr>
        <w:t>корригирующая</w:t>
      </w:r>
      <w:r w:rsidRPr="005C6F4F">
        <w:rPr>
          <w:rFonts w:hAnsi="Times New Roman"/>
          <w:i/>
          <w:iCs/>
          <w:color w:val="auto"/>
          <w:sz w:val="24"/>
          <w:szCs w:val="24"/>
        </w:rPr>
        <w:t xml:space="preserve"> </w:t>
      </w:r>
      <w:r w:rsidRPr="005C6F4F">
        <w:rPr>
          <w:rFonts w:hAnsi="Times New Roman"/>
          <w:i/>
          <w:iCs/>
          <w:color w:val="auto"/>
          <w:sz w:val="24"/>
          <w:szCs w:val="24"/>
        </w:rPr>
        <w:t>деятельность</w:t>
      </w:r>
      <w:r w:rsidRPr="005C6F4F">
        <w:rPr>
          <w:rFonts w:ascii="Times New Roman"/>
          <w:i/>
          <w:iCs/>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Результатом</w:t>
      </w:r>
      <w:r w:rsidRPr="005C6F4F">
        <w:rPr>
          <w:rFonts w:hAnsi="Times New Roman"/>
          <w:color w:val="auto"/>
          <w:sz w:val="24"/>
          <w:szCs w:val="24"/>
        </w:rPr>
        <w:t xml:space="preserve"> </w:t>
      </w:r>
      <w:r w:rsidRPr="005C6F4F">
        <w:rPr>
          <w:rFonts w:hAnsi="Times New Roman"/>
          <w:color w:val="auto"/>
          <w:sz w:val="24"/>
          <w:szCs w:val="24"/>
        </w:rPr>
        <w:t>данного</w:t>
      </w:r>
      <w:r w:rsidRPr="005C6F4F">
        <w:rPr>
          <w:rFonts w:hAnsi="Times New Roman"/>
          <w:color w:val="auto"/>
          <w:sz w:val="24"/>
          <w:szCs w:val="24"/>
        </w:rPr>
        <w:t xml:space="preserve"> </w:t>
      </w:r>
      <w:r w:rsidRPr="005C6F4F">
        <w:rPr>
          <w:rFonts w:hAnsi="Times New Roman"/>
          <w:color w:val="auto"/>
          <w:sz w:val="24"/>
          <w:szCs w:val="24"/>
        </w:rPr>
        <w:t>этапа</w:t>
      </w:r>
      <w:r w:rsidRPr="005C6F4F">
        <w:rPr>
          <w:rFonts w:hAnsi="Times New Roman"/>
          <w:color w:val="auto"/>
          <w:sz w:val="24"/>
          <w:szCs w:val="24"/>
        </w:rPr>
        <w:t xml:space="preserve"> </w:t>
      </w:r>
      <w:r w:rsidRPr="005C6F4F">
        <w:rPr>
          <w:rFonts w:hAnsi="Times New Roman"/>
          <w:color w:val="auto"/>
          <w:sz w:val="24"/>
          <w:szCs w:val="24"/>
        </w:rPr>
        <w:t>является</w:t>
      </w:r>
      <w:r w:rsidRPr="005C6F4F">
        <w:rPr>
          <w:rFonts w:hAnsi="Times New Roman"/>
          <w:color w:val="auto"/>
          <w:sz w:val="24"/>
          <w:szCs w:val="24"/>
        </w:rPr>
        <w:t xml:space="preserve"> </w:t>
      </w:r>
      <w:r w:rsidRPr="005C6F4F">
        <w:rPr>
          <w:rFonts w:hAnsi="Times New Roman"/>
          <w:color w:val="auto"/>
          <w:sz w:val="24"/>
          <w:szCs w:val="24"/>
        </w:rPr>
        <w:t>внесение</w:t>
      </w:r>
      <w:r w:rsidRPr="005C6F4F">
        <w:rPr>
          <w:rFonts w:hAnsi="Times New Roman"/>
          <w:color w:val="auto"/>
          <w:sz w:val="24"/>
          <w:szCs w:val="24"/>
        </w:rPr>
        <w:t xml:space="preserve"> </w:t>
      </w:r>
      <w:r w:rsidRPr="005C6F4F">
        <w:rPr>
          <w:rFonts w:hAnsi="Times New Roman"/>
          <w:color w:val="auto"/>
          <w:sz w:val="24"/>
          <w:szCs w:val="24"/>
        </w:rPr>
        <w:t>необходимых</w:t>
      </w:r>
      <w:r w:rsidRPr="005C6F4F">
        <w:rPr>
          <w:rFonts w:hAnsi="Times New Roman"/>
          <w:color w:val="auto"/>
          <w:sz w:val="24"/>
          <w:szCs w:val="24"/>
        </w:rPr>
        <w:t xml:space="preserve"> </w:t>
      </w:r>
      <w:r w:rsidRPr="005C6F4F">
        <w:rPr>
          <w:rFonts w:hAnsi="Times New Roman"/>
          <w:color w:val="auto"/>
          <w:sz w:val="24"/>
          <w:szCs w:val="24"/>
        </w:rPr>
        <w:t>изменений</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образовательный</w:t>
      </w:r>
      <w:r w:rsidRPr="005C6F4F">
        <w:rPr>
          <w:rFonts w:hAnsi="Times New Roman"/>
          <w:color w:val="auto"/>
          <w:sz w:val="24"/>
          <w:szCs w:val="24"/>
        </w:rPr>
        <w:t xml:space="preserve"> </w:t>
      </w:r>
      <w:r w:rsidRPr="005C6F4F">
        <w:rPr>
          <w:rFonts w:hAnsi="Times New Roman"/>
          <w:color w:val="auto"/>
          <w:sz w:val="24"/>
          <w:szCs w:val="24"/>
        </w:rPr>
        <w:t>процесс</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процесс</w:t>
      </w:r>
      <w:r w:rsidRPr="005C6F4F">
        <w:rPr>
          <w:rFonts w:hAnsi="Times New Roman"/>
          <w:color w:val="auto"/>
          <w:sz w:val="24"/>
          <w:szCs w:val="24"/>
        </w:rPr>
        <w:t xml:space="preserve"> </w:t>
      </w:r>
      <w:r w:rsidRPr="005C6F4F">
        <w:rPr>
          <w:rFonts w:hAnsi="Times New Roman"/>
          <w:color w:val="auto"/>
          <w:sz w:val="24"/>
          <w:szCs w:val="24"/>
        </w:rPr>
        <w:t>сопровождения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детей</w:t>
      </w:r>
      <w:r w:rsidRPr="005C6F4F">
        <w:rPr>
          <w:rFonts w:ascii="Times New Roman"/>
          <w:color w:val="auto"/>
          <w:sz w:val="24"/>
          <w:szCs w:val="24"/>
        </w:rPr>
        <w:t xml:space="preserve">, </w:t>
      </w:r>
      <w:r w:rsidRPr="005C6F4F">
        <w:rPr>
          <w:rFonts w:hAnsi="Times New Roman"/>
          <w:color w:val="auto"/>
          <w:sz w:val="24"/>
          <w:szCs w:val="24"/>
        </w:rPr>
        <w:t>корректировка</w:t>
      </w:r>
      <w:r w:rsidRPr="005C6F4F">
        <w:rPr>
          <w:rFonts w:hAnsi="Times New Roman"/>
          <w:color w:val="auto"/>
          <w:sz w:val="24"/>
          <w:szCs w:val="24"/>
        </w:rPr>
        <w:t xml:space="preserve"> </w:t>
      </w:r>
      <w:r w:rsidRPr="005C6F4F">
        <w:rPr>
          <w:rFonts w:hAnsi="Times New Roman"/>
          <w:color w:val="auto"/>
          <w:sz w:val="24"/>
          <w:szCs w:val="24"/>
        </w:rPr>
        <w:t>условий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форм</w:t>
      </w:r>
      <w:r w:rsidRPr="005C6F4F">
        <w:rPr>
          <w:rFonts w:hAnsi="Times New Roman"/>
          <w:color w:val="auto"/>
          <w:sz w:val="24"/>
          <w:szCs w:val="24"/>
        </w:rPr>
        <w:t xml:space="preserve"> </w:t>
      </w:r>
      <w:r w:rsidRPr="005C6F4F">
        <w:rPr>
          <w:rFonts w:hAnsi="Times New Roman"/>
          <w:color w:val="auto"/>
          <w:sz w:val="24"/>
          <w:szCs w:val="24"/>
        </w:rPr>
        <w:t>обучения</w:t>
      </w:r>
      <w:r w:rsidRPr="005C6F4F">
        <w:rPr>
          <w:rFonts w:ascii="Times New Roman"/>
          <w:color w:val="auto"/>
          <w:sz w:val="24"/>
          <w:szCs w:val="24"/>
        </w:rPr>
        <w:t xml:space="preserve">, </w:t>
      </w:r>
      <w:r w:rsidRPr="005C6F4F">
        <w:rPr>
          <w:rFonts w:hAnsi="Times New Roman"/>
          <w:color w:val="auto"/>
          <w:sz w:val="24"/>
          <w:szCs w:val="24"/>
        </w:rPr>
        <w:t>методов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приёмов</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ascii="Times New Roman"/>
          <w:color w:val="auto"/>
          <w:sz w:val="24"/>
          <w:szCs w:val="24"/>
        </w:rPr>
        <w:t>.</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hAnsi="Times New Roman"/>
          <w:b/>
          <w:bCs/>
          <w:color w:val="auto"/>
          <w:sz w:val="24"/>
          <w:szCs w:val="24"/>
        </w:rPr>
        <w:t>Механизм</w:t>
      </w:r>
      <w:r w:rsidRPr="005C6F4F">
        <w:rPr>
          <w:rFonts w:hAnsi="Times New Roman"/>
          <w:b/>
          <w:bCs/>
          <w:color w:val="auto"/>
          <w:sz w:val="24"/>
          <w:szCs w:val="24"/>
        </w:rPr>
        <w:t xml:space="preserve"> </w:t>
      </w:r>
      <w:r w:rsidRPr="005C6F4F">
        <w:rPr>
          <w:rFonts w:hAnsi="Times New Roman"/>
          <w:b/>
          <w:bCs/>
          <w:color w:val="auto"/>
          <w:sz w:val="24"/>
          <w:szCs w:val="24"/>
        </w:rPr>
        <w:t>реализации</w:t>
      </w:r>
      <w:r w:rsidRPr="005C6F4F">
        <w:rPr>
          <w:rFonts w:hAnsi="Times New Roman"/>
          <w:b/>
          <w:bCs/>
          <w:color w:val="auto"/>
          <w:sz w:val="24"/>
          <w:szCs w:val="24"/>
        </w:rPr>
        <w:t xml:space="preserve"> </w:t>
      </w:r>
      <w:r w:rsidRPr="005C6F4F">
        <w:rPr>
          <w:rFonts w:hAnsi="Times New Roman"/>
          <w:b/>
          <w:bCs/>
          <w:color w:val="auto"/>
          <w:sz w:val="24"/>
          <w:szCs w:val="24"/>
        </w:rPr>
        <w:t>программы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Одним</w:t>
      </w:r>
      <w:r w:rsidRPr="005C6F4F">
        <w:rPr>
          <w:rFonts w:hAnsi="Times New Roman"/>
          <w:color w:val="auto"/>
          <w:sz w:val="24"/>
          <w:szCs w:val="24"/>
        </w:rPr>
        <w:t xml:space="preserve"> </w:t>
      </w:r>
      <w:r w:rsidRPr="005C6F4F">
        <w:rPr>
          <w:rFonts w:hAnsi="Times New Roman"/>
          <w:color w:val="auto"/>
          <w:sz w:val="24"/>
          <w:szCs w:val="24"/>
        </w:rPr>
        <w:t>из</w:t>
      </w:r>
      <w:r w:rsidRPr="005C6F4F">
        <w:rPr>
          <w:rFonts w:hAnsi="Times New Roman"/>
          <w:color w:val="auto"/>
          <w:sz w:val="24"/>
          <w:szCs w:val="24"/>
        </w:rPr>
        <w:t xml:space="preserve"> </w:t>
      </w:r>
      <w:r w:rsidRPr="005C6F4F">
        <w:rPr>
          <w:rFonts w:hAnsi="Times New Roman"/>
          <w:color w:val="auto"/>
          <w:sz w:val="24"/>
          <w:szCs w:val="24"/>
        </w:rPr>
        <w:t>основных</w:t>
      </w:r>
      <w:r w:rsidRPr="005C6F4F">
        <w:rPr>
          <w:rFonts w:hAnsi="Times New Roman"/>
          <w:color w:val="auto"/>
          <w:sz w:val="24"/>
          <w:szCs w:val="24"/>
        </w:rPr>
        <w:t xml:space="preserve"> </w:t>
      </w:r>
      <w:r w:rsidRPr="005C6F4F">
        <w:rPr>
          <w:rFonts w:hAnsi="Times New Roman"/>
          <w:color w:val="auto"/>
          <w:sz w:val="24"/>
          <w:szCs w:val="24"/>
        </w:rPr>
        <w:t>механизмов</w:t>
      </w:r>
      <w:r w:rsidRPr="005C6F4F">
        <w:rPr>
          <w:rFonts w:hAnsi="Times New Roman"/>
          <w:color w:val="auto"/>
          <w:sz w:val="24"/>
          <w:szCs w:val="24"/>
        </w:rPr>
        <w:t xml:space="preserve"> </w:t>
      </w:r>
      <w:r w:rsidRPr="005C6F4F">
        <w:rPr>
          <w:rFonts w:hAnsi="Times New Roman"/>
          <w:color w:val="auto"/>
          <w:sz w:val="24"/>
          <w:szCs w:val="24"/>
        </w:rPr>
        <w:t>реализации</w:t>
      </w:r>
      <w:r w:rsidRPr="005C6F4F">
        <w:rPr>
          <w:rFonts w:hAnsi="Times New Roman"/>
          <w:color w:val="auto"/>
          <w:sz w:val="24"/>
          <w:szCs w:val="24"/>
        </w:rPr>
        <w:t xml:space="preserve"> </w:t>
      </w:r>
      <w:r w:rsidRPr="005C6F4F">
        <w:rPr>
          <w:rFonts w:hAnsi="Times New Roman"/>
          <w:color w:val="auto"/>
          <w:sz w:val="24"/>
          <w:szCs w:val="24"/>
        </w:rPr>
        <w:t>коррекционной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hAnsi="Times New Roman"/>
          <w:color w:val="auto"/>
          <w:sz w:val="24"/>
          <w:szCs w:val="24"/>
        </w:rPr>
        <w:t xml:space="preserve"> </w:t>
      </w:r>
      <w:r w:rsidRPr="005C6F4F">
        <w:rPr>
          <w:rFonts w:hAnsi="Times New Roman"/>
          <w:color w:val="auto"/>
          <w:sz w:val="24"/>
          <w:szCs w:val="24"/>
        </w:rPr>
        <w:t>является</w:t>
      </w:r>
      <w:r w:rsidRPr="005C6F4F">
        <w:rPr>
          <w:rFonts w:hAnsi="Times New Roman"/>
          <w:color w:val="auto"/>
          <w:sz w:val="24"/>
          <w:szCs w:val="24"/>
        </w:rPr>
        <w:t xml:space="preserve"> </w:t>
      </w:r>
      <w:r w:rsidRPr="005C6F4F">
        <w:rPr>
          <w:rFonts w:hAnsi="Times New Roman"/>
          <w:color w:val="auto"/>
          <w:sz w:val="24"/>
          <w:szCs w:val="24"/>
        </w:rPr>
        <w:t>опт</w:t>
      </w:r>
      <w:r w:rsidRPr="005C6F4F">
        <w:rPr>
          <w:rFonts w:hAnsi="Times New Roman"/>
          <w:color w:val="auto"/>
          <w:sz w:val="24"/>
          <w:szCs w:val="24"/>
        </w:rPr>
        <w:t>и</w:t>
      </w:r>
      <w:r w:rsidRPr="005C6F4F">
        <w:rPr>
          <w:rFonts w:hAnsi="Times New Roman"/>
          <w:color w:val="auto"/>
          <w:sz w:val="24"/>
          <w:szCs w:val="24"/>
        </w:rPr>
        <w:t>мально</w:t>
      </w:r>
      <w:r w:rsidRPr="005C6F4F">
        <w:rPr>
          <w:rFonts w:hAnsi="Times New Roman"/>
          <w:color w:val="auto"/>
          <w:sz w:val="24"/>
          <w:szCs w:val="24"/>
        </w:rPr>
        <w:t xml:space="preserve"> </w:t>
      </w:r>
      <w:r w:rsidRPr="005C6F4F">
        <w:rPr>
          <w:rFonts w:hAnsi="Times New Roman"/>
          <w:color w:val="auto"/>
          <w:sz w:val="24"/>
          <w:szCs w:val="24"/>
        </w:rPr>
        <w:t>выстроенное</w:t>
      </w:r>
      <w:r w:rsidRPr="005C6F4F">
        <w:rPr>
          <w:rFonts w:hAnsi="Times New Roman"/>
          <w:color w:val="auto"/>
          <w:sz w:val="24"/>
          <w:szCs w:val="24"/>
        </w:rPr>
        <w:t xml:space="preserve"> </w:t>
      </w:r>
      <w:r w:rsidRPr="005C6F4F">
        <w:rPr>
          <w:rFonts w:hAnsi="Times New Roman"/>
          <w:color w:val="auto"/>
          <w:sz w:val="24"/>
          <w:szCs w:val="24"/>
        </w:rPr>
        <w:t>взаимодействие</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разработке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реализации</w:t>
      </w:r>
      <w:r w:rsidRPr="005C6F4F">
        <w:rPr>
          <w:rFonts w:hAnsi="Times New Roman"/>
          <w:color w:val="auto"/>
          <w:sz w:val="24"/>
          <w:szCs w:val="24"/>
        </w:rPr>
        <w:t xml:space="preserve"> </w:t>
      </w:r>
      <w:r w:rsidRPr="005C6F4F">
        <w:rPr>
          <w:rFonts w:hAnsi="Times New Roman"/>
          <w:color w:val="auto"/>
          <w:sz w:val="24"/>
          <w:szCs w:val="24"/>
        </w:rPr>
        <w:t>коррекционных</w:t>
      </w:r>
      <w:r w:rsidRPr="005C6F4F">
        <w:rPr>
          <w:rFonts w:hAnsi="Times New Roman"/>
          <w:color w:val="auto"/>
          <w:sz w:val="24"/>
          <w:szCs w:val="24"/>
        </w:rPr>
        <w:t xml:space="preserve"> </w:t>
      </w:r>
      <w:r w:rsidRPr="005C6F4F">
        <w:rPr>
          <w:rFonts w:hAnsi="Times New Roman"/>
          <w:color w:val="auto"/>
          <w:sz w:val="24"/>
          <w:szCs w:val="24"/>
        </w:rPr>
        <w:t>меропр</w:t>
      </w:r>
      <w:r w:rsidRPr="005C6F4F">
        <w:rPr>
          <w:rFonts w:hAnsi="Times New Roman"/>
          <w:color w:val="auto"/>
          <w:sz w:val="24"/>
          <w:szCs w:val="24"/>
        </w:rPr>
        <w:t>и</w:t>
      </w:r>
      <w:r w:rsidRPr="005C6F4F">
        <w:rPr>
          <w:rFonts w:hAnsi="Times New Roman"/>
          <w:color w:val="auto"/>
          <w:sz w:val="24"/>
          <w:szCs w:val="24"/>
        </w:rPr>
        <w:t>ятий</w:t>
      </w:r>
      <w:r w:rsidRPr="005C6F4F">
        <w:rPr>
          <w:rFonts w:hAnsi="Times New Roman"/>
          <w:color w:val="auto"/>
          <w:sz w:val="24"/>
          <w:szCs w:val="24"/>
        </w:rPr>
        <w:t xml:space="preserve"> </w:t>
      </w:r>
      <w:r w:rsidRPr="005C6F4F">
        <w:rPr>
          <w:rFonts w:hAnsi="Times New Roman"/>
          <w:color w:val="auto"/>
          <w:sz w:val="24"/>
          <w:szCs w:val="24"/>
        </w:rPr>
        <w:t>учителей</w:t>
      </w:r>
      <w:r w:rsidRPr="005C6F4F">
        <w:rPr>
          <w:rFonts w:ascii="Times New Roman"/>
          <w:color w:val="auto"/>
          <w:sz w:val="24"/>
          <w:szCs w:val="24"/>
        </w:rPr>
        <w:t xml:space="preserve">, </w:t>
      </w:r>
      <w:r w:rsidRPr="005C6F4F">
        <w:rPr>
          <w:rFonts w:hAnsi="Times New Roman"/>
          <w:color w:val="auto"/>
          <w:sz w:val="24"/>
          <w:szCs w:val="24"/>
        </w:rPr>
        <w:t>сурдопедагога</w:t>
      </w:r>
      <w:r w:rsidRPr="005C6F4F">
        <w:rPr>
          <w:rFonts w:ascii="Times New Roman"/>
          <w:color w:val="auto"/>
          <w:sz w:val="24"/>
          <w:szCs w:val="24"/>
        </w:rPr>
        <w:t xml:space="preserve">, </w:t>
      </w:r>
      <w:r w:rsidRPr="005C6F4F">
        <w:rPr>
          <w:rFonts w:hAnsi="Times New Roman"/>
          <w:color w:val="auto"/>
          <w:sz w:val="24"/>
          <w:szCs w:val="24"/>
        </w:rPr>
        <w:t>педагога</w:t>
      </w:r>
      <w:r w:rsidRPr="005C6F4F">
        <w:rPr>
          <w:rFonts w:hAnsi="Times New Roman"/>
          <w:color w:val="auto"/>
          <w:sz w:val="24"/>
          <w:szCs w:val="24"/>
        </w:rPr>
        <w:t xml:space="preserve"> </w:t>
      </w:r>
      <w:r w:rsidRPr="005C6F4F">
        <w:rPr>
          <w:rFonts w:hAnsi="Times New Roman"/>
          <w:color w:val="auto"/>
          <w:sz w:val="24"/>
          <w:szCs w:val="24"/>
        </w:rPr>
        <w:t>–психолога</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социального</w:t>
      </w:r>
      <w:r w:rsidRPr="005C6F4F">
        <w:rPr>
          <w:rFonts w:hAnsi="Times New Roman"/>
          <w:color w:val="auto"/>
          <w:sz w:val="24"/>
          <w:szCs w:val="24"/>
        </w:rPr>
        <w:t xml:space="preserve"> </w:t>
      </w:r>
      <w:r w:rsidRPr="005C6F4F">
        <w:rPr>
          <w:rFonts w:hAnsi="Times New Roman"/>
          <w:color w:val="auto"/>
          <w:sz w:val="24"/>
          <w:szCs w:val="24"/>
        </w:rPr>
        <w:t>педагога</w:t>
      </w:r>
      <w:r w:rsidRPr="005C6F4F">
        <w:rPr>
          <w:rFonts w:ascii="Times New Roman"/>
          <w:color w:val="auto"/>
          <w:sz w:val="24"/>
          <w:szCs w:val="24"/>
        </w:rPr>
        <w:t xml:space="preserve">, </w:t>
      </w:r>
      <w:r w:rsidRPr="005C6F4F">
        <w:rPr>
          <w:rFonts w:hAnsi="Times New Roman"/>
          <w:color w:val="auto"/>
          <w:sz w:val="24"/>
          <w:szCs w:val="24"/>
        </w:rPr>
        <w:t>медицинских</w:t>
      </w:r>
      <w:r w:rsidRPr="005C6F4F">
        <w:rPr>
          <w:rFonts w:hAnsi="Times New Roman"/>
          <w:color w:val="auto"/>
          <w:sz w:val="24"/>
          <w:szCs w:val="24"/>
        </w:rPr>
        <w:t xml:space="preserve"> </w:t>
      </w:r>
      <w:r w:rsidRPr="005C6F4F">
        <w:rPr>
          <w:rFonts w:hAnsi="Times New Roman"/>
          <w:color w:val="auto"/>
          <w:sz w:val="24"/>
          <w:szCs w:val="24"/>
        </w:rPr>
        <w:t>работников</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ascii="Times New Roman"/>
          <w:color w:val="auto"/>
          <w:sz w:val="24"/>
          <w:szCs w:val="24"/>
        </w:rPr>
        <w:t xml:space="preserve">, </w:t>
      </w:r>
      <w:r w:rsidRPr="005C6F4F">
        <w:rPr>
          <w:rFonts w:hAnsi="Times New Roman"/>
          <w:color w:val="auto"/>
          <w:sz w:val="24"/>
          <w:szCs w:val="24"/>
        </w:rPr>
        <w:t>также</w:t>
      </w:r>
      <w:r w:rsidRPr="005C6F4F">
        <w:rPr>
          <w:rFonts w:hAnsi="Times New Roman"/>
          <w:color w:val="auto"/>
          <w:sz w:val="24"/>
          <w:szCs w:val="24"/>
        </w:rPr>
        <w:t xml:space="preserve"> </w:t>
      </w:r>
      <w:r w:rsidRPr="005C6F4F">
        <w:rPr>
          <w:rFonts w:hAnsi="Times New Roman"/>
          <w:color w:val="auto"/>
          <w:sz w:val="24"/>
          <w:szCs w:val="24"/>
        </w:rPr>
        <w:t>работников</w:t>
      </w:r>
      <w:r w:rsidRPr="005C6F4F">
        <w:rPr>
          <w:rFonts w:hAnsi="Times New Roman"/>
          <w:color w:val="auto"/>
          <w:sz w:val="24"/>
          <w:szCs w:val="24"/>
        </w:rPr>
        <w:t xml:space="preserve"> </w:t>
      </w:r>
      <w:r w:rsidRPr="005C6F4F">
        <w:rPr>
          <w:rFonts w:hAnsi="Times New Roman"/>
          <w:color w:val="auto"/>
          <w:sz w:val="24"/>
          <w:szCs w:val="24"/>
        </w:rPr>
        <w:t>других</w:t>
      </w:r>
      <w:r w:rsidRPr="005C6F4F">
        <w:rPr>
          <w:rFonts w:hAnsi="Times New Roman"/>
          <w:color w:val="auto"/>
          <w:sz w:val="24"/>
          <w:szCs w:val="24"/>
        </w:rPr>
        <w:t xml:space="preserve"> </w:t>
      </w:r>
      <w:r w:rsidRPr="005C6F4F">
        <w:rPr>
          <w:rFonts w:hAnsi="Times New Roman"/>
          <w:color w:val="auto"/>
          <w:sz w:val="24"/>
          <w:szCs w:val="24"/>
        </w:rPr>
        <w:t>организаций</w:t>
      </w:r>
      <w:r w:rsidRPr="005C6F4F">
        <w:rPr>
          <w:rFonts w:ascii="Times New Roman"/>
          <w:color w:val="auto"/>
          <w:sz w:val="24"/>
          <w:szCs w:val="24"/>
        </w:rPr>
        <w:t xml:space="preserve">, </w:t>
      </w:r>
      <w:r w:rsidRPr="005C6F4F">
        <w:rPr>
          <w:rFonts w:hAnsi="Times New Roman"/>
          <w:color w:val="auto"/>
          <w:sz w:val="24"/>
          <w:szCs w:val="24"/>
        </w:rPr>
        <w:t>которое</w:t>
      </w:r>
      <w:r w:rsidRPr="005C6F4F">
        <w:rPr>
          <w:rFonts w:hAnsi="Times New Roman"/>
          <w:color w:val="auto"/>
          <w:sz w:val="24"/>
          <w:szCs w:val="24"/>
        </w:rPr>
        <w:t xml:space="preserve"> </w:t>
      </w:r>
      <w:r w:rsidRPr="005C6F4F">
        <w:rPr>
          <w:rFonts w:hAnsi="Times New Roman"/>
          <w:color w:val="auto"/>
          <w:sz w:val="24"/>
          <w:szCs w:val="24"/>
        </w:rPr>
        <w:t>должно</w:t>
      </w:r>
      <w:r w:rsidRPr="005C6F4F">
        <w:rPr>
          <w:rFonts w:hAnsi="Times New Roman"/>
          <w:color w:val="auto"/>
          <w:sz w:val="24"/>
          <w:szCs w:val="24"/>
        </w:rPr>
        <w:t xml:space="preserve"> </w:t>
      </w:r>
      <w:r w:rsidRPr="005C6F4F">
        <w:rPr>
          <w:rFonts w:hAnsi="Times New Roman"/>
          <w:color w:val="auto"/>
          <w:sz w:val="24"/>
          <w:szCs w:val="24"/>
        </w:rPr>
        <w:t>обеспечиваться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единстве</w:t>
      </w:r>
      <w:r w:rsidRPr="005C6F4F">
        <w:rPr>
          <w:rFonts w:hAnsi="Times New Roman"/>
          <w:color w:val="auto"/>
          <w:sz w:val="24"/>
          <w:szCs w:val="24"/>
        </w:rPr>
        <w:t xml:space="preserve"> </w:t>
      </w:r>
      <w:r w:rsidRPr="005C6F4F">
        <w:rPr>
          <w:rFonts w:hAnsi="Times New Roman"/>
          <w:color w:val="auto"/>
          <w:sz w:val="24"/>
          <w:szCs w:val="24"/>
        </w:rPr>
        <w:t>урочной</w:t>
      </w:r>
      <w:r w:rsidRPr="005C6F4F">
        <w:rPr>
          <w:rFonts w:ascii="Times New Roman"/>
          <w:color w:val="auto"/>
          <w:sz w:val="24"/>
          <w:szCs w:val="24"/>
        </w:rPr>
        <w:t xml:space="preserve">, </w:t>
      </w:r>
      <w:r w:rsidRPr="005C6F4F">
        <w:rPr>
          <w:rFonts w:hAnsi="Times New Roman"/>
          <w:color w:val="auto"/>
          <w:sz w:val="24"/>
          <w:szCs w:val="24"/>
        </w:rPr>
        <w:t>внеурочной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внешкольной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ascii="Times New Roman"/>
          <w:color w:val="auto"/>
          <w:sz w:val="24"/>
          <w:szCs w:val="24"/>
        </w:rPr>
        <w:t xml:space="preserve">.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Такое</w:t>
      </w:r>
      <w:r w:rsidRPr="005C6F4F">
        <w:rPr>
          <w:rFonts w:hAnsi="Times New Roman"/>
          <w:color w:val="auto"/>
          <w:sz w:val="24"/>
          <w:szCs w:val="24"/>
        </w:rPr>
        <w:t xml:space="preserve"> </w:t>
      </w:r>
      <w:r w:rsidRPr="005C6F4F">
        <w:rPr>
          <w:rFonts w:hAnsi="Times New Roman"/>
          <w:color w:val="auto"/>
          <w:sz w:val="24"/>
          <w:szCs w:val="24"/>
        </w:rPr>
        <w:t>взаимодействие</w:t>
      </w:r>
      <w:r w:rsidRPr="005C6F4F">
        <w:rPr>
          <w:rFonts w:hAnsi="Times New Roman"/>
          <w:color w:val="auto"/>
          <w:sz w:val="24"/>
          <w:szCs w:val="24"/>
        </w:rPr>
        <w:t xml:space="preserve"> </w:t>
      </w:r>
      <w:r w:rsidRPr="005C6F4F">
        <w:rPr>
          <w:rFonts w:hAnsi="Times New Roman"/>
          <w:color w:val="auto"/>
          <w:sz w:val="24"/>
          <w:szCs w:val="24"/>
        </w:rPr>
        <w:t>предполагает</w:t>
      </w:r>
      <w:r w:rsidRPr="005C6F4F">
        <w:rPr>
          <w:rFonts w:ascii="Times New Roman"/>
          <w:color w:val="auto"/>
          <w:sz w:val="24"/>
          <w:szCs w:val="24"/>
        </w:rPr>
        <w:t xml:space="preserve">: </w:t>
      </w:r>
      <w:r w:rsidRPr="005C6F4F">
        <w:rPr>
          <w:rFonts w:hAnsi="Times New Roman"/>
          <w:color w:val="auto"/>
          <w:sz w:val="24"/>
          <w:szCs w:val="24"/>
        </w:rPr>
        <w:t>комплексность</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определении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решении</w:t>
      </w:r>
      <w:r w:rsidRPr="005C6F4F">
        <w:rPr>
          <w:rFonts w:hAnsi="Times New Roman"/>
          <w:color w:val="auto"/>
          <w:sz w:val="24"/>
          <w:szCs w:val="24"/>
        </w:rPr>
        <w:t xml:space="preserve"> </w:t>
      </w:r>
      <w:r w:rsidRPr="005C6F4F">
        <w:rPr>
          <w:rFonts w:hAnsi="Times New Roman"/>
          <w:color w:val="auto"/>
          <w:sz w:val="24"/>
          <w:szCs w:val="24"/>
        </w:rPr>
        <w:t>пр</w:t>
      </w:r>
      <w:r w:rsidRPr="005C6F4F">
        <w:rPr>
          <w:rFonts w:hAnsi="Times New Roman"/>
          <w:color w:val="auto"/>
          <w:sz w:val="24"/>
          <w:szCs w:val="24"/>
        </w:rPr>
        <w:t>о</w:t>
      </w:r>
      <w:r w:rsidRPr="005C6F4F">
        <w:rPr>
          <w:rFonts w:hAnsi="Times New Roman"/>
          <w:color w:val="auto"/>
          <w:sz w:val="24"/>
          <w:szCs w:val="24"/>
        </w:rPr>
        <w:t>блем</w:t>
      </w:r>
      <w:r w:rsidRPr="005C6F4F">
        <w:rPr>
          <w:rFonts w:hAnsi="Times New Roman"/>
          <w:color w:val="auto"/>
          <w:sz w:val="24"/>
          <w:szCs w:val="24"/>
        </w:rPr>
        <w:t xml:space="preserve"> </w:t>
      </w:r>
      <w:r w:rsidRPr="005C6F4F">
        <w:rPr>
          <w:rFonts w:hAnsi="Times New Roman"/>
          <w:color w:val="auto"/>
          <w:sz w:val="24"/>
          <w:szCs w:val="24"/>
        </w:rPr>
        <w:t>ребёнка</w:t>
      </w:r>
      <w:r w:rsidRPr="005C6F4F">
        <w:rPr>
          <w:rFonts w:ascii="Times New Roman"/>
          <w:color w:val="auto"/>
          <w:sz w:val="24"/>
          <w:szCs w:val="24"/>
        </w:rPr>
        <w:t xml:space="preserve">, </w:t>
      </w:r>
      <w:r w:rsidRPr="005C6F4F">
        <w:rPr>
          <w:rFonts w:hAnsi="Times New Roman"/>
          <w:color w:val="auto"/>
          <w:sz w:val="24"/>
          <w:szCs w:val="24"/>
        </w:rPr>
        <w:t>предоставлении</w:t>
      </w:r>
      <w:r w:rsidRPr="005C6F4F">
        <w:rPr>
          <w:rFonts w:hAnsi="Times New Roman"/>
          <w:color w:val="auto"/>
          <w:sz w:val="24"/>
          <w:szCs w:val="24"/>
        </w:rPr>
        <w:t xml:space="preserve"> </w:t>
      </w:r>
      <w:r w:rsidRPr="005C6F4F">
        <w:rPr>
          <w:rFonts w:hAnsi="Times New Roman"/>
          <w:color w:val="auto"/>
          <w:sz w:val="24"/>
          <w:szCs w:val="24"/>
        </w:rPr>
        <w:t>ему</w:t>
      </w:r>
      <w:r w:rsidRPr="005C6F4F">
        <w:rPr>
          <w:rFonts w:hAnsi="Times New Roman"/>
          <w:color w:val="auto"/>
          <w:sz w:val="24"/>
          <w:szCs w:val="24"/>
        </w:rPr>
        <w:t xml:space="preserve"> </w:t>
      </w:r>
      <w:r w:rsidRPr="005C6F4F">
        <w:rPr>
          <w:rFonts w:hAnsi="Times New Roman"/>
          <w:color w:val="auto"/>
          <w:sz w:val="24"/>
          <w:szCs w:val="24"/>
        </w:rPr>
        <w:t>квалифицированной</w:t>
      </w:r>
      <w:r w:rsidRPr="005C6F4F">
        <w:rPr>
          <w:rFonts w:hAnsi="Times New Roman"/>
          <w:color w:val="auto"/>
          <w:sz w:val="24"/>
          <w:szCs w:val="24"/>
        </w:rPr>
        <w:t xml:space="preserve"> </w:t>
      </w:r>
      <w:r w:rsidRPr="005C6F4F">
        <w:rPr>
          <w:rFonts w:hAnsi="Times New Roman"/>
          <w:color w:val="auto"/>
          <w:sz w:val="24"/>
          <w:szCs w:val="24"/>
        </w:rPr>
        <w:t>помощи</w:t>
      </w:r>
      <w:r w:rsidRPr="005C6F4F">
        <w:rPr>
          <w:rFonts w:hAnsi="Times New Roman"/>
          <w:color w:val="auto"/>
          <w:sz w:val="24"/>
          <w:szCs w:val="24"/>
        </w:rPr>
        <w:t xml:space="preserve"> </w:t>
      </w:r>
      <w:r w:rsidRPr="005C6F4F">
        <w:rPr>
          <w:rFonts w:hAnsi="Times New Roman"/>
          <w:color w:val="auto"/>
          <w:sz w:val="24"/>
          <w:szCs w:val="24"/>
        </w:rPr>
        <w:t>специалистов</w:t>
      </w:r>
      <w:r w:rsidRPr="005C6F4F">
        <w:rPr>
          <w:rFonts w:hAnsi="Times New Roman"/>
          <w:color w:val="auto"/>
          <w:sz w:val="24"/>
          <w:szCs w:val="24"/>
        </w:rPr>
        <w:t xml:space="preserve"> </w:t>
      </w:r>
      <w:r w:rsidRPr="005C6F4F">
        <w:rPr>
          <w:rFonts w:hAnsi="Times New Roman"/>
          <w:color w:val="auto"/>
          <w:sz w:val="24"/>
          <w:szCs w:val="24"/>
        </w:rPr>
        <w:t>разного</w:t>
      </w:r>
      <w:r w:rsidRPr="005C6F4F">
        <w:rPr>
          <w:rFonts w:hAnsi="Times New Roman"/>
          <w:color w:val="auto"/>
          <w:sz w:val="24"/>
          <w:szCs w:val="24"/>
        </w:rPr>
        <w:t xml:space="preserve"> </w:t>
      </w:r>
      <w:r w:rsidRPr="005C6F4F">
        <w:rPr>
          <w:rFonts w:hAnsi="Times New Roman"/>
          <w:color w:val="auto"/>
          <w:sz w:val="24"/>
          <w:szCs w:val="24"/>
        </w:rPr>
        <w:t>профиля</w:t>
      </w:r>
      <w:r w:rsidRPr="005C6F4F">
        <w:rPr>
          <w:rFonts w:ascii="Times New Roman"/>
          <w:color w:val="auto"/>
          <w:sz w:val="24"/>
          <w:szCs w:val="24"/>
        </w:rPr>
        <w:t xml:space="preserve">; </w:t>
      </w:r>
      <w:r w:rsidRPr="005C6F4F">
        <w:rPr>
          <w:rFonts w:hAnsi="Times New Roman"/>
          <w:color w:val="auto"/>
          <w:sz w:val="24"/>
          <w:szCs w:val="24"/>
        </w:rPr>
        <w:t>многоаспектный</w:t>
      </w:r>
      <w:r w:rsidRPr="005C6F4F">
        <w:rPr>
          <w:rFonts w:hAnsi="Times New Roman"/>
          <w:color w:val="auto"/>
          <w:sz w:val="24"/>
          <w:szCs w:val="24"/>
        </w:rPr>
        <w:t xml:space="preserve"> </w:t>
      </w:r>
      <w:r w:rsidRPr="005C6F4F">
        <w:rPr>
          <w:rFonts w:hAnsi="Times New Roman"/>
          <w:color w:val="auto"/>
          <w:sz w:val="24"/>
          <w:szCs w:val="24"/>
        </w:rPr>
        <w:t>анализ</w:t>
      </w:r>
      <w:r w:rsidRPr="005C6F4F">
        <w:rPr>
          <w:rFonts w:hAnsi="Times New Roman"/>
          <w:color w:val="auto"/>
          <w:sz w:val="24"/>
          <w:szCs w:val="24"/>
        </w:rPr>
        <w:t xml:space="preserve"> </w:t>
      </w:r>
      <w:r w:rsidRPr="005C6F4F">
        <w:rPr>
          <w:rFonts w:hAnsi="Times New Roman"/>
          <w:color w:val="auto"/>
          <w:sz w:val="24"/>
          <w:szCs w:val="24"/>
        </w:rPr>
        <w:t>личностного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познавательного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ребёнка</w:t>
      </w:r>
      <w:r w:rsidRPr="005C6F4F">
        <w:rPr>
          <w:rFonts w:asci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о</w:t>
      </w:r>
      <w:r w:rsidRPr="005C6F4F">
        <w:rPr>
          <w:rFonts w:hAnsi="Times New Roman"/>
          <w:color w:val="auto"/>
          <w:sz w:val="24"/>
          <w:szCs w:val="24"/>
        </w:rPr>
        <w:t>ставление</w:t>
      </w:r>
      <w:r w:rsidRPr="005C6F4F">
        <w:rPr>
          <w:rFonts w:hAnsi="Times New Roman"/>
          <w:color w:val="auto"/>
          <w:sz w:val="24"/>
          <w:szCs w:val="24"/>
        </w:rPr>
        <w:t xml:space="preserve"> </w:t>
      </w:r>
      <w:r w:rsidRPr="005C6F4F">
        <w:rPr>
          <w:rFonts w:hAnsi="Times New Roman"/>
          <w:color w:val="auto"/>
          <w:sz w:val="24"/>
          <w:szCs w:val="24"/>
        </w:rPr>
        <w:t>комплексных</w:t>
      </w:r>
      <w:r w:rsidRPr="005C6F4F">
        <w:rPr>
          <w:rFonts w:hAnsi="Times New Roman"/>
          <w:color w:val="auto"/>
          <w:sz w:val="24"/>
          <w:szCs w:val="24"/>
        </w:rPr>
        <w:t xml:space="preserve"> </w:t>
      </w:r>
      <w:r w:rsidRPr="005C6F4F">
        <w:rPr>
          <w:rFonts w:hAnsi="Times New Roman"/>
          <w:color w:val="auto"/>
          <w:sz w:val="24"/>
          <w:szCs w:val="24"/>
        </w:rPr>
        <w:t>индивидуальных</w:t>
      </w:r>
      <w:r w:rsidRPr="005C6F4F">
        <w:rPr>
          <w:rFonts w:hAnsi="Times New Roman"/>
          <w:color w:val="auto"/>
          <w:sz w:val="24"/>
          <w:szCs w:val="24"/>
        </w:rPr>
        <w:t xml:space="preserve"> </w:t>
      </w:r>
      <w:r w:rsidRPr="005C6F4F">
        <w:rPr>
          <w:rFonts w:hAnsi="Times New Roman"/>
          <w:color w:val="auto"/>
          <w:sz w:val="24"/>
          <w:szCs w:val="24"/>
        </w:rPr>
        <w:t>программ</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коррекции</w:t>
      </w:r>
      <w:r w:rsidRPr="005C6F4F">
        <w:rPr>
          <w:rFonts w:hAnsi="Times New Roman"/>
          <w:color w:val="auto"/>
          <w:sz w:val="24"/>
          <w:szCs w:val="24"/>
        </w:rPr>
        <w:t xml:space="preserve"> </w:t>
      </w:r>
      <w:r w:rsidRPr="005C6F4F">
        <w:rPr>
          <w:rFonts w:hAnsi="Times New Roman"/>
          <w:color w:val="auto"/>
          <w:sz w:val="24"/>
          <w:szCs w:val="24"/>
        </w:rPr>
        <w:t>отдел</w:t>
      </w:r>
      <w:r w:rsidRPr="005C6F4F">
        <w:rPr>
          <w:rFonts w:hAnsi="Times New Roman"/>
          <w:color w:val="auto"/>
          <w:sz w:val="24"/>
          <w:szCs w:val="24"/>
        </w:rPr>
        <w:t>ь</w:t>
      </w:r>
      <w:r w:rsidRPr="005C6F4F">
        <w:rPr>
          <w:rFonts w:hAnsi="Times New Roman"/>
          <w:color w:val="auto"/>
          <w:sz w:val="24"/>
          <w:szCs w:val="24"/>
        </w:rPr>
        <w:t>ных</w:t>
      </w:r>
      <w:r w:rsidRPr="005C6F4F">
        <w:rPr>
          <w:rFonts w:hAnsi="Times New Roman"/>
          <w:color w:val="auto"/>
          <w:sz w:val="24"/>
          <w:szCs w:val="24"/>
        </w:rPr>
        <w:t xml:space="preserve"> </w:t>
      </w:r>
      <w:r w:rsidRPr="005C6F4F">
        <w:rPr>
          <w:rFonts w:hAnsi="Times New Roman"/>
          <w:color w:val="auto"/>
          <w:sz w:val="24"/>
          <w:szCs w:val="24"/>
        </w:rPr>
        <w:t>сторон</w:t>
      </w:r>
      <w:r w:rsidRPr="005C6F4F">
        <w:rPr>
          <w:rFonts w:hAnsi="Times New Roman"/>
          <w:color w:val="auto"/>
          <w:sz w:val="24"/>
          <w:szCs w:val="24"/>
        </w:rPr>
        <w:t xml:space="preserve"> </w:t>
      </w:r>
      <w:r w:rsidRPr="005C6F4F">
        <w:rPr>
          <w:rFonts w:hAnsi="Times New Roman"/>
          <w:color w:val="auto"/>
          <w:sz w:val="24"/>
          <w:szCs w:val="24"/>
        </w:rPr>
        <w:t>учебно</w:t>
      </w:r>
      <w:r w:rsidRPr="005C6F4F">
        <w:rPr>
          <w:rFonts w:ascii="Times New Roman"/>
          <w:color w:val="auto"/>
          <w:sz w:val="24"/>
          <w:szCs w:val="24"/>
        </w:rPr>
        <w:t>-</w:t>
      </w:r>
      <w:r w:rsidRPr="005C6F4F">
        <w:rPr>
          <w:rFonts w:hAnsi="Times New Roman"/>
          <w:color w:val="auto"/>
          <w:sz w:val="24"/>
          <w:szCs w:val="24"/>
        </w:rPr>
        <w:t>познавательной</w:t>
      </w:r>
      <w:r w:rsidRPr="005C6F4F">
        <w:rPr>
          <w:rFonts w:ascii="Times New Roman"/>
          <w:color w:val="auto"/>
          <w:sz w:val="24"/>
          <w:szCs w:val="24"/>
        </w:rPr>
        <w:t xml:space="preserve">, </w:t>
      </w:r>
      <w:r w:rsidRPr="005C6F4F">
        <w:rPr>
          <w:rFonts w:hAnsi="Times New Roman"/>
          <w:color w:val="auto"/>
          <w:sz w:val="24"/>
          <w:szCs w:val="24"/>
        </w:rPr>
        <w:t>речевой</w:t>
      </w:r>
      <w:r w:rsidRPr="005C6F4F">
        <w:rPr>
          <w:rFonts w:ascii="Times New Roman"/>
          <w:color w:val="auto"/>
          <w:sz w:val="24"/>
          <w:szCs w:val="24"/>
        </w:rPr>
        <w:t xml:space="preserve">, </w:t>
      </w:r>
      <w:r w:rsidRPr="005C6F4F">
        <w:rPr>
          <w:rFonts w:hAnsi="Times New Roman"/>
          <w:color w:val="auto"/>
          <w:sz w:val="24"/>
          <w:szCs w:val="24"/>
        </w:rPr>
        <w:t>эмоциональной</w:t>
      </w:r>
      <w:r w:rsidRPr="005C6F4F">
        <w:rPr>
          <w:rFonts w:ascii="Times New Roman"/>
          <w:color w:val="auto"/>
          <w:sz w:val="24"/>
          <w:szCs w:val="24"/>
        </w:rPr>
        <w:t>-</w:t>
      </w:r>
      <w:r w:rsidRPr="005C6F4F">
        <w:rPr>
          <w:rFonts w:hAnsi="Times New Roman"/>
          <w:color w:val="auto"/>
          <w:sz w:val="24"/>
          <w:szCs w:val="24"/>
        </w:rPr>
        <w:t>волевой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личностной</w:t>
      </w:r>
      <w:r w:rsidRPr="005C6F4F">
        <w:rPr>
          <w:rFonts w:hAnsi="Times New Roman"/>
          <w:color w:val="auto"/>
          <w:sz w:val="24"/>
          <w:szCs w:val="24"/>
        </w:rPr>
        <w:t xml:space="preserve"> </w:t>
      </w:r>
      <w:r w:rsidRPr="005C6F4F">
        <w:rPr>
          <w:rFonts w:hAnsi="Times New Roman"/>
          <w:color w:val="auto"/>
          <w:sz w:val="24"/>
          <w:szCs w:val="24"/>
        </w:rPr>
        <w:t>сфер</w:t>
      </w:r>
      <w:r w:rsidRPr="005C6F4F">
        <w:rPr>
          <w:rFonts w:hAnsi="Times New Roman"/>
          <w:color w:val="auto"/>
          <w:sz w:val="24"/>
          <w:szCs w:val="24"/>
        </w:rPr>
        <w:t xml:space="preserve"> </w:t>
      </w:r>
      <w:r w:rsidRPr="005C6F4F">
        <w:rPr>
          <w:rFonts w:hAnsi="Times New Roman"/>
          <w:color w:val="auto"/>
          <w:sz w:val="24"/>
          <w:szCs w:val="24"/>
        </w:rPr>
        <w:lastRenderedPageBreak/>
        <w:t>ребёнка</w:t>
      </w:r>
      <w:r w:rsidRPr="005C6F4F">
        <w:rPr>
          <w:rFonts w:ascii="Times New Roman"/>
          <w:color w:val="auto"/>
          <w:sz w:val="24"/>
          <w:szCs w:val="24"/>
        </w:rPr>
        <w:t xml:space="preserve">. </w:t>
      </w:r>
      <w:r w:rsidRPr="005C6F4F">
        <w:rPr>
          <w:rFonts w:hAnsi="Times New Roman"/>
          <w:color w:val="auto"/>
          <w:sz w:val="24"/>
          <w:szCs w:val="24"/>
        </w:rPr>
        <w:t>Это</w:t>
      </w:r>
      <w:r w:rsidRPr="005C6F4F">
        <w:rPr>
          <w:rFonts w:hAnsi="Times New Roman"/>
          <w:color w:val="auto"/>
          <w:sz w:val="24"/>
          <w:szCs w:val="24"/>
        </w:rPr>
        <w:t xml:space="preserve"> </w:t>
      </w:r>
      <w:r w:rsidRPr="005C6F4F">
        <w:rPr>
          <w:rFonts w:hAnsi="Times New Roman"/>
          <w:color w:val="auto"/>
          <w:sz w:val="24"/>
          <w:szCs w:val="24"/>
        </w:rPr>
        <w:t>позволяет</w:t>
      </w:r>
      <w:r w:rsidRPr="005C6F4F">
        <w:rPr>
          <w:rFonts w:hAnsi="Times New Roman"/>
          <w:color w:val="auto"/>
          <w:sz w:val="24"/>
          <w:szCs w:val="24"/>
        </w:rPr>
        <w:t xml:space="preserve"> </w:t>
      </w:r>
      <w:r w:rsidRPr="005C6F4F">
        <w:rPr>
          <w:rFonts w:hAnsi="Times New Roman"/>
          <w:color w:val="auto"/>
          <w:sz w:val="24"/>
          <w:szCs w:val="24"/>
        </w:rPr>
        <w:t>обеспечить</w:t>
      </w:r>
      <w:r w:rsidRPr="005C6F4F">
        <w:rPr>
          <w:rFonts w:hAnsi="Times New Roman"/>
          <w:color w:val="auto"/>
          <w:sz w:val="24"/>
          <w:szCs w:val="24"/>
        </w:rPr>
        <w:t xml:space="preserve"> </w:t>
      </w:r>
      <w:r w:rsidRPr="005C6F4F">
        <w:rPr>
          <w:rFonts w:hAnsi="Times New Roman"/>
          <w:color w:val="auto"/>
          <w:sz w:val="24"/>
          <w:szCs w:val="24"/>
        </w:rPr>
        <w:t>систему</w:t>
      </w:r>
      <w:r w:rsidRPr="005C6F4F">
        <w:rPr>
          <w:rFonts w:hAnsi="Times New Roman"/>
          <w:color w:val="auto"/>
          <w:sz w:val="24"/>
          <w:szCs w:val="24"/>
        </w:rPr>
        <w:t xml:space="preserve"> </w:t>
      </w:r>
      <w:r w:rsidRPr="005C6F4F">
        <w:rPr>
          <w:rFonts w:hAnsi="Times New Roman"/>
          <w:color w:val="auto"/>
          <w:sz w:val="24"/>
          <w:szCs w:val="24"/>
        </w:rPr>
        <w:t>эффективной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комплексному</w:t>
      </w:r>
      <w:r w:rsidRPr="005C6F4F">
        <w:rPr>
          <w:rFonts w:hAnsi="Times New Roman"/>
          <w:color w:val="auto"/>
          <w:sz w:val="24"/>
          <w:szCs w:val="24"/>
        </w:rPr>
        <w:t xml:space="preserve">  </w:t>
      </w:r>
      <w:r w:rsidRPr="005C6F4F">
        <w:rPr>
          <w:rFonts w:hAnsi="Times New Roman"/>
          <w:color w:val="auto"/>
          <w:sz w:val="24"/>
          <w:szCs w:val="24"/>
        </w:rPr>
        <w:t>псих</w:t>
      </w:r>
      <w:r w:rsidRPr="005C6F4F">
        <w:rPr>
          <w:rFonts w:hAnsi="Times New Roman"/>
          <w:color w:val="auto"/>
          <w:sz w:val="24"/>
          <w:szCs w:val="24"/>
        </w:rPr>
        <w:t>о</w:t>
      </w:r>
      <w:r w:rsidRPr="005C6F4F">
        <w:rPr>
          <w:rFonts w:hAnsi="Times New Roman"/>
          <w:color w:val="auto"/>
          <w:sz w:val="24"/>
          <w:szCs w:val="24"/>
        </w:rPr>
        <w:t>лого</w:t>
      </w:r>
      <w:r w:rsidRPr="005C6F4F">
        <w:rPr>
          <w:rFonts w:ascii="Times New Roman"/>
          <w:color w:val="auto"/>
          <w:sz w:val="24"/>
          <w:szCs w:val="24"/>
        </w:rPr>
        <w:t>-</w:t>
      </w:r>
      <w:r w:rsidRPr="005C6F4F">
        <w:rPr>
          <w:rFonts w:hAnsi="Times New Roman"/>
          <w:color w:val="auto"/>
          <w:sz w:val="24"/>
          <w:szCs w:val="24"/>
        </w:rPr>
        <w:t>медико</w:t>
      </w:r>
      <w:r w:rsidRPr="005C6F4F">
        <w:rPr>
          <w:rFonts w:ascii="Times New Roman"/>
          <w:color w:val="auto"/>
          <w:sz w:val="24"/>
          <w:szCs w:val="24"/>
        </w:rPr>
        <w:t>-</w:t>
      </w:r>
      <w:r w:rsidRPr="005C6F4F">
        <w:rPr>
          <w:rFonts w:hAnsi="Times New Roman"/>
          <w:color w:val="auto"/>
          <w:sz w:val="24"/>
          <w:szCs w:val="24"/>
        </w:rPr>
        <w:t>педагогическому</w:t>
      </w:r>
      <w:r w:rsidRPr="005C6F4F">
        <w:rPr>
          <w:rFonts w:hAnsi="Times New Roman"/>
          <w:color w:val="auto"/>
          <w:sz w:val="24"/>
          <w:szCs w:val="24"/>
        </w:rPr>
        <w:t xml:space="preserve"> </w:t>
      </w:r>
      <w:r w:rsidRPr="005C6F4F">
        <w:rPr>
          <w:rFonts w:hAnsi="Times New Roman"/>
          <w:color w:val="auto"/>
          <w:sz w:val="24"/>
          <w:szCs w:val="24"/>
        </w:rPr>
        <w:t>сопровождению</w:t>
      </w:r>
      <w:r w:rsidRPr="005C6F4F">
        <w:rPr>
          <w:rFonts w:hAnsi="Times New Roman"/>
          <w:color w:val="auto"/>
          <w:sz w:val="24"/>
          <w:szCs w:val="24"/>
        </w:rPr>
        <w:t xml:space="preserve"> </w:t>
      </w:r>
      <w:r w:rsidRPr="005C6F4F">
        <w:rPr>
          <w:rFonts w:hAnsi="Times New Roman"/>
          <w:color w:val="auto"/>
          <w:sz w:val="24"/>
          <w:szCs w:val="24"/>
        </w:rPr>
        <w:t>каждого</w:t>
      </w:r>
      <w:r w:rsidRPr="005C6F4F">
        <w:rPr>
          <w:rFonts w:hAnsi="Times New Roman"/>
          <w:color w:val="auto"/>
          <w:sz w:val="24"/>
          <w:szCs w:val="24"/>
        </w:rPr>
        <w:t xml:space="preserve"> </w:t>
      </w:r>
      <w:r w:rsidRPr="005C6F4F">
        <w:rPr>
          <w:rFonts w:hAnsi="Times New Roman"/>
          <w:color w:val="auto"/>
          <w:sz w:val="24"/>
          <w:szCs w:val="24"/>
        </w:rPr>
        <w:t>ребенка</w:t>
      </w:r>
      <w:r w:rsidRPr="005C6F4F">
        <w:rPr>
          <w:rFonts w:ascii="Times New Roman"/>
          <w:color w:val="auto"/>
          <w:sz w:val="24"/>
          <w:szCs w:val="24"/>
        </w:rPr>
        <w:t xml:space="preserve">.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Наиболее</w:t>
      </w:r>
      <w:r w:rsidRPr="005C6F4F">
        <w:rPr>
          <w:rFonts w:hAnsi="Times New Roman"/>
          <w:color w:val="auto"/>
          <w:sz w:val="24"/>
          <w:szCs w:val="24"/>
        </w:rPr>
        <w:t xml:space="preserve"> </w:t>
      </w:r>
      <w:r w:rsidRPr="005C6F4F">
        <w:rPr>
          <w:rFonts w:hAnsi="Times New Roman"/>
          <w:color w:val="auto"/>
          <w:sz w:val="24"/>
          <w:szCs w:val="24"/>
        </w:rPr>
        <w:t>распространённые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действенные</w:t>
      </w:r>
      <w:r w:rsidRPr="005C6F4F">
        <w:rPr>
          <w:rFonts w:hAnsi="Times New Roman"/>
          <w:color w:val="auto"/>
          <w:sz w:val="24"/>
          <w:szCs w:val="24"/>
        </w:rPr>
        <w:t xml:space="preserve"> </w:t>
      </w:r>
      <w:r w:rsidRPr="005C6F4F">
        <w:rPr>
          <w:rFonts w:hAnsi="Times New Roman"/>
          <w:color w:val="auto"/>
          <w:sz w:val="24"/>
          <w:szCs w:val="24"/>
        </w:rPr>
        <w:t>формы</w:t>
      </w:r>
      <w:r w:rsidRPr="005C6F4F">
        <w:rPr>
          <w:rFonts w:hAnsi="Times New Roman"/>
          <w:color w:val="auto"/>
          <w:sz w:val="24"/>
          <w:szCs w:val="24"/>
        </w:rPr>
        <w:t xml:space="preserve"> </w:t>
      </w:r>
      <w:r w:rsidRPr="005C6F4F">
        <w:rPr>
          <w:rFonts w:hAnsi="Times New Roman"/>
          <w:color w:val="auto"/>
          <w:sz w:val="24"/>
          <w:szCs w:val="24"/>
        </w:rPr>
        <w:t>организованного</w:t>
      </w:r>
      <w:r w:rsidRPr="005C6F4F">
        <w:rPr>
          <w:rFonts w:hAnsi="Times New Roman"/>
          <w:color w:val="auto"/>
          <w:sz w:val="24"/>
          <w:szCs w:val="24"/>
        </w:rPr>
        <w:t xml:space="preserve"> </w:t>
      </w:r>
      <w:r w:rsidRPr="005C6F4F">
        <w:rPr>
          <w:rFonts w:hAnsi="Times New Roman"/>
          <w:color w:val="auto"/>
          <w:sz w:val="24"/>
          <w:szCs w:val="24"/>
        </w:rPr>
        <w:t>взаимоде</w:t>
      </w:r>
      <w:r w:rsidRPr="005C6F4F">
        <w:rPr>
          <w:rFonts w:hAnsi="Times New Roman"/>
          <w:color w:val="auto"/>
          <w:sz w:val="24"/>
          <w:szCs w:val="24"/>
        </w:rPr>
        <w:t>й</w:t>
      </w:r>
      <w:r w:rsidRPr="005C6F4F">
        <w:rPr>
          <w:rFonts w:hAnsi="Times New Roman"/>
          <w:color w:val="auto"/>
          <w:sz w:val="24"/>
          <w:szCs w:val="24"/>
        </w:rPr>
        <w:t>ствия</w:t>
      </w:r>
      <w:r w:rsidRPr="005C6F4F">
        <w:rPr>
          <w:rFonts w:hAnsi="Times New Roman"/>
          <w:color w:val="auto"/>
          <w:sz w:val="24"/>
          <w:szCs w:val="24"/>
        </w:rPr>
        <w:t xml:space="preserve"> </w:t>
      </w:r>
      <w:r w:rsidRPr="005C6F4F">
        <w:rPr>
          <w:rFonts w:hAnsi="Times New Roman"/>
          <w:color w:val="auto"/>
          <w:sz w:val="24"/>
          <w:szCs w:val="24"/>
        </w:rPr>
        <w:t>специалистов</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современном</w:t>
      </w:r>
      <w:r w:rsidRPr="005C6F4F">
        <w:rPr>
          <w:rFonts w:hAnsi="Times New Roman"/>
          <w:color w:val="auto"/>
          <w:sz w:val="24"/>
          <w:szCs w:val="24"/>
        </w:rPr>
        <w:t xml:space="preserve"> </w:t>
      </w:r>
      <w:r w:rsidRPr="005C6F4F">
        <w:rPr>
          <w:rFonts w:hAnsi="Times New Roman"/>
          <w:color w:val="auto"/>
          <w:sz w:val="24"/>
          <w:szCs w:val="24"/>
        </w:rPr>
        <w:t>этапе</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это</w:t>
      </w:r>
      <w:r w:rsidRPr="005C6F4F">
        <w:rPr>
          <w:rFonts w:hAnsi="Times New Roman"/>
          <w:color w:val="auto"/>
          <w:sz w:val="24"/>
          <w:szCs w:val="24"/>
        </w:rPr>
        <w:t xml:space="preserve"> </w:t>
      </w:r>
      <w:r w:rsidRPr="005C6F4F">
        <w:rPr>
          <w:rFonts w:hAnsi="Times New Roman"/>
          <w:color w:val="auto"/>
          <w:sz w:val="24"/>
          <w:szCs w:val="24"/>
        </w:rPr>
        <w:t>консилиумы</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службы</w:t>
      </w:r>
      <w:r w:rsidRPr="005C6F4F">
        <w:rPr>
          <w:rFonts w:hAnsi="Times New Roman"/>
          <w:color w:val="auto"/>
          <w:sz w:val="24"/>
          <w:szCs w:val="24"/>
        </w:rPr>
        <w:t xml:space="preserve"> </w:t>
      </w:r>
      <w:r w:rsidRPr="005C6F4F">
        <w:rPr>
          <w:rFonts w:hAnsi="Times New Roman"/>
          <w:color w:val="auto"/>
          <w:sz w:val="24"/>
          <w:szCs w:val="24"/>
        </w:rPr>
        <w:t>сопровождения</w:t>
      </w:r>
      <w:r w:rsidRPr="005C6F4F">
        <w:rPr>
          <w:rFonts w:hAnsi="Times New Roman"/>
          <w:color w:val="auto"/>
          <w:sz w:val="24"/>
          <w:szCs w:val="24"/>
        </w:rPr>
        <w:t xml:space="preserve"> </w:t>
      </w:r>
      <w:r w:rsidRPr="005C6F4F">
        <w:rPr>
          <w:rFonts w:hAnsi="Times New Roman"/>
          <w:color w:val="auto"/>
          <w:sz w:val="24"/>
          <w:szCs w:val="24"/>
        </w:rPr>
        <w:t>о</w:t>
      </w:r>
      <w:r w:rsidRPr="005C6F4F">
        <w:rPr>
          <w:rFonts w:hAnsi="Times New Roman"/>
          <w:color w:val="auto"/>
          <w:sz w:val="24"/>
          <w:szCs w:val="24"/>
        </w:rPr>
        <w:t>б</w:t>
      </w:r>
      <w:r w:rsidRPr="005C6F4F">
        <w:rPr>
          <w:rFonts w:hAnsi="Times New Roman"/>
          <w:color w:val="auto"/>
          <w:sz w:val="24"/>
          <w:szCs w:val="24"/>
        </w:rPr>
        <w:t>разовательной</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ascii="Times New Roman"/>
          <w:color w:val="auto"/>
          <w:sz w:val="24"/>
          <w:szCs w:val="24"/>
        </w:rPr>
        <w:t xml:space="preserve">, </w:t>
      </w:r>
      <w:r w:rsidRPr="005C6F4F">
        <w:rPr>
          <w:rFonts w:hAnsi="Times New Roman"/>
          <w:color w:val="auto"/>
          <w:sz w:val="24"/>
          <w:szCs w:val="24"/>
        </w:rPr>
        <w:t>а</w:t>
      </w:r>
      <w:r w:rsidRPr="005C6F4F">
        <w:rPr>
          <w:rFonts w:hAnsi="Times New Roman"/>
          <w:color w:val="auto"/>
          <w:sz w:val="24"/>
          <w:szCs w:val="24"/>
        </w:rPr>
        <w:t xml:space="preserve"> </w:t>
      </w:r>
      <w:r w:rsidRPr="005C6F4F">
        <w:rPr>
          <w:rFonts w:hAnsi="Times New Roman"/>
          <w:color w:val="auto"/>
          <w:sz w:val="24"/>
          <w:szCs w:val="24"/>
        </w:rPr>
        <w:t>также</w:t>
      </w:r>
      <w:r w:rsidRPr="005C6F4F">
        <w:rPr>
          <w:rFonts w:hAnsi="Times New Roman"/>
          <w:color w:val="auto"/>
          <w:sz w:val="24"/>
          <w:szCs w:val="24"/>
        </w:rPr>
        <w:t xml:space="preserve"> </w:t>
      </w:r>
      <w:r w:rsidRPr="005C6F4F">
        <w:rPr>
          <w:rFonts w:hAnsi="Times New Roman"/>
          <w:color w:val="auto"/>
          <w:sz w:val="24"/>
          <w:szCs w:val="24"/>
        </w:rPr>
        <w:t>социальное</w:t>
      </w:r>
      <w:r w:rsidRPr="005C6F4F">
        <w:rPr>
          <w:rFonts w:hAnsi="Times New Roman"/>
          <w:color w:val="auto"/>
          <w:sz w:val="24"/>
          <w:szCs w:val="24"/>
        </w:rPr>
        <w:t xml:space="preserve"> </w:t>
      </w:r>
      <w:r w:rsidRPr="005C6F4F">
        <w:rPr>
          <w:rFonts w:hAnsi="Times New Roman"/>
          <w:color w:val="auto"/>
          <w:sz w:val="24"/>
          <w:szCs w:val="24"/>
        </w:rPr>
        <w:t>партнёрство</w:t>
      </w:r>
      <w:r w:rsidRPr="005C6F4F">
        <w:rPr>
          <w:rFonts w:ascii="Times New Roman"/>
          <w:color w:val="auto"/>
          <w:sz w:val="24"/>
          <w:szCs w:val="24"/>
        </w:rPr>
        <w:t xml:space="preserve">, </w:t>
      </w:r>
      <w:r w:rsidRPr="005C6F4F">
        <w:rPr>
          <w:rFonts w:hAnsi="Times New Roman"/>
          <w:color w:val="auto"/>
          <w:sz w:val="24"/>
          <w:szCs w:val="24"/>
        </w:rPr>
        <w:t>которое</w:t>
      </w:r>
      <w:r w:rsidRPr="005C6F4F">
        <w:rPr>
          <w:rFonts w:hAnsi="Times New Roman"/>
          <w:color w:val="auto"/>
          <w:sz w:val="24"/>
          <w:szCs w:val="24"/>
        </w:rPr>
        <w:t xml:space="preserve"> </w:t>
      </w:r>
      <w:r w:rsidRPr="005C6F4F">
        <w:rPr>
          <w:rFonts w:hAnsi="Times New Roman"/>
          <w:color w:val="auto"/>
          <w:sz w:val="24"/>
          <w:szCs w:val="24"/>
        </w:rPr>
        <w:t>предполагает</w:t>
      </w:r>
      <w:r w:rsidRPr="005C6F4F">
        <w:rPr>
          <w:rFonts w:hAnsi="Times New Roman"/>
          <w:color w:val="auto"/>
          <w:sz w:val="24"/>
          <w:szCs w:val="24"/>
        </w:rPr>
        <w:t xml:space="preserve"> </w:t>
      </w:r>
      <w:r w:rsidRPr="005C6F4F">
        <w:rPr>
          <w:rFonts w:hAnsi="Times New Roman"/>
          <w:color w:val="auto"/>
          <w:sz w:val="24"/>
          <w:szCs w:val="24"/>
        </w:rPr>
        <w:t>пр</w:t>
      </w:r>
      <w:r w:rsidRPr="005C6F4F">
        <w:rPr>
          <w:rFonts w:hAnsi="Times New Roman"/>
          <w:color w:val="auto"/>
          <w:sz w:val="24"/>
          <w:szCs w:val="24"/>
        </w:rPr>
        <w:t>о</w:t>
      </w:r>
      <w:r w:rsidRPr="005C6F4F">
        <w:rPr>
          <w:rFonts w:hAnsi="Times New Roman"/>
          <w:color w:val="auto"/>
          <w:sz w:val="24"/>
          <w:szCs w:val="24"/>
        </w:rPr>
        <w:t>фессиональное</w:t>
      </w:r>
      <w:r w:rsidRPr="005C6F4F">
        <w:rPr>
          <w:rFonts w:hAnsi="Times New Roman"/>
          <w:color w:val="auto"/>
          <w:sz w:val="24"/>
          <w:szCs w:val="24"/>
        </w:rPr>
        <w:t xml:space="preserve"> </w:t>
      </w:r>
      <w:r w:rsidRPr="005C6F4F">
        <w:rPr>
          <w:rFonts w:hAnsi="Times New Roman"/>
          <w:color w:val="auto"/>
          <w:sz w:val="24"/>
          <w:szCs w:val="24"/>
        </w:rPr>
        <w:t>взаимодействие</w:t>
      </w:r>
      <w:r w:rsidRPr="005C6F4F">
        <w:rPr>
          <w:rFonts w:hAnsi="Times New Roman"/>
          <w:color w:val="auto"/>
          <w:sz w:val="24"/>
          <w:szCs w:val="24"/>
        </w:rPr>
        <w:t xml:space="preserve"> </w:t>
      </w:r>
      <w:r w:rsidRPr="005C6F4F">
        <w:rPr>
          <w:rFonts w:hAnsi="Times New Roman"/>
          <w:color w:val="auto"/>
          <w:sz w:val="24"/>
          <w:szCs w:val="24"/>
        </w:rPr>
        <w:t>образовательного</w:t>
      </w:r>
      <w:r w:rsidRPr="005C6F4F">
        <w:rPr>
          <w:rFonts w:hAnsi="Times New Roman"/>
          <w:color w:val="auto"/>
          <w:sz w:val="24"/>
          <w:szCs w:val="24"/>
        </w:rPr>
        <w:t xml:space="preserve"> </w:t>
      </w:r>
      <w:r w:rsidRPr="005C6F4F">
        <w:rPr>
          <w:rFonts w:hAnsi="Times New Roman"/>
          <w:color w:val="auto"/>
          <w:sz w:val="24"/>
          <w:szCs w:val="24"/>
        </w:rPr>
        <w:t>учреждения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внешними</w:t>
      </w:r>
      <w:r w:rsidRPr="005C6F4F">
        <w:rPr>
          <w:rFonts w:hAnsi="Times New Roman"/>
          <w:color w:val="auto"/>
          <w:sz w:val="24"/>
          <w:szCs w:val="24"/>
        </w:rPr>
        <w:t xml:space="preserve"> </w:t>
      </w:r>
      <w:r w:rsidRPr="005C6F4F">
        <w:rPr>
          <w:rFonts w:hAnsi="Times New Roman"/>
          <w:color w:val="auto"/>
          <w:sz w:val="24"/>
          <w:szCs w:val="24"/>
        </w:rPr>
        <w:t>ресурсами</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о</w:t>
      </w:r>
      <w:r w:rsidRPr="005C6F4F">
        <w:rPr>
          <w:rFonts w:hAnsi="Times New Roman"/>
          <w:color w:val="auto"/>
          <w:sz w:val="24"/>
          <w:szCs w:val="24"/>
        </w:rPr>
        <w:t>р</w:t>
      </w:r>
      <w:r w:rsidRPr="005C6F4F">
        <w:rPr>
          <w:rFonts w:hAnsi="Times New Roman"/>
          <w:color w:val="auto"/>
          <w:sz w:val="24"/>
          <w:szCs w:val="24"/>
        </w:rPr>
        <w:t>ганизациями</w:t>
      </w:r>
      <w:r w:rsidRPr="005C6F4F">
        <w:rPr>
          <w:rFonts w:hAnsi="Times New Roman"/>
          <w:color w:val="auto"/>
          <w:sz w:val="24"/>
          <w:szCs w:val="24"/>
        </w:rPr>
        <w:t xml:space="preserve"> </w:t>
      </w:r>
      <w:r w:rsidRPr="005C6F4F">
        <w:rPr>
          <w:rFonts w:hAnsi="Times New Roman"/>
          <w:color w:val="auto"/>
          <w:sz w:val="24"/>
          <w:szCs w:val="24"/>
        </w:rPr>
        <w:t>различных</w:t>
      </w:r>
      <w:r w:rsidRPr="005C6F4F">
        <w:rPr>
          <w:rFonts w:hAnsi="Times New Roman"/>
          <w:color w:val="auto"/>
          <w:sz w:val="24"/>
          <w:szCs w:val="24"/>
        </w:rPr>
        <w:t xml:space="preserve"> </w:t>
      </w:r>
      <w:r w:rsidRPr="005C6F4F">
        <w:rPr>
          <w:rFonts w:hAnsi="Times New Roman"/>
          <w:color w:val="auto"/>
          <w:sz w:val="24"/>
          <w:szCs w:val="24"/>
        </w:rPr>
        <w:t>ведомств</w:t>
      </w:r>
      <w:r w:rsidRPr="005C6F4F">
        <w:rPr>
          <w:rFonts w:ascii="Times New Roman"/>
          <w:color w:val="auto"/>
          <w:sz w:val="24"/>
          <w:szCs w:val="24"/>
        </w:rPr>
        <w:t xml:space="preserve">, </w:t>
      </w:r>
      <w:r w:rsidRPr="005C6F4F">
        <w:rPr>
          <w:rFonts w:hAnsi="Times New Roman"/>
          <w:color w:val="auto"/>
          <w:sz w:val="24"/>
          <w:szCs w:val="24"/>
        </w:rPr>
        <w:t>общественными</w:t>
      </w:r>
      <w:r w:rsidRPr="005C6F4F">
        <w:rPr>
          <w:rFonts w:hAnsi="Times New Roman"/>
          <w:color w:val="auto"/>
          <w:sz w:val="24"/>
          <w:szCs w:val="24"/>
        </w:rPr>
        <w:t xml:space="preserve"> </w:t>
      </w:r>
      <w:r w:rsidRPr="005C6F4F">
        <w:rPr>
          <w:rFonts w:hAnsi="Times New Roman"/>
          <w:color w:val="auto"/>
          <w:sz w:val="24"/>
          <w:szCs w:val="24"/>
        </w:rPr>
        <w:t>организациями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другими</w:t>
      </w:r>
      <w:r w:rsidRPr="005C6F4F">
        <w:rPr>
          <w:rFonts w:hAnsi="Times New Roman"/>
          <w:color w:val="auto"/>
          <w:sz w:val="24"/>
          <w:szCs w:val="24"/>
        </w:rPr>
        <w:t xml:space="preserve"> </w:t>
      </w:r>
      <w:r w:rsidRPr="005C6F4F">
        <w:rPr>
          <w:rFonts w:hAnsi="Times New Roman"/>
          <w:color w:val="auto"/>
          <w:sz w:val="24"/>
          <w:szCs w:val="24"/>
        </w:rPr>
        <w:t>институтами</w:t>
      </w:r>
      <w:r w:rsidRPr="005C6F4F">
        <w:rPr>
          <w:rFonts w:hAnsi="Times New Roman"/>
          <w:color w:val="auto"/>
          <w:sz w:val="24"/>
          <w:szCs w:val="24"/>
        </w:rPr>
        <w:t xml:space="preserve"> </w:t>
      </w:r>
      <w:r w:rsidRPr="005C6F4F">
        <w:rPr>
          <w:rFonts w:hAnsi="Times New Roman"/>
          <w:color w:val="auto"/>
          <w:sz w:val="24"/>
          <w:szCs w:val="24"/>
        </w:rPr>
        <w:t>общества</w:t>
      </w:r>
      <w:r w:rsidRPr="005C6F4F">
        <w:rPr>
          <w:rFonts w:ascii="Times New Roman"/>
          <w:color w:val="auto"/>
          <w:sz w:val="24"/>
          <w:szCs w:val="24"/>
        </w:rPr>
        <w:t xml:space="preserve">). </w:t>
      </w:r>
      <w:r w:rsidRPr="005C6F4F">
        <w:rPr>
          <w:rFonts w:hAnsi="Times New Roman"/>
          <w:color w:val="auto"/>
          <w:sz w:val="24"/>
          <w:szCs w:val="24"/>
        </w:rPr>
        <w:t>Социальное</w:t>
      </w:r>
      <w:r w:rsidRPr="005C6F4F">
        <w:rPr>
          <w:rFonts w:hAnsi="Times New Roman"/>
          <w:color w:val="auto"/>
          <w:sz w:val="24"/>
          <w:szCs w:val="24"/>
        </w:rPr>
        <w:t xml:space="preserve"> </w:t>
      </w:r>
      <w:r w:rsidRPr="005C6F4F">
        <w:rPr>
          <w:rFonts w:hAnsi="Times New Roman"/>
          <w:color w:val="auto"/>
          <w:sz w:val="24"/>
          <w:szCs w:val="24"/>
        </w:rPr>
        <w:t>партнёрство</w:t>
      </w:r>
      <w:r w:rsidRPr="005C6F4F">
        <w:rPr>
          <w:rFonts w:hAnsi="Times New Roman"/>
          <w:color w:val="auto"/>
          <w:sz w:val="24"/>
          <w:szCs w:val="24"/>
        </w:rPr>
        <w:t xml:space="preserve"> </w:t>
      </w:r>
      <w:r w:rsidRPr="005C6F4F">
        <w:rPr>
          <w:rFonts w:hAnsi="Times New Roman"/>
          <w:color w:val="auto"/>
          <w:sz w:val="24"/>
          <w:szCs w:val="24"/>
        </w:rPr>
        <w:t>направлено</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сотрудничество</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организациями</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другими</w:t>
      </w:r>
      <w:r w:rsidRPr="005C6F4F">
        <w:rPr>
          <w:rFonts w:hAnsi="Times New Roman"/>
          <w:color w:val="auto"/>
          <w:sz w:val="24"/>
          <w:szCs w:val="24"/>
        </w:rPr>
        <w:t xml:space="preserve"> </w:t>
      </w:r>
      <w:r w:rsidRPr="005C6F4F">
        <w:rPr>
          <w:rFonts w:hAnsi="Times New Roman"/>
          <w:color w:val="auto"/>
          <w:sz w:val="24"/>
          <w:szCs w:val="24"/>
        </w:rPr>
        <w:t>ведомствами</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вопросам</w:t>
      </w:r>
      <w:r w:rsidRPr="005C6F4F">
        <w:rPr>
          <w:rFonts w:hAnsi="Times New Roman"/>
          <w:color w:val="auto"/>
          <w:sz w:val="24"/>
          <w:szCs w:val="24"/>
        </w:rPr>
        <w:t xml:space="preserve"> </w:t>
      </w:r>
      <w:r w:rsidRPr="005C6F4F">
        <w:rPr>
          <w:rFonts w:hAnsi="Times New Roman"/>
          <w:color w:val="auto"/>
          <w:sz w:val="24"/>
          <w:szCs w:val="24"/>
        </w:rPr>
        <w:t>преемственности</w:t>
      </w:r>
      <w:r w:rsidRPr="005C6F4F">
        <w:rPr>
          <w:rFonts w:hAnsi="Times New Roman"/>
          <w:color w:val="auto"/>
          <w:sz w:val="24"/>
          <w:szCs w:val="24"/>
        </w:rPr>
        <w:t xml:space="preserve"> </w:t>
      </w:r>
      <w:r w:rsidRPr="005C6F4F">
        <w:rPr>
          <w:rFonts w:hAnsi="Times New Roman"/>
          <w:color w:val="auto"/>
          <w:sz w:val="24"/>
          <w:szCs w:val="24"/>
        </w:rPr>
        <w:t>обучения</w:t>
      </w:r>
      <w:r w:rsidRPr="005C6F4F">
        <w:rPr>
          <w:rFonts w:asci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адаптации</w:t>
      </w:r>
      <w:r w:rsidRPr="005C6F4F">
        <w:rPr>
          <w:rFonts w:ascii="Times New Roman"/>
          <w:color w:val="auto"/>
          <w:sz w:val="24"/>
          <w:szCs w:val="24"/>
        </w:rPr>
        <w:t xml:space="preserve">, </w:t>
      </w:r>
      <w:r w:rsidRPr="005C6F4F">
        <w:rPr>
          <w:rFonts w:hAnsi="Times New Roman"/>
          <w:color w:val="auto"/>
          <w:sz w:val="24"/>
          <w:szCs w:val="24"/>
        </w:rPr>
        <w:t>социализации</w:t>
      </w:r>
      <w:r w:rsidRPr="005C6F4F">
        <w:rPr>
          <w:rFonts w:ascii="Times New Roman"/>
          <w:color w:val="auto"/>
          <w:sz w:val="24"/>
          <w:szCs w:val="24"/>
        </w:rPr>
        <w:t xml:space="preserve">, </w:t>
      </w:r>
      <w:r w:rsidRPr="005C6F4F">
        <w:rPr>
          <w:rFonts w:hAnsi="Times New Roman"/>
          <w:color w:val="auto"/>
          <w:sz w:val="24"/>
          <w:szCs w:val="24"/>
        </w:rPr>
        <w:t>здоровьесбережения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детей</w:t>
      </w:r>
      <w:r w:rsidRPr="005C6F4F">
        <w:rPr>
          <w:rFonts w:asci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сотрудничество</w:t>
      </w:r>
      <w:r w:rsidRPr="005C6F4F">
        <w:rPr>
          <w:rFonts w:hAnsi="Times New Roman"/>
          <w:color w:val="auto"/>
          <w:sz w:val="24"/>
          <w:szCs w:val="24"/>
        </w:rPr>
        <w:t xml:space="preserve"> </w:t>
      </w:r>
      <w:r w:rsidRPr="005C6F4F">
        <w:rPr>
          <w:rFonts w:hAnsi="Times New Roman"/>
          <w:color w:val="auto"/>
          <w:sz w:val="24"/>
          <w:szCs w:val="24"/>
        </w:rPr>
        <w:t>со</w:t>
      </w:r>
      <w:r w:rsidRPr="005C6F4F">
        <w:rPr>
          <w:rFonts w:hAnsi="Times New Roman"/>
          <w:color w:val="auto"/>
          <w:sz w:val="24"/>
          <w:szCs w:val="24"/>
        </w:rPr>
        <w:t xml:space="preserve"> </w:t>
      </w:r>
      <w:r w:rsidRPr="005C6F4F">
        <w:rPr>
          <w:rFonts w:hAnsi="Times New Roman"/>
          <w:color w:val="auto"/>
          <w:sz w:val="24"/>
          <w:szCs w:val="24"/>
        </w:rPr>
        <w:t>сре</w:t>
      </w:r>
      <w:r w:rsidRPr="005C6F4F">
        <w:rPr>
          <w:rFonts w:hAnsi="Times New Roman"/>
          <w:color w:val="auto"/>
          <w:sz w:val="24"/>
          <w:szCs w:val="24"/>
        </w:rPr>
        <w:t>д</w:t>
      </w:r>
      <w:r w:rsidRPr="005C6F4F">
        <w:rPr>
          <w:rFonts w:hAnsi="Times New Roman"/>
          <w:color w:val="auto"/>
          <w:sz w:val="24"/>
          <w:szCs w:val="24"/>
        </w:rPr>
        <w:t>ствами</w:t>
      </w:r>
      <w:r w:rsidRPr="005C6F4F">
        <w:rPr>
          <w:rFonts w:hAnsi="Times New Roman"/>
          <w:color w:val="auto"/>
          <w:sz w:val="24"/>
          <w:szCs w:val="24"/>
        </w:rPr>
        <w:t xml:space="preserve"> </w:t>
      </w:r>
      <w:r w:rsidRPr="005C6F4F">
        <w:rPr>
          <w:rFonts w:hAnsi="Times New Roman"/>
          <w:color w:val="auto"/>
          <w:sz w:val="24"/>
          <w:szCs w:val="24"/>
        </w:rPr>
        <w:t>массовой</w:t>
      </w:r>
      <w:r w:rsidRPr="005C6F4F">
        <w:rPr>
          <w:rFonts w:hAnsi="Times New Roman"/>
          <w:color w:val="auto"/>
          <w:sz w:val="24"/>
          <w:szCs w:val="24"/>
        </w:rPr>
        <w:t xml:space="preserve"> </w:t>
      </w:r>
      <w:r w:rsidRPr="005C6F4F">
        <w:rPr>
          <w:rFonts w:hAnsi="Times New Roman"/>
          <w:color w:val="auto"/>
          <w:sz w:val="24"/>
          <w:szCs w:val="24"/>
        </w:rPr>
        <w:t>информации</w:t>
      </w:r>
      <w:r w:rsidRPr="005C6F4F">
        <w:rPr>
          <w:rFonts w:ascii="Times New Roman"/>
          <w:color w:val="auto"/>
          <w:sz w:val="24"/>
          <w:szCs w:val="24"/>
        </w:rPr>
        <w:t xml:space="preserve">, </w:t>
      </w:r>
      <w:r w:rsidRPr="005C6F4F">
        <w:rPr>
          <w:rFonts w:hAnsi="Times New Roman"/>
          <w:color w:val="auto"/>
          <w:sz w:val="24"/>
          <w:szCs w:val="24"/>
        </w:rPr>
        <w:t>а</w:t>
      </w:r>
      <w:r w:rsidRPr="005C6F4F">
        <w:rPr>
          <w:rFonts w:hAnsi="Times New Roman"/>
          <w:color w:val="auto"/>
          <w:sz w:val="24"/>
          <w:szCs w:val="24"/>
        </w:rPr>
        <w:t xml:space="preserve"> </w:t>
      </w:r>
      <w:r w:rsidRPr="005C6F4F">
        <w:rPr>
          <w:rFonts w:hAnsi="Times New Roman"/>
          <w:color w:val="auto"/>
          <w:sz w:val="24"/>
          <w:szCs w:val="24"/>
        </w:rPr>
        <w:t>также</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негосударственными</w:t>
      </w:r>
      <w:r w:rsidRPr="005C6F4F">
        <w:rPr>
          <w:rFonts w:hAnsi="Times New Roman"/>
          <w:color w:val="auto"/>
          <w:sz w:val="24"/>
          <w:szCs w:val="24"/>
        </w:rPr>
        <w:t xml:space="preserve"> </w:t>
      </w:r>
      <w:r w:rsidRPr="005C6F4F">
        <w:rPr>
          <w:rFonts w:hAnsi="Times New Roman"/>
          <w:color w:val="auto"/>
          <w:sz w:val="24"/>
          <w:szCs w:val="24"/>
        </w:rPr>
        <w:t>структурами</w:t>
      </w:r>
      <w:r w:rsidRPr="005C6F4F">
        <w:rPr>
          <w:rFonts w:ascii="Times New Roman"/>
          <w:color w:val="auto"/>
          <w:sz w:val="24"/>
          <w:szCs w:val="24"/>
        </w:rPr>
        <w:t xml:space="preserve">, </w:t>
      </w:r>
      <w:r w:rsidRPr="005C6F4F">
        <w:rPr>
          <w:rFonts w:hAnsi="Times New Roman"/>
          <w:color w:val="auto"/>
          <w:sz w:val="24"/>
          <w:szCs w:val="24"/>
        </w:rPr>
        <w:t>прежде</w:t>
      </w:r>
      <w:r w:rsidRPr="005C6F4F">
        <w:rPr>
          <w:rFonts w:hAnsi="Times New Roman"/>
          <w:color w:val="auto"/>
          <w:sz w:val="24"/>
          <w:szCs w:val="24"/>
        </w:rPr>
        <w:t xml:space="preserve"> </w:t>
      </w:r>
      <w:r w:rsidRPr="005C6F4F">
        <w:rPr>
          <w:rFonts w:hAnsi="Times New Roman"/>
          <w:color w:val="auto"/>
          <w:sz w:val="24"/>
          <w:szCs w:val="24"/>
        </w:rPr>
        <w:t>всего</w:t>
      </w:r>
      <w:r w:rsidRPr="005C6F4F">
        <w:rPr>
          <w:rFonts w:asci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общественными</w:t>
      </w:r>
      <w:r w:rsidRPr="005C6F4F">
        <w:rPr>
          <w:rFonts w:hAnsi="Times New Roman"/>
          <w:color w:val="auto"/>
          <w:sz w:val="24"/>
          <w:szCs w:val="24"/>
        </w:rPr>
        <w:t xml:space="preserve"> </w:t>
      </w:r>
      <w:r w:rsidRPr="005C6F4F">
        <w:rPr>
          <w:rFonts w:hAnsi="Times New Roman"/>
          <w:color w:val="auto"/>
          <w:sz w:val="24"/>
          <w:szCs w:val="24"/>
        </w:rPr>
        <w:t>объединениями</w:t>
      </w:r>
      <w:r w:rsidRPr="005C6F4F">
        <w:rPr>
          <w:rFonts w:hAnsi="Times New Roman"/>
          <w:color w:val="auto"/>
          <w:sz w:val="24"/>
          <w:szCs w:val="24"/>
        </w:rPr>
        <w:t xml:space="preserve"> </w:t>
      </w:r>
      <w:r w:rsidRPr="005C6F4F">
        <w:rPr>
          <w:rFonts w:hAnsi="Times New Roman"/>
          <w:color w:val="auto"/>
          <w:sz w:val="24"/>
          <w:szCs w:val="24"/>
        </w:rPr>
        <w:t>инвалидов</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слуху</w:t>
      </w:r>
      <w:r w:rsidRPr="005C6F4F">
        <w:rPr>
          <w:rFonts w:ascii="Times New Roman"/>
          <w:color w:val="auto"/>
          <w:sz w:val="24"/>
          <w:szCs w:val="24"/>
        </w:rPr>
        <w:t xml:space="preserve">, </w:t>
      </w:r>
      <w:r w:rsidRPr="005C6F4F">
        <w:rPr>
          <w:rFonts w:hAnsi="Times New Roman"/>
          <w:color w:val="auto"/>
          <w:sz w:val="24"/>
          <w:szCs w:val="24"/>
        </w:rPr>
        <w:t>организациями</w:t>
      </w:r>
      <w:r w:rsidRPr="005C6F4F">
        <w:rPr>
          <w:rFonts w:hAnsi="Times New Roman"/>
          <w:color w:val="auto"/>
          <w:sz w:val="24"/>
          <w:szCs w:val="24"/>
        </w:rPr>
        <w:t xml:space="preserve"> </w:t>
      </w:r>
      <w:r w:rsidRPr="005C6F4F">
        <w:rPr>
          <w:rFonts w:hAnsi="Times New Roman"/>
          <w:color w:val="auto"/>
          <w:sz w:val="24"/>
          <w:szCs w:val="24"/>
        </w:rPr>
        <w:t>родителей</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детей</w:t>
      </w:r>
      <w:r w:rsidRPr="005C6F4F">
        <w:rPr>
          <w:rFonts w:asci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сотрудничество</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родительской</w:t>
      </w:r>
      <w:r w:rsidRPr="005C6F4F">
        <w:rPr>
          <w:rFonts w:hAnsi="Times New Roman"/>
          <w:color w:val="auto"/>
          <w:sz w:val="24"/>
          <w:szCs w:val="24"/>
        </w:rPr>
        <w:t xml:space="preserve"> </w:t>
      </w:r>
      <w:r w:rsidRPr="005C6F4F">
        <w:rPr>
          <w:rFonts w:hAnsi="Times New Roman"/>
          <w:color w:val="auto"/>
          <w:sz w:val="24"/>
          <w:szCs w:val="24"/>
        </w:rPr>
        <w:t>общественностью</w:t>
      </w:r>
      <w:r w:rsidRPr="005C6F4F">
        <w:rPr>
          <w:rFonts w:ascii="Times New Roman"/>
          <w:color w:val="auto"/>
          <w:sz w:val="24"/>
          <w:szCs w:val="24"/>
        </w:rPr>
        <w:t>.</w:t>
      </w:r>
    </w:p>
    <w:p w:rsidR="00F65069" w:rsidRPr="005C6F4F" w:rsidRDefault="00C079E3" w:rsidP="005C6F4F">
      <w:pPr>
        <w:tabs>
          <w:tab w:val="right" w:leader="dot" w:pos="9329"/>
        </w:tabs>
        <w:spacing w:before="240" w:after="120"/>
        <w:jc w:val="center"/>
        <w:outlineLvl w:val="1"/>
        <w:rPr>
          <w:rFonts w:ascii="Times New Roman" w:eastAsia="Times New Roman" w:hAnsi="Times New Roman" w:cs="Times New Roman"/>
          <w:b/>
          <w:bCs/>
          <w:color w:val="auto"/>
          <w:sz w:val="24"/>
          <w:szCs w:val="24"/>
        </w:rPr>
      </w:pPr>
      <w:bookmarkStart w:id="25" w:name="_Toc432958035"/>
      <w:bookmarkStart w:id="26" w:name="_Toc432960459"/>
      <w:bookmarkStart w:id="27" w:name="_Toc433014084"/>
      <w:r w:rsidRPr="005C6F4F">
        <w:rPr>
          <w:rFonts w:ascii="Times New Roman"/>
          <w:b/>
          <w:bCs/>
          <w:color w:val="auto"/>
          <w:sz w:val="24"/>
          <w:szCs w:val="24"/>
        </w:rPr>
        <w:t xml:space="preserve">2.3. </w:t>
      </w:r>
      <w:r w:rsidRPr="005C6F4F">
        <w:rPr>
          <w:rFonts w:hAnsi="Times New Roman"/>
          <w:b/>
          <w:bCs/>
          <w:color w:val="auto"/>
          <w:sz w:val="24"/>
          <w:szCs w:val="24"/>
        </w:rPr>
        <w:t>Организационный</w:t>
      </w:r>
      <w:r w:rsidRPr="005C6F4F">
        <w:rPr>
          <w:rFonts w:hAnsi="Times New Roman"/>
          <w:b/>
          <w:bCs/>
          <w:color w:val="auto"/>
          <w:sz w:val="24"/>
          <w:szCs w:val="24"/>
        </w:rPr>
        <w:t xml:space="preserve"> </w:t>
      </w:r>
      <w:r w:rsidRPr="005C6F4F">
        <w:rPr>
          <w:rFonts w:hAnsi="Times New Roman"/>
          <w:b/>
          <w:bCs/>
          <w:color w:val="auto"/>
          <w:sz w:val="24"/>
          <w:szCs w:val="24"/>
        </w:rPr>
        <w:t>раздел</w:t>
      </w:r>
      <w:bookmarkEnd w:id="25"/>
      <w:bookmarkEnd w:id="26"/>
      <w:bookmarkEnd w:id="27"/>
    </w:p>
    <w:p w:rsidR="00F65069" w:rsidRPr="005C6F4F" w:rsidRDefault="00C079E3" w:rsidP="005C6F4F">
      <w:pPr>
        <w:tabs>
          <w:tab w:val="right" w:leader="dot" w:pos="9329"/>
        </w:tabs>
        <w:spacing w:before="120" w:after="120"/>
        <w:jc w:val="center"/>
        <w:outlineLvl w:val="2"/>
        <w:rPr>
          <w:rFonts w:ascii="Times New Roman" w:eastAsia="Times New Roman" w:hAnsi="Times New Roman" w:cs="Times New Roman"/>
          <w:color w:val="auto"/>
          <w:sz w:val="24"/>
          <w:szCs w:val="24"/>
        </w:rPr>
      </w:pPr>
      <w:bookmarkStart w:id="28" w:name="_Toc432958036"/>
      <w:bookmarkStart w:id="29" w:name="_Toc432960460"/>
      <w:bookmarkStart w:id="30" w:name="_Toc433014085"/>
      <w:r w:rsidRPr="005C6F4F">
        <w:rPr>
          <w:rFonts w:ascii="Times New Roman"/>
          <w:b/>
          <w:bCs/>
          <w:color w:val="auto"/>
          <w:sz w:val="24"/>
          <w:szCs w:val="24"/>
        </w:rPr>
        <w:t xml:space="preserve">2.3.1. </w:t>
      </w:r>
      <w:r w:rsidRPr="005C6F4F">
        <w:rPr>
          <w:rFonts w:hAnsi="Times New Roman"/>
          <w:b/>
          <w:bCs/>
          <w:color w:val="auto"/>
          <w:sz w:val="24"/>
          <w:szCs w:val="24"/>
        </w:rPr>
        <w:t>Учебный</w:t>
      </w:r>
      <w:r w:rsidRPr="005C6F4F">
        <w:rPr>
          <w:rFonts w:hAnsi="Times New Roman"/>
          <w:b/>
          <w:bCs/>
          <w:color w:val="auto"/>
          <w:sz w:val="24"/>
          <w:szCs w:val="24"/>
        </w:rPr>
        <w:t xml:space="preserve"> </w:t>
      </w:r>
      <w:r w:rsidRPr="005C6F4F">
        <w:rPr>
          <w:rFonts w:hAnsi="Times New Roman"/>
          <w:b/>
          <w:bCs/>
          <w:color w:val="auto"/>
          <w:sz w:val="24"/>
          <w:szCs w:val="24"/>
        </w:rPr>
        <w:t>план</w:t>
      </w:r>
      <w:bookmarkEnd w:id="28"/>
      <w:bookmarkEnd w:id="29"/>
      <w:bookmarkEnd w:id="30"/>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kern w:val="2"/>
          <w:sz w:val="24"/>
          <w:szCs w:val="24"/>
        </w:rPr>
      </w:pPr>
      <w:r w:rsidRPr="005C6F4F">
        <w:rPr>
          <w:rFonts w:hAnsi="Times New Roman"/>
          <w:color w:val="auto"/>
          <w:sz w:val="24"/>
          <w:szCs w:val="24"/>
        </w:rPr>
        <w:t>Обязательные</w:t>
      </w:r>
      <w:r w:rsidRPr="005C6F4F">
        <w:rPr>
          <w:rFonts w:hAnsi="Times New Roman"/>
          <w:color w:val="auto"/>
          <w:sz w:val="24"/>
          <w:szCs w:val="24"/>
        </w:rPr>
        <w:t xml:space="preserve"> </w:t>
      </w:r>
      <w:r w:rsidRPr="005C6F4F">
        <w:rPr>
          <w:rFonts w:hAnsi="Times New Roman"/>
          <w:color w:val="auto"/>
          <w:sz w:val="24"/>
          <w:szCs w:val="24"/>
        </w:rPr>
        <w:t>предметные</w:t>
      </w:r>
      <w:r w:rsidRPr="005C6F4F">
        <w:rPr>
          <w:rFonts w:hAnsi="Times New Roman"/>
          <w:color w:val="auto"/>
          <w:sz w:val="24"/>
          <w:szCs w:val="24"/>
        </w:rPr>
        <w:t xml:space="preserve"> </w:t>
      </w:r>
      <w:r w:rsidRPr="005C6F4F">
        <w:rPr>
          <w:rFonts w:hAnsi="Times New Roman"/>
          <w:color w:val="auto"/>
          <w:sz w:val="24"/>
          <w:szCs w:val="24"/>
        </w:rPr>
        <w:t>области</w:t>
      </w:r>
      <w:r w:rsidRPr="005C6F4F">
        <w:rPr>
          <w:rFonts w:hAnsi="Times New Roman"/>
          <w:color w:val="auto"/>
          <w:sz w:val="24"/>
          <w:szCs w:val="24"/>
        </w:rPr>
        <w:t xml:space="preserve"> </w:t>
      </w:r>
      <w:r w:rsidRPr="005C6F4F">
        <w:rPr>
          <w:rFonts w:hAnsi="Times New Roman"/>
          <w:color w:val="auto"/>
          <w:sz w:val="24"/>
          <w:szCs w:val="24"/>
        </w:rPr>
        <w:t>учебного</w:t>
      </w:r>
      <w:r w:rsidRPr="005C6F4F">
        <w:rPr>
          <w:rFonts w:hAnsi="Times New Roman"/>
          <w:color w:val="auto"/>
          <w:sz w:val="24"/>
          <w:szCs w:val="24"/>
        </w:rPr>
        <w:t xml:space="preserve"> </w:t>
      </w:r>
      <w:r w:rsidRPr="005C6F4F">
        <w:rPr>
          <w:rFonts w:hAnsi="Times New Roman"/>
          <w:color w:val="auto"/>
          <w:sz w:val="24"/>
          <w:szCs w:val="24"/>
        </w:rPr>
        <w:t>плана</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учебные</w:t>
      </w:r>
      <w:r w:rsidRPr="005C6F4F">
        <w:rPr>
          <w:rFonts w:hAnsi="Times New Roman"/>
          <w:color w:val="auto"/>
          <w:sz w:val="24"/>
          <w:szCs w:val="24"/>
        </w:rPr>
        <w:t xml:space="preserve"> </w:t>
      </w:r>
      <w:r w:rsidRPr="005C6F4F">
        <w:rPr>
          <w:rFonts w:hAnsi="Times New Roman"/>
          <w:color w:val="auto"/>
          <w:sz w:val="24"/>
          <w:szCs w:val="24"/>
        </w:rPr>
        <w:t>предметы</w:t>
      </w:r>
      <w:r w:rsidRPr="005C6F4F">
        <w:rPr>
          <w:rFonts w:hAnsi="Times New Roman"/>
          <w:color w:val="auto"/>
          <w:kern w:val="2"/>
          <w:sz w:val="24"/>
          <w:szCs w:val="24"/>
        </w:rPr>
        <w:t xml:space="preserve"> </w:t>
      </w:r>
      <w:r w:rsidRPr="005C6F4F">
        <w:rPr>
          <w:rFonts w:hAnsi="Times New Roman"/>
          <w:color w:val="auto"/>
          <w:kern w:val="2"/>
          <w:sz w:val="24"/>
          <w:szCs w:val="24"/>
        </w:rPr>
        <w:t>соотве</w:t>
      </w:r>
      <w:r w:rsidRPr="005C6F4F">
        <w:rPr>
          <w:rFonts w:hAnsi="Times New Roman"/>
          <w:color w:val="auto"/>
          <w:kern w:val="2"/>
          <w:sz w:val="24"/>
          <w:szCs w:val="24"/>
        </w:rPr>
        <w:t>т</w:t>
      </w:r>
      <w:r w:rsidRPr="005C6F4F">
        <w:rPr>
          <w:rFonts w:hAnsi="Times New Roman"/>
          <w:color w:val="auto"/>
          <w:kern w:val="2"/>
          <w:sz w:val="24"/>
          <w:szCs w:val="24"/>
        </w:rPr>
        <w:t>ствуют</w:t>
      </w:r>
      <w:r w:rsidRPr="005C6F4F">
        <w:rPr>
          <w:rFonts w:hAnsi="Times New Roman"/>
          <w:color w:val="auto"/>
          <w:kern w:val="2"/>
          <w:sz w:val="24"/>
          <w:szCs w:val="24"/>
        </w:rPr>
        <w:t xml:space="preserve"> </w:t>
      </w:r>
      <w:r w:rsidRPr="005C6F4F">
        <w:rPr>
          <w:rFonts w:hAnsi="Times New Roman"/>
          <w:color w:val="auto"/>
          <w:kern w:val="2"/>
          <w:sz w:val="24"/>
          <w:szCs w:val="24"/>
        </w:rPr>
        <w:t>ФГОС</w:t>
      </w:r>
      <w:r w:rsidRPr="005C6F4F">
        <w:rPr>
          <w:rFonts w:hAnsi="Times New Roman"/>
          <w:color w:val="auto"/>
          <w:kern w:val="2"/>
          <w:sz w:val="24"/>
          <w:szCs w:val="24"/>
        </w:rPr>
        <w:t xml:space="preserve"> </w:t>
      </w:r>
      <w:r w:rsidRPr="005C6F4F">
        <w:rPr>
          <w:rFonts w:hAnsi="Times New Roman"/>
          <w:color w:val="auto"/>
          <w:kern w:val="2"/>
          <w:sz w:val="24"/>
          <w:szCs w:val="24"/>
        </w:rPr>
        <w:t>НОО</w:t>
      </w:r>
      <w:r w:rsidRPr="005C6F4F">
        <w:rPr>
          <w:rFonts w:ascii="Times New Roman" w:eastAsia="Times New Roman" w:hAnsi="Times New Roman" w:cs="Times New Roman"/>
          <w:color w:val="auto"/>
          <w:kern w:val="2"/>
          <w:sz w:val="24"/>
          <w:szCs w:val="24"/>
          <w:vertAlign w:val="superscript"/>
        </w:rPr>
        <w:footnoteReference w:id="7"/>
      </w:r>
      <w:r w:rsidRPr="005C6F4F">
        <w:rPr>
          <w:rFonts w:ascii="Times New Roman"/>
          <w:color w:val="auto"/>
          <w:kern w:val="2"/>
          <w:sz w:val="24"/>
          <w:szCs w:val="24"/>
        </w:rPr>
        <w:t xml:space="preserve">. </w:t>
      </w:r>
    </w:p>
    <w:p w:rsidR="00F65069" w:rsidRPr="005C6F4F" w:rsidRDefault="00C079E3" w:rsidP="005C6F4F">
      <w:pPr>
        <w:tabs>
          <w:tab w:val="right" w:leader="dot" w:pos="9329"/>
        </w:tabs>
        <w:spacing w:after="0"/>
        <w:ind w:firstLine="709"/>
        <w:jc w:val="both"/>
        <w:rPr>
          <w:rFonts w:hAnsi="Times New Roman"/>
          <w:color w:val="auto"/>
          <w:sz w:val="24"/>
          <w:szCs w:val="24"/>
        </w:rPr>
      </w:pP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соответствии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ФГОС</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ОВЗ</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коррекционную</w:t>
      </w:r>
      <w:r w:rsidRPr="005C6F4F">
        <w:rPr>
          <w:rFonts w:hAnsi="Times New Roman"/>
          <w:color w:val="auto"/>
          <w:sz w:val="24"/>
          <w:szCs w:val="24"/>
        </w:rPr>
        <w:t xml:space="preserve"> </w:t>
      </w:r>
      <w:r w:rsidRPr="005C6F4F">
        <w:rPr>
          <w:rFonts w:hAnsi="Times New Roman"/>
          <w:color w:val="auto"/>
          <w:sz w:val="24"/>
          <w:szCs w:val="24"/>
        </w:rPr>
        <w:t>работу</w:t>
      </w:r>
      <w:r w:rsidRPr="005C6F4F">
        <w:rPr>
          <w:rFonts w:hAnsi="Times New Roman"/>
          <w:color w:val="auto"/>
          <w:sz w:val="24"/>
          <w:szCs w:val="24"/>
        </w:rPr>
        <w:t xml:space="preserve"> </w:t>
      </w:r>
      <w:r w:rsidRPr="005C6F4F">
        <w:rPr>
          <w:rFonts w:hAnsi="Times New Roman"/>
          <w:color w:val="auto"/>
          <w:sz w:val="24"/>
          <w:szCs w:val="24"/>
        </w:rPr>
        <w:t>отводится</w:t>
      </w:r>
      <w:r w:rsidRPr="005C6F4F">
        <w:rPr>
          <w:rFonts w:hAnsi="Times New Roman"/>
          <w:color w:val="auto"/>
          <w:sz w:val="24"/>
          <w:szCs w:val="24"/>
        </w:rPr>
        <w:t xml:space="preserve"> </w:t>
      </w:r>
      <w:r w:rsidRPr="005C6F4F">
        <w:rPr>
          <w:rFonts w:hAnsi="Times New Roman"/>
          <w:color w:val="auto"/>
          <w:sz w:val="24"/>
          <w:szCs w:val="24"/>
        </w:rPr>
        <w:t>не</w:t>
      </w:r>
      <w:r w:rsidRPr="005C6F4F">
        <w:rPr>
          <w:rFonts w:hAnsi="Times New Roman"/>
          <w:color w:val="auto"/>
          <w:sz w:val="24"/>
          <w:szCs w:val="24"/>
        </w:rPr>
        <w:t xml:space="preserve"> </w:t>
      </w:r>
      <w:r w:rsidRPr="005C6F4F">
        <w:rPr>
          <w:rFonts w:hAnsi="Times New Roman"/>
          <w:color w:val="auto"/>
          <w:sz w:val="24"/>
          <w:szCs w:val="24"/>
        </w:rPr>
        <w:t>менее</w:t>
      </w:r>
      <w:r w:rsidRPr="005C6F4F">
        <w:rPr>
          <w:rFonts w:hAnsi="Times New Roman"/>
          <w:color w:val="auto"/>
          <w:sz w:val="24"/>
          <w:szCs w:val="24"/>
        </w:rPr>
        <w:t xml:space="preserve"> 5 </w:t>
      </w:r>
      <w:r w:rsidRPr="005C6F4F">
        <w:rPr>
          <w:rFonts w:hAnsi="Times New Roman"/>
          <w:color w:val="auto"/>
          <w:sz w:val="24"/>
          <w:szCs w:val="24"/>
        </w:rPr>
        <w:t>часов</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одного</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зависимости</w:t>
      </w:r>
      <w:r w:rsidRPr="005C6F4F">
        <w:rPr>
          <w:rFonts w:hAnsi="Times New Roman"/>
          <w:color w:val="auto"/>
          <w:sz w:val="24"/>
          <w:szCs w:val="24"/>
        </w:rPr>
        <w:t xml:space="preserve"> </w:t>
      </w:r>
      <w:r w:rsidRPr="005C6F4F">
        <w:rPr>
          <w:rFonts w:hAnsi="Times New Roman"/>
          <w:color w:val="auto"/>
          <w:sz w:val="24"/>
          <w:szCs w:val="24"/>
        </w:rPr>
        <w:t>от</w:t>
      </w:r>
      <w:r w:rsidRPr="005C6F4F">
        <w:rPr>
          <w:rFonts w:hAnsi="Times New Roman"/>
          <w:color w:val="auto"/>
          <w:sz w:val="24"/>
          <w:szCs w:val="24"/>
        </w:rPr>
        <w:t xml:space="preserve"> </w:t>
      </w:r>
      <w:r w:rsidRPr="005C6F4F">
        <w:rPr>
          <w:rFonts w:hAnsi="Times New Roman"/>
          <w:color w:val="auto"/>
          <w:sz w:val="24"/>
          <w:szCs w:val="24"/>
        </w:rPr>
        <w:t>его</w:t>
      </w:r>
      <w:r w:rsidRPr="005C6F4F">
        <w:rPr>
          <w:rFonts w:hAnsi="Times New Roman"/>
          <w:color w:val="auto"/>
          <w:sz w:val="24"/>
          <w:szCs w:val="24"/>
        </w:rPr>
        <w:t xml:space="preserve"> </w:t>
      </w:r>
      <w:r w:rsidRPr="005C6F4F">
        <w:rPr>
          <w:rFonts w:hAnsi="Times New Roman"/>
          <w:color w:val="auto"/>
          <w:sz w:val="24"/>
          <w:szCs w:val="24"/>
        </w:rPr>
        <w:t>потребностей</w:t>
      </w:r>
      <w:r w:rsidRPr="005C6F4F">
        <w:rPr>
          <w:rFonts w:hAnsi="Times New Roman"/>
          <w:color w:val="auto"/>
          <w:sz w:val="24"/>
          <w:szCs w:val="24"/>
        </w:rPr>
        <w:t>.</w:t>
      </w:r>
    </w:p>
    <w:p w:rsidR="00B16003" w:rsidRPr="005C6F4F" w:rsidRDefault="00B16003" w:rsidP="005C6F4F">
      <w:pPr>
        <w:tabs>
          <w:tab w:val="right" w:leader="dot" w:pos="9329"/>
        </w:tabs>
        <w:spacing w:after="0"/>
        <w:ind w:firstLine="709"/>
        <w:jc w:val="both"/>
        <w:rPr>
          <w:rFonts w:ascii="Times New Roman" w:eastAsia="Times New Roman" w:hAnsi="Times New Roman" w:cs="Times New Roman"/>
          <w:color w:val="auto"/>
          <w:sz w:val="24"/>
          <w:szCs w:val="24"/>
        </w:rPr>
      </w:pPr>
    </w:p>
    <w:p w:rsidR="00F65069" w:rsidRPr="005C6F4F" w:rsidRDefault="00C079E3" w:rsidP="005C6F4F">
      <w:pPr>
        <w:tabs>
          <w:tab w:val="right" w:leader="dot" w:pos="9329"/>
        </w:tabs>
        <w:spacing w:before="120" w:after="120"/>
        <w:jc w:val="center"/>
        <w:outlineLvl w:val="2"/>
        <w:rPr>
          <w:rFonts w:ascii="Times New Roman" w:eastAsia="Times New Roman" w:hAnsi="Times New Roman" w:cs="Times New Roman"/>
          <w:b/>
          <w:bCs/>
          <w:color w:val="auto"/>
          <w:sz w:val="24"/>
          <w:szCs w:val="24"/>
        </w:rPr>
      </w:pPr>
      <w:bookmarkStart w:id="31" w:name="_Toc432958037"/>
      <w:bookmarkStart w:id="32" w:name="_Toc432960461"/>
      <w:bookmarkStart w:id="33" w:name="_Toc433014086"/>
      <w:r w:rsidRPr="005C6F4F">
        <w:rPr>
          <w:rFonts w:ascii="Times New Roman"/>
          <w:b/>
          <w:bCs/>
          <w:color w:val="auto"/>
          <w:sz w:val="24"/>
          <w:szCs w:val="24"/>
        </w:rPr>
        <w:t xml:space="preserve">2.3.2. </w:t>
      </w:r>
      <w:r w:rsidRPr="005C6F4F">
        <w:rPr>
          <w:rFonts w:hAnsi="Times New Roman"/>
          <w:b/>
          <w:bCs/>
          <w:color w:val="auto"/>
          <w:sz w:val="24"/>
          <w:szCs w:val="24"/>
        </w:rPr>
        <w:t>Система</w:t>
      </w:r>
      <w:r w:rsidRPr="005C6F4F">
        <w:rPr>
          <w:rFonts w:hAnsi="Times New Roman"/>
          <w:b/>
          <w:bCs/>
          <w:color w:val="auto"/>
          <w:sz w:val="24"/>
          <w:szCs w:val="24"/>
        </w:rPr>
        <w:t xml:space="preserve"> </w:t>
      </w:r>
      <w:r w:rsidRPr="005C6F4F">
        <w:rPr>
          <w:rFonts w:hAnsi="Times New Roman"/>
          <w:b/>
          <w:bCs/>
          <w:color w:val="auto"/>
          <w:sz w:val="24"/>
          <w:szCs w:val="24"/>
        </w:rPr>
        <w:t>условий</w:t>
      </w:r>
      <w:r w:rsidRPr="005C6F4F">
        <w:rPr>
          <w:rFonts w:hAnsi="Times New Roman"/>
          <w:b/>
          <w:bCs/>
          <w:color w:val="auto"/>
          <w:sz w:val="24"/>
          <w:szCs w:val="24"/>
        </w:rPr>
        <w:t xml:space="preserve"> </w:t>
      </w:r>
      <w:r w:rsidRPr="005C6F4F">
        <w:rPr>
          <w:rFonts w:hAnsi="Times New Roman"/>
          <w:b/>
          <w:bCs/>
          <w:color w:val="auto"/>
          <w:sz w:val="24"/>
          <w:szCs w:val="24"/>
        </w:rPr>
        <w:t>реализации</w:t>
      </w:r>
      <w:r w:rsidRPr="005C6F4F">
        <w:rPr>
          <w:rFonts w:hAnsi="Times New Roman"/>
          <w:b/>
          <w:bCs/>
          <w:color w:val="auto"/>
          <w:sz w:val="24"/>
          <w:szCs w:val="24"/>
        </w:rPr>
        <w:t xml:space="preserve"> </w:t>
      </w:r>
      <w:r w:rsidRPr="005C6F4F">
        <w:rPr>
          <w:rFonts w:hAnsi="Times New Roman"/>
          <w:b/>
          <w:bCs/>
          <w:color w:val="auto"/>
          <w:sz w:val="24"/>
          <w:szCs w:val="24"/>
        </w:rPr>
        <w:t>адаптированной</w:t>
      </w:r>
      <w:r w:rsidRPr="005C6F4F">
        <w:rPr>
          <w:rFonts w:hAnsi="Times New Roman"/>
          <w:b/>
          <w:bCs/>
          <w:color w:val="auto"/>
          <w:sz w:val="24"/>
          <w:szCs w:val="24"/>
        </w:rPr>
        <w:t xml:space="preserve"> </w:t>
      </w:r>
      <w:r w:rsidRPr="005C6F4F">
        <w:rPr>
          <w:rFonts w:hAnsi="Times New Roman"/>
          <w:b/>
          <w:bCs/>
          <w:color w:val="auto"/>
          <w:sz w:val="24"/>
          <w:szCs w:val="24"/>
        </w:rPr>
        <w:t>основной</w:t>
      </w:r>
      <w:r w:rsidRPr="005C6F4F">
        <w:rPr>
          <w:rFonts w:hAnsi="Times New Roman"/>
          <w:b/>
          <w:bCs/>
          <w:color w:val="auto"/>
          <w:sz w:val="24"/>
          <w:szCs w:val="24"/>
        </w:rPr>
        <w:t xml:space="preserve"> </w:t>
      </w:r>
      <w:r w:rsidR="00B16003" w:rsidRPr="005C6F4F">
        <w:rPr>
          <w:rFonts w:hAnsi="Times New Roman"/>
          <w:b/>
          <w:bCs/>
          <w:color w:val="auto"/>
          <w:sz w:val="24"/>
          <w:szCs w:val="24"/>
        </w:rPr>
        <w:br/>
      </w:r>
      <w:r w:rsidRPr="005C6F4F">
        <w:rPr>
          <w:rFonts w:hAnsi="Times New Roman"/>
          <w:b/>
          <w:bCs/>
          <w:color w:val="auto"/>
          <w:sz w:val="24"/>
          <w:szCs w:val="24"/>
        </w:rPr>
        <w:t>образовательной</w:t>
      </w:r>
      <w:r w:rsidRPr="005C6F4F">
        <w:rPr>
          <w:rFonts w:hAnsi="Times New Roman"/>
          <w:b/>
          <w:bCs/>
          <w:color w:val="auto"/>
          <w:sz w:val="24"/>
          <w:szCs w:val="24"/>
        </w:rPr>
        <w:t xml:space="preserve"> </w:t>
      </w:r>
      <w:r w:rsidRPr="005C6F4F">
        <w:rPr>
          <w:rFonts w:hAnsi="Times New Roman"/>
          <w:b/>
          <w:bCs/>
          <w:color w:val="auto"/>
          <w:sz w:val="24"/>
          <w:szCs w:val="24"/>
        </w:rPr>
        <w:t>программы</w:t>
      </w:r>
      <w:r w:rsidRPr="005C6F4F">
        <w:rPr>
          <w:rFonts w:hAnsi="Times New Roman"/>
          <w:b/>
          <w:bCs/>
          <w:color w:val="auto"/>
          <w:sz w:val="24"/>
          <w:szCs w:val="24"/>
        </w:rPr>
        <w:t xml:space="preserve"> </w:t>
      </w:r>
      <w:r w:rsidRPr="005C6F4F">
        <w:rPr>
          <w:rFonts w:hAnsi="Times New Roman"/>
          <w:b/>
          <w:bCs/>
          <w:color w:val="auto"/>
          <w:sz w:val="24"/>
          <w:szCs w:val="24"/>
        </w:rPr>
        <w:t>начального</w:t>
      </w:r>
      <w:r w:rsidRPr="005C6F4F">
        <w:rPr>
          <w:rFonts w:hAnsi="Times New Roman"/>
          <w:b/>
          <w:bCs/>
          <w:color w:val="auto"/>
          <w:sz w:val="24"/>
          <w:szCs w:val="24"/>
        </w:rPr>
        <w:t xml:space="preserve"> </w:t>
      </w:r>
      <w:r w:rsidRPr="005C6F4F">
        <w:rPr>
          <w:rFonts w:hAnsi="Times New Roman"/>
          <w:b/>
          <w:bCs/>
          <w:color w:val="auto"/>
          <w:sz w:val="24"/>
          <w:szCs w:val="24"/>
        </w:rPr>
        <w:t>общего</w:t>
      </w:r>
      <w:r w:rsidRPr="005C6F4F">
        <w:rPr>
          <w:rFonts w:hAnsi="Times New Roman"/>
          <w:b/>
          <w:bCs/>
          <w:color w:val="auto"/>
          <w:sz w:val="24"/>
          <w:szCs w:val="24"/>
        </w:rPr>
        <w:t xml:space="preserve"> </w:t>
      </w:r>
      <w:r w:rsidRPr="005C6F4F">
        <w:rPr>
          <w:rFonts w:hAnsi="Times New Roman"/>
          <w:b/>
          <w:bCs/>
          <w:color w:val="auto"/>
          <w:sz w:val="24"/>
          <w:szCs w:val="24"/>
        </w:rPr>
        <w:t>образования</w:t>
      </w:r>
      <w:r w:rsidRPr="005C6F4F">
        <w:rPr>
          <w:rFonts w:hAnsi="Times New Roman"/>
          <w:b/>
          <w:bCs/>
          <w:color w:val="auto"/>
          <w:sz w:val="24"/>
          <w:szCs w:val="24"/>
        </w:rPr>
        <w:t xml:space="preserve"> </w:t>
      </w:r>
      <w:r w:rsidR="00B16003" w:rsidRPr="005C6F4F">
        <w:rPr>
          <w:rFonts w:hAnsi="Times New Roman"/>
          <w:b/>
          <w:bCs/>
          <w:color w:val="auto"/>
          <w:sz w:val="24"/>
          <w:szCs w:val="24"/>
        </w:rPr>
        <w:br/>
      </w:r>
      <w:r w:rsidRPr="005C6F4F">
        <w:rPr>
          <w:rFonts w:hAnsi="Times New Roman"/>
          <w:b/>
          <w:bCs/>
          <w:color w:val="auto"/>
          <w:sz w:val="24"/>
          <w:szCs w:val="24"/>
        </w:rPr>
        <w:t>глухих</w:t>
      </w:r>
      <w:r w:rsidRPr="005C6F4F">
        <w:rPr>
          <w:rFonts w:hAnsi="Times New Roman"/>
          <w:b/>
          <w:bCs/>
          <w:color w:val="auto"/>
          <w:sz w:val="24"/>
          <w:szCs w:val="24"/>
        </w:rPr>
        <w:t xml:space="preserve"> </w:t>
      </w:r>
      <w:r w:rsidRPr="005C6F4F">
        <w:rPr>
          <w:rFonts w:hAnsi="Times New Roman"/>
          <w:b/>
          <w:bCs/>
          <w:color w:val="auto"/>
          <w:sz w:val="24"/>
          <w:szCs w:val="24"/>
        </w:rPr>
        <w:t>обучающихся</w:t>
      </w:r>
      <w:bookmarkEnd w:id="31"/>
      <w:bookmarkEnd w:id="32"/>
      <w:bookmarkEnd w:id="33"/>
      <w:r w:rsidRPr="005C6F4F">
        <w:rPr>
          <w:rFonts w:hAnsi="Times New Roman"/>
          <w:b/>
          <w:bCs/>
          <w:color w:val="auto"/>
          <w:sz w:val="24"/>
          <w:szCs w:val="24"/>
        </w:rPr>
        <w:t xml:space="preserve"> </w:t>
      </w:r>
    </w:p>
    <w:p w:rsidR="00F65069" w:rsidRPr="005C6F4F" w:rsidRDefault="00C079E3" w:rsidP="005C6F4F">
      <w:pPr>
        <w:tabs>
          <w:tab w:val="right" w:leader="dot" w:pos="9329"/>
        </w:tabs>
        <w:spacing w:after="0"/>
        <w:ind w:firstLine="709"/>
        <w:jc w:val="center"/>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С целью сохранения единого образовательного пространства страны требования к условиям получения образования глухими обучающимися представляют собой инт</w:t>
      </w:r>
      <w:r w:rsidRPr="005C6F4F">
        <w:rPr>
          <w:rFonts w:ascii="Times New Roman" w:hAnsi="Times New Roman" w:cs="Times New Roman"/>
          <w:color w:val="auto"/>
          <w:spacing w:val="2"/>
          <w:sz w:val="24"/>
          <w:szCs w:val="24"/>
        </w:rPr>
        <w:t>е</w:t>
      </w:r>
      <w:r w:rsidRPr="005C6F4F">
        <w:rPr>
          <w:rFonts w:ascii="Times New Roman" w:hAnsi="Times New Roman" w:cs="Times New Roman"/>
          <w:color w:val="auto"/>
          <w:spacing w:val="2"/>
          <w:sz w:val="24"/>
          <w:szCs w:val="24"/>
        </w:rPr>
        <w:t>гральное описание совокупности условий, необходимых для реализации соответству</w:t>
      </w:r>
      <w:r w:rsidRPr="005C6F4F">
        <w:rPr>
          <w:rFonts w:ascii="Times New Roman" w:hAnsi="Times New Roman" w:cs="Times New Roman"/>
          <w:color w:val="auto"/>
          <w:spacing w:val="2"/>
          <w:sz w:val="24"/>
          <w:szCs w:val="24"/>
        </w:rPr>
        <w:t>ю</w:t>
      </w:r>
      <w:r w:rsidRPr="005C6F4F">
        <w:rPr>
          <w:rFonts w:ascii="Times New Roman" w:hAnsi="Times New Roman" w:cs="Times New Roman"/>
          <w:color w:val="auto"/>
          <w:spacing w:val="2"/>
          <w:sz w:val="24"/>
          <w:szCs w:val="24"/>
        </w:rPr>
        <w:t>щих образовательных программ, и структурируются по сферам ресурсного обеспечения. Вместе с тем данная система требований должна включать в себя специфические комп</w:t>
      </w:r>
      <w:r w:rsidRPr="005C6F4F">
        <w:rPr>
          <w:rFonts w:ascii="Times New Roman" w:hAnsi="Times New Roman" w:cs="Times New Roman"/>
          <w:color w:val="auto"/>
          <w:spacing w:val="2"/>
          <w:sz w:val="24"/>
          <w:szCs w:val="24"/>
        </w:rPr>
        <w:t>о</w:t>
      </w:r>
      <w:r w:rsidRPr="005C6F4F">
        <w:rPr>
          <w:rFonts w:ascii="Times New Roman" w:hAnsi="Times New Roman" w:cs="Times New Roman"/>
          <w:color w:val="auto"/>
          <w:spacing w:val="2"/>
          <w:sz w:val="24"/>
          <w:szCs w:val="24"/>
        </w:rPr>
        <w:t>ненты в соответствии с общими для всех детей с ограниченными возможностями здор</w:t>
      </w:r>
      <w:r w:rsidRPr="005C6F4F">
        <w:rPr>
          <w:rFonts w:ascii="Times New Roman" w:hAnsi="Times New Roman" w:cs="Times New Roman"/>
          <w:color w:val="auto"/>
          <w:spacing w:val="2"/>
          <w:sz w:val="24"/>
          <w:szCs w:val="24"/>
        </w:rPr>
        <w:t>о</w:t>
      </w:r>
      <w:r w:rsidRPr="005C6F4F">
        <w:rPr>
          <w:rFonts w:ascii="Times New Roman" w:hAnsi="Times New Roman" w:cs="Times New Roman"/>
          <w:color w:val="auto"/>
          <w:spacing w:val="2"/>
          <w:sz w:val="24"/>
          <w:szCs w:val="24"/>
        </w:rPr>
        <w:t>вья и особыми образовательными потребностями глухих обучающихся.</w:t>
      </w:r>
    </w:p>
    <w:p w:rsidR="00F65069" w:rsidRPr="005C6F4F" w:rsidRDefault="00C079E3" w:rsidP="005C6F4F">
      <w:pPr>
        <w:pStyle w:val="14TexstOSNOVA1012"/>
        <w:spacing w:line="276" w:lineRule="auto"/>
        <w:ind w:firstLine="709"/>
        <w:rPr>
          <w:rFonts w:ascii="Times New Roman" w:eastAsia="Times New Roman" w:hAnsi="Times New Roman" w:cs="Times New Roman"/>
          <w:i/>
          <w:iCs/>
          <w:color w:val="auto"/>
          <w:spacing w:val="2"/>
          <w:sz w:val="24"/>
          <w:szCs w:val="24"/>
        </w:rPr>
      </w:pPr>
      <w:r w:rsidRPr="005C6F4F">
        <w:rPr>
          <w:rFonts w:ascii="Times New Roman" w:hAnsi="Times New Roman" w:cs="Times New Roman"/>
          <w:color w:val="auto"/>
          <w:spacing w:val="2"/>
          <w:sz w:val="24"/>
          <w:szCs w:val="24"/>
        </w:rPr>
        <w:t>При обучении глухих детей по данному варианту стандарту предусматривается специальный подход при комплектовании класса общеобразовательного учреждения, в котором будет обучаться ребенок с нарушением слуха</w:t>
      </w:r>
      <w:r w:rsidRPr="005C6F4F">
        <w:rPr>
          <w:rFonts w:ascii="Times New Roman" w:hAnsi="Times New Roman" w:cs="Times New Roman"/>
          <w:i/>
          <w:iCs/>
          <w:color w:val="auto"/>
          <w:spacing w:val="2"/>
          <w:sz w:val="24"/>
          <w:szCs w:val="24"/>
        </w:rPr>
        <w:t xml:space="preserve">. </w:t>
      </w:r>
    </w:p>
    <w:p w:rsidR="00F65069" w:rsidRPr="005C6F4F" w:rsidRDefault="00C079E3" w:rsidP="005C6F4F">
      <w:pPr>
        <w:pStyle w:val="14TexstOSNOVA1012"/>
        <w:spacing w:line="276" w:lineRule="auto"/>
        <w:ind w:firstLine="709"/>
        <w:rPr>
          <w:rFonts w:ascii="Times New Roman" w:eastAsia="Times New Roman" w:hAnsi="Times New Roman" w:cs="Times New Roman"/>
          <w:i/>
          <w:iCs/>
          <w:color w:val="auto"/>
          <w:spacing w:val="2"/>
          <w:sz w:val="24"/>
          <w:szCs w:val="24"/>
        </w:rPr>
      </w:pPr>
      <w:r w:rsidRPr="005C6F4F">
        <w:rPr>
          <w:rFonts w:ascii="Times New Roman" w:hAnsi="Times New Roman" w:cs="Times New Roman"/>
          <w:i/>
          <w:iCs/>
          <w:color w:val="auto"/>
          <w:spacing w:val="2"/>
          <w:sz w:val="24"/>
          <w:szCs w:val="24"/>
        </w:rPr>
        <w:t xml:space="preserve">Общая численность класса при одном глухом ребенке не более 25 обучающихся, при двух глухих детях – не более 20 обучающихся. </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z w:val="24"/>
          <w:szCs w:val="24"/>
        </w:rPr>
        <w:t>Требования к условиям реализации АООП НОО глухих обучающихся, предста</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 xml:space="preserve">ляют собой систему требований к кадровым, финансовым, материально-техническим и иным условиям. </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 Интегративным результатом реализации указанных требований должно быть 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здание комфортной коррекционно-развивающей образовательной среды, которая обесп</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чивает высокое качество образования, его доступность, открытость и привлекательность для обучающихся, их родителей (законных представителей) и педагогических работников, духовно-нравственное развитие обучающихся, гарантирует охрану и укрепление здоровья обучающихся.</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целях обеспечения реализации АООП НОО глухих обучающихся в образов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тельной организации для участников образовательных отношений должны создаваться условия, обеспечивающие возможность:</w:t>
      </w:r>
    </w:p>
    <w:p w:rsidR="00F65069" w:rsidRPr="005C6F4F" w:rsidRDefault="00C079E3" w:rsidP="005C6F4F">
      <w:pPr>
        <w:pStyle w:val="14TexstOSNOVA1012"/>
        <w:numPr>
          <w:ilvl w:val="0"/>
          <w:numId w:val="108"/>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достижения планируемых результатов освоения АООП всеми обучающимися;</w:t>
      </w:r>
    </w:p>
    <w:p w:rsidR="00F65069" w:rsidRPr="005C6F4F" w:rsidRDefault="00C079E3" w:rsidP="005C6F4F">
      <w:pPr>
        <w:pStyle w:val="14TexstOSNOVA1012"/>
        <w:numPr>
          <w:ilvl w:val="0"/>
          <w:numId w:val="109"/>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выявления и развития способностей обучающихся через систему клубов, се</w:t>
      </w:r>
      <w:r w:rsidRPr="005C6F4F">
        <w:rPr>
          <w:rFonts w:ascii="Times New Roman" w:hAnsi="Times New Roman" w:cs="Times New Roman"/>
          <w:color w:val="auto"/>
          <w:sz w:val="24"/>
          <w:szCs w:val="24"/>
        </w:rPr>
        <w:t>к</w:t>
      </w:r>
      <w:r w:rsidRPr="005C6F4F">
        <w:rPr>
          <w:rFonts w:ascii="Times New Roman" w:hAnsi="Times New Roman" w:cs="Times New Roman"/>
          <w:color w:val="auto"/>
          <w:sz w:val="24"/>
          <w:szCs w:val="24"/>
        </w:rPr>
        <w:t>ций, студий и кружков, организацию общественно-полезной деятельности, используя возможности образовательных организаций дополнительного образования детей;</w:t>
      </w:r>
    </w:p>
    <w:p w:rsidR="00F65069" w:rsidRPr="005C6F4F" w:rsidRDefault="00C079E3" w:rsidP="005C6F4F">
      <w:pPr>
        <w:pStyle w:val="14TexstOSNOVA1012"/>
        <w:numPr>
          <w:ilvl w:val="0"/>
          <w:numId w:val="110"/>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расширения социального опыта и социальных контактов глухих обучающихся со сверстниками, не имеющими ограничений здоровья;</w:t>
      </w:r>
    </w:p>
    <w:p w:rsidR="00F65069" w:rsidRPr="005C6F4F" w:rsidRDefault="00C079E3" w:rsidP="005C6F4F">
      <w:pPr>
        <w:pStyle w:val="14TexstOSNOVA1012"/>
        <w:numPr>
          <w:ilvl w:val="0"/>
          <w:numId w:val="111"/>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учета образовательных потребностей, общих для всех глухих обучающихся, и особых, характерных для отдельных групп;</w:t>
      </w:r>
    </w:p>
    <w:p w:rsidR="00F65069" w:rsidRPr="005C6F4F" w:rsidRDefault="00C079E3" w:rsidP="005C6F4F">
      <w:pPr>
        <w:pStyle w:val="14TexstOSNOVA1012"/>
        <w:numPr>
          <w:ilvl w:val="0"/>
          <w:numId w:val="112"/>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участия педагогических работников, родителей (законных представителей) обучающихся и общественности в разработке АООП НОО, проектировании и развитии внутришкольной социальной среды, а также в формировании и реализации индивидуал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ных образовательных маршрутов обучающихся;</w:t>
      </w:r>
    </w:p>
    <w:p w:rsidR="00F65069" w:rsidRPr="005C6F4F" w:rsidRDefault="00C079E3" w:rsidP="005C6F4F">
      <w:pPr>
        <w:pStyle w:val="14TexstOSNOVA1012"/>
        <w:numPr>
          <w:ilvl w:val="0"/>
          <w:numId w:val="113"/>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эффективного использования времени, отведенного на реализацию обязател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ной части АООП НОО и части, формируемой участниками образовательных отношений, в соответствии с запросами обучающихся и их родителей (законных представителей), сп</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цификой образовательной организации;</w:t>
      </w:r>
    </w:p>
    <w:p w:rsidR="00F65069" w:rsidRPr="005C6F4F" w:rsidRDefault="00C079E3" w:rsidP="005C6F4F">
      <w:pPr>
        <w:pStyle w:val="14TexstOSNOVA1012"/>
        <w:numPr>
          <w:ilvl w:val="0"/>
          <w:numId w:val="114"/>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использования в образовательном процессе современных образовательных технологий деятельностного типа; технических средств и средств обучения, соответств</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ющих особым образовательным потребностям глухих обучающихся;</w:t>
      </w:r>
    </w:p>
    <w:p w:rsidR="00F65069" w:rsidRPr="005C6F4F" w:rsidRDefault="00C079E3" w:rsidP="005C6F4F">
      <w:pPr>
        <w:pStyle w:val="14TexstOSNOVA1012"/>
        <w:numPr>
          <w:ilvl w:val="0"/>
          <w:numId w:val="115"/>
        </w:numPr>
        <w:tabs>
          <w:tab w:val="clear" w:pos="707"/>
          <w:tab w:val="num" w:pos="1214"/>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обновления содержания АООП НОО, а также методик и технологий ее реал</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зации в соответствии с динамикой развития системы образования, запросов детей и их 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дителей (законных представителей); эффективного управления образовательной орган</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зацией с использованием информационно-коммуникационных технологий, а также совр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менных механизмов финансирования.</w:t>
      </w:r>
    </w:p>
    <w:p w:rsidR="00F65069" w:rsidRPr="005C6F4F" w:rsidRDefault="00C079E3" w:rsidP="005C6F4F">
      <w:pPr>
        <w:spacing w:after="0"/>
        <w:ind w:firstLine="709"/>
        <w:jc w:val="both"/>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kern w:val="28"/>
          <w:sz w:val="24"/>
          <w:szCs w:val="24"/>
        </w:rPr>
        <w:t>Кадровые условия</w:t>
      </w:r>
    </w:p>
    <w:p w:rsidR="00F65069" w:rsidRPr="005C6F4F" w:rsidRDefault="00C079E3" w:rsidP="005C6F4F">
      <w:pPr>
        <w:pStyle w:val="14TexstOSNOVA1012"/>
        <w:spacing w:line="276" w:lineRule="auto"/>
        <w:ind w:firstLine="709"/>
        <w:rPr>
          <w:rFonts w:ascii="Times New Roman" w:hAnsi="Times New Roman" w:cs="Times New Roman"/>
          <w:color w:val="auto"/>
          <w:sz w:val="24"/>
          <w:szCs w:val="24"/>
        </w:rPr>
      </w:pPr>
      <w:r w:rsidRPr="005C6F4F">
        <w:rPr>
          <w:rFonts w:ascii="Times New Roman" w:hAnsi="Times New Roman" w:cs="Times New Roman"/>
          <w:b/>
          <w:bCs/>
          <w:i/>
          <w:iCs/>
          <w:color w:val="auto"/>
          <w:sz w:val="24"/>
          <w:szCs w:val="24"/>
        </w:rPr>
        <w:t>Кадровое обеспечение</w:t>
      </w:r>
      <w:r w:rsidRPr="005C6F4F">
        <w:rPr>
          <w:rFonts w:ascii="Times New Roman" w:hAnsi="Times New Roman" w:cs="Times New Roman"/>
          <w:color w:val="auto"/>
          <w:sz w:val="24"/>
          <w:szCs w:val="24"/>
        </w:rPr>
        <w:t xml:space="preserve"> – характеристика необходимой квалификации кадров пед</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гогов, а также кадров, осуществляющих медико-психологическое сопровождение глухих обучающихся в системе школьного образования.</w:t>
      </w:r>
    </w:p>
    <w:p w:rsidR="00F65069" w:rsidRPr="005C6F4F" w:rsidRDefault="00C079E3" w:rsidP="005C6F4F">
      <w:pPr>
        <w:pStyle w:val="Default"/>
        <w:spacing w:after="0"/>
        <w:ind w:firstLine="709"/>
        <w:jc w:val="both"/>
        <w:rPr>
          <w:rFonts w:ascii="Times New Roman" w:hAnsi="Times New Roman" w:cs="Times New Roman"/>
          <w:color w:val="auto"/>
        </w:rPr>
      </w:pPr>
      <w:r w:rsidRPr="005C6F4F">
        <w:rPr>
          <w:rFonts w:ascii="Times New Roman" w:hAnsi="Times New Roman" w:cs="Times New Roman"/>
          <w:color w:val="auto"/>
        </w:rPr>
        <w:t>Образовательная организация, реализующая АООП НОО для глухих обучающихся,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Уровень квалификации работников образовательной организации, реализующей АООП НОО для каждой занимаемой должности должен соответствовать квалификационным х</w:t>
      </w:r>
      <w:r w:rsidRPr="005C6F4F">
        <w:rPr>
          <w:rFonts w:ascii="Times New Roman" w:hAnsi="Times New Roman" w:cs="Times New Roman"/>
          <w:color w:val="auto"/>
        </w:rPr>
        <w:t>а</w:t>
      </w:r>
      <w:r w:rsidRPr="005C6F4F">
        <w:rPr>
          <w:rFonts w:ascii="Times New Roman" w:hAnsi="Times New Roman" w:cs="Times New Roman"/>
          <w:color w:val="auto"/>
        </w:rPr>
        <w:t>рактеристикам по соответствующей должности, а для педагогических работников гос</w:t>
      </w:r>
      <w:r w:rsidRPr="005C6F4F">
        <w:rPr>
          <w:rFonts w:ascii="Times New Roman" w:hAnsi="Times New Roman" w:cs="Times New Roman"/>
          <w:color w:val="auto"/>
        </w:rPr>
        <w:t>у</w:t>
      </w:r>
      <w:r w:rsidRPr="005C6F4F">
        <w:rPr>
          <w:rFonts w:ascii="Times New Roman" w:hAnsi="Times New Roman" w:cs="Times New Roman"/>
          <w:color w:val="auto"/>
        </w:rPr>
        <w:t xml:space="preserve">дарственной или муниципальной образовательной организации </w:t>
      </w:r>
      <w:r w:rsidRPr="005C6F4F">
        <w:rPr>
          <w:rFonts w:ascii="Times New Roman" w:hAnsi="Times New Roman" w:cs="Times New Roman"/>
          <w:caps/>
          <w:color w:val="auto"/>
        </w:rPr>
        <w:t>–</w:t>
      </w:r>
      <w:r w:rsidRPr="005C6F4F">
        <w:rPr>
          <w:rFonts w:ascii="Times New Roman" w:hAnsi="Times New Roman" w:cs="Times New Roman"/>
          <w:color w:val="auto"/>
        </w:rPr>
        <w:t xml:space="preserve"> также квалификацио</w:t>
      </w:r>
      <w:r w:rsidRPr="005C6F4F">
        <w:rPr>
          <w:rFonts w:ascii="Times New Roman" w:hAnsi="Times New Roman" w:cs="Times New Roman"/>
          <w:color w:val="auto"/>
        </w:rPr>
        <w:t>н</w:t>
      </w:r>
      <w:r w:rsidRPr="005C6F4F">
        <w:rPr>
          <w:rFonts w:ascii="Times New Roman" w:hAnsi="Times New Roman" w:cs="Times New Roman"/>
          <w:color w:val="auto"/>
        </w:rPr>
        <w:t>ной категории.</w:t>
      </w:r>
    </w:p>
    <w:p w:rsidR="00F65069" w:rsidRPr="005C6F4F" w:rsidRDefault="00C079E3" w:rsidP="005C6F4F">
      <w:pPr>
        <w:pStyle w:val="aa"/>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чения и воспитания обучающихся с нарушением слуха.</w:t>
      </w:r>
    </w:p>
    <w:p w:rsidR="00F65069" w:rsidRPr="005C6F4F" w:rsidRDefault="00C079E3" w:rsidP="005C6F4F">
      <w:pPr>
        <w:pStyle w:val="aa"/>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Педагоги образовательной организации, которые реализуют </w:t>
      </w:r>
      <w:r w:rsidRPr="005C6F4F">
        <w:rPr>
          <w:rFonts w:ascii="Times New Roman" w:hAnsi="Times New Roman" w:cs="Times New Roman"/>
          <w:b/>
          <w:bCs/>
          <w:i/>
          <w:iCs/>
          <w:color w:val="auto"/>
          <w:sz w:val="24"/>
          <w:szCs w:val="24"/>
        </w:rPr>
        <w:t>Программу коррекц</w:t>
      </w:r>
      <w:r w:rsidRPr="005C6F4F">
        <w:rPr>
          <w:rFonts w:ascii="Times New Roman" w:hAnsi="Times New Roman" w:cs="Times New Roman"/>
          <w:b/>
          <w:bCs/>
          <w:i/>
          <w:iCs/>
          <w:color w:val="auto"/>
          <w:sz w:val="24"/>
          <w:szCs w:val="24"/>
        </w:rPr>
        <w:t>и</w:t>
      </w:r>
      <w:r w:rsidRPr="005C6F4F">
        <w:rPr>
          <w:rFonts w:ascii="Times New Roman" w:hAnsi="Times New Roman" w:cs="Times New Roman"/>
          <w:b/>
          <w:bCs/>
          <w:i/>
          <w:iCs/>
          <w:color w:val="auto"/>
          <w:sz w:val="24"/>
          <w:szCs w:val="24"/>
        </w:rPr>
        <w:t xml:space="preserve">онной работы </w:t>
      </w:r>
      <w:r w:rsidRPr="005C6F4F">
        <w:rPr>
          <w:rFonts w:ascii="Times New Roman" w:hAnsi="Times New Roman" w:cs="Times New Roman"/>
          <w:color w:val="auto"/>
          <w:sz w:val="24"/>
          <w:szCs w:val="24"/>
        </w:rPr>
        <w:t>(вариант 1.1) должны иметь высшее профессиональное образование и кв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лификацию/степень не ниже бакалавра по одному из вариантов программ подготовки:</w:t>
      </w:r>
    </w:p>
    <w:p w:rsidR="00F65069" w:rsidRPr="005C6F4F" w:rsidRDefault="00C079E3" w:rsidP="005C6F4F">
      <w:pPr>
        <w:pStyle w:val="Default"/>
        <w:spacing w:after="0"/>
        <w:ind w:firstLine="709"/>
        <w:jc w:val="both"/>
        <w:rPr>
          <w:rFonts w:ascii="Times New Roman" w:hAnsi="Times New Roman" w:cs="Times New Roman"/>
          <w:color w:val="auto"/>
        </w:rPr>
      </w:pPr>
      <w:r w:rsidRPr="005C6F4F">
        <w:rPr>
          <w:rFonts w:ascii="Times New Roman" w:hAnsi="Times New Roman" w:cs="Times New Roman"/>
          <w:color w:val="auto"/>
        </w:rPr>
        <w:t>Учитель</w:t>
      </w:r>
      <w:r w:rsidRPr="005C6F4F">
        <w:rPr>
          <w:rFonts w:ascii="Times New Roman" w:hAnsi="Times New Roman" w:cs="Times New Roman"/>
          <w:i/>
          <w:iCs/>
          <w:color w:val="auto"/>
        </w:rPr>
        <w:t>-</w:t>
      </w:r>
      <w:r w:rsidRPr="005C6F4F">
        <w:rPr>
          <w:rFonts w:ascii="Times New Roman" w:hAnsi="Times New Roman" w:cs="Times New Roman"/>
          <w:color w:val="auto"/>
        </w:rPr>
        <w:t xml:space="preserve">дефектолог </w:t>
      </w:r>
      <w:r w:rsidRPr="005C6F4F">
        <w:rPr>
          <w:rFonts w:ascii="Times New Roman" w:hAnsi="Times New Roman" w:cs="Times New Roman"/>
          <w:i/>
          <w:iCs/>
          <w:color w:val="auto"/>
        </w:rPr>
        <w:t>(</w:t>
      </w:r>
      <w:r w:rsidRPr="005C6F4F">
        <w:rPr>
          <w:rFonts w:ascii="Times New Roman" w:hAnsi="Times New Roman" w:cs="Times New Roman"/>
          <w:color w:val="auto"/>
        </w:rPr>
        <w:t>сурдопедагог</w:t>
      </w:r>
      <w:r w:rsidRPr="005C6F4F">
        <w:rPr>
          <w:rFonts w:ascii="Times New Roman" w:hAnsi="Times New Roman" w:cs="Times New Roman"/>
          <w:i/>
          <w:iCs/>
          <w:color w:val="auto"/>
        </w:rPr>
        <w:t>)</w:t>
      </w:r>
      <w:r w:rsidRPr="005C6F4F">
        <w:rPr>
          <w:rFonts w:ascii="Times New Roman" w:hAnsi="Times New Roman" w:cs="Times New Roman"/>
          <w:color w:val="auto"/>
        </w:rPr>
        <w:t xml:space="preserve"> должен иметь высшее профессиональное пед</w:t>
      </w:r>
      <w:r w:rsidRPr="005C6F4F">
        <w:rPr>
          <w:rFonts w:ascii="Times New Roman" w:hAnsi="Times New Roman" w:cs="Times New Roman"/>
          <w:color w:val="auto"/>
        </w:rPr>
        <w:t>а</w:t>
      </w:r>
      <w:r w:rsidRPr="005C6F4F">
        <w:rPr>
          <w:rFonts w:ascii="Times New Roman" w:hAnsi="Times New Roman" w:cs="Times New Roman"/>
          <w:color w:val="auto"/>
        </w:rPr>
        <w:t>гогическое образование в области сурдопедагогики:</w:t>
      </w:r>
    </w:p>
    <w:p w:rsidR="00F65069" w:rsidRPr="005C6F4F" w:rsidRDefault="00C079E3" w:rsidP="005C6F4F">
      <w:pPr>
        <w:pStyle w:val="Default"/>
        <w:spacing w:after="0"/>
        <w:ind w:firstLine="709"/>
        <w:jc w:val="both"/>
        <w:rPr>
          <w:rFonts w:ascii="Times New Roman" w:hAnsi="Times New Roman" w:cs="Times New Roman"/>
          <w:color w:val="auto"/>
        </w:rPr>
      </w:pPr>
      <w:r w:rsidRPr="005C6F4F">
        <w:rPr>
          <w:rFonts w:ascii="Times New Roman" w:hAnsi="Times New Roman" w:cs="Times New Roman"/>
          <w:color w:val="auto"/>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5C6F4F" w:rsidRDefault="00C079E3" w:rsidP="005C6F4F">
      <w:pPr>
        <w:pStyle w:val="Default"/>
        <w:spacing w:after="0"/>
        <w:ind w:firstLine="709"/>
        <w:jc w:val="both"/>
        <w:rPr>
          <w:rFonts w:ascii="Times New Roman" w:hAnsi="Times New Roman" w:cs="Times New Roman"/>
          <w:color w:val="auto"/>
        </w:rPr>
      </w:pPr>
      <w:r w:rsidRPr="005C6F4F">
        <w:rPr>
          <w:rFonts w:ascii="Times New Roman" w:hAnsi="Times New Roman" w:cs="Times New Roman"/>
          <w:color w:val="auto"/>
        </w:rPr>
        <w:t>- по профилю подготовки «Сурдопедагогика» по направлению «Специальное (д</w:t>
      </w:r>
      <w:r w:rsidRPr="005C6F4F">
        <w:rPr>
          <w:rFonts w:ascii="Times New Roman" w:hAnsi="Times New Roman" w:cs="Times New Roman"/>
          <w:color w:val="auto"/>
        </w:rPr>
        <w:t>е</w:t>
      </w:r>
      <w:r w:rsidRPr="005C6F4F">
        <w:rPr>
          <w:rFonts w:ascii="Times New Roman" w:hAnsi="Times New Roman" w:cs="Times New Roman"/>
          <w:color w:val="auto"/>
        </w:rPr>
        <w:t>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5C6F4F" w:rsidRDefault="00C079E3" w:rsidP="005C6F4F">
      <w:pPr>
        <w:pStyle w:val="Default"/>
        <w:spacing w:after="0"/>
        <w:ind w:firstLine="709"/>
        <w:jc w:val="both"/>
        <w:rPr>
          <w:rFonts w:ascii="Times New Roman" w:hAnsi="Times New Roman" w:cs="Times New Roman"/>
          <w:color w:val="auto"/>
        </w:rPr>
      </w:pPr>
      <w:r w:rsidRPr="005C6F4F">
        <w:rPr>
          <w:rFonts w:ascii="Times New Roman" w:hAnsi="Times New Roman" w:cs="Times New Roman"/>
          <w:color w:val="auto"/>
        </w:rPr>
        <w:t>- по специальности «Сурдопедагогика» с получением квалификации «Учитель-сурдопедагог».</w:t>
      </w:r>
    </w:p>
    <w:p w:rsidR="00F65069" w:rsidRPr="005C6F4F" w:rsidRDefault="00C079E3" w:rsidP="005C6F4F">
      <w:pPr>
        <w:pStyle w:val="Default"/>
        <w:spacing w:after="0"/>
        <w:ind w:firstLine="709"/>
        <w:jc w:val="both"/>
        <w:rPr>
          <w:rFonts w:ascii="Times New Roman" w:hAnsi="Times New Roman" w:cs="Times New Roman"/>
          <w:color w:val="auto"/>
        </w:rPr>
      </w:pPr>
      <w:r w:rsidRPr="005C6F4F">
        <w:rPr>
          <w:rFonts w:ascii="Times New Roman" w:hAnsi="Times New Roman" w:cs="Times New Roman"/>
          <w:color w:val="auto"/>
        </w:rPr>
        <w:t>Лица, имеющие высшее педагогическое образование по другим специальностям, направлениям, профилям подготовки для реализации Программы коррекционной работы должны пройти профессиональную переподготовку в области сурдопедагогики с получ</w:t>
      </w:r>
      <w:r w:rsidRPr="005C6F4F">
        <w:rPr>
          <w:rFonts w:ascii="Times New Roman" w:hAnsi="Times New Roman" w:cs="Times New Roman"/>
          <w:color w:val="auto"/>
        </w:rPr>
        <w:t>е</w:t>
      </w:r>
      <w:r w:rsidRPr="005C6F4F">
        <w:rPr>
          <w:rFonts w:ascii="Times New Roman" w:hAnsi="Times New Roman" w:cs="Times New Roman"/>
          <w:color w:val="auto"/>
        </w:rPr>
        <w:t>нием диплома о профессиональной переподготовке установленного образца либо пол</w:t>
      </w:r>
      <w:r w:rsidRPr="005C6F4F">
        <w:rPr>
          <w:rFonts w:ascii="Times New Roman" w:hAnsi="Times New Roman" w:cs="Times New Roman"/>
          <w:color w:val="auto"/>
        </w:rPr>
        <w:t>у</w:t>
      </w:r>
      <w:r w:rsidRPr="005C6F4F">
        <w:rPr>
          <w:rFonts w:ascii="Times New Roman" w:hAnsi="Times New Roman" w:cs="Times New Roman"/>
          <w:color w:val="auto"/>
        </w:rPr>
        <w:t>чить образование по профилю подготовки «Сурдопедагогика» по направлению «Спец</w:t>
      </w:r>
      <w:r w:rsidRPr="005C6F4F">
        <w:rPr>
          <w:rFonts w:ascii="Times New Roman" w:hAnsi="Times New Roman" w:cs="Times New Roman"/>
          <w:color w:val="auto"/>
        </w:rPr>
        <w:t>и</w:t>
      </w:r>
      <w:r w:rsidRPr="005C6F4F">
        <w:rPr>
          <w:rFonts w:ascii="Times New Roman" w:hAnsi="Times New Roman" w:cs="Times New Roman"/>
          <w:color w:val="auto"/>
        </w:rPr>
        <w:t>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w:t>
      </w:r>
      <w:r w:rsidRPr="005C6F4F">
        <w:rPr>
          <w:rFonts w:ascii="Times New Roman" w:hAnsi="Times New Roman" w:cs="Times New Roman"/>
          <w:color w:val="auto"/>
        </w:rPr>
        <w:t>а</w:t>
      </w:r>
      <w:r w:rsidRPr="005C6F4F">
        <w:rPr>
          <w:rFonts w:ascii="Times New Roman" w:hAnsi="Times New Roman" w:cs="Times New Roman"/>
          <w:color w:val="auto"/>
        </w:rPr>
        <w:t>гистр).</w:t>
      </w:r>
    </w:p>
    <w:p w:rsidR="00F65069" w:rsidRPr="005C6F4F" w:rsidRDefault="00C079E3" w:rsidP="005C6F4F">
      <w:pPr>
        <w:pStyle w:val="Default"/>
        <w:spacing w:after="0"/>
        <w:ind w:firstLine="709"/>
        <w:jc w:val="both"/>
        <w:rPr>
          <w:rFonts w:ascii="Times New Roman" w:hAnsi="Times New Roman" w:cs="Times New Roman"/>
          <w:color w:val="auto"/>
        </w:rPr>
      </w:pPr>
      <w:r w:rsidRPr="005C6F4F">
        <w:rPr>
          <w:rFonts w:ascii="Times New Roman" w:hAnsi="Times New Roman" w:cs="Times New Roman"/>
          <w:color w:val="auto"/>
        </w:rPr>
        <w:t>Педагогические работники – учитель начальных классов, учитель музыки, учитель рисования, учитель физической культуры, воспитатель, педагог-психолог,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w:t>
      </w:r>
      <w:r w:rsidRPr="005C6F4F">
        <w:rPr>
          <w:rFonts w:ascii="Times New Roman" w:hAnsi="Times New Roman" w:cs="Times New Roman"/>
          <w:color w:val="auto"/>
        </w:rPr>
        <w:t>а</w:t>
      </w:r>
      <w:r w:rsidRPr="005C6F4F">
        <w:rPr>
          <w:rFonts w:ascii="Times New Roman" w:hAnsi="Times New Roman" w:cs="Times New Roman"/>
          <w:color w:val="auto"/>
        </w:rPr>
        <w:t>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детей с нарушением слуха установленного образца.</w:t>
      </w:r>
    </w:p>
    <w:p w:rsidR="00F65069" w:rsidRPr="005C6F4F" w:rsidRDefault="00C079E3" w:rsidP="005C6F4F">
      <w:pPr>
        <w:pStyle w:val="Default"/>
        <w:spacing w:after="0"/>
        <w:ind w:firstLine="709"/>
        <w:jc w:val="both"/>
        <w:rPr>
          <w:rFonts w:ascii="Times New Roman" w:hAnsi="Times New Roman" w:cs="Times New Roman"/>
          <w:color w:val="auto"/>
        </w:rPr>
      </w:pPr>
      <w:r w:rsidRPr="005C6F4F">
        <w:rPr>
          <w:rFonts w:ascii="Times New Roman" w:hAnsi="Times New Roman" w:cs="Times New Roman"/>
          <w:color w:val="auto"/>
        </w:rPr>
        <w:t xml:space="preserve">Руководящие работники </w:t>
      </w:r>
      <w:r w:rsidRPr="005C6F4F">
        <w:rPr>
          <w:rFonts w:ascii="Times New Roman" w:hAnsi="Times New Roman" w:cs="Times New Roman"/>
          <w:i/>
          <w:iCs/>
          <w:color w:val="auto"/>
        </w:rPr>
        <w:t>(</w:t>
      </w:r>
      <w:r w:rsidRPr="005C6F4F">
        <w:rPr>
          <w:rFonts w:ascii="Times New Roman" w:hAnsi="Times New Roman" w:cs="Times New Roman"/>
          <w:color w:val="auto"/>
        </w:rPr>
        <w:t>административный персонал</w:t>
      </w:r>
      <w:r w:rsidRPr="005C6F4F">
        <w:rPr>
          <w:rFonts w:ascii="Times New Roman" w:hAnsi="Times New Roman" w:cs="Times New Roman"/>
          <w:i/>
          <w:iCs/>
          <w:color w:val="auto"/>
        </w:rPr>
        <w:t>)</w:t>
      </w:r>
      <w:r w:rsidRPr="005C6F4F">
        <w:rPr>
          <w:rFonts w:ascii="Times New Roman" w:hAnsi="Times New Roman" w:cs="Times New Roman"/>
          <w:color w:val="auto"/>
        </w:rPr>
        <w:t xml:space="preserve"> – наряду с высшим профе</w:t>
      </w:r>
      <w:r w:rsidRPr="005C6F4F">
        <w:rPr>
          <w:rFonts w:ascii="Times New Roman" w:hAnsi="Times New Roman" w:cs="Times New Roman"/>
          <w:color w:val="auto"/>
        </w:rPr>
        <w:t>с</w:t>
      </w:r>
      <w:r w:rsidRPr="005C6F4F">
        <w:rPr>
          <w:rFonts w:ascii="Times New Roman" w:hAnsi="Times New Roman" w:cs="Times New Roman"/>
          <w:color w:val="auto"/>
        </w:rPr>
        <w:t>сиональным педагогическим образованием должны иметь удостоверение о повышении квалификации в области инклюзивного образования детей с нарушением слуха устано</w:t>
      </w:r>
      <w:r w:rsidRPr="005C6F4F">
        <w:rPr>
          <w:rFonts w:ascii="Times New Roman" w:hAnsi="Times New Roman" w:cs="Times New Roman"/>
          <w:color w:val="auto"/>
        </w:rPr>
        <w:t>в</w:t>
      </w:r>
      <w:r w:rsidRPr="005C6F4F">
        <w:rPr>
          <w:rFonts w:ascii="Times New Roman" w:hAnsi="Times New Roman" w:cs="Times New Roman"/>
          <w:color w:val="auto"/>
        </w:rPr>
        <w:t>ленного образца.</w:t>
      </w:r>
    </w:p>
    <w:p w:rsidR="00F65069" w:rsidRPr="005C6F4F" w:rsidRDefault="00C079E3" w:rsidP="005C6F4F">
      <w:pPr>
        <w:pStyle w:val="Default"/>
        <w:spacing w:after="0"/>
        <w:ind w:firstLine="709"/>
        <w:jc w:val="both"/>
        <w:rPr>
          <w:rFonts w:ascii="Times New Roman" w:hAnsi="Times New Roman" w:cs="Times New Roman"/>
          <w:color w:val="auto"/>
        </w:rPr>
      </w:pPr>
      <w:r w:rsidRPr="005C6F4F">
        <w:rPr>
          <w:rFonts w:ascii="Times New Roman" w:hAnsi="Times New Roman" w:cs="Times New Roman"/>
          <w:color w:val="auto"/>
        </w:rPr>
        <w:t>Все специалисты должны обязательно пройти профессиональную переподготовку или курсы повышения квалификации в области инклюзивного образования, подтвержде</w:t>
      </w:r>
      <w:r w:rsidRPr="005C6F4F">
        <w:rPr>
          <w:rFonts w:ascii="Times New Roman" w:hAnsi="Times New Roman" w:cs="Times New Roman"/>
          <w:color w:val="auto"/>
        </w:rPr>
        <w:t>н</w:t>
      </w:r>
      <w:r w:rsidRPr="005C6F4F">
        <w:rPr>
          <w:rFonts w:ascii="Times New Roman" w:hAnsi="Times New Roman" w:cs="Times New Roman"/>
          <w:color w:val="auto"/>
        </w:rPr>
        <w:t>ную сертификатом установленного образца.</w:t>
      </w:r>
    </w:p>
    <w:p w:rsidR="00F65069" w:rsidRPr="005C6F4F" w:rsidRDefault="00C079E3" w:rsidP="005C6F4F">
      <w:pPr>
        <w:pStyle w:val="Default"/>
        <w:spacing w:after="0"/>
        <w:ind w:firstLine="709"/>
        <w:jc w:val="both"/>
        <w:rPr>
          <w:rFonts w:ascii="Times New Roman" w:hAnsi="Times New Roman" w:cs="Times New Roman"/>
          <w:color w:val="auto"/>
        </w:rPr>
      </w:pPr>
      <w:r w:rsidRPr="005C6F4F">
        <w:rPr>
          <w:rFonts w:ascii="Times New Roman" w:hAnsi="Times New Roman" w:cs="Times New Roman"/>
          <w:color w:val="auto"/>
        </w:rPr>
        <w:t>При необходимости в процесс реализации АООП НОО глухих обучающихся (вар</w:t>
      </w:r>
      <w:r w:rsidRPr="005C6F4F">
        <w:rPr>
          <w:rFonts w:ascii="Times New Roman" w:hAnsi="Times New Roman" w:cs="Times New Roman"/>
          <w:color w:val="auto"/>
        </w:rPr>
        <w:t>и</w:t>
      </w:r>
      <w:r w:rsidRPr="005C6F4F">
        <w:rPr>
          <w:rFonts w:ascii="Times New Roman" w:hAnsi="Times New Roman" w:cs="Times New Roman"/>
          <w:color w:val="auto"/>
        </w:rPr>
        <w:t>ант 1.1) образовательная организация может временно или постоянно обеспечить участие тьютора, который должен иметь высшее профессиональное образование по направлению «Специальное (дефектологическое) образование» либо по одному из его профилей (сп</w:t>
      </w:r>
      <w:r w:rsidRPr="005C6F4F">
        <w:rPr>
          <w:rFonts w:ascii="Times New Roman" w:hAnsi="Times New Roman" w:cs="Times New Roman"/>
          <w:color w:val="auto"/>
        </w:rPr>
        <w:t>е</w:t>
      </w:r>
      <w:r w:rsidRPr="005C6F4F">
        <w:rPr>
          <w:rFonts w:ascii="Times New Roman" w:hAnsi="Times New Roman" w:cs="Times New Roman"/>
          <w:color w:val="auto"/>
        </w:rPr>
        <w:t xml:space="preserve">циальностей), или пройти курсы переподготовки или повышения квалификации в области специальной педагогики или специальной психологии, подтверждённой сертификатом установленного образца.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(медицинских работников, педагогов и др.) других организаций к работе с глухими об</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чающимися для удовлетворения их особых образовательных потребностей.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color w:val="auto"/>
          <w:kern w:val="28"/>
          <w:sz w:val="24"/>
          <w:szCs w:val="24"/>
        </w:rPr>
        <w:t>Финансовые условия</w:t>
      </w:r>
    </w:p>
    <w:p w:rsidR="00F65069" w:rsidRPr="005C6F4F" w:rsidRDefault="00C079E3" w:rsidP="005C6F4F">
      <w:pPr>
        <w:pStyle w:val="14TexstOSNOVA1012"/>
        <w:spacing w:line="276" w:lineRule="auto"/>
        <w:ind w:firstLine="709"/>
        <w:rPr>
          <w:rFonts w:ascii="Times New Roman" w:hAnsi="Times New Roman" w:cs="Times New Roman"/>
          <w:color w:val="auto"/>
          <w:sz w:val="24"/>
          <w:szCs w:val="24"/>
        </w:rPr>
      </w:pPr>
      <w:r w:rsidRPr="005C6F4F">
        <w:rPr>
          <w:rFonts w:ascii="Times New Roman" w:hAnsi="Times New Roman" w:cs="Times New Roman"/>
          <w:b/>
          <w:bCs/>
          <w:i/>
          <w:iCs/>
          <w:color w:val="auto"/>
          <w:sz w:val="24"/>
          <w:szCs w:val="24"/>
        </w:rPr>
        <w:t>Финансово-экономическое обеспечение</w:t>
      </w:r>
      <w:r w:rsidRPr="005C6F4F">
        <w:rPr>
          <w:rFonts w:ascii="Times New Roman" w:hAnsi="Times New Roman" w:cs="Times New Roman"/>
          <w:color w:val="auto"/>
          <w:sz w:val="24"/>
          <w:szCs w:val="24"/>
        </w:rPr>
        <w:t xml:space="preserve"> – параметры соответствующих нормат</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вов и механизмы их исполнения.</w:t>
      </w:r>
    </w:p>
    <w:p w:rsidR="00F65069" w:rsidRPr="005C6F4F" w:rsidRDefault="00C079E3" w:rsidP="005C6F4F">
      <w:pPr>
        <w:pStyle w:val="Standard"/>
        <w:spacing w:after="0"/>
        <w:ind w:firstLine="709"/>
        <w:jc w:val="both"/>
        <w:rPr>
          <w:rFonts w:ascii="Times New Roman" w:hAnsi="Times New Roman" w:cs="Times New Roman"/>
          <w:color w:val="auto"/>
        </w:rPr>
      </w:pPr>
      <w:r w:rsidRPr="005C6F4F">
        <w:rPr>
          <w:rFonts w:ascii="Times New Roman" w:hAnsi="Times New Roman" w:cs="Times New Roman"/>
          <w:color w:val="auto"/>
        </w:rPr>
        <w:t>Финансово-экономическое обеспечениеобразования лиц с ОВЗ опирается на п.2 ст. 99 ФЗ «Об образовании в Российской Федерации».</w:t>
      </w:r>
    </w:p>
    <w:p w:rsidR="00F65069" w:rsidRPr="005C6F4F" w:rsidRDefault="00C079E3" w:rsidP="005C6F4F">
      <w:pPr>
        <w:pStyle w:val="Standard"/>
        <w:spacing w:after="0"/>
        <w:ind w:firstLine="709"/>
        <w:jc w:val="both"/>
        <w:rPr>
          <w:rFonts w:ascii="Times New Roman" w:hAnsi="Times New Roman" w:cs="Times New Roman"/>
          <w:color w:val="auto"/>
        </w:rPr>
      </w:pPr>
      <w:r w:rsidRPr="005C6F4F">
        <w:rPr>
          <w:rFonts w:ascii="Times New Roman" w:hAnsi="Times New Roman" w:cs="Times New Roman"/>
          <w:color w:val="auto"/>
        </w:rPr>
        <w:t xml:space="preserve">Финансовые условия реализации АООП НОО </w:t>
      </w:r>
      <w:r w:rsidRPr="005C6F4F">
        <w:rPr>
          <w:rFonts w:ascii="Times New Roman" w:hAnsi="Times New Roman" w:cs="Times New Roman"/>
          <w:color w:val="auto"/>
          <w:lang w:val="ru-RU"/>
        </w:rPr>
        <w:t xml:space="preserve">глухих </w:t>
      </w:r>
      <w:r w:rsidRPr="005C6F4F">
        <w:rPr>
          <w:rFonts w:ascii="Times New Roman" w:hAnsi="Times New Roman" w:cs="Times New Roman"/>
          <w:color w:val="auto"/>
        </w:rPr>
        <w:t>обучающихся должны:</w:t>
      </w:r>
    </w:p>
    <w:p w:rsidR="00F65069" w:rsidRPr="005C6F4F" w:rsidRDefault="00C079E3" w:rsidP="005C6F4F">
      <w:pPr>
        <w:pStyle w:val="a9"/>
        <w:numPr>
          <w:ilvl w:val="0"/>
          <w:numId w:val="116"/>
        </w:numPr>
        <w:tabs>
          <w:tab w:val="clear" w:pos="707"/>
          <w:tab w:val="num" w:pos="1315"/>
        </w:tabs>
        <w:suppressAutoHyphen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обеспечивать образовательной организации возможность исполнения требований Стандарта;</w:t>
      </w:r>
    </w:p>
    <w:p w:rsidR="00F65069" w:rsidRPr="005C6F4F" w:rsidRDefault="00C079E3" w:rsidP="005C6F4F">
      <w:pPr>
        <w:pStyle w:val="a9"/>
        <w:numPr>
          <w:ilvl w:val="0"/>
          <w:numId w:val="117"/>
        </w:numPr>
        <w:tabs>
          <w:tab w:val="clear" w:pos="707"/>
          <w:tab w:val="num" w:pos="1315"/>
        </w:tabs>
        <w:suppressAutoHyphen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обеспечивать реализацию обязательной части адаптированной программы и части, формируемой участниками образовательных отношений вне зависимости от количества учебных дней в неделю;</w:t>
      </w:r>
    </w:p>
    <w:p w:rsidR="00F65069" w:rsidRPr="005C6F4F" w:rsidRDefault="00C079E3" w:rsidP="005C6F4F">
      <w:pPr>
        <w:pStyle w:val="a9"/>
        <w:numPr>
          <w:ilvl w:val="0"/>
          <w:numId w:val="118"/>
        </w:numPr>
        <w:tabs>
          <w:tab w:val="clear" w:pos="707"/>
          <w:tab w:val="num" w:pos="1315"/>
        </w:tabs>
        <w:suppressAutoHyphen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5C6F4F" w:rsidRDefault="00C079E3" w:rsidP="005C6F4F">
      <w:pPr>
        <w:pStyle w:val="Standard"/>
        <w:spacing w:after="0"/>
        <w:ind w:firstLine="709"/>
        <w:jc w:val="both"/>
        <w:rPr>
          <w:rFonts w:ascii="Times New Roman" w:hAnsi="Times New Roman" w:cs="Times New Roman"/>
          <w:color w:val="auto"/>
        </w:rPr>
      </w:pPr>
      <w:r w:rsidRPr="005C6F4F">
        <w:rPr>
          <w:rFonts w:ascii="Times New Roman" w:hAnsi="Times New Roman" w:cs="Times New Roman"/>
          <w:color w:val="auto"/>
        </w:rPr>
        <w:t>Финансирование реализации АООП НОО глухих обучающихся должно осуществляться в объеме не ниже установленных нормативов финансирования государственного образовательного учреждения.</w:t>
      </w:r>
    </w:p>
    <w:p w:rsidR="00F65069" w:rsidRPr="005C6F4F" w:rsidRDefault="00C079E3" w:rsidP="005C6F4F">
      <w:pPr>
        <w:pStyle w:val="Standard"/>
        <w:spacing w:after="0"/>
        <w:ind w:firstLine="709"/>
        <w:jc w:val="both"/>
        <w:rPr>
          <w:rFonts w:ascii="Times New Roman" w:hAnsi="Times New Roman" w:cs="Times New Roman"/>
          <w:color w:val="auto"/>
        </w:rPr>
      </w:pPr>
      <w:r w:rsidRPr="005C6F4F">
        <w:rPr>
          <w:rFonts w:ascii="Times New Roman" w:hAnsi="Times New Roman" w:cs="Times New Roman"/>
          <w:color w:val="auto"/>
        </w:rPr>
        <w:t>В  соответствии с конституционными правами обучающихся с ОВЗ на образование должно быть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w:t>
      </w:r>
    </w:p>
    <w:p w:rsidR="00F65069" w:rsidRPr="005C6F4F" w:rsidRDefault="00C079E3" w:rsidP="005C6F4F">
      <w:pPr>
        <w:pStyle w:val="Standard"/>
        <w:spacing w:after="0"/>
        <w:ind w:firstLine="709"/>
        <w:jc w:val="both"/>
        <w:rPr>
          <w:rFonts w:ascii="Times New Roman" w:hAnsi="Times New Roman" w:cs="Times New Roman"/>
          <w:color w:val="auto"/>
        </w:rPr>
      </w:pPr>
      <w:r w:rsidRPr="005C6F4F">
        <w:rPr>
          <w:rFonts w:ascii="Times New Roman" w:hAnsi="Times New Roman" w:cs="Times New Roman"/>
          <w:color w:val="auto"/>
        </w:rPr>
        <w:t>Структура расходов на образование включает: 1) образование ребенка на основе основной образовательной программы и программы коррекционной работы; 2) сопровождение ребенка в период его нахождения в образовательной организации; 3) консультирование родителей и членов семей по вопросам образования ребенка; 4) обеспечение необходимым учебным, информационно-техническим оборудованием и учебно-дидактическим материалом.</w:t>
      </w:r>
    </w:p>
    <w:p w:rsidR="00F65069" w:rsidRPr="005C6F4F" w:rsidRDefault="00C079E3" w:rsidP="005C6F4F">
      <w:pPr>
        <w:pStyle w:val="Standard"/>
        <w:spacing w:after="0"/>
        <w:ind w:firstLine="709"/>
        <w:jc w:val="both"/>
        <w:rPr>
          <w:rFonts w:ascii="Times New Roman" w:hAnsi="Times New Roman" w:cs="Times New Roman"/>
          <w:color w:val="auto"/>
        </w:rPr>
      </w:pPr>
      <w:r w:rsidRPr="005C6F4F">
        <w:rPr>
          <w:rFonts w:ascii="Times New Roman" w:hAnsi="Times New Roman" w:cs="Times New Roman"/>
          <w:color w:val="auto"/>
        </w:rPr>
        <w:t>Финансирование программы коррекционной работы должно осуществляться в объёме, предусмотренным действующим законодательством.</w:t>
      </w:r>
    </w:p>
    <w:p w:rsidR="00F65069" w:rsidRPr="005C6F4F" w:rsidRDefault="00C079E3" w:rsidP="005C6F4F">
      <w:pPr>
        <w:pStyle w:val="Standard"/>
        <w:spacing w:after="0"/>
        <w:ind w:firstLine="709"/>
        <w:jc w:val="both"/>
        <w:rPr>
          <w:rFonts w:ascii="Times New Roman" w:hAnsi="Times New Roman" w:cs="Times New Roman"/>
          <w:color w:val="auto"/>
          <w:lang w:val="ru-RU"/>
        </w:rPr>
      </w:pPr>
      <w:r w:rsidRPr="005C6F4F">
        <w:rPr>
          <w:rFonts w:ascii="Times New Roman" w:hAnsi="Times New Roman" w:cs="Times New Roman"/>
          <w:color w:val="auto"/>
        </w:rPr>
        <w:t>В связи с индивидуальными особенностями здоровья глухого обучающегося создаются финансово-экономические условия для осуществления в полном объеме  необходимых здоровьесберегающих, профилактических мероприятий, а также текущего медикаментозного и физиотерапевтического лечения, лечебной физкультуры и других мероприятий.</w:t>
      </w:r>
    </w:p>
    <w:p w:rsidR="00F65069" w:rsidRPr="005C6F4F" w:rsidRDefault="00C079E3" w:rsidP="005C6F4F">
      <w:pPr>
        <w:spacing w:after="0"/>
        <w:jc w:val="center"/>
        <w:rPr>
          <w:rFonts w:ascii="Times New Roman" w:eastAsia="Times New Roman" w:hAnsi="Times New Roman" w:cs="Times New Roman"/>
          <w:b/>
          <w:bCs/>
          <w:i/>
          <w:iCs/>
          <w:color w:val="auto"/>
          <w:spacing w:val="-3"/>
          <w:sz w:val="24"/>
          <w:szCs w:val="24"/>
        </w:rPr>
      </w:pPr>
      <w:r w:rsidRPr="005C6F4F">
        <w:rPr>
          <w:rFonts w:ascii="Times New Roman" w:hAnsi="Times New Roman" w:cs="Times New Roman"/>
          <w:b/>
          <w:bCs/>
          <w:i/>
          <w:iCs/>
          <w:color w:val="auto"/>
          <w:spacing w:val="-3"/>
          <w:sz w:val="24"/>
          <w:szCs w:val="24"/>
        </w:rPr>
        <w:t>Определение нормативных затрат на оказание государственной услуги</w:t>
      </w:r>
    </w:p>
    <w:p w:rsidR="00F65069" w:rsidRPr="005C6F4F" w:rsidRDefault="00C079E3" w:rsidP="005C6F4F">
      <w:pPr>
        <w:tabs>
          <w:tab w:val="left" w:pos="1087"/>
        </w:tabs>
        <w:spacing w:after="0"/>
        <w:ind w:firstLine="709"/>
        <w:jc w:val="both"/>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 xml:space="preserve">Вариант 1.1 предполагает, что </w:t>
      </w:r>
      <w:r w:rsidRPr="005C6F4F">
        <w:rPr>
          <w:rFonts w:ascii="Times New Roman" w:hAnsi="Times New Roman" w:cs="Times New Roman"/>
          <w:color w:val="auto"/>
          <w:sz w:val="24"/>
          <w:szCs w:val="24"/>
        </w:rPr>
        <w:t>глухой обучающийся</w:t>
      </w:r>
      <w:r w:rsidRPr="005C6F4F">
        <w:rPr>
          <w:rFonts w:ascii="Times New Roman" w:hAnsi="Times New Roman" w:cs="Times New Roman"/>
          <w:color w:val="auto"/>
          <w:spacing w:val="-2"/>
          <w:sz w:val="24"/>
          <w:szCs w:val="24"/>
        </w:rPr>
        <w:t xml:space="preserve"> получает образование находясь в среде сверстников, не имеющих ограничений по возможностям здоровья, и в те же сроки обучения. Г</w:t>
      </w:r>
      <w:r w:rsidRPr="005C6F4F">
        <w:rPr>
          <w:rFonts w:ascii="Times New Roman" w:hAnsi="Times New Roman" w:cs="Times New Roman"/>
          <w:color w:val="auto"/>
          <w:sz w:val="24"/>
          <w:szCs w:val="24"/>
        </w:rPr>
        <w:t>лухому обучающемуся</w:t>
      </w:r>
      <w:r w:rsidRPr="005C6F4F">
        <w:rPr>
          <w:rFonts w:ascii="Times New Roman" w:hAnsi="Times New Roman" w:cs="Times New Roman"/>
          <w:color w:val="auto"/>
          <w:spacing w:val="-2"/>
          <w:sz w:val="24"/>
          <w:szCs w:val="24"/>
        </w:rPr>
        <w:t xml:space="preserve"> предоставляется государственная услуга по реализации основной общеобразовательной программы начального общего образования, которая ада</w:t>
      </w:r>
      <w:r w:rsidRPr="005C6F4F">
        <w:rPr>
          <w:rFonts w:ascii="Times New Roman" w:hAnsi="Times New Roman" w:cs="Times New Roman"/>
          <w:color w:val="auto"/>
          <w:spacing w:val="-2"/>
          <w:sz w:val="24"/>
          <w:szCs w:val="24"/>
        </w:rPr>
        <w:t>п</w:t>
      </w:r>
      <w:r w:rsidRPr="005C6F4F">
        <w:rPr>
          <w:rFonts w:ascii="Times New Roman" w:hAnsi="Times New Roman" w:cs="Times New Roman"/>
          <w:color w:val="auto"/>
          <w:spacing w:val="-2"/>
          <w:sz w:val="24"/>
          <w:szCs w:val="24"/>
        </w:rPr>
        <w:t>тируется под особые образовательные потребности обучающегося и при разработке кот</w:t>
      </w:r>
      <w:r w:rsidRPr="005C6F4F">
        <w:rPr>
          <w:rFonts w:ascii="Times New Roman" w:hAnsi="Times New Roman" w:cs="Times New Roman"/>
          <w:color w:val="auto"/>
          <w:spacing w:val="-2"/>
          <w:sz w:val="24"/>
          <w:szCs w:val="24"/>
        </w:rPr>
        <w:t>о</w:t>
      </w:r>
      <w:r w:rsidRPr="005C6F4F">
        <w:rPr>
          <w:rFonts w:ascii="Times New Roman" w:hAnsi="Times New Roman" w:cs="Times New Roman"/>
          <w:color w:val="auto"/>
          <w:spacing w:val="-2"/>
          <w:sz w:val="24"/>
          <w:szCs w:val="24"/>
        </w:rPr>
        <w:t>рой  необходимо учитывать следующее:</w:t>
      </w:r>
    </w:p>
    <w:p w:rsidR="00F65069" w:rsidRPr="005C6F4F" w:rsidRDefault="00C079E3" w:rsidP="005C6F4F">
      <w:pPr>
        <w:pStyle w:val="5a"/>
        <w:numPr>
          <w:ilvl w:val="0"/>
          <w:numId w:val="119"/>
        </w:numPr>
        <w:tabs>
          <w:tab w:val="clear" w:pos="297"/>
          <w:tab w:val="num" w:pos="942"/>
          <w:tab w:val="left" w:pos="1006"/>
          <w:tab w:val="left" w:pos="1087"/>
        </w:tabs>
        <w:spacing w:after="0"/>
        <w:ind w:left="0" w:firstLine="709"/>
        <w:jc w:val="both"/>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lastRenderedPageBreak/>
        <w:t xml:space="preserve">обязательное включение </w:t>
      </w:r>
      <w:r w:rsidRPr="005C6F4F">
        <w:rPr>
          <w:rFonts w:ascii="Times New Roman" w:hAnsi="Times New Roman" w:cs="Times New Roman"/>
          <w:color w:val="auto"/>
          <w:spacing w:val="-3"/>
          <w:sz w:val="24"/>
          <w:szCs w:val="24"/>
        </w:rPr>
        <w:t>в структуру АООП НОО</w:t>
      </w:r>
      <w:r w:rsidRPr="005C6F4F">
        <w:rPr>
          <w:rFonts w:ascii="Times New Roman" w:hAnsi="Times New Roman" w:cs="Times New Roman"/>
          <w:color w:val="auto"/>
          <w:sz w:val="24"/>
          <w:szCs w:val="24"/>
        </w:rPr>
        <w:t>глухих обучающихся</w:t>
      </w:r>
      <w:r w:rsidRPr="005C6F4F">
        <w:rPr>
          <w:rFonts w:ascii="Times New Roman" w:hAnsi="Times New Roman" w:cs="Times New Roman"/>
          <w:color w:val="auto"/>
          <w:spacing w:val="-2"/>
          <w:sz w:val="24"/>
          <w:szCs w:val="24"/>
        </w:rPr>
        <w:t xml:space="preserve"> программы коррекционной работы, что требует качественно особого кадрового состава специалистов, реализующих АООП;</w:t>
      </w:r>
    </w:p>
    <w:p w:rsidR="00F65069" w:rsidRPr="005C6F4F" w:rsidRDefault="00C079E3" w:rsidP="005C6F4F">
      <w:pPr>
        <w:pStyle w:val="5a"/>
        <w:numPr>
          <w:ilvl w:val="0"/>
          <w:numId w:val="119"/>
        </w:numPr>
        <w:tabs>
          <w:tab w:val="clear" w:pos="297"/>
          <w:tab w:val="num" w:pos="942"/>
          <w:tab w:val="left" w:pos="1006"/>
          <w:tab w:val="left" w:pos="1087"/>
        </w:tabs>
        <w:spacing w:after="0"/>
        <w:ind w:left="0" w:firstLine="709"/>
        <w:jc w:val="both"/>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w:t>
      </w:r>
      <w:r w:rsidRPr="005C6F4F">
        <w:rPr>
          <w:rFonts w:ascii="Times New Roman" w:hAnsi="Times New Roman" w:cs="Times New Roman"/>
          <w:color w:val="auto"/>
          <w:spacing w:val="-2"/>
          <w:sz w:val="24"/>
          <w:szCs w:val="24"/>
        </w:rPr>
        <w:t>и</w:t>
      </w:r>
      <w:r w:rsidRPr="005C6F4F">
        <w:rPr>
          <w:rFonts w:ascii="Times New Roman" w:hAnsi="Times New Roman" w:cs="Times New Roman"/>
          <w:color w:val="auto"/>
          <w:spacing w:val="-2"/>
          <w:sz w:val="24"/>
          <w:szCs w:val="24"/>
        </w:rPr>
        <w:t>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rsidR="00F65069" w:rsidRPr="005C6F4F" w:rsidRDefault="00C079E3" w:rsidP="005C6F4F">
      <w:pPr>
        <w:pStyle w:val="5a"/>
        <w:numPr>
          <w:ilvl w:val="0"/>
          <w:numId w:val="119"/>
        </w:numPr>
        <w:tabs>
          <w:tab w:val="clear" w:pos="297"/>
          <w:tab w:val="num" w:pos="942"/>
          <w:tab w:val="left" w:pos="1006"/>
          <w:tab w:val="left" w:pos="1087"/>
        </w:tabs>
        <w:spacing w:after="0"/>
        <w:ind w:left="0" w:firstLine="709"/>
        <w:jc w:val="both"/>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создание специальных материально-технических условий для реализации АООП НОО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w:t>
      </w:r>
      <w:r w:rsidRPr="005C6F4F">
        <w:rPr>
          <w:rFonts w:ascii="Times New Roman" w:hAnsi="Times New Roman" w:cs="Times New Roman"/>
          <w:color w:val="auto"/>
          <w:spacing w:val="-2"/>
          <w:sz w:val="24"/>
          <w:szCs w:val="24"/>
        </w:rPr>
        <w:t>е</w:t>
      </w:r>
      <w:r w:rsidRPr="005C6F4F">
        <w:rPr>
          <w:rFonts w:ascii="Times New Roman" w:hAnsi="Times New Roman" w:cs="Times New Roman"/>
          <w:color w:val="auto"/>
          <w:spacing w:val="-2"/>
          <w:sz w:val="24"/>
          <w:szCs w:val="24"/>
        </w:rPr>
        <w:t>программы и др.) в соответствии с ФГОС НОО обучающихся с ОВЗ.</w:t>
      </w:r>
    </w:p>
    <w:p w:rsidR="00F65069" w:rsidRPr="005C6F4F" w:rsidRDefault="00C079E3" w:rsidP="005C6F4F">
      <w:pPr>
        <w:tabs>
          <w:tab w:val="left" w:pos="1087"/>
        </w:tabs>
        <w:spacing w:after="0"/>
        <w:ind w:firstLine="709"/>
        <w:jc w:val="both"/>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 xml:space="preserve">При определении нормативных финансовых затрат на одного </w:t>
      </w:r>
      <w:r w:rsidRPr="005C6F4F">
        <w:rPr>
          <w:rFonts w:ascii="Times New Roman" w:hAnsi="Times New Roman" w:cs="Times New Roman"/>
          <w:color w:val="auto"/>
          <w:sz w:val="24"/>
          <w:szCs w:val="24"/>
        </w:rPr>
        <w:t>глухого обучающегося</w:t>
      </w:r>
      <w:r w:rsidRPr="005C6F4F">
        <w:rPr>
          <w:rFonts w:ascii="Times New Roman" w:hAnsi="Times New Roman" w:cs="Times New Roman"/>
          <w:color w:val="auto"/>
          <w:spacing w:val="-2"/>
          <w:sz w:val="24"/>
          <w:szCs w:val="24"/>
        </w:rPr>
        <w:t xml:space="preserve"> на оказание государственной услуги учитываются вышеперечисленные условия организ</w:t>
      </w:r>
      <w:r w:rsidRPr="005C6F4F">
        <w:rPr>
          <w:rFonts w:ascii="Times New Roman" w:hAnsi="Times New Roman" w:cs="Times New Roman"/>
          <w:color w:val="auto"/>
          <w:spacing w:val="-2"/>
          <w:sz w:val="24"/>
          <w:szCs w:val="24"/>
        </w:rPr>
        <w:t>а</w:t>
      </w:r>
      <w:r w:rsidRPr="005C6F4F">
        <w:rPr>
          <w:rFonts w:ascii="Times New Roman" w:hAnsi="Times New Roman" w:cs="Times New Roman"/>
          <w:color w:val="auto"/>
          <w:spacing w:val="-2"/>
          <w:sz w:val="24"/>
          <w:szCs w:val="24"/>
        </w:rPr>
        <w:t xml:space="preserve">ции обучения </w:t>
      </w:r>
      <w:r w:rsidRPr="005C6F4F">
        <w:rPr>
          <w:rFonts w:ascii="Times New Roman" w:hAnsi="Times New Roman" w:cs="Times New Roman"/>
          <w:color w:val="auto"/>
          <w:sz w:val="24"/>
          <w:szCs w:val="24"/>
        </w:rPr>
        <w:t>глухого ребенка</w:t>
      </w:r>
      <w:r w:rsidRPr="005C6F4F">
        <w:rPr>
          <w:rFonts w:ascii="Times New Roman" w:hAnsi="Times New Roman" w:cs="Times New Roman"/>
          <w:color w:val="auto"/>
          <w:spacing w:val="-2"/>
          <w:sz w:val="24"/>
          <w:szCs w:val="24"/>
        </w:rPr>
        <w:t xml:space="preserve">. </w:t>
      </w:r>
    </w:p>
    <w:p w:rsidR="00F65069" w:rsidRPr="005C6F4F" w:rsidRDefault="00C079E3" w:rsidP="005C6F4F">
      <w:pPr>
        <w:tabs>
          <w:tab w:val="left" w:pos="1087"/>
        </w:tabs>
        <w:spacing w:after="0"/>
        <w:ind w:firstLine="709"/>
        <w:jc w:val="both"/>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 xml:space="preserve">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 </w:t>
      </w:r>
    </w:p>
    <w:p w:rsidR="00F65069" w:rsidRPr="005C6F4F" w:rsidRDefault="00C079E3" w:rsidP="005C6F4F">
      <w:pPr>
        <w:tabs>
          <w:tab w:val="left" w:pos="1087"/>
        </w:tabs>
        <w:spacing w:after="0"/>
        <w:ind w:firstLine="709"/>
        <w:jc w:val="both"/>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Таким образом, финансирование АООП НОО для каждого обучающегося с ОВЗ производится в большем объеме, чем финансирование ООП НОО обучающихся, не име</w:t>
      </w:r>
      <w:r w:rsidRPr="005C6F4F">
        <w:rPr>
          <w:rFonts w:ascii="Times New Roman" w:hAnsi="Times New Roman" w:cs="Times New Roman"/>
          <w:color w:val="auto"/>
          <w:spacing w:val="-2"/>
          <w:sz w:val="24"/>
          <w:szCs w:val="24"/>
        </w:rPr>
        <w:t>ю</w:t>
      </w:r>
      <w:r w:rsidRPr="005C6F4F">
        <w:rPr>
          <w:rFonts w:ascii="Times New Roman" w:hAnsi="Times New Roman" w:cs="Times New Roman"/>
          <w:color w:val="auto"/>
          <w:spacing w:val="-2"/>
          <w:sz w:val="24"/>
          <w:szCs w:val="24"/>
        </w:rPr>
        <w:t xml:space="preserve">щих ограниченных возможностей здоровья. </w:t>
      </w:r>
    </w:p>
    <w:p w:rsidR="00F65069" w:rsidRPr="005C6F4F" w:rsidRDefault="00C079E3" w:rsidP="005C6F4F">
      <w:pPr>
        <w:tabs>
          <w:tab w:val="left" w:pos="1087"/>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pacing w:val="-2"/>
          <w:sz w:val="24"/>
          <w:szCs w:val="24"/>
        </w:rPr>
        <w:t xml:space="preserve">Нормативные затраты на оказание </w:t>
      </w:r>
      <w:r w:rsidRPr="005C6F4F">
        <w:rPr>
          <w:rFonts w:ascii="Times New Roman" w:hAnsi="Times New Roman" w:cs="Times New Roman"/>
          <w:color w:val="auto"/>
          <w:spacing w:val="-2"/>
          <w:sz w:val="24"/>
          <w:szCs w:val="24"/>
          <w:lang w:val="en-US"/>
        </w:rPr>
        <w:t>i</w:t>
      </w:r>
      <w:r w:rsidRPr="005C6F4F">
        <w:rPr>
          <w:rFonts w:ascii="Times New Roman" w:hAnsi="Times New Roman" w:cs="Times New Roman"/>
          <w:color w:val="auto"/>
          <w:spacing w:val="-2"/>
          <w:sz w:val="24"/>
          <w:szCs w:val="24"/>
        </w:rPr>
        <w:t xml:space="preserve">-той государственной услугина </w:t>
      </w:r>
      <w:r w:rsidRPr="005C6F4F">
        <w:rPr>
          <w:rFonts w:ascii="Times New Roman" w:hAnsi="Times New Roman" w:cs="Times New Roman"/>
          <w:color w:val="auto"/>
          <w:sz w:val="24"/>
          <w:szCs w:val="24"/>
        </w:rPr>
        <w:t>соответству</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щий финансовый год определяются по формуле:</w:t>
      </w:r>
    </w:p>
    <w:p w:rsidR="00F65069" w:rsidRPr="005C6F4F" w:rsidRDefault="00C079E3" w:rsidP="005C6F4F">
      <w:pPr>
        <w:spacing w:after="0"/>
        <w:ind w:firstLine="709"/>
        <w:jc w:val="both"/>
        <w:rPr>
          <w:rFonts w:ascii="Times New Roman" w:eastAsia="Times New Roman" w:hAnsi="Times New Roman" w:cs="Times New Roman"/>
          <w:b/>
          <w:bCs/>
          <w:color w:val="auto"/>
          <w:sz w:val="24"/>
          <w:szCs w:val="24"/>
        </w:rPr>
      </w:pPr>
      <w:r w:rsidRPr="005C6F4F">
        <w:rPr>
          <w:rFonts w:ascii="Times New Roman" w:hAnsi="Times New Roman" w:cs="Times New Roman"/>
          <w:b/>
          <w:bCs/>
          <w:i/>
          <w:iCs/>
          <w:color w:val="auto"/>
          <w:sz w:val="24"/>
          <w:szCs w:val="24"/>
        </w:rPr>
        <w:t xml:space="preserve">      З </w:t>
      </w:r>
      <w:r w:rsidRPr="005C6F4F">
        <w:rPr>
          <w:rFonts w:ascii="Times New Roman" w:hAnsi="Times New Roman" w:cs="Times New Roman"/>
          <w:i/>
          <w:iCs/>
          <w:color w:val="auto"/>
          <w:sz w:val="24"/>
          <w:szCs w:val="24"/>
          <w:vertAlign w:val="superscript"/>
          <w:lang w:val="en-US"/>
        </w:rPr>
        <w:t>i</w:t>
      </w:r>
      <w:r w:rsidRPr="005C6F4F">
        <w:rPr>
          <w:rFonts w:ascii="Times New Roman" w:hAnsi="Times New Roman" w:cs="Times New Roman"/>
          <w:i/>
          <w:iCs/>
          <w:color w:val="auto"/>
          <w:sz w:val="24"/>
          <w:szCs w:val="24"/>
          <w:vertAlign w:val="subscript"/>
        </w:rPr>
        <w:t>гу</w:t>
      </w:r>
      <w:r w:rsidRPr="005C6F4F">
        <w:rPr>
          <w:rFonts w:ascii="Times New Roman" w:hAnsi="Times New Roman" w:cs="Times New Roman"/>
          <w:b/>
          <w:bCs/>
          <w:color w:val="auto"/>
          <w:spacing w:val="-4"/>
          <w:sz w:val="24"/>
          <w:szCs w:val="24"/>
        </w:rPr>
        <w:t xml:space="preserve"> = </w:t>
      </w:r>
      <w:r w:rsidRPr="005C6F4F">
        <w:rPr>
          <w:rFonts w:ascii="Times New Roman" w:hAnsi="Times New Roman" w:cs="Times New Roman"/>
          <w:b/>
          <w:bCs/>
          <w:i/>
          <w:iCs/>
          <w:color w:val="auto"/>
          <w:spacing w:val="-2"/>
          <w:sz w:val="24"/>
          <w:szCs w:val="24"/>
        </w:rPr>
        <w:t>НЗ</w:t>
      </w:r>
      <w:r w:rsidRPr="005C6F4F">
        <w:rPr>
          <w:rFonts w:ascii="Times New Roman" w:hAnsi="Times New Roman" w:cs="Times New Roman"/>
          <w:i/>
          <w:iCs/>
          <w:color w:val="auto"/>
          <w:sz w:val="24"/>
          <w:szCs w:val="24"/>
          <w:vertAlign w:val="superscript"/>
          <w:lang w:val="en-US"/>
        </w:rPr>
        <w:t>i</w:t>
      </w:r>
      <w:r w:rsidRPr="005C6F4F">
        <w:rPr>
          <w:rFonts w:ascii="Times New Roman" w:hAnsi="Times New Roman" w:cs="Times New Roman"/>
          <w:i/>
          <w:iCs/>
          <w:color w:val="auto"/>
          <w:sz w:val="24"/>
          <w:szCs w:val="24"/>
          <w:vertAlign w:val="subscript"/>
        </w:rPr>
        <w:t xml:space="preserve">очр </w:t>
      </w:r>
      <w:r w:rsidRPr="005C6F4F">
        <w:rPr>
          <w:rFonts w:ascii="Times New Roman" w:hAnsi="Times New Roman" w:cs="Times New Roman"/>
          <w:b/>
          <w:bCs/>
          <w:i/>
          <w:iCs/>
          <w:color w:val="auto"/>
          <w:sz w:val="24"/>
          <w:szCs w:val="24"/>
          <w:vertAlign w:val="subscript"/>
        </w:rPr>
        <w:t>*</w:t>
      </w:r>
      <w:r w:rsidRPr="005C6F4F">
        <w:rPr>
          <w:rFonts w:ascii="Times New Roman" w:hAnsi="Times New Roman" w:cs="Times New Roman"/>
          <w:b/>
          <w:bCs/>
          <w:i/>
          <w:iCs/>
          <w:color w:val="auto"/>
          <w:sz w:val="24"/>
          <w:szCs w:val="24"/>
          <w:vertAlign w:val="subscript"/>
          <w:lang w:val="en-US"/>
        </w:rPr>
        <w:t>k</w:t>
      </w:r>
      <w:r w:rsidRPr="005C6F4F">
        <w:rPr>
          <w:rFonts w:ascii="Times New Roman" w:hAnsi="Times New Roman" w:cs="Times New Roman"/>
          <w:i/>
          <w:iCs/>
          <w:color w:val="auto"/>
          <w:sz w:val="24"/>
          <w:szCs w:val="24"/>
          <w:vertAlign w:val="subscript"/>
          <w:lang w:val="en-US"/>
        </w:rPr>
        <w:t>i</w:t>
      </w:r>
      <w:r w:rsidRPr="005C6F4F">
        <w:rPr>
          <w:rFonts w:ascii="Times New Roman" w:hAnsi="Times New Roman" w:cs="Times New Roman"/>
          <w:i/>
          <w:iCs/>
          <w:color w:val="auto"/>
          <w:sz w:val="24"/>
          <w:szCs w:val="24"/>
        </w:rPr>
        <w:t xml:space="preserve">, </w:t>
      </w:r>
      <w:r w:rsidRPr="005C6F4F">
        <w:rPr>
          <w:rFonts w:ascii="Times New Roman" w:hAnsi="Times New Roman" w:cs="Times New Roman"/>
          <w:color w:val="auto"/>
          <w:sz w:val="24"/>
          <w:szCs w:val="24"/>
        </w:rPr>
        <w:t>где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З </w:t>
      </w:r>
      <w:r w:rsidRPr="005C6F4F">
        <w:rPr>
          <w:rFonts w:ascii="Times New Roman" w:hAnsi="Times New Roman" w:cs="Times New Roman"/>
          <w:i/>
          <w:iCs/>
          <w:color w:val="auto"/>
          <w:sz w:val="24"/>
          <w:szCs w:val="24"/>
          <w:vertAlign w:val="superscript"/>
          <w:lang w:val="en-US"/>
        </w:rPr>
        <w:t>i</w:t>
      </w:r>
      <w:r w:rsidRPr="005C6F4F">
        <w:rPr>
          <w:rFonts w:ascii="Times New Roman" w:hAnsi="Times New Roman" w:cs="Times New Roman"/>
          <w:i/>
          <w:iCs/>
          <w:color w:val="auto"/>
          <w:sz w:val="24"/>
          <w:szCs w:val="24"/>
          <w:vertAlign w:val="subscript"/>
        </w:rPr>
        <w:t>гу</w:t>
      </w:r>
      <w:r w:rsidRPr="005C6F4F">
        <w:rPr>
          <w:rFonts w:ascii="Times New Roman" w:hAnsi="Times New Roman" w:cs="Times New Roman"/>
          <w:b/>
          <w:bCs/>
          <w:color w:val="auto"/>
          <w:spacing w:val="-4"/>
          <w:sz w:val="24"/>
          <w:szCs w:val="24"/>
        </w:rPr>
        <w:t xml:space="preserve"> - </w:t>
      </w:r>
      <w:r w:rsidRPr="005C6F4F">
        <w:rPr>
          <w:rFonts w:ascii="Times New Roman" w:hAnsi="Times New Roman" w:cs="Times New Roman"/>
          <w:color w:val="auto"/>
          <w:spacing w:val="-4"/>
          <w:sz w:val="24"/>
          <w:szCs w:val="24"/>
        </w:rPr>
        <w:t>н</w:t>
      </w:r>
      <w:r w:rsidRPr="005C6F4F">
        <w:rPr>
          <w:rFonts w:ascii="Times New Roman" w:hAnsi="Times New Roman" w:cs="Times New Roman"/>
          <w:color w:val="auto"/>
          <w:spacing w:val="-2"/>
          <w:sz w:val="24"/>
          <w:szCs w:val="24"/>
        </w:rPr>
        <w:t xml:space="preserve">ормативные затраты на оказание </w:t>
      </w:r>
      <w:r w:rsidRPr="005C6F4F">
        <w:rPr>
          <w:rFonts w:ascii="Times New Roman" w:hAnsi="Times New Roman" w:cs="Times New Roman"/>
          <w:color w:val="auto"/>
          <w:spacing w:val="-2"/>
          <w:sz w:val="24"/>
          <w:szCs w:val="24"/>
          <w:lang w:val="en-US"/>
        </w:rPr>
        <w:t>i</w:t>
      </w:r>
      <w:r w:rsidRPr="005C6F4F">
        <w:rPr>
          <w:rFonts w:ascii="Times New Roman" w:hAnsi="Times New Roman" w:cs="Times New Roman"/>
          <w:color w:val="auto"/>
          <w:spacing w:val="-2"/>
          <w:sz w:val="24"/>
          <w:szCs w:val="24"/>
        </w:rPr>
        <w:t xml:space="preserve">-той государственной услугина </w:t>
      </w:r>
      <w:r w:rsidRPr="005C6F4F">
        <w:rPr>
          <w:rFonts w:ascii="Times New Roman" w:hAnsi="Times New Roman" w:cs="Times New Roman"/>
          <w:color w:val="auto"/>
          <w:sz w:val="24"/>
          <w:szCs w:val="24"/>
        </w:rPr>
        <w:t>соотве</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ствующий финансовый год;</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pacing w:val="-4"/>
          <w:sz w:val="24"/>
          <w:szCs w:val="24"/>
        </w:rPr>
        <w:t>НЗ</w:t>
      </w:r>
      <w:r w:rsidRPr="005C6F4F">
        <w:rPr>
          <w:rFonts w:ascii="Times New Roman" w:hAnsi="Times New Roman" w:cs="Times New Roman"/>
          <w:color w:val="auto"/>
          <w:sz w:val="24"/>
          <w:szCs w:val="24"/>
          <w:vertAlign w:val="superscript"/>
          <w:lang w:val="en-US"/>
        </w:rPr>
        <w:t>i</w:t>
      </w:r>
      <w:r w:rsidRPr="005C6F4F">
        <w:rPr>
          <w:rFonts w:ascii="Times New Roman" w:hAnsi="Times New Roman" w:cs="Times New Roman"/>
          <w:color w:val="auto"/>
          <w:sz w:val="24"/>
          <w:szCs w:val="24"/>
          <w:vertAlign w:val="subscript"/>
        </w:rPr>
        <w:t>очр</w:t>
      </w:r>
      <w:r w:rsidRPr="005C6F4F">
        <w:rPr>
          <w:rFonts w:ascii="Times New Roman" w:hAnsi="Times New Roman" w:cs="Times New Roman"/>
          <w:color w:val="auto"/>
          <w:sz w:val="24"/>
          <w:szCs w:val="24"/>
          <w:vertAlign w:val="superscript"/>
        </w:rPr>
        <w:t>_</w:t>
      </w:r>
      <w:r w:rsidRPr="005C6F4F">
        <w:rPr>
          <w:rFonts w:ascii="Times New Roman" w:hAnsi="Times New Roman" w:cs="Times New Roman"/>
          <w:color w:val="auto"/>
          <w:spacing w:val="-2"/>
          <w:sz w:val="24"/>
          <w:szCs w:val="24"/>
        </w:rPr>
        <w:t xml:space="preserve">нормативные затраты на оказание единицы </w:t>
      </w:r>
      <w:r w:rsidRPr="005C6F4F">
        <w:rPr>
          <w:rFonts w:ascii="Times New Roman" w:hAnsi="Times New Roman" w:cs="Times New Roman"/>
          <w:color w:val="auto"/>
          <w:spacing w:val="-2"/>
          <w:sz w:val="24"/>
          <w:szCs w:val="24"/>
          <w:lang w:val="en-US"/>
        </w:rPr>
        <w:t>i</w:t>
      </w:r>
      <w:r w:rsidRPr="005C6F4F">
        <w:rPr>
          <w:rFonts w:ascii="Times New Roman" w:hAnsi="Times New Roman" w:cs="Times New Roman"/>
          <w:color w:val="auto"/>
          <w:spacing w:val="-2"/>
          <w:sz w:val="24"/>
          <w:szCs w:val="24"/>
        </w:rPr>
        <w:t>-той государственной услуги о</w:t>
      </w:r>
      <w:r w:rsidRPr="005C6F4F">
        <w:rPr>
          <w:rFonts w:ascii="Times New Roman" w:hAnsi="Times New Roman" w:cs="Times New Roman"/>
          <w:color w:val="auto"/>
          <w:spacing w:val="-2"/>
          <w:sz w:val="24"/>
          <w:szCs w:val="24"/>
        </w:rPr>
        <w:t>б</w:t>
      </w:r>
      <w:r w:rsidRPr="005C6F4F">
        <w:rPr>
          <w:rFonts w:ascii="Times New Roman" w:hAnsi="Times New Roman" w:cs="Times New Roman"/>
          <w:color w:val="auto"/>
          <w:spacing w:val="-2"/>
          <w:sz w:val="24"/>
          <w:szCs w:val="24"/>
        </w:rPr>
        <w:t>разовательной организации на соответствующий финансовый год;</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lang w:val="en-US"/>
        </w:rPr>
        <w:t>K</w:t>
      </w:r>
      <w:r w:rsidRPr="005C6F4F">
        <w:rPr>
          <w:rFonts w:ascii="Times New Roman" w:hAnsi="Times New Roman" w:cs="Times New Roman"/>
          <w:i/>
          <w:iCs/>
          <w:color w:val="auto"/>
          <w:sz w:val="24"/>
          <w:szCs w:val="24"/>
          <w:vertAlign w:val="subscript"/>
          <w:lang w:val="en-US"/>
        </w:rPr>
        <w:t>i</w:t>
      </w:r>
      <w:r w:rsidRPr="005C6F4F">
        <w:rPr>
          <w:rFonts w:ascii="Times New Roman" w:hAnsi="Times New Roman" w:cs="Times New Roman"/>
          <w:color w:val="auto"/>
          <w:sz w:val="24"/>
          <w:szCs w:val="24"/>
        </w:rPr>
        <w:t xml:space="preserve">- объем </w:t>
      </w:r>
      <w:r w:rsidRPr="005C6F4F">
        <w:rPr>
          <w:rFonts w:ascii="Times New Roman" w:hAnsi="Times New Roman" w:cs="Times New Roman"/>
          <w:color w:val="auto"/>
          <w:sz w:val="24"/>
          <w:szCs w:val="24"/>
          <w:lang w:val="en-US"/>
        </w:rPr>
        <w:t>i</w:t>
      </w:r>
      <w:r w:rsidRPr="005C6F4F">
        <w:rPr>
          <w:rFonts w:ascii="Times New Roman" w:hAnsi="Times New Roman" w:cs="Times New Roman"/>
          <w:color w:val="auto"/>
          <w:sz w:val="24"/>
          <w:szCs w:val="24"/>
        </w:rPr>
        <w:t>-той государственной услуги в соответствии с государственным (мун</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ципальным) заданием.</w:t>
      </w:r>
    </w:p>
    <w:p w:rsidR="00F65069" w:rsidRPr="005C6F4F" w:rsidRDefault="00C079E3" w:rsidP="005C6F4F">
      <w:pPr>
        <w:tabs>
          <w:tab w:val="left" w:pos="994"/>
        </w:tabs>
        <w:spacing w:after="0"/>
        <w:ind w:firstLine="709"/>
        <w:jc w:val="both"/>
        <w:rPr>
          <w:rFonts w:ascii="Times New Roman" w:eastAsia="Times New Roman" w:hAnsi="Times New Roman" w:cs="Times New Roman"/>
          <w:color w:val="auto"/>
          <w:spacing w:val="-4"/>
          <w:sz w:val="24"/>
          <w:szCs w:val="24"/>
        </w:rPr>
      </w:pPr>
      <w:r w:rsidRPr="005C6F4F">
        <w:rPr>
          <w:rFonts w:ascii="Times New Roman" w:hAnsi="Times New Roman" w:cs="Times New Roman"/>
          <w:color w:val="auto"/>
          <w:spacing w:val="-2"/>
          <w:sz w:val="24"/>
          <w:szCs w:val="24"/>
        </w:rPr>
        <w:t xml:space="preserve">Нормативные затраты на оказание единицы </w:t>
      </w:r>
      <w:r w:rsidRPr="005C6F4F">
        <w:rPr>
          <w:rFonts w:ascii="Times New Roman" w:hAnsi="Times New Roman" w:cs="Times New Roman"/>
          <w:color w:val="auto"/>
          <w:spacing w:val="-2"/>
          <w:sz w:val="24"/>
          <w:szCs w:val="24"/>
          <w:lang w:val="en-US"/>
        </w:rPr>
        <w:t>i</w:t>
      </w:r>
      <w:r w:rsidRPr="005C6F4F">
        <w:rPr>
          <w:rFonts w:ascii="Times New Roman" w:hAnsi="Times New Roman" w:cs="Times New Roman"/>
          <w:color w:val="auto"/>
          <w:spacing w:val="-2"/>
          <w:sz w:val="24"/>
          <w:szCs w:val="24"/>
        </w:rPr>
        <w:t>-той государственной услуги образов</w:t>
      </w:r>
      <w:r w:rsidRPr="005C6F4F">
        <w:rPr>
          <w:rFonts w:ascii="Times New Roman" w:hAnsi="Times New Roman" w:cs="Times New Roman"/>
          <w:color w:val="auto"/>
          <w:spacing w:val="-2"/>
          <w:sz w:val="24"/>
          <w:szCs w:val="24"/>
        </w:rPr>
        <w:t>а</w:t>
      </w:r>
      <w:r w:rsidRPr="005C6F4F">
        <w:rPr>
          <w:rFonts w:ascii="Times New Roman" w:hAnsi="Times New Roman" w:cs="Times New Roman"/>
          <w:color w:val="auto"/>
          <w:spacing w:val="-2"/>
          <w:sz w:val="24"/>
          <w:szCs w:val="24"/>
        </w:rPr>
        <w:t xml:space="preserve">тельной </w:t>
      </w:r>
      <w:r w:rsidRPr="005C6F4F">
        <w:rPr>
          <w:rFonts w:ascii="Times New Roman" w:hAnsi="Times New Roman" w:cs="Times New Roman"/>
          <w:color w:val="auto"/>
          <w:spacing w:val="-4"/>
          <w:sz w:val="24"/>
          <w:szCs w:val="24"/>
        </w:rPr>
        <w:t>организации на соответствующий финансовый год определяются по формуле:</w:t>
      </w:r>
    </w:p>
    <w:p w:rsidR="00F65069" w:rsidRPr="005C6F4F" w:rsidRDefault="00C079E3" w:rsidP="005C6F4F">
      <w:pPr>
        <w:tabs>
          <w:tab w:val="left" w:pos="994"/>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pacing w:val="-2"/>
          <w:sz w:val="24"/>
          <w:szCs w:val="24"/>
        </w:rPr>
        <w:tab/>
        <w:t>НЗ</w:t>
      </w:r>
      <w:r w:rsidRPr="005C6F4F">
        <w:rPr>
          <w:rFonts w:ascii="Times New Roman" w:hAnsi="Times New Roman" w:cs="Times New Roman"/>
          <w:i/>
          <w:iCs/>
          <w:color w:val="auto"/>
          <w:sz w:val="24"/>
          <w:szCs w:val="24"/>
          <w:vertAlign w:val="superscript"/>
          <w:lang w:val="en-US"/>
        </w:rPr>
        <w:t>i</w:t>
      </w:r>
      <w:r w:rsidRPr="005C6F4F">
        <w:rPr>
          <w:rFonts w:ascii="Times New Roman" w:hAnsi="Times New Roman" w:cs="Times New Roman"/>
          <w:i/>
          <w:iCs/>
          <w:color w:val="auto"/>
          <w:sz w:val="24"/>
          <w:szCs w:val="24"/>
          <w:vertAlign w:val="subscript"/>
        </w:rPr>
        <w:t>очр=</w:t>
      </w:r>
      <w:r w:rsidRPr="005C6F4F">
        <w:rPr>
          <w:rFonts w:ascii="Times New Roman" w:hAnsi="Times New Roman" w:cs="Times New Roman"/>
          <w:b/>
          <w:bCs/>
          <w:i/>
          <w:iCs/>
          <w:color w:val="auto"/>
          <w:spacing w:val="-2"/>
          <w:sz w:val="24"/>
          <w:szCs w:val="24"/>
        </w:rPr>
        <w:t xml:space="preserve"> НЗ</w:t>
      </w:r>
      <w:r w:rsidRPr="005C6F4F">
        <w:rPr>
          <w:rFonts w:ascii="Times New Roman" w:hAnsi="Times New Roman" w:cs="Times New Roman"/>
          <w:i/>
          <w:iCs/>
          <w:color w:val="auto"/>
          <w:sz w:val="24"/>
          <w:szCs w:val="24"/>
          <w:vertAlign w:val="subscript"/>
        </w:rPr>
        <w:t xml:space="preserve"> гу+</w:t>
      </w:r>
      <w:r w:rsidRPr="005C6F4F">
        <w:rPr>
          <w:rFonts w:ascii="Times New Roman" w:hAnsi="Times New Roman" w:cs="Times New Roman"/>
          <w:b/>
          <w:bCs/>
          <w:i/>
          <w:iCs/>
          <w:color w:val="auto"/>
          <w:spacing w:val="-2"/>
          <w:sz w:val="24"/>
          <w:szCs w:val="24"/>
        </w:rPr>
        <w:t xml:space="preserve"> НЗ</w:t>
      </w:r>
      <w:r w:rsidRPr="005C6F4F">
        <w:rPr>
          <w:rFonts w:ascii="Times New Roman" w:hAnsi="Times New Roman" w:cs="Times New Roman"/>
          <w:i/>
          <w:iCs/>
          <w:color w:val="auto"/>
          <w:sz w:val="24"/>
          <w:szCs w:val="24"/>
          <w:vertAlign w:val="subscript"/>
        </w:rPr>
        <w:t xml:space="preserve">он    </w:t>
      </w:r>
      <w:r w:rsidRPr="005C6F4F">
        <w:rPr>
          <w:rFonts w:ascii="Times New Roman" w:hAnsi="Times New Roman" w:cs="Times New Roman"/>
          <w:i/>
          <w:iCs/>
          <w:color w:val="auto"/>
          <w:sz w:val="24"/>
          <w:szCs w:val="24"/>
        </w:rPr>
        <w:t xml:space="preserve">, </w:t>
      </w:r>
      <w:r w:rsidRPr="005C6F4F">
        <w:rPr>
          <w:rFonts w:ascii="Times New Roman" w:hAnsi="Times New Roman" w:cs="Times New Roman"/>
          <w:color w:val="auto"/>
          <w:sz w:val="24"/>
          <w:szCs w:val="24"/>
        </w:rPr>
        <w:t>где</w:t>
      </w:r>
    </w:p>
    <w:p w:rsidR="00F65069" w:rsidRPr="005C6F4F" w:rsidRDefault="00C079E3" w:rsidP="005C6F4F">
      <w:pPr>
        <w:spacing w:after="0"/>
        <w:ind w:firstLine="709"/>
        <w:jc w:val="both"/>
        <w:rPr>
          <w:rFonts w:ascii="Times New Roman" w:eastAsia="Times New Roman" w:hAnsi="Times New Roman" w:cs="Times New Roman"/>
          <w:b/>
          <w:bCs/>
          <w:color w:val="auto"/>
          <w:spacing w:val="-4"/>
          <w:sz w:val="24"/>
          <w:szCs w:val="24"/>
        </w:rPr>
      </w:pPr>
      <w:r w:rsidRPr="005C6F4F">
        <w:rPr>
          <w:rFonts w:ascii="Times New Roman" w:hAnsi="Times New Roman" w:cs="Times New Roman"/>
          <w:color w:val="auto"/>
          <w:spacing w:val="-4"/>
          <w:sz w:val="24"/>
          <w:szCs w:val="24"/>
        </w:rPr>
        <w:t>НЗ</w:t>
      </w:r>
      <w:r w:rsidRPr="005C6F4F">
        <w:rPr>
          <w:rFonts w:ascii="Times New Roman" w:hAnsi="Times New Roman" w:cs="Times New Roman"/>
          <w:i/>
          <w:iCs/>
          <w:color w:val="auto"/>
          <w:sz w:val="24"/>
          <w:szCs w:val="24"/>
          <w:vertAlign w:val="superscript"/>
          <w:lang w:val="en-US"/>
        </w:rPr>
        <w:t>i</w:t>
      </w:r>
      <w:r w:rsidRPr="005C6F4F">
        <w:rPr>
          <w:rFonts w:ascii="Times New Roman" w:hAnsi="Times New Roman" w:cs="Times New Roman"/>
          <w:i/>
          <w:iCs/>
          <w:color w:val="auto"/>
          <w:sz w:val="24"/>
          <w:szCs w:val="24"/>
          <w:vertAlign w:val="subscript"/>
        </w:rPr>
        <w:t>очр -</w:t>
      </w:r>
      <w:r w:rsidRPr="005C6F4F">
        <w:rPr>
          <w:rFonts w:ascii="Times New Roman" w:hAnsi="Times New Roman" w:cs="Times New Roman"/>
          <w:color w:val="auto"/>
          <w:spacing w:val="-2"/>
          <w:sz w:val="24"/>
          <w:szCs w:val="24"/>
        </w:rPr>
        <w:t xml:space="preserve"> нормативные затраты на оказание единицы </w:t>
      </w:r>
      <w:r w:rsidRPr="005C6F4F">
        <w:rPr>
          <w:rFonts w:ascii="Times New Roman" w:hAnsi="Times New Roman" w:cs="Times New Roman"/>
          <w:color w:val="auto"/>
          <w:spacing w:val="-2"/>
          <w:sz w:val="24"/>
          <w:szCs w:val="24"/>
          <w:lang w:val="en-US"/>
        </w:rPr>
        <w:t>i</w:t>
      </w:r>
      <w:r w:rsidRPr="005C6F4F">
        <w:rPr>
          <w:rFonts w:ascii="Times New Roman" w:hAnsi="Times New Roman" w:cs="Times New Roman"/>
          <w:color w:val="auto"/>
          <w:spacing w:val="-2"/>
          <w:sz w:val="24"/>
          <w:szCs w:val="24"/>
        </w:rPr>
        <w:t>-той государственной услуги о</w:t>
      </w:r>
      <w:r w:rsidRPr="005C6F4F">
        <w:rPr>
          <w:rFonts w:ascii="Times New Roman" w:hAnsi="Times New Roman" w:cs="Times New Roman"/>
          <w:color w:val="auto"/>
          <w:spacing w:val="-2"/>
          <w:sz w:val="24"/>
          <w:szCs w:val="24"/>
        </w:rPr>
        <w:t>б</w:t>
      </w:r>
      <w:r w:rsidRPr="005C6F4F">
        <w:rPr>
          <w:rFonts w:ascii="Times New Roman" w:hAnsi="Times New Roman" w:cs="Times New Roman"/>
          <w:color w:val="auto"/>
          <w:spacing w:val="-2"/>
          <w:sz w:val="24"/>
          <w:szCs w:val="24"/>
        </w:rPr>
        <w:t xml:space="preserve">разовательной </w:t>
      </w:r>
      <w:r w:rsidRPr="005C6F4F">
        <w:rPr>
          <w:rFonts w:ascii="Times New Roman" w:hAnsi="Times New Roman" w:cs="Times New Roman"/>
          <w:color w:val="auto"/>
          <w:spacing w:val="-4"/>
          <w:sz w:val="24"/>
          <w:szCs w:val="24"/>
        </w:rPr>
        <w:t>организации на соответствующий финансовый год;</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pacing w:val="-4"/>
          <w:sz w:val="24"/>
          <w:szCs w:val="24"/>
        </w:rPr>
        <w:t>НЗ</w:t>
      </w:r>
      <w:r w:rsidRPr="005C6F4F">
        <w:rPr>
          <w:rFonts w:ascii="Times New Roman" w:hAnsi="Times New Roman" w:cs="Times New Roman"/>
          <w:color w:val="auto"/>
          <w:sz w:val="24"/>
          <w:szCs w:val="24"/>
          <w:vertAlign w:val="subscript"/>
        </w:rPr>
        <w:t>гу</w:t>
      </w:r>
      <w:r w:rsidRPr="005C6F4F">
        <w:rPr>
          <w:rFonts w:ascii="Times New Roman" w:hAnsi="Times New Roman" w:cs="Times New Roman"/>
          <w:color w:val="auto"/>
          <w:spacing w:val="-3"/>
          <w:sz w:val="24"/>
          <w:szCs w:val="24"/>
        </w:rPr>
        <w:t xml:space="preserve"> - нормативные затраты, непосредственно связанные с оказанием </w:t>
      </w:r>
      <w:r w:rsidRPr="005C6F4F">
        <w:rPr>
          <w:rFonts w:ascii="Times New Roman" w:hAnsi="Times New Roman" w:cs="Times New Roman"/>
          <w:color w:val="auto"/>
          <w:sz w:val="24"/>
          <w:szCs w:val="24"/>
        </w:rPr>
        <w:t>государстве</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ной услуги;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НЗ </w:t>
      </w:r>
      <w:r w:rsidRPr="005C6F4F">
        <w:rPr>
          <w:rFonts w:ascii="Times New Roman" w:hAnsi="Times New Roman" w:cs="Times New Roman"/>
          <w:color w:val="auto"/>
          <w:sz w:val="24"/>
          <w:szCs w:val="24"/>
          <w:vertAlign w:val="subscript"/>
        </w:rPr>
        <w:t>он</w:t>
      </w:r>
      <w:r w:rsidRPr="005C6F4F">
        <w:rPr>
          <w:rFonts w:ascii="Times New Roman" w:hAnsi="Times New Roman" w:cs="Times New Roman"/>
          <w:color w:val="auto"/>
          <w:sz w:val="24"/>
          <w:szCs w:val="24"/>
        </w:rPr>
        <w:t xml:space="preserve"> - нормативные затраты на общехозяйственные нужды.</w:t>
      </w:r>
    </w:p>
    <w:p w:rsidR="00F65069" w:rsidRPr="005C6F4F" w:rsidRDefault="00C079E3" w:rsidP="005C6F4F">
      <w:pPr>
        <w:tabs>
          <w:tab w:val="left" w:pos="1058"/>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pacing w:val="-4"/>
          <w:sz w:val="24"/>
          <w:szCs w:val="24"/>
        </w:rPr>
        <w:t>Нормативные затраты, непосредственно связанные с оказанием</w:t>
      </w:r>
      <w:r w:rsidRPr="005C6F4F">
        <w:rPr>
          <w:rFonts w:ascii="Times New Roman" w:hAnsi="Times New Roman" w:cs="Times New Roman"/>
          <w:color w:val="auto"/>
          <w:spacing w:val="-4"/>
          <w:sz w:val="24"/>
          <w:szCs w:val="24"/>
        </w:rPr>
        <w:br/>
      </w:r>
      <w:r w:rsidRPr="005C6F4F">
        <w:rPr>
          <w:rFonts w:ascii="Times New Roman" w:hAnsi="Times New Roman" w:cs="Times New Roman"/>
          <w:color w:val="auto"/>
          <w:spacing w:val="-1"/>
          <w:sz w:val="24"/>
          <w:szCs w:val="24"/>
        </w:rPr>
        <w:t xml:space="preserve">государственной услуги на соответствующий финансовый год, определяются </w:t>
      </w:r>
      <w:r w:rsidRPr="005C6F4F">
        <w:rPr>
          <w:rFonts w:ascii="Times New Roman" w:hAnsi="Times New Roman" w:cs="Times New Roman"/>
          <w:color w:val="auto"/>
          <w:sz w:val="24"/>
          <w:szCs w:val="24"/>
        </w:rPr>
        <w:t>по формуле:</w:t>
      </w:r>
    </w:p>
    <w:p w:rsidR="00F65069" w:rsidRPr="005C6F4F" w:rsidRDefault="00C079E3" w:rsidP="005C6F4F">
      <w:pPr>
        <w:spacing w:after="0"/>
        <w:ind w:firstLine="709"/>
        <w:jc w:val="both"/>
        <w:rPr>
          <w:rFonts w:ascii="Times New Roman" w:eastAsia="Times New Roman" w:hAnsi="Times New Roman" w:cs="Times New Roman"/>
          <w:i/>
          <w:iCs/>
          <w:color w:val="auto"/>
          <w:sz w:val="24"/>
          <w:szCs w:val="24"/>
        </w:rPr>
      </w:pPr>
      <w:r w:rsidRPr="005C6F4F">
        <w:rPr>
          <w:rFonts w:ascii="Times New Roman" w:hAnsi="Times New Roman" w:cs="Times New Roman"/>
          <w:b/>
          <w:bCs/>
          <w:i/>
          <w:iCs/>
          <w:color w:val="auto"/>
          <w:spacing w:val="-2"/>
          <w:sz w:val="24"/>
          <w:szCs w:val="24"/>
        </w:rPr>
        <w:t>НЗ</w:t>
      </w:r>
      <w:r w:rsidRPr="005C6F4F">
        <w:rPr>
          <w:rFonts w:ascii="Times New Roman" w:hAnsi="Times New Roman" w:cs="Times New Roman"/>
          <w:b/>
          <w:bCs/>
          <w:color w:val="auto"/>
          <w:sz w:val="24"/>
          <w:szCs w:val="24"/>
          <w:vertAlign w:val="subscript"/>
        </w:rPr>
        <w:t>гу</w:t>
      </w:r>
      <w:r w:rsidRPr="005C6F4F">
        <w:rPr>
          <w:rFonts w:ascii="Times New Roman" w:hAnsi="Times New Roman" w:cs="Times New Roman"/>
          <w:i/>
          <w:iCs/>
          <w:color w:val="auto"/>
          <w:sz w:val="24"/>
          <w:szCs w:val="24"/>
        </w:rPr>
        <w:t xml:space="preserve">= </w:t>
      </w:r>
      <w:r w:rsidRPr="005C6F4F">
        <w:rPr>
          <w:rFonts w:ascii="Times New Roman" w:hAnsi="Times New Roman" w:cs="Times New Roman"/>
          <w:b/>
          <w:bCs/>
          <w:i/>
          <w:iCs/>
          <w:color w:val="auto"/>
          <w:sz w:val="24"/>
          <w:szCs w:val="24"/>
        </w:rPr>
        <w:t>НЗ</w:t>
      </w:r>
      <w:r w:rsidRPr="005C6F4F">
        <w:rPr>
          <w:rFonts w:ascii="Times New Roman" w:hAnsi="Times New Roman" w:cs="Times New Roman"/>
          <w:b/>
          <w:bCs/>
          <w:i/>
          <w:iCs/>
          <w:color w:val="auto"/>
          <w:sz w:val="24"/>
          <w:szCs w:val="24"/>
          <w:vertAlign w:val="subscript"/>
          <w:lang w:val="en-US"/>
        </w:rPr>
        <w:t>o</w:t>
      </w:r>
      <w:r w:rsidRPr="005C6F4F">
        <w:rPr>
          <w:rFonts w:ascii="Times New Roman" w:hAnsi="Times New Roman" w:cs="Times New Roman"/>
          <w:b/>
          <w:bCs/>
          <w:i/>
          <w:iCs/>
          <w:color w:val="auto"/>
          <w:sz w:val="24"/>
          <w:szCs w:val="24"/>
          <w:vertAlign w:val="subscript"/>
        </w:rPr>
        <w:t>тгу +</w:t>
      </w:r>
      <w:r w:rsidRPr="005C6F4F">
        <w:rPr>
          <w:rFonts w:ascii="Times New Roman" w:hAnsi="Times New Roman" w:cs="Times New Roman"/>
          <w:b/>
          <w:bCs/>
          <w:i/>
          <w:iCs/>
          <w:color w:val="auto"/>
          <w:sz w:val="24"/>
          <w:szCs w:val="24"/>
        </w:rPr>
        <w:t xml:space="preserve"> НЗ </w:t>
      </w:r>
      <w:r w:rsidRPr="005C6F4F">
        <w:rPr>
          <w:rFonts w:ascii="Times New Roman" w:hAnsi="Times New Roman" w:cs="Times New Roman"/>
          <w:b/>
          <w:bCs/>
          <w:i/>
          <w:iCs/>
          <w:color w:val="auto"/>
          <w:sz w:val="24"/>
          <w:szCs w:val="24"/>
          <w:vertAlign w:val="superscript"/>
          <w:lang w:val="en-US"/>
        </w:rPr>
        <w:t>j</w:t>
      </w:r>
      <w:r w:rsidRPr="005C6F4F">
        <w:rPr>
          <w:rFonts w:ascii="Times New Roman" w:hAnsi="Times New Roman" w:cs="Times New Roman"/>
          <w:b/>
          <w:bCs/>
          <w:i/>
          <w:iCs/>
          <w:color w:val="auto"/>
          <w:sz w:val="24"/>
          <w:szCs w:val="24"/>
          <w:vertAlign w:val="subscript"/>
        </w:rPr>
        <w:t>м</w:t>
      </w:r>
      <w:r w:rsidRPr="005C6F4F">
        <w:rPr>
          <w:rFonts w:ascii="Times New Roman" w:hAnsi="Times New Roman" w:cs="Times New Roman"/>
          <w:b/>
          <w:bCs/>
          <w:i/>
          <w:iCs/>
          <w:color w:val="auto"/>
          <w:sz w:val="24"/>
          <w:szCs w:val="24"/>
          <w:vertAlign w:val="subscript"/>
          <w:lang w:val="en-US"/>
        </w:rPr>
        <w:t>p</w:t>
      </w:r>
      <w:r w:rsidRPr="005C6F4F">
        <w:rPr>
          <w:rFonts w:ascii="Times New Roman" w:hAnsi="Times New Roman" w:cs="Times New Roman"/>
          <w:b/>
          <w:bCs/>
          <w:i/>
          <w:iCs/>
          <w:color w:val="auto"/>
          <w:sz w:val="24"/>
          <w:szCs w:val="24"/>
          <w:vertAlign w:val="subscript"/>
        </w:rPr>
        <w:t xml:space="preserve"> +  </w:t>
      </w:r>
      <w:r w:rsidRPr="005C6F4F">
        <w:rPr>
          <w:rFonts w:ascii="Times New Roman" w:hAnsi="Times New Roman" w:cs="Times New Roman"/>
          <w:b/>
          <w:bCs/>
          <w:i/>
          <w:iCs/>
          <w:color w:val="auto"/>
          <w:sz w:val="24"/>
          <w:szCs w:val="24"/>
        </w:rPr>
        <w:t xml:space="preserve">НЗ </w:t>
      </w:r>
      <w:r w:rsidRPr="005C6F4F">
        <w:rPr>
          <w:rFonts w:ascii="Times New Roman" w:hAnsi="Times New Roman" w:cs="Times New Roman"/>
          <w:b/>
          <w:bCs/>
          <w:i/>
          <w:iCs/>
          <w:color w:val="auto"/>
          <w:sz w:val="24"/>
          <w:szCs w:val="24"/>
          <w:vertAlign w:val="superscript"/>
          <w:lang w:val="en-US"/>
        </w:rPr>
        <w:t>j</w:t>
      </w:r>
      <w:r w:rsidRPr="005C6F4F">
        <w:rPr>
          <w:rFonts w:ascii="Times New Roman" w:hAnsi="Times New Roman" w:cs="Times New Roman"/>
          <w:b/>
          <w:bCs/>
          <w:i/>
          <w:iCs/>
          <w:color w:val="auto"/>
          <w:sz w:val="24"/>
          <w:szCs w:val="24"/>
          <w:vertAlign w:val="subscript"/>
        </w:rPr>
        <w:t xml:space="preserve">пп     </w:t>
      </w:r>
      <w:r w:rsidRPr="005C6F4F">
        <w:rPr>
          <w:rFonts w:ascii="Times New Roman" w:hAnsi="Times New Roman" w:cs="Times New Roman"/>
          <w:i/>
          <w:iCs/>
          <w:color w:val="auto"/>
          <w:sz w:val="24"/>
          <w:szCs w:val="24"/>
        </w:rPr>
        <w:t xml:space="preserve">, </w:t>
      </w:r>
      <w:r w:rsidRPr="005C6F4F">
        <w:rPr>
          <w:rFonts w:ascii="Times New Roman" w:hAnsi="Times New Roman" w:cs="Times New Roman"/>
          <w:color w:val="auto"/>
          <w:sz w:val="24"/>
          <w:szCs w:val="24"/>
        </w:rPr>
        <w:t>где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pacing w:val="-4"/>
          <w:sz w:val="24"/>
          <w:szCs w:val="24"/>
        </w:rPr>
        <w:t>НЗ</w:t>
      </w:r>
      <w:r w:rsidRPr="005C6F4F">
        <w:rPr>
          <w:rFonts w:ascii="Times New Roman" w:hAnsi="Times New Roman" w:cs="Times New Roman"/>
          <w:color w:val="auto"/>
          <w:spacing w:val="-4"/>
          <w:sz w:val="24"/>
          <w:szCs w:val="24"/>
          <w:vertAlign w:val="subscript"/>
        </w:rPr>
        <w:t xml:space="preserve">гу </w:t>
      </w:r>
      <w:r w:rsidRPr="005C6F4F">
        <w:rPr>
          <w:rFonts w:ascii="Times New Roman" w:hAnsi="Times New Roman" w:cs="Times New Roman"/>
          <w:color w:val="auto"/>
          <w:sz w:val="24"/>
          <w:szCs w:val="24"/>
        </w:rPr>
        <w:t>- н</w:t>
      </w:r>
      <w:r w:rsidRPr="005C6F4F">
        <w:rPr>
          <w:rFonts w:ascii="Times New Roman" w:hAnsi="Times New Roman" w:cs="Times New Roman"/>
          <w:color w:val="auto"/>
          <w:spacing w:val="-4"/>
          <w:sz w:val="24"/>
          <w:szCs w:val="24"/>
        </w:rPr>
        <w:t>ормативные затраты, непосредственно связанные с оказанием</w:t>
      </w:r>
      <w:r w:rsidRPr="005C6F4F">
        <w:rPr>
          <w:rFonts w:ascii="Times New Roman" w:hAnsi="Times New Roman" w:cs="Times New Roman"/>
          <w:color w:val="auto"/>
          <w:spacing w:val="-4"/>
          <w:sz w:val="24"/>
          <w:szCs w:val="24"/>
        </w:rPr>
        <w:br/>
      </w:r>
      <w:r w:rsidRPr="005C6F4F">
        <w:rPr>
          <w:rFonts w:ascii="Times New Roman" w:hAnsi="Times New Roman" w:cs="Times New Roman"/>
          <w:color w:val="auto"/>
          <w:spacing w:val="-1"/>
          <w:sz w:val="24"/>
          <w:szCs w:val="24"/>
        </w:rPr>
        <w:t>государственной услуги на соответствующий финансовый год;</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pacing w:val="-3"/>
          <w:sz w:val="24"/>
          <w:szCs w:val="24"/>
        </w:rPr>
        <w:t>НЗ</w:t>
      </w:r>
      <w:r w:rsidRPr="005C6F4F">
        <w:rPr>
          <w:rFonts w:ascii="Times New Roman" w:hAnsi="Times New Roman" w:cs="Times New Roman"/>
          <w:color w:val="auto"/>
          <w:spacing w:val="-3"/>
          <w:sz w:val="24"/>
          <w:szCs w:val="24"/>
          <w:vertAlign w:val="subscript"/>
          <w:lang w:val="en-US"/>
        </w:rPr>
        <w:t>om</w:t>
      </w:r>
      <w:r w:rsidRPr="005C6F4F">
        <w:rPr>
          <w:rFonts w:ascii="Times New Roman" w:hAnsi="Times New Roman" w:cs="Times New Roman"/>
          <w:color w:val="auto"/>
          <w:spacing w:val="-3"/>
          <w:sz w:val="24"/>
          <w:szCs w:val="24"/>
          <w:vertAlign w:val="subscript"/>
        </w:rPr>
        <w:t>г</w:t>
      </w:r>
      <w:r w:rsidRPr="005C6F4F">
        <w:rPr>
          <w:rFonts w:ascii="Times New Roman" w:hAnsi="Times New Roman" w:cs="Times New Roman"/>
          <w:color w:val="auto"/>
          <w:spacing w:val="-3"/>
          <w:sz w:val="24"/>
          <w:szCs w:val="24"/>
          <w:vertAlign w:val="subscript"/>
          <w:lang w:val="en-US"/>
        </w:rPr>
        <w:t>y</w:t>
      </w:r>
      <w:r w:rsidRPr="005C6F4F">
        <w:rPr>
          <w:rFonts w:ascii="Times New Roman" w:hAnsi="Times New Roman" w:cs="Times New Roman"/>
          <w:color w:val="auto"/>
          <w:spacing w:val="-3"/>
          <w:sz w:val="24"/>
          <w:szCs w:val="24"/>
        </w:rPr>
        <w:t>- нормативные затраты  на оплату труда и начисления на</w:t>
      </w:r>
      <w:r w:rsidRPr="005C6F4F">
        <w:rPr>
          <w:rFonts w:ascii="Times New Roman" w:hAnsi="Times New Roman" w:cs="Times New Roman"/>
          <w:color w:val="auto"/>
          <w:sz w:val="24"/>
          <w:szCs w:val="24"/>
        </w:rPr>
        <w:t>выплаты по оплате труда персонала, принимающего непосредственное участие в оказании государственной услуги;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pacing w:val="-4"/>
          <w:sz w:val="24"/>
          <w:szCs w:val="24"/>
        </w:rPr>
        <w:lastRenderedPageBreak/>
        <w:t xml:space="preserve">НЗ </w:t>
      </w:r>
      <w:r w:rsidRPr="005C6F4F">
        <w:rPr>
          <w:rFonts w:ascii="Times New Roman" w:hAnsi="Times New Roman" w:cs="Times New Roman"/>
          <w:color w:val="auto"/>
          <w:spacing w:val="-4"/>
          <w:sz w:val="24"/>
          <w:szCs w:val="24"/>
          <w:vertAlign w:val="superscript"/>
          <w:lang w:val="en-US"/>
        </w:rPr>
        <w:t>j</w:t>
      </w:r>
      <w:r w:rsidRPr="005C6F4F">
        <w:rPr>
          <w:rFonts w:ascii="Times New Roman" w:hAnsi="Times New Roman" w:cs="Times New Roman"/>
          <w:color w:val="auto"/>
          <w:spacing w:val="-4"/>
          <w:sz w:val="24"/>
          <w:szCs w:val="24"/>
          <w:vertAlign w:val="subscript"/>
        </w:rPr>
        <w:t>м</w:t>
      </w:r>
      <w:r w:rsidRPr="005C6F4F">
        <w:rPr>
          <w:rFonts w:ascii="Times New Roman" w:hAnsi="Times New Roman" w:cs="Times New Roman"/>
          <w:color w:val="auto"/>
          <w:spacing w:val="-4"/>
          <w:sz w:val="24"/>
          <w:szCs w:val="24"/>
          <w:vertAlign w:val="subscript"/>
          <w:lang w:val="en-US"/>
        </w:rPr>
        <w:t>p</w:t>
      </w:r>
      <w:r w:rsidRPr="005C6F4F">
        <w:rPr>
          <w:rFonts w:ascii="Times New Roman" w:hAnsi="Times New Roman" w:cs="Times New Roman"/>
          <w:color w:val="auto"/>
          <w:spacing w:val="-4"/>
          <w:sz w:val="24"/>
          <w:szCs w:val="24"/>
        </w:rPr>
        <w:t xml:space="preserve"> - </w:t>
      </w:r>
      <w:r w:rsidRPr="005C6F4F">
        <w:rPr>
          <w:rFonts w:ascii="Times New Roman" w:hAnsi="Times New Roman" w:cs="Times New Roman"/>
          <w:color w:val="auto"/>
          <w:spacing w:val="-1"/>
          <w:sz w:val="24"/>
          <w:szCs w:val="24"/>
        </w:rPr>
        <w:t>нормативные затраты на приобретение материальных ресурсов,  непосре</w:t>
      </w:r>
      <w:r w:rsidRPr="005C6F4F">
        <w:rPr>
          <w:rFonts w:ascii="Times New Roman" w:hAnsi="Times New Roman" w:cs="Times New Roman"/>
          <w:color w:val="auto"/>
          <w:spacing w:val="-1"/>
          <w:sz w:val="24"/>
          <w:szCs w:val="24"/>
        </w:rPr>
        <w:t>д</w:t>
      </w:r>
      <w:r w:rsidRPr="005C6F4F">
        <w:rPr>
          <w:rFonts w:ascii="Times New Roman" w:hAnsi="Times New Roman" w:cs="Times New Roman"/>
          <w:color w:val="auto"/>
          <w:spacing w:val="-1"/>
          <w:sz w:val="24"/>
          <w:szCs w:val="24"/>
        </w:rPr>
        <w:t xml:space="preserve">ственно потребляемых в процессе оказания государственной услуги, в том числе затраты </w:t>
      </w:r>
      <w:r w:rsidRPr="005C6F4F">
        <w:rPr>
          <w:rFonts w:ascii="Times New Roman" w:hAnsi="Times New Roman" w:cs="Times New Roman"/>
          <w:color w:val="auto"/>
          <w:sz w:val="24"/>
          <w:szCs w:val="24"/>
        </w:rPr>
        <w:t>на</w:t>
      </w:r>
      <w:r w:rsidRPr="005C6F4F">
        <w:rPr>
          <w:rFonts w:ascii="Times New Roman" w:hAnsi="Times New Roman" w:cs="Times New Roman"/>
          <w:color w:val="auto"/>
          <w:spacing w:val="-1"/>
          <w:sz w:val="24"/>
          <w:szCs w:val="24"/>
        </w:rPr>
        <w:t xml:space="preserve"> учебники, учебные пособия, учебно-методические материалы, </w:t>
      </w:r>
      <w:r w:rsidRPr="005C6F4F">
        <w:rPr>
          <w:rFonts w:ascii="Times New Roman" w:hAnsi="Times New Roman" w:cs="Times New Roman"/>
          <w:color w:val="auto"/>
          <w:spacing w:val="-2"/>
          <w:sz w:val="24"/>
          <w:szCs w:val="24"/>
        </w:rPr>
        <w:t>специальное оборудов</w:t>
      </w:r>
      <w:r w:rsidRPr="005C6F4F">
        <w:rPr>
          <w:rFonts w:ascii="Times New Roman" w:hAnsi="Times New Roman" w:cs="Times New Roman"/>
          <w:color w:val="auto"/>
          <w:spacing w:val="-2"/>
          <w:sz w:val="24"/>
          <w:szCs w:val="24"/>
        </w:rPr>
        <w:t>а</w:t>
      </w:r>
      <w:r w:rsidRPr="005C6F4F">
        <w:rPr>
          <w:rFonts w:ascii="Times New Roman" w:hAnsi="Times New Roman" w:cs="Times New Roman"/>
          <w:color w:val="auto"/>
          <w:spacing w:val="-2"/>
          <w:sz w:val="24"/>
          <w:szCs w:val="24"/>
        </w:rPr>
        <w:t>ние, специальные технические средства, ассистивные устройства, специальные компьюте</w:t>
      </w:r>
      <w:r w:rsidRPr="005C6F4F">
        <w:rPr>
          <w:rFonts w:ascii="Times New Roman" w:hAnsi="Times New Roman" w:cs="Times New Roman"/>
          <w:color w:val="auto"/>
          <w:spacing w:val="-2"/>
          <w:sz w:val="24"/>
          <w:szCs w:val="24"/>
        </w:rPr>
        <w:t>р</w:t>
      </w:r>
      <w:r w:rsidRPr="005C6F4F">
        <w:rPr>
          <w:rFonts w:ascii="Times New Roman" w:hAnsi="Times New Roman" w:cs="Times New Roman"/>
          <w:color w:val="auto"/>
          <w:spacing w:val="-2"/>
          <w:sz w:val="24"/>
          <w:szCs w:val="24"/>
        </w:rPr>
        <w:t xml:space="preserve">ные программы и другие </w:t>
      </w:r>
      <w:r w:rsidRPr="005C6F4F">
        <w:rPr>
          <w:rFonts w:ascii="Times New Roman" w:hAnsi="Times New Roman" w:cs="Times New Roman"/>
          <w:color w:val="auto"/>
          <w:spacing w:val="-1"/>
          <w:sz w:val="24"/>
          <w:szCs w:val="24"/>
        </w:rPr>
        <w:t>средства обучения и воспитания по АООП типа j (в соответствии</w:t>
      </w:r>
      <w:r w:rsidRPr="005C6F4F">
        <w:rPr>
          <w:rFonts w:ascii="Times New Roman" w:hAnsi="Times New Roman" w:cs="Times New Roman"/>
          <w:color w:val="auto"/>
          <w:sz w:val="24"/>
          <w:szCs w:val="24"/>
        </w:rPr>
        <w:t xml:space="preserve"> с материально-техническими условиями с учетом специфики обучающихся);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pacing w:val="-4"/>
          <w:sz w:val="24"/>
          <w:szCs w:val="24"/>
        </w:rPr>
        <w:t xml:space="preserve">НЗ </w:t>
      </w:r>
      <w:r w:rsidRPr="005C6F4F">
        <w:rPr>
          <w:rFonts w:ascii="Times New Roman" w:hAnsi="Times New Roman" w:cs="Times New Roman"/>
          <w:color w:val="auto"/>
          <w:spacing w:val="-4"/>
          <w:sz w:val="24"/>
          <w:szCs w:val="24"/>
          <w:vertAlign w:val="superscript"/>
          <w:lang w:val="en-US"/>
        </w:rPr>
        <w:t>j</w:t>
      </w:r>
      <w:r w:rsidRPr="005C6F4F">
        <w:rPr>
          <w:rFonts w:ascii="Times New Roman" w:hAnsi="Times New Roman" w:cs="Times New Roman"/>
          <w:color w:val="auto"/>
          <w:spacing w:val="-4"/>
          <w:sz w:val="24"/>
          <w:szCs w:val="24"/>
          <w:vertAlign w:val="subscript"/>
        </w:rPr>
        <w:t>пп</w:t>
      </w:r>
      <w:r w:rsidRPr="005C6F4F">
        <w:rPr>
          <w:rFonts w:ascii="Times New Roman" w:hAnsi="Times New Roman" w:cs="Times New Roman"/>
          <w:color w:val="auto"/>
          <w:spacing w:val="-4"/>
          <w:sz w:val="24"/>
          <w:szCs w:val="24"/>
        </w:rPr>
        <w:t xml:space="preserve"> - </w:t>
      </w:r>
      <w:r w:rsidRPr="005C6F4F">
        <w:rPr>
          <w:rFonts w:ascii="Times New Roman" w:hAnsi="Times New Roman" w:cs="Times New Roman"/>
          <w:color w:val="auto"/>
          <w:spacing w:val="-1"/>
          <w:sz w:val="24"/>
          <w:szCs w:val="24"/>
        </w:rPr>
        <w:t>нормативные прочие прямые затраты, непосредственно связанные с оказан</w:t>
      </w:r>
      <w:r w:rsidRPr="005C6F4F">
        <w:rPr>
          <w:rFonts w:ascii="Times New Roman" w:hAnsi="Times New Roman" w:cs="Times New Roman"/>
          <w:color w:val="auto"/>
          <w:spacing w:val="-1"/>
          <w:sz w:val="24"/>
          <w:szCs w:val="24"/>
        </w:rPr>
        <w:t>и</w:t>
      </w:r>
      <w:r w:rsidRPr="005C6F4F">
        <w:rPr>
          <w:rFonts w:ascii="Times New Roman" w:hAnsi="Times New Roman" w:cs="Times New Roman"/>
          <w:color w:val="auto"/>
          <w:spacing w:val="-1"/>
          <w:sz w:val="24"/>
          <w:szCs w:val="24"/>
        </w:rPr>
        <w:t>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5C6F4F">
        <w:rPr>
          <w:rFonts w:ascii="Times New Roman" w:hAnsi="Times New Roman" w:cs="Times New Roman"/>
          <w:color w:val="auto"/>
          <w:sz w:val="24"/>
          <w:szCs w:val="24"/>
        </w:rPr>
        <w:t xml:space="preserve">  с материально-техническими условиями с учетом специфики обучающихся </w:t>
      </w:r>
      <w:r w:rsidRPr="005C6F4F">
        <w:rPr>
          <w:rFonts w:ascii="Times New Roman" w:hAnsi="Times New Roman" w:cs="Times New Roman"/>
          <w:color w:val="auto"/>
          <w:spacing w:val="-1"/>
          <w:sz w:val="24"/>
          <w:szCs w:val="24"/>
        </w:rPr>
        <w:t>по АООП типа j</w:t>
      </w:r>
      <w:r w:rsidRPr="005C6F4F">
        <w:rPr>
          <w:rFonts w:ascii="Times New Roman" w:hAnsi="Times New Roman" w:cs="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pacing w:val="-4"/>
          <w:sz w:val="24"/>
          <w:szCs w:val="24"/>
        </w:rPr>
        <w:t xml:space="preserve">При расчете нормативных затрат на оплату труда и начисления на </w:t>
      </w:r>
      <w:r w:rsidRPr="005C6F4F">
        <w:rPr>
          <w:rFonts w:ascii="Times New Roman" w:hAnsi="Times New Roman" w:cs="Times New Roman"/>
          <w:color w:val="auto"/>
          <w:spacing w:val="-3"/>
          <w:sz w:val="24"/>
          <w:szCs w:val="24"/>
        </w:rPr>
        <w:t xml:space="preserve">выплаты по оплате труда учитываются затраты на оплату труда только тех </w:t>
      </w:r>
      <w:r w:rsidRPr="005C6F4F">
        <w:rPr>
          <w:rFonts w:ascii="Times New Roman" w:hAnsi="Times New Roman" w:cs="Times New Roman"/>
          <w:color w:val="auto"/>
          <w:spacing w:val="-1"/>
          <w:sz w:val="24"/>
          <w:szCs w:val="24"/>
        </w:rPr>
        <w:t>работников, которые принимают непосредственное участие в оказании соответствующей государственной услуги (вспом</w:t>
      </w:r>
      <w:r w:rsidRPr="005C6F4F">
        <w:rPr>
          <w:rFonts w:ascii="Times New Roman" w:hAnsi="Times New Roman" w:cs="Times New Roman"/>
          <w:color w:val="auto"/>
          <w:spacing w:val="-1"/>
          <w:sz w:val="24"/>
          <w:szCs w:val="24"/>
        </w:rPr>
        <w:t>о</w:t>
      </w:r>
      <w:r w:rsidRPr="005C6F4F">
        <w:rPr>
          <w:rFonts w:ascii="Times New Roman" w:hAnsi="Times New Roman" w:cs="Times New Roman"/>
          <w:color w:val="auto"/>
          <w:spacing w:val="-1"/>
          <w:sz w:val="24"/>
          <w:szCs w:val="24"/>
        </w:rPr>
        <w:t>гательный, технический, административно-управленческий и т.п. персонал не учитывае</w:t>
      </w:r>
      <w:r w:rsidRPr="005C6F4F">
        <w:rPr>
          <w:rFonts w:ascii="Times New Roman" w:hAnsi="Times New Roman" w:cs="Times New Roman"/>
          <w:color w:val="auto"/>
          <w:spacing w:val="-1"/>
          <w:sz w:val="24"/>
          <w:szCs w:val="24"/>
        </w:rPr>
        <w:t>т</w:t>
      </w:r>
      <w:r w:rsidRPr="005C6F4F">
        <w:rPr>
          <w:rFonts w:ascii="Times New Roman" w:hAnsi="Times New Roman" w:cs="Times New Roman"/>
          <w:color w:val="auto"/>
          <w:spacing w:val="-1"/>
          <w:sz w:val="24"/>
          <w:szCs w:val="24"/>
        </w:rPr>
        <w:t>ся).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Нормативные затраты на оплату труда и начисления на выплаты по </w:t>
      </w:r>
      <w:r w:rsidRPr="005C6F4F">
        <w:rPr>
          <w:rFonts w:ascii="Times New Roman" w:hAnsi="Times New Roman" w:cs="Times New Roman"/>
          <w:color w:val="auto"/>
          <w:spacing w:val="-2"/>
          <w:sz w:val="24"/>
          <w:szCs w:val="24"/>
        </w:rPr>
        <w:t xml:space="preserve">оплате труда рассчитываются как произведение средней стоимости единицы </w:t>
      </w:r>
      <w:r w:rsidRPr="005C6F4F">
        <w:rPr>
          <w:rFonts w:ascii="Times New Roman" w:hAnsi="Times New Roman" w:cs="Times New Roman"/>
          <w:color w:val="auto"/>
          <w:sz w:val="24"/>
          <w:szCs w:val="24"/>
        </w:rPr>
        <w:t>времени персонала на к</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личество единиц времени, необходимых для </w:t>
      </w:r>
      <w:r w:rsidRPr="005C6F4F">
        <w:rPr>
          <w:rFonts w:ascii="Times New Roman" w:hAnsi="Times New Roman" w:cs="Times New Roman"/>
          <w:color w:val="auto"/>
          <w:spacing w:val="-3"/>
          <w:sz w:val="24"/>
          <w:szCs w:val="24"/>
        </w:rPr>
        <w:t xml:space="preserve">оказания единицы государственной услуги, с учетом стимулирующих выплат </w:t>
      </w:r>
      <w:r w:rsidRPr="005C6F4F">
        <w:rPr>
          <w:rFonts w:ascii="Times New Roman" w:hAnsi="Times New Roman" w:cs="Times New Roman"/>
          <w:color w:val="auto"/>
          <w:sz w:val="24"/>
          <w:szCs w:val="24"/>
        </w:rPr>
        <w:t>за результативность труда. Стоимость единицы времени персонала рассчитывается исходя из действующей системы оплаты труда, с учетом д</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плат и надбавок, установленных действующим законодательством, районного коэффиц</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ента и процентной надбавки к заработной плате за </w:t>
      </w:r>
      <w:r w:rsidRPr="005C6F4F">
        <w:rPr>
          <w:rFonts w:ascii="Times New Roman" w:hAnsi="Times New Roman" w:cs="Times New Roman"/>
          <w:color w:val="auto"/>
          <w:spacing w:val="-1"/>
          <w:sz w:val="24"/>
          <w:szCs w:val="24"/>
        </w:rPr>
        <w:t xml:space="preserve">работу в районах Крайнего Севера и приравненных к ним местностях, </w:t>
      </w:r>
      <w:r w:rsidRPr="005C6F4F">
        <w:rPr>
          <w:rFonts w:ascii="Times New Roman" w:hAnsi="Times New Roman" w:cs="Times New Roman"/>
          <w:color w:val="auto"/>
          <w:sz w:val="24"/>
          <w:szCs w:val="24"/>
        </w:rPr>
        <w:t>установленных законодательством.</w:t>
      </w:r>
    </w:p>
    <w:p w:rsidR="00F65069" w:rsidRPr="005C6F4F" w:rsidRDefault="00C079E3" w:rsidP="005C6F4F">
      <w:pPr>
        <w:tabs>
          <w:tab w:val="left" w:pos="709"/>
          <w:tab w:val="left" w:pos="1224"/>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pacing w:val="-2"/>
          <w:sz w:val="24"/>
          <w:szCs w:val="24"/>
        </w:rPr>
        <w:t>Нормативные затраты на расходные материалы в соответствии со</w:t>
      </w:r>
      <w:r w:rsidRPr="005C6F4F">
        <w:rPr>
          <w:rFonts w:ascii="Times New Roman" w:hAnsi="Times New Roman" w:cs="Times New Roman"/>
          <w:color w:val="auto"/>
          <w:spacing w:val="-2"/>
          <w:sz w:val="24"/>
          <w:szCs w:val="24"/>
        </w:rPr>
        <w:br/>
        <w:t>стандартами качества оказания услуги рассчитываются как произведение</w:t>
      </w:r>
      <w:r w:rsidRPr="005C6F4F">
        <w:rPr>
          <w:rFonts w:ascii="Times New Roman" w:hAnsi="Times New Roman" w:cs="Times New Roman"/>
          <w:color w:val="auto"/>
          <w:spacing w:val="-2"/>
          <w:sz w:val="24"/>
          <w:szCs w:val="24"/>
        </w:rPr>
        <w:br/>
        <w:t>стоимости учебных материалов на их количество, необходимое для оказания</w:t>
      </w:r>
      <w:r w:rsidRPr="005C6F4F">
        <w:rPr>
          <w:rFonts w:ascii="Times New Roman" w:hAnsi="Times New Roman" w:cs="Times New Roman"/>
          <w:color w:val="auto"/>
          <w:spacing w:val="-2"/>
          <w:sz w:val="24"/>
          <w:szCs w:val="24"/>
        </w:rPr>
        <w:br/>
      </w:r>
      <w:r w:rsidRPr="005C6F4F">
        <w:rPr>
          <w:rFonts w:ascii="Times New Roman" w:hAnsi="Times New Roman" w:cs="Times New Roman"/>
          <w:color w:val="auto"/>
          <w:sz w:val="24"/>
          <w:szCs w:val="24"/>
        </w:rPr>
        <w:t>единицы государственной услуги (выполнения работ) и определяется по видам организ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ций</w:t>
      </w:r>
      <w:r w:rsidRPr="005C6F4F">
        <w:rPr>
          <w:rFonts w:ascii="Times New Roman" w:hAnsi="Times New Roman" w:cs="Times New Roman"/>
          <w:color w:val="auto"/>
          <w:spacing w:val="-3"/>
          <w:sz w:val="24"/>
          <w:szCs w:val="24"/>
        </w:rPr>
        <w:t xml:space="preserve"> в соответствии с нормативным актом субъекта Российской Федерации или органа и</w:t>
      </w:r>
      <w:r w:rsidRPr="005C6F4F">
        <w:rPr>
          <w:rFonts w:ascii="Times New Roman" w:hAnsi="Times New Roman" w:cs="Times New Roman"/>
          <w:color w:val="auto"/>
          <w:spacing w:val="-3"/>
          <w:sz w:val="24"/>
          <w:szCs w:val="24"/>
        </w:rPr>
        <w:t>с</w:t>
      </w:r>
      <w:r w:rsidRPr="005C6F4F">
        <w:rPr>
          <w:rFonts w:ascii="Times New Roman" w:hAnsi="Times New Roman" w:cs="Times New Roman"/>
          <w:color w:val="auto"/>
          <w:spacing w:val="-3"/>
          <w:sz w:val="24"/>
          <w:szCs w:val="24"/>
        </w:rPr>
        <w:t>полнительной власти субъекта Российской Федерации.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реализация АООП начального общего образования глухих обучающихся может определяться по формуле:</w:t>
      </w:r>
    </w:p>
    <w:p w:rsidR="00F65069" w:rsidRPr="005C6F4F" w:rsidRDefault="00C079E3" w:rsidP="005C6F4F">
      <w:pPr>
        <w:spacing w:after="0"/>
        <w:ind w:firstLine="709"/>
        <w:jc w:val="both"/>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НЗ</w:t>
      </w:r>
      <w:r w:rsidRPr="005C6F4F">
        <w:rPr>
          <w:rFonts w:ascii="Times New Roman" w:hAnsi="Times New Roman" w:cs="Times New Roman"/>
          <w:b/>
          <w:bCs/>
          <w:i/>
          <w:iCs/>
          <w:color w:val="auto"/>
          <w:sz w:val="24"/>
          <w:szCs w:val="24"/>
          <w:vertAlign w:val="subscript"/>
        </w:rPr>
        <w:t>отгу</w:t>
      </w:r>
      <w:r w:rsidRPr="005C6F4F">
        <w:rPr>
          <w:rFonts w:ascii="Times New Roman" w:hAnsi="Times New Roman" w:cs="Times New Roman"/>
          <w:b/>
          <w:bCs/>
          <w:i/>
          <w:iCs/>
          <w:color w:val="auto"/>
          <w:sz w:val="24"/>
          <w:szCs w:val="24"/>
        </w:rPr>
        <w:t xml:space="preserve"> = ЗП</w:t>
      </w:r>
      <w:r w:rsidRPr="005C6F4F">
        <w:rPr>
          <w:rFonts w:ascii="Times New Roman" w:hAnsi="Times New Roman" w:cs="Times New Roman"/>
          <w:b/>
          <w:bCs/>
          <w:i/>
          <w:iCs/>
          <w:color w:val="auto"/>
          <w:sz w:val="24"/>
          <w:szCs w:val="24"/>
          <w:vertAlign w:val="superscript"/>
        </w:rPr>
        <w:t xml:space="preserve"> рег</w:t>
      </w:r>
      <w:r w:rsidRPr="005C6F4F">
        <w:rPr>
          <w:rFonts w:ascii="Times New Roman" w:hAnsi="Times New Roman" w:cs="Times New Roman"/>
          <w:b/>
          <w:bCs/>
          <w:i/>
          <w:iCs/>
          <w:color w:val="auto"/>
          <w:sz w:val="24"/>
          <w:szCs w:val="24"/>
          <w:vertAlign w:val="subscript"/>
        </w:rPr>
        <w:t>-1</w:t>
      </w:r>
      <w:r w:rsidRPr="005C6F4F">
        <w:rPr>
          <w:rFonts w:ascii="Times New Roman" w:hAnsi="Times New Roman" w:cs="Times New Roman"/>
          <w:b/>
          <w:bCs/>
          <w:i/>
          <w:iCs/>
          <w:color w:val="auto"/>
          <w:sz w:val="24"/>
          <w:szCs w:val="24"/>
        </w:rPr>
        <w:t xml:space="preserve"> * 12 * К</w:t>
      </w:r>
      <w:r w:rsidRPr="005C6F4F">
        <w:rPr>
          <w:rFonts w:ascii="Times New Roman" w:hAnsi="Times New Roman" w:cs="Times New Roman"/>
          <w:b/>
          <w:bCs/>
          <w:i/>
          <w:iCs/>
          <w:color w:val="auto"/>
          <w:sz w:val="24"/>
          <w:szCs w:val="24"/>
          <w:vertAlign w:val="superscript"/>
        </w:rPr>
        <w:t>овз</w:t>
      </w:r>
      <w:r w:rsidRPr="005C6F4F">
        <w:rPr>
          <w:rFonts w:ascii="Times New Roman" w:hAnsi="Times New Roman" w:cs="Times New Roman"/>
          <w:b/>
          <w:bCs/>
          <w:i/>
          <w:iCs/>
          <w:color w:val="auto"/>
          <w:sz w:val="24"/>
          <w:szCs w:val="24"/>
        </w:rPr>
        <w:t xml:space="preserve"> * К</w:t>
      </w:r>
      <w:r w:rsidRPr="005C6F4F">
        <w:rPr>
          <w:rFonts w:ascii="Times New Roman" w:hAnsi="Times New Roman" w:cs="Times New Roman"/>
          <w:b/>
          <w:bCs/>
          <w:i/>
          <w:iCs/>
          <w:color w:val="auto"/>
          <w:sz w:val="24"/>
          <w:szCs w:val="24"/>
          <w:vertAlign w:val="superscript"/>
        </w:rPr>
        <w:t>1</w:t>
      </w:r>
      <w:r w:rsidRPr="005C6F4F">
        <w:rPr>
          <w:rFonts w:ascii="Times New Roman" w:hAnsi="Times New Roman" w:cs="Times New Roman"/>
          <w:b/>
          <w:bCs/>
          <w:i/>
          <w:iCs/>
          <w:color w:val="auto"/>
          <w:sz w:val="24"/>
          <w:szCs w:val="24"/>
        </w:rPr>
        <w:t xml:space="preserve"> * К</w:t>
      </w:r>
      <w:r w:rsidRPr="005C6F4F">
        <w:rPr>
          <w:rFonts w:ascii="Times New Roman" w:hAnsi="Times New Roman" w:cs="Times New Roman"/>
          <w:b/>
          <w:bCs/>
          <w:i/>
          <w:iCs/>
          <w:color w:val="auto"/>
          <w:sz w:val="24"/>
          <w:szCs w:val="24"/>
          <w:vertAlign w:val="superscript"/>
        </w:rPr>
        <w:t>2</w:t>
      </w:r>
      <w:r w:rsidRPr="005C6F4F">
        <w:rPr>
          <w:rFonts w:ascii="Times New Roman" w:hAnsi="Times New Roman" w:cs="Times New Roman"/>
          <w:b/>
          <w:bCs/>
          <w:i/>
          <w:iCs/>
          <w:color w:val="auto"/>
          <w:sz w:val="24"/>
          <w:szCs w:val="24"/>
        </w:rPr>
        <w:t>, где:</w:t>
      </w:r>
    </w:p>
    <w:p w:rsidR="00F65069" w:rsidRPr="005C6F4F" w:rsidRDefault="00C079E3" w:rsidP="005C6F4F">
      <w:pPr>
        <w:spacing w:after="0"/>
        <w:ind w:firstLine="709"/>
        <w:jc w:val="both"/>
        <w:rPr>
          <w:rFonts w:ascii="Times New Roman" w:eastAsia="Times New Roman" w:hAnsi="Times New Roman" w:cs="Times New Roman"/>
          <w:i/>
          <w:iCs/>
          <w:color w:val="auto"/>
          <w:sz w:val="24"/>
          <w:szCs w:val="24"/>
        </w:rPr>
      </w:pPr>
      <w:r w:rsidRPr="005C6F4F">
        <w:rPr>
          <w:rFonts w:ascii="Times New Roman" w:hAnsi="Times New Roman" w:cs="Times New Roman"/>
          <w:b/>
          <w:bCs/>
          <w:i/>
          <w:iCs/>
          <w:color w:val="auto"/>
          <w:sz w:val="24"/>
          <w:szCs w:val="24"/>
        </w:rPr>
        <w:t>НЗ</w:t>
      </w:r>
      <w:r w:rsidRPr="005C6F4F">
        <w:rPr>
          <w:rFonts w:ascii="Times New Roman" w:hAnsi="Times New Roman" w:cs="Times New Roman"/>
          <w:b/>
          <w:bCs/>
          <w:i/>
          <w:iCs/>
          <w:color w:val="auto"/>
          <w:sz w:val="24"/>
          <w:szCs w:val="24"/>
          <w:vertAlign w:val="subscript"/>
        </w:rPr>
        <w:t xml:space="preserve">отгу </w:t>
      </w:r>
      <w:r w:rsidRPr="005C6F4F">
        <w:rPr>
          <w:rFonts w:ascii="Times New Roman" w:hAnsi="Times New Roman" w:cs="Times New Roman"/>
          <w:b/>
          <w:bCs/>
          <w:i/>
          <w:iCs/>
          <w:color w:val="auto"/>
          <w:sz w:val="24"/>
          <w:szCs w:val="24"/>
        </w:rPr>
        <w:t xml:space="preserve">- </w:t>
      </w:r>
      <w:r w:rsidRPr="005C6F4F">
        <w:rPr>
          <w:rFonts w:ascii="Times New Roman" w:hAnsi="Times New Roman" w:cs="Times New Roman"/>
          <w:color w:val="auto"/>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обучающимся;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ЗП</w:t>
      </w:r>
      <w:r w:rsidRPr="005C6F4F">
        <w:rPr>
          <w:rFonts w:ascii="Times New Roman" w:hAnsi="Times New Roman" w:cs="Times New Roman"/>
          <w:b/>
          <w:bCs/>
          <w:i/>
          <w:iCs/>
          <w:color w:val="auto"/>
          <w:sz w:val="24"/>
          <w:szCs w:val="24"/>
          <w:vertAlign w:val="superscript"/>
        </w:rPr>
        <w:t xml:space="preserve"> рег</w:t>
      </w:r>
      <w:r w:rsidRPr="005C6F4F">
        <w:rPr>
          <w:rFonts w:ascii="Times New Roman" w:hAnsi="Times New Roman" w:cs="Times New Roman"/>
          <w:b/>
          <w:bCs/>
          <w:i/>
          <w:iCs/>
          <w:color w:val="auto"/>
          <w:sz w:val="24"/>
          <w:szCs w:val="24"/>
          <w:vertAlign w:val="subscript"/>
        </w:rPr>
        <w:t>-1</w:t>
      </w:r>
      <w:r w:rsidRPr="005C6F4F">
        <w:rPr>
          <w:rFonts w:ascii="Times New Roman" w:hAnsi="Times New Roman" w:cs="Times New Roman"/>
          <w:i/>
          <w:iCs/>
          <w:color w:val="auto"/>
          <w:sz w:val="24"/>
          <w:szCs w:val="24"/>
        </w:rPr>
        <w:t xml:space="preserve"> – </w:t>
      </w:r>
      <w:r w:rsidRPr="005C6F4F">
        <w:rPr>
          <w:rFonts w:ascii="Times New Roman" w:hAnsi="Times New Roman" w:cs="Times New Roman"/>
          <w:color w:val="auto"/>
          <w:sz w:val="24"/>
          <w:szCs w:val="24"/>
        </w:rPr>
        <w:t>среднемесячная заработная плата в экономике соответствующего региона в предшествующем году, руб./мес.;</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12 – </w:t>
      </w:r>
      <w:r w:rsidRPr="005C6F4F">
        <w:rPr>
          <w:rFonts w:ascii="Times New Roman" w:hAnsi="Times New Roman" w:cs="Times New Roman"/>
          <w:color w:val="auto"/>
          <w:sz w:val="24"/>
          <w:szCs w:val="24"/>
        </w:rPr>
        <w:t>количество месяцев в году;</w:t>
      </w:r>
    </w:p>
    <w:p w:rsidR="00F65069" w:rsidRPr="005C6F4F" w:rsidRDefault="00C079E3" w:rsidP="005C6F4F">
      <w:pPr>
        <w:tabs>
          <w:tab w:val="left" w:pos="709"/>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K</w:t>
      </w:r>
      <w:r w:rsidRPr="005C6F4F">
        <w:rPr>
          <w:rFonts w:ascii="Times New Roman" w:hAnsi="Times New Roman" w:cs="Times New Roman"/>
          <w:i/>
          <w:iCs/>
          <w:color w:val="auto"/>
          <w:sz w:val="24"/>
          <w:szCs w:val="24"/>
          <w:vertAlign w:val="superscript"/>
        </w:rPr>
        <w:t>ОВЗ</w:t>
      </w:r>
      <w:r w:rsidRPr="005C6F4F">
        <w:rPr>
          <w:rFonts w:ascii="Times New Roman" w:hAnsi="Times New Roman" w:cs="Times New Roman"/>
          <w:i/>
          <w:iCs/>
          <w:color w:val="auto"/>
          <w:sz w:val="24"/>
          <w:szCs w:val="24"/>
        </w:rPr>
        <w:t xml:space="preserve"> – </w:t>
      </w:r>
      <w:r w:rsidRPr="005C6F4F">
        <w:rPr>
          <w:rFonts w:ascii="Times New Roman" w:hAnsi="Times New Roman" w:cs="Times New Roman"/>
          <w:color w:val="auto"/>
          <w:sz w:val="24"/>
          <w:szCs w:val="24"/>
        </w:rPr>
        <w:t>коэффициент, учитывающий специфику образовательной программы или категорию обучающихся (при их наличии);</w:t>
      </w:r>
    </w:p>
    <w:p w:rsidR="00F65069" w:rsidRPr="005C6F4F" w:rsidRDefault="00C079E3" w:rsidP="005C6F4F">
      <w:pPr>
        <w:spacing w:after="0"/>
        <w:ind w:firstLine="709"/>
        <w:jc w:val="both"/>
        <w:rPr>
          <w:rFonts w:ascii="Times New Roman" w:eastAsia="Times New Roman" w:hAnsi="Times New Roman" w:cs="Times New Roman"/>
          <w:i/>
          <w:iCs/>
          <w:color w:val="auto"/>
          <w:sz w:val="24"/>
          <w:szCs w:val="24"/>
        </w:rPr>
      </w:pPr>
      <w:r w:rsidRPr="005C6F4F">
        <w:rPr>
          <w:rFonts w:ascii="Times New Roman" w:hAnsi="Times New Roman" w:cs="Times New Roman"/>
          <w:i/>
          <w:iCs/>
          <w:color w:val="auto"/>
          <w:sz w:val="24"/>
          <w:szCs w:val="24"/>
          <w:lang w:val="en-US"/>
        </w:rPr>
        <w:t>K</w:t>
      </w:r>
      <w:r w:rsidRPr="005C6F4F">
        <w:rPr>
          <w:rFonts w:ascii="Times New Roman" w:hAnsi="Times New Roman" w:cs="Times New Roman"/>
          <w:i/>
          <w:iCs/>
          <w:color w:val="auto"/>
          <w:sz w:val="24"/>
          <w:szCs w:val="24"/>
          <w:vertAlign w:val="superscript"/>
        </w:rPr>
        <w:t>1</w:t>
      </w:r>
      <w:r w:rsidRPr="005C6F4F">
        <w:rPr>
          <w:rFonts w:ascii="Times New Roman" w:hAnsi="Times New Roman" w:cs="Times New Roman"/>
          <w:i/>
          <w:iCs/>
          <w:color w:val="auto"/>
          <w:sz w:val="24"/>
          <w:szCs w:val="24"/>
        </w:rPr>
        <w:t xml:space="preserve"> – </w:t>
      </w:r>
      <w:r w:rsidRPr="005C6F4F">
        <w:rPr>
          <w:rFonts w:ascii="Times New Roman" w:hAnsi="Times New Roman" w:cs="Times New Roman"/>
          <w:color w:val="auto"/>
          <w:sz w:val="24"/>
          <w:szCs w:val="24"/>
        </w:rPr>
        <w:t>коэффициент страховых взносов на выплаты по оплате труда. Значение коэ</w:t>
      </w:r>
      <w:r w:rsidRPr="005C6F4F">
        <w:rPr>
          <w:rFonts w:ascii="Times New Roman" w:hAnsi="Times New Roman" w:cs="Times New Roman"/>
          <w:color w:val="auto"/>
          <w:sz w:val="24"/>
          <w:szCs w:val="24"/>
        </w:rPr>
        <w:t>ф</w:t>
      </w:r>
      <w:r w:rsidRPr="005C6F4F">
        <w:rPr>
          <w:rFonts w:ascii="Times New Roman" w:hAnsi="Times New Roman" w:cs="Times New Roman"/>
          <w:color w:val="auto"/>
          <w:sz w:val="24"/>
          <w:szCs w:val="24"/>
        </w:rPr>
        <w:t>фициента – 1,302;</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lang w:val="en-US"/>
        </w:rPr>
        <w:lastRenderedPageBreak/>
        <w:t>K</w:t>
      </w:r>
      <w:r w:rsidRPr="005C6F4F">
        <w:rPr>
          <w:rFonts w:ascii="Times New Roman" w:hAnsi="Times New Roman" w:cs="Times New Roman"/>
          <w:i/>
          <w:iCs/>
          <w:color w:val="auto"/>
          <w:sz w:val="24"/>
          <w:szCs w:val="24"/>
          <w:vertAlign w:val="superscript"/>
        </w:rPr>
        <w:t>2</w:t>
      </w:r>
      <w:r w:rsidRPr="005C6F4F">
        <w:rPr>
          <w:rFonts w:ascii="Times New Roman" w:hAnsi="Times New Roman" w:cs="Times New Roman"/>
          <w:i/>
          <w:iCs/>
          <w:color w:val="auto"/>
          <w:sz w:val="24"/>
          <w:szCs w:val="24"/>
        </w:rPr>
        <w:t xml:space="preserve"> – </w:t>
      </w:r>
      <w:r w:rsidRPr="005C6F4F">
        <w:rPr>
          <w:rFonts w:ascii="Times New Roman" w:hAnsi="Times New Roman" w:cs="Times New Roman"/>
          <w:color w:val="auto"/>
          <w:sz w:val="24"/>
          <w:szCs w:val="24"/>
        </w:rPr>
        <w:t>коэффициент, учитывающий применение районных коэффициентов и 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центных надбавок к заработной плате за стаж работы в районах Крайнего Севера, прира</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ненных к ним местностях (при наличии данных коэффициентов).</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К нормативным затратам на общехозяйственные нужды относятся затраты, кот</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ле: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НЗ</w:t>
      </w:r>
      <w:r w:rsidRPr="005C6F4F">
        <w:rPr>
          <w:rFonts w:ascii="Times New Roman" w:hAnsi="Times New Roman" w:cs="Times New Roman"/>
          <w:b/>
          <w:bCs/>
          <w:i/>
          <w:iCs/>
          <w:color w:val="auto"/>
          <w:sz w:val="24"/>
          <w:szCs w:val="24"/>
          <w:vertAlign w:val="subscript"/>
        </w:rPr>
        <w:t>он=</w:t>
      </w:r>
      <w:r w:rsidRPr="005C6F4F">
        <w:rPr>
          <w:rFonts w:ascii="Times New Roman" w:hAnsi="Times New Roman" w:cs="Times New Roman"/>
          <w:b/>
          <w:bCs/>
          <w:i/>
          <w:iCs/>
          <w:color w:val="auto"/>
          <w:sz w:val="24"/>
          <w:szCs w:val="24"/>
        </w:rPr>
        <w:t xml:space="preserve"> НЗ </w:t>
      </w:r>
      <w:r w:rsidRPr="005C6F4F">
        <w:rPr>
          <w:rFonts w:ascii="Times New Roman" w:hAnsi="Times New Roman" w:cs="Times New Roman"/>
          <w:b/>
          <w:bCs/>
          <w:i/>
          <w:iCs/>
          <w:color w:val="auto"/>
          <w:sz w:val="24"/>
          <w:szCs w:val="24"/>
          <w:vertAlign w:val="superscript"/>
          <w:lang w:val="en-US"/>
        </w:rPr>
        <w:t>j</w:t>
      </w:r>
      <w:r w:rsidRPr="005C6F4F">
        <w:rPr>
          <w:rFonts w:ascii="Times New Roman" w:hAnsi="Times New Roman" w:cs="Times New Roman"/>
          <w:b/>
          <w:bCs/>
          <w:i/>
          <w:iCs/>
          <w:color w:val="auto"/>
          <w:sz w:val="24"/>
          <w:szCs w:val="24"/>
          <w:vertAlign w:val="subscript"/>
        </w:rPr>
        <w:t xml:space="preserve">отпп </w:t>
      </w:r>
      <w:r w:rsidRPr="005C6F4F">
        <w:rPr>
          <w:rFonts w:ascii="Times New Roman" w:hAnsi="Times New Roman" w:cs="Times New Roman"/>
          <w:b/>
          <w:bCs/>
          <w:i/>
          <w:iCs/>
          <w:color w:val="auto"/>
          <w:sz w:val="24"/>
          <w:szCs w:val="24"/>
        </w:rPr>
        <w:t>+ НЗ</w:t>
      </w:r>
      <w:r w:rsidRPr="005C6F4F">
        <w:rPr>
          <w:rFonts w:ascii="Times New Roman" w:hAnsi="Times New Roman" w:cs="Times New Roman"/>
          <w:b/>
          <w:bCs/>
          <w:i/>
          <w:iCs/>
          <w:color w:val="auto"/>
          <w:sz w:val="24"/>
          <w:szCs w:val="24"/>
          <w:vertAlign w:val="subscript"/>
        </w:rPr>
        <w:t xml:space="preserve">ком </w:t>
      </w:r>
      <w:r w:rsidRPr="005C6F4F">
        <w:rPr>
          <w:rFonts w:ascii="Times New Roman" w:hAnsi="Times New Roman" w:cs="Times New Roman"/>
          <w:b/>
          <w:bCs/>
          <w:i/>
          <w:iCs/>
          <w:color w:val="auto"/>
          <w:sz w:val="24"/>
          <w:szCs w:val="24"/>
        </w:rPr>
        <w:t xml:space="preserve">+ НЗ </w:t>
      </w:r>
      <w:r w:rsidRPr="005C6F4F">
        <w:rPr>
          <w:rFonts w:ascii="Times New Roman" w:hAnsi="Times New Roman" w:cs="Times New Roman"/>
          <w:b/>
          <w:bCs/>
          <w:i/>
          <w:iCs/>
          <w:color w:val="auto"/>
          <w:sz w:val="24"/>
          <w:szCs w:val="24"/>
          <w:vertAlign w:val="superscript"/>
          <w:lang w:val="en-US"/>
        </w:rPr>
        <w:t>j</w:t>
      </w:r>
      <w:r w:rsidRPr="005C6F4F">
        <w:rPr>
          <w:rFonts w:ascii="Times New Roman" w:hAnsi="Times New Roman" w:cs="Times New Roman"/>
          <w:b/>
          <w:bCs/>
          <w:i/>
          <w:iCs/>
          <w:color w:val="auto"/>
          <w:sz w:val="24"/>
          <w:szCs w:val="24"/>
          <w:vertAlign w:val="subscript"/>
        </w:rPr>
        <w:t xml:space="preserve">пк </w:t>
      </w:r>
      <w:r w:rsidRPr="005C6F4F">
        <w:rPr>
          <w:rFonts w:ascii="Times New Roman" w:hAnsi="Times New Roman" w:cs="Times New Roman"/>
          <w:b/>
          <w:bCs/>
          <w:i/>
          <w:iCs/>
          <w:color w:val="auto"/>
          <w:sz w:val="24"/>
          <w:szCs w:val="24"/>
        </w:rPr>
        <w:t xml:space="preserve">+ НЗ </w:t>
      </w:r>
      <w:r w:rsidRPr="005C6F4F">
        <w:rPr>
          <w:rFonts w:ascii="Times New Roman" w:hAnsi="Times New Roman" w:cs="Times New Roman"/>
          <w:b/>
          <w:bCs/>
          <w:i/>
          <w:iCs/>
          <w:color w:val="auto"/>
          <w:sz w:val="24"/>
          <w:szCs w:val="24"/>
          <w:vertAlign w:val="superscript"/>
          <w:lang w:val="en-US"/>
        </w:rPr>
        <w:t>j</w:t>
      </w:r>
      <w:r w:rsidRPr="005C6F4F">
        <w:rPr>
          <w:rFonts w:ascii="Times New Roman" w:hAnsi="Times New Roman" w:cs="Times New Roman"/>
          <w:b/>
          <w:bCs/>
          <w:i/>
          <w:iCs/>
          <w:color w:val="auto"/>
          <w:sz w:val="24"/>
          <w:szCs w:val="24"/>
          <w:vertAlign w:val="subscript"/>
        </w:rPr>
        <w:t xml:space="preserve">ни </w:t>
      </w:r>
      <w:r w:rsidRPr="005C6F4F">
        <w:rPr>
          <w:rFonts w:ascii="Times New Roman" w:hAnsi="Times New Roman" w:cs="Times New Roman"/>
          <w:b/>
          <w:bCs/>
          <w:i/>
          <w:iCs/>
          <w:color w:val="auto"/>
          <w:sz w:val="24"/>
          <w:szCs w:val="24"/>
        </w:rPr>
        <w:t>+ НЗ</w:t>
      </w:r>
      <w:r w:rsidRPr="005C6F4F">
        <w:rPr>
          <w:rFonts w:ascii="Times New Roman" w:hAnsi="Times New Roman" w:cs="Times New Roman"/>
          <w:b/>
          <w:bCs/>
          <w:i/>
          <w:iCs/>
          <w:color w:val="auto"/>
          <w:sz w:val="24"/>
          <w:szCs w:val="24"/>
          <w:vertAlign w:val="subscript"/>
        </w:rPr>
        <w:t xml:space="preserve">ди </w:t>
      </w:r>
      <w:r w:rsidRPr="005C6F4F">
        <w:rPr>
          <w:rFonts w:ascii="Times New Roman" w:hAnsi="Times New Roman" w:cs="Times New Roman"/>
          <w:b/>
          <w:bCs/>
          <w:i/>
          <w:iCs/>
          <w:color w:val="auto"/>
          <w:sz w:val="24"/>
          <w:szCs w:val="24"/>
        </w:rPr>
        <w:t>+ НЗ</w:t>
      </w:r>
      <w:r w:rsidRPr="005C6F4F">
        <w:rPr>
          <w:rFonts w:ascii="Times New Roman" w:hAnsi="Times New Roman" w:cs="Times New Roman"/>
          <w:b/>
          <w:bCs/>
          <w:i/>
          <w:iCs/>
          <w:color w:val="auto"/>
          <w:sz w:val="24"/>
          <w:szCs w:val="24"/>
          <w:vertAlign w:val="subscript"/>
        </w:rPr>
        <w:t xml:space="preserve">вс </w:t>
      </w:r>
      <w:r w:rsidRPr="005C6F4F">
        <w:rPr>
          <w:rFonts w:ascii="Times New Roman" w:hAnsi="Times New Roman" w:cs="Times New Roman"/>
          <w:b/>
          <w:bCs/>
          <w:i/>
          <w:iCs/>
          <w:color w:val="auto"/>
          <w:sz w:val="24"/>
          <w:szCs w:val="24"/>
        </w:rPr>
        <w:t xml:space="preserve">+ НЗ </w:t>
      </w:r>
      <w:r w:rsidRPr="005C6F4F">
        <w:rPr>
          <w:rFonts w:ascii="Times New Roman" w:hAnsi="Times New Roman" w:cs="Times New Roman"/>
          <w:b/>
          <w:bCs/>
          <w:i/>
          <w:iCs/>
          <w:color w:val="auto"/>
          <w:sz w:val="24"/>
          <w:szCs w:val="24"/>
          <w:vertAlign w:val="superscript"/>
          <w:lang w:val="en-US"/>
        </w:rPr>
        <w:t>j</w:t>
      </w:r>
      <w:r w:rsidRPr="005C6F4F">
        <w:rPr>
          <w:rFonts w:ascii="Times New Roman" w:hAnsi="Times New Roman" w:cs="Times New Roman"/>
          <w:b/>
          <w:bCs/>
          <w:i/>
          <w:iCs/>
          <w:color w:val="auto"/>
          <w:sz w:val="24"/>
          <w:szCs w:val="24"/>
          <w:vertAlign w:val="subscript"/>
        </w:rPr>
        <w:t xml:space="preserve">тр </w:t>
      </w:r>
      <w:r w:rsidRPr="005C6F4F">
        <w:rPr>
          <w:rFonts w:ascii="Times New Roman" w:hAnsi="Times New Roman" w:cs="Times New Roman"/>
          <w:b/>
          <w:bCs/>
          <w:i/>
          <w:iCs/>
          <w:color w:val="auto"/>
          <w:sz w:val="24"/>
          <w:szCs w:val="24"/>
        </w:rPr>
        <w:t xml:space="preserve">+ НЗ </w:t>
      </w:r>
      <w:r w:rsidRPr="005C6F4F">
        <w:rPr>
          <w:rFonts w:ascii="Times New Roman" w:hAnsi="Times New Roman" w:cs="Times New Roman"/>
          <w:b/>
          <w:bCs/>
          <w:i/>
          <w:iCs/>
          <w:color w:val="auto"/>
          <w:sz w:val="24"/>
          <w:szCs w:val="24"/>
          <w:vertAlign w:val="superscript"/>
          <w:lang w:val="en-US"/>
        </w:rPr>
        <w:t>j</w:t>
      </w:r>
      <w:r w:rsidRPr="005C6F4F">
        <w:rPr>
          <w:rFonts w:ascii="Times New Roman" w:hAnsi="Times New Roman" w:cs="Times New Roman"/>
          <w:b/>
          <w:bCs/>
          <w:i/>
          <w:iCs/>
          <w:color w:val="auto"/>
          <w:sz w:val="24"/>
          <w:szCs w:val="24"/>
          <w:vertAlign w:val="subscript"/>
        </w:rPr>
        <w:t>пр</w:t>
      </w:r>
      <w:r w:rsidRPr="005C6F4F">
        <w:rPr>
          <w:rFonts w:ascii="Times New Roman" w:hAnsi="Times New Roman" w:cs="Times New Roman"/>
          <w:color w:val="auto"/>
          <w:sz w:val="24"/>
          <w:szCs w:val="24"/>
        </w:rPr>
        <w:t xml:space="preserve"> , где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 xml:space="preserve">НЗ </w:t>
      </w:r>
      <w:r w:rsidRPr="005C6F4F">
        <w:rPr>
          <w:rFonts w:ascii="Times New Roman" w:hAnsi="Times New Roman" w:cs="Times New Roman"/>
          <w:b/>
          <w:bCs/>
          <w:i/>
          <w:iCs/>
          <w:color w:val="auto"/>
          <w:sz w:val="24"/>
          <w:szCs w:val="24"/>
          <w:vertAlign w:val="superscript"/>
          <w:lang w:val="en-US"/>
        </w:rPr>
        <w:t>j</w:t>
      </w:r>
      <w:r w:rsidRPr="005C6F4F">
        <w:rPr>
          <w:rFonts w:ascii="Times New Roman" w:hAnsi="Times New Roman" w:cs="Times New Roman"/>
          <w:b/>
          <w:bCs/>
          <w:i/>
          <w:iCs/>
          <w:color w:val="auto"/>
          <w:sz w:val="24"/>
          <w:szCs w:val="24"/>
          <w:vertAlign w:val="subscript"/>
        </w:rPr>
        <w:t>отпп</w:t>
      </w:r>
      <w:r w:rsidRPr="005C6F4F">
        <w:rPr>
          <w:rFonts w:ascii="Times New Roman" w:hAnsi="Times New Roman" w:cs="Times New Roman"/>
          <w:color w:val="auto"/>
          <w:sz w:val="24"/>
          <w:szCs w:val="24"/>
        </w:rPr>
        <w:t xml:space="preserve"> - нормативные затраты на оплату труда и начисления на выплаты по опл</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5C6F4F">
        <w:rPr>
          <w:rFonts w:ascii="Times New Roman" w:hAnsi="Times New Roman" w:cs="Times New Roman"/>
          <w:color w:val="auto"/>
          <w:sz w:val="24"/>
          <w:szCs w:val="24"/>
          <w:lang w:val="en-US"/>
        </w:rPr>
        <w:t>j</w:t>
      </w:r>
      <w:r w:rsidRPr="005C6F4F">
        <w:rPr>
          <w:rFonts w:ascii="Times New Roman" w:hAnsi="Times New Roman" w:cs="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 xml:space="preserve">НЗ </w:t>
      </w:r>
      <w:r w:rsidRPr="005C6F4F">
        <w:rPr>
          <w:rFonts w:ascii="Times New Roman" w:hAnsi="Times New Roman" w:cs="Times New Roman"/>
          <w:b/>
          <w:bCs/>
          <w:i/>
          <w:iCs/>
          <w:color w:val="auto"/>
          <w:sz w:val="24"/>
          <w:szCs w:val="24"/>
          <w:vertAlign w:val="superscript"/>
          <w:lang w:val="en-US"/>
        </w:rPr>
        <w:t>j</w:t>
      </w:r>
      <w:r w:rsidRPr="005C6F4F">
        <w:rPr>
          <w:rFonts w:ascii="Times New Roman" w:hAnsi="Times New Roman" w:cs="Times New Roman"/>
          <w:b/>
          <w:bCs/>
          <w:i/>
          <w:iCs/>
          <w:color w:val="auto"/>
          <w:sz w:val="24"/>
          <w:szCs w:val="24"/>
          <w:vertAlign w:val="subscript"/>
        </w:rPr>
        <w:t xml:space="preserve">пк </w:t>
      </w:r>
      <w:r w:rsidRPr="005C6F4F">
        <w:rPr>
          <w:rFonts w:ascii="Times New Roman" w:hAnsi="Times New Roman" w:cs="Times New Roman"/>
          <w:color w:val="auto"/>
          <w:sz w:val="24"/>
          <w:szCs w:val="24"/>
        </w:rPr>
        <w:t>– нормативные затраты  на повышение квалификации и (или) професси</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нальную переподготовку работников учреждения (в соответствии с кадровыми  услови</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 xml:space="preserve">ми с учетом специфики обучающихся по АООП типа </w:t>
      </w:r>
      <w:r w:rsidRPr="005C6F4F">
        <w:rPr>
          <w:rFonts w:ascii="Times New Roman" w:hAnsi="Times New Roman" w:cs="Times New Roman"/>
          <w:color w:val="auto"/>
          <w:sz w:val="24"/>
          <w:szCs w:val="24"/>
          <w:lang w:val="en-US"/>
        </w:rPr>
        <w:t>j</w:t>
      </w:r>
      <w:r w:rsidRPr="005C6F4F">
        <w:rPr>
          <w:rFonts w:ascii="Times New Roman" w:hAnsi="Times New Roman" w:cs="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НЗ</w:t>
      </w:r>
      <w:r w:rsidRPr="005C6F4F">
        <w:rPr>
          <w:rFonts w:ascii="Times New Roman" w:hAnsi="Times New Roman" w:cs="Times New Roman"/>
          <w:b/>
          <w:bCs/>
          <w:i/>
          <w:iCs/>
          <w:color w:val="auto"/>
          <w:sz w:val="24"/>
          <w:szCs w:val="24"/>
          <w:vertAlign w:val="subscript"/>
        </w:rPr>
        <w:t>ком</w:t>
      </w:r>
      <w:r w:rsidRPr="005C6F4F">
        <w:rPr>
          <w:rFonts w:ascii="Times New Roman" w:hAnsi="Times New Roman" w:cs="Times New Roman"/>
          <w:color w:val="auto"/>
          <w:sz w:val="24"/>
          <w:szCs w:val="24"/>
        </w:rPr>
        <w:t xml:space="preserve"> - нормативные затраты на коммунальные услуги (за исключением нормати</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ных затрат, отнесенных к нормативным затратам на содержание имущества);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 xml:space="preserve">НЗ </w:t>
      </w:r>
      <w:r w:rsidRPr="005C6F4F">
        <w:rPr>
          <w:rFonts w:ascii="Times New Roman" w:hAnsi="Times New Roman" w:cs="Times New Roman"/>
          <w:b/>
          <w:bCs/>
          <w:i/>
          <w:iCs/>
          <w:color w:val="auto"/>
          <w:sz w:val="24"/>
          <w:szCs w:val="24"/>
          <w:vertAlign w:val="superscript"/>
          <w:lang w:val="en-US"/>
        </w:rPr>
        <w:t>j</w:t>
      </w:r>
      <w:r w:rsidRPr="005C6F4F">
        <w:rPr>
          <w:rFonts w:ascii="Times New Roman" w:hAnsi="Times New Roman" w:cs="Times New Roman"/>
          <w:b/>
          <w:bCs/>
          <w:i/>
          <w:iCs/>
          <w:color w:val="auto"/>
          <w:sz w:val="24"/>
          <w:szCs w:val="24"/>
          <w:vertAlign w:val="subscript"/>
        </w:rPr>
        <w:t>ни</w:t>
      </w:r>
      <w:r w:rsidRPr="005C6F4F">
        <w:rPr>
          <w:rFonts w:ascii="Times New Roman" w:hAnsi="Times New Roman" w:cs="Times New Roman"/>
          <w:color w:val="auto"/>
          <w:sz w:val="24"/>
          <w:szCs w:val="24"/>
        </w:rPr>
        <w:t xml:space="preserve"> - нормативные затраты на содержание объектов недвижимого имущества, 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крепленного за организацией на праве оперативного управления или приобретенным о</w:t>
      </w:r>
      <w:r w:rsidRPr="005C6F4F">
        <w:rPr>
          <w:rFonts w:ascii="Times New Roman" w:hAnsi="Times New Roman" w:cs="Times New Roman"/>
          <w:color w:val="auto"/>
          <w:sz w:val="24"/>
          <w:szCs w:val="24"/>
        </w:rPr>
        <w:t>р</w:t>
      </w:r>
      <w:r w:rsidRPr="005C6F4F">
        <w:rPr>
          <w:rFonts w:ascii="Times New Roman" w:hAnsi="Times New Roman" w:cs="Times New Roman"/>
          <w:color w:val="auto"/>
          <w:sz w:val="24"/>
          <w:szCs w:val="24"/>
        </w:rPr>
        <w:t>ганизацией за счет средств, выделенных ей учредителем на приобретение такого имущ</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ства, а также недвижимого имущества, находящегося у организации на основании догов</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ра аренды или безвозмездного пользования, эксплуатируемого в процессе оказания гос</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 xml:space="preserve">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5C6F4F">
        <w:rPr>
          <w:rFonts w:ascii="Times New Roman" w:hAnsi="Times New Roman" w:cs="Times New Roman"/>
          <w:color w:val="auto"/>
          <w:sz w:val="24"/>
          <w:szCs w:val="24"/>
          <w:lang w:val="en-US"/>
        </w:rPr>
        <w:t>j</w:t>
      </w:r>
      <w:r w:rsidRPr="005C6F4F">
        <w:rPr>
          <w:rFonts w:ascii="Times New Roman" w:hAnsi="Times New Roman" w:cs="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НЗ</w:t>
      </w:r>
      <w:r w:rsidRPr="005C6F4F">
        <w:rPr>
          <w:rFonts w:ascii="Times New Roman" w:hAnsi="Times New Roman" w:cs="Times New Roman"/>
          <w:b/>
          <w:bCs/>
          <w:i/>
          <w:iCs/>
          <w:color w:val="auto"/>
          <w:sz w:val="24"/>
          <w:szCs w:val="24"/>
          <w:vertAlign w:val="subscript"/>
        </w:rPr>
        <w:t xml:space="preserve">ди </w:t>
      </w:r>
      <w:r w:rsidRPr="005C6F4F">
        <w:rPr>
          <w:rFonts w:ascii="Times New Roman" w:hAnsi="Times New Roman" w:cs="Times New Roman"/>
          <w:color w:val="auto"/>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НЗ</w:t>
      </w:r>
      <w:r w:rsidRPr="005C6F4F">
        <w:rPr>
          <w:rFonts w:ascii="Times New Roman" w:hAnsi="Times New Roman" w:cs="Times New Roman"/>
          <w:b/>
          <w:bCs/>
          <w:i/>
          <w:iCs/>
          <w:color w:val="auto"/>
          <w:sz w:val="24"/>
          <w:szCs w:val="24"/>
          <w:vertAlign w:val="subscript"/>
        </w:rPr>
        <w:t>вс</w:t>
      </w:r>
      <w:r w:rsidRPr="005C6F4F">
        <w:rPr>
          <w:rFonts w:ascii="Times New Roman" w:hAnsi="Times New Roman" w:cs="Times New Roman"/>
          <w:color w:val="auto"/>
          <w:sz w:val="24"/>
          <w:szCs w:val="24"/>
        </w:rPr>
        <w:t xml:space="preserve"> - нормативные затраты на приобретение услуг связи;</w:t>
      </w:r>
    </w:p>
    <w:p w:rsidR="00F65069" w:rsidRPr="005C6F4F" w:rsidRDefault="00C079E3" w:rsidP="005C6F4F">
      <w:pPr>
        <w:tabs>
          <w:tab w:val="left" w:pos="8222"/>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 xml:space="preserve">НЗ </w:t>
      </w:r>
      <w:r w:rsidRPr="005C6F4F">
        <w:rPr>
          <w:rFonts w:ascii="Times New Roman" w:hAnsi="Times New Roman" w:cs="Times New Roman"/>
          <w:b/>
          <w:bCs/>
          <w:i/>
          <w:iCs/>
          <w:color w:val="auto"/>
          <w:sz w:val="24"/>
          <w:szCs w:val="24"/>
          <w:vertAlign w:val="superscript"/>
          <w:lang w:val="en-US"/>
        </w:rPr>
        <w:t>j</w:t>
      </w:r>
      <w:r w:rsidRPr="005C6F4F">
        <w:rPr>
          <w:rFonts w:ascii="Times New Roman" w:hAnsi="Times New Roman" w:cs="Times New Roman"/>
          <w:b/>
          <w:bCs/>
          <w:i/>
          <w:iCs/>
          <w:color w:val="auto"/>
          <w:sz w:val="24"/>
          <w:szCs w:val="24"/>
          <w:vertAlign w:val="subscript"/>
        </w:rPr>
        <w:t xml:space="preserve">тр </w:t>
      </w:r>
      <w:r w:rsidRPr="005C6F4F">
        <w:rPr>
          <w:rFonts w:ascii="Times New Roman" w:hAnsi="Times New Roman" w:cs="Times New Roman"/>
          <w:color w:val="auto"/>
          <w:sz w:val="24"/>
          <w:szCs w:val="24"/>
        </w:rPr>
        <w:t xml:space="preserve">- нормативные затраты на приобретение транспортных услуг по АООП типа </w:t>
      </w:r>
      <w:r w:rsidRPr="005C6F4F">
        <w:rPr>
          <w:rFonts w:ascii="Times New Roman" w:hAnsi="Times New Roman" w:cs="Times New Roman"/>
          <w:color w:val="auto"/>
          <w:sz w:val="24"/>
          <w:szCs w:val="24"/>
          <w:lang w:val="en-US"/>
        </w:rPr>
        <w:t>j</w:t>
      </w:r>
      <w:r w:rsidRPr="005C6F4F">
        <w:rPr>
          <w:rFonts w:ascii="Times New Roman" w:hAnsi="Times New Roman" w:cs="Times New Roman"/>
          <w:color w:val="auto"/>
          <w:sz w:val="24"/>
          <w:szCs w:val="24"/>
        </w:rPr>
        <w:t xml:space="preserve"> (в соответствии с кадровыми и материально-техническими условиями с учетом спец</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фики обучающихся);</w:t>
      </w:r>
    </w:p>
    <w:p w:rsidR="00F65069" w:rsidRPr="005C6F4F" w:rsidRDefault="00C079E3" w:rsidP="005C6F4F">
      <w:pPr>
        <w:tabs>
          <w:tab w:val="left" w:pos="8222"/>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 xml:space="preserve">НЗ </w:t>
      </w:r>
      <w:r w:rsidRPr="005C6F4F">
        <w:rPr>
          <w:rFonts w:ascii="Times New Roman" w:hAnsi="Times New Roman" w:cs="Times New Roman"/>
          <w:b/>
          <w:bCs/>
          <w:i/>
          <w:iCs/>
          <w:color w:val="auto"/>
          <w:sz w:val="24"/>
          <w:szCs w:val="24"/>
          <w:vertAlign w:val="superscript"/>
          <w:lang w:val="en-US"/>
        </w:rPr>
        <w:t>j</w:t>
      </w:r>
      <w:r w:rsidRPr="005C6F4F">
        <w:rPr>
          <w:rFonts w:ascii="Times New Roman" w:hAnsi="Times New Roman" w:cs="Times New Roman"/>
          <w:b/>
          <w:bCs/>
          <w:i/>
          <w:iCs/>
          <w:color w:val="auto"/>
          <w:sz w:val="24"/>
          <w:szCs w:val="24"/>
          <w:vertAlign w:val="subscript"/>
        </w:rPr>
        <w:t>пр</w:t>
      </w:r>
      <w:r w:rsidRPr="005C6F4F">
        <w:rPr>
          <w:rFonts w:ascii="Times New Roman" w:hAnsi="Times New Roman" w:cs="Times New Roman"/>
          <w:color w:val="auto"/>
          <w:sz w:val="24"/>
          <w:szCs w:val="24"/>
        </w:rPr>
        <w:t xml:space="preserve"> - прочие нормативные затраты на общехозяйственные нужды по АООП типа </w:t>
      </w:r>
      <w:r w:rsidRPr="005C6F4F">
        <w:rPr>
          <w:rFonts w:ascii="Times New Roman" w:hAnsi="Times New Roman" w:cs="Times New Roman"/>
          <w:color w:val="auto"/>
          <w:sz w:val="24"/>
          <w:szCs w:val="24"/>
          <w:lang w:val="en-US"/>
        </w:rPr>
        <w:t>j</w:t>
      </w:r>
      <w:r w:rsidRPr="005C6F4F">
        <w:rPr>
          <w:rFonts w:ascii="Times New Roman" w:hAnsi="Times New Roman" w:cs="Times New Roman"/>
          <w:color w:val="auto"/>
          <w:sz w:val="24"/>
          <w:szCs w:val="24"/>
        </w:rPr>
        <w:t xml:space="preserve"> (в соответствии с кадровыми и материально-техническими условиями с учетом спец</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фики обучающихся).</w:t>
      </w:r>
    </w:p>
    <w:p w:rsidR="00F65069" w:rsidRPr="005C6F4F" w:rsidRDefault="00C079E3" w:rsidP="005C6F4F">
      <w:pPr>
        <w:tabs>
          <w:tab w:val="left" w:pos="8222"/>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5C6F4F">
        <w:rPr>
          <w:rFonts w:ascii="Times New Roman" w:hAnsi="Times New Roman" w:cs="Times New Roman"/>
          <w:color w:val="auto"/>
          <w:spacing w:val="-2"/>
          <w:sz w:val="24"/>
          <w:szCs w:val="24"/>
        </w:rPr>
        <w:t xml:space="preserve"> включая ассистента, медицинских работников, необх</w:t>
      </w:r>
      <w:r w:rsidRPr="005C6F4F">
        <w:rPr>
          <w:rFonts w:ascii="Times New Roman" w:hAnsi="Times New Roman" w:cs="Times New Roman"/>
          <w:color w:val="auto"/>
          <w:spacing w:val="-2"/>
          <w:sz w:val="24"/>
          <w:szCs w:val="24"/>
        </w:rPr>
        <w:t>о</w:t>
      </w:r>
      <w:r w:rsidRPr="005C6F4F">
        <w:rPr>
          <w:rFonts w:ascii="Times New Roman" w:hAnsi="Times New Roman" w:cs="Times New Roman"/>
          <w:color w:val="auto"/>
          <w:spacing w:val="-2"/>
          <w:sz w:val="24"/>
          <w:szCs w:val="24"/>
        </w:rPr>
        <w:t xml:space="preserve">димых для сопровождения обучающихся с ОВЗ, инженера по обслуживанию специальных </w:t>
      </w:r>
      <w:r w:rsidRPr="005C6F4F">
        <w:rPr>
          <w:rFonts w:ascii="Times New Roman" w:hAnsi="Times New Roman" w:cs="Times New Roman"/>
          <w:color w:val="auto"/>
          <w:spacing w:val="-2"/>
          <w:sz w:val="24"/>
          <w:szCs w:val="24"/>
        </w:rPr>
        <w:lastRenderedPageBreak/>
        <w:t>технических средств и ассистивных устройств)</w:t>
      </w:r>
      <w:r w:rsidRPr="005C6F4F">
        <w:rPr>
          <w:rFonts w:ascii="Times New Roman" w:hAnsi="Times New Roman" w:cs="Times New Roman"/>
          <w:color w:val="auto"/>
          <w:sz w:val="24"/>
          <w:szCs w:val="24"/>
        </w:rPr>
        <w:t xml:space="preserve"> определяются  исходя из количества ед</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ниц по штатному расписанию, утвержденному руководителем организации, с учетом де</w:t>
      </w:r>
      <w:r w:rsidRPr="005C6F4F">
        <w:rPr>
          <w:rFonts w:ascii="Times New Roman" w:hAnsi="Times New Roman" w:cs="Times New Roman"/>
          <w:color w:val="auto"/>
          <w:sz w:val="24"/>
          <w:szCs w:val="24"/>
        </w:rPr>
        <w:t>й</w:t>
      </w:r>
      <w:r w:rsidRPr="005C6F4F">
        <w:rPr>
          <w:rFonts w:ascii="Times New Roman" w:hAnsi="Times New Roman" w:cs="Times New Roman"/>
          <w:color w:val="auto"/>
          <w:sz w:val="24"/>
          <w:szCs w:val="24"/>
        </w:rPr>
        <w:t>ствующей системы оплаты труда в пределах фонда оплаты труда, установленного образ</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вательной организации учредителем.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Нормативные затраты на коммунальные услуги определяются исходя из нормат</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вов потребления коммунальных услуг, в расчете на оказание единицы соответствующей государственной услуги и включают в себя: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1) нормативные затраты на холодное водоснабжение и водоотведение, ассениз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цию, канализацию, вывоз жидких бытовых отходов при отсутствии централизованной с</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стемы канализации;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2) нормативные затраты на горячее водоснабжение;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низациями используется котельно-печное отопление, данные нормативные затраты не включаются в состав коммунальных услуг.</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дарственной услуги, на тариф, установленный на соответствующий год.</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Нормативные затраты на содержание недвижимого имущества включают в себя: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нормативные затраты на эксплуатацию системы охранной сигнализации и прот</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вопожарной безопасности;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нормативные затраты на аренду недвижимого имущества;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нормативные затраты на проведение текущего ремонта объектов недвижимого имущества;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нормативные затраты на содержание прилегающих территорий в соответствии с утвержденными санитарными правилами и нормами;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прочие нормативные затраты на содержание недвижимого имущества.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Нормативные затраты на эксплуатацию систем охранной сигнализации и против</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навливаются, исходя из необходимости покрытия затрат, произведенных организацией в предыдущем отчетном периоде (году).</w:t>
      </w:r>
    </w:p>
    <w:p w:rsidR="00F65069" w:rsidRPr="005C6F4F" w:rsidRDefault="00C079E3" w:rsidP="005C6F4F">
      <w:pPr>
        <w:spacing w:after="0"/>
        <w:ind w:firstLine="709"/>
        <w:jc w:val="center"/>
        <w:rPr>
          <w:rFonts w:ascii="Times New Roman" w:eastAsia="Times New Roman" w:hAnsi="Times New Roman" w:cs="Times New Roman"/>
          <w:color w:val="auto"/>
          <w:sz w:val="24"/>
          <w:szCs w:val="24"/>
        </w:rPr>
      </w:pPr>
      <w:r w:rsidRPr="005C6F4F">
        <w:rPr>
          <w:rFonts w:ascii="Times New Roman" w:hAnsi="Times New Roman" w:cs="Times New Roman"/>
          <w:b/>
          <w:bCs/>
          <w:color w:val="auto"/>
          <w:kern w:val="28"/>
          <w:sz w:val="24"/>
          <w:szCs w:val="24"/>
        </w:rPr>
        <w:t>Материально-технические условия</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Материально-техническое обеспечение</w:t>
      </w:r>
      <w:r w:rsidRPr="005C6F4F">
        <w:rPr>
          <w:rFonts w:ascii="Times New Roman" w:hAnsi="Times New Roman" w:cs="Times New Roman"/>
          <w:b/>
          <w:bCs/>
          <w:color w:val="auto"/>
          <w:sz w:val="24"/>
          <w:szCs w:val="24"/>
        </w:rPr>
        <w:t xml:space="preserve"> –</w:t>
      </w:r>
      <w:r w:rsidRPr="005C6F4F">
        <w:rPr>
          <w:rFonts w:ascii="Times New Roman" w:hAnsi="Times New Roman" w:cs="Times New Roman"/>
          <w:color w:val="auto"/>
          <w:sz w:val="24"/>
          <w:szCs w:val="24"/>
        </w:rPr>
        <w:t xml:space="preserve"> общие характеристики инфраструкт</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 xml:space="preserve">ры системы образования, включая параметры информационно - образовательной среды. </w:t>
      </w:r>
    </w:p>
    <w:p w:rsidR="00F65069" w:rsidRPr="005C6F4F" w:rsidRDefault="00C079E3" w:rsidP="005C6F4F">
      <w:pPr>
        <w:pStyle w:val="Standard"/>
        <w:spacing w:after="0"/>
        <w:ind w:firstLine="709"/>
        <w:jc w:val="both"/>
        <w:rPr>
          <w:rFonts w:ascii="Times New Roman" w:hAnsi="Times New Roman" w:cs="Times New Roman"/>
          <w:color w:val="auto"/>
        </w:rPr>
      </w:pPr>
      <w:r w:rsidRPr="005C6F4F">
        <w:rPr>
          <w:rFonts w:ascii="Times New Roman" w:hAnsi="Times New Roman" w:cs="Times New Roman"/>
          <w:color w:val="auto"/>
        </w:rPr>
        <w:t xml:space="preserve">Материально-техническое обеспечение школьного образования глухих обучающихся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w:t>
      </w:r>
      <w:r w:rsidRPr="005C6F4F">
        <w:rPr>
          <w:rFonts w:ascii="Times New Roman" w:hAnsi="Times New Roman" w:cs="Times New Roman"/>
          <w:color w:val="auto"/>
          <w:spacing w:val="2"/>
        </w:rPr>
        <w:lastRenderedPageBreak/>
        <w:t>образовательного</w:t>
      </w:r>
      <w:r w:rsidRPr="005C6F4F">
        <w:rPr>
          <w:rFonts w:ascii="Times New Roman" w:hAnsi="Times New Roman" w:cs="Times New Roman"/>
          <w:color w:val="auto"/>
        </w:rPr>
        <w:t xml:space="preserve"> пространства; временного режима обучения; техническим средствам обучения; обеспечению условий для организации обучения и взаимодействия специалистов, их сотрудников с родителями (законными представителями) обучающихся; специальным учебникам, рабочим тетрадям, дидактическим материалам, компьютерным инструментам обучения, </w:t>
      </w:r>
      <w:r w:rsidRPr="005C6F4F">
        <w:rPr>
          <w:rFonts w:ascii="Times New Roman" w:hAnsi="Times New Roman" w:cs="Times New Roman"/>
          <w:color w:val="auto"/>
          <w:spacing w:val="2"/>
        </w:rPr>
        <w:t>технически комфортного доступа к образовательной среде (ассистирующие средства и технологии)</w:t>
      </w:r>
      <w:r w:rsidRPr="005C6F4F">
        <w:rPr>
          <w:rFonts w:ascii="Times New Roman" w:hAnsi="Times New Roman" w:cs="Times New Roman"/>
          <w:color w:val="auto"/>
          <w:spacing w:val="2"/>
          <w:lang w:val="ru-RU"/>
        </w:rPr>
        <w:t xml:space="preserve">, </w:t>
      </w:r>
      <w:r w:rsidRPr="005C6F4F">
        <w:rPr>
          <w:rFonts w:ascii="Times New Roman" w:hAnsi="Times New Roman" w:cs="Times New Roman"/>
          <w:color w:val="auto"/>
        </w:rPr>
        <w:t xml:space="preserve">отвечающим особым образовательным потребностям </w:t>
      </w:r>
      <w:r w:rsidRPr="005C6F4F">
        <w:rPr>
          <w:rFonts w:ascii="Times New Roman" w:hAnsi="Times New Roman" w:cs="Times New Roman"/>
          <w:color w:val="auto"/>
          <w:lang w:val="ru-RU"/>
        </w:rPr>
        <w:t xml:space="preserve">глухих </w:t>
      </w:r>
      <w:r w:rsidRPr="005C6F4F">
        <w:rPr>
          <w:rFonts w:ascii="Times New Roman" w:hAnsi="Times New Roman" w:cs="Times New Roman"/>
          <w:color w:val="auto"/>
        </w:rPr>
        <w:t>обучающихся и позволяющих реализовывать выбранный вариант Стандарта.</w:t>
      </w:r>
    </w:p>
    <w:p w:rsidR="00F65069" w:rsidRPr="005C6F4F" w:rsidRDefault="00C079E3" w:rsidP="005C6F4F">
      <w:pPr>
        <w:pStyle w:val="Standard"/>
        <w:spacing w:after="0"/>
        <w:ind w:firstLine="709"/>
        <w:jc w:val="both"/>
        <w:rPr>
          <w:rFonts w:ascii="Times New Roman" w:hAnsi="Times New Roman" w:cs="Times New Roman"/>
          <w:color w:val="auto"/>
        </w:rPr>
      </w:pPr>
      <w:r w:rsidRPr="005C6F4F">
        <w:rPr>
          <w:rFonts w:ascii="Times New Roman" w:hAnsi="Times New Roman" w:cs="Times New Roman"/>
          <w:color w:val="auto"/>
        </w:rPr>
        <w:t xml:space="preserve">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нарушением слуха.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5C6F4F" w:rsidRDefault="00C079E3" w:rsidP="005C6F4F">
      <w:pPr>
        <w:pStyle w:val="18TexstSPISOK1"/>
        <w:spacing w:line="276" w:lineRule="auto"/>
        <w:ind w:left="0" w:firstLine="709"/>
        <w:jc w:val="center"/>
        <w:rPr>
          <w:rFonts w:ascii="Times New Roman" w:hAnsi="Times New Roman" w:cs="Times New Roman"/>
          <w:color w:val="auto"/>
          <w:sz w:val="24"/>
          <w:szCs w:val="24"/>
        </w:rPr>
      </w:pPr>
      <w:r w:rsidRPr="005C6F4F">
        <w:rPr>
          <w:rFonts w:ascii="Times New Roman" w:hAnsi="Times New Roman" w:cs="Times New Roman"/>
          <w:i/>
          <w:iCs/>
          <w:color w:val="auto"/>
          <w:sz w:val="24"/>
          <w:szCs w:val="24"/>
        </w:rPr>
        <w:t xml:space="preserve">Требования к организации </w:t>
      </w:r>
      <w:r w:rsidRPr="005C6F4F">
        <w:rPr>
          <w:rFonts w:ascii="Times New Roman" w:hAnsi="Times New Roman" w:cs="Times New Roman"/>
          <w:i/>
          <w:iCs/>
          <w:color w:val="auto"/>
          <w:spacing w:val="2"/>
          <w:sz w:val="24"/>
          <w:szCs w:val="24"/>
        </w:rPr>
        <w:t>образовательного</w:t>
      </w:r>
      <w:r w:rsidRPr="005C6F4F">
        <w:rPr>
          <w:rFonts w:ascii="Times New Roman" w:hAnsi="Times New Roman" w:cs="Times New Roman"/>
          <w:i/>
          <w:iCs/>
          <w:color w:val="auto"/>
          <w:sz w:val="24"/>
          <w:szCs w:val="24"/>
        </w:rPr>
        <w:t xml:space="preserve"> пространства</w:t>
      </w:r>
    </w:p>
    <w:p w:rsidR="00F65069" w:rsidRPr="005C6F4F" w:rsidRDefault="00C079E3" w:rsidP="005C6F4F">
      <w:pPr>
        <w:pStyle w:val="Default"/>
        <w:spacing w:after="0"/>
        <w:ind w:firstLine="709"/>
        <w:jc w:val="both"/>
        <w:rPr>
          <w:rFonts w:ascii="Times New Roman" w:hAnsi="Times New Roman" w:cs="Times New Roman"/>
          <w:color w:val="auto"/>
        </w:rPr>
      </w:pPr>
      <w:r w:rsidRPr="005C6F4F">
        <w:rPr>
          <w:rFonts w:ascii="Times New Roman" w:hAnsi="Times New Roman" w:cs="Times New Roman"/>
          <w:color w:val="auto"/>
        </w:rPr>
        <w:t>Пространство (прежде всего здание и прилегающая территория), в котором ос</w:t>
      </w:r>
      <w:r w:rsidRPr="005C6F4F">
        <w:rPr>
          <w:rFonts w:ascii="Times New Roman" w:hAnsi="Times New Roman" w:cs="Times New Roman"/>
          <w:color w:val="auto"/>
        </w:rPr>
        <w:t>у</w:t>
      </w:r>
      <w:r w:rsidRPr="005C6F4F">
        <w:rPr>
          <w:rFonts w:ascii="Times New Roman" w:hAnsi="Times New Roman" w:cs="Times New Roman"/>
          <w:color w:val="auto"/>
        </w:rPr>
        <w:t>ществляется образование глухих обучающихся, должно соответствовать общим требов</w:t>
      </w:r>
      <w:r w:rsidRPr="005C6F4F">
        <w:rPr>
          <w:rFonts w:ascii="Times New Roman" w:hAnsi="Times New Roman" w:cs="Times New Roman"/>
          <w:color w:val="auto"/>
        </w:rPr>
        <w:t>а</w:t>
      </w:r>
      <w:r w:rsidRPr="005C6F4F">
        <w:rPr>
          <w:rFonts w:ascii="Times New Roman" w:hAnsi="Times New Roman" w:cs="Times New Roman"/>
          <w:color w:val="auto"/>
        </w:rPr>
        <w:t>ниям, предъявляемым к образовательным организациям, в частности к:</w:t>
      </w:r>
    </w:p>
    <w:p w:rsidR="00F65069" w:rsidRPr="005C6F4F" w:rsidRDefault="00C079E3" w:rsidP="005C6F4F">
      <w:pPr>
        <w:pStyle w:val="Default"/>
        <w:numPr>
          <w:ilvl w:val="0"/>
          <w:numId w:val="120"/>
        </w:numPr>
        <w:tabs>
          <w:tab w:val="clear" w:pos="142"/>
          <w:tab w:val="left" w:pos="567"/>
          <w:tab w:val="num" w:pos="831"/>
          <w:tab w:val="left" w:pos="851"/>
        </w:tabs>
        <w:suppressAutoHyphens/>
        <w:spacing w:after="0"/>
        <w:ind w:left="0" w:firstLine="709"/>
        <w:jc w:val="both"/>
        <w:rPr>
          <w:rFonts w:ascii="Times New Roman" w:hAnsi="Times New Roman" w:cs="Times New Roman"/>
          <w:color w:val="auto"/>
        </w:rPr>
      </w:pPr>
      <w:r w:rsidRPr="005C6F4F">
        <w:rPr>
          <w:rFonts w:ascii="Times New Roman" w:hAnsi="Times New Roman" w:cs="Times New Roman"/>
          <w:color w:val="auto"/>
        </w:rPr>
        <w:t>соблюдению санитарно-гигиенических норм образовательного процесса;</w:t>
      </w:r>
    </w:p>
    <w:p w:rsidR="00F65069" w:rsidRPr="005C6F4F" w:rsidRDefault="00C079E3" w:rsidP="005C6F4F">
      <w:pPr>
        <w:pStyle w:val="Default"/>
        <w:numPr>
          <w:ilvl w:val="0"/>
          <w:numId w:val="121"/>
        </w:numPr>
        <w:tabs>
          <w:tab w:val="clear" w:pos="142"/>
          <w:tab w:val="left" w:pos="567"/>
          <w:tab w:val="num" w:pos="831"/>
          <w:tab w:val="left" w:pos="851"/>
        </w:tabs>
        <w:suppressAutoHyphens/>
        <w:spacing w:after="0"/>
        <w:ind w:left="0" w:firstLine="709"/>
        <w:jc w:val="both"/>
        <w:rPr>
          <w:rFonts w:ascii="Times New Roman" w:hAnsi="Times New Roman" w:cs="Times New Roman"/>
          <w:color w:val="auto"/>
        </w:rPr>
      </w:pPr>
      <w:r w:rsidRPr="005C6F4F">
        <w:rPr>
          <w:rFonts w:ascii="Times New Roman" w:hAnsi="Times New Roman" w:cs="Times New Roman"/>
          <w:color w:val="auto"/>
        </w:rPr>
        <w:t>обеспечению санитарно-бытовых и социально-бытовых условий;</w:t>
      </w:r>
    </w:p>
    <w:p w:rsidR="00F65069" w:rsidRPr="005C6F4F" w:rsidRDefault="00C079E3" w:rsidP="005C6F4F">
      <w:pPr>
        <w:pStyle w:val="Default"/>
        <w:numPr>
          <w:ilvl w:val="0"/>
          <w:numId w:val="122"/>
        </w:numPr>
        <w:tabs>
          <w:tab w:val="clear" w:pos="142"/>
          <w:tab w:val="left" w:pos="567"/>
          <w:tab w:val="num" w:pos="831"/>
          <w:tab w:val="left" w:pos="851"/>
        </w:tabs>
        <w:suppressAutoHyphens/>
        <w:spacing w:after="0"/>
        <w:ind w:left="0" w:firstLine="709"/>
        <w:jc w:val="both"/>
        <w:rPr>
          <w:rFonts w:ascii="Times New Roman" w:hAnsi="Times New Roman" w:cs="Times New Roman"/>
          <w:color w:val="auto"/>
        </w:rPr>
      </w:pPr>
      <w:r w:rsidRPr="005C6F4F">
        <w:rPr>
          <w:rFonts w:ascii="Times New Roman" w:hAnsi="Times New Roman" w:cs="Times New Roman"/>
          <w:color w:val="auto"/>
        </w:rPr>
        <w:t>соблюдению пожарной и электробезопасности;</w:t>
      </w:r>
    </w:p>
    <w:p w:rsidR="00F65069" w:rsidRPr="005C6F4F" w:rsidRDefault="00C079E3" w:rsidP="005C6F4F">
      <w:pPr>
        <w:pStyle w:val="Default"/>
        <w:numPr>
          <w:ilvl w:val="0"/>
          <w:numId w:val="123"/>
        </w:numPr>
        <w:tabs>
          <w:tab w:val="clear" w:pos="142"/>
          <w:tab w:val="left" w:pos="567"/>
          <w:tab w:val="num" w:pos="831"/>
          <w:tab w:val="left" w:pos="851"/>
        </w:tabs>
        <w:suppressAutoHyphens/>
        <w:spacing w:after="0"/>
        <w:ind w:left="0" w:firstLine="709"/>
        <w:jc w:val="both"/>
        <w:rPr>
          <w:rFonts w:ascii="Times New Roman" w:hAnsi="Times New Roman" w:cs="Times New Roman"/>
          <w:color w:val="auto"/>
        </w:rPr>
      </w:pPr>
      <w:r w:rsidRPr="005C6F4F">
        <w:rPr>
          <w:rFonts w:ascii="Times New Roman" w:hAnsi="Times New Roman" w:cs="Times New Roman"/>
          <w:color w:val="auto"/>
        </w:rPr>
        <w:t>соблюдению требований охраны труда;</w:t>
      </w:r>
    </w:p>
    <w:p w:rsidR="00F65069" w:rsidRPr="005C6F4F" w:rsidRDefault="00C079E3" w:rsidP="005C6F4F">
      <w:pPr>
        <w:pStyle w:val="Default"/>
        <w:numPr>
          <w:ilvl w:val="0"/>
          <w:numId w:val="124"/>
        </w:numPr>
        <w:tabs>
          <w:tab w:val="clear" w:pos="142"/>
          <w:tab w:val="left" w:pos="567"/>
          <w:tab w:val="num" w:pos="831"/>
          <w:tab w:val="left" w:pos="851"/>
        </w:tabs>
        <w:suppressAutoHyphens/>
        <w:spacing w:after="0"/>
        <w:ind w:left="0" w:firstLine="709"/>
        <w:jc w:val="both"/>
        <w:rPr>
          <w:rFonts w:ascii="Times New Roman" w:hAnsi="Times New Roman" w:cs="Times New Roman"/>
          <w:color w:val="auto"/>
        </w:rPr>
      </w:pPr>
      <w:r w:rsidRPr="005C6F4F">
        <w:rPr>
          <w:rFonts w:ascii="Times New Roman" w:hAnsi="Times New Roman" w:cs="Times New Roman"/>
          <w:color w:val="auto"/>
        </w:rPr>
        <w:t>соблюдению своевременных сроков и необходимых объемов текущего и капитального ремонта и др.</w:t>
      </w:r>
    </w:p>
    <w:p w:rsidR="00F65069" w:rsidRPr="005C6F4F" w:rsidRDefault="00C079E3" w:rsidP="005C6F4F">
      <w:pPr>
        <w:pStyle w:val="Default"/>
        <w:spacing w:after="0"/>
        <w:ind w:firstLine="709"/>
        <w:jc w:val="both"/>
        <w:rPr>
          <w:rFonts w:ascii="Times New Roman" w:hAnsi="Times New Roman" w:cs="Times New Roman"/>
          <w:color w:val="auto"/>
        </w:rPr>
      </w:pPr>
      <w:r w:rsidRPr="005C6F4F">
        <w:rPr>
          <w:rFonts w:ascii="Times New Roman" w:hAnsi="Times New Roman" w:cs="Times New Roman"/>
          <w:color w:val="auto"/>
        </w:rPr>
        <w:t>Материально-техническая должна соответствовать действующим санитарным и противопожарным нормам, нормам охраны труда работников образовательных учрежд</w:t>
      </w:r>
      <w:r w:rsidRPr="005C6F4F">
        <w:rPr>
          <w:rFonts w:ascii="Times New Roman" w:hAnsi="Times New Roman" w:cs="Times New Roman"/>
          <w:color w:val="auto"/>
        </w:rPr>
        <w:t>е</w:t>
      </w:r>
      <w:r w:rsidRPr="005C6F4F">
        <w:rPr>
          <w:rFonts w:ascii="Times New Roman" w:hAnsi="Times New Roman" w:cs="Times New Roman"/>
          <w:color w:val="auto"/>
        </w:rPr>
        <w:t>ниям, предъявляемым к:</w:t>
      </w:r>
    </w:p>
    <w:p w:rsidR="00F65069" w:rsidRPr="005C6F4F" w:rsidRDefault="00C079E3" w:rsidP="005C6F4F">
      <w:pPr>
        <w:pStyle w:val="Default"/>
        <w:numPr>
          <w:ilvl w:val="0"/>
          <w:numId w:val="125"/>
        </w:numPr>
        <w:tabs>
          <w:tab w:val="clear" w:pos="142"/>
          <w:tab w:val="left" w:pos="567"/>
          <w:tab w:val="num" w:pos="831"/>
          <w:tab w:val="left" w:pos="851"/>
        </w:tabs>
        <w:suppressAutoHyphens/>
        <w:spacing w:after="0"/>
        <w:ind w:left="0" w:firstLine="709"/>
        <w:jc w:val="both"/>
        <w:rPr>
          <w:rFonts w:ascii="Times New Roman" w:hAnsi="Times New Roman" w:cs="Times New Roman"/>
          <w:color w:val="auto"/>
        </w:rPr>
      </w:pPr>
      <w:r w:rsidRPr="005C6F4F">
        <w:rPr>
          <w:rFonts w:ascii="Times New Roman" w:hAnsi="Times New Roman" w:cs="Times New Roman"/>
          <w:color w:val="auto"/>
        </w:rPr>
        <w:t xml:space="preserve">участку (территории) и зданию образовательного учреждения; </w:t>
      </w:r>
    </w:p>
    <w:p w:rsidR="00F65069" w:rsidRPr="005C6F4F" w:rsidRDefault="00C079E3" w:rsidP="005C6F4F">
      <w:pPr>
        <w:pStyle w:val="Default"/>
        <w:numPr>
          <w:ilvl w:val="0"/>
          <w:numId w:val="126"/>
        </w:numPr>
        <w:tabs>
          <w:tab w:val="clear" w:pos="142"/>
          <w:tab w:val="left" w:pos="567"/>
          <w:tab w:val="num" w:pos="831"/>
          <w:tab w:val="left" w:pos="851"/>
        </w:tabs>
        <w:suppressAutoHyphens/>
        <w:spacing w:after="0"/>
        <w:ind w:left="0" w:firstLine="709"/>
        <w:jc w:val="both"/>
        <w:rPr>
          <w:rFonts w:ascii="Times New Roman" w:hAnsi="Times New Roman" w:cs="Times New Roman"/>
          <w:color w:val="auto"/>
        </w:rPr>
      </w:pPr>
      <w:r w:rsidRPr="005C6F4F">
        <w:rPr>
          <w:rFonts w:ascii="Times New Roman" w:hAnsi="Times New Roman" w:cs="Times New Roman"/>
          <w:color w:val="auto"/>
        </w:rPr>
        <w:t>помещениям библиотек, актовому и физкультурному залу, залу для проведения музыкально-ритмических занятий, лечебной физкультуре;</w:t>
      </w:r>
    </w:p>
    <w:p w:rsidR="00F65069" w:rsidRPr="005C6F4F" w:rsidRDefault="00C079E3" w:rsidP="005C6F4F">
      <w:pPr>
        <w:pStyle w:val="Default"/>
        <w:numPr>
          <w:ilvl w:val="0"/>
          <w:numId w:val="127"/>
        </w:numPr>
        <w:tabs>
          <w:tab w:val="clear" w:pos="142"/>
          <w:tab w:val="left" w:pos="567"/>
          <w:tab w:val="num" w:pos="831"/>
          <w:tab w:val="left" w:pos="851"/>
        </w:tabs>
        <w:suppressAutoHyphens/>
        <w:spacing w:after="0"/>
        <w:ind w:left="0" w:firstLine="709"/>
        <w:jc w:val="both"/>
        <w:rPr>
          <w:rFonts w:ascii="Times New Roman" w:hAnsi="Times New Roman" w:cs="Times New Roman"/>
          <w:color w:val="auto"/>
        </w:rPr>
      </w:pPr>
      <w:r w:rsidRPr="005C6F4F">
        <w:rPr>
          <w:rFonts w:ascii="Times New Roman" w:hAnsi="Times New Roman" w:cs="Times New Roman"/>
          <w:color w:val="auto"/>
        </w:rPr>
        <w:t>помещениям для осуществления образовательного и коррекционно-развивающего процессов: классам, кабинетам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5C6F4F" w:rsidRDefault="00C079E3" w:rsidP="005C6F4F">
      <w:pPr>
        <w:pStyle w:val="Default"/>
        <w:numPr>
          <w:ilvl w:val="0"/>
          <w:numId w:val="128"/>
        </w:numPr>
        <w:tabs>
          <w:tab w:val="clear" w:pos="142"/>
          <w:tab w:val="left" w:pos="567"/>
          <w:tab w:val="num" w:pos="831"/>
          <w:tab w:val="left" w:pos="851"/>
        </w:tabs>
        <w:suppressAutoHyphens/>
        <w:spacing w:after="0"/>
        <w:ind w:left="0" w:firstLine="709"/>
        <w:jc w:val="both"/>
        <w:rPr>
          <w:rFonts w:ascii="Times New Roman" w:hAnsi="Times New Roman" w:cs="Times New Roman"/>
          <w:color w:val="auto"/>
        </w:rPr>
      </w:pPr>
      <w:r w:rsidRPr="005C6F4F">
        <w:rPr>
          <w:rFonts w:ascii="Times New Roman" w:hAnsi="Times New Roman" w:cs="Times New Roman"/>
          <w:color w:val="auto"/>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5C6F4F" w:rsidRDefault="00C079E3" w:rsidP="005C6F4F">
      <w:pPr>
        <w:pStyle w:val="Default"/>
        <w:numPr>
          <w:ilvl w:val="0"/>
          <w:numId w:val="129"/>
        </w:numPr>
        <w:tabs>
          <w:tab w:val="clear" w:pos="142"/>
          <w:tab w:val="left" w:pos="567"/>
          <w:tab w:val="num" w:pos="831"/>
          <w:tab w:val="left" w:pos="851"/>
        </w:tabs>
        <w:suppressAutoHyphens/>
        <w:spacing w:after="0"/>
        <w:ind w:left="0" w:firstLine="709"/>
        <w:jc w:val="both"/>
        <w:rPr>
          <w:rFonts w:ascii="Times New Roman" w:hAnsi="Times New Roman" w:cs="Times New Roman"/>
          <w:color w:val="auto"/>
        </w:rPr>
      </w:pPr>
      <w:r w:rsidRPr="005C6F4F">
        <w:rPr>
          <w:rFonts w:ascii="Times New Roman" w:hAnsi="Times New Roman" w:cs="Times New Roman"/>
          <w:color w:val="auto"/>
        </w:rPr>
        <w:t>кабинетам медицинского назначения;</w:t>
      </w:r>
    </w:p>
    <w:p w:rsidR="00F65069" w:rsidRPr="005C6F4F" w:rsidRDefault="00C079E3" w:rsidP="005C6F4F">
      <w:pPr>
        <w:pStyle w:val="Default"/>
        <w:numPr>
          <w:ilvl w:val="0"/>
          <w:numId w:val="130"/>
        </w:numPr>
        <w:tabs>
          <w:tab w:val="clear" w:pos="142"/>
          <w:tab w:val="left" w:pos="567"/>
          <w:tab w:val="num" w:pos="831"/>
          <w:tab w:val="left" w:pos="851"/>
        </w:tabs>
        <w:suppressAutoHyphens/>
        <w:spacing w:after="0"/>
        <w:ind w:left="0" w:firstLine="709"/>
        <w:jc w:val="both"/>
        <w:rPr>
          <w:rFonts w:ascii="Times New Roman" w:hAnsi="Times New Roman" w:cs="Times New Roman"/>
          <w:color w:val="auto"/>
        </w:rPr>
      </w:pPr>
      <w:r w:rsidRPr="005C6F4F">
        <w:rPr>
          <w:rFonts w:ascii="Times New Roman" w:hAnsi="Times New Roman" w:cs="Times New Roman"/>
          <w:color w:val="auto"/>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5C6F4F" w:rsidRDefault="00C079E3" w:rsidP="005C6F4F">
      <w:pPr>
        <w:pStyle w:val="Default"/>
        <w:numPr>
          <w:ilvl w:val="0"/>
          <w:numId w:val="131"/>
        </w:numPr>
        <w:tabs>
          <w:tab w:val="clear" w:pos="142"/>
          <w:tab w:val="left" w:pos="567"/>
          <w:tab w:val="num" w:pos="831"/>
          <w:tab w:val="left" w:pos="851"/>
        </w:tabs>
        <w:suppressAutoHyphens/>
        <w:spacing w:after="0"/>
        <w:ind w:left="0" w:firstLine="709"/>
        <w:jc w:val="both"/>
        <w:rPr>
          <w:rFonts w:ascii="Times New Roman" w:hAnsi="Times New Roman" w:cs="Times New Roman"/>
          <w:color w:val="auto"/>
        </w:rPr>
      </w:pPr>
      <w:r w:rsidRPr="005C6F4F">
        <w:rPr>
          <w:rFonts w:ascii="Times New Roman" w:hAnsi="Times New Roman" w:cs="Times New Roman"/>
          <w:color w:val="auto"/>
        </w:rPr>
        <w:t>туалетам, душевым, коридорам и другим помещениям.</w:t>
      </w:r>
    </w:p>
    <w:p w:rsidR="00F65069" w:rsidRPr="005C6F4F" w:rsidRDefault="00C079E3" w:rsidP="005C6F4F">
      <w:pPr>
        <w:widowControl w:val="0"/>
        <w:tabs>
          <w:tab w:val="left" w:pos="426"/>
        </w:tabs>
        <w:spacing w:after="0"/>
        <w:ind w:firstLine="709"/>
        <w:jc w:val="both"/>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 xml:space="preserve">Под особой организацией образовательного пространства понимается создание </w:t>
      </w:r>
      <w:r w:rsidRPr="005C6F4F">
        <w:rPr>
          <w:rFonts w:ascii="Times New Roman" w:hAnsi="Times New Roman" w:cs="Times New Roman"/>
          <w:color w:val="auto"/>
          <w:spacing w:val="2"/>
          <w:sz w:val="24"/>
          <w:szCs w:val="24"/>
        </w:rPr>
        <w:lastRenderedPageBreak/>
        <w:t>комфортных условий для слухо-зрительного и слухового восприятия устной речи гл</w:t>
      </w:r>
      <w:r w:rsidRPr="005C6F4F">
        <w:rPr>
          <w:rFonts w:ascii="Times New Roman" w:hAnsi="Times New Roman" w:cs="Times New Roman"/>
          <w:color w:val="auto"/>
          <w:spacing w:val="2"/>
          <w:sz w:val="24"/>
          <w:szCs w:val="24"/>
        </w:rPr>
        <w:t>у</w:t>
      </w:r>
      <w:r w:rsidRPr="005C6F4F">
        <w:rPr>
          <w:rFonts w:ascii="Times New Roman" w:hAnsi="Times New Roman" w:cs="Times New Roman"/>
          <w:color w:val="auto"/>
          <w:spacing w:val="2"/>
          <w:sz w:val="24"/>
          <w:szCs w:val="24"/>
        </w:rPr>
        <w:t xml:space="preserve">хим  ребенком. Среди них: </w:t>
      </w:r>
    </w:p>
    <w:p w:rsidR="00F65069" w:rsidRPr="005C6F4F" w:rsidRDefault="00C079E3" w:rsidP="005C6F4F">
      <w:pPr>
        <w:widowControl w:val="0"/>
        <w:numPr>
          <w:ilvl w:val="0"/>
          <w:numId w:val="132"/>
        </w:numPr>
        <w:tabs>
          <w:tab w:val="clear" w:pos="708"/>
          <w:tab w:val="left" w:pos="426"/>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расположение обучающегося в классе или другом помещении при проведении коллективных мероприятий, </w:t>
      </w:r>
    </w:p>
    <w:p w:rsidR="00F65069" w:rsidRPr="005C6F4F" w:rsidRDefault="00C079E3" w:rsidP="005C6F4F">
      <w:pPr>
        <w:widowControl w:val="0"/>
        <w:numPr>
          <w:ilvl w:val="0"/>
          <w:numId w:val="133"/>
        </w:numPr>
        <w:tabs>
          <w:tab w:val="clear" w:pos="708"/>
          <w:tab w:val="left" w:pos="426"/>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продуманность освещенности лица говорящего и фона за ним,</w:t>
      </w:r>
    </w:p>
    <w:p w:rsidR="00F65069" w:rsidRPr="005C6F4F" w:rsidRDefault="00C079E3" w:rsidP="005C6F4F">
      <w:pPr>
        <w:widowControl w:val="0"/>
        <w:numPr>
          <w:ilvl w:val="0"/>
          <w:numId w:val="134"/>
        </w:numPr>
        <w:tabs>
          <w:tab w:val="clear" w:pos="708"/>
          <w:tab w:val="left" w:pos="426"/>
          <w:tab w:val="num" w:pos="1265"/>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 </w:t>
      </w:r>
    </w:p>
    <w:p w:rsidR="00F65069" w:rsidRPr="005C6F4F" w:rsidRDefault="00C079E3" w:rsidP="005C6F4F">
      <w:pPr>
        <w:widowControl w:val="0"/>
        <w:numPr>
          <w:ilvl w:val="0"/>
          <w:numId w:val="135"/>
        </w:numPr>
        <w:tabs>
          <w:tab w:val="clear" w:pos="708"/>
          <w:tab w:val="left" w:pos="426"/>
          <w:tab w:val="num" w:pos="1265"/>
        </w:tab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регулирование уровня шума в помещениях, </w:t>
      </w:r>
    </w:p>
    <w:p w:rsidR="00F65069" w:rsidRPr="005C6F4F" w:rsidRDefault="00C079E3" w:rsidP="005C6F4F">
      <w:pPr>
        <w:numPr>
          <w:ilvl w:val="0"/>
          <w:numId w:val="136"/>
        </w:numPr>
        <w:tabs>
          <w:tab w:val="clear" w:pos="708"/>
          <w:tab w:val="num" w:pos="1265"/>
        </w:tab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наличие текстовой информации, представленной в виде печатных таблиц на стендах или электронных носителях, предупреждающей об опасностях, изменениях в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жиме обучения и обозначающей названия приборов, кабинетов и учебных классов;</w:t>
      </w:r>
    </w:p>
    <w:p w:rsidR="00F65069" w:rsidRPr="005C6F4F" w:rsidRDefault="00C079E3" w:rsidP="005C6F4F">
      <w:pPr>
        <w:widowControl w:val="0"/>
        <w:numPr>
          <w:ilvl w:val="0"/>
          <w:numId w:val="137"/>
        </w:numPr>
        <w:tabs>
          <w:tab w:val="clear" w:pos="708"/>
          <w:tab w:val="num" w:pos="1265"/>
        </w:tabs>
        <w:spacing w:after="0"/>
        <w:ind w:left="0" w:firstLine="709"/>
        <w:jc w:val="both"/>
        <w:rPr>
          <w:rFonts w:ascii="Times New Roman" w:eastAsia="Times" w:hAnsi="Times New Roman" w:cs="Times New Roman"/>
          <w:color w:val="auto"/>
          <w:sz w:val="24"/>
          <w:szCs w:val="24"/>
        </w:rPr>
      </w:pPr>
      <w:r w:rsidRPr="005C6F4F">
        <w:rPr>
          <w:rFonts w:ascii="Times New Roman" w:hAnsi="Times New Roman" w:cs="Times New Roman"/>
          <w:color w:val="auto"/>
          <w:sz w:val="24"/>
          <w:szCs w:val="24"/>
        </w:rPr>
        <w:t>дублирование звуковой</w:t>
      </w:r>
      <w:r w:rsidRPr="005C6F4F">
        <w:rPr>
          <w:rFonts w:ascii="Times New Roman" w:eastAsia="Times New Roman CYR" w:hAnsi="Times New Roman" w:cs="Times New Roman"/>
          <w:color w:val="auto"/>
          <w:sz w:val="24"/>
          <w:szCs w:val="24"/>
        </w:rPr>
        <w:t xml:space="preserve"> справочной информации о расписании учебных зан</w:t>
      </w:r>
      <w:r w:rsidRPr="005C6F4F">
        <w:rPr>
          <w:rFonts w:ascii="Times New Roman" w:eastAsia="Times New Roman CYR" w:hAnsi="Times New Roman" w:cs="Times New Roman"/>
          <w:color w:val="auto"/>
          <w:sz w:val="24"/>
          <w:szCs w:val="24"/>
        </w:rPr>
        <w:t>я</w:t>
      </w:r>
      <w:r w:rsidRPr="005C6F4F">
        <w:rPr>
          <w:rFonts w:ascii="Times New Roman" w:eastAsia="Times New Roman CYR" w:hAnsi="Times New Roman" w:cs="Times New Roman"/>
          <w:color w:val="auto"/>
          <w:sz w:val="24"/>
          <w:szCs w:val="24"/>
        </w:rPr>
        <w:t>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5C6F4F" w:rsidRDefault="00C079E3" w:rsidP="005C6F4F">
      <w:pPr>
        <w:widowControl w:val="0"/>
        <w:numPr>
          <w:ilvl w:val="0"/>
          <w:numId w:val="138"/>
        </w:numPr>
        <w:tabs>
          <w:tab w:val="clear" w:pos="708"/>
          <w:tab w:val="num" w:pos="1265"/>
        </w:tabs>
        <w:spacing w:after="0"/>
        <w:ind w:left="0" w:firstLine="709"/>
        <w:jc w:val="both"/>
        <w:rPr>
          <w:rFonts w:ascii="Times New Roman" w:eastAsia="Times" w:hAnsi="Times New Roman" w:cs="Times New Roman"/>
          <w:color w:val="auto"/>
          <w:sz w:val="24"/>
          <w:szCs w:val="24"/>
        </w:rPr>
      </w:pPr>
      <w:r w:rsidRPr="005C6F4F">
        <w:rPr>
          <w:rFonts w:ascii="Times New Roman" w:eastAsia="Times New Roman CYR" w:hAnsi="Times New Roman" w:cs="Times New Roman"/>
          <w:color w:val="auto"/>
          <w:sz w:val="24"/>
          <w:szCs w:val="24"/>
        </w:rPr>
        <w:t>обеспечение надлежащими звуковыми средствами воспроизведения инфо</w:t>
      </w:r>
      <w:r w:rsidRPr="005C6F4F">
        <w:rPr>
          <w:rFonts w:ascii="Times New Roman" w:eastAsia="Times New Roman CYR" w:hAnsi="Times New Roman" w:cs="Times New Roman"/>
          <w:color w:val="auto"/>
          <w:sz w:val="24"/>
          <w:szCs w:val="24"/>
        </w:rPr>
        <w:t>р</w:t>
      </w:r>
      <w:r w:rsidRPr="005C6F4F">
        <w:rPr>
          <w:rFonts w:ascii="Times New Roman" w:eastAsia="Times New Roman CYR" w:hAnsi="Times New Roman" w:cs="Times New Roman"/>
          <w:color w:val="auto"/>
          <w:sz w:val="24"/>
          <w:szCs w:val="24"/>
        </w:rPr>
        <w:t>мации;</w:t>
      </w:r>
    </w:p>
    <w:p w:rsidR="00F65069" w:rsidRPr="005C6F4F" w:rsidRDefault="00C079E3" w:rsidP="005C6F4F">
      <w:pPr>
        <w:widowControl w:val="0"/>
        <w:numPr>
          <w:ilvl w:val="0"/>
          <w:numId w:val="138"/>
        </w:numPr>
        <w:tabs>
          <w:tab w:val="clear" w:pos="708"/>
          <w:tab w:val="num" w:pos="1265"/>
        </w:tabs>
        <w:spacing w:after="0"/>
        <w:ind w:left="0" w:firstLine="709"/>
        <w:jc w:val="both"/>
        <w:rPr>
          <w:rFonts w:ascii="Times New Roman" w:eastAsia="Times New Roman CYR" w:hAnsi="Times New Roman" w:cs="Times New Roman"/>
          <w:color w:val="auto"/>
          <w:sz w:val="24"/>
          <w:szCs w:val="24"/>
        </w:rPr>
      </w:pPr>
      <w:r w:rsidRPr="005C6F4F">
        <w:rPr>
          <w:rFonts w:ascii="Times New Roman" w:eastAsia="Times New Roman CYR" w:hAnsi="Times New Roman" w:cs="Times New Roman"/>
          <w:color w:val="auto"/>
          <w:sz w:val="24"/>
          <w:szCs w:val="24"/>
        </w:rPr>
        <w:t>обеспечение беспроводным оборудованием (на радиопринципе или инфр</w:t>
      </w:r>
      <w:r w:rsidRPr="005C6F4F">
        <w:rPr>
          <w:rFonts w:ascii="Times New Roman" w:eastAsia="Times New Roman CYR" w:hAnsi="Times New Roman" w:cs="Times New Roman"/>
          <w:color w:val="auto"/>
          <w:sz w:val="24"/>
          <w:szCs w:val="24"/>
        </w:rPr>
        <w:t>а</w:t>
      </w:r>
      <w:r w:rsidRPr="005C6F4F">
        <w:rPr>
          <w:rFonts w:ascii="Times New Roman" w:eastAsia="Times New Roman CYR" w:hAnsi="Times New Roman" w:cs="Times New Roman"/>
          <w:color w:val="auto"/>
          <w:sz w:val="24"/>
          <w:szCs w:val="24"/>
        </w:rPr>
        <w:t>красном излучении) при постоянном пользовании глухими детьми индивидуальными сл</w:t>
      </w:r>
      <w:r w:rsidRPr="005C6F4F">
        <w:rPr>
          <w:rFonts w:ascii="Times New Roman" w:eastAsia="Times New Roman CYR" w:hAnsi="Times New Roman" w:cs="Times New Roman"/>
          <w:color w:val="auto"/>
          <w:sz w:val="24"/>
          <w:szCs w:val="24"/>
        </w:rPr>
        <w:t>у</w:t>
      </w:r>
      <w:r w:rsidRPr="005C6F4F">
        <w:rPr>
          <w:rFonts w:ascii="Times New Roman" w:eastAsia="Times New Roman CYR" w:hAnsi="Times New Roman" w:cs="Times New Roman"/>
          <w:color w:val="auto"/>
          <w:sz w:val="24"/>
          <w:szCs w:val="24"/>
        </w:rPr>
        <w:t>ховыми аппаратами или кохлеарным имполантами (или кохлеарным имплантом и инд</w:t>
      </w:r>
      <w:r w:rsidRPr="005C6F4F">
        <w:rPr>
          <w:rFonts w:ascii="Times New Roman" w:eastAsia="Times New Roman CYR" w:hAnsi="Times New Roman" w:cs="Times New Roman"/>
          <w:color w:val="auto"/>
          <w:sz w:val="24"/>
          <w:szCs w:val="24"/>
        </w:rPr>
        <w:t>и</w:t>
      </w:r>
      <w:r w:rsidRPr="005C6F4F">
        <w:rPr>
          <w:rFonts w:ascii="Times New Roman" w:eastAsia="Times New Roman CYR" w:hAnsi="Times New Roman" w:cs="Times New Roman"/>
          <w:color w:val="auto"/>
          <w:sz w:val="24"/>
          <w:szCs w:val="24"/>
        </w:rPr>
        <w:t>видуальным слуховым аппаратом) с учетом медицинских показаний;в классных помещ</w:t>
      </w:r>
      <w:r w:rsidRPr="005C6F4F">
        <w:rPr>
          <w:rFonts w:ascii="Times New Roman" w:eastAsia="Times New Roman CYR" w:hAnsi="Times New Roman" w:cs="Times New Roman"/>
          <w:color w:val="auto"/>
          <w:sz w:val="24"/>
          <w:szCs w:val="24"/>
        </w:rPr>
        <w:t>е</w:t>
      </w:r>
      <w:r w:rsidRPr="005C6F4F">
        <w:rPr>
          <w:rFonts w:ascii="Times New Roman" w:eastAsia="Times New Roman CYR" w:hAnsi="Times New Roman" w:cs="Times New Roman"/>
          <w:color w:val="auto"/>
          <w:sz w:val="24"/>
          <w:szCs w:val="24"/>
        </w:rPr>
        <w:t>ниях необходимо предусмотреть специальные места для хранения FM–систем, зарядных устройств, батареек.</w:t>
      </w:r>
    </w:p>
    <w:p w:rsidR="00F65069" w:rsidRPr="005C6F4F" w:rsidRDefault="00C079E3" w:rsidP="005C6F4F">
      <w:pPr>
        <w:widowControl w:val="0"/>
        <w:tabs>
          <w:tab w:val="left" w:pos="426"/>
        </w:tabs>
        <w:spacing w:after="0"/>
        <w:ind w:firstLine="709"/>
        <w:jc w:val="both"/>
        <w:rPr>
          <w:rFonts w:ascii="Times New Roman" w:eastAsia="Times New Roman" w:hAnsi="Times New Roman" w:cs="Times New Roman"/>
          <w:color w:val="auto"/>
          <w:spacing w:val="2"/>
          <w:sz w:val="24"/>
          <w:szCs w:val="24"/>
        </w:rPr>
      </w:pPr>
      <w:r w:rsidRPr="005C6F4F">
        <w:rPr>
          <w:rFonts w:hAnsi="Times New Roman"/>
          <w:color w:val="auto"/>
          <w:spacing w:val="2"/>
          <w:sz w:val="24"/>
          <w:szCs w:val="24"/>
        </w:rPr>
        <w:t>Обязательный</w:t>
      </w:r>
      <w:r w:rsidRPr="005C6F4F">
        <w:rPr>
          <w:rFonts w:hAnsi="Times New Roman"/>
          <w:color w:val="auto"/>
          <w:spacing w:val="2"/>
          <w:sz w:val="24"/>
          <w:szCs w:val="24"/>
        </w:rPr>
        <w:t xml:space="preserve"> </w:t>
      </w:r>
      <w:r w:rsidRPr="005C6F4F">
        <w:rPr>
          <w:rFonts w:hAnsi="Times New Roman"/>
          <w:color w:val="auto"/>
          <w:spacing w:val="2"/>
          <w:sz w:val="24"/>
          <w:szCs w:val="24"/>
        </w:rPr>
        <w:t>учет</w:t>
      </w:r>
      <w:r w:rsidRPr="005C6F4F">
        <w:rPr>
          <w:rFonts w:hAnsi="Times New Roman"/>
          <w:color w:val="auto"/>
          <w:spacing w:val="2"/>
          <w:sz w:val="24"/>
          <w:szCs w:val="24"/>
        </w:rPr>
        <w:t xml:space="preserve"> </w:t>
      </w:r>
      <w:r w:rsidRPr="005C6F4F">
        <w:rPr>
          <w:rFonts w:hAnsi="Times New Roman"/>
          <w:color w:val="auto"/>
          <w:spacing w:val="2"/>
          <w:sz w:val="24"/>
          <w:szCs w:val="24"/>
        </w:rPr>
        <w:t>данных</w:t>
      </w:r>
      <w:r w:rsidRPr="005C6F4F">
        <w:rPr>
          <w:rFonts w:hAnsi="Times New Roman"/>
          <w:color w:val="auto"/>
          <w:spacing w:val="2"/>
          <w:sz w:val="24"/>
          <w:szCs w:val="24"/>
        </w:rPr>
        <w:t xml:space="preserve"> </w:t>
      </w:r>
      <w:r w:rsidRPr="005C6F4F">
        <w:rPr>
          <w:rFonts w:hAnsi="Times New Roman"/>
          <w:color w:val="auto"/>
          <w:spacing w:val="2"/>
          <w:sz w:val="24"/>
          <w:szCs w:val="24"/>
        </w:rPr>
        <w:t>условий</w:t>
      </w:r>
      <w:r w:rsidRPr="005C6F4F">
        <w:rPr>
          <w:rFonts w:hAnsi="Times New Roman"/>
          <w:color w:val="auto"/>
          <w:spacing w:val="2"/>
          <w:sz w:val="24"/>
          <w:szCs w:val="24"/>
        </w:rPr>
        <w:t xml:space="preserve"> </w:t>
      </w:r>
      <w:r w:rsidRPr="005C6F4F">
        <w:rPr>
          <w:rFonts w:hAnsi="Times New Roman"/>
          <w:color w:val="auto"/>
          <w:spacing w:val="2"/>
          <w:sz w:val="24"/>
          <w:szCs w:val="24"/>
        </w:rPr>
        <w:t>требует</w:t>
      </w:r>
      <w:r w:rsidRPr="005C6F4F">
        <w:rPr>
          <w:rFonts w:hAnsi="Times New Roman"/>
          <w:color w:val="auto"/>
          <w:spacing w:val="2"/>
          <w:sz w:val="24"/>
          <w:szCs w:val="24"/>
        </w:rPr>
        <w:t xml:space="preserve"> </w:t>
      </w:r>
      <w:r w:rsidRPr="005C6F4F">
        <w:rPr>
          <w:rFonts w:hAnsi="Times New Roman"/>
          <w:color w:val="auto"/>
          <w:spacing w:val="2"/>
          <w:sz w:val="24"/>
          <w:szCs w:val="24"/>
        </w:rPr>
        <w:t>специальной</w:t>
      </w:r>
      <w:r w:rsidRPr="005C6F4F">
        <w:rPr>
          <w:rFonts w:hAnsi="Times New Roman"/>
          <w:color w:val="auto"/>
          <w:spacing w:val="2"/>
          <w:sz w:val="24"/>
          <w:szCs w:val="24"/>
        </w:rPr>
        <w:t xml:space="preserve">  </w:t>
      </w:r>
      <w:r w:rsidRPr="005C6F4F">
        <w:rPr>
          <w:rFonts w:hAnsi="Times New Roman"/>
          <w:color w:val="auto"/>
          <w:spacing w:val="2"/>
          <w:sz w:val="24"/>
          <w:szCs w:val="24"/>
        </w:rPr>
        <w:t>организации</w:t>
      </w:r>
      <w:r w:rsidRPr="005C6F4F">
        <w:rPr>
          <w:rFonts w:hAnsi="Times New Roman"/>
          <w:color w:val="auto"/>
          <w:spacing w:val="2"/>
          <w:sz w:val="24"/>
          <w:szCs w:val="24"/>
        </w:rPr>
        <w:t xml:space="preserve"> </w:t>
      </w:r>
      <w:r w:rsidRPr="005C6F4F">
        <w:rPr>
          <w:rFonts w:hAnsi="Times New Roman"/>
          <w:color w:val="auto"/>
          <w:spacing w:val="2"/>
          <w:sz w:val="24"/>
          <w:szCs w:val="24"/>
        </w:rPr>
        <w:t>образов</w:t>
      </w:r>
      <w:r w:rsidRPr="005C6F4F">
        <w:rPr>
          <w:rFonts w:hAnsi="Times New Roman"/>
          <w:color w:val="auto"/>
          <w:spacing w:val="2"/>
          <w:sz w:val="24"/>
          <w:szCs w:val="24"/>
        </w:rPr>
        <w:t>а</w:t>
      </w:r>
      <w:r w:rsidRPr="005C6F4F">
        <w:rPr>
          <w:rFonts w:hAnsi="Times New Roman"/>
          <w:color w:val="auto"/>
          <w:spacing w:val="2"/>
          <w:sz w:val="24"/>
          <w:szCs w:val="24"/>
        </w:rPr>
        <w:t>тельного</w:t>
      </w:r>
      <w:r w:rsidRPr="005C6F4F">
        <w:rPr>
          <w:rFonts w:hAnsi="Times New Roman"/>
          <w:color w:val="auto"/>
          <w:spacing w:val="2"/>
          <w:sz w:val="24"/>
          <w:szCs w:val="24"/>
        </w:rPr>
        <w:t xml:space="preserve"> </w:t>
      </w:r>
      <w:r w:rsidRPr="005C6F4F">
        <w:rPr>
          <w:rFonts w:hAnsi="Times New Roman"/>
          <w:color w:val="auto"/>
          <w:spacing w:val="2"/>
          <w:sz w:val="24"/>
          <w:szCs w:val="24"/>
        </w:rPr>
        <w:t>пространства</w:t>
      </w:r>
      <w:r w:rsidRPr="005C6F4F">
        <w:rPr>
          <w:rFonts w:hAnsi="Times New Roman"/>
          <w:color w:val="auto"/>
          <w:spacing w:val="2"/>
          <w:sz w:val="24"/>
          <w:szCs w:val="24"/>
        </w:rPr>
        <w:t xml:space="preserve"> </w:t>
      </w:r>
      <w:r w:rsidRPr="005C6F4F">
        <w:rPr>
          <w:rFonts w:hAnsi="Times New Roman"/>
          <w:color w:val="auto"/>
          <w:spacing w:val="2"/>
          <w:sz w:val="24"/>
          <w:szCs w:val="24"/>
        </w:rPr>
        <w:t>при</w:t>
      </w:r>
      <w:r w:rsidRPr="005C6F4F">
        <w:rPr>
          <w:rFonts w:hAnsi="Times New Roman"/>
          <w:color w:val="auto"/>
          <w:spacing w:val="2"/>
          <w:sz w:val="24"/>
          <w:szCs w:val="24"/>
        </w:rPr>
        <w:t xml:space="preserve"> </w:t>
      </w:r>
      <w:r w:rsidRPr="005C6F4F">
        <w:rPr>
          <w:rFonts w:hAnsi="Times New Roman"/>
          <w:color w:val="auto"/>
          <w:spacing w:val="2"/>
          <w:sz w:val="24"/>
          <w:szCs w:val="24"/>
        </w:rPr>
        <w:t>проведении</w:t>
      </w:r>
      <w:r w:rsidRPr="005C6F4F">
        <w:rPr>
          <w:rFonts w:hAnsi="Times New Roman"/>
          <w:color w:val="auto"/>
          <w:spacing w:val="2"/>
          <w:sz w:val="24"/>
          <w:szCs w:val="24"/>
        </w:rPr>
        <w:t xml:space="preserve"> </w:t>
      </w:r>
      <w:r w:rsidRPr="005C6F4F">
        <w:rPr>
          <w:rFonts w:hAnsi="Times New Roman"/>
          <w:color w:val="auto"/>
          <w:spacing w:val="2"/>
          <w:sz w:val="24"/>
          <w:szCs w:val="24"/>
        </w:rPr>
        <w:t>любого</w:t>
      </w:r>
      <w:r w:rsidRPr="005C6F4F">
        <w:rPr>
          <w:rFonts w:hAnsi="Times New Roman"/>
          <w:color w:val="auto"/>
          <w:spacing w:val="2"/>
          <w:sz w:val="24"/>
          <w:szCs w:val="24"/>
        </w:rPr>
        <w:t xml:space="preserve"> </w:t>
      </w:r>
      <w:r w:rsidRPr="005C6F4F">
        <w:rPr>
          <w:rFonts w:hAnsi="Times New Roman"/>
          <w:color w:val="auto"/>
          <w:spacing w:val="2"/>
          <w:sz w:val="24"/>
          <w:szCs w:val="24"/>
        </w:rPr>
        <w:t>рода</w:t>
      </w:r>
      <w:r w:rsidRPr="005C6F4F">
        <w:rPr>
          <w:rFonts w:hAnsi="Times New Roman"/>
          <w:color w:val="auto"/>
          <w:spacing w:val="2"/>
          <w:sz w:val="24"/>
          <w:szCs w:val="24"/>
        </w:rPr>
        <w:t xml:space="preserve"> </w:t>
      </w:r>
      <w:r w:rsidRPr="005C6F4F">
        <w:rPr>
          <w:rFonts w:hAnsi="Times New Roman"/>
          <w:color w:val="auto"/>
          <w:spacing w:val="2"/>
          <w:sz w:val="24"/>
          <w:szCs w:val="24"/>
        </w:rPr>
        <w:t>мероприятий</w:t>
      </w:r>
      <w:r w:rsidRPr="005C6F4F">
        <w:rPr>
          <w:rFonts w:hAnsi="Times New Roman"/>
          <w:color w:val="auto"/>
          <w:spacing w:val="2"/>
          <w:sz w:val="24"/>
          <w:szCs w:val="24"/>
        </w:rPr>
        <w:t xml:space="preserve"> </w:t>
      </w:r>
      <w:r w:rsidRPr="005C6F4F">
        <w:rPr>
          <w:rFonts w:hAnsi="Times New Roman"/>
          <w:color w:val="auto"/>
          <w:spacing w:val="2"/>
          <w:sz w:val="24"/>
          <w:szCs w:val="24"/>
        </w:rPr>
        <w:t>во</w:t>
      </w:r>
      <w:r w:rsidRPr="005C6F4F">
        <w:rPr>
          <w:rFonts w:hAnsi="Times New Roman"/>
          <w:color w:val="auto"/>
          <w:spacing w:val="2"/>
          <w:sz w:val="24"/>
          <w:szCs w:val="24"/>
        </w:rPr>
        <w:t xml:space="preserve"> </w:t>
      </w:r>
      <w:r w:rsidRPr="005C6F4F">
        <w:rPr>
          <w:rFonts w:hAnsi="Times New Roman"/>
          <w:color w:val="auto"/>
          <w:spacing w:val="2"/>
          <w:sz w:val="24"/>
          <w:szCs w:val="24"/>
        </w:rPr>
        <w:t>всех</w:t>
      </w:r>
      <w:r w:rsidRPr="005C6F4F">
        <w:rPr>
          <w:rFonts w:hAnsi="Times New Roman"/>
          <w:color w:val="auto"/>
          <w:spacing w:val="2"/>
          <w:sz w:val="24"/>
          <w:szCs w:val="24"/>
        </w:rPr>
        <w:t xml:space="preserve"> </w:t>
      </w:r>
      <w:r w:rsidRPr="005C6F4F">
        <w:rPr>
          <w:rFonts w:hAnsi="Times New Roman"/>
          <w:color w:val="auto"/>
          <w:spacing w:val="2"/>
          <w:sz w:val="24"/>
          <w:szCs w:val="24"/>
        </w:rPr>
        <w:t>учебных</w:t>
      </w:r>
      <w:r w:rsidRPr="005C6F4F">
        <w:rPr>
          <w:rFonts w:hAnsi="Times New Roman"/>
          <w:color w:val="auto"/>
          <w:spacing w:val="2"/>
          <w:sz w:val="24"/>
          <w:szCs w:val="24"/>
        </w:rPr>
        <w:t xml:space="preserve"> </w:t>
      </w:r>
      <w:r w:rsidRPr="005C6F4F">
        <w:rPr>
          <w:rFonts w:hAnsi="Times New Roman"/>
          <w:color w:val="auto"/>
          <w:spacing w:val="2"/>
          <w:sz w:val="24"/>
          <w:szCs w:val="24"/>
        </w:rPr>
        <w:t>и</w:t>
      </w:r>
      <w:r w:rsidRPr="005C6F4F">
        <w:rPr>
          <w:rFonts w:hAnsi="Times New Roman"/>
          <w:color w:val="auto"/>
          <w:spacing w:val="2"/>
          <w:sz w:val="24"/>
          <w:szCs w:val="24"/>
        </w:rPr>
        <w:t xml:space="preserve"> </w:t>
      </w:r>
      <w:r w:rsidRPr="005C6F4F">
        <w:rPr>
          <w:rFonts w:hAnsi="Times New Roman"/>
          <w:color w:val="auto"/>
          <w:spacing w:val="2"/>
          <w:sz w:val="24"/>
          <w:szCs w:val="24"/>
        </w:rPr>
        <w:t>внеучебных</w:t>
      </w:r>
      <w:r w:rsidRPr="005C6F4F">
        <w:rPr>
          <w:rFonts w:hAnsi="Times New Roman"/>
          <w:color w:val="auto"/>
          <w:spacing w:val="2"/>
          <w:sz w:val="24"/>
          <w:szCs w:val="24"/>
        </w:rPr>
        <w:t xml:space="preserve"> </w:t>
      </w:r>
      <w:r w:rsidRPr="005C6F4F">
        <w:rPr>
          <w:rFonts w:hAnsi="Times New Roman"/>
          <w:color w:val="auto"/>
          <w:spacing w:val="2"/>
          <w:sz w:val="24"/>
          <w:szCs w:val="24"/>
        </w:rPr>
        <w:t>помещениях</w:t>
      </w:r>
      <w:r w:rsidRPr="005C6F4F">
        <w:rPr>
          <w:rFonts w:hAnsi="Times New Roman"/>
          <w:color w:val="auto"/>
          <w:spacing w:val="2"/>
          <w:sz w:val="24"/>
          <w:szCs w:val="24"/>
        </w:rPr>
        <w:t xml:space="preserve"> </w:t>
      </w:r>
      <w:r w:rsidRPr="005C6F4F">
        <w:rPr>
          <w:rFonts w:ascii="Times New Roman"/>
          <w:color w:val="auto"/>
          <w:spacing w:val="2"/>
          <w:sz w:val="24"/>
          <w:szCs w:val="24"/>
        </w:rPr>
        <w:t>(</w:t>
      </w:r>
      <w:r w:rsidRPr="005C6F4F">
        <w:rPr>
          <w:rFonts w:hAnsi="Times New Roman"/>
          <w:color w:val="auto"/>
          <w:spacing w:val="2"/>
          <w:sz w:val="24"/>
          <w:szCs w:val="24"/>
        </w:rPr>
        <w:t>включая</w:t>
      </w:r>
      <w:r w:rsidRPr="005C6F4F">
        <w:rPr>
          <w:rFonts w:hAnsi="Times New Roman"/>
          <w:color w:val="auto"/>
          <w:spacing w:val="2"/>
          <w:sz w:val="24"/>
          <w:szCs w:val="24"/>
        </w:rPr>
        <w:t xml:space="preserve"> </w:t>
      </w:r>
      <w:r w:rsidRPr="005C6F4F">
        <w:rPr>
          <w:rFonts w:hAnsi="Times New Roman"/>
          <w:color w:val="auto"/>
          <w:spacing w:val="2"/>
          <w:sz w:val="24"/>
          <w:szCs w:val="24"/>
        </w:rPr>
        <w:t>коридоры</w:t>
      </w:r>
      <w:r w:rsidRPr="005C6F4F">
        <w:rPr>
          <w:rFonts w:ascii="Times New Roman"/>
          <w:color w:val="auto"/>
          <w:spacing w:val="2"/>
          <w:sz w:val="24"/>
          <w:szCs w:val="24"/>
        </w:rPr>
        <w:t xml:space="preserve">, </w:t>
      </w:r>
      <w:r w:rsidRPr="005C6F4F">
        <w:rPr>
          <w:rFonts w:hAnsi="Times New Roman"/>
          <w:color w:val="auto"/>
          <w:spacing w:val="2"/>
          <w:sz w:val="24"/>
          <w:szCs w:val="24"/>
        </w:rPr>
        <w:t>холлы</w:t>
      </w:r>
      <w:r w:rsidRPr="005C6F4F">
        <w:rPr>
          <w:rFonts w:ascii="Times New Roman"/>
          <w:color w:val="auto"/>
          <w:spacing w:val="2"/>
          <w:sz w:val="24"/>
          <w:szCs w:val="24"/>
        </w:rPr>
        <w:t xml:space="preserve">, </w:t>
      </w:r>
      <w:r w:rsidRPr="005C6F4F">
        <w:rPr>
          <w:rFonts w:hAnsi="Times New Roman"/>
          <w:color w:val="auto"/>
          <w:spacing w:val="2"/>
          <w:sz w:val="24"/>
          <w:szCs w:val="24"/>
        </w:rPr>
        <w:t>залы</w:t>
      </w:r>
      <w:r w:rsidRPr="005C6F4F">
        <w:rPr>
          <w:rFonts w:hAnsi="Times New Roman"/>
          <w:color w:val="auto"/>
          <w:spacing w:val="2"/>
          <w:sz w:val="24"/>
          <w:szCs w:val="24"/>
        </w:rPr>
        <w:t xml:space="preserve"> </w:t>
      </w:r>
      <w:r w:rsidRPr="005C6F4F">
        <w:rPr>
          <w:rFonts w:hAnsi="Times New Roman"/>
          <w:color w:val="auto"/>
          <w:spacing w:val="2"/>
          <w:sz w:val="24"/>
          <w:szCs w:val="24"/>
        </w:rPr>
        <w:t>и</w:t>
      </w:r>
      <w:r w:rsidRPr="005C6F4F">
        <w:rPr>
          <w:rFonts w:hAnsi="Times New Roman"/>
          <w:color w:val="auto"/>
          <w:spacing w:val="2"/>
          <w:sz w:val="24"/>
          <w:szCs w:val="24"/>
        </w:rPr>
        <w:t xml:space="preserve"> </w:t>
      </w:r>
      <w:r w:rsidRPr="005C6F4F">
        <w:rPr>
          <w:rFonts w:hAnsi="Times New Roman"/>
          <w:color w:val="auto"/>
          <w:spacing w:val="2"/>
          <w:sz w:val="24"/>
          <w:szCs w:val="24"/>
        </w:rPr>
        <w:t>др</w:t>
      </w:r>
      <w:r w:rsidRPr="005C6F4F">
        <w:rPr>
          <w:rFonts w:ascii="Times New Roman"/>
          <w:color w:val="auto"/>
          <w:spacing w:val="2"/>
          <w:sz w:val="24"/>
          <w:szCs w:val="24"/>
        </w:rPr>
        <w:t xml:space="preserve">.), </w:t>
      </w:r>
      <w:r w:rsidRPr="005C6F4F">
        <w:rPr>
          <w:rFonts w:hAnsi="Times New Roman"/>
          <w:color w:val="auto"/>
          <w:spacing w:val="2"/>
          <w:sz w:val="24"/>
          <w:szCs w:val="24"/>
        </w:rPr>
        <w:t>а</w:t>
      </w:r>
      <w:r w:rsidRPr="005C6F4F">
        <w:rPr>
          <w:rFonts w:hAnsi="Times New Roman"/>
          <w:color w:val="auto"/>
          <w:spacing w:val="2"/>
          <w:sz w:val="24"/>
          <w:szCs w:val="24"/>
        </w:rPr>
        <w:t xml:space="preserve"> </w:t>
      </w:r>
      <w:r w:rsidRPr="005C6F4F">
        <w:rPr>
          <w:rFonts w:hAnsi="Times New Roman"/>
          <w:color w:val="auto"/>
          <w:spacing w:val="2"/>
          <w:sz w:val="24"/>
          <w:szCs w:val="24"/>
        </w:rPr>
        <w:t>также</w:t>
      </w:r>
      <w:r w:rsidRPr="005C6F4F">
        <w:rPr>
          <w:rFonts w:hAnsi="Times New Roman"/>
          <w:color w:val="auto"/>
          <w:spacing w:val="2"/>
          <w:sz w:val="24"/>
          <w:szCs w:val="24"/>
        </w:rPr>
        <w:t xml:space="preserve"> </w:t>
      </w:r>
      <w:r w:rsidRPr="005C6F4F">
        <w:rPr>
          <w:rFonts w:hAnsi="Times New Roman"/>
          <w:color w:val="auto"/>
          <w:spacing w:val="2"/>
          <w:sz w:val="24"/>
          <w:szCs w:val="24"/>
        </w:rPr>
        <w:t>при</w:t>
      </w:r>
      <w:r w:rsidRPr="005C6F4F">
        <w:rPr>
          <w:rFonts w:hAnsi="Times New Roman"/>
          <w:color w:val="auto"/>
          <w:spacing w:val="2"/>
          <w:sz w:val="24"/>
          <w:szCs w:val="24"/>
        </w:rPr>
        <w:t xml:space="preserve"> </w:t>
      </w:r>
      <w:r w:rsidRPr="005C6F4F">
        <w:rPr>
          <w:rFonts w:hAnsi="Times New Roman"/>
          <w:color w:val="auto"/>
          <w:spacing w:val="2"/>
          <w:sz w:val="24"/>
          <w:szCs w:val="24"/>
        </w:rPr>
        <w:t>проведении</w:t>
      </w:r>
      <w:r w:rsidRPr="005C6F4F">
        <w:rPr>
          <w:rFonts w:hAnsi="Times New Roman"/>
          <w:color w:val="auto"/>
          <w:spacing w:val="2"/>
          <w:sz w:val="24"/>
          <w:szCs w:val="24"/>
        </w:rPr>
        <w:t xml:space="preserve"> </w:t>
      </w:r>
      <w:r w:rsidRPr="005C6F4F">
        <w:rPr>
          <w:rFonts w:hAnsi="Times New Roman"/>
          <w:color w:val="auto"/>
          <w:spacing w:val="2"/>
          <w:sz w:val="24"/>
          <w:szCs w:val="24"/>
        </w:rPr>
        <w:t>внешкольных</w:t>
      </w:r>
      <w:r w:rsidRPr="005C6F4F">
        <w:rPr>
          <w:rFonts w:hAnsi="Times New Roman"/>
          <w:color w:val="auto"/>
          <w:spacing w:val="2"/>
          <w:sz w:val="24"/>
          <w:szCs w:val="24"/>
        </w:rPr>
        <w:t xml:space="preserve"> </w:t>
      </w:r>
      <w:r w:rsidRPr="005C6F4F">
        <w:rPr>
          <w:rFonts w:hAnsi="Times New Roman"/>
          <w:color w:val="auto"/>
          <w:spacing w:val="2"/>
          <w:sz w:val="24"/>
          <w:szCs w:val="24"/>
        </w:rPr>
        <w:t>и</w:t>
      </w:r>
      <w:r w:rsidRPr="005C6F4F">
        <w:rPr>
          <w:rFonts w:hAnsi="Times New Roman"/>
          <w:color w:val="auto"/>
          <w:spacing w:val="2"/>
          <w:sz w:val="24"/>
          <w:szCs w:val="24"/>
        </w:rPr>
        <w:t xml:space="preserve"> </w:t>
      </w:r>
      <w:r w:rsidRPr="005C6F4F">
        <w:rPr>
          <w:rFonts w:hAnsi="Times New Roman"/>
          <w:color w:val="auto"/>
          <w:spacing w:val="2"/>
          <w:sz w:val="24"/>
          <w:szCs w:val="24"/>
        </w:rPr>
        <w:t>выездных</w:t>
      </w:r>
      <w:r w:rsidRPr="005C6F4F">
        <w:rPr>
          <w:rFonts w:hAnsi="Times New Roman"/>
          <w:color w:val="auto"/>
          <w:spacing w:val="2"/>
          <w:sz w:val="24"/>
          <w:szCs w:val="24"/>
        </w:rPr>
        <w:t xml:space="preserve"> </w:t>
      </w:r>
      <w:r w:rsidRPr="005C6F4F">
        <w:rPr>
          <w:rFonts w:hAnsi="Times New Roman"/>
          <w:color w:val="auto"/>
          <w:spacing w:val="2"/>
          <w:sz w:val="24"/>
          <w:szCs w:val="24"/>
        </w:rPr>
        <w:t>мероприятий</w:t>
      </w:r>
      <w:r w:rsidRPr="005C6F4F">
        <w:rPr>
          <w:rFonts w:ascii="Times New Roman"/>
          <w:color w:val="auto"/>
          <w:spacing w:val="2"/>
          <w:sz w:val="24"/>
          <w:szCs w:val="24"/>
        </w:rPr>
        <w:t xml:space="preserve">. </w:t>
      </w:r>
    </w:p>
    <w:p w:rsidR="00F65069" w:rsidRPr="005C6F4F" w:rsidRDefault="00C079E3" w:rsidP="005C6F4F">
      <w:pPr>
        <w:pStyle w:val="18TexstSPISOK1"/>
        <w:tabs>
          <w:tab w:val="clear" w:pos="640"/>
        </w:tabs>
        <w:spacing w:line="276" w:lineRule="auto"/>
        <w:ind w:left="0" w:firstLine="709"/>
        <w:rPr>
          <w:rFonts w:ascii="Times New Roman" w:eastAsia="Times New Roman" w:hAnsi="Times New Roman" w:cs="Times New Roman"/>
          <w:color w:val="auto"/>
          <w:spacing w:val="2"/>
          <w:sz w:val="24"/>
          <w:szCs w:val="24"/>
        </w:rPr>
      </w:pPr>
      <w:r w:rsidRPr="005C6F4F">
        <w:rPr>
          <w:rFonts w:hAnsi="Times New Roman"/>
          <w:color w:val="auto"/>
          <w:spacing w:val="2"/>
          <w:sz w:val="24"/>
          <w:szCs w:val="24"/>
        </w:rPr>
        <w:t>При</w:t>
      </w:r>
      <w:r w:rsidRPr="005C6F4F">
        <w:rPr>
          <w:rFonts w:hAnsi="Times New Roman"/>
          <w:color w:val="auto"/>
          <w:spacing w:val="2"/>
          <w:sz w:val="24"/>
          <w:szCs w:val="24"/>
        </w:rPr>
        <w:t xml:space="preserve"> </w:t>
      </w:r>
      <w:r w:rsidRPr="005C6F4F">
        <w:rPr>
          <w:rFonts w:hAnsi="Times New Roman"/>
          <w:color w:val="auto"/>
          <w:spacing w:val="2"/>
          <w:sz w:val="24"/>
          <w:szCs w:val="24"/>
        </w:rPr>
        <w:t>получении</w:t>
      </w:r>
      <w:r w:rsidRPr="005C6F4F">
        <w:rPr>
          <w:rFonts w:hAnsi="Times New Roman"/>
          <w:color w:val="auto"/>
          <w:spacing w:val="2"/>
          <w:sz w:val="24"/>
          <w:szCs w:val="24"/>
        </w:rPr>
        <w:t xml:space="preserve"> </w:t>
      </w:r>
      <w:r w:rsidRPr="005C6F4F">
        <w:rPr>
          <w:rFonts w:hAnsi="Times New Roman"/>
          <w:color w:val="auto"/>
          <w:spacing w:val="2"/>
          <w:sz w:val="24"/>
          <w:szCs w:val="24"/>
        </w:rPr>
        <w:t>образования</w:t>
      </w:r>
      <w:r w:rsidRPr="005C6F4F">
        <w:rPr>
          <w:rFonts w:hAnsi="Times New Roman"/>
          <w:color w:val="auto"/>
          <w:spacing w:val="2"/>
          <w:sz w:val="24"/>
          <w:szCs w:val="24"/>
        </w:rPr>
        <w:t xml:space="preserve"> </w:t>
      </w:r>
      <w:r w:rsidRPr="005C6F4F">
        <w:rPr>
          <w:rFonts w:hAnsi="Times New Roman"/>
          <w:color w:val="auto"/>
          <w:spacing w:val="2"/>
          <w:sz w:val="24"/>
          <w:szCs w:val="24"/>
        </w:rPr>
        <w:t>глухим</w:t>
      </w:r>
      <w:r w:rsidRPr="005C6F4F">
        <w:rPr>
          <w:rFonts w:hAnsi="Times New Roman"/>
          <w:color w:val="auto"/>
          <w:spacing w:val="2"/>
          <w:sz w:val="24"/>
          <w:szCs w:val="24"/>
        </w:rPr>
        <w:t xml:space="preserve"> </w:t>
      </w:r>
      <w:r w:rsidRPr="005C6F4F">
        <w:rPr>
          <w:rFonts w:hAnsi="Times New Roman"/>
          <w:color w:val="auto"/>
          <w:spacing w:val="2"/>
          <w:sz w:val="24"/>
          <w:szCs w:val="24"/>
        </w:rPr>
        <w:t>обучающимся</w:t>
      </w:r>
      <w:r w:rsidRPr="005C6F4F">
        <w:rPr>
          <w:rFonts w:hAnsi="Times New Roman"/>
          <w:color w:val="auto"/>
          <w:spacing w:val="2"/>
          <w:sz w:val="24"/>
          <w:szCs w:val="24"/>
        </w:rPr>
        <w:t xml:space="preserve"> </w:t>
      </w:r>
      <w:r w:rsidRPr="005C6F4F">
        <w:rPr>
          <w:rFonts w:hAnsi="Times New Roman"/>
          <w:color w:val="auto"/>
          <w:spacing w:val="2"/>
          <w:sz w:val="24"/>
          <w:szCs w:val="24"/>
        </w:rPr>
        <w:t>могут</w:t>
      </w:r>
      <w:r w:rsidRPr="005C6F4F">
        <w:rPr>
          <w:rFonts w:hAnsi="Times New Roman"/>
          <w:color w:val="auto"/>
          <w:spacing w:val="2"/>
          <w:sz w:val="24"/>
          <w:szCs w:val="24"/>
        </w:rPr>
        <w:t xml:space="preserve"> </w:t>
      </w:r>
      <w:r w:rsidRPr="005C6F4F">
        <w:rPr>
          <w:rFonts w:hAnsi="Times New Roman"/>
          <w:color w:val="auto"/>
          <w:spacing w:val="2"/>
          <w:sz w:val="24"/>
          <w:szCs w:val="24"/>
        </w:rPr>
        <w:t>быть</w:t>
      </w:r>
      <w:r w:rsidRPr="005C6F4F">
        <w:rPr>
          <w:rFonts w:hAnsi="Times New Roman"/>
          <w:color w:val="auto"/>
          <w:spacing w:val="2"/>
          <w:sz w:val="24"/>
          <w:szCs w:val="24"/>
        </w:rPr>
        <w:t xml:space="preserve"> </w:t>
      </w:r>
      <w:r w:rsidRPr="005C6F4F">
        <w:rPr>
          <w:rFonts w:hAnsi="Times New Roman"/>
          <w:color w:val="auto"/>
          <w:spacing w:val="2"/>
          <w:sz w:val="24"/>
          <w:szCs w:val="24"/>
        </w:rPr>
        <w:t>предоставлены</w:t>
      </w:r>
      <w:r w:rsidRPr="005C6F4F">
        <w:rPr>
          <w:rFonts w:hAnsi="Times New Roman"/>
          <w:color w:val="auto"/>
          <w:spacing w:val="2"/>
          <w:sz w:val="24"/>
          <w:szCs w:val="24"/>
        </w:rPr>
        <w:t xml:space="preserve"> </w:t>
      </w:r>
      <w:r w:rsidRPr="005C6F4F">
        <w:rPr>
          <w:rFonts w:hAnsi="Times New Roman"/>
          <w:color w:val="auto"/>
          <w:spacing w:val="2"/>
          <w:sz w:val="24"/>
          <w:szCs w:val="24"/>
        </w:rPr>
        <w:t>услуги</w:t>
      </w:r>
      <w:r w:rsidRPr="005C6F4F">
        <w:rPr>
          <w:rFonts w:hAnsi="Times New Roman"/>
          <w:color w:val="auto"/>
          <w:spacing w:val="2"/>
          <w:sz w:val="24"/>
          <w:szCs w:val="24"/>
        </w:rPr>
        <w:t xml:space="preserve"> </w:t>
      </w:r>
      <w:r w:rsidRPr="005C6F4F">
        <w:rPr>
          <w:rFonts w:hAnsi="Times New Roman"/>
          <w:color w:val="auto"/>
          <w:spacing w:val="2"/>
          <w:sz w:val="24"/>
          <w:szCs w:val="24"/>
        </w:rPr>
        <w:t>сурдопереводчика</w:t>
      </w:r>
      <w:r w:rsidRPr="005C6F4F">
        <w:rPr>
          <w:rFonts w:hAnsi="Times New Roman"/>
          <w:color w:val="auto"/>
          <w:spacing w:val="2"/>
          <w:sz w:val="24"/>
          <w:szCs w:val="24"/>
        </w:rPr>
        <w:t xml:space="preserve"> </w:t>
      </w:r>
      <w:r w:rsidRPr="005C6F4F">
        <w:rPr>
          <w:rFonts w:ascii="Times New Roman"/>
          <w:color w:val="auto"/>
          <w:spacing w:val="2"/>
          <w:sz w:val="24"/>
          <w:szCs w:val="24"/>
        </w:rPr>
        <w:t>(</w:t>
      </w:r>
      <w:r w:rsidRPr="005C6F4F">
        <w:rPr>
          <w:rFonts w:hAnsi="Times New Roman"/>
          <w:color w:val="auto"/>
          <w:spacing w:val="2"/>
          <w:sz w:val="24"/>
          <w:szCs w:val="24"/>
        </w:rPr>
        <w:t>при</w:t>
      </w:r>
      <w:r w:rsidRPr="005C6F4F">
        <w:rPr>
          <w:rFonts w:hAnsi="Times New Roman"/>
          <w:color w:val="auto"/>
          <w:spacing w:val="2"/>
          <w:sz w:val="24"/>
          <w:szCs w:val="24"/>
        </w:rPr>
        <w:t xml:space="preserve"> </w:t>
      </w:r>
      <w:r w:rsidRPr="005C6F4F">
        <w:rPr>
          <w:rFonts w:hAnsi="Times New Roman"/>
          <w:color w:val="auto"/>
          <w:spacing w:val="2"/>
          <w:sz w:val="24"/>
          <w:szCs w:val="24"/>
        </w:rPr>
        <w:t>желании</w:t>
      </w:r>
      <w:r w:rsidRPr="005C6F4F">
        <w:rPr>
          <w:rFonts w:hAnsi="Times New Roman"/>
          <w:color w:val="auto"/>
          <w:spacing w:val="2"/>
          <w:sz w:val="24"/>
          <w:szCs w:val="24"/>
        </w:rPr>
        <w:t xml:space="preserve"> </w:t>
      </w:r>
      <w:r w:rsidRPr="005C6F4F">
        <w:rPr>
          <w:rFonts w:hAnsi="Times New Roman"/>
          <w:color w:val="auto"/>
          <w:spacing w:val="2"/>
          <w:sz w:val="24"/>
          <w:szCs w:val="24"/>
        </w:rPr>
        <w:t>самих</w:t>
      </w:r>
      <w:r w:rsidRPr="005C6F4F">
        <w:rPr>
          <w:rFonts w:hAnsi="Times New Roman"/>
          <w:color w:val="auto"/>
          <w:spacing w:val="2"/>
          <w:sz w:val="24"/>
          <w:szCs w:val="24"/>
        </w:rPr>
        <w:t xml:space="preserve"> </w:t>
      </w:r>
      <w:r w:rsidRPr="005C6F4F">
        <w:rPr>
          <w:rFonts w:hAnsi="Times New Roman"/>
          <w:color w:val="auto"/>
          <w:spacing w:val="2"/>
          <w:sz w:val="24"/>
          <w:szCs w:val="24"/>
        </w:rPr>
        <w:t>детей</w:t>
      </w:r>
      <w:r w:rsidRPr="005C6F4F">
        <w:rPr>
          <w:rFonts w:hAnsi="Times New Roman"/>
          <w:color w:val="auto"/>
          <w:spacing w:val="2"/>
          <w:sz w:val="24"/>
          <w:szCs w:val="24"/>
        </w:rPr>
        <w:t xml:space="preserve"> </w:t>
      </w:r>
      <w:r w:rsidRPr="005C6F4F">
        <w:rPr>
          <w:rFonts w:hAnsi="Times New Roman"/>
          <w:color w:val="auto"/>
          <w:spacing w:val="2"/>
          <w:sz w:val="24"/>
          <w:szCs w:val="24"/>
        </w:rPr>
        <w:t>и</w:t>
      </w:r>
      <w:r w:rsidRPr="005C6F4F">
        <w:rPr>
          <w:rFonts w:hAnsi="Times New Roman"/>
          <w:color w:val="auto"/>
          <w:spacing w:val="2"/>
          <w:sz w:val="24"/>
          <w:szCs w:val="24"/>
        </w:rPr>
        <w:t xml:space="preserve"> </w:t>
      </w:r>
      <w:r w:rsidRPr="005C6F4F">
        <w:rPr>
          <w:rFonts w:hAnsi="Times New Roman"/>
          <w:color w:val="auto"/>
          <w:spacing w:val="2"/>
          <w:sz w:val="24"/>
          <w:szCs w:val="24"/>
        </w:rPr>
        <w:t>их</w:t>
      </w:r>
      <w:r w:rsidRPr="005C6F4F">
        <w:rPr>
          <w:rFonts w:hAnsi="Times New Roman"/>
          <w:color w:val="auto"/>
          <w:spacing w:val="2"/>
          <w:sz w:val="24"/>
          <w:szCs w:val="24"/>
        </w:rPr>
        <w:t xml:space="preserve"> </w:t>
      </w:r>
      <w:r w:rsidRPr="005C6F4F">
        <w:rPr>
          <w:rFonts w:hAnsi="Times New Roman"/>
          <w:color w:val="auto"/>
          <w:spacing w:val="2"/>
          <w:sz w:val="24"/>
          <w:szCs w:val="24"/>
        </w:rPr>
        <w:t>родителей</w:t>
      </w:r>
      <w:r w:rsidRPr="005C6F4F">
        <w:rPr>
          <w:rFonts w:ascii="Times New Roman"/>
          <w:color w:val="auto"/>
          <w:spacing w:val="2"/>
          <w:sz w:val="24"/>
          <w:szCs w:val="24"/>
        </w:rPr>
        <w:t>)</w:t>
      </w:r>
      <w:r w:rsidRPr="005C6F4F">
        <w:rPr>
          <w:rFonts w:ascii="Times New Roman" w:eastAsia="Times New Roman" w:hAnsi="Times New Roman" w:cs="Times New Roman"/>
          <w:color w:val="auto"/>
          <w:spacing w:val="2"/>
          <w:sz w:val="24"/>
          <w:szCs w:val="24"/>
          <w:vertAlign w:val="superscript"/>
        </w:rPr>
        <w:footnoteReference w:id="8"/>
      </w:r>
      <w:r w:rsidRPr="005C6F4F">
        <w:rPr>
          <w:rFonts w:ascii="Times New Roman"/>
          <w:color w:val="auto"/>
          <w:spacing w:val="2"/>
          <w:sz w:val="24"/>
          <w:szCs w:val="24"/>
          <w:vertAlign w:val="superscript"/>
        </w:rPr>
        <w:t>.</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Образовательная</w:t>
      </w:r>
      <w:r w:rsidRPr="005C6F4F">
        <w:rPr>
          <w:rFonts w:hAnsi="Times New Roman"/>
          <w:color w:val="auto"/>
          <w:sz w:val="24"/>
          <w:szCs w:val="24"/>
        </w:rPr>
        <w:t xml:space="preserve"> </w:t>
      </w:r>
      <w:r w:rsidRPr="005C6F4F">
        <w:rPr>
          <w:rFonts w:hAnsi="Times New Roman"/>
          <w:color w:val="auto"/>
          <w:sz w:val="24"/>
          <w:szCs w:val="24"/>
        </w:rPr>
        <w:t>организация</w:t>
      </w:r>
      <w:r w:rsidRPr="005C6F4F">
        <w:rPr>
          <w:rFonts w:hAnsi="Times New Roman"/>
          <w:color w:val="auto"/>
          <w:sz w:val="24"/>
          <w:szCs w:val="24"/>
        </w:rPr>
        <w:t xml:space="preserve"> </w:t>
      </w:r>
      <w:r w:rsidRPr="005C6F4F">
        <w:rPr>
          <w:rFonts w:hAnsi="Times New Roman"/>
          <w:color w:val="auto"/>
          <w:sz w:val="24"/>
          <w:szCs w:val="24"/>
        </w:rPr>
        <w:t>должна</w:t>
      </w:r>
      <w:r w:rsidRPr="005C6F4F">
        <w:rPr>
          <w:rFonts w:hAnsi="Times New Roman"/>
          <w:color w:val="auto"/>
          <w:sz w:val="24"/>
          <w:szCs w:val="24"/>
        </w:rPr>
        <w:t xml:space="preserve"> </w:t>
      </w:r>
      <w:r w:rsidRPr="005C6F4F">
        <w:rPr>
          <w:rFonts w:hAnsi="Times New Roman"/>
          <w:color w:val="auto"/>
          <w:sz w:val="24"/>
          <w:szCs w:val="24"/>
        </w:rPr>
        <w:t>содержать</w:t>
      </w:r>
      <w:r w:rsidRPr="005C6F4F">
        <w:rPr>
          <w:rFonts w:hAnsi="Times New Roman"/>
          <w:color w:val="auto"/>
          <w:sz w:val="24"/>
          <w:szCs w:val="24"/>
        </w:rPr>
        <w:t xml:space="preserve"> </w:t>
      </w:r>
      <w:r w:rsidRPr="005C6F4F">
        <w:rPr>
          <w:rFonts w:hAnsi="Times New Roman"/>
          <w:color w:val="auto"/>
          <w:sz w:val="24"/>
          <w:szCs w:val="24"/>
        </w:rPr>
        <w:t>оборудованные</w:t>
      </w:r>
      <w:r w:rsidRPr="005C6F4F">
        <w:rPr>
          <w:rFonts w:hAnsi="Times New Roman"/>
          <w:color w:val="auto"/>
          <w:sz w:val="24"/>
          <w:szCs w:val="24"/>
        </w:rPr>
        <w:t xml:space="preserve"> </w:t>
      </w:r>
      <w:r w:rsidRPr="005C6F4F">
        <w:rPr>
          <w:rFonts w:hAnsi="Times New Roman"/>
          <w:color w:val="auto"/>
          <w:sz w:val="24"/>
          <w:szCs w:val="24"/>
        </w:rPr>
        <w:t>комфортные</w:t>
      </w:r>
      <w:r w:rsidRPr="005C6F4F">
        <w:rPr>
          <w:rFonts w:hAnsi="Times New Roman"/>
          <w:color w:val="auto"/>
          <w:sz w:val="24"/>
          <w:szCs w:val="24"/>
        </w:rPr>
        <w:t xml:space="preserve"> </w:t>
      </w:r>
      <w:r w:rsidRPr="005C6F4F">
        <w:rPr>
          <w:rFonts w:hAnsi="Times New Roman"/>
          <w:color w:val="auto"/>
          <w:sz w:val="24"/>
          <w:szCs w:val="24"/>
        </w:rPr>
        <w:t>п</w:t>
      </w:r>
      <w:r w:rsidRPr="005C6F4F">
        <w:rPr>
          <w:rFonts w:hAnsi="Times New Roman"/>
          <w:color w:val="auto"/>
          <w:sz w:val="24"/>
          <w:szCs w:val="24"/>
        </w:rPr>
        <w:t>о</w:t>
      </w:r>
      <w:r w:rsidRPr="005C6F4F">
        <w:rPr>
          <w:rFonts w:hAnsi="Times New Roman"/>
          <w:color w:val="auto"/>
          <w:sz w:val="24"/>
          <w:szCs w:val="24"/>
        </w:rPr>
        <w:t>мещения</w:t>
      </w:r>
      <w:r w:rsidRPr="005C6F4F">
        <w:rPr>
          <w:rFonts w:ascii="Times New Roman"/>
          <w:color w:val="auto"/>
          <w:sz w:val="24"/>
          <w:szCs w:val="24"/>
        </w:rPr>
        <w:t xml:space="preserve">, </w:t>
      </w:r>
      <w:r w:rsidRPr="005C6F4F">
        <w:rPr>
          <w:rFonts w:hAnsi="Times New Roman"/>
          <w:color w:val="auto"/>
          <w:sz w:val="24"/>
          <w:szCs w:val="24"/>
        </w:rPr>
        <w:t>включая</w:t>
      </w:r>
      <w:r w:rsidRPr="005C6F4F">
        <w:rPr>
          <w:rFonts w:hAnsi="Times New Roman"/>
          <w:color w:val="auto"/>
          <w:sz w:val="24"/>
          <w:szCs w:val="24"/>
        </w:rPr>
        <w:t xml:space="preserve"> </w:t>
      </w:r>
      <w:r w:rsidRPr="005C6F4F">
        <w:rPr>
          <w:rFonts w:hAnsi="Times New Roman"/>
          <w:color w:val="auto"/>
          <w:sz w:val="24"/>
          <w:szCs w:val="24"/>
        </w:rPr>
        <w:t>учебные</w:t>
      </w:r>
      <w:r w:rsidRPr="005C6F4F">
        <w:rPr>
          <w:rFonts w:hAnsi="Times New Roman"/>
          <w:color w:val="auto"/>
          <w:sz w:val="24"/>
          <w:szCs w:val="24"/>
        </w:rPr>
        <w:t xml:space="preserve"> </w:t>
      </w:r>
      <w:r w:rsidRPr="005C6F4F">
        <w:rPr>
          <w:rFonts w:hAnsi="Times New Roman"/>
          <w:color w:val="auto"/>
          <w:sz w:val="24"/>
          <w:szCs w:val="24"/>
        </w:rPr>
        <w:t>кабинеты</w:t>
      </w:r>
      <w:r w:rsidRPr="005C6F4F">
        <w:rPr>
          <w:rFonts w:ascii="Times New Roman"/>
          <w:color w:val="auto"/>
          <w:sz w:val="24"/>
          <w:szCs w:val="24"/>
        </w:rPr>
        <w:t xml:space="preserve">, </w:t>
      </w:r>
      <w:r w:rsidRPr="005C6F4F">
        <w:rPr>
          <w:rFonts w:hAnsi="Times New Roman"/>
          <w:color w:val="auto"/>
          <w:sz w:val="24"/>
          <w:szCs w:val="24"/>
        </w:rPr>
        <w:t>специальные</w:t>
      </w:r>
      <w:r w:rsidRPr="005C6F4F">
        <w:rPr>
          <w:rFonts w:hAnsi="Times New Roman"/>
          <w:color w:val="auto"/>
          <w:sz w:val="24"/>
          <w:szCs w:val="24"/>
        </w:rPr>
        <w:t xml:space="preserve"> </w:t>
      </w:r>
      <w:r w:rsidRPr="005C6F4F">
        <w:rPr>
          <w:rFonts w:hAnsi="Times New Roman"/>
          <w:color w:val="auto"/>
          <w:sz w:val="24"/>
          <w:szCs w:val="24"/>
        </w:rPr>
        <w:t>кабинеты</w:t>
      </w:r>
      <w:r w:rsidRPr="005C6F4F">
        <w:rPr>
          <w:rFonts w:hAnsi="Times New Roman"/>
          <w:color w:val="auto"/>
          <w:sz w:val="24"/>
          <w:szCs w:val="24"/>
        </w:rPr>
        <w:t xml:space="preserve"> </w:t>
      </w:r>
      <w:r w:rsidRPr="005C6F4F">
        <w:rPr>
          <w:rFonts w:hAnsi="Times New Roman"/>
          <w:color w:val="auto"/>
          <w:sz w:val="24"/>
          <w:szCs w:val="24"/>
        </w:rPr>
        <w:t>индивидуальной</w:t>
      </w:r>
      <w:r w:rsidRPr="005C6F4F">
        <w:rPr>
          <w:rFonts w:hAnsi="Times New Roman"/>
          <w:color w:val="auto"/>
          <w:sz w:val="24"/>
          <w:szCs w:val="24"/>
        </w:rPr>
        <w:t xml:space="preserve"> </w:t>
      </w:r>
      <w:r w:rsidRPr="005C6F4F">
        <w:rPr>
          <w:rFonts w:hAnsi="Times New Roman"/>
          <w:color w:val="auto"/>
          <w:sz w:val="24"/>
          <w:szCs w:val="24"/>
        </w:rPr>
        <w:t>работы </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развитию</w:t>
      </w:r>
      <w:r w:rsidRPr="005C6F4F">
        <w:rPr>
          <w:rFonts w:hAnsi="Times New Roman"/>
          <w:color w:val="auto"/>
          <w:sz w:val="24"/>
          <w:szCs w:val="24"/>
        </w:rPr>
        <w:t xml:space="preserve"> </w:t>
      </w:r>
      <w:r w:rsidRPr="005C6F4F">
        <w:rPr>
          <w:rFonts w:hAnsi="Times New Roman"/>
          <w:color w:val="auto"/>
          <w:sz w:val="24"/>
          <w:szCs w:val="24"/>
        </w:rPr>
        <w:t>слухового</w:t>
      </w:r>
      <w:r w:rsidRPr="005C6F4F">
        <w:rPr>
          <w:rFonts w:hAnsi="Times New Roman"/>
          <w:color w:val="auto"/>
          <w:sz w:val="24"/>
          <w:szCs w:val="24"/>
        </w:rPr>
        <w:t xml:space="preserve"> </w:t>
      </w:r>
      <w:r w:rsidRPr="005C6F4F">
        <w:rPr>
          <w:rFonts w:hAnsi="Times New Roman"/>
          <w:color w:val="auto"/>
          <w:sz w:val="24"/>
          <w:szCs w:val="24"/>
        </w:rPr>
        <w:t>восприятия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обучению</w:t>
      </w:r>
      <w:r w:rsidRPr="005C6F4F">
        <w:rPr>
          <w:rFonts w:hAnsi="Times New Roman"/>
          <w:color w:val="auto"/>
          <w:sz w:val="24"/>
          <w:szCs w:val="24"/>
        </w:rPr>
        <w:t xml:space="preserve"> </w:t>
      </w:r>
      <w:r w:rsidRPr="005C6F4F">
        <w:rPr>
          <w:rFonts w:hAnsi="Times New Roman"/>
          <w:color w:val="auto"/>
          <w:sz w:val="24"/>
          <w:szCs w:val="24"/>
        </w:rPr>
        <w:t>произношения</w:t>
      </w:r>
      <w:r w:rsidRPr="005C6F4F">
        <w:rPr>
          <w:rFonts w:ascii="Times New Roman"/>
          <w:color w:val="auto"/>
          <w:sz w:val="24"/>
          <w:szCs w:val="24"/>
        </w:rPr>
        <w:t xml:space="preserve">, </w:t>
      </w:r>
      <w:r w:rsidRPr="005C6F4F">
        <w:rPr>
          <w:rFonts w:hAnsi="Times New Roman"/>
          <w:color w:val="auto"/>
          <w:sz w:val="24"/>
          <w:szCs w:val="24"/>
        </w:rPr>
        <w:t>столовую</w:t>
      </w:r>
      <w:r w:rsidRPr="005C6F4F">
        <w:rPr>
          <w:rFonts w:ascii="Times New Roman"/>
          <w:color w:val="auto"/>
          <w:sz w:val="24"/>
          <w:szCs w:val="24"/>
        </w:rPr>
        <w:t xml:space="preserve">, </w:t>
      </w:r>
      <w:r w:rsidRPr="005C6F4F">
        <w:rPr>
          <w:rFonts w:hAnsi="Times New Roman"/>
          <w:color w:val="auto"/>
          <w:sz w:val="24"/>
          <w:szCs w:val="24"/>
        </w:rPr>
        <w:t>спортивный</w:t>
      </w:r>
      <w:r w:rsidRPr="005C6F4F">
        <w:rPr>
          <w:rFonts w:hAnsi="Times New Roman"/>
          <w:color w:val="auto"/>
          <w:sz w:val="24"/>
          <w:szCs w:val="24"/>
        </w:rPr>
        <w:t xml:space="preserve"> </w:t>
      </w:r>
      <w:r w:rsidRPr="005C6F4F">
        <w:rPr>
          <w:rFonts w:hAnsi="Times New Roman"/>
          <w:color w:val="auto"/>
          <w:sz w:val="24"/>
          <w:szCs w:val="24"/>
        </w:rPr>
        <w:t>зал</w:t>
      </w:r>
      <w:r w:rsidRPr="005C6F4F">
        <w:rPr>
          <w:rFonts w:ascii="Times New Roman"/>
          <w:color w:val="auto"/>
          <w:sz w:val="24"/>
          <w:szCs w:val="24"/>
        </w:rPr>
        <w:t xml:space="preserve">, </w:t>
      </w:r>
      <w:r w:rsidRPr="005C6F4F">
        <w:rPr>
          <w:rFonts w:hAnsi="Times New Roman"/>
          <w:color w:val="auto"/>
          <w:sz w:val="24"/>
          <w:szCs w:val="24"/>
        </w:rPr>
        <w:t>санитарные</w:t>
      </w:r>
      <w:r w:rsidRPr="005C6F4F">
        <w:rPr>
          <w:rFonts w:ascii="Times New Roman"/>
          <w:color w:val="auto"/>
          <w:sz w:val="24"/>
          <w:szCs w:val="24"/>
        </w:rPr>
        <w:t xml:space="preserve">, </w:t>
      </w:r>
      <w:r w:rsidRPr="005C6F4F">
        <w:rPr>
          <w:rFonts w:hAnsi="Times New Roman"/>
          <w:color w:val="auto"/>
          <w:sz w:val="24"/>
          <w:szCs w:val="24"/>
        </w:rPr>
        <w:t>игровые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др</w:t>
      </w:r>
      <w:r w:rsidRPr="005C6F4F">
        <w:rPr>
          <w:rFonts w:ascii="Times New Roman"/>
          <w:color w:val="auto"/>
          <w:sz w:val="24"/>
          <w:szCs w:val="24"/>
        </w:rPr>
        <w:t>.</w:t>
      </w:r>
    </w:p>
    <w:p w:rsidR="00F65069" w:rsidRPr="005C6F4F" w:rsidRDefault="00C079E3" w:rsidP="005C6F4F">
      <w:pPr>
        <w:pStyle w:val="14TexstOSNOVA1012"/>
        <w:spacing w:line="276" w:lineRule="auto"/>
        <w:ind w:firstLine="709"/>
        <w:rPr>
          <w:rFonts w:ascii="Times New Roman" w:eastAsia="Times New Roman" w:hAnsi="Times New Roman" w:cs="Times New Roman"/>
          <w:i/>
          <w:iCs/>
          <w:color w:val="auto"/>
          <w:sz w:val="24"/>
          <w:szCs w:val="24"/>
        </w:rPr>
      </w:pPr>
      <w:r w:rsidRPr="005C6F4F">
        <w:rPr>
          <w:rFonts w:hAnsi="Times New Roman"/>
          <w:color w:val="auto"/>
          <w:sz w:val="24"/>
          <w:szCs w:val="24"/>
        </w:rPr>
        <w:t>Кабинет</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класс</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занятий</w:t>
      </w:r>
      <w:r w:rsidRPr="005C6F4F">
        <w:rPr>
          <w:rFonts w:ascii="Times New Roman"/>
          <w:color w:val="auto"/>
          <w:sz w:val="24"/>
          <w:szCs w:val="24"/>
        </w:rPr>
        <w:t xml:space="preserve">) </w:t>
      </w:r>
      <w:r w:rsidRPr="005C6F4F">
        <w:rPr>
          <w:rFonts w:hAnsi="Times New Roman"/>
          <w:color w:val="auto"/>
          <w:sz w:val="24"/>
          <w:szCs w:val="24"/>
        </w:rPr>
        <w:t>педагога</w:t>
      </w:r>
      <w:r w:rsidRPr="005C6F4F">
        <w:rPr>
          <w:rFonts w:ascii="Times New Roman"/>
          <w:color w:val="auto"/>
          <w:sz w:val="24"/>
          <w:szCs w:val="24"/>
        </w:rPr>
        <w:t>-</w:t>
      </w:r>
      <w:r w:rsidRPr="005C6F4F">
        <w:rPr>
          <w:rFonts w:hAnsi="Times New Roman"/>
          <w:color w:val="auto"/>
          <w:sz w:val="24"/>
          <w:szCs w:val="24"/>
        </w:rPr>
        <w:t>дефектолога</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сурдопедагога</w:t>
      </w:r>
      <w:r w:rsidRPr="005C6F4F">
        <w:rPr>
          <w:rFonts w:ascii="Times New Roman"/>
          <w:color w:val="auto"/>
          <w:sz w:val="24"/>
          <w:szCs w:val="24"/>
        </w:rPr>
        <w:t xml:space="preserve">), </w:t>
      </w:r>
      <w:r w:rsidRPr="005C6F4F">
        <w:rPr>
          <w:rFonts w:hAnsi="Times New Roman"/>
          <w:color w:val="auto"/>
          <w:sz w:val="24"/>
          <w:szCs w:val="24"/>
        </w:rPr>
        <w:t>реализующего</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вариант</w:t>
      </w:r>
      <w:r w:rsidRPr="005C6F4F">
        <w:rPr>
          <w:rFonts w:hAnsi="Times New Roman"/>
          <w:color w:val="auto"/>
          <w:sz w:val="24"/>
          <w:szCs w:val="24"/>
        </w:rPr>
        <w:t xml:space="preserve"> </w:t>
      </w:r>
      <w:r w:rsidRPr="005C6F4F">
        <w:rPr>
          <w:rFonts w:ascii="Times New Roman"/>
          <w:color w:val="auto"/>
          <w:sz w:val="24"/>
          <w:szCs w:val="24"/>
        </w:rPr>
        <w:t xml:space="preserve">1.1), </w:t>
      </w:r>
      <w:r w:rsidRPr="005C6F4F">
        <w:rPr>
          <w:rFonts w:hAnsi="Times New Roman"/>
          <w:color w:val="auto"/>
          <w:sz w:val="24"/>
          <w:szCs w:val="24"/>
        </w:rPr>
        <w:t>снабжается</w:t>
      </w:r>
      <w:r w:rsidRPr="005C6F4F">
        <w:rPr>
          <w:rFonts w:hAnsi="Times New Roman"/>
          <w:color w:val="auto"/>
          <w:sz w:val="24"/>
          <w:szCs w:val="24"/>
        </w:rPr>
        <w:t xml:space="preserve"> </w:t>
      </w:r>
      <w:r w:rsidRPr="005C6F4F">
        <w:rPr>
          <w:rFonts w:hAnsi="Times New Roman"/>
          <w:color w:val="auto"/>
          <w:sz w:val="24"/>
          <w:szCs w:val="24"/>
        </w:rPr>
        <w:t>необходимой</w:t>
      </w:r>
      <w:r w:rsidRPr="005C6F4F">
        <w:rPr>
          <w:rFonts w:hAnsi="Times New Roman"/>
          <w:color w:val="auto"/>
          <w:sz w:val="24"/>
          <w:szCs w:val="24"/>
        </w:rPr>
        <w:t xml:space="preserve"> </w:t>
      </w:r>
      <w:r w:rsidRPr="005C6F4F">
        <w:rPr>
          <w:rFonts w:hAnsi="Times New Roman"/>
          <w:color w:val="auto"/>
          <w:sz w:val="24"/>
          <w:szCs w:val="24"/>
        </w:rPr>
        <w:t>мебелью</w:t>
      </w:r>
      <w:r w:rsidRPr="005C6F4F">
        <w:rPr>
          <w:rFonts w:ascii="Times New Roman"/>
          <w:color w:val="auto"/>
          <w:sz w:val="24"/>
          <w:szCs w:val="24"/>
        </w:rPr>
        <w:t xml:space="preserve">, </w:t>
      </w:r>
      <w:r w:rsidRPr="005C6F4F">
        <w:rPr>
          <w:rFonts w:hAnsi="Times New Roman"/>
          <w:color w:val="auto"/>
          <w:sz w:val="24"/>
          <w:szCs w:val="24"/>
        </w:rPr>
        <w:t>техникой</w:t>
      </w:r>
      <w:r w:rsidRPr="005C6F4F">
        <w:rPr>
          <w:rFonts w:ascii="Times New Roman"/>
          <w:color w:val="auto"/>
          <w:sz w:val="24"/>
          <w:szCs w:val="24"/>
        </w:rPr>
        <w:t xml:space="preserve">, </w:t>
      </w:r>
      <w:r w:rsidRPr="005C6F4F">
        <w:rPr>
          <w:rFonts w:hAnsi="Times New Roman"/>
          <w:color w:val="auto"/>
          <w:sz w:val="24"/>
          <w:szCs w:val="24"/>
        </w:rPr>
        <w:t>включая</w:t>
      </w:r>
      <w:r w:rsidRPr="005C6F4F">
        <w:rPr>
          <w:rFonts w:hAnsi="Times New Roman"/>
          <w:color w:val="auto"/>
          <w:sz w:val="24"/>
          <w:szCs w:val="24"/>
        </w:rPr>
        <w:t xml:space="preserve"> </w:t>
      </w:r>
      <w:r w:rsidRPr="005C6F4F">
        <w:rPr>
          <w:rFonts w:hAnsi="Times New Roman"/>
          <w:color w:val="auto"/>
          <w:sz w:val="24"/>
          <w:szCs w:val="24"/>
        </w:rPr>
        <w:t>сурд</w:t>
      </w:r>
      <w:r w:rsidRPr="005C6F4F">
        <w:rPr>
          <w:rFonts w:hAnsi="Times New Roman"/>
          <w:color w:val="auto"/>
          <w:sz w:val="24"/>
          <w:szCs w:val="24"/>
        </w:rPr>
        <w:t>о</w:t>
      </w:r>
      <w:r w:rsidRPr="005C6F4F">
        <w:rPr>
          <w:rFonts w:hAnsi="Times New Roman"/>
          <w:color w:val="auto"/>
          <w:sz w:val="24"/>
          <w:szCs w:val="24"/>
        </w:rPr>
        <w:t>технические</w:t>
      </w:r>
      <w:r w:rsidRPr="005C6F4F">
        <w:rPr>
          <w:rFonts w:hAnsi="Times New Roman"/>
          <w:color w:val="auto"/>
          <w:sz w:val="24"/>
          <w:szCs w:val="24"/>
        </w:rPr>
        <w:t xml:space="preserve"> </w:t>
      </w:r>
      <w:r w:rsidRPr="005C6F4F">
        <w:rPr>
          <w:rFonts w:hAnsi="Times New Roman"/>
          <w:color w:val="auto"/>
          <w:sz w:val="24"/>
          <w:szCs w:val="24"/>
        </w:rPr>
        <w:t>средства</w:t>
      </w:r>
      <w:r w:rsidRPr="005C6F4F">
        <w:rPr>
          <w:rFonts w:ascii="Times New Roman"/>
          <w:color w:val="auto"/>
          <w:sz w:val="24"/>
          <w:szCs w:val="24"/>
        </w:rPr>
        <w:t xml:space="preserve">, </w:t>
      </w:r>
      <w:r w:rsidRPr="005C6F4F">
        <w:rPr>
          <w:rFonts w:hAnsi="Times New Roman"/>
          <w:color w:val="auto"/>
          <w:sz w:val="24"/>
          <w:szCs w:val="24"/>
        </w:rPr>
        <w:t>инвентарем</w:t>
      </w:r>
      <w:r w:rsidRPr="005C6F4F">
        <w:rPr>
          <w:rFonts w:ascii="Times New Roman"/>
          <w:color w:val="auto"/>
          <w:sz w:val="24"/>
          <w:szCs w:val="24"/>
        </w:rPr>
        <w:t xml:space="preserve">, </w:t>
      </w:r>
      <w:r w:rsidRPr="005C6F4F">
        <w:rPr>
          <w:rFonts w:hAnsi="Times New Roman"/>
          <w:color w:val="auto"/>
          <w:sz w:val="24"/>
          <w:szCs w:val="24"/>
        </w:rPr>
        <w:t>расходными</w:t>
      </w:r>
      <w:r w:rsidRPr="005C6F4F">
        <w:rPr>
          <w:rFonts w:hAnsi="Times New Roman"/>
          <w:color w:val="auto"/>
          <w:sz w:val="24"/>
          <w:szCs w:val="24"/>
        </w:rPr>
        <w:t xml:space="preserve"> </w:t>
      </w:r>
      <w:r w:rsidRPr="005C6F4F">
        <w:rPr>
          <w:rFonts w:hAnsi="Times New Roman"/>
          <w:color w:val="auto"/>
          <w:sz w:val="24"/>
          <w:szCs w:val="24"/>
        </w:rPr>
        <w:t>материалами</w:t>
      </w:r>
      <w:r w:rsidRPr="005C6F4F">
        <w:rPr>
          <w:rFonts w:ascii="Times New Roman"/>
          <w:color w:val="auto"/>
          <w:sz w:val="24"/>
          <w:szCs w:val="24"/>
        </w:rPr>
        <w:t xml:space="preserve">, </w:t>
      </w:r>
      <w:r w:rsidRPr="005C6F4F">
        <w:rPr>
          <w:rFonts w:hAnsi="Times New Roman"/>
          <w:color w:val="auto"/>
          <w:sz w:val="24"/>
          <w:szCs w:val="24"/>
        </w:rPr>
        <w:t>дидактическими</w:t>
      </w:r>
      <w:r w:rsidRPr="005C6F4F">
        <w:rPr>
          <w:rFonts w:hAnsi="Times New Roman"/>
          <w:color w:val="auto"/>
          <w:sz w:val="24"/>
          <w:szCs w:val="24"/>
        </w:rPr>
        <w:t xml:space="preserve"> </w:t>
      </w:r>
      <w:r w:rsidRPr="005C6F4F">
        <w:rPr>
          <w:rFonts w:hAnsi="Times New Roman"/>
          <w:color w:val="auto"/>
          <w:sz w:val="24"/>
          <w:szCs w:val="24"/>
        </w:rPr>
        <w:t>пособиями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объеме</w:t>
      </w:r>
      <w:r w:rsidRPr="005C6F4F">
        <w:rPr>
          <w:rFonts w:hAnsi="Times New Roman"/>
          <w:color w:val="auto"/>
          <w:sz w:val="24"/>
          <w:szCs w:val="24"/>
        </w:rPr>
        <w:t xml:space="preserve"> </w:t>
      </w:r>
      <w:r w:rsidRPr="005C6F4F">
        <w:rPr>
          <w:rFonts w:hAnsi="Times New Roman"/>
          <w:color w:val="auto"/>
          <w:sz w:val="24"/>
          <w:szCs w:val="24"/>
        </w:rPr>
        <w:t>не</w:t>
      </w:r>
      <w:r w:rsidRPr="005C6F4F">
        <w:rPr>
          <w:rFonts w:hAnsi="Times New Roman"/>
          <w:color w:val="auto"/>
          <w:sz w:val="24"/>
          <w:szCs w:val="24"/>
        </w:rPr>
        <w:t xml:space="preserve"> </w:t>
      </w:r>
      <w:r w:rsidRPr="005C6F4F">
        <w:rPr>
          <w:rFonts w:hAnsi="Times New Roman"/>
          <w:color w:val="auto"/>
          <w:sz w:val="24"/>
          <w:szCs w:val="24"/>
        </w:rPr>
        <w:t>меньшем</w:t>
      </w:r>
      <w:r w:rsidRPr="005C6F4F">
        <w:rPr>
          <w:rFonts w:ascii="Times New Roman"/>
          <w:color w:val="auto"/>
          <w:sz w:val="24"/>
          <w:szCs w:val="24"/>
        </w:rPr>
        <w:t xml:space="preserve">, </w:t>
      </w:r>
      <w:r w:rsidRPr="005C6F4F">
        <w:rPr>
          <w:rFonts w:hAnsi="Times New Roman"/>
          <w:color w:val="auto"/>
          <w:sz w:val="24"/>
          <w:szCs w:val="24"/>
        </w:rPr>
        <w:t>чем</w:t>
      </w:r>
      <w:r w:rsidRPr="005C6F4F">
        <w:rPr>
          <w:rFonts w:hAnsi="Times New Roman"/>
          <w:color w:val="auto"/>
          <w:sz w:val="24"/>
          <w:szCs w:val="24"/>
        </w:rPr>
        <w:t xml:space="preserve"> </w:t>
      </w:r>
      <w:r w:rsidRPr="005C6F4F">
        <w:rPr>
          <w:rFonts w:hAnsi="Times New Roman"/>
          <w:color w:val="auto"/>
          <w:sz w:val="24"/>
          <w:szCs w:val="24"/>
        </w:rPr>
        <w:t>это</w:t>
      </w:r>
      <w:r w:rsidRPr="005C6F4F">
        <w:rPr>
          <w:rFonts w:hAnsi="Times New Roman"/>
          <w:color w:val="auto"/>
          <w:sz w:val="24"/>
          <w:szCs w:val="24"/>
        </w:rPr>
        <w:t xml:space="preserve"> </w:t>
      </w:r>
      <w:r w:rsidRPr="005C6F4F">
        <w:rPr>
          <w:rFonts w:hAnsi="Times New Roman"/>
          <w:color w:val="auto"/>
          <w:sz w:val="24"/>
          <w:szCs w:val="24"/>
        </w:rPr>
        <w:t>предусмотрено</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аналогичного</w:t>
      </w:r>
      <w:r w:rsidRPr="005C6F4F">
        <w:rPr>
          <w:rFonts w:hAnsi="Times New Roman"/>
          <w:color w:val="auto"/>
          <w:sz w:val="24"/>
          <w:szCs w:val="24"/>
        </w:rPr>
        <w:t xml:space="preserve"> </w:t>
      </w:r>
      <w:r w:rsidRPr="005C6F4F">
        <w:rPr>
          <w:rFonts w:hAnsi="Times New Roman"/>
          <w:color w:val="auto"/>
          <w:sz w:val="24"/>
          <w:szCs w:val="24"/>
        </w:rPr>
        <w:t>кабинета</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специальном</w:t>
      </w:r>
      <w:r w:rsidRPr="005C6F4F">
        <w:rPr>
          <w:rFonts w:hAnsi="Times New Roman"/>
          <w:color w:val="auto"/>
          <w:sz w:val="24"/>
          <w:szCs w:val="24"/>
        </w:rPr>
        <w:t xml:space="preserve"> </w:t>
      </w:r>
      <w:r w:rsidRPr="005C6F4F">
        <w:rPr>
          <w:rFonts w:hAnsi="Times New Roman"/>
          <w:color w:val="auto"/>
          <w:sz w:val="24"/>
          <w:szCs w:val="24"/>
        </w:rPr>
        <w:t>образовательном</w:t>
      </w:r>
      <w:r w:rsidRPr="005C6F4F">
        <w:rPr>
          <w:rFonts w:hAnsi="Times New Roman"/>
          <w:color w:val="auto"/>
          <w:sz w:val="24"/>
          <w:szCs w:val="24"/>
        </w:rPr>
        <w:t xml:space="preserve"> </w:t>
      </w:r>
      <w:r w:rsidRPr="005C6F4F">
        <w:rPr>
          <w:rFonts w:hAnsi="Times New Roman"/>
          <w:color w:val="auto"/>
          <w:sz w:val="24"/>
          <w:szCs w:val="24"/>
        </w:rPr>
        <w:t>учреждении</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детей</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нарушением</w:t>
      </w:r>
      <w:r w:rsidRPr="005C6F4F">
        <w:rPr>
          <w:rFonts w:hAnsi="Times New Roman"/>
          <w:color w:val="auto"/>
          <w:sz w:val="24"/>
          <w:szCs w:val="24"/>
        </w:rPr>
        <w:t xml:space="preserve"> </w:t>
      </w:r>
      <w:r w:rsidRPr="005C6F4F">
        <w:rPr>
          <w:rFonts w:hAnsi="Times New Roman"/>
          <w:color w:val="auto"/>
          <w:sz w:val="24"/>
          <w:szCs w:val="24"/>
        </w:rPr>
        <w:t>слуха</w:t>
      </w:r>
      <w:r w:rsidRPr="005C6F4F">
        <w:rPr>
          <w:rFonts w:ascii="Times New Roman"/>
          <w:color w:val="auto"/>
          <w:sz w:val="24"/>
          <w:szCs w:val="24"/>
        </w:rPr>
        <w:t>.</w:t>
      </w:r>
    </w:p>
    <w:p w:rsidR="00F65069" w:rsidRPr="005C6F4F" w:rsidRDefault="00C079E3" w:rsidP="005C6F4F">
      <w:pPr>
        <w:pStyle w:val="14TexstOSNOVA1012"/>
        <w:spacing w:line="276" w:lineRule="auto"/>
        <w:ind w:firstLine="709"/>
        <w:jc w:val="center"/>
        <w:rPr>
          <w:rFonts w:ascii="Times New Roman" w:eastAsia="Times New Roman" w:hAnsi="Times New Roman" w:cs="Times New Roman"/>
          <w:i/>
          <w:iCs/>
          <w:color w:val="auto"/>
          <w:spacing w:val="2"/>
          <w:sz w:val="24"/>
          <w:szCs w:val="24"/>
        </w:rPr>
      </w:pPr>
      <w:r w:rsidRPr="005C6F4F">
        <w:rPr>
          <w:rFonts w:hAnsi="Times New Roman"/>
          <w:i/>
          <w:iCs/>
          <w:color w:val="auto"/>
          <w:spacing w:val="2"/>
          <w:sz w:val="24"/>
          <w:szCs w:val="24"/>
        </w:rPr>
        <w:t>Организация</w:t>
      </w:r>
      <w:r w:rsidRPr="005C6F4F">
        <w:rPr>
          <w:rFonts w:hAnsi="Times New Roman"/>
          <w:i/>
          <w:iCs/>
          <w:color w:val="auto"/>
          <w:spacing w:val="2"/>
          <w:sz w:val="24"/>
          <w:szCs w:val="24"/>
        </w:rPr>
        <w:t xml:space="preserve"> </w:t>
      </w:r>
      <w:r w:rsidRPr="005C6F4F">
        <w:rPr>
          <w:rFonts w:hAnsi="Times New Roman"/>
          <w:i/>
          <w:iCs/>
          <w:color w:val="auto"/>
          <w:spacing w:val="2"/>
          <w:sz w:val="24"/>
          <w:szCs w:val="24"/>
        </w:rPr>
        <w:t>временного</w:t>
      </w:r>
      <w:r w:rsidRPr="005C6F4F">
        <w:rPr>
          <w:rFonts w:hAnsi="Times New Roman"/>
          <w:i/>
          <w:iCs/>
          <w:color w:val="auto"/>
          <w:spacing w:val="2"/>
          <w:sz w:val="24"/>
          <w:szCs w:val="24"/>
        </w:rPr>
        <w:t xml:space="preserve"> </w:t>
      </w:r>
      <w:r w:rsidRPr="005C6F4F">
        <w:rPr>
          <w:rFonts w:hAnsi="Times New Roman"/>
          <w:i/>
          <w:iCs/>
          <w:color w:val="auto"/>
          <w:spacing w:val="2"/>
          <w:sz w:val="24"/>
          <w:szCs w:val="24"/>
        </w:rPr>
        <w:t>режима</w:t>
      </w:r>
      <w:r w:rsidRPr="005C6F4F">
        <w:rPr>
          <w:rFonts w:hAnsi="Times New Roman"/>
          <w:i/>
          <w:iCs/>
          <w:color w:val="auto"/>
          <w:spacing w:val="2"/>
          <w:sz w:val="24"/>
          <w:szCs w:val="24"/>
        </w:rPr>
        <w:t xml:space="preserve"> </w:t>
      </w:r>
      <w:r w:rsidRPr="005C6F4F">
        <w:rPr>
          <w:rFonts w:hAnsi="Times New Roman"/>
          <w:i/>
          <w:iCs/>
          <w:color w:val="auto"/>
          <w:spacing w:val="2"/>
          <w:sz w:val="24"/>
          <w:szCs w:val="24"/>
        </w:rPr>
        <w:t>обучения</w:t>
      </w:r>
      <w:r w:rsidRPr="005C6F4F">
        <w:rPr>
          <w:rFonts w:ascii="Times New Roman"/>
          <w:i/>
          <w:iCs/>
          <w:color w:val="auto"/>
          <w:spacing w:val="2"/>
          <w:sz w:val="24"/>
          <w:szCs w:val="24"/>
        </w:rPr>
        <w:t>.</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lastRenderedPageBreak/>
        <w:t>Временной</w:t>
      </w:r>
      <w:r w:rsidRPr="005C6F4F">
        <w:rPr>
          <w:rFonts w:hAnsi="Times New Roman"/>
          <w:color w:val="auto"/>
          <w:sz w:val="24"/>
          <w:szCs w:val="24"/>
        </w:rPr>
        <w:t xml:space="preserve"> </w:t>
      </w:r>
      <w:r w:rsidRPr="005C6F4F">
        <w:rPr>
          <w:rFonts w:hAnsi="Times New Roman"/>
          <w:color w:val="auto"/>
          <w:sz w:val="24"/>
          <w:szCs w:val="24"/>
        </w:rPr>
        <w:t>режим</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учебный</w:t>
      </w:r>
      <w:r w:rsidRPr="005C6F4F">
        <w:rPr>
          <w:rFonts w:hAnsi="Times New Roman"/>
          <w:color w:val="auto"/>
          <w:sz w:val="24"/>
          <w:szCs w:val="24"/>
        </w:rPr>
        <w:t xml:space="preserve"> </w:t>
      </w:r>
      <w:r w:rsidRPr="005C6F4F">
        <w:rPr>
          <w:rFonts w:hAnsi="Times New Roman"/>
          <w:color w:val="auto"/>
          <w:sz w:val="24"/>
          <w:szCs w:val="24"/>
        </w:rPr>
        <w:t>год</w:t>
      </w:r>
      <w:r w:rsidRPr="005C6F4F">
        <w:rPr>
          <w:rFonts w:ascii="Times New Roman"/>
          <w:color w:val="auto"/>
          <w:sz w:val="24"/>
          <w:szCs w:val="24"/>
        </w:rPr>
        <w:t xml:space="preserve">, </w:t>
      </w:r>
      <w:r w:rsidRPr="005C6F4F">
        <w:rPr>
          <w:rFonts w:hAnsi="Times New Roman"/>
          <w:color w:val="auto"/>
          <w:sz w:val="24"/>
          <w:szCs w:val="24"/>
        </w:rPr>
        <w:t>учебная</w:t>
      </w:r>
      <w:r w:rsidRPr="005C6F4F">
        <w:rPr>
          <w:rFonts w:hAnsi="Times New Roman"/>
          <w:color w:val="auto"/>
          <w:sz w:val="24"/>
          <w:szCs w:val="24"/>
        </w:rPr>
        <w:t xml:space="preserve"> </w:t>
      </w:r>
      <w:r w:rsidRPr="005C6F4F">
        <w:rPr>
          <w:rFonts w:hAnsi="Times New Roman"/>
          <w:color w:val="auto"/>
          <w:sz w:val="24"/>
          <w:szCs w:val="24"/>
        </w:rPr>
        <w:t>нед</w:t>
      </w:r>
      <w:r w:rsidRPr="005C6F4F">
        <w:rPr>
          <w:rFonts w:hAnsi="Times New Roman"/>
          <w:color w:val="auto"/>
          <w:sz w:val="24"/>
          <w:szCs w:val="24"/>
        </w:rPr>
        <w:t>е</w:t>
      </w:r>
      <w:r w:rsidRPr="005C6F4F">
        <w:rPr>
          <w:rFonts w:hAnsi="Times New Roman"/>
          <w:color w:val="auto"/>
          <w:sz w:val="24"/>
          <w:szCs w:val="24"/>
        </w:rPr>
        <w:t>ля</w:t>
      </w:r>
      <w:r w:rsidRPr="005C6F4F">
        <w:rPr>
          <w:rFonts w:ascii="Times New Roman"/>
          <w:color w:val="auto"/>
          <w:sz w:val="24"/>
          <w:szCs w:val="24"/>
        </w:rPr>
        <w:t xml:space="preserve">, </w:t>
      </w:r>
      <w:r w:rsidRPr="005C6F4F">
        <w:rPr>
          <w:rFonts w:hAnsi="Times New Roman"/>
          <w:color w:val="auto"/>
          <w:sz w:val="24"/>
          <w:szCs w:val="24"/>
        </w:rPr>
        <w:t>день</w:t>
      </w:r>
      <w:r w:rsidRPr="005C6F4F">
        <w:rPr>
          <w:rFonts w:ascii="Times New Roman"/>
          <w:color w:val="auto"/>
          <w:sz w:val="24"/>
          <w:szCs w:val="24"/>
        </w:rPr>
        <w:t xml:space="preserve">) </w:t>
      </w:r>
      <w:r w:rsidRPr="005C6F4F">
        <w:rPr>
          <w:rFonts w:hAnsi="Times New Roman"/>
          <w:color w:val="auto"/>
          <w:sz w:val="24"/>
          <w:szCs w:val="24"/>
        </w:rPr>
        <w:t>устанавливается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соответствии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законодательно</w:t>
      </w:r>
      <w:r w:rsidRPr="005C6F4F">
        <w:rPr>
          <w:rFonts w:hAnsi="Times New Roman"/>
          <w:color w:val="auto"/>
          <w:sz w:val="24"/>
          <w:szCs w:val="24"/>
        </w:rPr>
        <w:t xml:space="preserve"> </w:t>
      </w:r>
      <w:r w:rsidRPr="005C6F4F">
        <w:rPr>
          <w:rFonts w:hAnsi="Times New Roman"/>
          <w:color w:val="auto"/>
          <w:sz w:val="24"/>
          <w:szCs w:val="24"/>
        </w:rPr>
        <w:t>закрепленными</w:t>
      </w:r>
      <w:r w:rsidRPr="005C6F4F">
        <w:rPr>
          <w:rFonts w:hAnsi="Times New Roman"/>
          <w:color w:val="auto"/>
          <w:sz w:val="24"/>
          <w:szCs w:val="24"/>
        </w:rPr>
        <w:t xml:space="preserve">  </w:t>
      </w:r>
      <w:r w:rsidRPr="005C6F4F">
        <w:rPr>
          <w:rFonts w:hAnsi="Times New Roman"/>
          <w:color w:val="auto"/>
          <w:sz w:val="24"/>
          <w:szCs w:val="24"/>
        </w:rPr>
        <w:t>нормативами</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ФЗ</w:t>
      </w:r>
      <w:r w:rsidRPr="005C6F4F">
        <w:rPr>
          <w:rFonts w:hAnsi="Times New Roman"/>
          <w:color w:val="auto"/>
          <w:sz w:val="24"/>
          <w:szCs w:val="24"/>
        </w:rPr>
        <w:t xml:space="preserve"> </w:t>
      </w:r>
      <w:r w:rsidRPr="005C6F4F">
        <w:rPr>
          <w:rFonts w:hAnsi="Times New Roman"/>
          <w:color w:val="auto"/>
          <w:sz w:val="24"/>
          <w:szCs w:val="24"/>
        </w:rPr>
        <w:t>«Об</w:t>
      </w:r>
      <w:r w:rsidRPr="005C6F4F">
        <w:rPr>
          <w:rFonts w:hAnsi="Times New Roman"/>
          <w:color w:val="auto"/>
          <w:sz w:val="24"/>
          <w:szCs w:val="24"/>
        </w:rPr>
        <w:t xml:space="preserve"> </w:t>
      </w:r>
      <w:r w:rsidRPr="005C6F4F">
        <w:rPr>
          <w:rFonts w:hAnsi="Times New Roman"/>
          <w:color w:val="auto"/>
          <w:sz w:val="24"/>
          <w:szCs w:val="24"/>
        </w:rPr>
        <w:t>образовании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РФ»</w:t>
      </w:r>
      <w:r w:rsidRPr="005C6F4F">
        <w:rPr>
          <w:rFonts w:ascii="Times New Roman"/>
          <w:color w:val="auto"/>
          <w:sz w:val="24"/>
          <w:szCs w:val="24"/>
        </w:rPr>
        <w:t xml:space="preserve">, </w:t>
      </w:r>
      <w:r w:rsidRPr="005C6F4F">
        <w:rPr>
          <w:rFonts w:hAnsi="Times New Roman"/>
          <w:color w:val="auto"/>
          <w:sz w:val="24"/>
          <w:szCs w:val="24"/>
        </w:rPr>
        <w:t>СанПиН</w:t>
      </w:r>
      <w:r w:rsidRPr="005C6F4F">
        <w:rPr>
          <w:rFonts w:ascii="Times New Roman"/>
          <w:color w:val="auto"/>
          <w:sz w:val="24"/>
          <w:szCs w:val="24"/>
        </w:rPr>
        <w:t xml:space="preserve">, </w:t>
      </w:r>
      <w:r w:rsidRPr="005C6F4F">
        <w:rPr>
          <w:rFonts w:hAnsi="Times New Roman"/>
          <w:color w:val="auto"/>
          <w:sz w:val="24"/>
          <w:szCs w:val="24"/>
        </w:rPr>
        <w:t>приказы</w:t>
      </w:r>
      <w:r w:rsidRPr="005C6F4F">
        <w:rPr>
          <w:rFonts w:hAnsi="Times New Roman"/>
          <w:color w:val="auto"/>
          <w:sz w:val="24"/>
          <w:szCs w:val="24"/>
        </w:rPr>
        <w:t xml:space="preserve"> </w:t>
      </w:r>
      <w:r w:rsidRPr="005C6F4F">
        <w:rPr>
          <w:rFonts w:hAnsi="Times New Roman"/>
          <w:color w:val="auto"/>
          <w:sz w:val="24"/>
          <w:szCs w:val="24"/>
        </w:rPr>
        <w:t>Министерства</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др</w:t>
      </w:r>
      <w:r w:rsidRPr="005C6F4F">
        <w:rPr>
          <w:rFonts w:ascii="Times New Roman"/>
          <w:color w:val="auto"/>
          <w:sz w:val="24"/>
          <w:szCs w:val="24"/>
        </w:rPr>
        <w:t xml:space="preserve">.), </w:t>
      </w:r>
      <w:r w:rsidRPr="005C6F4F">
        <w:rPr>
          <w:rFonts w:hAnsi="Times New Roman"/>
          <w:color w:val="auto"/>
          <w:sz w:val="24"/>
          <w:szCs w:val="24"/>
        </w:rPr>
        <w:t>а</w:t>
      </w:r>
      <w:r w:rsidRPr="005C6F4F">
        <w:rPr>
          <w:rFonts w:hAnsi="Times New Roman"/>
          <w:color w:val="auto"/>
          <w:sz w:val="24"/>
          <w:szCs w:val="24"/>
        </w:rPr>
        <w:t xml:space="preserve"> </w:t>
      </w:r>
      <w:r w:rsidRPr="005C6F4F">
        <w:rPr>
          <w:rFonts w:hAnsi="Times New Roman"/>
          <w:color w:val="auto"/>
          <w:sz w:val="24"/>
          <w:szCs w:val="24"/>
        </w:rPr>
        <w:t>также</w:t>
      </w:r>
      <w:r w:rsidRPr="005C6F4F">
        <w:rPr>
          <w:rFonts w:hAnsi="Times New Roman"/>
          <w:color w:val="auto"/>
          <w:sz w:val="24"/>
          <w:szCs w:val="24"/>
        </w:rPr>
        <w:t xml:space="preserve"> </w:t>
      </w:r>
      <w:r w:rsidRPr="005C6F4F">
        <w:rPr>
          <w:rFonts w:hAnsi="Times New Roman"/>
          <w:color w:val="auto"/>
          <w:sz w:val="24"/>
          <w:szCs w:val="24"/>
        </w:rPr>
        <w:t>локальными</w:t>
      </w:r>
      <w:r w:rsidRPr="005C6F4F">
        <w:rPr>
          <w:rFonts w:hAnsi="Times New Roman"/>
          <w:color w:val="auto"/>
          <w:sz w:val="24"/>
          <w:szCs w:val="24"/>
        </w:rPr>
        <w:t xml:space="preserve"> </w:t>
      </w:r>
      <w:r w:rsidRPr="005C6F4F">
        <w:rPr>
          <w:rFonts w:hAnsi="Times New Roman"/>
          <w:color w:val="auto"/>
          <w:sz w:val="24"/>
          <w:szCs w:val="24"/>
        </w:rPr>
        <w:t>актами</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ascii="Times New Roman"/>
          <w:color w:val="auto"/>
          <w:sz w:val="24"/>
          <w:szCs w:val="24"/>
        </w:rPr>
        <w:t>.</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Продолжительность</w:t>
      </w:r>
      <w:r w:rsidRPr="005C6F4F">
        <w:rPr>
          <w:rFonts w:hAnsi="Times New Roman"/>
          <w:color w:val="auto"/>
          <w:sz w:val="24"/>
          <w:szCs w:val="24"/>
        </w:rPr>
        <w:t xml:space="preserve"> </w:t>
      </w:r>
      <w:r w:rsidRPr="005C6F4F">
        <w:rPr>
          <w:rFonts w:hAnsi="Times New Roman"/>
          <w:color w:val="auto"/>
          <w:sz w:val="24"/>
          <w:szCs w:val="24"/>
        </w:rPr>
        <w:t>учебных</w:t>
      </w:r>
      <w:r w:rsidRPr="005C6F4F">
        <w:rPr>
          <w:rFonts w:hAnsi="Times New Roman"/>
          <w:color w:val="auto"/>
          <w:sz w:val="24"/>
          <w:szCs w:val="24"/>
        </w:rPr>
        <w:t xml:space="preserve"> </w:t>
      </w:r>
      <w:r w:rsidRPr="005C6F4F">
        <w:rPr>
          <w:rFonts w:hAnsi="Times New Roman"/>
          <w:color w:val="auto"/>
          <w:sz w:val="24"/>
          <w:szCs w:val="24"/>
        </w:rPr>
        <w:t>занятий</w:t>
      </w:r>
      <w:r w:rsidRPr="005C6F4F">
        <w:rPr>
          <w:rFonts w:hAnsi="Times New Roman"/>
          <w:color w:val="auto"/>
          <w:sz w:val="24"/>
          <w:szCs w:val="24"/>
        </w:rPr>
        <w:t xml:space="preserve"> </w:t>
      </w:r>
      <w:r w:rsidRPr="005C6F4F">
        <w:rPr>
          <w:rFonts w:hAnsi="Times New Roman"/>
          <w:color w:val="auto"/>
          <w:sz w:val="24"/>
          <w:szCs w:val="24"/>
        </w:rPr>
        <w:t>не</w:t>
      </w:r>
      <w:r w:rsidRPr="005C6F4F">
        <w:rPr>
          <w:rFonts w:hAnsi="Times New Roman"/>
          <w:color w:val="auto"/>
          <w:sz w:val="24"/>
          <w:szCs w:val="24"/>
        </w:rPr>
        <w:t xml:space="preserve"> </w:t>
      </w:r>
      <w:r w:rsidRPr="005C6F4F">
        <w:rPr>
          <w:rFonts w:hAnsi="Times New Roman"/>
          <w:color w:val="auto"/>
          <w:sz w:val="24"/>
          <w:szCs w:val="24"/>
        </w:rPr>
        <w:t>превышает</w:t>
      </w:r>
      <w:r w:rsidRPr="005C6F4F">
        <w:rPr>
          <w:rFonts w:hAnsi="Times New Roman"/>
          <w:color w:val="auto"/>
          <w:sz w:val="24"/>
          <w:szCs w:val="24"/>
        </w:rPr>
        <w:t xml:space="preserve"> </w:t>
      </w:r>
      <w:r w:rsidRPr="005C6F4F">
        <w:rPr>
          <w:rFonts w:ascii="Times New Roman"/>
          <w:color w:val="auto"/>
          <w:sz w:val="24"/>
          <w:szCs w:val="24"/>
        </w:rPr>
        <w:t xml:space="preserve">40 </w:t>
      </w:r>
      <w:r w:rsidRPr="005C6F4F">
        <w:rPr>
          <w:rFonts w:hAnsi="Times New Roman"/>
          <w:color w:val="auto"/>
          <w:sz w:val="24"/>
          <w:szCs w:val="24"/>
        </w:rPr>
        <w:t>минут</w:t>
      </w:r>
      <w:r w:rsidRPr="005C6F4F">
        <w:rPr>
          <w:rFonts w:asci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определении</w:t>
      </w:r>
      <w:r w:rsidRPr="005C6F4F">
        <w:rPr>
          <w:rFonts w:hAnsi="Times New Roman"/>
          <w:color w:val="auto"/>
          <w:sz w:val="24"/>
          <w:szCs w:val="24"/>
        </w:rPr>
        <w:t xml:space="preserve"> </w:t>
      </w:r>
      <w:r w:rsidRPr="005C6F4F">
        <w:rPr>
          <w:rFonts w:hAnsi="Times New Roman"/>
          <w:color w:val="auto"/>
          <w:sz w:val="24"/>
          <w:szCs w:val="24"/>
        </w:rPr>
        <w:t>продолжительности</w:t>
      </w:r>
      <w:r w:rsidRPr="005C6F4F">
        <w:rPr>
          <w:rFonts w:hAnsi="Times New Roman"/>
          <w:color w:val="auto"/>
          <w:sz w:val="24"/>
          <w:szCs w:val="24"/>
        </w:rPr>
        <w:t xml:space="preserve"> </w:t>
      </w:r>
      <w:r w:rsidRPr="005C6F4F">
        <w:rPr>
          <w:rFonts w:hAnsi="Times New Roman"/>
          <w:color w:val="auto"/>
          <w:sz w:val="24"/>
          <w:szCs w:val="24"/>
        </w:rPr>
        <w:t>занятий</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ascii="Times New Roman"/>
          <w:color w:val="auto"/>
          <w:sz w:val="24"/>
          <w:szCs w:val="24"/>
        </w:rPr>
        <w:t>1-</w:t>
      </w:r>
      <w:r w:rsidRPr="005C6F4F">
        <w:rPr>
          <w:rFonts w:hAnsi="Times New Roman"/>
          <w:color w:val="auto"/>
          <w:sz w:val="24"/>
          <w:szCs w:val="24"/>
        </w:rPr>
        <w:t>м</w:t>
      </w:r>
      <w:r w:rsidRPr="005C6F4F">
        <w:rPr>
          <w:rFonts w:hAnsi="Times New Roman"/>
          <w:color w:val="auto"/>
          <w:sz w:val="24"/>
          <w:szCs w:val="24"/>
        </w:rPr>
        <w:t xml:space="preserve"> </w:t>
      </w:r>
      <w:r w:rsidRPr="005C6F4F">
        <w:rPr>
          <w:rFonts w:hAnsi="Times New Roman"/>
          <w:color w:val="auto"/>
          <w:sz w:val="24"/>
          <w:szCs w:val="24"/>
        </w:rPr>
        <w:t>классе</w:t>
      </w:r>
      <w:r w:rsidRPr="005C6F4F">
        <w:rPr>
          <w:rFonts w:hAnsi="Times New Roman"/>
          <w:color w:val="auto"/>
          <w:sz w:val="24"/>
          <w:szCs w:val="24"/>
        </w:rPr>
        <w:t xml:space="preserve"> </w:t>
      </w:r>
      <w:r w:rsidRPr="005C6F4F">
        <w:rPr>
          <w:rFonts w:hAnsi="Times New Roman"/>
          <w:color w:val="auto"/>
          <w:sz w:val="24"/>
          <w:szCs w:val="24"/>
        </w:rPr>
        <w:t>используется</w:t>
      </w:r>
      <w:r w:rsidRPr="005C6F4F">
        <w:rPr>
          <w:rFonts w:hAnsi="Times New Roman"/>
          <w:color w:val="auto"/>
          <w:sz w:val="24"/>
          <w:szCs w:val="24"/>
        </w:rPr>
        <w:t xml:space="preserve"> </w:t>
      </w:r>
      <w:r w:rsidRPr="005C6F4F">
        <w:rPr>
          <w:rFonts w:hAnsi="Times New Roman"/>
          <w:color w:val="auto"/>
          <w:sz w:val="24"/>
          <w:szCs w:val="24"/>
        </w:rPr>
        <w:t>«ступенчатый»</w:t>
      </w:r>
      <w:r w:rsidRPr="005C6F4F">
        <w:rPr>
          <w:rFonts w:hAnsi="Times New Roman"/>
          <w:color w:val="auto"/>
          <w:sz w:val="24"/>
          <w:szCs w:val="24"/>
        </w:rPr>
        <w:t xml:space="preserve"> </w:t>
      </w:r>
      <w:r w:rsidRPr="005C6F4F">
        <w:rPr>
          <w:rFonts w:hAnsi="Times New Roman"/>
          <w:color w:val="auto"/>
          <w:sz w:val="24"/>
          <w:szCs w:val="24"/>
        </w:rPr>
        <w:t>режим</w:t>
      </w:r>
      <w:r w:rsidRPr="005C6F4F">
        <w:rPr>
          <w:rFonts w:hAnsi="Times New Roman"/>
          <w:color w:val="auto"/>
          <w:sz w:val="24"/>
          <w:szCs w:val="24"/>
        </w:rPr>
        <w:t xml:space="preserve"> </w:t>
      </w:r>
      <w:r w:rsidRPr="005C6F4F">
        <w:rPr>
          <w:rFonts w:hAnsi="Times New Roman"/>
          <w:color w:val="auto"/>
          <w:sz w:val="24"/>
          <w:szCs w:val="24"/>
        </w:rPr>
        <w:t>обучения</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первом</w:t>
      </w:r>
      <w:r w:rsidRPr="005C6F4F">
        <w:rPr>
          <w:rFonts w:hAnsi="Times New Roman"/>
          <w:color w:val="auto"/>
          <w:sz w:val="24"/>
          <w:szCs w:val="24"/>
        </w:rPr>
        <w:t xml:space="preserve"> </w:t>
      </w:r>
      <w:r w:rsidRPr="005C6F4F">
        <w:rPr>
          <w:rFonts w:hAnsi="Times New Roman"/>
          <w:color w:val="auto"/>
          <w:sz w:val="24"/>
          <w:szCs w:val="24"/>
        </w:rPr>
        <w:t>полугодии</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сентябре</w:t>
      </w:r>
      <w:r w:rsidRPr="005C6F4F">
        <w:rPr>
          <w:rFonts w:ascii="Times New Roman"/>
          <w:color w:val="auto"/>
          <w:sz w:val="24"/>
          <w:szCs w:val="24"/>
        </w:rPr>
        <w:t xml:space="preserve">, </w:t>
      </w:r>
      <w:r w:rsidRPr="005C6F4F">
        <w:rPr>
          <w:rFonts w:hAnsi="Times New Roman"/>
          <w:color w:val="auto"/>
          <w:sz w:val="24"/>
          <w:szCs w:val="24"/>
        </w:rPr>
        <w:t>октябре</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ascii="Times New Roman"/>
          <w:color w:val="auto"/>
          <w:sz w:val="24"/>
          <w:szCs w:val="24"/>
        </w:rPr>
        <w:t xml:space="preserve">3 </w:t>
      </w:r>
      <w:r w:rsidRPr="005C6F4F">
        <w:rPr>
          <w:rFonts w:hAnsi="Times New Roman"/>
          <w:color w:val="auto"/>
          <w:sz w:val="24"/>
          <w:szCs w:val="24"/>
        </w:rPr>
        <w:t>урока</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день</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ascii="Times New Roman"/>
          <w:color w:val="auto"/>
          <w:sz w:val="24"/>
          <w:szCs w:val="24"/>
        </w:rPr>
        <w:t xml:space="preserve">35 </w:t>
      </w:r>
      <w:r w:rsidRPr="005C6F4F">
        <w:rPr>
          <w:rFonts w:hAnsi="Times New Roman"/>
          <w:color w:val="auto"/>
          <w:sz w:val="24"/>
          <w:szCs w:val="24"/>
        </w:rPr>
        <w:t>минут</w:t>
      </w:r>
      <w:r w:rsidRPr="005C6F4F">
        <w:rPr>
          <w:rFonts w:hAnsi="Times New Roman"/>
          <w:color w:val="auto"/>
          <w:sz w:val="24"/>
          <w:szCs w:val="24"/>
        </w:rPr>
        <w:t xml:space="preserve"> </w:t>
      </w:r>
      <w:r w:rsidRPr="005C6F4F">
        <w:rPr>
          <w:rFonts w:hAnsi="Times New Roman"/>
          <w:color w:val="auto"/>
          <w:sz w:val="24"/>
          <w:szCs w:val="24"/>
        </w:rPr>
        <w:t>каждый</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ноя</w:t>
      </w:r>
      <w:r w:rsidRPr="005C6F4F">
        <w:rPr>
          <w:rFonts w:hAnsi="Times New Roman"/>
          <w:color w:val="auto"/>
          <w:sz w:val="24"/>
          <w:szCs w:val="24"/>
        </w:rPr>
        <w:t>б</w:t>
      </w:r>
      <w:r w:rsidRPr="005C6F4F">
        <w:rPr>
          <w:rFonts w:hAnsi="Times New Roman"/>
          <w:color w:val="auto"/>
          <w:sz w:val="24"/>
          <w:szCs w:val="24"/>
        </w:rPr>
        <w:t>ре</w:t>
      </w:r>
      <w:r w:rsidRPr="005C6F4F">
        <w:rPr>
          <w:rFonts w:ascii="Times New Roman"/>
          <w:color w:val="auto"/>
          <w:sz w:val="24"/>
          <w:szCs w:val="24"/>
        </w:rPr>
        <w:t>-</w:t>
      </w:r>
      <w:r w:rsidRPr="005C6F4F">
        <w:rPr>
          <w:rFonts w:hAnsi="Times New Roman"/>
          <w:color w:val="auto"/>
          <w:sz w:val="24"/>
          <w:szCs w:val="24"/>
        </w:rPr>
        <w:t>декабре</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ascii="Times New Roman"/>
          <w:color w:val="auto"/>
          <w:sz w:val="24"/>
          <w:szCs w:val="24"/>
        </w:rPr>
        <w:t xml:space="preserve">4 </w:t>
      </w:r>
      <w:r w:rsidRPr="005C6F4F">
        <w:rPr>
          <w:rFonts w:hAnsi="Times New Roman"/>
          <w:color w:val="auto"/>
          <w:sz w:val="24"/>
          <w:szCs w:val="24"/>
        </w:rPr>
        <w:t>урока</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ascii="Times New Roman"/>
          <w:color w:val="auto"/>
          <w:sz w:val="24"/>
          <w:szCs w:val="24"/>
        </w:rPr>
        <w:t xml:space="preserve">35 </w:t>
      </w:r>
      <w:r w:rsidRPr="005C6F4F">
        <w:rPr>
          <w:rFonts w:hAnsi="Times New Roman"/>
          <w:color w:val="auto"/>
          <w:sz w:val="24"/>
          <w:szCs w:val="24"/>
        </w:rPr>
        <w:t>минут</w:t>
      </w:r>
      <w:r w:rsidRPr="005C6F4F">
        <w:rPr>
          <w:rFonts w:hAnsi="Times New Roman"/>
          <w:color w:val="auto"/>
          <w:sz w:val="24"/>
          <w:szCs w:val="24"/>
        </w:rPr>
        <w:t xml:space="preserve"> </w:t>
      </w:r>
      <w:r w:rsidRPr="005C6F4F">
        <w:rPr>
          <w:rFonts w:hAnsi="Times New Roman"/>
          <w:color w:val="auto"/>
          <w:sz w:val="24"/>
          <w:szCs w:val="24"/>
        </w:rPr>
        <w:t>каждый</w:t>
      </w:r>
      <w:r w:rsidRPr="005C6F4F">
        <w:rPr>
          <w:rFonts w:ascii="Times New Roman"/>
          <w:color w:val="auto"/>
          <w:sz w:val="24"/>
          <w:szCs w:val="24"/>
        </w:rPr>
        <w:t xml:space="preserve">; </w:t>
      </w:r>
      <w:r w:rsidRPr="005C6F4F">
        <w:rPr>
          <w:rFonts w:hAnsi="Times New Roman"/>
          <w:color w:val="auto"/>
          <w:sz w:val="24"/>
          <w:szCs w:val="24"/>
        </w:rPr>
        <w:t>январь</w:t>
      </w:r>
      <w:r w:rsidRPr="005C6F4F">
        <w:rPr>
          <w:rFonts w:ascii="Times New Roman"/>
          <w:color w:val="auto"/>
          <w:sz w:val="24"/>
          <w:szCs w:val="24"/>
        </w:rPr>
        <w:t>-</w:t>
      </w:r>
      <w:r w:rsidRPr="005C6F4F">
        <w:rPr>
          <w:rFonts w:hAnsi="Times New Roman"/>
          <w:color w:val="auto"/>
          <w:sz w:val="24"/>
          <w:szCs w:val="24"/>
        </w:rPr>
        <w:t>май</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ascii="Times New Roman"/>
          <w:color w:val="auto"/>
          <w:sz w:val="24"/>
          <w:szCs w:val="24"/>
        </w:rPr>
        <w:t xml:space="preserve">4 </w:t>
      </w:r>
      <w:r w:rsidRPr="005C6F4F">
        <w:rPr>
          <w:rFonts w:hAnsi="Times New Roman"/>
          <w:color w:val="auto"/>
          <w:sz w:val="24"/>
          <w:szCs w:val="24"/>
        </w:rPr>
        <w:t>урока</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ascii="Times New Roman"/>
          <w:color w:val="auto"/>
          <w:sz w:val="24"/>
          <w:szCs w:val="24"/>
        </w:rPr>
        <w:t xml:space="preserve">40 </w:t>
      </w:r>
      <w:r w:rsidRPr="005C6F4F">
        <w:rPr>
          <w:rFonts w:hAnsi="Times New Roman"/>
          <w:color w:val="auto"/>
          <w:sz w:val="24"/>
          <w:szCs w:val="24"/>
        </w:rPr>
        <w:t>минут</w:t>
      </w:r>
      <w:r w:rsidRPr="005C6F4F">
        <w:rPr>
          <w:rFonts w:hAnsi="Times New Roman"/>
          <w:color w:val="auto"/>
          <w:sz w:val="24"/>
          <w:szCs w:val="24"/>
        </w:rPr>
        <w:t xml:space="preserve"> </w:t>
      </w:r>
      <w:r w:rsidRPr="005C6F4F">
        <w:rPr>
          <w:rFonts w:hAnsi="Times New Roman"/>
          <w:color w:val="auto"/>
          <w:sz w:val="24"/>
          <w:szCs w:val="24"/>
        </w:rPr>
        <w:t>ка</w:t>
      </w:r>
      <w:r w:rsidRPr="005C6F4F">
        <w:rPr>
          <w:rFonts w:hAnsi="Times New Roman"/>
          <w:color w:val="auto"/>
          <w:sz w:val="24"/>
          <w:szCs w:val="24"/>
        </w:rPr>
        <w:t>ж</w:t>
      </w:r>
      <w:r w:rsidRPr="005C6F4F">
        <w:rPr>
          <w:rFonts w:hAnsi="Times New Roman"/>
          <w:color w:val="auto"/>
          <w:sz w:val="24"/>
          <w:szCs w:val="24"/>
        </w:rPr>
        <w:t>дый</w:t>
      </w:r>
      <w:r w:rsidRPr="005C6F4F">
        <w:rPr>
          <w:rFonts w:ascii="Times New Roman"/>
          <w:color w:val="auto"/>
          <w:sz w:val="24"/>
          <w:szCs w:val="24"/>
        </w:rPr>
        <w:t xml:space="preserve">); </w:t>
      </w:r>
      <w:r w:rsidRPr="005C6F4F">
        <w:rPr>
          <w:rFonts w:ascii="Times New Roman" w:eastAsia="Times New Roman" w:hAnsi="Times New Roman" w:cs="Times New Roman"/>
          <w:color w:val="auto"/>
          <w:sz w:val="24"/>
          <w:szCs w:val="24"/>
        </w:rPr>
        <w:footnoteReference w:id="9"/>
      </w:r>
      <w:r w:rsidRPr="005C6F4F">
        <w:rPr>
          <w:rFonts w:hAnsi="Times New Roman"/>
          <w:color w:val="auto"/>
          <w:sz w:val="24"/>
          <w:szCs w:val="24"/>
        </w:rPr>
        <w:t>Продолжительность</w:t>
      </w:r>
      <w:r w:rsidRPr="005C6F4F">
        <w:rPr>
          <w:rFonts w:hAnsi="Times New Roman"/>
          <w:color w:val="auto"/>
          <w:sz w:val="24"/>
          <w:szCs w:val="24"/>
        </w:rPr>
        <w:t xml:space="preserve"> </w:t>
      </w:r>
      <w:r w:rsidRPr="005C6F4F">
        <w:rPr>
          <w:rFonts w:hAnsi="Times New Roman"/>
          <w:color w:val="auto"/>
          <w:sz w:val="24"/>
          <w:szCs w:val="24"/>
        </w:rPr>
        <w:t>учебной</w:t>
      </w:r>
      <w:r w:rsidRPr="005C6F4F">
        <w:rPr>
          <w:rFonts w:hAnsi="Times New Roman"/>
          <w:color w:val="auto"/>
          <w:sz w:val="24"/>
          <w:szCs w:val="24"/>
        </w:rPr>
        <w:t xml:space="preserve"> </w:t>
      </w:r>
      <w:r w:rsidRPr="005C6F4F">
        <w:rPr>
          <w:rFonts w:hAnsi="Times New Roman"/>
          <w:color w:val="auto"/>
          <w:sz w:val="24"/>
          <w:szCs w:val="24"/>
        </w:rPr>
        <w:t>недели</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ascii="Times New Roman"/>
          <w:color w:val="auto"/>
          <w:sz w:val="24"/>
          <w:szCs w:val="24"/>
        </w:rPr>
        <w:t xml:space="preserve">5 </w:t>
      </w:r>
      <w:r w:rsidRPr="005C6F4F">
        <w:rPr>
          <w:rFonts w:hAnsi="Times New Roman"/>
          <w:color w:val="auto"/>
          <w:sz w:val="24"/>
          <w:szCs w:val="24"/>
        </w:rPr>
        <w:t>дней</w:t>
      </w:r>
      <w:r w:rsidRPr="005C6F4F">
        <w:rPr>
          <w:rFonts w:ascii="Times New Roman"/>
          <w:color w:val="auto"/>
          <w:sz w:val="24"/>
          <w:szCs w:val="24"/>
        </w:rPr>
        <w:t xml:space="preserve">. </w:t>
      </w:r>
      <w:r w:rsidRPr="005C6F4F">
        <w:rPr>
          <w:rFonts w:hAnsi="Times New Roman"/>
          <w:color w:val="auto"/>
          <w:sz w:val="24"/>
          <w:szCs w:val="24"/>
        </w:rPr>
        <w:t>Пятидневная</w:t>
      </w:r>
      <w:r w:rsidRPr="005C6F4F">
        <w:rPr>
          <w:rFonts w:hAnsi="Times New Roman"/>
          <w:color w:val="auto"/>
          <w:sz w:val="24"/>
          <w:szCs w:val="24"/>
        </w:rPr>
        <w:t xml:space="preserve"> </w:t>
      </w:r>
      <w:r w:rsidRPr="005C6F4F">
        <w:rPr>
          <w:rFonts w:hAnsi="Times New Roman"/>
          <w:color w:val="auto"/>
          <w:sz w:val="24"/>
          <w:szCs w:val="24"/>
        </w:rPr>
        <w:t>рабочая</w:t>
      </w:r>
      <w:r w:rsidRPr="005C6F4F">
        <w:rPr>
          <w:rFonts w:hAnsi="Times New Roman"/>
          <w:color w:val="auto"/>
          <w:sz w:val="24"/>
          <w:szCs w:val="24"/>
        </w:rPr>
        <w:t xml:space="preserve"> </w:t>
      </w:r>
      <w:r w:rsidRPr="005C6F4F">
        <w:rPr>
          <w:rFonts w:hAnsi="Times New Roman"/>
          <w:color w:val="auto"/>
          <w:sz w:val="24"/>
          <w:szCs w:val="24"/>
        </w:rPr>
        <w:t>неделя</w:t>
      </w:r>
      <w:r w:rsidRPr="005C6F4F">
        <w:rPr>
          <w:rFonts w:hAnsi="Times New Roman"/>
          <w:color w:val="auto"/>
          <w:sz w:val="24"/>
          <w:szCs w:val="24"/>
        </w:rPr>
        <w:t xml:space="preserve"> </w:t>
      </w:r>
      <w:r w:rsidRPr="005C6F4F">
        <w:rPr>
          <w:rFonts w:hAnsi="Times New Roman"/>
          <w:color w:val="auto"/>
          <w:sz w:val="24"/>
          <w:szCs w:val="24"/>
        </w:rPr>
        <w:t>уст</w:t>
      </w:r>
      <w:r w:rsidRPr="005C6F4F">
        <w:rPr>
          <w:rFonts w:hAnsi="Times New Roman"/>
          <w:color w:val="auto"/>
          <w:sz w:val="24"/>
          <w:szCs w:val="24"/>
        </w:rPr>
        <w:t>а</w:t>
      </w:r>
      <w:r w:rsidRPr="005C6F4F">
        <w:rPr>
          <w:rFonts w:hAnsi="Times New Roman"/>
          <w:color w:val="auto"/>
          <w:sz w:val="24"/>
          <w:szCs w:val="24"/>
        </w:rPr>
        <w:t>навливается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целях</w:t>
      </w:r>
      <w:r w:rsidRPr="005C6F4F">
        <w:rPr>
          <w:rFonts w:hAnsi="Times New Roman"/>
          <w:color w:val="auto"/>
          <w:sz w:val="24"/>
          <w:szCs w:val="24"/>
        </w:rPr>
        <w:t xml:space="preserve"> </w:t>
      </w:r>
      <w:r w:rsidRPr="005C6F4F">
        <w:rPr>
          <w:rFonts w:hAnsi="Times New Roman"/>
          <w:color w:val="auto"/>
          <w:sz w:val="24"/>
          <w:szCs w:val="24"/>
        </w:rPr>
        <w:t>сохранения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укрепления</w:t>
      </w:r>
      <w:r w:rsidRPr="005C6F4F">
        <w:rPr>
          <w:rFonts w:hAnsi="Times New Roman"/>
          <w:color w:val="auto"/>
          <w:sz w:val="24"/>
          <w:szCs w:val="24"/>
        </w:rPr>
        <w:t xml:space="preserve"> </w:t>
      </w:r>
      <w:r w:rsidRPr="005C6F4F">
        <w:rPr>
          <w:rFonts w:hAnsi="Times New Roman"/>
          <w:color w:val="auto"/>
          <w:sz w:val="24"/>
          <w:szCs w:val="24"/>
        </w:rPr>
        <w:t>здоровья</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Обучение</w:t>
      </w:r>
      <w:r w:rsidRPr="005C6F4F">
        <w:rPr>
          <w:rFonts w:hAnsi="Times New Roman"/>
          <w:color w:val="auto"/>
          <w:sz w:val="24"/>
          <w:szCs w:val="24"/>
        </w:rPr>
        <w:t xml:space="preserve"> </w:t>
      </w:r>
      <w:r w:rsidRPr="005C6F4F">
        <w:rPr>
          <w:rFonts w:hAnsi="Times New Roman"/>
          <w:color w:val="auto"/>
          <w:sz w:val="24"/>
          <w:szCs w:val="24"/>
        </w:rPr>
        <w:t>прох</w:t>
      </w:r>
      <w:r w:rsidRPr="005C6F4F">
        <w:rPr>
          <w:rFonts w:hAnsi="Times New Roman"/>
          <w:color w:val="auto"/>
          <w:sz w:val="24"/>
          <w:szCs w:val="24"/>
        </w:rPr>
        <w:t>о</w:t>
      </w:r>
      <w:r w:rsidRPr="005C6F4F">
        <w:rPr>
          <w:rFonts w:hAnsi="Times New Roman"/>
          <w:color w:val="auto"/>
          <w:sz w:val="24"/>
          <w:szCs w:val="24"/>
        </w:rPr>
        <w:t>дит</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одну</w:t>
      </w:r>
      <w:r w:rsidRPr="005C6F4F">
        <w:rPr>
          <w:rFonts w:hAnsi="Times New Roman"/>
          <w:color w:val="auto"/>
          <w:sz w:val="24"/>
          <w:szCs w:val="24"/>
        </w:rPr>
        <w:t xml:space="preserve"> </w:t>
      </w:r>
      <w:r w:rsidRPr="005C6F4F">
        <w:rPr>
          <w:rFonts w:hAnsi="Times New Roman"/>
          <w:color w:val="auto"/>
          <w:sz w:val="24"/>
          <w:szCs w:val="24"/>
        </w:rPr>
        <w:t>смену</w:t>
      </w:r>
      <w:r w:rsidRPr="005C6F4F">
        <w:rPr>
          <w:rFonts w:ascii="Times New Roman"/>
          <w:color w:val="auto"/>
          <w:sz w:val="24"/>
          <w:szCs w:val="24"/>
        </w:rPr>
        <w:t>.</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Учебный</w:t>
      </w:r>
      <w:r w:rsidRPr="005C6F4F">
        <w:rPr>
          <w:rFonts w:hAnsi="Times New Roman"/>
          <w:color w:val="auto"/>
          <w:sz w:val="24"/>
          <w:szCs w:val="24"/>
        </w:rPr>
        <w:t xml:space="preserve"> </w:t>
      </w:r>
      <w:r w:rsidRPr="005C6F4F">
        <w:rPr>
          <w:rFonts w:hAnsi="Times New Roman"/>
          <w:color w:val="auto"/>
          <w:sz w:val="24"/>
          <w:szCs w:val="24"/>
        </w:rPr>
        <w:t>день</w:t>
      </w:r>
      <w:r w:rsidRPr="005C6F4F">
        <w:rPr>
          <w:rFonts w:hAnsi="Times New Roman"/>
          <w:color w:val="auto"/>
          <w:sz w:val="24"/>
          <w:szCs w:val="24"/>
        </w:rPr>
        <w:t xml:space="preserve"> </w:t>
      </w:r>
      <w:r w:rsidRPr="005C6F4F">
        <w:rPr>
          <w:rFonts w:hAnsi="Times New Roman"/>
          <w:color w:val="auto"/>
          <w:sz w:val="24"/>
          <w:szCs w:val="24"/>
        </w:rPr>
        <w:t>включает</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себя</w:t>
      </w:r>
      <w:r w:rsidRPr="005C6F4F">
        <w:rPr>
          <w:rFonts w:hAnsi="Times New Roman"/>
          <w:color w:val="auto"/>
          <w:sz w:val="24"/>
          <w:szCs w:val="24"/>
        </w:rPr>
        <w:t xml:space="preserve"> </w:t>
      </w:r>
      <w:r w:rsidRPr="005C6F4F">
        <w:rPr>
          <w:rFonts w:hAnsi="Times New Roman"/>
          <w:color w:val="auto"/>
          <w:sz w:val="24"/>
          <w:szCs w:val="24"/>
        </w:rPr>
        <w:t>специально</w:t>
      </w:r>
      <w:r w:rsidRPr="005C6F4F">
        <w:rPr>
          <w:rFonts w:hAnsi="Times New Roman"/>
          <w:color w:val="auto"/>
          <w:sz w:val="24"/>
          <w:szCs w:val="24"/>
        </w:rPr>
        <w:t xml:space="preserve"> </w:t>
      </w:r>
      <w:r w:rsidRPr="005C6F4F">
        <w:rPr>
          <w:rFonts w:hAnsi="Times New Roman"/>
          <w:color w:val="auto"/>
          <w:sz w:val="24"/>
          <w:szCs w:val="24"/>
        </w:rPr>
        <w:t>организованные</w:t>
      </w:r>
      <w:r w:rsidRPr="005C6F4F">
        <w:rPr>
          <w:rFonts w:hAnsi="Times New Roman"/>
          <w:color w:val="auto"/>
          <w:sz w:val="24"/>
          <w:szCs w:val="24"/>
        </w:rPr>
        <w:t xml:space="preserve"> </w:t>
      </w:r>
      <w:r w:rsidRPr="005C6F4F">
        <w:rPr>
          <w:rFonts w:hAnsi="Times New Roman"/>
          <w:color w:val="auto"/>
          <w:sz w:val="24"/>
          <w:szCs w:val="24"/>
        </w:rPr>
        <w:t>занятия</w:t>
      </w:r>
      <w:r w:rsidRPr="005C6F4F">
        <w:rPr>
          <w:rFonts w:hAnsi="Times New Roman"/>
          <w:color w:val="auto"/>
          <w:sz w:val="24"/>
          <w:szCs w:val="24"/>
        </w:rPr>
        <w:t xml:space="preserve"> </w:t>
      </w:r>
      <w:r w:rsidRPr="005C6F4F">
        <w:rPr>
          <w:rFonts w:ascii="Times New Roman"/>
          <w:color w:val="auto"/>
          <w:sz w:val="24"/>
          <w:szCs w:val="24"/>
        </w:rPr>
        <w:t xml:space="preserve">/ </w:t>
      </w:r>
      <w:r w:rsidRPr="005C6F4F">
        <w:rPr>
          <w:rFonts w:hAnsi="Times New Roman"/>
          <w:color w:val="auto"/>
          <w:sz w:val="24"/>
          <w:szCs w:val="24"/>
        </w:rPr>
        <w:t>уроки</w:t>
      </w:r>
      <w:r w:rsidRPr="005C6F4F">
        <w:rPr>
          <w:rFonts w:ascii="Times New Roman"/>
          <w:color w:val="auto"/>
          <w:sz w:val="24"/>
          <w:szCs w:val="24"/>
        </w:rPr>
        <w:t xml:space="preserve">, </w:t>
      </w:r>
      <w:r w:rsidRPr="005C6F4F">
        <w:rPr>
          <w:rFonts w:hAnsi="Times New Roman"/>
          <w:color w:val="auto"/>
          <w:sz w:val="24"/>
          <w:szCs w:val="24"/>
        </w:rPr>
        <w:t>а</w:t>
      </w:r>
      <w:r w:rsidRPr="005C6F4F">
        <w:rPr>
          <w:rFonts w:hAnsi="Times New Roman"/>
          <w:color w:val="auto"/>
          <w:sz w:val="24"/>
          <w:szCs w:val="24"/>
        </w:rPr>
        <w:t xml:space="preserve"> </w:t>
      </w:r>
      <w:r w:rsidRPr="005C6F4F">
        <w:rPr>
          <w:rFonts w:hAnsi="Times New Roman"/>
          <w:color w:val="auto"/>
          <w:sz w:val="24"/>
          <w:szCs w:val="24"/>
        </w:rPr>
        <w:t>та</w:t>
      </w:r>
      <w:r w:rsidRPr="005C6F4F">
        <w:rPr>
          <w:rFonts w:hAnsi="Times New Roman"/>
          <w:color w:val="auto"/>
          <w:sz w:val="24"/>
          <w:szCs w:val="24"/>
        </w:rPr>
        <w:t>к</w:t>
      </w:r>
      <w:r w:rsidRPr="005C6F4F">
        <w:rPr>
          <w:rFonts w:hAnsi="Times New Roman"/>
          <w:color w:val="auto"/>
          <w:sz w:val="24"/>
          <w:szCs w:val="24"/>
        </w:rPr>
        <w:t>же</w:t>
      </w:r>
      <w:r w:rsidRPr="005C6F4F">
        <w:rPr>
          <w:rFonts w:hAnsi="Times New Roman"/>
          <w:color w:val="auto"/>
          <w:sz w:val="24"/>
          <w:szCs w:val="24"/>
        </w:rPr>
        <w:t xml:space="preserve"> </w:t>
      </w:r>
      <w:r w:rsidRPr="005C6F4F">
        <w:rPr>
          <w:rFonts w:hAnsi="Times New Roman"/>
          <w:color w:val="auto"/>
          <w:sz w:val="24"/>
          <w:szCs w:val="24"/>
        </w:rPr>
        <w:t>паузу</w:t>
      </w:r>
      <w:r w:rsidRPr="005C6F4F">
        <w:rPr>
          <w:rFonts w:ascii="Times New Roman"/>
          <w:color w:val="auto"/>
          <w:sz w:val="24"/>
          <w:szCs w:val="24"/>
        </w:rPr>
        <w:t xml:space="preserve">, </w:t>
      </w:r>
      <w:r w:rsidRPr="005C6F4F">
        <w:rPr>
          <w:rFonts w:hAnsi="Times New Roman"/>
          <w:color w:val="auto"/>
          <w:sz w:val="24"/>
          <w:szCs w:val="24"/>
        </w:rPr>
        <w:t>время</w:t>
      </w:r>
      <w:r w:rsidRPr="005C6F4F">
        <w:rPr>
          <w:rFonts w:hAnsi="Times New Roman"/>
          <w:color w:val="auto"/>
          <w:sz w:val="24"/>
          <w:szCs w:val="24"/>
        </w:rPr>
        <w:t xml:space="preserve"> </w:t>
      </w:r>
      <w:r w:rsidRPr="005C6F4F">
        <w:rPr>
          <w:rFonts w:hAnsi="Times New Roman"/>
          <w:color w:val="auto"/>
          <w:sz w:val="24"/>
          <w:szCs w:val="24"/>
        </w:rPr>
        <w:t>прогулки</w:t>
      </w:r>
      <w:r w:rsidRPr="005C6F4F">
        <w:rPr>
          <w:rFonts w:ascii="Times New Roman"/>
          <w:color w:val="auto"/>
          <w:sz w:val="24"/>
          <w:szCs w:val="24"/>
        </w:rPr>
        <w:t xml:space="preserve">, </w:t>
      </w:r>
      <w:r w:rsidRPr="005C6F4F">
        <w:rPr>
          <w:rFonts w:hAnsi="Times New Roman"/>
          <w:color w:val="auto"/>
          <w:sz w:val="24"/>
          <w:szCs w:val="24"/>
        </w:rPr>
        <w:t>выполнение</w:t>
      </w:r>
      <w:r w:rsidRPr="005C6F4F">
        <w:rPr>
          <w:rFonts w:hAnsi="Times New Roman"/>
          <w:color w:val="auto"/>
          <w:sz w:val="24"/>
          <w:szCs w:val="24"/>
        </w:rPr>
        <w:t xml:space="preserve"> </w:t>
      </w:r>
      <w:r w:rsidRPr="005C6F4F">
        <w:rPr>
          <w:rFonts w:hAnsi="Times New Roman"/>
          <w:color w:val="auto"/>
          <w:sz w:val="24"/>
          <w:szCs w:val="24"/>
        </w:rPr>
        <w:t>домашних</w:t>
      </w:r>
      <w:r w:rsidRPr="005C6F4F">
        <w:rPr>
          <w:rFonts w:hAnsi="Times New Roman"/>
          <w:color w:val="auto"/>
          <w:sz w:val="24"/>
          <w:szCs w:val="24"/>
        </w:rPr>
        <w:t xml:space="preserve"> </w:t>
      </w:r>
      <w:r w:rsidRPr="005C6F4F">
        <w:rPr>
          <w:rFonts w:hAnsi="Times New Roman"/>
          <w:color w:val="auto"/>
          <w:sz w:val="24"/>
          <w:szCs w:val="24"/>
        </w:rPr>
        <w:t>заданий</w:t>
      </w:r>
      <w:r w:rsidRPr="005C6F4F">
        <w:rPr>
          <w:rFonts w:ascii="Times New Roman"/>
          <w:color w:val="auto"/>
          <w:sz w:val="24"/>
          <w:szCs w:val="24"/>
        </w:rPr>
        <w:t xml:space="preserve">. </w:t>
      </w:r>
      <w:r w:rsidRPr="005C6F4F">
        <w:rPr>
          <w:rFonts w:hAnsi="Times New Roman"/>
          <w:color w:val="auto"/>
          <w:sz w:val="24"/>
          <w:szCs w:val="24"/>
        </w:rPr>
        <w:t>Обучение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воспитание</w:t>
      </w:r>
      <w:r w:rsidRPr="005C6F4F">
        <w:rPr>
          <w:rFonts w:hAnsi="Times New Roman"/>
          <w:color w:val="auto"/>
          <w:sz w:val="24"/>
          <w:szCs w:val="24"/>
        </w:rPr>
        <w:t xml:space="preserve"> </w:t>
      </w:r>
      <w:r w:rsidRPr="005C6F4F">
        <w:rPr>
          <w:rFonts w:hAnsi="Times New Roman"/>
          <w:color w:val="auto"/>
          <w:sz w:val="24"/>
          <w:szCs w:val="24"/>
        </w:rPr>
        <w:t>пр</w:t>
      </w:r>
      <w:r w:rsidRPr="005C6F4F">
        <w:rPr>
          <w:rFonts w:hAnsi="Times New Roman"/>
          <w:color w:val="auto"/>
          <w:sz w:val="24"/>
          <w:szCs w:val="24"/>
        </w:rPr>
        <w:t>о</w:t>
      </w:r>
      <w:r w:rsidRPr="005C6F4F">
        <w:rPr>
          <w:rFonts w:hAnsi="Times New Roman"/>
          <w:color w:val="auto"/>
          <w:sz w:val="24"/>
          <w:szCs w:val="24"/>
        </w:rPr>
        <w:t>исходит</w:t>
      </w:r>
      <w:r w:rsidRPr="005C6F4F">
        <w:rPr>
          <w:rFonts w:ascii="Times New Roman"/>
          <w:color w:val="auto"/>
          <w:sz w:val="24"/>
          <w:szCs w:val="24"/>
        </w:rPr>
        <w:t xml:space="preserve">, </w:t>
      </w:r>
      <w:r w:rsidRPr="005C6F4F">
        <w:rPr>
          <w:rFonts w:hAnsi="Times New Roman"/>
          <w:color w:val="auto"/>
          <w:sz w:val="24"/>
          <w:szCs w:val="24"/>
        </w:rPr>
        <w:t>как</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ходе</w:t>
      </w:r>
      <w:r w:rsidRPr="005C6F4F">
        <w:rPr>
          <w:rFonts w:hAnsi="Times New Roman"/>
          <w:color w:val="auto"/>
          <w:sz w:val="24"/>
          <w:szCs w:val="24"/>
        </w:rPr>
        <w:t xml:space="preserve"> </w:t>
      </w:r>
      <w:r w:rsidRPr="005C6F4F">
        <w:rPr>
          <w:rFonts w:hAnsi="Times New Roman"/>
          <w:color w:val="auto"/>
          <w:sz w:val="24"/>
          <w:szCs w:val="24"/>
        </w:rPr>
        <w:t>занятий</w:t>
      </w:r>
      <w:r w:rsidRPr="005C6F4F">
        <w:rPr>
          <w:rFonts w:hAnsi="Times New Roman"/>
          <w:color w:val="auto"/>
          <w:sz w:val="24"/>
          <w:szCs w:val="24"/>
        </w:rPr>
        <w:t xml:space="preserve"> </w:t>
      </w:r>
      <w:r w:rsidRPr="005C6F4F">
        <w:rPr>
          <w:rFonts w:ascii="Times New Roman"/>
          <w:color w:val="auto"/>
          <w:sz w:val="24"/>
          <w:szCs w:val="24"/>
        </w:rPr>
        <w:t xml:space="preserve">/ </w:t>
      </w:r>
      <w:r w:rsidRPr="005C6F4F">
        <w:rPr>
          <w:rFonts w:hAnsi="Times New Roman"/>
          <w:color w:val="auto"/>
          <w:sz w:val="24"/>
          <w:szCs w:val="24"/>
        </w:rPr>
        <w:t>уроков</w:t>
      </w:r>
      <w:r w:rsidRPr="005C6F4F">
        <w:rPr>
          <w:rFonts w:ascii="Times New Roman"/>
          <w:color w:val="auto"/>
          <w:sz w:val="24"/>
          <w:szCs w:val="24"/>
        </w:rPr>
        <w:t xml:space="preserve">, </w:t>
      </w:r>
      <w:r w:rsidRPr="005C6F4F">
        <w:rPr>
          <w:rFonts w:hAnsi="Times New Roman"/>
          <w:color w:val="auto"/>
          <w:sz w:val="24"/>
          <w:szCs w:val="24"/>
        </w:rPr>
        <w:t>так</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во</w:t>
      </w:r>
      <w:r w:rsidRPr="005C6F4F">
        <w:rPr>
          <w:rFonts w:hAnsi="Times New Roman"/>
          <w:color w:val="auto"/>
          <w:sz w:val="24"/>
          <w:szCs w:val="24"/>
        </w:rPr>
        <w:t xml:space="preserve"> </w:t>
      </w:r>
      <w:r w:rsidRPr="005C6F4F">
        <w:rPr>
          <w:rFonts w:hAnsi="Times New Roman"/>
          <w:color w:val="auto"/>
          <w:sz w:val="24"/>
          <w:szCs w:val="24"/>
        </w:rPr>
        <w:t>время</w:t>
      </w:r>
      <w:r w:rsidRPr="005C6F4F">
        <w:rPr>
          <w:rFonts w:hAnsi="Times New Roman"/>
          <w:color w:val="auto"/>
          <w:sz w:val="24"/>
          <w:szCs w:val="24"/>
        </w:rPr>
        <w:t xml:space="preserve"> </w:t>
      </w:r>
      <w:r w:rsidRPr="005C6F4F">
        <w:rPr>
          <w:rFonts w:hAnsi="Times New Roman"/>
          <w:color w:val="auto"/>
          <w:sz w:val="24"/>
          <w:szCs w:val="24"/>
        </w:rPr>
        <w:t>внеурочной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hAnsi="Times New Roman"/>
          <w:color w:val="auto"/>
          <w:sz w:val="24"/>
          <w:szCs w:val="24"/>
        </w:rPr>
        <w:t xml:space="preserve"> </w:t>
      </w:r>
      <w:r w:rsidRPr="005C6F4F">
        <w:rPr>
          <w:rFonts w:hAnsi="Times New Roman"/>
          <w:color w:val="auto"/>
          <w:sz w:val="24"/>
          <w:szCs w:val="24"/>
        </w:rPr>
        <w:t>обучающ</w:t>
      </w:r>
      <w:r w:rsidRPr="005C6F4F">
        <w:rPr>
          <w:rFonts w:hAnsi="Times New Roman"/>
          <w:color w:val="auto"/>
          <w:sz w:val="24"/>
          <w:szCs w:val="24"/>
        </w:rPr>
        <w:t>е</w:t>
      </w:r>
      <w:r w:rsidRPr="005C6F4F">
        <w:rPr>
          <w:rFonts w:hAnsi="Times New Roman"/>
          <w:color w:val="auto"/>
          <w:sz w:val="24"/>
          <w:szCs w:val="24"/>
        </w:rPr>
        <w:t>гося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течение</w:t>
      </w:r>
      <w:r w:rsidRPr="005C6F4F">
        <w:rPr>
          <w:rFonts w:hAnsi="Times New Roman"/>
          <w:color w:val="auto"/>
          <w:sz w:val="24"/>
          <w:szCs w:val="24"/>
        </w:rPr>
        <w:t xml:space="preserve"> </w:t>
      </w:r>
      <w:r w:rsidRPr="005C6F4F">
        <w:rPr>
          <w:rFonts w:hAnsi="Times New Roman"/>
          <w:color w:val="auto"/>
          <w:sz w:val="24"/>
          <w:szCs w:val="24"/>
        </w:rPr>
        <w:t>учебного</w:t>
      </w:r>
      <w:r w:rsidRPr="005C6F4F">
        <w:rPr>
          <w:rFonts w:hAnsi="Times New Roman"/>
          <w:color w:val="auto"/>
          <w:sz w:val="24"/>
          <w:szCs w:val="24"/>
        </w:rPr>
        <w:t xml:space="preserve"> </w:t>
      </w:r>
      <w:r w:rsidRPr="005C6F4F">
        <w:rPr>
          <w:rFonts w:hAnsi="Times New Roman"/>
          <w:color w:val="auto"/>
          <w:sz w:val="24"/>
          <w:szCs w:val="24"/>
        </w:rPr>
        <w:t>дня</w:t>
      </w:r>
      <w:r w:rsidRPr="005C6F4F">
        <w:rPr>
          <w:rFonts w:ascii="Times New Roman"/>
          <w:color w:val="auto"/>
          <w:sz w:val="24"/>
          <w:szCs w:val="24"/>
        </w:rPr>
        <w:t>.</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содержание</w:t>
      </w:r>
      <w:r w:rsidRPr="005C6F4F">
        <w:rPr>
          <w:rFonts w:hAnsi="Times New Roman"/>
          <w:color w:val="auto"/>
          <w:sz w:val="24"/>
          <w:szCs w:val="24"/>
        </w:rPr>
        <w:t xml:space="preserve"> </w:t>
      </w:r>
      <w:r w:rsidRPr="005C6F4F">
        <w:rPr>
          <w:rFonts w:hAnsi="Times New Roman"/>
          <w:color w:val="auto"/>
          <w:sz w:val="24"/>
          <w:szCs w:val="24"/>
        </w:rPr>
        <w:t>физкультурных</w:t>
      </w:r>
      <w:r w:rsidRPr="005C6F4F">
        <w:rPr>
          <w:rFonts w:hAnsi="Times New Roman"/>
          <w:color w:val="auto"/>
          <w:sz w:val="24"/>
          <w:szCs w:val="24"/>
        </w:rPr>
        <w:t xml:space="preserve"> </w:t>
      </w:r>
      <w:r w:rsidRPr="005C6F4F">
        <w:rPr>
          <w:rFonts w:hAnsi="Times New Roman"/>
          <w:color w:val="auto"/>
          <w:sz w:val="24"/>
          <w:szCs w:val="24"/>
        </w:rPr>
        <w:t>минуток</w:t>
      </w:r>
      <w:r w:rsidRPr="005C6F4F">
        <w:rPr>
          <w:rFonts w:hAnsi="Times New Roman"/>
          <w:color w:val="auto"/>
          <w:sz w:val="24"/>
          <w:szCs w:val="24"/>
        </w:rPr>
        <w:t xml:space="preserve"> </w:t>
      </w:r>
      <w:r w:rsidRPr="005C6F4F">
        <w:rPr>
          <w:rFonts w:hAnsi="Times New Roman"/>
          <w:color w:val="auto"/>
          <w:sz w:val="24"/>
          <w:szCs w:val="24"/>
        </w:rPr>
        <w:t>обязательно</w:t>
      </w:r>
      <w:r w:rsidRPr="005C6F4F">
        <w:rPr>
          <w:rFonts w:hAnsi="Times New Roman"/>
          <w:color w:val="auto"/>
          <w:sz w:val="24"/>
          <w:szCs w:val="24"/>
        </w:rPr>
        <w:t xml:space="preserve"> </w:t>
      </w:r>
      <w:r w:rsidRPr="005C6F4F">
        <w:rPr>
          <w:rFonts w:hAnsi="Times New Roman"/>
          <w:color w:val="auto"/>
          <w:sz w:val="24"/>
          <w:szCs w:val="24"/>
        </w:rPr>
        <w:t>включаются</w:t>
      </w:r>
      <w:r w:rsidRPr="005C6F4F">
        <w:rPr>
          <w:rFonts w:hAnsi="Times New Roman"/>
          <w:color w:val="auto"/>
          <w:sz w:val="24"/>
          <w:szCs w:val="24"/>
        </w:rPr>
        <w:t xml:space="preserve"> </w:t>
      </w:r>
      <w:r w:rsidRPr="005C6F4F">
        <w:rPr>
          <w:rFonts w:hAnsi="Times New Roman"/>
          <w:color w:val="auto"/>
          <w:sz w:val="24"/>
          <w:szCs w:val="24"/>
        </w:rPr>
        <w:t>упражнения</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снятие</w:t>
      </w:r>
      <w:r w:rsidRPr="005C6F4F">
        <w:rPr>
          <w:rFonts w:hAnsi="Times New Roman"/>
          <w:color w:val="auto"/>
          <w:sz w:val="24"/>
          <w:szCs w:val="24"/>
        </w:rPr>
        <w:t xml:space="preserve"> </w:t>
      </w:r>
      <w:r w:rsidRPr="005C6F4F">
        <w:rPr>
          <w:rFonts w:hAnsi="Times New Roman"/>
          <w:color w:val="auto"/>
          <w:sz w:val="24"/>
          <w:szCs w:val="24"/>
        </w:rPr>
        <w:t>зрительного</w:t>
      </w:r>
      <w:r w:rsidRPr="005C6F4F">
        <w:rPr>
          <w:rFonts w:hAnsi="Times New Roman"/>
          <w:color w:val="auto"/>
          <w:sz w:val="24"/>
          <w:szCs w:val="24"/>
        </w:rPr>
        <w:t xml:space="preserve"> </w:t>
      </w:r>
      <w:r w:rsidRPr="005C6F4F">
        <w:rPr>
          <w:rFonts w:hAnsi="Times New Roman"/>
          <w:color w:val="auto"/>
          <w:sz w:val="24"/>
          <w:szCs w:val="24"/>
        </w:rPr>
        <w:t>напряжения</w:t>
      </w:r>
      <w:r w:rsidRPr="005C6F4F">
        <w:rPr>
          <w:rFonts w:asci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предупреждение</w:t>
      </w:r>
      <w:r w:rsidRPr="005C6F4F">
        <w:rPr>
          <w:rFonts w:hAnsi="Times New Roman"/>
          <w:color w:val="auto"/>
          <w:sz w:val="24"/>
          <w:szCs w:val="24"/>
        </w:rPr>
        <w:t xml:space="preserve"> </w:t>
      </w:r>
      <w:r w:rsidRPr="005C6F4F">
        <w:rPr>
          <w:rFonts w:hAnsi="Times New Roman"/>
          <w:color w:val="auto"/>
          <w:sz w:val="24"/>
          <w:szCs w:val="24"/>
        </w:rPr>
        <w:t>зрительного</w:t>
      </w:r>
      <w:r w:rsidRPr="005C6F4F">
        <w:rPr>
          <w:rFonts w:hAnsi="Times New Roman"/>
          <w:color w:val="auto"/>
          <w:sz w:val="24"/>
          <w:szCs w:val="24"/>
        </w:rPr>
        <w:t xml:space="preserve"> </w:t>
      </w:r>
      <w:r w:rsidRPr="005C6F4F">
        <w:rPr>
          <w:rFonts w:hAnsi="Times New Roman"/>
          <w:color w:val="auto"/>
          <w:sz w:val="24"/>
          <w:szCs w:val="24"/>
        </w:rPr>
        <w:t>утомления</w:t>
      </w:r>
      <w:r w:rsidRPr="005C6F4F">
        <w:rPr>
          <w:rFonts w:asci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актив</w:t>
      </w:r>
      <w:r w:rsidRPr="005C6F4F">
        <w:rPr>
          <w:rFonts w:hAnsi="Times New Roman"/>
          <w:color w:val="auto"/>
          <w:sz w:val="24"/>
          <w:szCs w:val="24"/>
        </w:rPr>
        <w:t>и</w:t>
      </w:r>
      <w:r w:rsidRPr="005C6F4F">
        <w:rPr>
          <w:rFonts w:hAnsi="Times New Roman"/>
          <w:color w:val="auto"/>
          <w:sz w:val="24"/>
          <w:szCs w:val="24"/>
        </w:rPr>
        <w:t>зацию</w:t>
      </w:r>
      <w:r w:rsidRPr="005C6F4F">
        <w:rPr>
          <w:rFonts w:hAnsi="Times New Roman"/>
          <w:color w:val="auto"/>
          <w:sz w:val="24"/>
          <w:szCs w:val="24"/>
        </w:rPr>
        <w:t xml:space="preserve"> </w:t>
      </w:r>
      <w:r w:rsidRPr="005C6F4F">
        <w:rPr>
          <w:rFonts w:hAnsi="Times New Roman"/>
          <w:color w:val="auto"/>
          <w:sz w:val="24"/>
          <w:szCs w:val="24"/>
        </w:rPr>
        <w:t>зрительной</w:t>
      </w:r>
      <w:r w:rsidRPr="005C6F4F">
        <w:rPr>
          <w:rFonts w:hAnsi="Times New Roman"/>
          <w:color w:val="auto"/>
          <w:sz w:val="24"/>
          <w:szCs w:val="24"/>
        </w:rPr>
        <w:t xml:space="preserve"> </w:t>
      </w:r>
      <w:r w:rsidRPr="005C6F4F">
        <w:rPr>
          <w:rFonts w:hAnsi="Times New Roman"/>
          <w:color w:val="auto"/>
          <w:sz w:val="24"/>
          <w:szCs w:val="24"/>
        </w:rPr>
        <w:t>системы</w:t>
      </w:r>
      <w:r w:rsidRPr="005C6F4F">
        <w:rPr>
          <w:rFonts w:ascii="Times New Roman"/>
          <w:color w:val="auto"/>
          <w:sz w:val="24"/>
          <w:szCs w:val="24"/>
        </w:rPr>
        <w:t xml:space="preserve">, </w:t>
      </w:r>
      <w:r w:rsidRPr="005C6F4F">
        <w:rPr>
          <w:rFonts w:hAnsi="Times New Roman"/>
          <w:color w:val="auto"/>
          <w:sz w:val="24"/>
          <w:szCs w:val="24"/>
        </w:rPr>
        <w:t>так</w:t>
      </w:r>
      <w:r w:rsidRPr="005C6F4F">
        <w:rPr>
          <w:rFonts w:hAnsi="Times New Roman"/>
          <w:color w:val="auto"/>
          <w:sz w:val="24"/>
          <w:szCs w:val="24"/>
        </w:rPr>
        <w:t xml:space="preserve"> </w:t>
      </w:r>
      <w:r w:rsidRPr="005C6F4F">
        <w:rPr>
          <w:rFonts w:hAnsi="Times New Roman"/>
          <w:color w:val="auto"/>
          <w:sz w:val="24"/>
          <w:szCs w:val="24"/>
        </w:rPr>
        <w:t>как</w:t>
      </w:r>
      <w:r w:rsidRPr="005C6F4F">
        <w:rPr>
          <w:rFonts w:hAnsi="Times New Roman"/>
          <w:color w:val="auto"/>
          <w:sz w:val="24"/>
          <w:szCs w:val="24"/>
        </w:rPr>
        <w:t xml:space="preserve"> </w:t>
      </w:r>
      <w:r w:rsidRPr="005C6F4F">
        <w:rPr>
          <w:rFonts w:hAnsi="Times New Roman"/>
          <w:color w:val="auto"/>
          <w:sz w:val="24"/>
          <w:szCs w:val="24"/>
        </w:rPr>
        <w:t>большая</w:t>
      </w:r>
      <w:r w:rsidRPr="005C6F4F">
        <w:rPr>
          <w:rFonts w:hAnsi="Times New Roman"/>
          <w:color w:val="auto"/>
          <w:sz w:val="24"/>
          <w:szCs w:val="24"/>
        </w:rPr>
        <w:t xml:space="preserve"> </w:t>
      </w:r>
      <w:r w:rsidRPr="005C6F4F">
        <w:rPr>
          <w:rFonts w:hAnsi="Times New Roman"/>
          <w:color w:val="auto"/>
          <w:sz w:val="24"/>
          <w:szCs w:val="24"/>
        </w:rPr>
        <w:t>часть</w:t>
      </w:r>
      <w:r w:rsidRPr="005C6F4F">
        <w:rPr>
          <w:rFonts w:hAnsi="Times New Roman"/>
          <w:color w:val="auto"/>
          <w:sz w:val="24"/>
          <w:szCs w:val="24"/>
        </w:rPr>
        <w:t xml:space="preserve"> </w:t>
      </w:r>
      <w:r w:rsidRPr="005C6F4F">
        <w:rPr>
          <w:rFonts w:hAnsi="Times New Roman"/>
          <w:color w:val="auto"/>
          <w:sz w:val="24"/>
          <w:szCs w:val="24"/>
        </w:rPr>
        <w:t>информации</w:t>
      </w:r>
      <w:r w:rsidRPr="005C6F4F">
        <w:rPr>
          <w:rFonts w:hAnsi="Times New Roman"/>
          <w:color w:val="auto"/>
          <w:sz w:val="24"/>
          <w:szCs w:val="24"/>
        </w:rPr>
        <w:t xml:space="preserve"> </w:t>
      </w:r>
      <w:r w:rsidRPr="005C6F4F">
        <w:rPr>
          <w:rFonts w:hAnsi="Times New Roman"/>
          <w:color w:val="auto"/>
          <w:sz w:val="24"/>
          <w:szCs w:val="24"/>
        </w:rPr>
        <w:t>глухим</w:t>
      </w:r>
      <w:r w:rsidRPr="005C6F4F">
        <w:rPr>
          <w:rFonts w:hAnsi="Times New Roman"/>
          <w:color w:val="auto"/>
          <w:sz w:val="24"/>
          <w:szCs w:val="24"/>
        </w:rPr>
        <w:t xml:space="preserve"> </w:t>
      </w:r>
      <w:r w:rsidRPr="005C6F4F">
        <w:rPr>
          <w:rFonts w:hAnsi="Times New Roman"/>
          <w:color w:val="auto"/>
          <w:sz w:val="24"/>
          <w:szCs w:val="24"/>
        </w:rPr>
        <w:t>ребёнком</w:t>
      </w:r>
      <w:r w:rsidRPr="005C6F4F">
        <w:rPr>
          <w:rFonts w:hAnsi="Times New Roman"/>
          <w:color w:val="auto"/>
          <w:sz w:val="24"/>
          <w:szCs w:val="24"/>
        </w:rPr>
        <w:t xml:space="preserve"> </w:t>
      </w:r>
      <w:r w:rsidRPr="005C6F4F">
        <w:rPr>
          <w:rFonts w:hAnsi="Times New Roman"/>
          <w:color w:val="auto"/>
          <w:sz w:val="24"/>
          <w:szCs w:val="24"/>
        </w:rPr>
        <w:t>воспр</w:t>
      </w:r>
      <w:r w:rsidRPr="005C6F4F">
        <w:rPr>
          <w:rFonts w:hAnsi="Times New Roman"/>
          <w:color w:val="auto"/>
          <w:sz w:val="24"/>
          <w:szCs w:val="24"/>
        </w:rPr>
        <w:t>и</w:t>
      </w:r>
      <w:r w:rsidRPr="005C6F4F">
        <w:rPr>
          <w:rFonts w:hAnsi="Times New Roman"/>
          <w:color w:val="auto"/>
          <w:sz w:val="24"/>
          <w:szCs w:val="24"/>
        </w:rPr>
        <w:t>нимается</w:t>
      </w:r>
      <w:r w:rsidRPr="005C6F4F">
        <w:rPr>
          <w:rFonts w:hAnsi="Times New Roman"/>
          <w:color w:val="auto"/>
          <w:sz w:val="24"/>
          <w:szCs w:val="24"/>
        </w:rPr>
        <w:t xml:space="preserve"> </w:t>
      </w:r>
      <w:r w:rsidRPr="005C6F4F">
        <w:rPr>
          <w:rFonts w:hAnsi="Times New Roman"/>
          <w:color w:val="auto"/>
          <w:sz w:val="24"/>
          <w:szCs w:val="24"/>
        </w:rPr>
        <w:t>слухо</w:t>
      </w:r>
      <w:r w:rsidRPr="005C6F4F">
        <w:rPr>
          <w:rFonts w:ascii="Times New Roman"/>
          <w:color w:val="auto"/>
          <w:sz w:val="24"/>
          <w:szCs w:val="24"/>
        </w:rPr>
        <w:t>-</w:t>
      </w:r>
      <w:r w:rsidRPr="005C6F4F">
        <w:rPr>
          <w:rFonts w:hAnsi="Times New Roman"/>
          <w:color w:val="auto"/>
          <w:sz w:val="24"/>
          <w:szCs w:val="24"/>
        </w:rPr>
        <w:t>зрительно</w:t>
      </w:r>
      <w:r w:rsidRPr="005C6F4F">
        <w:rPr>
          <w:rFonts w:ascii="Times New Roman"/>
          <w:color w:val="auto"/>
          <w:sz w:val="24"/>
          <w:szCs w:val="24"/>
        </w:rPr>
        <w:t>.</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обучении</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вариант</w:t>
      </w:r>
      <w:r w:rsidRPr="005C6F4F">
        <w:rPr>
          <w:rFonts w:hAnsi="Times New Roman"/>
          <w:color w:val="auto"/>
          <w:sz w:val="24"/>
          <w:szCs w:val="24"/>
        </w:rPr>
        <w:t xml:space="preserve"> </w:t>
      </w:r>
      <w:r w:rsidRPr="005C6F4F">
        <w:rPr>
          <w:rFonts w:ascii="Times New Roman"/>
          <w:color w:val="auto"/>
          <w:sz w:val="24"/>
          <w:szCs w:val="24"/>
        </w:rPr>
        <w:t xml:space="preserve">1.1)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первой</w:t>
      </w:r>
      <w:r w:rsidRPr="005C6F4F">
        <w:rPr>
          <w:rFonts w:hAnsi="Times New Roman"/>
          <w:color w:val="auto"/>
          <w:sz w:val="24"/>
          <w:szCs w:val="24"/>
        </w:rPr>
        <w:t xml:space="preserve"> </w:t>
      </w:r>
      <w:r w:rsidRPr="005C6F4F">
        <w:rPr>
          <w:rFonts w:hAnsi="Times New Roman"/>
          <w:color w:val="auto"/>
          <w:sz w:val="24"/>
          <w:szCs w:val="24"/>
        </w:rPr>
        <w:t>половине</w:t>
      </w:r>
      <w:r w:rsidRPr="005C6F4F">
        <w:rPr>
          <w:rFonts w:hAnsi="Times New Roman"/>
          <w:color w:val="auto"/>
          <w:sz w:val="24"/>
          <w:szCs w:val="24"/>
        </w:rPr>
        <w:t xml:space="preserve"> </w:t>
      </w:r>
      <w:r w:rsidRPr="005C6F4F">
        <w:rPr>
          <w:rFonts w:hAnsi="Times New Roman"/>
          <w:color w:val="auto"/>
          <w:sz w:val="24"/>
          <w:szCs w:val="24"/>
        </w:rPr>
        <w:t>дня</w:t>
      </w:r>
      <w:r w:rsidRPr="005C6F4F">
        <w:rPr>
          <w:rFonts w:hAnsi="Times New Roman"/>
          <w:color w:val="auto"/>
          <w:sz w:val="24"/>
          <w:szCs w:val="24"/>
        </w:rPr>
        <w:t xml:space="preserve"> </w:t>
      </w:r>
      <w:r w:rsidRPr="005C6F4F">
        <w:rPr>
          <w:rFonts w:hAnsi="Times New Roman"/>
          <w:color w:val="auto"/>
          <w:sz w:val="24"/>
          <w:szCs w:val="24"/>
        </w:rPr>
        <w:t>учащиеся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нарушением</w:t>
      </w:r>
      <w:r w:rsidRPr="005C6F4F">
        <w:rPr>
          <w:rFonts w:hAnsi="Times New Roman"/>
          <w:color w:val="auto"/>
          <w:sz w:val="24"/>
          <w:szCs w:val="24"/>
        </w:rPr>
        <w:t xml:space="preserve"> </w:t>
      </w:r>
      <w:r w:rsidRPr="005C6F4F">
        <w:rPr>
          <w:rFonts w:hAnsi="Times New Roman"/>
          <w:color w:val="auto"/>
          <w:sz w:val="24"/>
          <w:szCs w:val="24"/>
        </w:rPr>
        <w:t>слуха</w:t>
      </w:r>
      <w:r w:rsidRPr="005C6F4F">
        <w:rPr>
          <w:rFonts w:hAnsi="Times New Roman"/>
          <w:color w:val="auto"/>
          <w:sz w:val="24"/>
          <w:szCs w:val="24"/>
        </w:rPr>
        <w:t xml:space="preserve"> </w:t>
      </w:r>
      <w:r w:rsidRPr="005C6F4F">
        <w:rPr>
          <w:rFonts w:hAnsi="Times New Roman"/>
          <w:color w:val="auto"/>
          <w:sz w:val="24"/>
          <w:szCs w:val="24"/>
        </w:rPr>
        <w:t>посещают</w:t>
      </w:r>
      <w:r w:rsidRPr="005C6F4F">
        <w:rPr>
          <w:rFonts w:hAnsi="Times New Roman"/>
          <w:color w:val="auto"/>
          <w:sz w:val="24"/>
          <w:szCs w:val="24"/>
        </w:rPr>
        <w:t xml:space="preserve"> </w:t>
      </w:r>
      <w:r w:rsidRPr="005C6F4F">
        <w:rPr>
          <w:rFonts w:hAnsi="Times New Roman"/>
          <w:color w:val="auto"/>
          <w:sz w:val="24"/>
          <w:szCs w:val="24"/>
        </w:rPr>
        <w:t>учебные</w:t>
      </w:r>
      <w:r w:rsidRPr="005C6F4F">
        <w:rPr>
          <w:rFonts w:hAnsi="Times New Roman"/>
          <w:color w:val="auto"/>
          <w:sz w:val="24"/>
          <w:szCs w:val="24"/>
        </w:rPr>
        <w:t xml:space="preserve"> </w:t>
      </w:r>
      <w:r w:rsidRPr="005C6F4F">
        <w:rPr>
          <w:rFonts w:hAnsi="Times New Roman"/>
          <w:color w:val="auto"/>
          <w:sz w:val="24"/>
          <w:szCs w:val="24"/>
        </w:rPr>
        <w:t>занятия</w:t>
      </w:r>
      <w:r w:rsidRPr="005C6F4F">
        <w:rPr>
          <w:rFonts w:ascii="Times New Roman"/>
          <w:color w:val="auto"/>
          <w:sz w:val="24"/>
          <w:szCs w:val="24"/>
        </w:rPr>
        <w:t xml:space="preserve">, </w:t>
      </w:r>
      <w:r w:rsidRPr="005C6F4F">
        <w:rPr>
          <w:rFonts w:hAnsi="Times New Roman"/>
          <w:color w:val="auto"/>
          <w:sz w:val="24"/>
          <w:szCs w:val="24"/>
        </w:rPr>
        <w:t>предусмотренные</w:t>
      </w:r>
      <w:r w:rsidRPr="005C6F4F">
        <w:rPr>
          <w:rFonts w:hAnsi="Times New Roman"/>
          <w:color w:val="auto"/>
          <w:sz w:val="24"/>
          <w:szCs w:val="24"/>
        </w:rPr>
        <w:t xml:space="preserve"> </w:t>
      </w:r>
      <w:r w:rsidRPr="005C6F4F">
        <w:rPr>
          <w:rFonts w:hAnsi="Times New Roman"/>
          <w:color w:val="auto"/>
          <w:sz w:val="24"/>
          <w:szCs w:val="24"/>
        </w:rPr>
        <w:t>основной</w:t>
      </w:r>
      <w:r w:rsidRPr="005C6F4F">
        <w:rPr>
          <w:rFonts w:hAnsi="Times New Roman"/>
          <w:color w:val="auto"/>
          <w:sz w:val="24"/>
          <w:szCs w:val="24"/>
        </w:rPr>
        <w:t xml:space="preserve"> </w:t>
      </w:r>
      <w:r w:rsidRPr="005C6F4F">
        <w:rPr>
          <w:rFonts w:hAnsi="Times New Roman"/>
          <w:color w:val="auto"/>
          <w:sz w:val="24"/>
          <w:szCs w:val="24"/>
        </w:rPr>
        <w:t>образовател</w:t>
      </w:r>
      <w:r w:rsidRPr="005C6F4F">
        <w:rPr>
          <w:rFonts w:hAnsi="Times New Roman"/>
          <w:color w:val="auto"/>
          <w:sz w:val="24"/>
          <w:szCs w:val="24"/>
        </w:rPr>
        <w:t>ь</w:t>
      </w:r>
      <w:r w:rsidRPr="005C6F4F">
        <w:rPr>
          <w:rFonts w:hAnsi="Times New Roman"/>
          <w:color w:val="auto"/>
          <w:sz w:val="24"/>
          <w:szCs w:val="24"/>
        </w:rPr>
        <w:t>ной</w:t>
      </w:r>
      <w:r w:rsidRPr="005C6F4F">
        <w:rPr>
          <w:rFonts w:hAnsi="Times New Roman"/>
          <w:color w:val="auto"/>
          <w:sz w:val="24"/>
          <w:szCs w:val="24"/>
        </w:rPr>
        <w:t xml:space="preserve"> </w:t>
      </w:r>
      <w:r w:rsidRPr="005C6F4F">
        <w:rPr>
          <w:rFonts w:hAnsi="Times New Roman"/>
          <w:color w:val="auto"/>
          <w:sz w:val="24"/>
          <w:szCs w:val="24"/>
        </w:rPr>
        <w:t>программой</w:t>
      </w:r>
      <w:r w:rsidRPr="005C6F4F">
        <w:rPr>
          <w:rFonts w:ascii="Times New Roman"/>
          <w:color w:val="auto"/>
          <w:sz w:val="24"/>
          <w:szCs w:val="24"/>
        </w:rPr>
        <w:t xml:space="preserve">. </w:t>
      </w:r>
      <w:r w:rsidRPr="005C6F4F">
        <w:rPr>
          <w:rFonts w:hAnsi="Times New Roman"/>
          <w:color w:val="auto"/>
          <w:sz w:val="24"/>
          <w:szCs w:val="24"/>
        </w:rPr>
        <w:t>Во</w:t>
      </w:r>
      <w:r w:rsidRPr="005C6F4F">
        <w:rPr>
          <w:rFonts w:hAnsi="Times New Roman"/>
          <w:color w:val="auto"/>
          <w:sz w:val="24"/>
          <w:szCs w:val="24"/>
        </w:rPr>
        <w:t xml:space="preserve"> </w:t>
      </w:r>
      <w:r w:rsidRPr="005C6F4F">
        <w:rPr>
          <w:rFonts w:hAnsi="Times New Roman"/>
          <w:color w:val="auto"/>
          <w:sz w:val="24"/>
          <w:szCs w:val="24"/>
        </w:rPr>
        <w:t>второй</w:t>
      </w:r>
      <w:r w:rsidRPr="005C6F4F">
        <w:rPr>
          <w:rFonts w:hAnsi="Times New Roman"/>
          <w:color w:val="auto"/>
          <w:sz w:val="24"/>
          <w:szCs w:val="24"/>
        </w:rPr>
        <w:t xml:space="preserve"> </w:t>
      </w:r>
      <w:r w:rsidRPr="005C6F4F">
        <w:rPr>
          <w:rFonts w:hAnsi="Times New Roman"/>
          <w:color w:val="auto"/>
          <w:sz w:val="24"/>
          <w:szCs w:val="24"/>
        </w:rPr>
        <w:t>половине</w:t>
      </w:r>
      <w:r w:rsidRPr="005C6F4F">
        <w:rPr>
          <w:rFonts w:hAnsi="Times New Roman"/>
          <w:color w:val="auto"/>
          <w:sz w:val="24"/>
          <w:szCs w:val="24"/>
        </w:rPr>
        <w:t xml:space="preserve"> </w:t>
      </w:r>
      <w:r w:rsidRPr="005C6F4F">
        <w:rPr>
          <w:rFonts w:hAnsi="Times New Roman"/>
          <w:color w:val="auto"/>
          <w:sz w:val="24"/>
          <w:szCs w:val="24"/>
        </w:rPr>
        <w:t>дня</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во</w:t>
      </w:r>
      <w:r w:rsidRPr="005C6F4F">
        <w:rPr>
          <w:rFonts w:hAnsi="Times New Roman"/>
          <w:color w:val="auto"/>
          <w:sz w:val="24"/>
          <w:szCs w:val="24"/>
        </w:rPr>
        <w:t xml:space="preserve"> </w:t>
      </w:r>
      <w:r w:rsidRPr="005C6F4F">
        <w:rPr>
          <w:rFonts w:hAnsi="Times New Roman"/>
          <w:color w:val="auto"/>
          <w:sz w:val="24"/>
          <w:szCs w:val="24"/>
        </w:rPr>
        <w:t>внеурочное</w:t>
      </w:r>
      <w:r w:rsidRPr="005C6F4F">
        <w:rPr>
          <w:rFonts w:hAnsi="Times New Roman"/>
          <w:color w:val="auto"/>
          <w:sz w:val="24"/>
          <w:szCs w:val="24"/>
        </w:rPr>
        <w:t xml:space="preserve"> </w:t>
      </w:r>
      <w:r w:rsidRPr="005C6F4F">
        <w:rPr>
          <w:rFonts w:hAnsi="Times New Roman"/>
          <w:color w:val="auto"/>
          <w:sz w:val="24"/>
          <w:szCs w:val="24"/>
        </w:rPr>
        <w:t>время</w:t>
      </w:r>
      <w:r w:rsidRPr="005C6F4F">
        <w:rPr>
          <w:rFonts w:ascii="Times New Roman"/>
          <w:color w:val="auto"/>
          <w:sz w:val="24"/>
          <w:szCs w:val="24"/>
        </w:rPr>
        <w:t xml:space="preserve">) </w:t>
      </w:r>
      <w:r w:rsidRPr="005C6F4F">
        <w:rPr>
          <w:rFonts w:hAnsi="Times New Roman"/>
          <w:color w:val="auto"/>
          <w:sz w:val="24"/>
          <w:szCs w:val="24"/>
        </w:rPr>
        <w:t>предусматривается</w:t>
      </w:r>
      <w:r w:rsidRPr="005C6F4F">
        <w:rPr>
          <w:rFonts w:hAnsi="Times New Roman"/>
          <w:color w:val="auto"/>
          <w:sz w:val="24"/>
          <w:szCs w:val="24"/>
        </w:rPr>
        <w:t xml:space="preserve"> </w:t>
      </w:r>
      <w:r w:rsidRPr="005C6F4F">
        <w:rPr>
          <w:rFonts w:hAnsi="Times New Roman"/>
          <w:color w:val="auto"/>
          <w:sz w:val="24"/>
          <w:szCs w:val="24"/>
        </w:rPr>
        <w:t>о</w:t>
      </w:r>
      <w:r w:rsidRPr="005C6F4F">
        <w:rPr>
          <w:rFonts w:hAnsi="Times New Roman"/>
          <w:color w:val="auto"/>
          <w:sz w:val="24"/>
          <w:szCs w:val="24"/>
        </w:rPr>
        <w:t>р</w:t>
      </w:r>
      <w:r w:rsidRPr="005C6F4F">
        <w:rPr>
          <w:rFonts w:hAnsi="Times New Roman"/>
          <w:color w:val="auto"/>
          <w:sz w:val="24"/>
          <w:szCs w:val="24"/>
        </w:rPr>
        <w:t>ганизация</w:t>
      </w:r>
      <w:r w:rsidRPr="005C6F4F">
        <w:rPr>
          <w:rFonts w:hAnsi="Times New Roman"/>
          <w:color w:val="auto"/>
          <w:sz w:val="24"/>
          <w:szCs w:val="24"/>
        </w:rPr>
        <w:t xml:space="preserve"> </w:t>
      </w:r>
      <w:r w:rsidRPr="005C6F4F">
        <w:rPr>
          <w:rFonts w:hAnsi="Times New Roman"/>
          <w:color w:val="auto"/>
          <w:sz w:val="24"/>
          <w:szCs w:val="24"/>
        </w:rPr>
        <w:t>специальных</w:t>
      </w:r>
      <w:r w:rsidRPr="005C6F4F">
        <w:rPr>
          <w:rFonts w:hAnsi="Times New Roman"/>
          <w:color w:val="auto"/>
          <w:sz w:val="24"/>
          <w:szCs w:val="24"/>
        </w:rPr>
        <w:t xml:space="preserve"> </w:t>
      </w:r>
      <w:r w:rsidRPr="005C6F4F">
        <w:rPr>
          <w:rFonts w:hAnsi="Times New Roman"/>
          <w:color w:val="auto"/>
          <w:sz w:val="24"/>
          <w:szCs w:val="24"/>
        </w:rPr>
        <w:t>занятий</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педагогом</w:t>
      </w:r>
      <w:r w:rsidRPr="005C6F4F">
        <w:rPr>
          <w:rFonts w:ascii="Times New Roman"/>
          <w:color w:val="auto"/>
          <w:sz w:val="24"/>
          <w:szCs w:val="24"/>
        </w:rPr>
        <w:t>-</w:t>
      </w:r>
      <w:r w:rsidRPr="005C6F4F">
        <w:rPr>
          <w:rFonts w:hAnsi="Times New Roman"/>
          <w:color w:val="auto"/>
          <w:sz w:val="24"/>
          <w:szCs w:val="24"/>
        </w:rPr>
        <w:t>дефектологом</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психологом</w:t>
      </w:r>
      <w:r w:rsidRPr="005C6F4F">
        <w:rPr>
          <w:rFonts w:ascii="Times New Roman"/>
          <w:color w:val="auto"/>
          <w:sz w:val="24"/>
          <w:szCs w:val="24"/>
        </w:rPr>
        <w:t xml:space="preserve">, </w:t>
      </w:r>
      <w:r w:rsidRPr="005C6F4F">
        <w:rPr>
          <w:rFonts w:hAnsi="Times New Roman"/>
          <w:color w:val="auto"/>
          <w:sz w:val="24"/>
          <w:szCs w:val="24"/>
        </w:rPr>
        <w:t>а</w:t>
      </w:r>
      <w:r w:rsidRPr="005C6F4F">
        <w:rPr>
          <w:rFonts w:hAnsi="Times New Roman"/>
          <w:color w:val="auto"/>
          <w:sz w:val="24"/>
          <w:szCs w:val="24"/>
        </w:rPr>
        <w:t xml:space="preserve"> </w:t>
      </w:r>
      <w:r w:rsidRPr="005C6F4F">
        <w:rPr>
          <w:rFonts w:hAnsi="Times New Roman"/>
          <w:color w:val="auto"/>
          <w:sz w:val="24"/>
          <w:szCs w:val="24"/>
        </w:rPr>
        <w:t>также</w:t>
      </w:r>
      <w:r w:rsidRPr="005C6F4F">
        <w:rPr>
          <w:rFonts w:hAnsi="Times New Roman"/>
          <w:color w:val="auto"/>
          <w:sz w:val="24"/>
          <w:szCs w:val="24"/>
        </w:rPr>
        <w:t xml:space="preserve"> </w:t>
      </w:r>
      <w:r w:rsidRPr="005C6F4F">
        <w:rPr>
          <w:rFonts w:hAnsi="Times New Roman"/>
          <w:color w:val="auto"/>
          <w:sz w:val="24"/>
          <w:szCs w:val="24"/>
        </w:rPr>
        <w:t>допо</w:t>
      </w:r>
      <w:r w:rsidRPr="005C6F4F">
        <w:rPr>
          <w:rFonts w:hAnsi="Times New Roman"/>
          <w:color w:val="auto"/>
          <w:sz w:val="24"/>
          <w:szCs w:val="24"/>
        </w:rPr>
        <w:t>л</w:t>
      </w:r>
      <w:r w:rsidRPr="005C6F4F">
        <w:rPr>
          <w:rFonts w:hAnsi="Times New Roman"/>
          <w:color w:val="auto"/>
          <w:sz w:val="24"/>
          <w:szCs w:val="24"/>
        </w:rPr>
        <w:t>нительные</w:t>
      </w:r>
      <w:r w:rsidRPr="005C6F4F">
        <w:rPr>
          <w:rFonts w:hAnsi="Times New Roman"/>
          <w:color w:val="auto"/>
          <w:sz w:val="24"/>
          <w:szCs w:val="24"/>
        </w:rPr>
        <w:t xml:space="preserve"> </w:t>
      </w:r>
      <w:r w:rsidRPr="005C6F4F">
        <w:rPr>
          <w:rFonts w:hAnsi="Times New Roman"/>
          <w:color w:val="auto"/>
          <w:sz w:val="24"/>
          <w:szCs w:val="24"/>
        </w:rPr>
        <w:t>необходимые</w:t>
      </w:r>
      <w:r w:rsidRPr="005C6F4F">
        <w:rPr>
          <w:rFonts w:hAnsi="Times New Roman"/>
          <w:color w:val="auto"/>
          <w:sz w:val="24"/>
          <w:szCs w:val="24"/>
        </w:rPr>
        <w:t xml:space="preserve"> </w:t>
      </w:r>
      <w:r w:rsidRPr="005C6F4F">
        <w:rPr>
          <w:rFonts w:hAnsi="Times New Roman"/>
          <w:color w:val="auto"/>
          <w:sz w:val="24"/>
          <w:szCs w:val="24"/>
        </w:rPr>
        <w:t>мероприятия</w:t>
      </w:r>
      <w:r w:rsidRPr="005C6F4F">
        <w:rPr>
          <w:rFonts w:ascii="Times New Roman"/>
          <w:color w:val="auto"/>
          <w:sz w:val="24"/>
          <w:szCs w:val="24"/>
        </w:rPr>
        <w:t xml:space="preserve">, </w:t>
      </w:r>
      <w:r w:rsidRPr="005C6F4F">
        <w:rPr>
          <w:rFonts w:hAnsi="Times New Roman"/>
          <w:color w:val="auto"/>
          <w:sz w:val="24"/>
          <w:szCs w:val="24"/>
        </w:rPr>
        <w:t>направленные</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оздоровление</w:t>
      </w:r>
      <w:r w:rsidRPr="005C6F4F">
        <w:rPr>
          <w:rFonts w:hAnsi="Times New Roman"/>
          <w:color w:val="auto"/>
          <w:sz w:val="24"/>
          <w:szCs w:val="24"/>
        </w:rPr>
        <w:t xml:space="preserve"> </w:t>
      </w:r>
      <w:r w:rsidRPr="005C6F4F">
        <w:rPr>
          <w:rFonts w:hAnsi="Times New Roman"/>
          <w:color w:val="auto"/>
          <w:sz w:val="24"/>
          <w:szCs w:val="24"/>
        </w:rPr>
        <w:t>ребенка</w:t>
      </w:r>
      <w:r w:rsidRPr="005C6F4F">
        <w:rPr>
          <w:rFonts w:ascii="Times New Roman"/>
          <w:color w:val="auto"/>
          <w:sz w:val="24"/>
          <w:szCs w:val="24"/>
        </w:rPr>
        <w:t xml:space="preserve">, </w:t>
      </w:r>
      <w:r w:rsidRPr="005C6F4F">
        <w:rPr>
          <w:rFonts w:hAnsi="Times New Roman"/>
          <w:color w:val="auto"/>
          <w:sz w:val="24"/>
          <w:szCs w:val="24"/>
        </w:rPr>
        <w:t>реализ</w:t>
      </w:r>
      <w:r w:rsidRPr="005C6F4F">
        <w:rPr>
          <w:rFonts w:hAnsi="Times New Roman"/>
          <w:color w:val="auto"/>
          <w:sz w:val="24"/>
          <w:szCs w:val="24"/>
        </w:rPr>
        <w:t>а</w:t>
      </w:r>
      <w:r w:rsidRPr="005C6F4F">
        <w:rPr>
          <w:rFonts w:hAnsi="Times New Roman"/>
          <w:color w:val="auto"/>
          <w:sz w:val="24"/>
          <w:szCs w:val="24"/>
        </w:rPr>
        <w:t>цию</w:t>
      </w:r>
      <w:r w:rsidRPr="005C6F4F">
        <w:rPr>
          <w:rFonts w:hAnsi="Times New Roman"/>
          <w:color w:val="auto"/>
          <w:sz w:val="24"/>
          <w:szCs w:val="24"/>
        </w:rPr>
        <w:t xml:space="preserve"> </w:t>
      </w:r>
      <w:r w:rsidRPr="005C6F4F">
        <w:rPr>
          <w:rFonts w:hAnsi="Times New Roman"/>
          <w:color w:val="auto"/>
          <w:sz w:val="24"/>
          <w:szCs w:val="24"/>
        </w:rPr>
        <w:t>его</w:t>
      </w:r>
      <w:r w:rsidRPr="005C6F4F">
        <w:rPr>
          <w:rFonts w:hAnsi="Times New Roman"/>
          <w:color w:val="auto"/>
          <w:sz w:val="24"/>
          <w:szCs w:val="24"/>
        </w:rPr>
        <w:t xml:space="preserve"> </w:t>
      </w:r>
      <w:r w:rsidRPr="005C6F4F">
        <w:rPr>
          <w:rFonts w:hAnsi="Times New Roman"/>
          <w:color w:val="auto"/>
          <w:sz w:val="24"/>
          <w:szCs w:val="24"/>
        </w:rPr>
        <w:t>особых</w:t>
      </w:r>
      <w:r w:rsidRPr="005C6F4F">
        <w:rPr>
          <w:rFonts w:hAnsi="Times New Roman"/>
          <w:color w:val="auto"/>
          <w:sz w:val="24"/>
          <w:szCs w:val="24"/>
        </w:rPr>
        <w:t xml:space="preserve"> </w:t>
      </w:r>
      <w:r w:rsidRPr="005C6F4F">
        <w:rPr>
          <w:rFonts w:hAnsi="Times New Roman"/>
          <w:color w:val="auto"/>
          <w:sz w:val="24"/>
          <w:szCs w:val="24"/>
        </w:rPr>
        <w:t>образовательных</w:t>
      </w:r>
      <w:r w:rsidRPr="005C6F4F">
        <w:rPr>
          <w:rFonts w:hAnsi="Times New Roman"/>
          <w:color w:val="auto"/>
          <w:sz w:val="24"/>
          <w:szCs w:val="24"/>
        </w:rPr>
        <w:t xml:space="preserve"> </w:t>
      </w:r>
      <w:r w:rsidRPr="005C6F4F">
        <w:rPr>
          <w:rFonts w:hAnsi="Times New Roman"/>
          <w:color w:val="auto"/>
          <w:sz w:val="24"/>
          <w:szCs w:val="24"/>
        </w:rPr>
        <w:t>потребностей</w:t>
      </w:r>
      <w:r w:rsidRPr="005C6F4F">
        <w:rPr>
          <w:rFonts w:ascii="Times New Roman"/>
          <w:color w:val="auto"/>
          <w:sz w:val="24"/>
          <w:szCs w:val="24"/>
        </w:rPr>
        <w:t>.</w:t>
      </w:r>
    </w:p>
    <w:p w:rsidR="00F65069" w:rsidRPr="005C6F4F" w:rsidRDefault="00C079E3" w:rsidP="005C6F4F">
      <w:pPr>
        <w:pStyle w:val="14TexstOSNOVA1012"/>
        <w:spacing w:line="276" w:lineRule="auto"/>
        <w:ind w:firstLine="709"/>
        <w:rPr>
          <w:rFonts w:ascii="Times New Roman" w:eastAsia="Times New Roman" w:hAnsi="Times New Roman" w:cs="Times New Roman"/>
          <w:i/>
          <w:iCs/>
          <w:color w:val="auto"/>
          <w:spacing w:val="2"/>
          <w:sz w:val="24"/>
          <w:szCs w:val="24"/>
        </w:rPr>
      </w:pPr>
      <w:r w:rsidRPr="005C6F4F">
        <w:rPr>
          <w:rFonts w:ascii="Times New Roman" w:hAnsi="Times New Roman" w:cs="Times New Roman"/>
          <w:color w:val="auto"/>
          <w:sz w:val="24"/>
          <w:szCs w:val="24"/>
        </w:rPr>
        <w:t>В течение всего учебного дня и в процессе внеурочной деятельности глухой реб</w:t>
      </w:r>
      <w:r w:rsidRPr="005C6F4F">
        <w:rPr>
          <w:rFonts w:ascii="Times New Roman" w:hAnsi="Times New Roman" w:cs="Times New Roman"/>
          <w:color w:val="auto"/>
          <w:sz w:val="24"/>
          <w:szCs w:val="24"/>
        </w:rPr>
        <w:t>ё</w:t>
      </w:r>
      <w:r w:rsidRPr="005C6F4F">
        <w:rPr>
          <w:rFonts w:ascii="Times New Roman" w:hAnsi="Times New Roman" w:cs="Times New Roman"/>
          <w:color w:val="auto"/>
          <w:sz w:val="24"/>
          <w:szCs w:val="24"/>
        </w:rPr>
        <w:t>нок пользуется двумя индивидуальными слуховыми аппаратами, или аппаратом и кохл</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арным имплантом, или двумя кохлеарными имплантами</w:t>
      </w:r>
      <w:r w:rsidR="00B16003" w:rsidRPr="005C6F4F">
        <w:rPr>
          <w:rFonts w:ascii="Times New Roman" w:hAnsi="Times New Roman" w:cs="Times New Roman"/>
          <w:color w:val="auto"/>
          <w:sz w:val="24"/>
          <w:szCs w:val="24"/>
        </w:rPr>
        <w:t xml:space="preserve"> </w:t>
      </w:r>
      <w:r w:rsidRPr="005C6F4F">
        <w:rPr>
          <w:rFonts w:ascii="Times New Roman" w:hAnsi="Times New Roman" w:cs="Times New Roman"/>
          <w:color w:val="auto"/>
          <w:sz w:val="24"/>
          <w:szCs w:val="24"/>
        </w:rPr>
        <w:t>(с учетом медицинских показ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ний): в процессе учебной и внеурочной деятельности используется беспроводная ап</w:t>
      </w:r>
      <w:r w:rsidR="00B16003" w:rsidRPr="005C6F4F">
        <w:rPr>
          <w:rFonts w:ascii="Times New Roman" w:hAnsi="Times New Roman" w:cs="Times New Roman"/>
          <w:color w:val="auto"/>
          <w:sz w:val="24"/>
          <w:szCs w:val="24"/>
        </w:rPr>
        <w:t>п</w:t>
      </w:r>
      <w:r w:rsidRPr="005C6F4F">
        <w:rPr>
          <w:rFonts w:ascii="Times New Roman" w:hAnsi="Times New Roman" w:cs="Times New Roman"/>
          <w:color w:val="auto"/>
          <w:sz w:val="24"/>
          <w:szCs w:val="24"/>
        </w:rPr>
        <w:t>ар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тура, например, FM-система. Предусматриваются бережное отношение детей и взрослых к индивидуальным аппаратам и кохлеарным имплантам. </w:t>
      </w:r>
    </w:p>
    <w:p w:rsidR="00F65069" w:rsidRPr="005C6F4F" w:rsidRDefault="00C079E3" w:rsidP="005C6F4F">
      <w:pPr>
        <w:spacing w:after="0"/>
        <w:ind w:firstLine="709"/>
        <w:jc w:val="center"/>
        <w:rPr>
          <w:rFonts w:ascii="Times New Roman" w:eastAsia="Times New Roman" w:hAnsi="Times New Roman" w:cs="Times New Roman"/>
          <w:i/>
          <w:iCs/>
          <w:color w:val="auto"/>
          <w:spacing w:val="2"/>
          <w:sz w:val="24"/>
          <w:szCs w:val="24"/>
        </w:rPr>
      </w:pPr>
      <w:r w:rsidRPr="005C6F4F">
        <w:rPr>
          <w:rFonts w:ascii="Times New Roman" w:hAnsi="Times New Roman" w:cs="Times New Roman"/>
          <w:i/>
          <w:iCs/>
          <w:color w:val="auto"/>
          <w:spacing w:val="2"/>
          <w:sz w:val="24"/>
          <w:szCs w:val="24"/>
        </w:rPr>
        <w:t xml:space="preserve"> Организация рабочего места глухого ребёнка. </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обучении глухого обучающегося особое внимание уделяется оборудованию 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бочего местаПарта подбирается в соответствии с ростом ученика, что обеспечивает во</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можность поддерживать правильную позу. Необходимо учесть, какой рукой пишет реб</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С парты должен открываться прямой доступ к информации, расположенной на доске, и</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 xml:space="preserve">формационных стендах и пр. </w:t>
      </w:r>
    </w:p>
    <w:p w:rsidR="00F65069" w:rsidRPr="005C6F4F" w:rsidRDefault="00C079E3" w:rsidP="005C6F4F">
      <w:pPr>
        <w:pStyle w:val="14TexstOSNOVA1012"/>
        <w:spacing w:line="276" w:lineRule="auto"/>
        <w:ind w:firstLine="709"/>
        <w:rPr>
          <w:rFonts w:ascii="Times New Roman" w:eastAsia="Times New Roman" w:hAnsi="Times New Roman" w:cs="Times New Roman"/>
          <w:strike/>
          <w:color w:val="auto"/>
          <w:sz w:val="24"/>
          <w:szCs w:val="24"/>
          <w:shd w:val="clear" w:color="auto" w:fill="FF2600"/>
        </w:rPr>
      </w:pPr>
      <w:r w:rsidRPr="005C6F4F">
        <w:rPr>
          <w:rFonts w:hAnsi="Times New Roman"/>
          <w:color w:val="auto"/>
          <w:sz w:val="24"/>
          <w:szCs w:val="24"/>
        </w:rPr>
        <w:lastRenderedPageBreak/>
        <w:t>Парта</w:t>
      </w:r>
      <w:r w:rsidRPr="005C6F4F">
        <w:rPr>
          <w:rFonts w:hAnsi="Times New Roman"/>
          <w:color w:val="auto"/>
          <w:sz w:val="24"/>
          <w:szCs w:val="24"/>
        </w:rPr>
        <w:t xml:space="preserve"> </w:t>
      </w:r>
      <w:r w:rsidRPr="005C6F4F">
        <w:rPr>
          <w:rFonts w:hAnsi="Times New Roman"/>
          <w:color w:val="auto"/>
          <w:sz w:val="24"/>
          <w:szCs w:val="24"/>
        </w:rPr>
        <w:t>ученика</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нарушением</w:t>
      </w:r>
      <w:r w:rsidRPr="005C6F4F">
        <w:rPr>
          <w:rFonts w:hAnsi="Times New Roman"/>
          <w:color w:val="auto"/>
          <w:sz w:val="24"/>
          <w:szCs w:val="24"/>
        </w:rPr>
        <w:t xml:space="preserve"> </w:t>
      </w:r>
      <w:r w:rsidRPr="005C6F4F">
        <w:rPr>
          <w:rFonts w:hAnsi="Times New Roman"/>
          <w:color w:val="auto"/>
          <w:sz w:val="24"/>
          <w:szCs w:val="24"/>
        </w:rPr>
        <w:t>слуха</w:t>
      </w:r>
      <w:r w:rsidRPr="005C6F4F">
        <w:rPr>
          <w:rFonts w:hAnsi="Times New Roman"/>
          <w:color w:val="auto"/>
          <w:sz w:val="24"/>
          <w:szCs w:val="24"/>
        </w:rPr>
        <w:t xml:space="preserve"> </w:t>
      </w:r>
      <w:r w:rsidRPr="005C6F4F">
        <w:rPr>
          <w:rFonts w:hAnsi="Times New Roman"/>
          <w:color w:val="auto"/>
          <w:sz w:val="24"/>
          <w:szCs w:val="24"/>
        </w:rPr>
        <w:t>должна</w:t>
      </w:r>
      <w:r w:rsidRPr="005C6F4F">
        <w:rPr>
          <w:rFonts w:hAnsi="Times New Roman"/>
          <w:color w:val="auto"/>
          <w:sz w:val="24"/>
          <w:szCs w:val="24"/>
        </w:rPr>
        <w:t xml:space="preserve"> </w:t>
      </w:r>
      <w:r w:rsidRPr="005C6F4F">
        <w:rPr>
          <w:rFonts w:hAnsi="Times New Roman"/>
          <w:color w:val="auto"/>
          <w:sz w:val="24"/>
          <w:szCs w:val="24"/>
        </w:rPr>
        <w:t>занимать</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классе</w:t>
      </w:r>
      <w:r w:rsidRPr="005C6F4F">
        <w:rPr>
          <w:rFonts w:hAnsi="Times New Roman"/>
          <w:color w:val="auto"/>
          <w:sz w:val="24"/>
          <w:szCs w:val="24"/>
        </w:rPr>
        <w:t xml:space="preserve"> </w:t>
      </w:r>
      <w:r w:rsidRPr="005C6F4F">
        <w:rPr>
          <w:rFonts w:hAnsi="Times New Roman"/>
          <w:color w:val="auto"/>
          <w:sz w:val="24"/>
          <w:szCs w:val="24"/>
        </w:rPr>
        <w:t>такое</w:t>
      </w:r>
      <w:r w:rsidRPr="005C6F4F">
        <w:rPr>
          <w:rFonts w:hAnsi="Times New Roman"/>
          <w:color w:val="auto"/>
          <w:sz w:val="24"/>
          <w:szCs w:val="24"/>
        </w:rPr>
        <w:t xml:space="preserve"> </w:t>
      </w:r>
      <w:r w:rsidRPr="005C6F4F">
        <w:rPr>
          <w:rFonts w:hAnsi="Times New Roman"/>
          <w:color w:val="auto"/>
          <w:sz w:val="24"/>
          <w:szCs w:val="24"/>
        </w:rPr>
        <w:t>положение</w:t>
      </w:r>
      <w:r w:rsidRPr="005C6F4F">
        <w:rPr>
          <w:rFonts w:ascii="Times New Roman"/>
          <w:color w:val="auto"/>
          <w:sz w:val="24"/>
          <w:szCs w:val="24"/>
        </w:rPr>
        <w:t xml:space="preserve">, </w:t>
      </w:r>
      <w:r w:rsidRPr="005C6F4F">
        <w:rPr>
          <w:rFonts w:hAnsi="Times New Roman"/>
          <w:color w:val="auto"/>
          <w:sz w:val="24"/>
          <w:szCs w:val="24"/>
        </w:rPr>
        <w:t>чтобы</w:t>
      </w:r>
      <w:r w:rsidRPr="005C6F4F">
        <w:rPr>
          <w:rFonts w:hAnsi="Times New Roman"/>
          <w:color w:val="auto"/>
          <w:sz w:val="24"/>
          <w:szCs w:val="24"/>
        </w:rPr>
        <w:t xml:space="preserve"> </w:t>
      </w:r>
      <w:r w:rsidRPr="005C6F4F">
        <w:rPr>
          <w:rFonts w:hAnsi="Times New Roman"/>
          <w:color w:val="auto"/>
          <w:sz w:val="24"/>
          <w:szCs w:val="24"/>
        </w:rPr>
        <w:t>сидящий</w:t>
      </w:r>
      <w:r w:rsidRPr="005C6F4F">
        <w:rPr>
          <w:rFonts w:hAnsi="Times New Roman"/>
          <w:color w:val="auto"/>
          <w:sz w:val="24"/>
          <w:szCs w:val="24"/>
        </w:rPr>
        <w:t xml:space="preserve"> </w:t>
      </w:r>
      <w:r w:rsidRPr="005C6F4F">
        <w:rPr>
          <w:rFonts w:hAnsi="Times New Roman"/>
          <w:color w:val="auto"/>
          <w:sz w:val="24"/>
          <w:szCs w:val="24"/>
        </w:rPr>
        <w:t>за</w:t>
      </w:r>
      <w:r w:rsidRPr="005C6F4F">
        <w:rPr>
          <w:rFonts w:hAnsi="Times New Roman"/>
          <w:color w:val="auto"/>
          <w:sz w:val="24"/>
          <w:szCs w:val="24"/>
        </w:rPr>
        <w:t xml:space="preserve"> </w:t>
      </w:r>
      <w:r w:rsidRPr="005C6F4F">
        <w:rPr>
          <w:rFonts w:hAnsi="Times New Roman"/>
          <w:color w:val="auto"/>
          <w:sz w:val="24"/>
          <w:szCs w:val="24"/>
        </w:rPr>
        <w:t>ней</w:t>
      </w:r>
      <w:r w:rsidRPr="005C6F4F">
        <w:rPr>
          <w:rFonts w:hAnsi="Times New Roman"/>
          <w:color w:val="auto"/>
          <w:sz w:val="24"/>
          <w:szCs w:val="24"/>
        </w:rPr>
        <w:t xml:space="preserve"> </w:t>
      </w:r>
      <w:r w:rsidRPr="005C6F4F">
        <w:rPr>
          <w:rFonts w:hAnsi="Times New Roman"/>
          <w:color w:val="auto"/>
          <w:sz w:val="24"/>
          <w:szCs w:val="24"/>
        </w:rPr>
        <w:t>ребенок</w:t>
      </w:r>
      <w:r w:rsidRPr="005C6F4F">
        <w:rPr>
          <w:rFonts w:hAnsi="Times New Roman"/>
          <w:color w:val="auto"/>
          <w:sz w:val="24"/>
          <w:szCs w:val="24"/>
        </w:rPr>
        <w:t xml:space="preserve"> </w:t>
      </w:r>
      <w:r w:rsidRPr="005C6F4F">
        <w:rPr>
          <w:rFonts w:hAnsi="Times New Roman"/>
          <w:color w:val="auto"/>
          <w:sz w:val="24"/>
          <w:szCs w:val="24"/>
        </w:rPr>
        <w:t>мог</w:t>
      </w:r>
      <w:r w:rsidRPr="005C6F4F">
        <w:rPr>
          <w:rFonts w:hAnsi="Times New Roman"/>
          <w:color w:val="auto"/>
          <w:sz w:val="24"/>
          <w:szCs w:val="24"/>
        </w:rPr>
        <w:t xml:space="preserve"> </w:t>
      </w:r>
      <w:r w:rsidRPr="005C6F4F">
        <w:rPr>
          <w:rFonts w:hAnsi="Times New Roman"/>
          <w:color w:val="auto"/>
          <w:sz w:val="24"/>
          <w:szCs w:val="24"/>
        </w:rPr>
        <w:t>видеть</w:t>
      </w:r>
      <w:r w:rsidRPr="005C6F4F">
        <w:rPr>
          <w:rFonts w:hAnsi="Times New Roman"/>
          <w:color w:val="auto"/>
          <w:sz w:val="24"/>
          <w:szCs w:val="24"/>
        </w:rPr>
        <w:t xml:space="preserve"> </w:t>
      </w:r>
      <w:r w:rsidRPr="005C6F4F">
        <w:rPr>
          <w:rFonts w:hAnsi="Times New Roman"/>
          <w:color w:val="auto"/>
          <w:sz w:val="24"/>
          <w:szCs w:val="24"/>
        </w:rPr>
        <w:t>лицо</w:t>
      </w:r>
      <w:r w:rsidRPr="005C6F4F">
        <w:rPr>
          <w:rFonts w:hAnsi="Times New Roman"/>
          <w:color w:val="auto"/>
          <w:sz w:val="24"/>
          <w:szCs w:val="24"/>
        </w:rPr>
        <w:t xml:space="preserve"> </w:t>
      </w:r>
      <w:r w:rsidRPr="005C6F4F">
        <w:rPr>
          <w:rFonts w:hAnsi="Times New Roman"/>
          <w:color w:val="auto"/>
          <w:sz w:val="24"/>
          <w:szCs w:val="24"/>
        </w:rPr>
        <w:t>учителя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лица</w:t>
      </w:r>
      <w:r w:rsidRPr="005C6F4F">
        <w:rPr>
          <w:rFonts w:hAnsi="Times New Roman"/>
          <w:color w:val="auto"/>
          <w:sz w:val="24"/>
          <w:szCs w:val="24"/>
        </w:rPr>
        <w:t xml:space="preserve"> </w:t>
      </w:r>
      <w:r w:rsidRPr="005C6F4F">
        <w:rPr>
          <w:rFonts w:hAnsi="Times New Roman"/>
          <w:color w:val="auto"/>
          <w:sz w:val="24"/>
          <w:szCs w:val="24"/>
        </w:rPr>
        <w:t>большинства</w:t>
      </w:r>
      <w:r w:rsidRPr="005C6F4F">
        <w:rPr>
          <w:rFonts w:hAnsi="Times New Roman"/>
          <w:color w:val="auto"/>
          <w:sz w:val="24"/>
          <w:szCs w:val="24"/>
        </w:rPr>
        <w:t xml:space="preserve"> </w:t>
      </w:r>
      <w:r w:rsidRPr="005C6F4F">
        <w:rPr>
          <w:rFonts w:hAnsi="Times New Roman"/>
          <w:color w:val="auto"/>
          <w:spacing w:val="2"/>
          <w:sz w:val="24"/>
          <w:szCs w:val="24"/>
        </w:rPr>
        <w:t>одноклас</w:t>
      </w:r>
      <w:r w:rsidRPr="005C6F4F">
        <w:rPr>
          <w:rFonts w:hAnsi="Times New Roman"/>
          <w:color w:val="auto"/>
          <w:spacing w:val="2"/>
          <w:sz w:val="24"/>
          <w:szCs w:val="24"/>
        </w:rPr>
        <w:t>с</w:t>
      </w:r>
      <w:r w:rsidRPr="005C6F4F">
        <w:rPr>
          <w:rFonts w:hAnsi="Times New Roman"/>
          <w:color w:val="auto"/>
          <w:spacing w:val="2"/>
          <w:sz w:val="24"/>
          <w:szCs w:val="24"/>
        </w:rPr>
        <w:t>ников</w:t>
      </w:r>
      <w:r w:rsidRPr="005C6F4F">
        <w:rPr>
          <w:rFonts w:ascii="Times New Roman"/>
          <w:color w:val="auto"/>
          <w:sz w:val="24"/>
          <w:szCs w:val="24"/>
        </w:rPr>
        <w:t xml:space="preserve">. </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Рабочее</w:t>
      </w:r>
      <w:r w:rsidRPr="005C6F4F">
        <w:rPr>
          <w:rFonts w:hAnsi="Times New Roman"/>
          <w:color w:val="auto"/>
          <w:sz w:val="24"/>
          <w:szCs w:val="24"/>
        </w:rPr>
        <w:t xml:space="preserve"> </w:t>
      </w:r>
      <w:r w:rsidRPr="005C6F4F">
        <w:rPr>
          <w:rFonts w:hAnsi="Times New Roman"/>
          <w:color w:val="auto"/>
          <w:sz w:val="24"/>
          <w:szCs w:val="24"/>
        </w:rPr>
        <w:t>место</w:t>
      </w:r>
      <w:r w:rsidRPr="005C6F4F">
        <w:rPr>
          <w:rFonts w:hAnsi="Times New Roman"/>
          <w:color w:val="auto"/>
          <w:sz w:val="24"/>
          <w:szCs w:val="24"/>
        </w:rPr>
        <w:t xml:space="preserve"> </w:t>
      </w:r>
      <w:r w:rsidRPr="005C6F4F">
        <w:rPr>
          <w:rFonts w:hAnsi="Times New Roman"/>
          <w:color w:val="auto"/>
          <w:sz w:val="24"/>
          <w:szCs w:val="24"/>
        </w:rPr>
        <w:t>ребенка</w:t>
      </w:r>
      <w:r w:rsidRPr="005C6F4F">
        <w:rPr>
          <w:rFonts w:hAnsi="Times New Roman"/>
          <w:color w:val="auto"/>
          <w:sz w:val="24"/>
          <w:szCs w:val="24"/>
        </w:rPr>
        <w:t xml:space="preserve"> </w:t>
      </w:r>
      <w:r w:rsidRPr="005C6F4F">
        <w:rPr>
          <w:rFonts w:hAnsi="Times New Roman"/>
          <w:color w:val="auto"/>
          <w:sz w:val="24"/>
          <w:szCs w:val="24"/>
        </w:rPr>
        <w:t>должно</w:t>
      </w:r>
      <w:r w:rsidRPr="005C6F4F">
        <w:rPr>
          <w:rFonts w:hAnsi="Times New Roman"/>
          <w:color w:val="auto"/>
          <w:sz w:val="24"/>
          <w:szCs w:val="24"/>
        </w:rPr>
        <w:t xml:space="preserve"> </w:t>
      </w:r>
      <w:r w:rsidRPr="005C6F4F">
        <w:rPr>
          <w:rFonts w:hAnsi="Times New Roman"/>
          <w:color w:val="auto"/>
          <w:sz w:val="24"/>
          <w:szCs w:val="24"/>
        </w:rPr>
        <w:t>быть</w:t>
      </w:r>
      <w:r w:rsidRPr="005C6F4F">
        <w:rPr>
          <w:rFonts w:hAnsi="Times New Roman"/>
          <w:color w:val="auto"/>
          <w:sz w:val="24"/>
          <w:szCs w:val="24"/>
        </w:rPr>
        <w:t xml:space="preserve"> </w:t>
      </w:r>
      <w:r w:rsidRPr="005C6F4F">
        <w:rPr>
          <w:rFonts w:hAnsi="Times New Roman"/>
          <w:color w:val="auto"/>
          <w:sz w:val="24"/>
          <w:szCs w:val="24"/>
        </w:rPr>
        <w:t>хорошо</w:t>
      </w:r>
      <w:r w:rsidRPr="005C6F4F">
        <w:rPr>
          <w:rFonts w:hAnsi="Times New Roman"/>
          <w:color w:val="auto"/>
          <w:sz w:val="24"/>
          <w:szCs w:val="24"/>
        </w:rPr>
        <w:t xml:space="preserve"> </w:t>
      </w:r>
      <w:r w:rsidRPr="005C6F4F">
        <w:rPr>
          <w:rFonts w:hAnsi="Times New Roman"/>
          <w:color w:val="auto"/>
          <w:sz w:val="24"/>
          <w:szCs w:val="24"/>
        </w:rPr>
        <w:t>освещено</w:t>
      </w:r>
      <w:r w:rsidRPr="005C6F4F">
        <w:rPr>
          <w:rFonts w:asci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парте</w:t>
      </w:r>
      <w:r w:rsidRPr="005C6F4F">
        <w:rPr>
          <w:rFonts w:hAnsi="Times New Roman"/>
          <w:color w:val="auto"/>
          <w:sz w:val="24"/>
          <w:szCs w:val="24"/>
        </w:rPr>
        <w:t xml:space="preserve"> </w:t>
      </w:r>
      <w:r w:rsidRPr="005C6F4F">
        <w:rPr>
          <w:rFonts w:hAnsi="Times New Roman"/>
          <w:color w:val="auto"/>
          <w:sz w:val="24"/>
          <w:szCs w:val="24"/>
        </w:rPr>
        <w:t>ребенка</w:t>
      </w:r>
      <w:r w:rsidRPr="005C6F4F">
        <w:rPr>
          <w:rFonts w:hAnsi="Times New Roman"/>
          <w:color w:val="auto"/>
          <w:sz w:val="24"/>
          <w:szCs w:val="24"/>
        </w:rPr>
        <w:t xml:space="preserve"> </w:t>
      </w:r>
      <w:r w:rsidRPr="005C6F4F">
        <w:rPr>
          <w:rFonts w:hAnsi="Times New Roman"/>
          <w:color w:val="auto"/>
          <w:sz w:val="24"/>
          <w:szCs w:val="24"/>
        </w:rPr>
        <w:t>пред</w:t>
      </w:r>
      <w:r w:rsidRPr="005C6F4F">
        <w:rPr>
          <w:rFonts w:hAnsi="Times New Roman"/>
          <w:color w:val="auto"/>
          <w:sz w:val="24"/>
          <w:szCs w:val="24"/>
        </w:rPr>
        <w:t>у</w:t>
      </w:r>
      <w:r w:rsidRPr="005C6F4F">
        <w:rPr>
          <w:rFonts w:hAnsi="Times New Roman"/>
          <w:color w:val="auto"/>
          <w:sz w:val="24"/>
          <w:szCs w:val="24"/>
        </w:rPr>
        <w:t>сматривается</w:t>
      </w:r>
      <w:r w:rsidRPr="005C6F4F">
        <w:rPr>
          <w:rFonts w:hAnsi="Times New Roman"/>
          <w:color w:val="auto"/>
          <w:sz w:val="24"/>
          <w:szCs w:val="24"/>
        </w:rPr>
        <w:t xml:space="preserve"> </w:t>
      </w:r>
      <w:r w:rsidRPr="005C6F4F">
        <w:rPr>
          <w:rFonts w:hAnsi="Times New Roman"/>
          <w:color w:val="auto"/>
          <w:sz w:val="24"/>
          <w:szCs w:val="24"/>
        </w:rPr>
        <w:t>размещение</w:t>
      </w:r>
      <w:r w:rsidRPr="005C6F4F">
        <w:rPr>
          <w:rFonts w:hAnsi="Times New Roman"/>
          <w:color w:val="auto"/>
          <w:sz w:val="24"/>
          <w:szCs w:val="24"/>
        </w:rPr>
        <w:t xml:space="preserve"> </w:t>
      </w:r>
      <w:r w:rsidRPr="005C6F4F">
        <w:rPr>
          <w:rFonts w:hAnsi="Times New Roman"/>
          <w:color w:val="auto"/>
          <w:sz w:val="24"/>
          <w:szCs w:val="24"/>
        </w:rPr>
        <w:t>специальной</w:t>
      </w:r>
      <w:r w:rsidRPr="005C6F4F">
        <w:rPr>
          <w:rFonts w:hAnsi="Times New Roman"/>
          <w:color w:val="auto"/>
          <w:sz w:val="24"/>
          <w:szCs w:val="24"/>
        </w:rPr>
        <w:t xml:space="preserve"> </w:t>
      </w:r>
      <w:r w:rsidRPr="005C6F4F">
        <w:rPr>
          <w:rFonts w:hAnsi="Times New Roman"/>
          <w:color w:val="auto"/>
          <w:sz w:val="24"/>
          <w:szCs w:val="24"/>
        </w:rPr>
        <w:t>конструкции</w:t>
      </w:r>
      <w:r w:rsidRPr="005C6F4F">
        <w:rPr>
          <w:rFonts w:ascii="Times New Roman"/>
          <w:color w:val="auto"/>
          <w:sz w:val="24"/>
          <w:szCs w:val="24"/>
        </w:rPr>
        <w:t xml:space="preserve">, </w:t>
      </w:r>
      <w:r w:rsidRPr="005C6F4F">
        <w:rPr>
          <w:rFonts w:hAnsi="Times New Roman"/>
          <w:color w:val="auto"/>
          <w:sz w:val="24"/>
          <w:szCs w:val="24"/>
        </w:rPr>
        <w:t>планшетной</w:t>
      </w:r>
      <w:r w:rsidRPr="005C6F4F">
        <w:rPr>
          <w:rFonts w:hAnsi="Times New Roman"/>
          <w:color w:val="auto"/>
          <w:sz w:val="24"/>
          <w:szCs w:val="24"/>
        </w:rPr>
        <w:t xml:space="preserve"> </w:t>
      </w:r>
      <w:r w:rsidRPr="005C6F4F">
        <w:rPr>
          <w:rFonts w:hAnsi="Times New Roman"/>
          <w:color w:val="auto"/>
          <w:sz w:val="24"/>
          <w:szCs w:val="24"/>
        </w:rPr>
        <w:t>доски</w:t>
      </w:r>
      <w:r w:rsidRPr="005C6F4F">
        <w:rPr>
          <w:rFonts w:ascii="Times New Roman"/>
          <w:color w:val="auto"/>
          <w:sz w:val="24"/>
          <w:szCs w:val="24"/>
        </w:rPr>
        <w:t xml:space="preserve">, </w:t>
      </w:r>
      <w:r w:rsidRPr="005C6F4F">
        <w:rPr>
          <w:rFonts w:hAnsi="Times New Roman"/>
          <w:color w:val="auto"/>
          <w:sz w:val="24"/>
          <w:szCs w:val="24"/>
        </w:rPr>
        <w:t>используемой</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ситуациях</w:t>
      </w:r>
      <w:r w:rsidRPr="005C6F4F">
        <w:rPr>
          <w:rFonts w:hAnsi="Times New Roman"/>
          <w:color w:val="auto"/>
          <w:sz w:val="24"/>
          <w:szCs w:val="24"/>
        </w:rPr>
        <w:t xml:space="preserve"> </w:t>
      </w:r>
      <w:r w:rsidRPr="005C6F4F">
        <w:rPr>
          <w:rFonts w:hAnsi="Times New Roman"/>
          <w:color w:val="auto"/>
          <w:sz w:val="24"/>
          <w:szCs w:val="24"/>
        </w:rPr>
        <w:t>предъявления</w:t>
      </w:r>
      <w:r w:rsidRPr="005C6F4F">
        <w:rPr>
          <w:rFonts w:hAnsi="Times New Roman"/>
          <w:color w:val="auto"/>
          <w:sz w:val="24"/>
          <w:szCs w:val="24"/>
        </w:rPr>
        <w:t xml:space="preserve"> </w:t>
      </w:r>
      <w:r w:rsidRPr="005C6F4F">
        <w:rPr>
          <w:rFonts w:hAnsi="Times New Roman"/>
          <w:color w:val="auto"/>
          <w:sz w:val="24"/>
          <w:szCs w:val="24"/>
        </w:rPr>
        <w:t>незнакомых</w:t>
      </w:r>
      <w:r w:rsidRPr="005C6F4F">
        <w:rPr>
          <w:rFonts w:hAnsi="Times New Roman"/>
          <w:color w:val="auto"/>
          <w:sz w:val="24"/>
          <w:szCs w:val="24"/>
        </w:rPr>
        <w:t xml:space="preserve"> </w:t>
      </w:r>
      <w:r w:rsidRPr="005C6F4F">
        <w:rPr>
          <w:rFonts w:hAnsi="Times New Roman"/>
          <w:color w:val="auto"/>
          <w:sz w:val="24"/>
          <w:szCs w:val="24"/>
        </w:rPr>
        <w:t>слов</w:t>
      </w:r>
      <w:r w:rsidRPr="005C6F4F">
        <w:rPr>
          <w:rFonts w:ascii="Times New Roman"/>
          <w:color w:val="auto"/>
          <w:sz w:val="24"/>
          <w:szCs w:val="24"/>
        </w:rPr>
        <w:t xml:space="preserve">, </w:t>
      </w:r>
      <w:r w:rsidRPr="005C6F4F">
        <w:rPr>
          <w:rFonts w:hAnsi="Times New Roman"/>
          <w:color w:val="auto"/>
          <w:sz w:val="24"/>
          <w:szCs w:val="24"/>
        </w:rPr>
        <w:t>терминов</w:t>
      </w:r>
      <w:r w:rsidRPr="005C6F4F">
        <w:rPr>
          <w:rFonts w:ascii="Times New Roman"/>
          <w:color w:val="auto"/>
          <w:sz w:val="24"/>
          <w:szCs w:val="24"/>
        </w:rPr>
        <w:t xml:space="preserve">, </w:t>
      </w:r>
      <w:r w:rsidRPr="005C6F4F">
        <w:rPr>
          <w:rFonts w:hAnsi="Times New Roman"/>
          <w:color w:val="auto"/>
          <w:sz w:val="24"/>
          <w:szCs w:val="24"/>
        </w:rPr>
        <w:t>необходимости</w:t>
      </w:r>
      <w:r w:rsidRPr="005C6F4F">
        <w:rPr>
          <w:rFonts w:hAnsi="Times New Roman"/>
          <w:color w:val="auto"/>
          <w:sz w:val="24"/>
          <w:szCs w:val="24"/>
        </w:rPr>
        <w:t xml:space="preserve"> </w:t>
      </w:r>
      <w:r w:rsidRPr="005C6F4F">
        <w:rPr>
          <w:rFonts w:hAnsi="Times New Roman"/>
          <w:color w:val="auto"/>
          <w:sz w:val="24"/>
          <w:szCs w:val="24"/>
        </w:rPr>
        <w:t>дополнительной</w:t>
      </w:r>
      <w:r w:rsidRPr="005C6F4F">
        <w:rPr>
          <w:rFonts w:hAnsi="Times New Roman"/>
          <w:color w:val="auto"/>
          <w:sz w:val="24"/>
          <w:szCs w:val="24"/>
        </w:rPr>
        <w:t xml:space="preserve"> </w:t>
      </w:r>
      <w:r w:rsidRPr="005C6F4F">
        <w:rPr>
          <w:rFonts w:hAnsi="Times New Roman"/>
          <w:color w:val="auto"/>
          <w:sz w:val="24"/>
          <w:szCs w:val="24"/>
        </w:rPr>
        <w:t>индивидуальной</w:t>
      </w:r>
      <w:r w:rsidRPr="005C6F4F">
        <w:rPr>
          <w:rFonts w:hAnsi="Times New Roman"/>
          <w:color w:val="auto"/>
          <w:sz w:val="24"/>
          <w:szCs w:val="24"/>
        </w:rPr>
        <w:t xml:space="preserve"> </w:t>
      </w:r>
      <w:r w:rsidRPr="005C6F4F">
        <w:rPr>
          <w:rFonts w:hAnsi="Times New Roman"/>
          <w:color w:val="auto"/>
          <w:sz w:val="24"/>
          <w:szCs w:val="24"/>
        </w:rPr>
        <w:t>помощи</w:t>
      </w:r>
      <w:r w:rsidRPr="005C6F4F">
        <w:rPr>
          <w:rFonts w:hAnsi="Times New Roman"/>
          <w:color w:val="auto"/>
          <w:sz w:val="24"/>
          <w:szCs w:val="24"/>
        </w:rPr>
        <w:t xml:space="preserve"> </w:t>
      </w:r>
      <w:r w:rsidRPr="005C6F4F">
        <w:rPr>
          <w:rFonts w:hAnsi="Times New Roman"/>
          <w:color w:val="auto"/>
          <w:sz w:val="24"/>
          <w:szCs w:val="24"/>
        </w:rPr>
        <w:t>со</w:t>
      </w:r>
      <w:r w:rsidRPr="005C6F4F">
        <w:rPr>
          <w:rFonts w:hAnsi="Times New Roman"/>
          <w:color w:val="auto"/>
          <w:sz w:val="24"/>
          <w:szCs w:val="24"/>
        </w:rPr>
        <w:t xml:space="preserve"> </w:t>
      </w:r>
      <w:r w:rsidRPr="005C6F4F">
        <w:rPr>
          <w:rFonts w:hAnsi="Times New Roman"/>
          <w:color w:val="auto"/>
          <w:sz w:val="24"/>
          <w:szCs w:val="24"/>
        </w:rPr>
        <w:t>стороны</w:t>
      </w:r>
      <w:r w:rsidRPr="005C6F4F">
        <w:rPr>
          <w:rFonts w:hAnsi="Times New Roman"/>
          <w:color w:val="auto"/>
          <w:sz w:val="24"/>
          <w:szCs w:val="24"/>
        </w:rPr>
        <w:t xml:space="preserve"> </w:t>
      </w:r>
      <w:r w:rsidRPr="005C6F4F">
        <w:rPr>
          <w:rFonts w:hAnsi="Times New Roman"/>
          <w:color w:val="auto"/>
          <w:sz w:val="24"/>
          <w:szCs w:val="24"/>
        </w:rPr>
        <w:t>учителя</w:t>
      </w:r>
      <w:r w:rsidRPr="005C6F4F">
        <w:rPr>
          <w:rFonts w:hAnsi="Times New Roman"/>
          <w:color w:val="auto"/>
          <w:sz w:val="24"/>
          <w:szCs w:val="24"/>
        </w:rPr>
        <w:t xml:space="preserve"> </w:t>
      </w:r>
      <w:r w:rsidRPr="005C6F4F">
        <w:rPr>
          <w:rFonts w:hAnsi="Times New Roman"/>
          <w:color w:val="auto"/>
          <w:sz w:val="24"/>
          <w:szCs w:val="24"/>
        </w:rPr>
        <w:t>класса</w:t>
      </w:r>
      <w:r w:rsidRPr="005C6F4F">
        <w:rPr>
          <w:rFonts w:ascii="Times New Roman"/>
          <w:color w:val="auto"/>
          <w:sz w:val="24"/>
          <w:szCs w:val="24"/>
        </w:rPr>
        <w:t>.</w:t>
      </w:r>
    </w:p>
    <w:p w:rsidR="00F65069" w:rsidRPr="005C6F4F" w:rsidRDefault="00C079E3" w:rsidP="005C6F4F">
      <w:pPr>
        <w:pStyle w:val="18TexstSPISOK1"/>
        <w:spacing w:line="276" w:lineRule="auto"/>
        <w:ind w:left="0" w:firstLine="709"/>
        <w:rPr>
          <w:rFonts w:ascii="Times New Roman" w:eastAsia="Times New Roman" w:hAnsi="Times New Roman" w:cs="Times New Roman"/>
          <w:color w:val="auto"/>
          <w:spacing w:val="2"/>
          <w:sz w:val="24"/>
          <w:szCs w:val="24"/>
        </w:rPr>
      </w:pPr>
      <w:r w:rsidRPr="005C6F4F">
        <w:rPr>
          <w:rFonts w:hAnsi="Times New Roman"/>
          <w:color w:val="auto"/>
          <w:spacing w:val="2"/>
          <w:sz w:val="24"/>
          <w:szCs w:val="24"/>
        </w:rPr>
        <w:t>При</w:t>
      </w:r>
      <w:r w:rsidRPr="005C6F4F">
        <w:rPr>
          <w:rFonts w:hAnsi="Times New Roman"/>
          <w:color w:val="auto"/>
          <w:spacing w:val="2"/>
          <w:sz w:val="24"/>
          <w:szCs w:val="24"/>
        </w:rPr>
        <w:t xml:space="preserve"> </w:t>
      </w:r>
      <w:r w:rsidRPr="005C6F4F">
        <w:rPr>
          <w:rFonts w:hAnsi="Times New Roman"/>
          <w:color w:val="auto"/>
          <w:spacing w:val="2"/>
          <w:sz w:val="24"/>
          <w:szCs w:val="24"/>
        </w:rPr>
        <w:t>наличии</w:t>
      </w:r>
      <w:r w:rsidRPr="005C6F4F">
        <w:rPr>
          <w:rFonts w:hAnsi="Times New Roman"/>
          <w:color w:val="auto"/>
          <w:spacing w:val="2"/>
          <w:sz w:val="24"/>
          <w:szCs w:val="24"/>
        </w:rPr>
        <w:t xml:space="preserve"> </w:t>
      </w:r>
      <w:r w:rsidRPr="005C6F4F">
        <w:rPr>
          <w:rFonts w:hAnsi="Times New Roman"/>
          <w:color w:val="auto"/>
          <w:spacing w:val="2"/>
          <w:sz w:val="24"/>
          <w:szCs w:val="24"/>
        </w:rPr>
        <w:t>у</w:t>
      </w:r>
      <w:r w:rsidRPr="005C6F4F">
        <w:rPr>
          <w:rFonts w:hAnsi="Times New Roman"/>
          <w:color w:val="auto"/>
          <w:spacing w:val="2"/>
          <w:sz w:val="24"/>
          <w:szCs w:val="24"/>
        </w:rPr>
        <w:t xml:space="preserve"> </w:t>
      </w:r>
      <w:r w:rsidRPr="005C6F4F">
        <w:rPr>
          <w:rFonts w:hAnsi="Times New Roman"/>
          <w:color w:val="auto"/>
          <w:spacing w:val="2"/>
          <w:sz w:val="24"/>
          <w:szCs w:val="24"/>
        </w:rPr>
        <w:t>глухого</w:t>
      </w:r>
      <w:r w:rsidRPr="005C6F4F">
        <w:rPr>
          <w:rFonts w:hAnsi="Times New Roman"/>
          <w:color w:val="auto"/>
          <w:spacing w:val="2"/>
          <w:sz w:val="24"/>
          <w:szCs w:val="24"/>
        </w:rPr>
        <w:t xml:space="preserve"> </w:t>
      </w:r>
      <w:r w:rsidRPr="005C6F4F">
        <w:rPr>
          <w:rFonts w:hAnsi="Times New Roman"/>
          <w:color w:val="auto"/>
          <w:spacing w:val="2"/>
          <w:sz w:val="24"/>
          <w:szCs w:val="24"/>
        </w:rPr>
        <w:t>ребенка</w:t>
      </w:r>
      <w:r w:rsidRPr="005C6F4F">
        <w:rPr>
          <w:rFonts w:hAnsi="Times New Roman"/>
          <w:color w:val="auto"/>
          <w:spacing w:val="2"/>
          <w:sz w:val="24"/>
          <w:szCs w:val="24"/>
        </w:rPr>
        <w:t xml:space="preserve"> </w:t>
      </w:r>
      <w:r w:rsidRPr="005C6F4F">
        <w:rPr>
          <w:rFonts w:hAnsi="Times New Roman"/>
          <w:color w:val="auto"/>
          <w:spacing w:val="2"/>
          <w:sz w:val="24"/>
          <w:szCs w:val="24"/>
        </w:rPr>
        <w:t>других</w:t>
      </w:r>
      <w:r w:rsidRPr="005C6F4F">
        <w:rPr>
          <w:rFonts w:hAnsi="Times New Roman"/>
          <w:color w:val="auto"/>
          <w:spacing w:val="2"/>
          <w:sz w:val="24"/>
          <w:szCs w:val="24"/>
        </w:rPr>
        <w:t xml:space="preserve"> </w:t>
      </w:r>
      <w:r w:rsidRPr="005C6F4F">
        <w:rPr>
          <w:rFonts w:hAnsi="Times New Roman"/>
          <w:color w:val="auto"/>
          <w:spacing w:val="2"/>
          <w:sz w:val="24"/>
          <w:szCs w:val="24"/>
        </w:rPr>
        <w:t>индивидуальных</w:t>
      </w:r>
      <w:r w:rsidRPr="005C6F4F">
        <w:rPr>
          <w:rFonts w:hAnsi="Times New Roman"/>
          <w:color w:val="auto"/>
          <w:spacing w:val="2"/>
          <w:sz w:val="24"/>
          <w:szCs w:val="24"/>
        </w:rPr>
        <w:t xml:space="preserve"> </w:t>
      </w:r>
      <w:r w:rsidRPr="005C6F4F">
        <w:rPr>
          <w:rFonts w:hAnsi="Times New Roman"/>
          <w:color w:val="auto"/>
          <w:spacing w:val="2"/>
          <w:sz w:val="24"/>
          <w:szCs w:val="24"/>
        </w:rPr>
        <w:t>особенностей</w:t>
      </w:r>
      <w:r w:rsidRPr="005C6F4F">
        <w:rPr>
          <w:rFonts w:hAnsi="Times New Roman"/>
          <w:color w:val="auto"/>
          <w:spacing w:val="2"/>
          <w:sz w:val="24"/>
          <w:szCs w:val="24"/>
        </w:rPr>
        <w:t xml:space="preserve"> </w:t>
      </w:r>
      <w:r w:rsidRPr="005C6F4F">
        <w:rPr>
          <w:rFonts w:hAnsi="Times New Roman"/>
          <w:color w:val="auto"/>
          <w:spacing w:val="2"/>
          <w:sz w:val="24"/>
          <w:szCs w:val="24"/>
        </w:rPr>
        <w:t>здоровья</w:t>
      </w:r>
      <w:r w:rsidRPr="005C6F4F">
        <w:rPr>
          <w:rFonts w:hAnsi="Times New Roman"/>
          <w:color w:val="auto"/>
          <w:spacing w:val="2"/>
          <w:sz w:val="24"/>
          <w:szCs w:val="24"/>
        </w:rPr>
        <w:t xml:space="preserve"> </w:t>
      </w:r>
      <w:r w:rsidRPr="005C6F4F">
        <w:rPr>
          <w:rFonts w:hAnsi="Times New Roman"/>
          <w:color w:val="auto"/>
          <w:spacing w:val="2"/>
          <w:sz w:val="24"/>
          <w:szCs w:val="24"/>
        </w:rPr>
        <w:t>рабочее</w:t>
      </w:r>
      <w:r w:rsidRPr="005C6F4F">
        <w:rPr>
          <w:rFonts w:hAnsi="Times New Roman"/>
          <w:color w:val="auto"/>
          <w:spacing w:val="2"/>
          <w:sz w:val="24"/>
          <w:szCs w:val="24"/>
        </w:rPr>
        <w:t xml:space="preserve"> </w:t>
      </w:r>
      <w:r w:rsidRPr="005C6F4F">
        <w:rPr>
          <w:rFonts w:hAnsi="Times New Roman"/>
          <w:color w:val="auto"/>
          <w:spacing w:val="2"/>
          <w:sz w:val="24"/>
          <w:szCs w:val="24"/>
        </w:rPr>
        <w:t>место</w:t>
      </w:r>
      <w:r w:rsidRPr="005C6F4F">
        <w:rPr>
          <w:rFonts w:hAnsi="Times New Roman"/>
          <w:color w:val="auto"/>
          <w:spacing w:val="2"/>
          <w:sz w:val="24"/>
          <w:szCs w:val="24"/>
        </w:rPr>
        <w:t xml:space="preserve"> </w:t>
      </w:r>
      <w:r w:rsidRPr="005C6F4F">
        <w:rPr>
          <w:rFonts w:hAnsi="Times New Roman"/>
          <w:color w:val="auto"/>
          <w:spacing w:val="2"/>
          <w:sz w:val="24"/>
          <w:szCs w:val="24"/>
        </w:rPr>
        <w:t>дополнительное</w:t>
      </w:r>
      <w:r w:rsidRPr="005C6F4F">
        <w:rPr>
          <w:rFonts w:hAnsi="Times New Roman"/>
          <w:color w:val="auto"/>
          <w:spacing w:val="2"/>
          <w:sz w:val="24"/>
          <w:szCs w:val="24"/>
        </w:rPr>
        <w:t xml:space="preserve"> </w:t>
      </w:r>
      <w:r w:rsidRPr="005C6F4F">
        <w:rPr>
          <w:rFonts w:hAnsi="Times New Roman"/>
          <w:color w:val="auto"/>
          <w:spacing w:val="2"/>
          <w:sz w:val="24"/>
          <w:szCs w:val="24"/>
        </w:rPr>
        <w:t>комплектуется</w:t>
      </w:r>
      <w:r w:rsidRPr="005C6F4F">
        <w:rPr>
          <w:rFonts w:hAnsi="Times New Roman"/>
          <w:color w:val="auto"/>
          <w:spacing w:val="2"/>
          <w:sz w:val="24"/>
          <w:szCs w:val="24"/>
        </w:rPr>
        <w:t xml:space="preserve"> </w:t>
      </w:r>
      <w:r w:rsidRPr="005C6F4F">
        <w:rPr>
          <w:rFonts w:hAnsi="Times New Roman"/>
          <w:color w:val="auto"/>
          <w:spacing w:val="2"/>
          <w:sz w:val="24"/>
          <w:szCs w:val="24"/>
        </w:rPr>
        <w:t>в</w:t>
      </w:r>
      <w:r w:rsidRPr="005C6F4F">
        <w:rPr>
          <w:rFonts w:hAnsi="Times New Roman"/>
          <w:color w:val="auto"/>
          <w:spacing w:val="2"/>
          <w:sz w:val="24"/>
          <w:szCs w:val="24"/>
        </w:rPr>
        <w:t xml:space="preserve"> </w:t>
      </w:r>
      <w:r w:rsidRPr="005C6F4F">
        <w:rPr>
          <w:rFonts w:hAnsi="Times New Roman"/>
          <w:color w:val="auto"/>
          <w:spacing w:val="2"/>
          <w:sz w:val="24"/>
          <w:szCs w:val="24"/>
        </w:rPr>
        <w:t>соответствии</w:t>
      </w:r>
      <w:r w:rsidRPr="005C6F4F">
        <w:rPr>
          <w:rFonts w:hAnsi="Times New Roman"/>
          <w:color w:val="auto"/>
          <w:spacing w:val="2"/>
          <w:sz w:val="24"/>
          <w:szCs w:val="24"/>
        </w:rPr>
        <w:t xml:space="preserve"> </w:t>
      </w:r>
      <w:r w:rsidRPr="005C6F4F">
        <w:rPr>
          <w:rFonts w:hAnsi="Times New Roman"/>
          <w:color w:val="auto"/>
          <w:spacing w:val="2"/>
          <w:sz w:val="24"/>
          <w:szCs w:val="24"/>
        </w:rPr>
        <w:t>с</w:t>
      </w:r>
      <w:r w:rsidRPr="005C6F4F">
        <w:rPr>
          <w:rFonts w:hAnsi="Times New Roman"/>
          <w:color w:val="auto"/>
          <w:spacing w:val="2"/>
          <w:sz w:val="24"/>
          <w:szCs w:val="24"/>
        </w:rPr>
        <w:t xml:space="preserve"> </w:t>
      </w:r>
      <w:r w:rsidRPr="005C6F4F">
        <w:rPr>
          <w:rFonts w:hAnsi="Times New Roman"/>
          <w:color w:val="auto"/>
          <w:spacing w:val="2"/>
          <w:sz w:val="24"/>
          <w:szCs w:val="24"/>
        </w:rPr>
        <w:t>ними</w:t>
      </w:r>
      <w:r w:rsidRPr="005C6F4F">
        <w:rPr>
          <w:rFonts w:ascii="Times New Roman"/>
          <w:color w:val="auto"/>
          <w:spacing w:val="2"/>
          <w:sz w:val="24"/>
          <w:szCs w:val="24"/>
        </w:rPr>
        <w:t xml:space="preserve">. </w:t>
      </w:r>
    </w:p>
    <w:p w:rsidR="00F65069" w:rsidRPr="005C6F4F" w:rsidRDefault="00C079E3" w:rsidP="005C6F4F">
      <w:pPr>
        <w:pStyle w:val="18TexstSPISOK11"/>
        <w:spacing w:line="276" w:lineRule="auto"/>
        <w:ind w:left="0" w:firstLine="0"/>
        <w:jc w:val="center"/>
        <w:rPr>
          <w:rFonts w:ascii="Times New Roman" w:eastAsia="Times New Roman" w:hAnsi="Times New Roman" w:cs="Times New Roman"/>
          <w:i/>
          <w:iCs/>
          <w:color w:val="auto"/>
          <w:spacing w:val="2"/>
          <w:sz w:val="24"/>
          <w:szCs w:val="24"/>
        </w:rPr>
      </w:pPr>
      <w:r w:rsidRPr="005C6F4F">
        <w:rPr>
          <w:rFonts w:hAnsi="Times New Roman"/>
          <w:b/>
          <w:bCs/>
          <w:i/>
          <w:iCs/>
          <w:color w:val="auto"/>
          <w:sz w:val="24"/>
          <w:szCs w:val="24"/>
        </w:rPr>
        <w:t>Технические</w:t>
      </w:r>
      <w:r w:rsidRPr="005C6F4F">
        <w:rPr>
          <w:rFonts w:hAnsi="Times New Roman"/>
          <w:b/>
          <w:bCs/>
          <w:i/>
          <w:iCs/>
          <w:color w:val="auto"/>
          <w:sz w:val="24"/>
          <w:szCs w:val="24"/>
        </w:rPr>
        <w:t xml:space="preserve"> </w:t>
      </w:r>
      <w:r w:rsidRPr="005C6F4F">
        <w:rPr>
          <w:rFonts w:hAnsi="Times New Roman"/>
          <w:b/>
          <w:bCs/>
          <w:i/>
          <w:iCs/>
          <w:color w:val="auto"/>
          <w:sz w:val="24"/>
          <w:szCs w:val="24"/>
        </w:rPr>
        <w:t>средства</w:t>
      </w:r>
      <w:r w:rsidRPr="005C6F4F">
        <w:rPr>
          <w:rFonts w:hAnsi="Times New Roman"/>
          <w:b/>
          <w:bCs/>
          <w:i/>
          <w:iCs/>
          <w:color w:val="auto"/>
          <w:sz w:val="24"/>
          <w:szCs w:val="24"/>
        </w:rPr>
        <w:t xml:space="preserve"> </w:t>
      </w:r>
      <w:r w:rsidRPr="005C6F4F">
        <w:rPr>
          <w:rFonts w:hAnsi="Times New Roman"/>
          <w:b/>
          <w:bCs/>
          <w:i/>
          <w:iCs/>
          <w:color w:val="auto"/>
          <w:sz w:val="24"/>
          <w:szCs w:val="24"/>
        </w:rPr>
        <w:t>обучения</w:t>
      </w:r>
      <w:r w:rsidRPr="005C6F4F">
        <w:rPr>
          <w:rFonts w:ascii="Times New Roman"/>
          <w:b/>
          <w:bCs/>
          <w:i/>
          <w:iCs/>
          <w:color w:val="auto"/>
          <w:sz w:val="24"/>
          <w:szCs w:val="24"/>
        </w:rPr>
        <w:t xml:space="preserve">, </w:t>
      </w:r>
      <w:r w:rsidRPr="005C6F4F">
        <w:rPr>
          <w:rFonts w:hAnsi="Times New Roman"/>
          <w:b/>
          <w:bCs/>
          <w:i/>
          <w:iCs/>
          <w:color w:val="auto"/>
          <w:sz w:val="24"/>
          <w:szCs w:val="24"/>
        </w:rPr>
        <w:t>включая</w:t>
      </w:r>
      <w:r w:rsidRPr="005C6F4F">
        <w:rPr>
          <w:rFonts w:hAnsi="Times New Roman"/>
          <w:b/>
          <w:bCs/>
          <w:i/>
          <w:iCs/>
          <w:color w:val="auto"/>
          <w:sz w:val="24"/>
          <w:szCs w:val="24"/>
        </w:rPr>
        <w:t xml:space="preserve"> </w:t>
      </w:r>
      <w:r w:rsidRPr="005C6F4F">
        <w:rPr>
          <w:rFonts w:hAnsi="Times New Roman"/>
          <w:b/>
          <w:bCs/>
          <w:i/>
          <w:iCs/>
          <w:color w:val="auto"/>
          <w:sz w:val="24"/>
          <w:szCs w:val="24"/>
        </w:rPr>
        <w:t>специализированные</w:t>
      </w:r>
      <w:r w:rsidRPr="005C6F4F">
        <w:rPr>
          <w:rFonts w:hAnsi="Times New Roman"/>
          <w:b/>
          <w:bCs/>
          <w:i/>
          <w:iCs/>
          <w:color w:val="auto"/>
          <w:sz w:val="24"/>
          <w:szCs w:val="24"/>
        </w:rPr>
        <w:t xml:space="preserve"> </w:t>
      </w:r>
      <w:r w:rsidR="00F956A1" w:rsidRPr="005C6F4F">
        <w:rPr>
          <w:rFonts w:hAnsi="Times New Roman"/>
          <w:b/>
          <w:bCs/>
          <w:i/>
          <w:iCs/>
          <w:color w:val="auto"/>
          <w:sz w:val="24"/>
          <w:szCs w:val="24"/>
        </w:rPr>
        <w:br/>
      </w:r>
      <w:r w:rsidRPr="005C6F4F">
        <w:rPr>
          <w:rFonts w:hAnsi="Times New Roman"/>
          <w:b/>
          <w:bCs/>
          <w:i/>
          <w:iCs/>
          <w:color w:val="auto"/>
          <w:sz w:val="24"/>
          <w:szCs w:val="24"/>
        </w:rPr>
        <w:t>компьютерные</w:t>
      </w:r>
      <w:r w:rsidRPr="005C6F4F">
        <w:rPr>
          <w:rFonts w:hAnsi="Times New Roman"/>
          <w:b/>
          <w:bCs/>
          <w:i/>
          <w:iCs/>
          <w:color w:val="auto"/>
          <w:sz w:val="24"/>
          <w:szCs w:val="24"/>
        </w:rPr>
        <w:t xml:space="preserve"> </w:t>
      </w:r>
      <w:r w:rsidRPr="005C6F4F">
        <w:rPr>
          <w:rFonts w:hAnsi="Times New Roman"/>
          <w:b/>
          <w:bCs/>
          <w:i/>
          <w:iCs/>
          <w:color w:val="auto"/>
          <w:sz w:val="24"/>
          <w:szCs w:val="24"/>
        </w:rPr>
        <w:t>инструменты</w:t>
      </w:r>
      <w:r w:rsidRPr="005C6F4F">
        <w:rPr>
          <w:rFonts w:hAnsi="Times New Roman"/>
          <w:b/>
          <w:bCs/>
          <w:i/>
          <w:iCs/>
          <w:color w:val="auto"/>
          <w:sz w:val="24"/>
          <w:szCs w:val="24"/>
        </w:rPr>
        <w:t xml:space="preserve"> </w:t>
      </w:r>
      <w:r w:rsidRPr="005C6F4F">
        <w:rPr>
          <w:rFonts w:hAnsi="Times New Roman"/>
          <w:b/>
          <w:bCs/>
          <w:i/>
          <w:iCs/>
          <w:color w:val="auto"/>
          <w:sz w:val="24"/>
          <w:szCs w:val="24"/>
        </w:rPr>
        <w:t>обучения</w:t>
      </w:r>
      <w:r w:rsidRPr="005C6F4F">
        <w:rPr>
          <w:rFonts w:ascii="Times New Roman"/>
          <w:b/>
          <w:bCs/>
          <w:i/>
          <w:iCs/>
          <w:color w:val="auto"/>
          <w:sz w:val="24"/>
          <w:szCs w:val="24"/>
        </w:rPr>
        <w:t xml:space="preserve">, </w:t>
      </w:r>
      <w:r w:rsidRPr="005C6F4F">
        <w:rPr>
          <w:rFonts w:hAnsi="Times New Roman"/>
          <w:b/>
          <w:bCs/>
          <w:i/>
          <w:iCs/>
          <w:color w:val="auto"/>
          <w:sz w:val="24"/>
          <w:szCs w:val="24"/>
        </w:rPr>
        <w:t>ориентированные</w:t>
      </w:r>
      <w:r w:rsidRPr="005C6F4F">
        <w:rPr>
          <w:rFonts w:hAnsi="Times New Roman"/>
          <w:b/>
          <w:bCs/>
          <w:i/>
          <w:iCs/>
          <w:color w:val="auto"/>
          <w:sz w:val="24"/>
          <w:szCs w:val="24"/>
        </w:rPr>
        <w:t xml:space="preserve"> </w:t>
      </w:r>
      <w:r w:rsidR="00F956A1" w:rsidRPr="005C6F4F">
        <w:rPr>
          <w:rFonts w:hAnsi="Times New Roman"/>
          <w:b/>
          <w:bCs/>
          <w:i/>
          <w:iCs/>
          <w:color w:val="auto"/>
          <w:sz w:val="24"/>
          <w:szCs w:val="24"/>
        </w:rPr>
        <w:br/>
      </w:r>
      <w:r w:rsidRPr="005C6F4F">
        <w:rPr>
          <w:rFonts w:hAnsi="Times New Roman"/>
          <w:b/>
          <w:bCs/>
          <w:i/>
          <w:iCs/>
          <w:color w:val="auto"/>
          <w:sz w:val="24"/>
          <w:szCs w:val="24"/>
        </w:rPr>
        <w:t>на</w:t>
      </w:r>
      <w:r w:rsidRPr="005C6F4F">
        <w:rPr>
          <w:rFonts w:hAnsi="Times New Roman"/>
          <w:b/>
          <w:bCs/>
          <w:i/>
          <w:iCs/>
          <w:color w:val="auto"/>
          <w:sz w:val="24"/>
          <w:szCs w:val="24"/>
        </w:rPr>
        <w:t xml:space="preserve"> </w:t>
      </w:r>
      <w:r w:rsidRPr="005C6F4F">
        <w:rPr>
          <w:rFonts w:hAnsi="Times New Roman"/>
          <w:b/>
          <w:bCs/>
          <w:i/>
          <w:iCs/>
          <w:color w:val="auto"/>
          <w:sz w:val="24"/>
          <w:szCs w:val="24"/>
        </w:rPr>
        <w:t>удовлетворение</w:t>
      </w:r>
      <w:r w:rsidRPr="005C6F4F">
        <w:rPr>
          <w:rFonts w:hAnsi="Times New Roman"/>
          <w:b/>
          <w:bCs/>
          <w:i/>
          <w:iCs/>
          <w:color w:val="auto"/>
          <w:sz w:val="24"/>
          <w:szCs w:val="24"/>
        </w:rPr>
        <w:t xml:space="preserve"> </w:t>
      </w:r>
      <w:r w:rsidRPr="005C6F4F">
        <w:rPr>
          <w:rFonts w:hAnsi="Times New Roman"/>
          <w:b/>
          <w:bCs/>
          <w:i/>
          <w:iCs/>
          <w:color w:val="auto"/>
          <w:sz w:val="24"/>
          <w:szCs w:val="24"/>
        </w:rPr>
        <w:t>особых</w:t>
      </w:r>
      <w:r w:rsidRPr="005C6F4F">
        <w:rPr>
          <w:rFonts w:hAnsi="Times New Roman"/>
          <w:b/>
          <w:bCs/>
          <w:i/>
          <w:iCs/>
          <w:color w:val="auto"/>
          <w:sz w:val="24"/>
          <w:szCs w:val="24"/>
        </w:rPr>
        <w:t xml:space="preserve"> </w:t>
      </w:r>
      <w:r w:rsidRPr="005C6F4F">
        <w:rPr>
          <w:rFonts w:hAnsi="Times New Roman"/>
          <w:b/>
          <w:bCs/>
          <w:i/>
          <w:iCs/>
          <w:color w:val="auto"/>
          <w:sz w:val="24"/>
          <w:szCs w:val="24"/>
        </w:rPr>
        <w:t>образовательных</w:t>
      </w:r>
      <w:r w:rsidRPr="005C6F4F">
        <w:rPr>
          <w:rFonts w:hAnsi="Times New Roman"/>
          <w:b/>
          <w:bCs/>
          <w:i/>
          <w:iCs/>
          <w:color w:val="auto"/>
          <w:sz w:val="24"/>
          <w:szCs w:val="24"/>
        </w:rPr>
        <w:t xml:space="preserve"> </w:t>
      </w:r>
      <w:r w:rsidRPr="005C6F4F">
        <w:rPr>
          <w:rFonts w:hAnsi="Times New Roman"/>
          <w:b/>
          <w:bCs/>
          <w:i/>
          <w:iCs/>
          <w:color w:val="auto"/>
          <w:sz w:val="24"/>
          <w:szCs w:val="24"/>
        </w:rPr>
        <w:t>потребностей</w:t>
      </w:r>
    </w:p>
    <w:p w:rsidR="00F65069" w:rsidRPr="005C6F4F" w:rsidRDefault="00C079E3" w:rsidP="005C6F4F">
      <w:pPr>
        <w:pStyle w:val="18TexstSPISOK1"/>
        <w:tabs>
          <w:tab w:val="clear" w:pos="360"/>
        </w:tabs>
        <w:spacing w:line="276" w:lineRule="auto"/>
        <w:ind w:left="0" w:firstLine="709"/>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Обязательным условием является обеспечение глухого ученика индивидуальной современной электроакустической и звукоусиливающей аппаратурой.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w:t>
      </w:r>
      <w:r w:rsidRPr="005C6F4F">
        <w:rPr>
          <w:rFonts w:ascii="Times New Roman" w:hAnsi="Times New Roman" w:cs="Times New Roman"/>
          <w:color w:val="auto"/>
          <w:spacing w:val="2"/>
          <w:sz w:val="24"/>
          <w:szCs w:val="24"/>
        </w:rPr>
        <w:t>и</w:t>
      </w:r>
      <w:r w:rsidRPr="005C6F4F">
        <w:rPr>
          <w:rFonts w:ascii="Times New Roman" w:hAnsi="Times New Roman" w:cs="Times New Roman"/>
          <w:color w:val="auto"/>
          <w:spacing w:val="2"/>
          <w:sz w:val="24"/>
          <w:szCs w:val="24"/>
        </w:rPr>
        <w:t>видуальным слуховым аппаратом (с учетом медицинских показаний)позволяют пов</w:t>
      </w:r>
      <w:r w:rsidRPr="005C6F4F">
        <w:rPr>
          <w:rFonts w:ascii="Times New Roman" w:hAnsi="Times New Roman" w:cs="Times New Roman"/>
          <w:color w:val="auto"/>
          <w:spacing w:val="2"/>
          <w:sz w:val="24"/>
          <w:szCs w:val="24"/>
        </w:rPr>
        <w:t>ы</w:t>
      </w:r>
      <w:r w:rsidRPr="005C6F4F">
        <w:rPr>
          <w:rFonts w:ascii="Times New Roman" w:hAnsi="Times New Roman" w:cs="Times New Roman"/>
          <w:color w:val="auto"/>
          <w:spacing w:val="2"/>
          <w:sz w:val="24"/>
          <w:szCs w:val="24"/>
        </w:rPr>
        <w:t>сить эффективность восприятия звучащей речи и неречевых звучаний, а также локализ</w:t>
      </w:r>
      <w:r w:rsidRPr="005C6F4F">
        <w:rPr>
          <w:rFonts w:ascii="Times New Roman" w:hAnsi="Times New Roman" w:cs="Times New Roman"/>
          <w:color w:val="auto"/>
          <w:spacing w:val="2"/>
          <w:sz w:val="24"/>
          <w:szCs w:val="24"/>
        </w:rPr>
        <w:t>о</w:t>
      </w:r>
      <w:r w:rsidRPr="005C6F4F">
        <w:rPr>
          <w:rFonts w:ascii="Times New Roman" w:hAnsi="Times New Roman" w:cs="Times New Roman"/>
          <w:color w:val="auto"/>
          <w:spacing w:val="2"/>
          <w:sz w:val="24"/>
          <w:szCs w:val="24"/>
        </w:rPr>
        <w:t>вать звук в пространстве, в том числе быстро находить говорящего. Целесообразно оснащение учебного процесса дополнительными техническими средствами, обеспеч</w:t>
      </w:r>
      <w:r w:rsidRPr="005C6F4F">
        <w:rPr>
          <w:rFonts w:ascii="Times New Roman" w:hAnsi="Times New Roman" w:cs="Times New Roman"/>
          <w:color w:val="auto"/>
          <w:spacing w:val="2"/>
          <w:sz w:val="24"/>
          <w:szCs w:val="24"/>
        </w:rPr>
        <w:t>и</w:t>
      </w:r>
      <w:r w:rsidRPr="005C6F4F">
        <w:rPr>
          <w:rFonts w:ascii="Times New Roman" w:hAnsi="Times New Roman" w:cs="Times New Roman"/>
          <w:color w:val="auto"/>
          <w:spacing w:val="2"/>
          <w:sz w:val="24"/>
          <w:szCs w:val="24"/>
        </w:rPr>
        <w:t>вающими оптимальные условия для восприятия устной речи при повышенном уровне шума. Среди них коммуникационные системы (системы FM-радио), программно-аппаратные комплексы (Soft –board, мультимедиа и оверхед–проекторы), видео и аудио системы, технические средства для формирования произносительной стороны устной речи, в том числе позволяющие ребенку осуществлять визуальный контроль за  характ</w:t>
      </w:r>
      <w:r w:rsidRPr="005C6F4F">
        <w:rPr>
          <w:rFonts w:ascii="Times New Roman" w:hAnsi="Times New Roman" w:cs="Times New Roman"/>
          <w:color w:val="auto"/>
          <w:spacing w:val="2"/>
          <w:sz w:val="24"/>
          <w:szCs w:val="24"/>
        </w:rPr>
        <w:t>е</w:t>
      </w:r>
      <w:r w:rsidRPr="005C6F4F">
        <w:rPr>
          <w:rFonts w:ascii="Times New Roman" w:hAnsi="Times New Roman" w:cs="Times New Roman"/>
          <w:color w:val="auto"/>
          <w:spacing w:val="2"/>
          <w:sz w:val="24"/>
          <w:szCs w:val="24"/>
        </w:rPr>
        <w:t>ристиками собственной речи.</w:t>
      </w:r>
    </w:p>
    <w:p w:rsidR="00F65069" w:rsidRPr="005C6F4F" w:rsidRDefault="00C079E3" w:rsidP="005C6F4F">
      <w:pPr>
        <w:pStyle w:val="18TexstSPISOK1"/>
        <w:tabs>
          <w:tab w:val="clear" w:pos="360"/>
        </w:tabs>
        <w:spacing w:line="276" w:lineRule="auto"/>
        <w:ind w:left="0" w:firstLine="709"/>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К необходимым техническим средствам обучения относятся специализированные компьютерные инструменты обучения, ориентированные на удовлетворение особых о</w:t>
      </w:r>
      <w:r w:rsidRPr="005C6F4F">
        <w:rPr>
          <w:rFonts w:ascii="Times New Roman" w:hAnsi="Times New Roman" w:cs="Times New Roman"/>
          <w:color w:val="auto"/>
          <w:spacing w:val="2"/>
          <w:sz w:val="24"/>
          <w:szCs w:val="24"/>
        </w:rPr>
        <w:t>б</w:t>
      </w:r>
      <w:r w:rsidRPr="005C6F4F">
        <w:rPr>
          <w:rFonts w:ascii="Times New Roman" w:hAnsi="Times New Roman" w:cs="Times New Roman"/>
          <w:color w:val="auto"/>
          <w:spacing w:val="2"/>
          <w:sz w:val="24"/>
          <w:szCs w:val="24"/>
        </w:rPr>
        <w:t xml:space="preserve">разовательных потребностей глухих детей. </w:t>
      </w:r>
    </w:p>
    <w:p w:rsidR="00F65069" w:rsidRPr="005C6F4F" w:rsidRDefault="00C079E3" w:rsidP="005C6F4F">
      <w:pPr>
        <w:pStyle w:val="18TexstSPISOK1"/>
        <w:spacing w:line="276" w:lineRule="auto"/>
        <w:ind w:left="0" w:firstLine="0"/>
        <w:jc w:val="center"/>
        <w:rPr>
          <w:rFonts w:ascii="Times New Roman" w:eastAsia="Times New Roman" w:hAnsi="Times New Roman" w:cs="Times New Roman"/>
          <w:i/>
          <w:iCs/>
          <w:color w:val="auto"/>
          <w:sz w:val="24"/>
          <w:szCs w:val="24"/>
        </w:rPr>
      </w:pPr>
      <w:r w:rsidRPr="005C6F4F">
        <w:rPr>
          <w:rFonts w:ascii="Times New Roman" w:hAnsi="Times New Roman" w:cs="Times New Roman"/>
          <w:i/>
          <w:iCs/>
          <w:color w:val="auto"/>
          <w:sz w:val="24"/>
          <w:szCs w:val="24"/>
        </w:rPr>
        <w:t>Требования к специальным учебникам, специальным рабочим тетрадям, специальным д</w:t>
      </w:r>
      <w:r w:rsidRPr="005C6F4F">
        <w:rPr>
          <w:rFonts w:ascii="Times New Roman" w:hAnsi="Times New Roman" w:cs="Times New Roman"/>
          <w:i/>
          <w:iCs/>
          <w:color w:val="auto"/>
          <w:sz w:val="24"/>
          <w:szCs w:val="24"/>
        </w:rPr>
        <w:t>и</w:t>
      </w:r>
      <w:r w:rsidRPr="005C6F4F">
        <w:rPr>
          <w:rFonts w:ascii="Times New Roman" w:hAnsi="Times New Roman" w:cs="Times New Roman"/>
          <w:i/>
          <w:iCs/>
          <w:color w:val="auto"/>
          <w:sz w:val="24"/>
          <w:szCs w:val="24"/>
        </w:rPr>
        <w:t>дактическим материалам, специальным компьютерным инструментам обучения</w:t>
      </w:r>
    </w:p>
    <w:p w:rsidR="00F65069" w:rsidRPr="005C6F4F" w:rsidRDefault="00C079E3" w:rsidP="005C6F4F">
      <w:pPr>
        <w:pStyle w:val="18TexstSPISOK1"/>
        <w:tabs>
          <w:tab w:val="clear" w:pos="640"/>
        </w:tabs>
        <w:spacing w:line="276" w:lineRule="auto"/>
        <w:ind w:left="0" w:firstLine="709"/>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Реализация АООП программы начального общего образования глухих обуча</w:t>
      </w:r>
      <w:r w:rsidRPr="005C6F4F">
        <w:rPr>
          <w:rFonts w:ascii="Times New Roman" w:hAnsi="Times New Roman" w:cs="Times New Roman"/>
          <w:color w:val="auto"/>
          <w:spacing w:val="2"/>
          <w:sz w:val="24"/>
          <w:szCs w:val="24"/>
        </w:rPr>
        <w:t>ю</w:t>
      </w:r>
      <w:r w:rsidRPr="005C6F4F">
        <w:rPr>
          <w:rFonts w:ascii="Times New Roman" w:hAnsi="Times New Roman" w:cs="Times New Roman"/>
          <w:color w:val="auto"/>
          <w:spacing w:val="2"/>
          <w:sz w:val="24"/>
          <w:szCs w:val="24"/>
        </w:rPr>
        <w:t>щихся варианта 1.1. предусматривает использование базовых учебников для нормально развивающихся сверстников, к которым, с учётом особых образовательных потребн</w:t>
      </w:r>
      <w:r w:rsidRPr="005C6F4F">
        <w:rPr>
          <w:rFonts w:ascii="Times New Roman" w:hAnsi="Times New Roman" w:cs="Times New Roman"/>
          <w:color w:val="auto"/>
          <w:spacing w:val="2"/>
          <w:sz w:val="24"/>
          <w:szCs w:val="24"/>
        </w:rPr>
        <w:t>о</w:t>
      </w:r>
      <w:r w:rsidRPr="005C6F4F">
        <w:rPr>
          <w:rFonts w:ascii="Times New Roman" w:hAnsi="Times New Roman" w:cs="Times New Roman"/>
          <w:color w:val="auto"/>
          <w:spacing w:val="2"/>
          <w:sz w:val="24"/>
          <w:szCs w:val="24"/>
        </w:rPr>
        <w:t>стей, применяются специальные приложения, дидактические материалы, рабочие тетр</w:t>
      </w:r>
      <w:r w:rsidRPr="005C6F4F">
        <w:rPr>
          <w:rFonts w:ascii="Times New Roman" w:hAnsi="Times New Roman" w:cs="Times New Roman"/>
          <w:color w:val="auto"/>
          <w:spacing w:val="2"/>
          <w:sz w:val="24"/>
          <w:szCs w:val="24"/>
        </w:rPr>
        <w:t>а</w:t>
      </w:r>
      <w:r w:rsidRPr="005C6F4F">
        <w:rPr>
          <w:rFonts w:ascii="Times New Roman" w:hAnsi="Times New Roman" w:cs="Times New Roman"/>
          <w:color w:val="auto"/>
          <w:spacing w:val="2"/>
          <w:sz w:val="24"/>
          <w:szCs w:val="24"/>
        </w:rPr>
        <w:t>ди и пр. на бумажных и/или электронных носителях.</w:t>
      </w:r>
    </w:p>
    <w:p w:rsidR="00F65069" w:rsidRPr="005C6F4F" w:rsidRDefault="00C079E3" w:rsidP="005C6F4F">
      <w:pPr>
        <w:pStyle w:val="18TexstSPISOK1"/>
        <w:tabs>
          <w:tab w:val="clear" w:pos="640"/>
        </w:tabs>
        <w:spacing w:line="276" w:lineRule="auto"/>
        <w:ind w:left="0" w:firstLine="709"/>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Образовательное учреждение должно также иметь доступ к печатным и эле</w:t>
      </w:r>
      <w:r w:rsidRPr="005C6F4F">
        <w:rPr>
          <w:rFonts w:ascii="Times New Roman" w:hAnsi="Times New Roman" w:cs="Times New Roman"/>
          <w:color w:val="auto"/>
          <w:spacing w:val="2"/>
          <w:sz w:val="24"/>
          <w:szCs w:val="24"/>
        </w:rPr>
        <w:t>к</w:t>
      </w:r>
      <w:r w:rsidRPr="005C6F4F">
        <w:rPr>
          <w:rFonts w:ascii="Times New Roman" w:hAnsi="Times New Roman" w:cs="Times New Roman"/>
          <w:color w:val="auto"/>
          <w:spacing w:val="2"/>
          <w:sz w:val="24"/>
          <w:szCs w:val="24"/>
        </w:rPr>
        <w:t>тронным образовательным ресурсам (ЭОР), в том числе к электронным образовател</w:t>
      </w:r>
      <w:r w:rsidRPr="005C6F4F">
        <w:rPr>
          <w:rFonts w:ascii="Times New Roman" w:hAnsi="Times New Roman" w:cs="Times New Roman"/>
          <w:color w:val="auto"/>
          <w:spacing w:val="2"/>
          <w:sz w:val="24"/>
          <w:szCs w:val="24"/>
        </w:rPr>
        <w:t>ь</w:t>
      </w:r>
      <w:r w:rsidRPr="005C6F4F">
        <w:rPr>
          <w:rFonts w:ascii="Times New Roman" w:hAnsi="Times New Roman" w:cs="Times New Roman"/>
          <w:color w:val="auto"/>
          <w:spacing w:val="2"/>
          <w:sz w:val="24"/>
          <w:szCs w:val="24"/>
        </w:rPr>
        <w:t>ным ресурсам, размещенным в федеральных и региональных базах данных ЭОР. Би</w:t>
      </w:r>
      <w:r w:rsidRPr="005C6F4F">
        <w:rPr>
          <w:rFonts w:ascii="Times New Roman" w:hAnsi="Times New Roman" w:cs="Times New Roman"/>
          <w:color w:val="auto"/>
          <w:spacing w:val="2"/>
          <w:sz w:val="24"/>
          <w:szCs w:val="24"/>
        </w:rPr>
        <w:t>б</w:t>
      </w:r>
      <w:r w:rsidRPr="005C6F4F">
        <w:rPr>
          <w:rFonts w:ascii="Times New Roman" w:hAnsi="Times New Roman" w:cs="Times New Roman"/>
          <w:color w:val="auto"/>
          <w:spacing w:val="2"/>
          <w:sz w:val="24"/>
          <w:szCs w:val="24"/>
        </w:rPr>
        <w:t>лиотека образовательного учреждения должна быть укомплектована печатными образ</w:t>
      </w:r>
      <w:r w:rsidRPr="005C6F4F">
        <w:rPr>
          <w:rFonts w:ascii="Times New Roman" w:hAnsi="Times New Roman" w:cs="Times New Roman"/>
          <w:color w:val="auto"/>
          <w:spacing w:val="2"/>
          <w:sz w:val="24"/>
          <w:szCs w:val="24"/>
        </w:rPr>
        <w:t>о</w:t>
      </w:r>
      <w:r w:rsidRPr="005C6F4F">
        <w:rPr>
          <w:rFonts w:ascii="Times New Roman" w:hAnsi="Times New Roman" w:cs="Times New Roman"/>
          <w:color w:val="auto"/>
          <w:spacing w:val="2"/>
          <w:sz w:val="24"/>
          <w:szCs w:val="24"/>
        </w:rPr>
        <w:t>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w:t>
      </w:r>
      <w:r w:rsidRPr="005C6F4F">
        <w:rPr>
          <w:rFonts w:ascii="Times New Roman" w:hAnsi="Times New Roman" w:cs="Times New Roman"/>
          <w:color w:val="auto"/>
          <w:spacing w:val="2"/>
          <w:sz w:val="24"/>
          <w:szCs w:val="24"/>
        </w:rPr>
        <w:t>о</w:t>
      </w:r>
      <w:r w:rsidRPr="005C6F4F">
        <w:rPr>
          <w:rFonts w:ascii="Times New Roman" w:hAnsi="Times New Roman" w:cs="Times New Roman"/>
          <w:color w:val="auto"/>
          <w:spacing w:val="2"/>
          <w:sz w:val="24"/>
          <w:szCs w:val="24"/>
        </w:rPr>
        <w:t xml:space="preserve">ванной образовательной программы. </w:t>
      </w:r>
    </w:p>
    <w:p w:rsidR="00F65069" w:rsidRPr="005C6F4F" w:rsidRDefault="00C079E3" w:rsidP="005C6F4F">
      <w:pPr>
        <w:spacing w:after="0"/>
        <w:ind w:firstLine="709"/>
        <w:jc w:val="both"/>
        <w:rPr>
          <w:rFonts w:ascii="Times New Roman" w:eastAsia="Times New Roman" w:hAnsi="Times New Roman" w:cs="Times New Roman"/>
          <w:color w:val="auto"/>
          <w:spacing w:val="2"/>
          <w:sz w:val="24"/>
          <w:szCs w:val="24"/>
        </w:rPr>
      </w:pPr>
      <w:r w:rsidRPr="005C6F4F">
        <w:rPr>
          <w:rFonts w:ascii="Times New Roman" w:hAnsi="Times New Roman" w:cs="Times New Roman"/>
          <w:b/>
          <w:bCs/>
          <w:i/>
          <w:iCs/>
          <w:color w:val="auto"/>
          <w:spacing w:val="2"/>
          <w:sz w:val="24"/>
          <w:szCs w:val="24"/>
        </w:rPr>
        <w:lastRenderedPageBreak/>
        <w:t>Информационно-образовательная среда образовательной организации.</w:t>
      </w:r>
      <w:r w:rsidRPr="005C6F4F">
        <w:rPr>
          <w:rFonts w:ascii="Times New Roman" w:hAnsi="Times New Roman" w:cs="Times New Roman"/>
          <w:color w:val="auto"/>
          <w:spacing w:val="2"/>
          <w:sz w:val="24"/>
          <w:szCs w:val="24"/>
        </w:rPr>
        <w:t xml:space="preserve"> И</w:t>
      </w:r>
      <w:r w:rsidRPr="005C6F4F">
        <w:rPr>
          <w:rFonts w:ascii="Times New Roman" w:hAnsi="Times New Roman" w:cs="Times New Roman"/>
          <w:color w:val="auto"/>
          <w:spacing w:val="2"/>
          <w:sz w:val="24"/>
          <w:szCs w:val="24"/>
        </w:rPr>
        <w:t>н</w:t>
      </w:r>
      <w:r w:rsidRPr="005C6F4F">
        <w:rPr>
          <w:rFonts w:ascii="Times New Roman" w:hAnsi="Times New Roman" w:cs="Times New Roman"/>
          <w:color w:val="auto"/>
          <w:spacing w:val="2"/>
          <w:sz w:val="24"/>
          <w:szCs w:val="24"/>
        </w:rPr>
        <w:t>формационно-образовательная среда образовательной организации должна включать в себя совокупность технологических средств (компьютеры, базы данных, коммуникац</w:t>
      </w:r>
      <w:r w:rsidRPr="005C6F4F">
        <w:rPr>
          <w:rFonts w:ascii="Times New Roman" w:hAnsi="Times New Roman" w:cs="Times New Roman"/>
          <w:color w:val="auto"/>
          <w:spacing w:val="2"/>
          <w:sz w:val="24"/>
          <w:szCs w:val="24"/>
        </w:rPr>
        <w:t>и</w:t>
      </w:r>
      <w:r w:rsidRPr="005C6F4F">
        <w:rPr>
          <w:rFonts w:ascii="Times New Roman" w:hAnsi="Times New Roman" w:cs="Times New Roman"/>
          <w:color w:val="auto"/>
          <w:spacing w:val="2"/>
          <w:sz w:val="24"/>
          <w:szCs w:val="24"/>
        </w:rPr>
        <w:t>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w:t>
      </w:r>
      <w:r w:rsidRPr="005C6F4F">
        <w:rPr>
          <w:rFonts w:ascii="Times New Roman" w:hAnsi="Times New Roman" w:cs="Times New Roman"/>
          <w:color w:val="auto"/>
          <w:spacing w:val="2"/>
          <w:sz w:val="24"/>
          <w:szCs w:val="24"/>
        </w:rPr>
        <w:t>о</w:t>
      </w:r>
      <w:r w:rsidRPr="005C6F4F">
        <w:rPr>
          <w:rFonts w:ascii="Times New Roman" w:hAnsi="Times New Roman" w:cs="Times New Roman"/>
          <w:color w:val="auto"/>
          <w:spacing w:val="2"/>
          <w:sz w:val="24"/>
          <w:szCs w:val="24"/>
        </w:rPr>
        <w:t>цесса в решении учебно-познавательных и профессиональных задач с применением и</w:t>
      </w:r>
      <w:r w:rsidRPr="005C6F4F">
        <w:rPr>
          <w:rFonts w:ascii="Times New Roman" w:hAnsi="Times New Roman" w:cs="Times New Roman"/>
          <w:color w:val="auto"/>
          <w:spacing w:val="2"/>
          <w:sz w:val="24"/>
          <w:szCs w:val="24"/>
        </w:rPr>
        <w:t>н</w:t>
      </w:r>
      <w:r w:rsidRPr="005C6F4F">
        <w:rPr>
          <w:rFonts w:ascii="Times New Roman" w:hAnsi="Times New Roman" w:cs="Times New Roman"/>
          <w:color w:val="auto"/>
          <w:spacing w:val="2"/>
          <w:sz w:val="24"/>
          <w:szCs w:val="24"/>
        </w:rPr>
        <w:t xml:space="preserve">формационно-коммуникационных технологий (ИКТ), а также наличие служб поддержки применения ИКТ. </w:t>
      </w:r>
    </w:p>
    <w:p w:rsidR="00F65069" w:rsidRPr="005C6F4F" w:rsidRDefault="00C079E3" w:rsidP="005C6F4F">
      <w:pPr>
        <w:pStyle w:val="18TexstSPISOK1"/>
        <w:tabs>
          <w:tab w:val="clear" w:pos="640"/>
        </w:tabs>
        <w:spacing w:line="276" w:lineRule="auto"/>
        <w:ind w:left="0" w:firstLine="709"/>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Должны быть созданы условия для функционирования современной информац</w:t>
      </w:r>
      <w:r w:rsidRPr="005C6F4F">
        <w:rPr>
          <w:rFonts w:ascii="Times New Roman" w:hAnsi="Times New Roman" w:cs="Times New Roman"/>
          <w:color w:val="auto"/>
          <w:spacing w:val="2"/>
          <w:sz w:val="24"/>
          <w:szCs w:val="24"/>
        </w:rPr>
        <w:t>и</w:t>
      </w:r>
      <w:r w:rsidRPr="005C6F4F">
        <w:rPr>
          <w:rFonts w:ascii="Times New Roman" w:hAnsi="Times New Roman" w:cs="Times New Roman"/>
          <w:color w:val="auto"/>
          <w:spacing w:val="2"/>
          <w:sz w:val="24"/>
          <w:szCs w:val="24"/>
        </w:rPr>
        <w:t>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w:t>
      </w:r>
      <w:r w:rsidRPr="005C6F4F">
        <w:rPr>
          <w:rFonts w:ascii="Times New Roman" w:hAnsi="Times New Roman" w:cs="Times New Roman"/>
          <w:color w:val="auto"/>
          <w:spacing w:val="2"/>
          <w:sz w:val="24"/>
          <w:szCs w:val="24"/>
        </w:rPr>
        <w:t>е</w:t>
      </w:r>
      <w:r w:rsidRPr="005C6F4F">
        <w:rPr>
          <w:rFonts w:ascii="Times New Roman" w:hAnsi="Times New Roman" w:cs="Times New Roman"/>
          <w:color w:val="auto"/>
          <w:spacing w:val="2"/>
          <w:sz w:val="24"/>
          <w:szCs w:val="24"/>
        </w:rPr>
        <w:t>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w:t>
      </w:r>
      <w:r w:rsidRPr="005C6F4F">
        <w:rPr>
          <w:rFonts w:ascii="Times New Roman" w:hAnsi="Times New Roman" w:cs="Times New Roman"/>
          <w:color w:val="auto"/>
          <w:spacing w:val="2"/>
          <w:sz w:val="24"/>
          <w:szCs w:val="24"/>
        </w:rPr>
        <w:t>а</w:t>
      </w:r>
      <w:r w:rsidRPr="005C6F4F">
        <w:rPr>
          <w:rFonts w:ascii="Times New Roman" w:hAnsi="Times New Roman" w:cs="Times New Roman"/>
          <w:color w:val="auto"/>
          <w:spacing w:val="2"/>
          <w:sz w:val="24"/>
          <w:szCs w:val="24"/>
        </w:rPr>
        <w:t xml:space="preserve">ющих достижение каждым обучающимся максимально возможных для него результатов освоения образовательных Программ. </w:t>
      </w:r>
    </w:p>
    <w:p w:rsidR="00F65069" w:rsidRPr="005C6F4F" w:rsidRDefault="00C079E3" w:rsidP="005C6F4F">
      <w:pPr>
        <w:pStyle w:val="18TexstSPISOK1"/>
        <w:tabs>
          <w:tab w:val="clear" w:pos="640"/>
        </w:tabs>
        <w:spacing w:line="276" w:lineRule="auto"/>
        <w:ind w:left="0" w:firstLine="709"/>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процесса;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образовательного процесса и результатов освоения основной образов</w:t>
      </w:r>
      <w:r w:rsidRPr="005C6F4F">
        <w:rPr>
          <w:rFonts w:ascii="Times New Roman" w:hAnsi="Times New Roman" w:cs="Times New Roman"/>
          <w:color w:val="auto"/>
          <w:spacing w:val="2"/>
          <w:sz w:val="24"/>
          <w:szCs w:val="24"/>
        </w:rPr>
        <w:t>а</w:t>
      </w:r>
      <w:r w:rsidRPr="005C6F4F">
        <w:rPr>
          <w:rFonts w:ascii="Times New Roman" w:hAnsi="Times New Roman" w:cs="Times New Roman"/>
          <w:color w:val="auto"/>
          <w:spacing w:val="2"/>
          <w:sz w:val="24"/>
          <w:szCs w:val="24"/>
        </w:rPr>
        <w:t>тельной программы начального общего образования глухих  детей; взаимодействие между участниками образовательного процесса, в том числе – дистанционное посре</w:t>
      </w:r>
      <w:r w:rsidRPr="005C6F4F">
        <w:rPr>
          <w:rFonts w:ascii="Times New Roman" w:hAnsi="Times New Roman" w:cs="Times New Roman"/>
          <w:color w:val="auto"/>
          <w:spacing w:val="2"/>
          <w:sz w:val="24"/>
          <w:szCs w:val="24"/>
        </w:rPr>
        <w:t>д</w:t>
      </w:r>
      <w:r w:rsidRPr="005C6F4F">
        <w:rPr>
          <w:rFonts w:ascii="Times New Roman" w:hAnsi="Times New Roman" w:cs="Times New Roman"/>
          <w:color w:val="auto"/>
          <w:spacing w:val="2"/>
          <w:sz w:val="24"/>
          <w:szCs w:val="24"/>
        </w:rPr>
        <w:t>ством сети Интернет, возможность использования данных, формируемых в ходе образ</w:t>
      </w:r>
      <w:r w:rsidRPr="005C6F4F">
        <w:rPr>
          <w:rFonts w:ascii="Times New Roman" w:hAnsi="Times New Roman" w:cs="Times New Roman"/>
          <w:color w:val="auto"/>
          <w:spacing w:val="2"/>
          <w:sz w:val="24"/>
          <w:szCs w:val="24"/>
        </w:rPr>
        <w:t>о</w:t>
      </w:r>
      <w:r w:rsidRPr="005C6F4F">
        <w:rPr>
          <w:rFonts w:ascii="Times New Roman" w:hAnsi="Times New Roman" w:cs="Times New Roman"/>
          <w:color w:val="auto"/>
          <w:spacing w:val="2"/>
          <w:sz w:val="24"/>
          <w:szCs w:val="24"/>
        </w:rPr>
        <w:t>вательного процесса для решения задач управления образовательной деятельностью; контролируемый доступ участников образовательного процесса к информационным о</w:t>
      </w:r>
      <w:r w:rsidRPr="005C6F4F">
        <w:rPr>
          <w:rFonts w:ascii="Times New Roman" w:hAnsi="Times New Roman" w:cs="Times New Roman"/>
          <w:color w:val="auto"/>
          <w:spacing w:val="2"/>
          <w:sz w:val="24"/>
          <w:szCs w:val="24"/>
        </w:rPr>
        <w:t>б</w:t>
      </w:r>
      <w:r w:rsidRPr="005C6F4F">
        <w:rPr>
          <w:rFonts w:ascii="Times New Roman" w:hAnsi="Times New Roman" w:cs="Times New Roman"/>
          <w:color w:val="auto"/>
          <w:spacing w:val="2"/>
          <w:sz w:val="24"/>
          <w:szCs w:val="24"/>
        </w:rPr>
        <w:t>разовательным ресурсам в сети Интернет (ограничение доступа к информации, несовм</w:t>
      </w:r>
      <w:r w:rsidRPr="005C6F4F">
        <w:rPr>
          <w:rFonts w:ascii="Times New Roman" w:hAnsi="Times New Roman" w:cs="Times New Roman"/>
          <w:color w:val="auto"/>
          <w:spacing w:val="2"/>
          <w:sz w:val="24"/>
          <w:szCs w:val="24"/>
        </w:rPr>
        <w:t>е</w:t>
      </w:r>
      <w:r w:rsidRPr="005C6F4F">
        <w:rPr>
          <w:rFonts w:ascii="Times New Roman" w:hAnsi="Times New Roman" w:cs="Times New Roman"/>
          <w:color w:val="auto"/>
          <w:spacing w:val="2"/>
          <w:sz w:val="24"/>
          <w:szCs w:val="24"/>
        </w:rPr>
        <w:t>стимой с задачами духовно-нравственного развития и воспитания обучающихся); вза</w:t>
      </w:r>
      <w:r w:rsidRPr="005C6F4F">
        <w:rPr>
          <w:rFonts w:ascii="Times New Roman" w:hAnsi="Times New Roman" w:cs="Times New Roman"/>
          <w:color w:val="auto"/>
          <w:spacing w:val="2"/>
          <w:sz w:val="24"/>
          <w:szCs w:val="24"/>
        </w:rPr>
        <w:t>и</w:t>
      </w:r>
      <w:r w:rsidRPr="005C6F4F">
        <w:rPr>
          <w:rFonts w:ascii="Times New Roman" w:hAnsi="Times New Roman" w:cs="Times New Roman"/>
          <w:color w:val="auto"/>
          <w:spacing w:val="2"/>
          <w:sz w:val="24"/>
          <w:szCs w:val="24"/>
        </w:rPr>
        <w:t>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5C6F4F" w:rsidRDefault="00C079E3" w:rsidP="005C6F4F">
      <w:pPr>
        <w:pStyle w:val="18TexstSPISOK1"/>
        <w:tabs>
          <w:tab w:val="clear" w:pos="640"/>
        </w:tabs>
        <w:spacing w:line="276" w:lineRule="auto"/>
        <w:ind w:left="0" w:firstLine="709"/>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r w:rsidRPr="005C6F4F">
        <w:rPr>
          <w:rFonts w:ascii="Times New Roman" w:eastAsia="Times New Roman" w:hAnsi="Times New Roman" w:cs="Times New Roman"/>
          <w:color w:val="auto"/>
          <w:spacing w:val="2"/>
          <w:sz w:val="24"/>
          <w:szCs w:val="24"/>
          <w:vertAlign w:val="superscript"/>
        </w:rPr>
        <w:footnoteReference w:id="10"/>
      </w:r>
    </w:p>
    <w:p w:rsidR="00F65069" w:rsidRPr="005C6F4F" w:rsidRDefault="00C079E3" w:rsidP="005C6F4F">
      <w:pPr>
        <w:pStyle w:val="18TexstSPISOK1"/>
        <w:tabs>
          <w:tab w:val="clear" w:pos="640"/>
        </w:tabs>
        <w:spacing w:line="276" w:lineRule="auto"/>
        <w:ind w:left="0" w:firstLine="709"/>
        <w:rPr>
          <w:rFonts w:ascii="Times New Roman" w:eastAsia="Times New Roman" w:hAnsi="Times New Roman" w:cs="Times New Roman"/>
          <w:b/>
          <w:bCs/>
          <w:color w:val="auto"/>
          <w:sz w:val="24"/>
          <w:szCs w:val="24"/>
        </w:rPr>
      </w:pPr>
      <w:r w:rsidRPr="005C6F4F">
        <w:rPr>
          <w:rFonts w:ascii="Times New Roman" w:hAnsi="Times New Roman" w:cs="Times New Roman"/>
          <w:color w:val="auto"/>
          <w:spacing w:val="2"/>
          <w:sz w:val="24"/>
          <w:szCs w:val="24"/>
        </w:rPr>
        <w:t>При реализации АООП НОО с применением исключительно электронного обуч</w:t>
      </w:r>
      <w:r w:rsidRPr="005C6F4F">
        <w:rPr>
          <w:rFonts w:ascii="Times New Roman" w:hAnsi="Times New Roman" w:cs="Times New Roman"/>
          <w:color w:val="auto"/>
          <w:spacing w:val="2"/>
          <w:sz w:val="24"/>
          <w:szCs w:val="24"/>
        </w:rPr>
        <w:t>е</w:t>
      </w:r>
      <w:r w:rsidRPr="005C6F4F">
        <w:rPr>
          <w:rFonts w:ascii="Times New Roman" w:hAnsi="Times New Roman" w:cs="Times New Roman"/>
          <w:color w:val="auto"/>
          <w:spacing w:val="2"/>
          <w:sz w:val="24"/>
          <w:szCs w:val="24"/>
        </w:rPr>
        <w:t>ния, дистанционных образовательных технологий в организации, осуществляющей о</w:t>
      </w:r>
      <w:r w:rsidRPr="005C6F4F">
        <w:rPr>
          <w:rFonts w:ascii="Times New Roman" w:hAnsi="Times New Roman" w:cs="Times New Roman"/>
          <w:color w:val="auto"/>
          <w:spacing w:val="2"/>
          <w:sz w:val="24"/>
          <w:szCs w:val="24"/>
        </w:rPr>
        <w:t>б</w:t>
      </w:r>
      <w:r w:rsidRPr="005C6F4F">
        <w:rPr>
          <w:rFonts w:ascii="Times New Roman" w:hAnsi="Times New Roman" w:cs="Times New Roman"/>
          <w:color w:val="auto"/>
          <w:spacing w:val="2"/>
          <w:sz w:val="24"/>
          <w:szCs w:val="24"/>
        </w:rPr>
        <w:lastRenderedPageBreak/>
        <w:t>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w:t>
      </w:r>
      <w:r w:rsidRPr="005C6F4F">
        <w:rPr>
          <w:rFonts w:ascii="Times New Roman" w:hAnsi="Times New Roman" w:cs="Times New Roman"/>
          <w:color w:val="auto"/>
          <w:spacing w:val="2"/>
          <w:sz w:val="24"/>
          <w:szCs w:val="24"/>
        </w:rPr>
        <w:t>н</w:t>
      </w:r>
      <w:r w:rsidRPr="005C6F4F">
        <w:rPr>
          <w:rFonts w:ascii="Times New Roman" w:hAnsi="Times New Roman" w:cs="Times New Roman"/>
          <w:color w:val="auto"/>
          <w:spacing w:val="2"/>
          <w:sz w:val="24"/>
          <w:szCs w:val="24"/>
        </w:rPr>
        <w:t>формационных технологий, телекоммуникационных технологий, соответствующих те</w:t>
      </w:r>
      <w:r w:rsidRPr="005C6F4F">
        <w:rPr>
          <w:rFonts w:ascii="Times New Roman" w:hAnsi="Times New Roman" w:cs="Times New Roman"/>
          <w:color w:val="auto"/>
          <w:spacing w:val="2"/>
          <w:sz w:val="24"/>
          <w:szCs w:val="24"/>
        </w:rPr>
        <w:t>х</w:t>
      </w:r>
      <w:r w:rsidRPr="005C6F4F">
        <w:rPr>
          <w:rFonts w:ascii="Times New Roman" w:hAnsi="Times New Roman" w:cs="Times New Roman"/>
          <w:color w:val="auto"/>
          <w:spacing w:val="2"/>
          <w:sz w:val="24"/>
          <w:szCs w:val="24"/>
        </w:rPr>
        <w:t>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5C6F4F">
        <w:rPr>
          <w:rFonts w:ascii="Times New Roman" w:eastAsia="Times New Roman" w:hAnsi="Times New Roman" w:cs="Times New Roman"/>
          <w:color w:val="auto"/>
          <w:spacing w:val="2"/>
          <w:sz w:val="24"/>
          <w:szCs w:val="24"/>
          <w:vertAlign w:val="superscript"/>
        </w:rPr>
        <w:footnoteReference w:id="11"/>
      </w:r>
      <w:r w:rsidRPr="005C6F4F">
        <w:rPr>
          <w:rFonts w:ascii="Times New Roman" w:hAnsi="Times New Roman" w:cs="Times New Roman"/>
          <w:color w:val="auto"/>
          <w:spacing w:val="2"/>
          <w:sz w:val="24"/>
          <w:szCs w:val="24"/>
        </w:rPr>
        <w:t>.</w:t>
      </w: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491763" w:rsidRDefault="00491763" w:rsidP="00491763">
      <w:pPr>
        <w:jc w:val="center"/>
        <w:rPr>
          <w:b/>
          <w:sz w:val="24"/>
          <w:lang w:eastAsia="en-US"/>
        </w:rPr>
      </w:pPr>
      <w:bookmarkStart w:id="34" w:name="_Toc432958039"/>
      <w:bookmarkStart w:id="35" w:name="_Toc432960463"/>
      <w:bookmarkStart w:id="36" w:name="_Toc433014088"/>
      <w:r>
        <w:rPr>
          <w:b/>
          <w:sz w:val="24"/>
          <w:lang w:eastAsia="en-US"/>
        </w:rPr>
        <w:t>МУНИЦИПАЛЬНОЕ БЮДЖЕТНОЕ ОБЩЕОБРАЗОВАТЕЛЬНОЕ УЧРЕЖДЕНИЕ</w:t>
      </w:r>
    </w:p>
    <w:p w:rsidR="00491763" w:rsidRDefault="00491763" w:rsidP="00491763">
      <w:pPr>
        <w:jc w:val="center"/>
        <w:rPr>
          <w:b/>
          <w:sz w:val="24"/>
          <w:lang w:eastAsia="en-US"/>
        </w:rPr>
      </w:pPr>
      <w:r>
        <w:rPr>
          <w:b/>
          <w:sz w:val="24"/>
          <w:lang w:eastAsia="en-US"/>
        </w:rPr>
        <w:t>«ОСНОВНАЯ ОБЩЕОБРАЗОВАТЕЛЬНАЯ ШКОЛА С.ПИОНЕРСКОЕ»</w:t>
      </w:r>
    </w:p>
    <w:p w:rsidR="00491763" w:rsidRDefault="00491763" w:rsidP="00491763">
      <w:pPr>
        <w:jc w:val="center"/>
        <w:rPr>
          <w:b/>
          <w:sz w:val="24"/>
          <w:lang w:eastAsia="en-US"/>
        </w:rPr>
      </w:pPr>
      <w:r>
        <w:rPr>
          <w:b/>
          <w:sz w:val="24"/>
          <w:lang w:eastAsia="en-US"/>
        </w:rPr>
        <w:t>ГРОЗНЕНСКОГО МУНИЦИПАЛЬНОГО РАЙОНА</w:t>
      </w:r>
    </w:p>
    <w:p w:rsidR="00491763" w:rsidRDefault="00491763" w:rsidP="00491763">
      <w:pPr>
        <w:jc w:val="center"/>
        <w:rPr>
          <w:b/>
          <w:sz w:val="24"/>
          <w:lang w:eastAsia="en-US"/>
        </w:rPr>
      </w:pPr>
      <w:r>
        <w:rPr>
          <w:b/>
          <w:sz w:val="24"/>
          <w:lang w:eastAsia="en-US"/>
        </w:rPr>
        <w:t>ЧЕЧЕНСКОЙ РЕСПУБЛИКИ</w:t>
      </w:r>
    </w:p>
    <w:p w:rsidR="00491763" w:rsidRDefault="00491763" w:rsidP="00491763">
      <w:pPr>
        <w:jc w:val="center"/>
        <w:rPr>
          <w:b/>
          <w:sz w:val="18"/>
          <w:lang w:eastAsia="en-US"/>
        </w:rPr>
      </w:pPr>
    </w:p>
    <w:p w:rsidR="00491763" w:rsidRDefault="00491763" w:rsidP="00491763">
      <w:pPr>
        <w:rPr>
          <w:rFonts w:eastAsiaTheme="minorEastAsia"/>
        </w:rPr>
      </w:pPr>
    </w:p>
    <w:tbl>
      <w:tblPr>
        <w:tblStyle w:val="1e"/>
        <w:tblW w:w="985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184"/>
      </w:tblGrid>
      <w:tr w:rsidR="00491763" w:rsidTr="00491763">
        <w:tc>
          <w:tcPr>
            <w:tcW w:w="5671" w:type="dxa"/>
          </w:tcPr>
          <w:p w:rsidR="00491763" w:rsidRDefault="00491763">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ПРИНЯТО</w:t>
            </w:r>
          </w:p>
          <w:p w:rsidR="00491763" w:rsidRDefault="0049176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на педагогическом совете </w:t>
            </w:r>
          </w:p>
          <w:p w:rsidR="00491763" w:rsidRDefault="0049176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Протокол № </w:t>
            </w:r>
            <w:r>
              <w:rPr>
                <w:rFonts w:ascii="Times New Roman" w:eastAsiaTheme="minorEastAsia" w:hAnsi="Times New Roman" w:cs="Times New Roman"/>
                <w:sz w:val="24"/>
                <w:szCs w:val="24"/>
                <w:highlight w:val="yellow"/>
              </w:rPr>
              <w:t>1 от «___» ______ 2018г.</w:t>
            </w:r>
          </w:p>
          <w:p w:rsidR="00491763" w:rsidRDefault="00491763">
            <w:pPr>
              <w:rPr>
                <w:rFonts w:ascii="Times New Roman" w:eastAsiaTheme="minorEastAsia" w:hAnsi="Times New Roman" w:cs="Times New Roman"/>
                <w:sz w:val="24"/>
                <w:szCs w:val="24"/>
              </w:rPr>
            </w:pPr>
          </w:p>
        </w:tc>
        <w:tc>
          <w:tcPr>
            <w:tcW w:w="4184" w:type="dxa"/>
          </w:tcPr>
          <w:p w:rsidR="00491763" w:rsidRDefault="00491763">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УТВЕРЖДЕНО</w:t>
            </w:r>
          </w:p>
          <w:p w:rsidR="00491763" w:rsidRDefault="0049176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приказом директора</w:t>
            </w:r>
          </w:p>
          <w:p w:rsidR="00491763" w:rsidRDefault="0049176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МБОУ «ООШ с. Пионерское» </w:t>
            </w:r>
          </w:p>
          <w:p w:rsidR="00491763" w:rsidRDefault="0049176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______________/З.С. Ахмадова</w:t>
            </w:r>
          </w:p>
          <w:p w:rsidR="00491763" w:rsidRDefault="0049176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Приказ </w:t>
            </w:r>
            <w:r>
              <w:rPr>
                <w:rFonts w:ascii="Times New Roman" w:eastAsiaTheme="minorEastAsia" w:hAnsi="Times New Roman" w:cs="Times New Roman"/>
                <w:sz w:val="24"/>
                <w:szCs w:val="24"/>
                <w:highlight w:val="yellow"/>
              </w:rPr>
              <w:t>№ ____от «____» _____2018г</w:t>
            </w:r>
            <w:r>
              <w:rPr>
                <w:rFonts w:ascii="Times New Roman" w:eastAsiaTheme="minorEastAsia" w:hAnsi="Times New Roman" w:cs="Times New Roman"/>
                <w:sz w:val="24"/>
                <w:szCs w:val="24"/>
              </w:rPr>
              <w:t>.</w:t>
            </w:r>
          </w:p>
          <w:p w:rsidR="00491763" w:rsidRDefault="00491763">
            <w:pPr>
              <w:rPr>
                <w:rFonts w:ascii="Times New Roman" w:eastAsiaTheme="minorEastAsia" w:hAnsi="Times New Roman" w:cs="Times New Roman"/>
                <w:sz w:val="24"/>
                <w:szCs w:val="24"/>
              </w:rPr>
            </w:pPr>
          </w:p>
        </w:tc>
      </w:tr>
    </w:tbl>
    <w:p w:rsidR="00491763" w:rsidRDefault="00491763" w:rsidP="00491763">
      <w:pPr>
        <w:spacing w:before="240" w:after="240"/>
        <w:ind w:firstLine="426"/>
        <w:contextualSpacing/>
        <w:jc w:val="center"/>
        <w:rPr>
          <w:sz w:val="24"/>
          <w:szCs w:val="24"/>
        </w:rPr>
      </w:pPr>
    </w:p>
    <w:p w:rsidR="00491763" w:rsidRDefault="00491763" w:rsidP="00491763">
      <w:pPr>
        <w:spacing w:before="240" w:after="240"/>
        <w:ind w:firstLine="426"/>
        <w:contextualSpacing/>
        <w:jc w:val="center"/>
        <w:rPr>
          <w:sz w:val="24"/>
          <w:szCs w:val="24"/>
        </w:rPr>
      </w:pPr>
    </w:p>
    <w:tbl>
      <w:tblPr>
        <w:tblStyle w:val="af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tblGrid>
      <w:tr w:rsidR="00491763" w:rsidTr="00491763">
        <w:trPr>
          <w:trHeight w:val="1842"/>
        </w:trPr>
        <w:tc>
          <w:tcPr>
            <w:tcW w:w="4928" w:type="dxa"/>
            <w:hideMark/>
          </w:tcPr>
          <w:p w:rsidR="00491763" w:rsidRDefault="00491763">
            <w:pPr>
              <w:spacing w:before="240" w:after="240"/>
              <w:contextualSpacing/>
              <w:jc w:val="both"/>
              <w:rPr>
                <w:b/>
                <w:sz w:val="24"/>
                <w:szCs w:val="24"/>
              </w:rPr>
            </w:pPr>
            <w:r>
              <w:rPr>
                <w:b/>
                <w:sz w:val="24"/>
                <w:szCs w:val="24"/>
              </w:rPr>
              <w:t xml:space="preserve">СОГЛАСОВАНО </w:t>
            </w:r>
          </w:p>
          <w:p w:rsidR="00491763" w:rsidRDefault="00491763">
            <w:pPr>
              <w:spacing w:before="240" w:after="240"/>
              <w:contextualSpacing/>
              <w:jc w:val="both"/>
              <w:rPr>
                <w:sz w:val="24"/>
                <w:szCs w:val="24"/>
              </w:rPr>
            </w:pPr>
            <w:r>
              <w:rPr>
                <w:sz w:val="24"/>
                <w:szCs w:val="24"/>
              </w:rPr>
              <w:t xml:space="preserve">с координационным советом </w:t>
            </w:r>
          </w:p>
          <w:p w:rsidR="00491763" w:rsidRDefault="00491763">
            <w:pPr>
              <w:spacing w:before="240" w:after="240"/>
              <w:contextualSpacing/>
              <w:jc w:val="both"/>
              <w:rPr>
                <w:sz w:val="24"/>
                <w:szCs w:val="24"/>
              </w:rPr>
            </w:pPr>
            <w:r>
              <w:rPr>
                <w:sz w:val="24"/>
                <w:szCs w:val="24"/>
              </w:rPr>
              <w:t>по введению и реализации ФГОС НОО ОВЗ</w:t>
            </w:r>
          </w:p>
          <w:p w:rsidR="00491763" w:rsidRDefault="00491763">
            <w:pPr>
              <w:spacing w:before="240" w:after="240"/>
              <w:contextualSpacing/>
              <w:jc w:val="both"/>
              <w:rPr>
                <w:sz w:val="24"/>
                <w:szCs w:val="24"/>
              </w:rPr>
            </w:pPr>
            <w:r>
              <w:rPr>
                <w:sz w:val="24"/>
                <w:szCs w:val="24"/>
              </w:rPr>
              <w:t>в МБОУ «ООШ с. Пионерское»</w:t>
            </w:r>
          </w:p>
          <w:p w:rsidR="00491763" w:rsidRDefault="00491763">
            <w:pPr>
              <w:spacing w:before="240" w:after="240"/>
              <w:contextualSpacing/>
              <w:jc w:val="both"/>
              <w:rPr>
                <w:sz w:val="24"/>
                <w:szCs w:val="24"/>
              </w:rPr>
            </w:pPr>
            <w:r>
              <w:rPr>
                <w:sz w:val="24"/>
                <w:szCs w:val="24"/>
              </w:rPr>
              <w:t>Грозненского муниципального района</w:t>
            </w:r>
          </w:p>
          <w:p w:rsidR="00491763" w:rsidRDefault="00491763">
            <w:pPr>
              <w:jc w:val="both"/>
              <w:rPr>
                <w:sz w:val="24"/>
                <w:szCs w:val="24"/>
              </w:rPr>
            </w:pPr>
            <w:r>
              <w:rPr>
                <w:sz w:val="24"/>
                <w:szCs w:val="24"/>
              </w:rPr>
              <w:t>______________/</w:t>
            </w:r>
            <w:r>
              <w:rPr>
                <w:sz w:val="24"/>
                <w:szCs w:val="24"/>
                <w:highlight w:val="yellow"/>
              </w:rPr>
              <w:t>Председатель координац</w:t>
            </w:r>
            <w:r>
              <w:rPr>
                <w:sz w:val="24"/>
                <w:szCs w:val="24"/>
                <w:highlight w:val="yellow"/>
              </w:rPr>
              <w:t>и</w:t>
            </w:r>
            <w:r>
              <w:rPr>
                <w:sz w:val="24"/>
                <w:szCs w:val="24"/>
                <w:highlight w:val="yellow"/>
              </w:rPr>
              <w:t xml:space="preserve">онного совета </w:t>
            </w:r>
            <w:r>
              <w:rPr>
                <w:sz w:val="24"/>
                <w:szCs w:val="24"/>
              </w:rPr>
              <w:t>Осаева Т.А-Т</w:t>
            </w:r>
          </w:p>
        </w:tc>
      </w:tr>
    </w:tbl>
    <w:p w:rsidR="000125CC" w:rsidRPr="003D789D" w:rsidRDefault="000125CC" w:rsidP="000125CC">
      <w:pPr>
        <w:spacing w:after="0" w:line="100" w:lineRule="atLeast"/>
        <w:jc w:val="center"/>
        <w:rPr>
          <w:rFonts w:ascii="Times New Roman" w:eastAsia="Times New Roman" w:hAnsi="Times New Roman" w:cs="Times New Roman"/>
          <w:b/>
          <w:bCs/>
          <w:color w:val="auto"/>
          <w:sz w:val="28"/>
          <w:szCs w:val="28"/>
        </w:rPr>
      </w:pPr>
    </w:p>
    <w:p w:rsidR="000125CC" w:rsidRPr="003D789D" w:rsidRDefault="000125CC" w:rsidP="000125CC">
      <w:pPr>
        <w:spacing w:after="0" w:line="100" w:lineRule="atLeast"/>
        <w:jc w:val="center"/>
        <w:rPr>
          <w:rFonts w:ascii="Times New Roman" w:eastAsia="Times New Roman" w:hAnsi="Times New Roman" w:cs="Times New Roman"/>
          <w:b/>
          <w:bCs/>
          <w:color w:val="auto"/>
          <w:sz w:val="28"/>
          <w:szCs w:val="28"/>
        </w:rPr>
      </w:pPr>
    </w:p>
    <w:p w:rsidR="000125CC" w:rsidRPr="003D789D" w:rsidRDefault="000125CC" w:rsidP="000125CC">
      <w:pPr>
        <w:spacing w:after="0" w:line="100" w:lineRule="atLeast"/>
        <w:jc w:val="center"/>
        <w:rPr>
          <w:rFonts w:ascii="Times New Roman" w:eastAsia="Times New Roman" w:hAnsi="Times New Roman" w:cs="Times New Roman"/>
          <w:b/>
          <w:bCs/>
          <w:color w:val="auto"/>
          <w:sz w:val="28"/>
          <w:szCs w:val="28"/>
        </w:rPr>
      </w:pPr>
    </w:p>
    <w:p w:rsidR="000125CC" w:rsidRPr="003D789D" w:rsidRDefault="000125CC" w:rsidP="000125CC">
      <w:pPr>
        <w:spacing w:after="0" w:line="100" w:lineRule="atLeast"/>
        <w:jc w:val="center"/>
        <w:rPr>
          <w:rFonts w:ascii="Times New Roman" w:eastAsia="Times New Roman" w:hAnsi="Times New Roman" w:cs="Times New Roman"/>
          <w:b/>
          <w:bCs/>
          <w:color w:val="auto"/>
          <w:sz w:val="28"/>
          <w:szCs w:val="28"/>
        </w:rPr>
      </w:pPr>
    </w:p>
    <w:p w:rsidR="000125CC" w:rsidRDefault="000125CC" w:rsidP="000125CC">
      <w:pPr>
        <w:spacing w:after="0" w:line="240" w:lineRule="auto"/>
        <w:jc w:val="center"/>
        <w:rPr>
          <w:rFonts w:hAnsi="Times New Roman"/>
          <w:b/>
          <w:bCs/>
          <w:color w:val="auto"/>
          <w:sz w:val="28"/>
          <w:szCs w:val="28"/>
        </w:rPr>
      </w:pPr>
      <w:r w:rsidRPr="003D789D">
        <w:rPr>
          <w:b/>
          <w:bCs/>
          <w:color w:val="auto"/>
          <w:sz w:val="28"/>
          <w:szCs w:val="28"/>
        </w:rPr>
        <w:br/>
      </w:r>
      <w:r>
        <w:rPr>
          <w:rFonts w:hAnsi="Times New Roman"/>
          <w:b/>
          <w:bCs/>
          <w:color w:val="auto"/>
          <w:sz w:val="28"/>
          <w:szCs w:val="28"/>
        </w:rPr>
        <w:t>А</w:t>
      </w:r>
      <w:r w:rsidRPr="003D789D">
        <w:rPr>
          <w:rFonts w:hAnsi="Times New Roman"/>
          <w:b/>
          <w:bCs/>
          <w:color w:val="auto"/>
          <w:sz w:val="28"/>
          <w:szCs w:val="28"/>
        </w:rPr>
        <w:t>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ОБЩЕОБРАЗОВАТЕЛЬНАЯ</w:t>
      </w:r>
      <w:r w:rsidRPr="003D789D">
        <w:rPr>
          <w:rFonts w:hAnsi="Times New Roman"/>
          <w:b/>
          <w:bCs/>
          <w:color w:val="auto"/>
          <w:sz w:val="28"/>
          <w:szCs w:val="28"/>
        </w:rPr>
        <w:t xml:space="preserve"> </w:t>
      </w:r>
    </w:p>
    <w:p w:rsidR="005C6F4F" w:rsidRDefault="000125CC" w:rsidP="000125CC">
      <w:pPr>
        <w:spacing w:after="0" w:line="240" w:lineRule="auto"/>
        <w:jc w:val="center"/>
        <w:rPr>
          <w:rFonts w:hAnsi="Times New Roman"/>
          <w:b/>
          <w:bCs/>
          <w:color w:val="auto"/>
          <w:sz w:val="28"/>
          <w:szCs w:val="28"/>
        </w:rPr>
      </w:pP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0125CC" w:rsidRPr="005C6F4F" w:rsidRDefault="000125CC" w:rsidP="000125CC">
      <w:pPr>
        <w:spacing w:after="0" w:line="240" w:lineRule="auto"/>
        <w:jc w:val="center"/>
        <w:rPr>
          <w:rFonts w:ascii="Times New Roman" w:eastAsia="Times New Roman" w:hAnsi="Times New Roman" w:cs="Times New Roman"/>
          <w:bCs/>
          <w:i/>
          <w:color w:val="auto"/>
          <w:sz w:val="28"/>
          <w:szCs w:val="28"/>
        </w:rPr>
      </w:pPr>
      <w:r>
        <w:rPr>
          <w:rFonts w:hAnsi="Times New Roman"/>
          <w:b/>
          <w:bCs/>
          <w:color w:val="auto"/>
          <w:sz w:val="28"/>
          <w:szCs w:val="28"/>
        </w:rPr>
        <w:t xml:space="preserve"> </w:t>
      </w:r>
      <w:r w:rsidRPr="005C6F4F">
        <w:rPr>
          <w:rFonts w:hAnsi="Times New Roman"/>
          <w:bCs/>
          <w:i/>
          <w:color w:val="auto"/>
          <w:sz w:val="28"/>
          <w:szCs w:val="28"/>
        </w:rPr>
        <w:t>(</w:t>
      </w:r>
      <w:r w:rsidR="005C6F4F" w:rsidRPr="005C6F4F">
        <w:rPr>
          <w:rFonts w:hAnsi="Times New Roman"/>
          <w:bCs/>
          <w:i/>
          <w:color w:val="auto"/>
          <w:sz w:val="28"/>
          <w:szCs w:val="28"/>
        </w:rPr>
        <w:t>ВАРИАНТ</w:t>
      </w:r>
      <w:r w:rsidR="005C6F4F" w:rsidRPr="005C6F4F">
        <w:rPr>
          <w:rFonts w:hAnsi="Times New Roman"/>
          <w:bCs/>
          <w:i/>
          <w:color w:val="auto"/>
          <w:sz w:val="28"/>
          <w:szCs w:val="28"/>
        </w:rPr>
        <w:t xml:space="preserve"> </w:t>
      </w:r>
      <w:r w:rsidRPr="005C6F4F">
        <w:rPr>
          <w:rFonts w:hAnsi="Times New Roman"/>
          <w:bCs/>
          <w:i/>
          <w:color w:val="auto"/>
          <w:sz w:val="28"/>
          <w:szCs w:val="28"/>
        </w:rPr>
        <w:t>1.2)</w:t>
      </w:r>
    </w:p>
    <w:p w:rsidR="000125CC" w:rsidRPr="005C6F4F" w:rsidRDefault="000125CC" w:rsidP="000125CC">
      <w:pPr>
        <w:rPr>
          <w:rFonts w:ascii="Times New Roman" w:eastAsia="Times New Roman" w:hAnsi="Times New Roman" w:cs="Times New Roman"/>
          <w:bCs/>
          <w:i/>
          <w:color w:val="auto"/>
          <w:sz w:val="28"/>
          <w:szCs w:val="28"/>
        </w:rPr>
      </w:pPr>
      <w:r w:rsidRPr="005C6F4F">
        <w:rPr>
          <w:rFonts w:ascii="Times New Roman" w:eastAsia="Times New Roman" w:hAnsi="Times New Roman" w:cs="Times New Roman"/>
          <w:bCs/>
          <w:i/>
          <w:color w:val="auto"/>
          <w:sz w:val="28"/>
          <w:szCs w:val="28"/>
        </w:rPr>
        <w:br w:type="page"/>
      </w:r>
    </w:p>
    <w:p w:rsidR="00F65069" w:rsidRPr="005C6F4F" w:rsidRDefault="00C079E3" w:rsidP="005C6F4F">
      <w:pPr>
        <w:spacing w:before="240" w:after="120"/>
        <w:jc w:val="center"/>
        <w:outlineLvl w:val="1"/>
        <w:rPr>
          <w:rFonts w:ascii="Times New Roman" w:eastAsia="Times New Roman" w:hAnsi="Times New Roman" w:cs="Times New Roman"/>
          <w:b/>
          <w:bCs/>
          <w:caps/>
          <w:color w:val="auto"/>
          <w:sz w:val="24"/>
          <w:szCs w:val="24"/>
        </w:rPr>
      </w:pPr>
      <w:r w:rsidRPr="005C6F4F">
        <w:rPr>
          <w:rFonts w:ascii="Times New Roman"/>
          <w:b/>
          <w:bCs/>
          <w:color w:val="auto"/>
          <w:sz w:val="24"/>
          <w:szCs w:val="24"/>
        </w:rPr>
        <w:lastRenderedPageBreak/>
        <w:t xml:space="preserve">3.1. </w:t>
      </w:r>
      <w:r w:rsidRPr="005C6F4F">
        <w:rPr>
          <w:rFonts w:hAnsi="Times New Roman"/>
          <w:b/>
          <w:bCs/>
          <w:color w:val="auto"/>
          <w:sz w:val="24"/>
          <w:szCs w:val="24"/>
        </w:rPr>
        <w:t>Целевой</w:t>
      </w:r>
      <w:r w:rsidRPr="005C6F4F">
        <w:rPr>
          <w:rFonts w:hAnsi="Times New Roman"/>
          <w:b/>
          <w:bCs/>
          <w:color w:val="auto"/>
          <w:sz w:val="24"/>
          <w:szCs w:val="24"/>
        </w:rPr>
        <w:t xml:space="preserve"> </w:t>
      </w:r>
      <w:r w:rsidRPr="005C6F4F">
        <w:rPr>
          <w:rFonts w:hAnsi="Times New Roman"/>
          <w:b/>
          <w:bCs/>
          <w:color w:val="auto"/>
          <w:sz w:val="24"/>
          <w:szCs w:val="24"/>
        </w:rPr>
        <w:t>раздел</w:t>
      </w:r>
      <w:bookmarkEnd w:id="34"/>
      <w:bookmarkEnd w:id="35"/>
      <w:bookmarkEnd w:id="36"/>
    </w:p>
    <w:p w:rsidR="00F65069" w:rsidRPr="005C6F4F" w:rsidRDefault="00C079E3" w:rsidP="005C6F4F">
      <w:pPr>
        <w:spacing w:before="120" w:after="120"/>
        <w:jc w:val="center"/>
        <w:outlineLvl w:val="2"/>
        <w:rPr>
          <w:rFonts w:ascii="Times New Roman" w:eastAsia="Times New Roman" w:hAnsi="Times New Roman" w:cs="Times New Roman"/>
          <w:b/>
          <w:bCs/>
          <w:color w:val="auto"/>
          <w:sz w:val="24"/>
          <w:szCs w:val="24"/>
        </w:rPr>
      </w:pPr>
      <w:bookmarkStart w:id="37" w:name="bookmark3"/>
      <w:bookmarkStart w:id="38" w:name="_Toc432958040"/>
      <w:bookmarkStart w:id="39" w:name="_Toc432960464"/>
      <w:bookmarkStart w:id="40" w:name="_Toc433014089"/>
      <w:r w:rsidRPr="005C6F4F">
        <w:rPr>
          <w:rFonts w:ascii="Times New Roman"/>
          <w:b/>
          <w:bCs/>
          <w:color w:val="auto"/>
          <w:sz w:val="24"/>
          <w:szCs w:val="24"/>
        </w:rPr>
        <w:t xml:space="preserve">3.1.1. </w:t>
      </w:r>
      <w:r w:rsidRPr="005C6F4F">
        <w:rPr>
          <w:rFonts w:hAnsi="Times New Roman"/>
          <w:b/>
          <w:bCs/>
          <w:color w:val="auto"/>
          <w:sz w:val="24"/>
          <w:szCs w:val="24"/>
        </w:rPr>
        <w:t>Пояснительная</w:t>
      </w:r>
      <w:r w:rsidRPr="005C6F4F">
        <w:rPr>
          <w:rFonts w:hAnsi="Times New Roman"/>
          <w:b/>
          <w:bCs/>
          <w:color w:val="auto"/>
          <w:sz w:val="24"/>
          <w:szCs w:val="24"/>
        </w:rPr>
        <w:t xml:space="preserve"> </w:t>
      </w:r>
      <w:r w:rsidRPr="005C6F4F">
        <w:rPr>
          <w:rFonts w:hAnsi="Times New Roman"/>
          <w:b/>
          <w:bCs/>
          <w:color w:val="auto"/>
          <w:sz w:val="24"/>
          <w:szCs w:val="24"/>
        </w:rPr>
        <w:t>записка</w:t>
      </w:r>
      <w:bookmarkEnd w:id="37"/>
      <w:bookmarkEnd w:id="38"/>
      <w:bookmarkEnd w:id="39"/>
      <w:bookmarkEnd w:id="40"/>
    </w:p>
    <w:p w:rsidR="00F65069" w:rsidRPr="005C6F4F" w:rsidRDefault="00C079E3" w:rsidP="005C6F4F">
      <w:pPr>
        <w:spacing w:after="0"/>
        <w:ind w:firstLine="709"/>
        <w:jc w:val="center"/>
        <w:rPr>
          <w:rFonts w:ascii="Times New Roman" w:eastAsia="Times New Roman" w:hAnsi="Times New Roman" w:cs="Times New Roman"/>
          <w:color w:val="auto"/>
          <w:sz w:val="24"/>
          <w:szCs w:val="24"/>
        </w:rPr>
      </w:pPr>
      <w:r w:rsidRPr="005C6F4F">
        <w:rPr>
          <w:rFonts w:hAnsi="Times New Roman"/>
          <w:b/>
          <w:bCs/>
          <w:color w:val="auto"/>
          <w:sz w:val="24"/>
          <w:szCs w:val="24"/>
        </w:rPr>
        <w:t>Цель</w:t>
      </w:r>
      <w:r w:rsidRPr="005C6F4F">
        <w:rPr>
          <w:rFonts w:hAnsi="Times New Roman"/>
          <w:b/>
          <w:bCs/>
          <w:color w:val="auto"/>
          <w:sz w:val="24"/>
          <w:szCs w:val="24"/>
        </w:rPr>
        <w:t xml:space="preserve"> </w:t>
      </w:r>
      <w:r w:rsidRPr="005C6F4F">
        <w:rPr>
          <w:rFonts w:hAnsi="Times New Roman"/>
          <w:b/>
          <w:bCs/>
          <w:color w:val="auto"/>
          <w:sz w:val="24"/>
          <w:szCs w:val="24"/>
        </w:rPr>
        <w:t>реализации</w:t>
      </w:r>
      <w:r w:rsidRPr="005C6F4F">
        <w:rPr>
          <w:rFonts w:hAnsi="Times New Roman"/>
          <w:b/>
          <w:bCs/>
          <w:color w:val="auto"/>
          <w:sz w:val="24"/>
          <w:szCs w:val="24"/>
        </w:rPr>
        <w:t xml:space="preserve"> </w:t>
      </w:r>
      <w:r w:rsidRPr="005C6F4F">
        <w:rPr>
          <w:rFonts w:hAnsi="Times New Roman"/>
          <w:b/>
          <w:bCs/>
          <w:color w:val="auto"/>
          <w:sz w:val="24"/>
          <w:szCs w:val="24"/>
        </w:rPr>
        <w:t>АОПП</w:t>
      </w:r>
      <w:r w:rsidRPr="005C6F4F">
        <w:rPr>
          <w:rFonts w:hAnsi="Times New Roman"/>
          <w:b/>
          <w:bCs/>
          <w:color w:val="auto"/>
          <w:sz w:val="24"/>
          <w:szCs w:val="24"/>
        </w:rPr>
        <w:t xml:space="preserve"> </w:t>
      </w:r>
      <w:r w:rsidRPr="005C6F4F">
        <w:rPr>
          <w:rFonts w:hAnsi="Times New Roman"/>
          <w:b/>
          <w:bCs/>
          <w:color w:val="auto"/>
          <w:sz w:val="24"/>
          <w:szCs w:val="24"/>
        </w:rPr>
        <w:t>НОО</w:t>
      </w:r>
      <w:r w:rsidRPr="005C6F4F">
        <w:rPr>
          <w:rFonts w:hAnsi="Times New Roman"/>
          <w:b/>
          <w:bCs/>
          <w:color w:val="auto"/>
          <w:sz w:val="24"/>
          <w:szCs w:val="24"/>
        </w:rPr>
        <w:t xml:space="preserve">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Целью</w:t>
      </w:r>
      <w:r w:rsidRPr="005C6F4F">
        <w:rPr>
          <w:rFonts w:hAnsi="Times New Roman"/>
          <w:color w:val="auto"/>
          <w:sz w:val="24"/>
          <w:szCs w:val="24"/>
        </w:rPr>
        <w:t xml:space="preserve"> </w:t>
      </w:r>
      <w:r w:rsidRPr="005C6F4F">
        <w:rPr>
          <w:rFonts w:hAnsi="Times New Roman"/>
          <w:color w:val="auto"/>
          <w:sz w:val="24"/>
          <w:szCs w:val="24"/>
        </w:rPr>
        <w:t>реализации</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вариант</w:t>
      </w:r>
      <w:r w:rsidRPr="005C6F4F">
        <w:rPr>
          <w:rFonts w:hAnsi="Times New Roman"/>
          <w:color w:val="auto"/>
          <w:sz w:val="24"/>
          <w:szCs w:val="24"/>
        </w:rPr>
        <w:t xml:space="preserve"> </w:t>
      </w:r>
      <w:r w:rsidRPr="005C6F4F">
        <w:rPr>
          <w:rFonts w:ascii="Times New Roman"/>
          <w:color w:val="auto"/>
          <w:sz w:val="24"/>
          <w:szCs w:val="24"/>
        </w:rPr>
        <w:t xml:space="preserve">1.2) </w:t>
      </w:r>
      <w:r w:rsidRPr="005C6F4F">
        <w:rPr>
          <w:rFonts w:hAnsi="Times New Roman"/>
          <w:color w:val="auto"/>
          <w:sz w:val="24"/>
          <w:szCs w:val="24"/>
        </w:rPr>
        <w:t>является</w:t>
      </w:r>
      <w:r w:rsidRPr="005C6F4F">
        <w:rPr>
          <w:rFonts w:hAnsi="Times New Roman"/>
          <w:color w:val="auto"/>
          <w:sz w:val="24"/>
          <w:szCs w:val="24"/>
        </w:rPr>
        <w:t xml:space="preserve"> </w:t>
      </w:r>
      <w:r w:rsidRPr="005C6F4F">
        <w:rPr>
          <w:rFonts w:hAnsi="Times New Roman"/>
          <w:color w:val="auto"/>
          <w:sz w:val="24"/>
          <w:szCs w:val="24"/>
        </w:rPr>
        <w:t>формирование</w:t>
      </w:r>
      <w:r w:rsidRPr="005C6F4F">
        <w:rPr>
          <w:rFonts w:hAnsi="Times New Roman"/>
          <w:color w:val="auto"/>
          <w:sz w:val="24"/>
          <w:szCs w:val="24"/>
        </w:rPr>
        <w:t xml:space="preserve"> </w:t>
      </w:r>
      <w:r w:rsidRPr="005C6F4F">
        <w:rPr>
          <w:rFonts w:hAnsi="Times New Roman"/>
          <w:color w:val="auto"/>
          <w:sz w:val="24"/>
          <w:szCs w:val="24"/>
        </w:rPr>
        <w:t>общей</w:t>
      </w:r>
      <w:r w:rsidRPr="005C6F4F">
        <w:rPr>
          <w:rFonts w:hAnsi="Times New Roman"/>
          <w:color w:val="auto"/>
          <w:sz w:val="24"/>
          <w:szCs w:val="24"/>
        </w:rPr>
        <w:t xml:space="preserve"> </w:t>
      </w:r>
      <w:r w:rsidRPr="005C6F4F">
        <w:rPr>
          <w:rFonts w:hAnsi="Times New Roman"/>
          <w:color w:val="auto"/>
          <w:sz w:val="24"/>
          <w:szCs w:val="24"/>
        </w:rPr>
        <w:t>кул</w:t>
      </w:r>
      <w:r w:rsidRPr="005C6F4F">
        <w:rPr>
          <w:rFonts w:hAnsi="Times New Roman"/>
          <w:color w:val="auto"/>
          <w:sz w:val="24"/>
          <w:szCs w:val="24"/>
        </w:rPr>
        <w:t>ь</w:t>
      </w:r>
      <w:r w:rsidRPr="005C6F4F">
        <w:rPr>
          <w:rFonts w:hAnsi="Times New Roman"/>
          <w:color w:val="auto"/>
          <w:sz w:val="24"/>
          <w:szCs w:val="24"/>
        </w:rPr>
        <w:t>туры</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обеспечивающей</w:t>
      </w:r>
      <w:r w:rsidRPr="005C6F4F">
        <w:rPr>
          <w:rFonts w:hAnsi="Times New Roman"/>
          <w:color w:val="auto"/>
          <w:sz w:val="24"/>
          <w:szCs w:val="24"/>
        </w:rPr>
        <w:t xml:space="preserve"> </w:t>
      </w:r>
      <w:r w:rsidRPr="005C6F4F">
        <w:rPr>
          <w:rFonts w:hAnsi="Times New Roman"/>
          <w:color w:val="auto"/>
          <w:sz w:val="24"/>
          <w:szCs w:val="24"/>
        </w:rPr>
        <w:t>разностороннее</w:t>
      </w:r>
      <w:r w:rsidRPr="005C6F4F">
        <w:rPr>
          <w:rFonts w:hAns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личности</w:t>
      </w:r>
      <w:r w:rsidRPr="005C6F4F">
        <w:rPr>
          <w:rFonts w:ascii="Times New Roman"/>
          <w:color w:val="auto"/>
          <w:sz w:val="24"/>
          <w:szCs w:val="24"/>
        </w:rPr>
        <w:t xml:space="preserve">; </w:t>
      </w:r>
      <w:r w:rsidRPr="005C6F4F">
        <w:rPr>
          <w:rFonts w:hAnsi="Times New Roman"/>
          <w:color w:val="auto"/>
          <w:sz w:val="24"/>
          <w:szCs w:val="24"/>
        </w:rPr>
        <w:t>охрана</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укрепление</w:t>
      </w:r>
      <w:r w:rsidRPr="005C6F4F">
        <w:rPr>
          <w:rFonts w:hAnsi="Times New Roman"/>
          <w:color w:val="auto"/>
          <w:sz w:val="24"/>
          <w:szCs w:val="24"/>
        </w:rPr>
        <w:t xml:space="preserve"> </w:t>
      </w:r>
      <w:r w:rsidRPr="005C6F4F">
        <w:rPr>
          <w:rFonts w:hAnsi="Times New Roman"/>
          <w:color w:val="auto"/>
          <w:sz w:val="24"/>
          <w:szCs w:val="24"/>
        </w:rPr>
        <w:t>физического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психического</w:t>
      </w:r>
      <w:r w:rsidRPr="005C6F4F">
        <w:rPr>
          <w:rFonts w:hAnsi="Times New Roman"/>
          <w:color w:val="auto"/>
          <w:sz w:val="24"/>
          <w:szCs w:val="24"/>
        </w:rPr>
        <w:t xml:space="preserve"> </w:t>
      </w:r>
      <w:r w:rsidRPr="005C6F4F">
        <w:rPr>
          <w:rFonts w:hAnsi="Times New Roman"/>
          <w:color w:val="auto"/>
          <w:sz w:val="24"/>
          <w:szCs w:val="24"/>
        </w:rPr>
        <w:t>здоровья</w:t>
      </w:r>
      <w:r w:rsidRPr="005C6F4F">
        <w:rPr>
          <w:rFonts w:hAnsi="Times New Roman"/>
          <w:color w:val="auto"/>
          <w:sz w:val="24"/>
          <w:szCs w:val="24"/>
        </w:rPr>
        <w:t xml:space="preserve"> </w:t>
      </w:r>
      <w:r w:rsidRPr="005C6F4F">
        <w:rPr>
          <w:rFonts w:hAnsi="Times New Roman"/>
          <w:color w:val="auto"/>
          <w:sz w:val="24"/>
          <w:szCs w:val="24"/>
        </w:rPr>
        <w:t>детей</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том</w:t>
      </w:r>
      <w:r w:rsidRPr="005C6F4F">
        <w:rPr>
          <w:rFonts w:hAnsi="Times New Roman"/>
          <w:color w:val="auto"/>
          <w:sz w:val="24"/>
          <w:szCs w:val="24"/>
        </w:rPr>
        <w:t xml:space="preserve"> </w:t>
      </w:r>
      <w:r w:rsidRPr="005C6F4F">
        <w:rPr>
          <w:rFonts w:hAnsi="Times New Roman"/>
          <w:color w:val="auto"/>
          <w:sz w:val="24"/>
          <w:szCs w:val="24"/>
        </w:rPr>
        <w:t>числе</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социального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эмоционального</w:t>
      </w:r>
      <w:r w:rsidRPr="005C6F4F">
        <w:rPr>
          <w:rFonts w:hAnsi="Times New Roman"/>
          <w:color w:val="auto"/>
          <w:sz w:val="24"/>
          <w:szCs w:val="24"/>
        </w:rPr>
        <w:t xml:space="preserve"> </w:t>
      </w:r>
      <w:r w:rsidRPr="005C6F4F">
        <w:rPr>
          <w:rFonts w:hAnsi="Times New Roman"/>
          <w:color w:val="auto"/>
          <w:sz w:val="24"/>
          <w:szCs w:val="24"/>
        </w:rPr>
        <w:t>благополучия</w:t>
      </w:r>
      <w:r w:rsidRPr="005C6F4F">
        <w:rPr>
          <w:rFonts w:ascii="Times New Roman"/>
          <w:color w:val="auto"/>
          <w:sz w:val="24"/>
          <w:szCs w:val="24"/>
        </w:rPr>
        <w:t xml:space="preserve">; </w:t>
      </w:r>
      <w:r w:rsidRPr="005C6F4F">
        <w:rPr>
          <w:rFonts w:hAnsi="Times New Roman"/>
          <w:color w:val="auto"/>
          <w:sz w:val="24"/>
          <w:szCs w:val="24"/>
        </w:rPr>
        <w:t>формирование</w:t>
      </w:r>
      <w:r w:rsidRPr="005C6F4F">
        <w:rPr>
          <w:rFonts w:hAnsi="Times New Roman"/>
          <w:color w:val="auto"/>
          <w:sz w:val="24"/>
          <w:szCs w:val="24"/>
        </w:rPr>
        <w:t xml:space="preserve"> </w:t>
      </w:r>
      <w:r w:rsidRPr="005C6F4F">
        <w:rPr>
          <w:rFonts w:hAnsi="Times New Roman"/>
          <w:color w:val="auto"/>
          <w:sz w:val="24"/>
          <w:szCs w:val="24"/>
        </w:rPr>
        <w:t>основ</w:t>
      </w:r>
      <w:r w:rsidRPr="005C6F4F">
        <w:rPr>
          <w:rFonts w:hAnsi="Times New Roman"/>
          <w:color w:val="auto"/>
          <w:sz w:val="24"/>
          <w:szCs w:val="24"/>
        </w:rPr>
        <w:t xml:space="preserve"> </w:t>
      </w:r>
      <w:r w:rsidRPr="005C6F4F">
        <w:rPr>
          <w:rFonts w:hAnsi="Times New Roman"/>
          <w:color w:val="auto"/>
          <w:sz w:val="24"/>
          <w:szCs w:val="24"/>
        </w:rPr>
        <w:t>гражданской</w:t>
      </w:r>
      <w:r w:rsidRPr="005C6F4F">
        <w:rPr>
          <w:rFonts w:hAnsi="Times New Roman"/>
          <w:color w:val="auto"/>
          <w:sz w:val="24"/>
          <w:szCs w:val="24"/>
        </w:rPr>
        <w:t xml:space="preserve"> </w:t>
      </w:r>
      <w:r w:rsidRPr="005C6F4F">
        <w:rPr>
          <w:rFonts w:hAnsi="Times New Roman"/>
          <w:color w:val="auto"/>
          <w:sz w:val="24"/>
          <w:szCs w:val="24"/>
        </w:rPr>
        <w:t>идентичности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мир</w:t>
      </w:r>
      <w:r w:rsidRPr="005C6F4F">
        <w:rPr>
          <w:rFonts w:hAnsi="Times New Roman"/>
          <w:color w:val="auto"/>
          <w:sz w:val="24"/>
          <w:szCs w:val="24"/>
        </w:rPr>
        <w:t>о</w:t>
      </w:r>
      <w:r w:rsidRPr="005C6F4F">
        <w:rPr>
          <w:rFonts w:hAnsi="Times New Roman"/>
          <w:color w:val="auto"/>
          <w:sz w:val="24"/>
          <w:szCs w:val="24"/>
        </w:rPr>
        <w:t>воззрения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соответствии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духовно</w:t>
      </w:r>
      <w:r w:rsidRPr="005C6F4F">
        <w:rPr>
          <w:rFonts w:ascii="Times New Roman"/>
          <w:color w:val="auto"/>
          <w:sz w:val="24"/>
          <w:szCs w:val="24"/>
        </w:rPr>
        <w:t>-</w:t>
      </w:r>
      <w:r w:rsidRPr="005C6F4F">
        <w:rPr>
          <w:rFonts w:hAnsi="Times New Roman"/>
          <w:color w:val="auto"/>
          <w:sz w:val="24"/>
          <w:szCs w:val="24"/>
        </w:rPr>
        <w:t>нравственными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социокультурными</w:t>
      </w:r>
      <w:r w:rsidRPr="005C6F4F">
        <w:rPr>
          <w:rFonts w:hAnsi="Times New Roman"/>
          <w:color w:val="auto"/>
          <w:sz w:val="24"/>
          <w:szCs w:val="24"/>
        </w:rPr>
        <w:t xml:space="preserve"> </w:t>
      </w:r>
      <w:r w:rsidRPr="005C6F4F">
        <w:rPr>
          <w:rFonts w:hAnsi="Times New Roman"/>
          <w:color w:val="auto"/>
          <w:sz w:val="24"/>
          <w:szCs w:val="24"/>
        </w:rPr>
        <w:t>ценностями</w:t>
      </w:r>
      <w:r w:rsidRPr="005C6F4F">
        <w:rPr>
          <w:rFonts w:ascii="Times New Roman"/>
          <w:color w:val="auto"/>
          <w:sz w:val="24"/>
          <w:szCs w:val="24"/>
        </w:rPr>
        <w:t xml:space="preserve">; </w:t>
      </w:r>
      <w:r w:rsidRPr="005C6F4F">
        <w:rPr>
          <w:rFonts w:hAnsi="Times New Roman"/>
          <w:color w:val="auto"/>
          <w:sz w:val="24"/>
          <w:szCs w:val="24"/>
        </w:rPr>
        <w:t>формирование</w:t>
      </w:r>
      <w:r w:rsidRPr="005C6F4F">
        <w:rPr>
          <w:rFonts w:hAnsi="Times New Roman"/>
          <w:color w:val="auto"/>
          <w:sz w:val="24"/>
          <w:szCs w:val="24"/>
        </w:rPr>
        <w:t xml:space="preserve"> </w:t>
      </w:r>
      <w:r w:rsidRPr="005C6F4F">
        <w:rPr>
          <w:rFonts w:hAnsi="Times New Roman"/>
          <w:color w:val="auto"/>
          <w:sz w:val="24"/>
          <w:szCs w:val="24"/>
        </w:rPr>
        <w:t>основ</w:t>
      </w:r>
      <w:r w:rsidRPr="005C6F4F">
        <w:rPr>
          <w:rFonts w:hAnsi="Times New Roman"/>
          <w:color w:val="auto"/>
          <w:sz w:val="24"/>
          <w:szCs w:val="24"/>
        </w:rPr>
        <w:t xml:space="preserve"> </w:t>
      </w:r>
      <w:r w:rsidRPr="005C6F4F">
        <w:rPr>
          <w:rFonts w:hAnsi="Times New Roman"/>
          <w:color w:val="auto"/>
          <w:sz w:val="24"/>
          <w:szCs w:val="24"/>
        </w:rPr>
        <w:t>учебной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ascii="Times New Roman"/>
          <w:color w:val="auto"/>
          <w:sz w:val="24"/>
          <w:szCs w:val="24"/>
        </w:rPr>
        <w:t xml:space="preserve">; </w:t>
      </w:r>
      <w:r w:rsidRPr="005C6F4F">
        <w:rPr>
          <w:rFonts w:hAnsi="Times New Roman"/>
          <w:color w:val="auto"/>
          <w:sz w:val="24"/>
          <w:szCs w:val="24"/>
        </w:rPr>
        <w:t>создание</w:t>
      </w:r>
      <w:r w:rsidRPr="005C6F4F">
        <w:rPr>
          <w:rFonts w:hAnsi="Times New Roman"/>
          <w:color w:val="auto"/>
          <w:sz w:val="24"/>
          <w:szCs w:val="24"/>
        </w:rPr>
        <w:t xml:space="preserve"> </w:t>
      </w:r>
      <w:r w:rsidRPr="005C6F4F">
        <w:rPr>
          <w:rFonts w:hAnsi="Times New Roman"/>
          <w:color w:val="auto"/>
          <w:sz w:val="24"/>
          <w:szCs w:val="24"/>
        </w:rPr>
        <w:t>специальных</w:t>
      </w:r>
      <w:r w:rsidRPr="005C6F4F">
        <w:rPr>
          <w:rFonts w:hAnsi="Times New Roman"/>
          <w:color w:val="auto"/>
          <w:sz w:val="24"/>
          <w:szCs w:val="24"/>
        </w:rPr>
        <w:t xml:space="preserve"> </w:t>
      </w:r>
      <w:r w:rsidRPr="005C6F4F">
        <w:rPr>
          <w:rFonts w:hAnsi="Times New Roman"/>
          <w:color w:val="auto"/>
          <w:sz w:val="24"/>
          <w:szCs w:val="24"/>
        </w:rPr>
        <w:t>условий</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получения</w:t>
      </w:r>
      <w:r w:rsidRPr="005C6F4F">
        <w:rPr>
          <w:rFonts w:hAnsi="Times New Roman"/>
          <w:color w:val="auto"/>
          <w:sz w:val="24"/>
          <w:szCs w:val="24"/>
        </w:rPr>
        <w:t xml:space="preserve"> </w:t>
      </w:r>
      <w:r w:rsidRPr="005C6F4F">
        <w:rPr>
          <w:rFonts w:hAnsi="Times New Roman"/>
          <w:color w:val="auto"/>
          <w:sz w:val="24"/>
          <w:szCs w:val="24"/>
        </w:rPr>
        <w:t>качественного</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соответствии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возрастными</w:t>
      </w:r>
      <w:r w:rsidRPr="005C6F4F">
        <w:rPr>
          <w:rFonts w:ascii="Times New Roman"/>
          <w:color w:val="auto"/>
          <w:sz w:val="24"/>
          <w:szCs w:val="24"/>
        </w:rPr>
        <w:t xml:space="preserve">, </w:t>
      </w:r>
      <w:r w:rsidRPr="005C6F4F">
        <w:rPr>
          <w:rFonts w:hAnsi="Times New Roman"/>
          <w:color w:val="auto"/>
          <w:sz w:val="24"/>
          <w:szCs w:val="24"/>
        </w:rPr>
        <w:t>типолог</w:t>
      </w:r>
      <w:r w:rsidRPr="005C6F4F">
        <w:rPr>
          <w:rFonts w:hAnsi="Times New Roman"/>
          <w:color w:val="auto"/>
          <w:sz w:val="24"/>
          <w:szCs w:val="24"/>
        </w:rPr>
        <w:t>и</w:t>
      </w:r>
      <w:r w:rsidRPr="005C6F4F">
        <w:rPr>
          <w:rFonts w:hAnsi="Times New Roman"/>
          <w:color w:val="auto"/>
          <w:sz w:val="24"/>
          <w:szCs w:val="24"/>
        </w:rPr>
        <w:t>ческими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индивидуальными</w:t>
      </w:r>
      <w:r w:rsidRPr="005C6F4F">
        <w:rPr>
          <w:rFonts w:hAnsi="Times New Roman"/>
          <w:color w:val="auto"/>
          <w:sz w:val="24"/>
          <w:szCs w:val="24"/>
        </w:rPr>
        <w:t xml:space="preserve"> </w:t>
      </w:r>
      <w:r w:rsidRPr="005C6F4F">
        <w:rPr>
          <w:rFonts w:hAnsi="Times New Roman"/>
          <w:color w:val="auto"/>
          <w:sz w:val="24"/>
          <w:szCs w:val="24"/>
        </w:rPr>
        <w:t>особенностями</w:t>
      </w:r>
      <w:r w:rsidRPr="005C6F4F">
        <w:rPr>
          <w:rFonts w:ascii="Times New Roman"/>
          <w:color w:val="auto"/>
          <w:sz w:val="24"/>
          <w:szCs w:val="24"/>
        </w:rPr>
        <w:t xml:space="preserve">, </w:t>
      </w:r>
      <w:r w:rsidRPr="005C6F4F">
        <w:rPr>
          <w:rFonts w:hAnsi="Times New Roman"/>
          <w:color w:val="auto"/>
          <w:sz w:val="24"/>
          <w:szCs w:val="24"/>
        </w:rPr>
        <w:t>особыми</w:t>
      </w:r>
      <w:r w:rsidRPr="005C6F4F">
        <w:rPr>
          <w:rFonts w:hAnsi="Times New Roman"/>
          <w:color w:val="auto"/>
          <w:sz w:val="24"/>
          <w:szCs w:val="24"/>
        </w:rPr>
        <w:t xml:space="preserve"> </w:t>
      </w:r>
      <w:r w:rsidRPr="005C6F4F">
        <w:rPr>
          <w:rFonts w:hAnsi="Times New Roman"/>
          <w:color w:val="auto"/>
          <w:sz w:val="24"/>
          <w:szCs w:val="24"/>
        </w:rPr>
        <w:t>образовательными</w:t>
      </w:r>
      <w:r w:rsidRPr="005C6F4F">
        <w:rPr>
          <w:rFonts w:hAnsi="Times New Roman"/>
          <w:color w:val="auto"/>
          <w:sz w:val="24"/>
          <w:szCs w:val="24"/>
        </w:rPr>
        <w:t xml:space="preserve"> </w:t>
      </w:r>
      <w:r w:rsidRPr="005C6F4F">
        <w:rPr>
          <w:rFonts w:hAnsi="Times New Roman"/>
          <w:color w:val="auto"/>
          <w:sz w:val="24"/>
          <w:szCs w:val="24"/>
        </w:rPr>
        <w:t>потребностями</w:t>
      </w:r>
      <w:r w:rsidRPr="005C6F4F">
        <w:rPr>
          <w:rFonts w:asci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способностей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творческого</w:t>
      </w:r>
      <w:r w:rsidRPr="005C6F4F">
        <w:rPr>
          <w:rFonts w:hAnsi="Times New Roman"/>
          <w:color w:val="auto"/>
          <w:sz w:val="24"/>
          <w:szCs w:val="24"/>
        </w:rPr>
        <w:t xml:space="preserve"> </w:t>
      </w:r>
      <w:r w:rsidRPr="005C6F4F">
        <w:rPr>
          <w:rFonts w:hAnsi="Times New Roman"/>
          <w:color w:val="auto"/>
          <w:sz w:val="24"/>
          <w:szCs w:val="24"/>
        </w:rPr>
        <w:t>потенциала</w:t>
      </w:r>
      <w:r w:rsidRPr="005C6F4F">
        <w:rPr>
          <w:rFonts w:hAnsi="Times New Roman"/>
          <w:color w:val="auto"/>
          <w:sz w:val="24"/>
          <w:szCs w:val="24"/>
        </w:rPr>
        <w:t xml:space="preserve"> </w:t>
      </w:r>
      <w:r w:rsidRPr="005C6F4F">
        <w:rPr>
          <w:rFonts w:hAnsi="Times New Roman"/>
          <w:color w:val="auto"/>
          <w:sz w:val="24"/>
          <w:szCs w:val="24"/>
        </w:rPr>
        <w:t>каждого</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hAnsi="Times New Roman"/>
          <w:color w:val="auto"/>
          <w:sz w:val="24"/>
          <w:szCs w:val="24"/>
        </w:rPr>
        <w:t xml:space="preserve"> </w:t>
      </w:r>
      <w:r w:rsidRPr="005C6F4F">
        <w:rPr>
          <w:rFonts w:hAnsi="Times New Roman"/>
          <w:color w:val="auto"/>
          <w:sz w:val="24"/>
          <w:szCs w:val="24"/>
        </w:rPr>
        <w:t>как</w:t>
      </w:r>
      <w:r w:rsidRPr="005C6F4F">
        <w:rPr>
          <w:rFonts w:hAnsi="Times New Roman"/>
          <w:color w:val="auto"/>
          <w:sz w:val="24"/>
          <w:szCs w:val="24"/>
        </w:rPr>
        <w:t xml:space="preserve"> </w:t>
      </w:r>
      <w:r w:rsidRPr="005C6F4F">
        <w:rPr>
          <w:rFonts w:hAnsi="Times New Roman"/>
          <w:color w:val="auto"/>
          <w:sz w:val="24"/>
          <w:szCs w:val="24"/>
        </w:rPr>
        <w:t>субъекта</w:t>
      </w:r>
      <w:r w:rsidRPr="005C6F4F">
        <w:rPr>
          <w:rFonts w:hAnsi="Times New Roman"/>
          <w:color w:val="auto"/>
          <w:sz w:val="24"/>
          <w:szCs w:val="24"/>
        </w:rPr>
        <w:t xml:space="preserve"> </w:t>
      </w:r>
      <w:r w:rsidRPr="005C6F4F">
        <w:rPr>
          <w:rFonts w:hAnsi="Times New Roman"/>
          <w:color w:val="auto"/>
          <w:sz w:val="24"/>
          <w:szCs w:val="24"/>
        </w:rPr>
        <w:t>о</w:t>
      </w:r>
      <w:r w:rsidRPr="005C6F4F">
        <w:rPr>
          <w:rFonts w:hAnsi="Times New Roman"/>
          <w:color w:val="auto"/>
          <w:sz w:val="24"/>
          <w:szCs w:val="24"/>
        </w:rPr>
        <w:t>т</w:t>
      </w:r>
      <w:r w:rsidRPr="005C6F4F">
        <w:rPr>
          <w:rFonts w:hAnsi="Times New Roman"/>
          <w:color w:val="auto"/>
          <w:sz w:val="24"/>
          <w:szCs w:val="24"/>
        </w:rPr>
        <w:t>ношений</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сфере</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вариант</w:t>
      </w:r>
      <w:r w:rsidRPr="005C6F4F">
        <w:rPr>
          <w:rFonts w:hAnsi="Times New Roman"/>
          <w:color w:val="auto"/>
          <w:sz w:val="24"/>
          <w:szCs w:val="24"/>
        </w:rPr>
        <w:t xml:space="preserve"> </w:t>
      </w:r>
      <w:r w:rsidRPr="005C6F4F">
        <w:rPr>
          <w:rFonts w:ascii="Times New Roman"/>
          <w:color w:val="auto"/>
          <w:sz w:val="24"/>
          <w:szCs w:val="24"/>
        </w:rPr>
        <w:t xml:space="preserve">1.2) </w:t>
      </w:r>
      <w:r w:rsidRPr="005C6F4F">
        <w:rPr>
          <w:rFonts w:hAnsi="Times New Roman"/>
          <w:color w:val="auto"/>
          <w:sz w:val="24"/>
          <w:szCs w:val="24"/>
        </w:rPr>
        <w:t>предполагает</w:t>
      </w:r>
      <w:r w:rsidRPr="005C6F4F">
        <w:rPr>
          <w:rFonts w:hAns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у</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жизненной</w:t>
      </w:r>
      <w:r w:rsidRPr="005C6F4F">
        <w:rPr>
          <w:rFonts w:hAnsi="Times New Roman"/>
          <w:color w:val="auto"/>
          <w:sz w:val="24"/>
          <w:szCs w:val="24"/>
        </w:rPr>
        <w:t xml:space="preserve"> </w:t>
      </w:r>
      <w:r w:rsidRPr="005C6F4F">
        <w:rPr>
          <w:rFonts w:hAnsi="Times New Roman"/>
          <w:color w:val="auto"/>
          <w:sz w:val="24"/>
          <w:szCs w:val="24"/>
        </w:rPr>
        <w:t>компетенции</w:t>
      </w:r>
      <w:r w:rsidRPr="005C6F4F">
        <w:rPr>
          <w:rFonts w:ascii="Times New Roman"/>
          <w:color w:val="auto"/>
          <w:sz w:val="24"/>
          <w:szCs w:val="24"/>
        </w:rPr>
        <w:t xml:space="preserve">, </w:t>
      </w:r>
      <w:r w:rsidRPr="005C6F4F">
        <w:rPr>
          <w:rFonts w:hAnsi="Times New Roman"/>
          <w:color w:val="auto"/>
          <w:sz w:val="24"/>
          <w:szCs w:val="24"/>
        </w:rPr>
        <w:t>целенаправленное</w:t>
      </w:r>
      <w:r w:rsidRPr="005C6F4F">
        <w:rPr>
          <w:rFonts w:hAnsi="Times New Roman"/>
          <w:color w:val="auto"/>
          <w:sz w:val="24"/>
          <w:szCs w:val="24"/>
        </w:rPr>
        <w:t xml:space="preserve"> </w:t>
      </w:r>
      <w:r w:rsidRPr="005C6F4F">
        <w:rPr>
          <w:rFonts w:hAnsi="Times New Roman"/>
          <w:color w:val="auto"/>
          <w:sz w:val="24"/>
          <w:szCs w:val="24"/>
        </w:rPr>
        <w:t>формирование</w:t>
      </w:r>
      <w:r w:rsidRPr="005C6F4F">
        <w:rPr>
          <w:rFonts w:hAnsi="Times New Roman"/>
          <w:color w:val="auto"/>
          <w:sz w:val="24"/>
          <w:szCs w:val="24"/>
        </w:rPr>
        <w:t xml:space="preserve"> </w:t>
      </w:r>
      <w:r w:rsidRPr="005C6F4F">
        <w:rPr>
          <w:rFonts w:hAnsi="Times New Roman"/>
          <w:color w:val="auto"/>
          <w:sz w:val="24"/>
          <w:szCs w:val="24"/>
        </w:rPr>
        <w:t>словесной</w:t>
      </w:r>
      <w:r w:rsidRPr="005C6F4F">
        <w:rPr>
          <w:rFonts w:hAnsi="Times New Roman"/>
          <w:color w:val="auto"/>
          <w:sz w:val="24"/>
          <w:szCs w:val="24"/>
        </w:rPr>
        <w:t xml:space="preserve"> </w:t>
      </w:r>
      <w:r w:rsidRPr="005C6F4F">
        <w:rPr>
          <w:rFonts w:hAnsi="Times New Roman"/>
          <w:color w:val="auto"/>
          <w:sz w:val="24"/>
          <w:szCs w:val="24"/>
        </w:rPr>
        <w:t>речи</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письменной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устной</w:t>
      </w:r>
      <w:r w:rsidRPr="005C6F4F">
        <w:rPr>
          <w:rFonts w:hAnsi="Times New Roman"/>
          <w:color w:val="auto"/>
          <w:sz w:val="24"/>
          <w:szCs w:val="24"/>
        </w:rPr>
        <w:t xml:space="preserve"> </w:t>
      </w:r>
      <w:r w:rsidRPr="005C6F4F">
        <w:rPr>
          <w:rFonts w:hAnsi="Times New Roman"/>
          <w:color w:val="auto"/>
          <w:sz w:val="24"/>
          <w:szCs w:val="24"/>
        </w:rPr>
        <w:t>формах</w:t>
      </w:r>
      <w:r w:rsidRPr="005C6F4F">
        <w:rPr>
          <w:rFonts w:ascii="Times New Roman"/>
          <w:color w:val="auto"/>
          <w:sz w:val="24"/>
          <w:szCs w:val="24"/>
        </w:rPr>
        <w:t xml:space="preserve">), </w:t>
      </w:r>
      <w:r w:rsidRPr="005C6F4F">
        <w:rPr>
          <w:rFonts w:hAnsi="Times New Roman"/>
          <w:color w:val="auto"/>
          <w:sz w:val="24"/>
          <w:szCs w:val="24"/>
        </w:rPr>
        <w:t>речевого</w:t>
      </w:r>
      <w:r w:rsidRPr="005C6F4F">
        <w:rPr>
          <w:rFonts w:hAnsi="Times New Roman"/>
          <w:color w:val="auto"/>
          <w:sz w:val="24"/>
          <w:szCs w:val="24"/>
        </w:rPr>
        <w:t xml:space="preserve"> </w:t>
      </w:r>
      <w:r w:rsidRPr="005C6F4F">
        <w:rPr>
          <w:rFonts w:hAnsi="Times New Roman"/>
          <w:color w:val="auto"/>
          <w:sz w:val="24"/>
          <w:szCs w:val="24"/>
        </w:rPr>
        <w:t>поведения</w:t>
      </w:r>
      <w:r w:rsidRPr="005C6F4F">
        <w:rPr>
          <w:rFonts w:ascii="Times New Roman"/>
          <w:color w:val="auto"/>
          <w:sz w:val="24"/>
          <w:szCs w:val="24"/>
        </w:rPr>
        <w:t xml:space="preserve">, </w:t>
      </w:r>
      <w:r w:rsidRPr="005C6F4F">
        <w:rPr>
          <w:rFonts w:hAnsi="Times New Roman"/>
          <w:color w:val="auto"/>
          <w:sz w:val="24"/>
          <w:szCs w:val="24"/>
        </w:rPr>
        <w:t>расширение</w:t>
      </w:r>
      <w:r w:rsidRPr="005C6F4F">
        <w:rPr>
          <w:rFonts w:hAnsi="Times New Roman"/>
          <w:color w:val="auto"/>
          <w:sz w:val="24"/>
          <w:szCs w:val="24"/>
        </w:rPr>
        <w:t xml:space="preserve"> </w:t>
      </w:r>
      <w:r w:rsidRPr="005C6F4F">
        <w:rPr>
          <w:rFonts w:hAnsi="Times New Roman"/>
          <w:color w:val="auto"/>
          <w:sz w:val="24"/>
          <w:szCs w:val="24"/>
        </w:rPr>
        <w:t>жизненного</w:t>
      </w:r>
      <w:r w:rsidRPr="005C6F4F">
        <w:rPr>
          <w:rFonts w:hAnsi="Times New Roman"/>
          <w:color w:val="auto"/>
          <w:sz w:val="24"/>
          <w:szCs w:val="24"/>
        </w:rPr>
        <w:t xml:space="preserve"> </w:t>
      </w:r>
      <w:r w:rsidRPr="005C6F4F">
        <w:rPr>
          <w:rFonts w:hAnsi="Times New Roman"/>
          <w:color w:val="auto"/>
          <w:sz w:val="24"/>
          <w:szCs w:val="24"/>
        </w:rPr>
        <w:t>опыта</w:t>
      </w:r>
      <w:r w:rsidRPr="005C6F4F">
        <w:rPr>
          <w:rFonts w:asci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о</w:t>
      </w:r>
      <w:r w:rsidRPr="005C6F4F">
        <w:rPr>
          <w:rFonts w:hAnsi="Times New Roman"/>
          <w:color w:val="auto"/>
          <w:sz w:val="24"/>
          <w:szCs w:val="24"/>
        </w:rPr>
        <w:t>циальных</w:t>
      </w:r>
      <w:r w:rsidRPr="005C6F4F">
        <w:rPr>
          <w:rFonts w:hAnsi="Times New Roman"/>
          <w:color w:val="auto"/>
          <w:sz w:val="24"/>
          <w:szCs w:val="24"/>
        </w:rPr>
        <w:t xml:space="preserve"> </w:t>
      </w:r>
      <w:r w:rsidRPr="005C6F4F">
        <w:rPr>
          <w:rFonts w:hAnsi="Times New Roman"/>
          <w:color w:val="auto"/>
          <w:sz w:val="24"/>
          <w:szCs w:val="24"/>
        </w:rPr>
        <w:t>контактов</w:t>
      </w:r>
      <w:r w:rsidRPr="005C6F4F">
        <w:rPr>
          <w:rFonts w:hAnsi="Times New Roman"/>
          <w:color w:val="auto"/>
          <w:sz w:val="24"/>
          <w:szCs w:val="24"/>
        </w:rPr>
        <w:t xml:space="preserve"> </w:t>
      </w:r>
      <w:r w:rsidRPr="005C6F4F">
        <w:rPr>
          <w:rFonts w:hAnsi="Times New Roman"/>
          <w:color w:val="auto"/>
          <w:sz w:val="24"/>
          <w:szCs w:val="24"/>
        </w:rPr>
        <w:t>как</w:t>
      </w:r>
      <w:r w:rsidRPr="005C6F4F">
        <w:rPr>
          <w:rFonts w:hAnsi="Times New Roman"/>
          <w:color w:val="auto"/>
          <w:sz w:val="24"/>
          <w:szCs w:val="24"/>
        </w:rPr>
        <w:t xml:space="preserve"> </w:t>
      </w:r>
      <w:r w:rsidRPr="005C6F4F">
        <w:rPr>
          <w:rFonts w:hAnsi="Times New Roman"/>
          <w:color w:val="auto"/>
          <w:sz w:val="24"/>
          <w:szCs w:val="24"/>
        </w:rPr>
        <w:t>со</w:t>
      </w:r>
      <w:r w:rsidRPr="005C6F4F">
        <w:rPr>
          <w:rFonts w:hAnsi="Times New Roman"/>
          <w:color w:val="auto"/>
          <w:sz w:val="24"/>
          <w:szCs w:val="24"/>
        </w:rPr>
        <w:t xml:space="preserve"> </w:t>
      </w:r>
      <w:r w:rsidRPr="005C6F4F">
        <w:rPr>
          <w:rFonts w:hAnsi="Times New Roman"/>
          <w:color w:val="auto"/>
          <w:sz w:val="24"/>
          <w:szCs w:val="24"/>
        </w:rPr>
        <w:t>слышащими</w:t>
      </w:r>
      <w:r w:rsidRPr="005C6F4F">
        <w:rPr>
          <w:rFonts w:hAnsi="Times New Roman"/>
          <w:color w:val="auto"/>
          <w:sz w:val="24"/>
          <w:szCs w:val="24"/>
        </w:rPr>
        <w:t xml:space="preserve"> </w:t>
      </w:r>
      <w:r w:rsidRPr="005C6F4F">
        <w:rPr>
          <w:rFonts w:hAnsi="Times New Roman"/>
          <w:color w:val="auto"/>
          <w:sz w:val="24"/>
          <w:szCs w:val="24"/>
        </w:rPr>
        <w:t>детьми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взрослыми</w:t>
      </w:r>
      <w:r w:rsidRPr="005C6F4F">
        <w:rPr>
          <w:rFonts w:ascii="Times New Roman"/>
          <w:color w:val="auto"/>
          <w:sz w:val="24"/>
          <w:szCs w:val="24"/>
        </w:rPr>
        <w:t xml:space="preserve">, </w:t>
      </w:r>
      <w:r w:rsidRPr="005C6F4F">
        <w:rPr>
          <w:rFonts w:hAnsi="Times New Roman"/>
          <w:color w:val="auto"/>
          <w:sz w:val="24"/>
          <w:szCs w:val="24"/>
        </w:rPr>
        <w:t>так</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лицами</w:t>
      </w:r>
      <w:r w:rsidRPr="005C6F4F">
        <w:rPr>
          <w:rFonts w:ascii="Times New Roman"/>
          <w:color w:val="auto"/>
          <w:sz w:val="24"/>
          <w:szCs w:val="24"/>
        </w:rPr>
        <w:t xml:space="preserve">, </w:t>
      </w:r>
      <w:r w:rsidRPr="005C6F4F">
        <w:rPr>
          <w:rFonts w:hAnsi="Times New Roman"/>
          <w:color w:val="auto"/>
          <w:sz w:val="24"/>
          <w:szCs w:val="24"/>
        </w:rPr>
        <w:t>имеющими</w:t>
      </w:r>
      <w:r w:rsidRPr="005C6F4F">
        <w:rPr>
          <w:rFonts w:hAnsi="Times New Roman"/>
          <w:color w:val="auto"/>
          <w:sz w:val="24"/>
          <w:szCs w:val="24"/>
        </w:rPr>
        <w:t xml:space="preserve"> </w:t>
      </w:r>
      <w:r w:rsidRPr="005C6F4F">
        <w:rPr>
          <w:rFonts w:hAnsi="Times New Roman"/>
          <w:color w:val="auto"/>
          <w:sz w:val="24"/>
          <w:szCs w:val="24"/>
        </w:rPr>
        <w:t>нарушения</w:t>
      </w:r>
      <w:r w:rsidRPr="005C6F4F">
        <w:rPr>
          <w:rFonts w:hAnsi="Times New Roman"/>
          <w:color w:val="auto"/>
          <w:sz w:val="24"/>
          <w:szCs w:val="24"/>
        </w:rPr>
        <w:t xml:space="preserve"> </w:t>
      </w:r>
      <w:r w:rsidRPr="005C6F4F">
        <w:rPr>
          <w:rFonts w:hAnsi="Times New Roman"/>
          <w:color w:val="auto"/>
          <w:sz w:val="24"/>
          <w:szCs w:val="24"/>
        </w:rPr>
        <w:t>слуха</w:t>
      </w:r>
      <w:r w:rsidRPr="005C6F4F">
        <w:rPr>
          <w:rFonts w:ascii="Times New Roman"/>
          <w:color w:val="auto"/>
          <w:sz w:val="24"/>
          <w:szCs w:val="24"/>
        </w:rPr>
        <w:t xml:space="preserve">. </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Задачи</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основе</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вариант</w:t>
      </w:r>
      <w:r w:rsidRPr="005C6F4F">
        <w:rPr>
          <w:rFonts w:hAnsi="Times New Roman"/>
          <w:color w:val="auto"/>
          <w:sz w:val="24"/>
          <w:szCs w:val="24"/>
        </w:rPr>
        <w:t xml:space="preserve"> </w:t>
      </w:r>
      <w:r w:rsidRPr="005C6F4F">
        <w:rPr>
          <w:rFonts w:ascii="Times New Roman"/>
          <w:color w:val="auto"/>
          <w:sz w:val="24"/>
          <w:szCs w:val="24"/>
        </w:rPr>
        <w:t xml:space="preserve">1.2) </w:t>
      </w:r>
      <w:r w:rsidRPr="005C6F4F">
        <w:rPr>
          <w:rFonts w:hAnsi="Times New Roman"/>
          <w:color w:val="auto"/>
          <w:sz w:val="24"/>
          <w:szCs w:val="24"/>
        </w:rPr>
        <w:t>включают</w:t>
      </w:r>
      <w:r w:rsidRPr="005C6F4F">
        <w:rPr>
          <w:rFonts w:ascii="Times New Roman"/>
          <w:color w:val="auto"/>
          <w:sz w:val="24"/>
          <w:szCs w:val="24"/>
        </w:rPr>
        <w:t>:</w:t>
      </w:r>
    </w:p>
    <w:p w:rsidR="00F65069" w:rsidRPr="005C6F4F" w:rsidRDefault="00C079E3" w:rsidP="005C6F4F">
      <w:pPr>
        <w:pStyle w:val="18TexstSPISOK1"/>
        <w:numPr>
          <w:ilvl w:val="0"/>
          <w:numId w:val="141"/>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достижение</w:t>
      </w:r>
      <w:r w:rsidRPr="005C6F4F">
        <w:rPr>
          <w:rFonts w:hAnsi="Times New Roman"/>
          <w:color w:val="auto"/>
          <w:sz w:val="24"/>
          <w:szCs w:val="24"/>
        </w:rPr>
        <w:t xml:space="preserve"> </w:t>
      </w:r>
      <w:r w:rsidRPr="005C6F4F">
        <w:rPr>
          <w:rFonts w:hAnsi="Times New Roman"/>
          <w:color w:val="auto"/>
          <w:sz w:val="24"/>
          <w:szCs w:val="24"/>
        </w:rPr>
        <w:t>качественного</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hAns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обеспеч</w:t>
      </w:r>
      <w:r w:rsidRPr="005C6F4F">
        <w:rPr>
          <w:rFonts w:hAnsi="Times New Roman"/>
          <w:color w:val="auto"/>
          <w:sz w:val="24"/>
          <w:szCs w:val="24"/>
        </w:rPr>
        <w:t>е</w:t>
      </w:r>
      <w:r w:rsidRPr="005C6F4F">
        <w:rPr>
          <w:rFonts w:hAnsi="Times New Roman"/>
          <w:color w:val="auto"/>
          <w:sz w:val="24"/>
          <w:szCs w:val="24"/>
        </w:rPr>
        <w:t>нии</w:t>
      </w:r>
      <w:r w:rsidRPr="005C6F4F">
        <w:rPr>
          <w:rFonts w:hAnsi="Times New Roman"/>
          <w:color w:val="auto"/>
          <w:sz w:val="24"/>
          <w:szCs w:val="24"/>
        </w:rPr>
        <w:t xml:space="preserve"> </w:t>
      </w:r>
      <w:r w:rsidRPr="005C6F4F">
        <w:rPr>
          <w:rFonts w:hAnsi="Times New Roman"/>
          <w:color w:val="auto"/>
          <w:sz w:val="24"/>
          <w:szCs w:val="24"/>
        </w:rPr>
        <w:t>его</w:t>
      </w:r>
      <w:r w:rsidRPr="005C6F4F">
        <w:rPr>
          <w:rFonts w:hAnsi="Times New Roman"/>
          <w:color w:val="auto"/>
          <w:sz w:val="24"/>
          <w:szCs w:val="24"/>
        </w:rPr>
        <w:t xml:space="preserve"> </w:t>
      </w:r>
      <w:r w:rsidRPr="005C6F4F">
        <w:rPr>
          <w:rFonts w:hAnsi="Times New Roman"/>
          <w:color w:val="auto"/>
          <w:sz w:val="24"/>
          <w:szCs w:val="24"/>
        </w:rPr>
        <w:t>доступности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учетом</w:t>
      </w:r>
      <w:r w:rsidRPr="005C6F4F">
        <w:rPr>
          <w:rFonts w:hAnsi="Times New Roman"/>
          <w:color w:val="auto"/>
          <w:sz w:val="24"/>
          <w:szCs w:val="24"/>
        </w:rPr>
        <w:t xml:space="preserve"> </w:t>
      </w:r>
      <w:r w:rsidRPr="005C6F4F">
        <w:rPr>
          <w:rFonts w:hAnsi="Times New Roman"/>
          <w:color w:val="auto"/>
          <w:sz w:val="24"/>
          <w:szCs w:val="24"/>
        </w:rPr>
        <w:t>особых</w:t>
      </w:r>
      <w:r w:rsidRPr="005C6F4F">
        <w:rPr>
          <w:rFonts w:hAnsi="Times New Roman"/>
          <w:color w:val="auto"/>
          <w:sz w:val="24"/>
          <w:szCs w:val="24"/>
        </w:rPr>
        <w:t xml:space="preserve"> </w:t>
      </w:r>
      <w:r w:rsidRPr="005C6F4F">
        <w:rPr>
          <w:rFonts w:hAnsi="Times New Roman"/>
          <w:color w:val="auto"/>
          <w:sz w:val="24"/>
          <w:szCs w:val="24"/>
        </w:rPr>
        <w:t>образовательных</w:t>
      </w:r>
      <w:r w:rsidRPr="005C6F4F">
        <w:rPr>
          <w:rFonts w:hAnsi="Times New Roman"/>
          <w:color w:val="auto"/>
          <w:sz w:val="24"/>
          <w:szCs w:val="24"/>
        </w:rPr>
        <w:t xml:space="preserve"> </w:t>
      </w:r>
      <w:r w:rsidRPr="005C6F4F">
        <w:rPr>
          <w:rFonts w:hAnsi="Times New Roman"/>
          <w:color w:val="auto"/>
          <w:sz w:val="24"/>
          <w:szCs w:val="24"/>
        </w:rPr>
        <w:t>потребностей</w:t>
      </w:r>
      <w:r w:rsidRPr="005C6F4F">
        <w:rPr>
          <w:rFonts w:ascii="Times New Roman"/>
          <w:color w:val="auto"/>
          <w:sz w:val="24"/>
          <w:szCs w:val="24"/>
        </w:rPr>
        <w:t xml:space="preserve">, </w:t>
      </w:r>
      <w:r w:rsidRPr="005C6F4F">
        <w:rPr>
          <w:rFonts w:hAnsi="Times New Roman"/>
          <w:color w:val="auto"/>
          <w:sz w:val="24"/>
          <w:szCs w:val="24"/>
        </w:rPr>
        <w:t>индивидуальных</w:t>
      </w:r>
      <w:r w:rsidRPr="005C6F4F">
        <w:rPr>
          <w:rFonts w:hAnsi="Times New Roman"/>
          <w:color w:val="auto"/>
          <w:sz w:val="24"/>
          <w:szCs w:val="24"/>
        </w:rPr>
        <w:t xml:space="preserve"> </w:t>
      </w:r>
      <w:r w:rsidRPr="005C6F4F">
        <w:rPr>
          <w:rFonts w:hAnsi="Times New Roman"/>
          <w:color w:val="auto"/>
          <w:sz w:val="24"/>
          <w:szCs w:val="24"/>
        </w:rPr>
        <w:t>особенностей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возможностей</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w:t>
      </w:r>
    </w:p>
    <w:p w:rsidR="00F65069" w:rsidRPr="005C6F4F" w:rsidRDefault="00C079E3" w:rsidP="005C6F4F">
      <w:pPr>
        <w:pStyle w:val="18TexstSPISOK1"/>
        <w:numPr>
          <w:ilvl w:val="0"/>
          <w:numId w:val="142"/>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формирование</w:t>
      </w:r>
      <w:r w:rsidRPr="005C6F4F">
        <w:rPr>
          <w:rFonts w:hAnsi="Times New Roman"/>
          <w:color w:val="auto"/>
          <w:sz w:val="24"/>
          <w:szCs w:val="24"/>
        </w:rPr>
        <w:t xml:space="preserve"> </w:t>
      </w:r>
      <w:r w:rsidRPr="005C6F4F">
        <w:rPr>
          <w:rFonts w:hAnsi="Times New Roman"/>
          <w:color w:val="auto"/>
          <w:sz w:val="24"/>
          <w:szCs w:val="24"/>
        </w:rPr>
        <w:t>общей</w:t>
      </w:r>
      <w:r w:rsidRPr="005C6F4F">
        <w:rPr>
          <w:rFonts w:hAnsi="Times New Roman"/>
          <w:color w:val="auto"/>
          <w:sz w:val="24"/>
          <w:szCs w:val="24"/>
        </w:rPr>
        <w:t xml:space="preserve"> </w:t>
      </w:r>
      <w:r w:rsidRPr="005C6F4F">
        <w:rPr>
          <w:rFonts w:hAnsi="Times New Roman"/>
          <w:color w:val="auto"/>
          <w:sz w:val="24"/>
          <w:szCs w:val="24"/>
        </w:rPr>
        <w:t>культуры</w:t>
      </w:r>
      <w:r w:rsidRPr="005C6F4F">
        <w:rPr>
          <w:rFonts w:hAnsi="Times New Roman"/>
          <w:color w:val="auto"/>
          <w:sz w:val="24"/>
          <w:szCs w:val="24"/>
        </w:rPr>
        <w:t xml:space="preserve"> </w:t>
      </w:r>
      <w:r w:rsidRPr="005C6F4F">
        <w:rPr>
          <w:rFonts w:hAnsi="Times New Roman"/>
          <w:color w:val="auto"/>
          <w:sz w:val="24"/>
          <w:szCs w:val="24"/>
        </w:rPr>
        <w:t>личности</w:t>
      </w:r>
      <w:r w:rsidRPr="005C6F4F">
        <w:rPr>
          <w:rFonts w:ascii="Times New Roman"/>
          <w:color w:val="auto"/>
          <w:sz w:val="24"/>
          <w:szCs w:val="24"/>
        </w:rPr>
        <w:t xml:space="preserve">; </w:t>
      </w:r>
      <w:r w:rsidRPr="005C6F4F">
        <w:rPr>
          <w:rFonts w:hAnsi="Times New Roman"/>
          <w:color w:val="auto"/>
          <w:sz w:val="24"/>
          <w:szCs w:val="24"/>
        </w:rPr>
        <w:t>обеспечение</w:t>
      </w:r>
      <w:r w:rsidRPr="005C6F4F">
        <w:rPr>
          <w:rFonts w:hAnsi="Times New Roman"/>
          <w:color w:val="auto"/>
          <w:sz w:val="24"/>
          <w:szCs w:val="24"/>
        </w:rPr>
        <w:t xml:space="preserve"> </w:t>
      </w:r>
      <w:r w:rsidRPr="005C6F4F">
        <w:rPr>
          <w:rFonts w:hAnsi="Times New Roman"/>
          <w:color w:val="auto"/>
          <w:sz w:val="24"/>
          <w:szCs w:val="24"/>
        </w:rPr>
        <w:t>планируемых</w:t>
      </w:r>
      <w:r w:rsidRPr="005C6F4F">
        <w:rPr>
          <w:rFonts w:hAnsi="Times New Roman"/>
          <w:color w:val="auto"/>
          <w:sz w:val="24"/>
          <w:szCs w:val="24"/>
        </w:rPr>
        <w:t xml:space="preserve"> </w:t>
      </w:r>
      <w:r w:rsidRPr="005C6F4F">
        <w:rPr>
          <w:rFonts w:hAnsi="Times New Roman"/>
          <w:color w:val="auto"/>
          <w:sz w:val="24"/>
          <w:szCs w:val="24"/>
        </w:rPr>
        <w:t>р</w:t>
      </w:r>
      <w:r w:rsidRPr="005C6F4F">
        <w:rPr>
          <w:rFonts w:hAnsi="Times New Roman"/>
          <w:color w:val="auto"/>
          <w:sz w:val="24"/>
          <w:szCs w:val="24"/>
        </w:rPr>
        <w:t>е</w:t>
      </w:r>
      <w:r w:rsidRPr="005C6F4F">
        <w:rPr>
          <w:rFonts w:hAnsi="Times New Roman"/>
          <w:color w:val="auto"/>
          <w:sz w:val="24"/>
          <w:szCs w:val="24"/>
        </w:rPr>
        <w:t>зультатов</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освоению</w:t>
      </w:r>
      <w:r w:rsidRPr="005C6F4F">
        <w:rPr>
          <w:rFonts w:hAnsi="Times New Roman"/>
          <w:color w:val="auto"/>
          <w:sz w:val="24"/>
          <w:szCs w:val="24"/>
        </w:rPr>
        <w:t xml:space="preserve"> </w:t>
      </w:r>
      <w:r w:rsidRPr="005C6F4F">
        <w:rPr>
          <w:rFonts w:hAnsi="Times New Roman"/>
          <w:color w:val="auto"/>
          <w:sz w:val="24"/>
          <w:szCs w:val="24"/>
        </w:rPr>
        <w:t>обучающимся</w:t>
      </w:r>
      <w:r w:rsidRPr="005C6F4F">
        <w:rPr>
          <w:rFonts w:hAnsi="Times New Roman"/>
          <w:color w:val="auto"/>
          <w:sz w:val="24"/>
          <w:szCs w:val="24"/>
        </w:rPr>
        <w:t xml:space="preserve"> </w:t>
      </w:r>
      <w:r w:rsidRPr="005C6F4F">
        <w:rPr>
          <w:rFonts w:hAnsi="Times New Roman"/>
          <w:color w:val="auto"/>
          <w:sz w:val="24"/>
          <w:szCs w:val="24"/>
        </w:rPr>
        <w:t>целевых</w:t>
      </w:r>
      <w:r w:rsidRPr="005C6F4F">
        <w:rPr>
          <w:rFonts w:hAnsi="Times New Roman"/>
          <w:color w:val="auto"/>
          <w:sz w:val="24"/>
          <w:szCs w:val="24"/>
        </w:rPr>
        <w:t xml:space="preserve"> </w:t>
      </w:r>
      <w:r w:rsidRPr="005C6F4F">
        <w:rPr>
          <w:rFonts w:hAnsi="Times New Roman"/>
          <w:color w:val="auto"/>
          <w:sz w:val="24"/>
          <w:szCs w:val="24"/>
        </w:rPr>
        <w:t>установок</w:t>
      </w:r>
      <w:r w:rsidRPr="005C6F4F">
        <w:rPr>
          <w:rFonts w:ascii="Times New Roman"/>
          <w:color w:val="auto"/>
          <w:sz w:val="24"/>
          <w:szCs w:val="24"/>
        </w:rPr>
        <w:t xml:space="preserve">, </w:t>
      </w:r>
      <w:r w:rsidRPr="005C6F4F">
        <w:rPr>
          <w:rFonts w:hAnsi="Times New Roman"/>
          <w:color w:val="auto"/>
          <w:sz w:val="24"/>
          <w:szCs w:val="24"/>
        </w:rPr>
        <w:t>приобретению</w:t>
      </w:r>
      <w:r w:rsidRPr="005C6F4F">
        <w:rPr>
          <w:rFonts w:hAnsi="Times New Roman"/>
          <w:color w:val="auto"/>
          <w:sz w:val="24"/>
          <w:szCs w:val="24"/>
        </w:rPr>
        <w:t xml:space="preserve"> </w:t>
      </w:r>
      <w:r w:rsidRPr="005C6F4F">
        <w:rPr>
          <w:rFonts w:hAnsi="Times New Roman"/>
          <w:color w:val="auto"/>
          <w:sz w:val="24"/>
          <w:szCs w:val="24"/>
        </w:rPr>
        <w:t>знаний</w:t>
      </w:r>
      <w:r w:rsidRPr="005C6F4F">
        <w:rPr>
          <w:rFonts w:ascii="Times New Roman"/>
          <w:color w:val="auto"/>
          <w:sz w:val="24"/>
          <w:szCs w:val="24"/>
        </w:rPr>
        <w:t xml:space="preserve">, </w:t>
      </w:r>
      <w:r w:rsidRPr="005C6F4F">
        <w:rPr>
          <w:rFonts w:hAnsi="Times New Roman"/>
          <w:color w:val="auto"/>
          <w:sz w:val="24"/>
          <w:szCs w:val="24"/>
        </w:rPr>
        <w:t>умений</w:t>
      </w:r>
      <w:r w:rsidRPr="005C6F4F">
        <w:rPr>
          <w:rFonts w:ascii="Times New Roman"/>
          <w:color w:val="auto"/>
          <w:sz w:val="24"/>
          <w:szCs w:val="24"/>
        </w:rPr>
        <w:t xml:space="preserve">, </w:t>
      </w:r>
      <w:r w:rsidRPr="005C6F4F">
        <w:rPr>
          <w:rFonts w:hAnsi="Times New Roman"/>
          <w:color w:val="auto"/>
          <w:sz w:val="24"/>
          <w:szCs w:val="24"/>
        </w:rPr>
        <w:t>навыков</w:t>
      </w:r>
      <w:r w:rsidRPr="005C6F4F">
        <w:rPr>
          <w:rFonts w:ascii="Times New Roman"/>
          <w:color w:val="auto"/>
          <w:sz w:val="24"/>
          <w:szCs w:val="24"/>
        </w:rPr>
        <w:t xml:space="preserve">, </w:t>
      </w:r>
      <w:r w:rsidRPr="005C6F4F">
        <w:rPr>
          <w:rFonts w:hAnsi="Times New Roman"/>
          <w:color w:val="auto"/>
          <w:sz w:val="24"/>
          <w:szCs w:val="24"/>
        </w:rPr>
        <w:t>компетенций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компетентностей</w:t>
      </w:r>
      <w:r w:rsidRPr="005C6F4F">
        <w:rPr>
          <w:rFonts w:ascii="Times New Roman"/>
          <w:color w:val="auto"/>
          <w:sz w:val="24"/>
          <w:szCs w:val="24"/>
        </w:rPr>
        <w:t xml:space="preserve">, </w:t>
      </w:r>
      <w:r w:rsidRPr="005C6F4F">
        <w:rPr>
          <w:rFonts w:hAnsi="Times New Roman"/>
          <w:color w:val="auto"/>
          <w:sz w:val="24"/>
          <w:szCs w:val="24"/>
        </w:rPr>
        <w:t>определяемых</w:t>
      </w:r>
      <w:r w:rsidRPr="005C6F4F">
        <w:rPr>
          <w:rFonts w:hAnsi="Times New Roman"/>
          <w:color w:val="auto"/>
          <w:sz w:val="24"/>
          <w:szCs w:val="24"/>
        </w:rPr>
        <w:t xml:space="preserve"> </w:t>
      </w:r>
      <w:r w:rsidRPr="005C6F4F">
        <w:rPr>
          <w:rFonts w:hAnsi="Times New Roman"/>
          <w:color w:val="auto"/>
          <w:sz w:val="24"/>
          <w:szCs w:val="24"/>
        </w:rPr>
        <w:t>общественными</w:t>
      </w:r>
      <w:r w:rsidRPr="005C6F4F">
        <w:rPr>
          <w:rFonts w:ascii="Times New Roman"/>
          <w:color w:val="auto"/>
          <w:sz w:val="24"/>
          <w:szCs w:val="24"/>
        </w:rPr>
        <w:t xml:space="preserve">, </w:t>
      </w:r>
      <w:r w:rsidRPr="005C6F4F">
        <w:rPr>
          <w:rFonts w:hAnsi="Times New Roman"/>
          <w:color w:val="auto"/>
          <w:sz w:val="24"/>
          <w:szCs w:val="24"/>
        </w:rPr>
        <w:t>государстве</w:t>
      </w:r>
      <w:r w:rsidRPr="005C6F4F">
        <w:rPr>
          <w:rFonts w:hAnsi="Times New Roman"/>
          <w:color w:val="auto"/>
          <w:sz w:val="24"/>
          <w:szCs w:val="24"/>
        </w:rPr>
        <w:t>н</w:t>
      </w:r>
      <w:r w:rsidRPr="005C6F4F">
        <w:rPr>
          <w:rFonts w:hAnsi="Times New Roman"/>
          <w:color w:val="auto"/>
          <w:sz w:val="24"/>
          <w:szCs w:val="24"/>
        </w:rPr>
        <w:t>ными</w:t>
      </w:r>
      <w:r w:rsidRPr="005C6F4F">
        <w:rPr>
          <w:rFonts w:ascii="Times New Roman"/>
          <w:color w:val="auto"/>
          <w:sz w:val="24"/>
          <w:szCs w:val="24"/>
        </w:rPr>
        <w:t xml:space="preserve">, </w:t>
      </w:r>
      <w:r w:rsidRPr="005C6F4F">
        <w:rPr>
          <w:rFonts w:hAnsi="Times New Roman"/>
          <w:color w:val="auto"/>
          <w:sz w:val="24"/>
          <w:szCs w:val="24"/>
        </w:rPr>
        <w:t>личностными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семейными</w:t>
      </w:r>
      <w:r w:rsidRPr="005C6F4F">
        <w:rPr>
          <w:rFonts w:hAnsi="Times New Roman"/>
          <w:color w:val="auto"/>
          <w:sz w:val="24"/>
          <w:szCs w:val="24"/>
        </w:rPr>
        <w:t xml:space="preserve"> </w:t>
      </w:r>
      <w:r w:rsidRPr="005C6F4F">
        <w:rPr>
          <w:rFonts w:hAnsi="Times New Roman"/>
          <w:color w:val="auto"/>
          <w:sz w:val="24"/>
          <w:szCs w:val="24"/>
        </w:rPr>
        <w:t>потребностями</w:t>
      </w:r>
      <w:r w:rsidRPr="005C6F4F">
        <w:rPr>
          <w:rFonts w:ascii="Times New Roman"/>
          <w:color w:val="auto"/>
          <w:sz w:val="24"/>
          <w:szCs w:val="24"/>
        </w:rPr>
        <w:t xml:space="preserve">, </w:t>
      </w:r>
      <w:r w:rsidRPr="005C6F4F">
        <w:rPr>
          <w:rFonts w:hAnsi="Times New Roman"/>
          <w:color w:val="auto"/>
          <w:sz w:val="24"/>
          <w:szCs w:val="24"/>
        </w:rPr>
        <w:t>возможностями</w:t>
      </w:r>
      <w:r w:rsidRPr="005C6F4F">
        <w:rPr>
          <w:rFonts w:ascii="Times New Roman"/>
          <w:color w:val="auto"/>
          <w:sz w:val="24"/>
          <w:szCs w:val="24"/>
        </w:rPr>
        <w:t xml:space="preserve">, </w:t>
      </w:r>
      <w:r w:rsidRPr="005C6F4F">
        <w:rPr>
          <w:rFonts w:hAnsi="Times New Roman"/>
          <w:color w:val="auto"/>
          <w:sz w:val="24"/>
          <w:szCs w:val="24"/>
        </w:rPr>
        <w:t>индивидуальными</w:t>
      </w:r>
      <w:r w:rsidRPr="005C6F4F">
        <w:rPr>
          <w:rFonts w:hAnsi="Times New Roman"/>
          <w:color w:val="auto"/>
          <w:sz w:val="24"/>
          <w:szCs w:val="24"/>
        </w:rPr>
        <w:t xml:space="preserve"> </w:t>
      </w:r>
      <w:r w:rsidRPr="005C6F4F">
        <w:rPr>
          <w:rFonts w:hAnsi="Times New Roman"/>
          <w:color w:val="auto"/>
          <w:sz w:val="24"/>
          <w:szCs w:val="24"/>
        </w:rPr>
        <w:t>особенностями</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состоянием</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здоровья</w:t>
      </w:r>
      <w:r w:rsidRPr="005C6F4F">
        <w:rPr>
          <w:rFonts w:ascii="Times New Roman"/>
          <w:color w:val="auto"/>
          <w:sz w:val="24"/>
          <w:szCs w:val="24"/>
        </w:rPr>
        <w:t>;</w:t>
      </w:r>
    </w:p>
    <w:p w:rsidR="00F65069" w:rsidRPr="005C6F4F" w:rsidRDefault="00C079E3" w:rsidP="005C6F4F">
      <w:pPr>
        <w:pStyle w:val="18TexstSPISOK1"/>
        <w:numPr>
          <w:ilvl w:val="0"/>
          <w:numId w:val="143"/>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становление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личности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её</w:t>
      </w:r>
      <w:r w:rsidRPr="005C6F4F">
        <w:rPr>
          <w:rFonts w:hAnsi="Times New Roman"/>
          <w:color w:val="auto"/>
          <w:sz w:val="24"/>
          <w:szCs w:val="24"/>
        </w:rPr>
        <w:t xml:space="preserve"> </w:t>
      </w:r>
      <w:r w:rsidRPr="005C6F4F">
        <w:rPr>
          <w:rFonts w:hAnsi="Times New Roman"/>
          <w:color w:val="auto"/>
          <w:sz w:val="24"/>
          <w:szCs w:val="24"/>
        </w:rPr>
        <w:t>индивидуальности</w:t>
      </w:r>
      <w:r w:rsidRPr="005C6F4F">
        <w:rPr>
          <w:rFonts w:ascii="Times New Roman"/>
          <w:color w:val="auto"/>
          <w:sz w:val="24"/>
          <w:szCs w:val="24"/>
        </w:rPr>
        <w:t xml:space="preserve">, </w:t>
      </w:r>
      <w:r w:rsidRPr="005C6F4F">
        <w:rPr>
          <w:rFonts w:hAnsi="Times New Roman"/>
          <w:color w:val="auto"/>
          <w:sz w:val="24"/>
          <w:szCs w:val="24"/>
        </w:rPr>
        <w:t>самобытности</w:t>
      </w:r>
      <w:r w:rsidRPr="005C6F4F">
        <w:rPr>
          <w:rFonts w:ascii="Times New Roman"/>
          <w:color w:val="auto"/>
          <w:sz w:val="24"/>
          <w:szCs w:val="24"/>
        </w:rPr>
        <w:t xml:space="preserve">, </w:t>
      </w:r>
      <w:r w:rsidRPr="005C6F4F">
        <w:rPr>
          <w:rFonts w:hAnsi="Times New Roman"/>
          <w:color w:val="auto"/>
          <w:sz w:val="24"/>
          <w:szCs w:val="24"/>
        </w:rPr>
        <w:t>уникальности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неповторимости</w:t>
      </w:r>
      <w:r w:rsidRPr="005C6F4F">
        <w:rPr>
          <w:rFonts w:ascii="Times New Roman"/>
          <w:color w:val="auto"/>
          <w:sz w:val="24"/>
          <w:szCs w:val="24"/>
        </w:rPr>
        <w:t xml:space="preserve">; </w:t>
      </w:r>
    </w:p>
    <w:p w:rsidR="00F65069" w:rsidRPr="005C6F4F" w:rsidRDefault="00C079E3" w:rsidP="005C6F4F">
      <w:pPr>
        <w:pStyle w:val="18TexstSPISOK1"/>
        <w:numPr>
          <w:ilvl w:val="0"/>
          <w:numId w:val="144"/>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духовнонравственное</w:t>
      </w:r>
      <w:r w:rsidRPr="005C6F4F">
        <w:rPr>
          <w:rFonts w:ascii="Times New Roman"/>
          <w:color w:val="auto"/>
          <w:sz w:val="24"/>
          <w:szCs w:val="24"/>
        </w:rPr>
        <w:t xml:space="preserve">, </w:t>
      </w:r>
      <w:r w:rsidRPr="005C6F4F">
        <w:rPr>
          <w:rFonts w:hAnsi="Times New Roman"/>
          <w:color w:val="auto"/>
          <w:sz w:val="24"/>
          <w:szCs w:val="24"/>
        </w:rPr>
        <w:t>гражданское</w:t>
      </w:r>
      <w:r w:rsidRPr="005C6F4F">
        <w:rPr>
          <w:rFonts w:ascii="Times New Roman"/>
          <w:color w:val="auto"/>
          <w:sz w:val="24"/>
          <w:szCs w:val="24"/>
        </w:rPr>
        <w:t xml:space="preserve">, </w:t>
      </w:r>
      <w:r w:rsidRPr="005C6F4F">
        <w:rPr>
          <w:rFonts w:hAnsi="Times New Roman"/>
          <w:color w:val="auto"/>
          <w:sz w:val="24"/>
          <w:szCs w:val="24"/>
        </w:rPr>
        <w:t>социальное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интеллектуальное</w:t>
      </w:r>
      <w:r w:rsidRPr="005C6F4F">
        <w:rPr>
          <w:rFonts w:hAnsi="Times New Roman"/>
          <w:color w:val="auto"/>
          <w:sz w:val="24"/>
          <w:szCs w:val="24"/>
        </w:rPr>
        <w:t xml:space="preserve"> </w:t>
      </w:r>
      <w:r w:rsidRPr="005C6F4F">
        <w:rPr>
          <w:rFonts w:hAnsi="Times New Roman"/>
          <w:color w:val="auto"/>
          <w:sz w:val="24"/>
          <w:szCs w:val="24"/>
        </w:rPr>
        <w:t>разв</w:t>
      </w:r>
      <w:r w:rsidRPr="005C6F4F">
        <w:rPr>
          <w:rFonts w:hAnsi="Times New Roman"/>
          <w:color w:val="auto"/>
          <w:sz w:val="24"/>
          <w:szCs w:val="24"/>
        </w:rPr>
        <w:t>и</w:t>
      </w:r>
      <w:r w:rsidRPr="005C6F4F">
        <w:rPr>
          <w:rFonts w:hAnsi="Times New Roman"/>
          <w:color w:val="auto"/>
          <w:sz w:val="24"/>
          <w:szCs w:val="24"/>
        </w:rPr>
        <w:t>тие</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сохранение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укрепление</w:t>
      </w:r>
      <w:r w:rsidRPr="005C6F4F">
        <w:rPr>
          <w:rFonts w:hAnsi="Times New Roman"/>
          <w:color w:val="auto"/>
          <w:sz w:val="24"/>
          <w:szCs w:val="24"/>
        </w:rPr>
        <w:t xml:space="preserve"> </w:t>
      </w:r>
      <w:r w:rsidRPr="005C6F4F">
        <w:rPr>
          <w:rFonts w:hAnsi="Times New Roman"/>
          <w:color w:val="auto"/>
          <w:sz w:val="24"/>
          <w:szCs w:val="24"/>
        </w:rPr>
        <w:t>здоровья</w:t>
      </w:r>
      <w:r w:rsidRPr="005C6F4F">
        <w:rPr>
          <w:rFonts w:asci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творческих</w:t>
      </w:r>
      <w:r w:rsidRPr="005C6F4F">
        <w:rPr>
          <w:rFonts w:hAnsi="Times New Roman"/>
          <w:color w:val="auto"/>
          <w:sz w:val="24"/>
          <w:szCs w:val="24"/>
        </w:rPr>
        <w:t xml:space="preserve"> </w:t>
      </w:r>
      <w:r w:rsidRPr="005C6F4F">
        <w:rPr>
          <w:rFonts w:hAnsi="Times New Roman"/>
          <w:color w:val="auto"/>
          <w:sz w:val="24"/>
          <w:szCs w:val="24"/>
        </w:rPr>
        <w:t>способностей</w:t>
      </w:r>
      <w:r w:rsidRPr="005C6F4F">
        <w:rPr>
          <w:rFonts w:ascii="Times New Roman"/>
          <w:color w:val="auto"/>
          <w:sz w:val="24"/>
          <w:szCs w:val="24"/>
        </w:rPr>
        <w:t>;</w:t>
      </w:r>
    </w:p>
    <w:p w:rsidR="00F65069" w:rsidRPr="005C6F4F" w:rsidRDefault="00C079E3" w:rsidP="005C6F4F">
      <w:pPr>
        <w:pStyle w:val="18TexstSPISOK1"/>
        <w:numPr>
          <w:ilvl w:val="0"/>
          <w:numId w:val="145"/>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обеспечение</w:t>
      </w:r>
      <w:r w:rsidRPr="005C6F4F">
        <w:rPr>
          <w:rFonts w:hAnsi="Times New Roman"/>
          <w:color w:val="auto"/>
          <w:sz w:val="24"/>
          <w:szCs w:val="24"/>
        </w:rPr>
        <w:t xml:space="preserve"> </w:t>
      </w:r>
      <w:r w:rsidRPr="005C6F4F">
        <w:rPr>
          <w:rFonts w:hAnsi="Times New Roman"/>
          <w:color w:val="auto"/>
          <w:sz w:val="24"/>
          <w:szCs w:val="24"/>
        </w:rPr>
        <w:t>преемственности</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основного</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обр</w:t>
      </w:r>
      <w:r w:rsidRPr="005C6F4F">
        <w:rPr>
          <w:rFonts w:hAnsi="Times New Roman"/>
          <w:color w:val="auto"/>
          <w:sz w:val="24"/>
          <w:szCs w:val="24"/>
        </w:rPr>
        <w:t>а</w:t>
      </w:r>
      <w:r w:rsidRPr="005C6F4F">
        <w:rPr>
          <w:rFonts w:hAnsi="Times New Roman"/>
          <w:color w:val="auto"/>
          <w:sz w:val="24"/>
          <w:szCs w:val="24"/>
        </w:rPr>
        <w:t>зования</w:t>
      </w:r>
      <w:r w:rsidRPr="005C6F4F">
        <w:rPr>
          <w:rFonts w:ascii="Times New Roman"/>
          <w:color w:val="auto"/>
          <w:sz w:val="24"/>
          <w:szCs w:val="24"/>
        </w:rPr>
        <w:t>;</w:t>
      </w:r>
    </w:p>
    <w:p w:rsidR="00F65069" w:rsidRPr="005C6F4F" w:rsidRDefault="00C079E3" w:rsidP="005C6F4F">
      <w:pPr>
        <w:pStyle w:val="18TexstSPISOK1"/>
        <w:numPr>
          <w:ilvl w:val="0"/>
          <w:numId w:val="146"/>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целенаправленное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планомерное</w:t>
      </w:r>
      <w:r w:rsidRPr="005C6F4F">
        <w:rPr>
          <w:rFonts w:hAnsi="Times New Roman"/>
          <w:color w:val="auto"/>
          <w:sz w:val="24"/>
          <w:szCs w:val="24"/>
        </w:rPr>
        <w:t xml:space="preserve"> </w:t>
      </w:r>
      <w:r w:rsidRPr="005C6F4F">
        <w:rPr>
          <w:rFonts w:hAnsi="Times New Roman"/>
          <w:color w:val="auto"/>
          <w:sz w:val="24"/>
          <w:szCs w:val="24"/>
        </w:rPr>
        <w:t>формирование</w:t>
      </w:r>
      <w:r w:rsidRPr="005C6F4F">
        <w:rPr>
          <w:rFonts w:hAnsi="Times New Roman"/>
          <w:color w:val="auto"/>
          <w:sz w:val="24"/>
          <w:szCs w:val="24"/>
        </w:rPr>
        <w:t xml:space="preserve"> </w:t>
      </w:r>
      <w:r w:rsidRPr="005C6F4F">
        <w:rPr>
          <w:rFonts w:hAnsi="Times New Roman"/>
          <w:color w:val="auto"/>
          <w:sz w:val="24"/>
          <w:szCs w:val="24"/>
        </w:rPr>
        <w:t>у</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словесной</w:t>
      </w:r>
      <w:r w:rsidRPr="005C6F4F">
        <w:rPr>
          <w:rFonts w:hAnsi="Times New Roman"/>
          <w:color w:val="auto"/>
          <w:sz w:val="24"/>
          <w:szCs w:val="24"/>
        </w:rPr>
        <w:t xml:space="preserve"> </w:t>
      </w:r>
      <w:r w:rsidRPr="005C6F4F">
        <w:rPr>
          <w:rFonts w:hAnsi="Times New Roman"/>
          <w:color w:val="auto"/>
          <w:sz w:val="24"/>
          <w:szCs w:val="24"/>
        </w:rPr>
        <w:t>речи</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устной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письменной</w:t>
      </w:r>
      <w:r w:rsidRPr="005C6F4F">
        <w:rPr>
          <w:rFonts w:hAnsi="Times New Roman"/>
          <w:color w:val="auto"/>
          <w:sz w:val="24"/>
          <w:szCs w:val="24"/>
        </w:rPr>
        <w:t xml:space="preserve"> </w:t>
      </w:r>
      <w:r w:rsidRPr="005C6F4F">
        <w:rPr>
          <w:rFonts w:hAnsi="Times New Roman"/>
          <w:color w:val="auto"/>
          <w:sz w:val="24"/>
          <w:szCs w:val="24"/>
        </w:rPr>
        <w:t>формах</w:t>
      </w:r>
      <w:r w:rsidRPr="005C6F4F">
        <w:rPr>
          <w:rFonts w:ascii="Times New Roman"/>
          <w:color w:val="auto"/>
          <w:sz w:val="24"/>
          <w:szCs w:val="24"/>
        </w:rPr>
        <w:t xml:space="preserve">), </w:t>
      </w:r>
      <w:r w:rsidRPr="005C6F4F">
        <w:rPr>
          <w:rFonts w:hAnsi="Times New Roman"/>
          <w:color w:val="auto"/>
          <w:sz w:val="24"/>
          <w:szCs w:val="24"/>
        </w:rPr>
        <w:t>речевого</w:t>
      </w:r>
      <w:r w:rsidRPr="005C6F4F">
        <w:rPr>
          <w:rFonts w:hAnsi="Times New Roman"/>
          <w:color w:val="auto"/>
          <w:sz w:val="24"/>
          <w:szCs w:val="24"/>
        </w:rPr>
        <w:t xml:space="preserve"> </w:t>
      </w:r>
      <w:r w:rsidRPr="005C6F4F">
        <w:rPr>
          <w:rFonts w:hAnsi="Times New Roman"/>
          <w:color w:val="auto"/>
          <w:sz w:val="24"/>
          <w:szCs w:val="24"/>
        </w:rPr>
        <w:t>поведения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условиях</w:t>
      </w:r>
      <w:r w:rsidRPr="005C6F4F">
        <w:rPr>
          <w:rFonts w:hAnsi="Times New Roman"/>
          <w:color w:val="auto"/>
          <w:sz w:val="24"/>
          <w:szCs w:val="24"/>
        </w:rPr>
        <w:t xml:space="preserve"> </w:t>
      </w:r>
      <w:r w:rsidRPr="005C6F4F">
        <w:rPr>
          <w:rFonts w:hAnsi="Times New Roman"/>
          <w:color w:val="auto"/>
          <w:sz w:val="24"/>
          <w:szCs w:val="24"/>
        </w:rPr>
        <w:t>специально</w:t>
      </w:r>
      <w:r w:rsidRPr="005C6F4F">
        <w:rPr>
          <w:rFonts w:hAnsi="Times New Roman"/>
          <w:color w:val="auto"/>
          <w:sz w:val="24"/>
          <w:szCs w:val="24"/>
        </w:rPr>
        <w:t xml:space="preserve"> </w:t>
      </w:r>
      <w:r w:rsidRPr="005C6F4F">
        <w:rPr>
          <w:rFonts w:hAnsi="Times New Roman"/>
          <w:color w:val="auto"/>
          <w:sz w:val="24"/>
          <w:szCs w:val="24"/>
        </w:rPr>
        <w:t>пед</w:t>
      </w:r>
      <w:r w:rsidRPr="005C6F4F">
        <w:rPr>
          <w:rFonts w:hAnsi="Times New Roman"/>
          <w:color w:val="auto"/>
          <w:sz w:val="24"/>
          <w:szCs w:val="24"/>
        </w:rPr>
        <w:t>а</w:t>
      </w:r>
      <w:r w:rsidRPr="005C6F4F">
        <w:rPr>
          <w:rFonts w:hAnsi="Times New Roman"/>
          <w:color w:val="auto"/>
          <w:sz w:val="24"/>
          <w:szCs w:val="24"/>
        </w:rPr>
        <w:t>гогически</w:t>
      </w:r>
      <w:r w:rsidRPr="005C6F4F">
        <w:rPr>
          <w:rFonts w:hAnsi="Times New Roman"/>
          <w:color w:val="auto"/>
          <w:sz w:val="24"/>
          <w:szCs w:val="24"/>
        </w:rPr>
        <w:t xml:space="preserve"> </w:t>
      </w:r>
      <w:r w:rsidRPr="005C6F4F">
        <w:rPr>
          <w:rFonts w:hAnsi="Times New Roman"/>
          <w:color w:val="auto"/>
          <w:sz w:val="24"/>
          <w:szCs w:val="24"/>
        </w:rPr>
        <w:t>созданной</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hAnsi="Times New Roman"/>
          <w:color w:val="auto"/>
          <w:sz w:val="24"/>
          <w:szCs w:val="24"/>
        </w:rPr>
        <w:t xml:space="preserve"> </w:t>
      </w:r>
      <w:r w:rsidRPr="005C6F4F">
        <w:rPr>
          <w:rFonts w:hAnsi="Times New Roman"/>
          <w:color w:val="auto"/>
          <w:sz w:val="24"/>
          <w:szCs w:val="24"/>
        </w:rPr>
        <w:t>слухоречевой</w:t>
      </w:r>
      <w:r w:rsidRPr="005C6F4F">
        <w:rPr>
          <w:rFonts w:hAnsi="Times New Roman"/>
          <w:color w:val="auto"/>
          <w:sz w:val="24"/>
          <w:szCs w:val="24"/>
        </w:rPr>
        <w:t xml:space="preserve"> </w:t>
      </w:r>
      <w:r w:rsidRPr="005C6F4F">
        <w:rPr>
          <w:rFonts w:hAnsi="Times New Roman"/>
          <w:color w:val="auto"/>
          <w:sz w:val="24"/>
          <w:szCs w:val="24"/>
        </w:rPr>
        <w:t>среды</w:t>
      </w:r>
      <w:r w:rsidRPr="005C6F4F">
        <w:rPr>
          <w:rFonts w:hAnsi="Times New Roman"/>
          <w:color w:val="auto"/>
          <w:sz w:val="24"/>
          <w:szCs w:val="24"/>
        </w:rPr>
        <w:t xml:space="preserve"> </w:t>
      </w:r>
      <w:r w:rsidRPr="005C6F4F">
        <w:rPr>
          <w:rFonts w:hAnsi="Times New Roman"/>
          <w:color w:val="auto"/>
          <w:sz w:val="24"/>
          <w:szCs w:val="24"/>
        </w:rPr>
        <w:t>как</w:t>
      </w:r>
      <w:r w:rsidRPr="005C6F4F">
        <w:rPr>
          <w:rFonts w:hAnsi="Times New Roman"/>
          <w:color w:val="auto"/>
          <w:sz w:val="24"/>
          <w:szCs w:val="24"/>
        </w:rPr>
        <w:t xml:space="preserve"> </w:t>
      </w:r>
      <w:r w:rsidRPr="005C6F4F">
        <w:rPr>
          <w:rFonts w:hAnsi="Times New Roman"/>
          <w:color w:val="auto"/>
          <w:sz w:val="24"/>
          <w:szCs w:val="24"/>
        </w:rPr>
        <w:t>важнейш</w:t>
      </w:r>
      <w:r w:rsidRPr="005C6F4F">
        <w:rPr>
          <w:rFonts w:hAnsi="Times New Roman"/>
          <w:color w:val="auto"/>
          <w:sz w:val="24"/>
          <w:szCs w:val="24"/>
        </w:rPr>
        <w:t>е</w:t>
      </w:r>
      <w:r w:rsidRPr="005C6F4F">
        <w:rPr>
          <w:rFonts w:hAnsi="Times New Roman"/>
          <w:color w:val="auto"/>
          <w:sz w:val="24"/>
          <w:szCs w:val="24"/>
        </w:rPr>
        <w:t>го</w:t>
      </w:r>
      <w:r w:rsidRPr="005C6F4F">
        <w:rPr>
          <w:rFonts w:hAnsi="Times New Roman"/>
          <w:color w:val="auto"/>
          <w:sz w:val="24"/>
          <w:szCs w:val="24"/>
        </w:rPr>
        <w:t xml:space="preserve"> </w:t>
      </w:r>
      <w:r w:rsidRPr="005C6F4F">
        <w:rPr>
          <w:rFonts w:hAnsi="Times New Roman"/>
          <w:color w:val="auto"/>
          <w:sz w:val="24"/>
          <w:szCs w:val="24"/>
        </w:rPr>
        <w:t>условия</w:t>
      </w:r>
      <w:r w:rsidRPr="005C6F4F">
        <w:rPr>
          <w:rFonts w:hAnsi="Times New Roman"/>
          <w:color w:val="auto"/>
          <w:sz w:val="24"/>
          <w:szCs w:val="24"/>
        </w:rPr>
        <w:t xml:space="preserve"> </w:t>
      </w:r>
      <w:r w:rsidRPr="005C6F4F">
        <w:rPr>
          <w:rFonts w:hAnsi="Times New Roman"/>
          <w:color w:val="auto"/>
          <w:sz w:val="24"/>
          <w:szCs w:val="24"/>
        </w:rPr>
        <w:t>более</w:t>
      </w:r>
      <w:r w:rsidRPr="005C6F4F">
        <w:rPr>
          <w:rFonts w:hAnsi="Times New Roman"/>
          <w:color w:val="auto"/>
          <w:sz w:val="24"/>
          <w:szCs w:val="24"/>
        </w:rPr>
        <w:t xml:space="preserve"> </w:t>
      </w:r>
      <w:r w:rsidRPr="005C6F4F">
        <w:rPr>
          <w:rFonts w:hAnsi="Times New Roman"/>
          <w:color w:val="auto"/>
          <w:sz w:val="24"/>
          <w:szCs w:val="24"/>
        </w:rPr>
        <w:t>полноценного</w:t>
      </w:r>
      <w:r w:rsidRPr="005C6F4F">
        <w:rPr>
          <w:rFonts w:hAnsi="Times New Roman"/>
          <w:color w:val="auto"/>
          <w:sz w:val="24"/>
          <w:szCs w:val="24"/>
        </w:rPr>
        <w:t xml:space="preserve"> </w:t>
      </w:r>
      <w:r w:rsidRPr="005C6F4F">
        <w:rPr>
          <w:rFonts w:hAnsi="Times New Roman"/>
          <w:color w:val="auto"/>
          <w:sz w:val="24"/>
          <w:szCs w:val="24"/>
        </w:rPr>
        <w:t>формирования</w:t>
      </w:r>
      <w:r w:rsidRPr="005C6F4F">
        <w:rPr>
          <w:rFonts w:hAnsi="Times New Roman"/>
          <w:color w:val="auto"/>
          <w:sz w:val="24"/>
          <w:szCs w:val="24"/>
        </w:rPr>
        <w:t xml:space="preserve"> </w:t>
      </w:r>
      <w:r w:rsidRPr="005C6F4F">
        <w:rPr>
          <w:rFonts w:hAnsi="Times New Roman"/>
          <w:color w:val="auto"/>
          <w:sz w:val="24"/>
          <w:szCs w:val="24"/>
        </w:rPr>
        <w:t>личности</w:t>
      </w:r>
      <w:r w:rsidRPr="005C6F4F">
        <w:rPr>
          <w:rFonts w:ascii="Times New Roman"/>
          <w:color w:val="auto"/>
          <w:sz w:val="24"/>
          <w:szCs w:val="24"/>
        </w:rPr>
        <w:t xml:space="preserve">, </w:t>
      </w:r>
      <w:r w:rsidRPr="005C6F4F">
        <w:rPr>
          <w:rFonts w:hAnsi="Times New Roman"/>
          <w:color w:val="auto"/>
          <w:sz w:val="24"/>
          <w:szCs w:val="24"/>
        </w:rPr>
        <w:t>качественного</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о</w:t>
      </w:r>
      <w:r w:rsidRPr="005C6F4F">
        <w:rPr>
          <w:rFonts w:hAnsi="Times New Roman"/>
          <w:color w:val="auto"/>
          <w:sz w:val="24"/>
          <w:szCs w:val="24"/>
        </w:rPr>
        <w:t>циальной</w:t>
      </w:r>
      <w:r w:rsidRPr="005C6F4F">
        <w:rPr>
          <w:rFonts w:hAnsi="Times New Roman"/>
          <w:color w:val="auto"/>
          <w:sz w:val="24"/>
          <w:szCs w:val="24"/>
        </w:rPr>
        <w:t xml:space="preserve"> </w:t>
      </w:r>
      <w:r w:rsidRPr="005C6F4F">
        <w:rPr>
          <w:rFonts w:hAnsi="Times New Roman"/>
          <w:color w:val="auto"/>
          <w:sz w:val="24"/>
          <w:szCs w:val="24"/>
        </w:rPr>
        <w:t>адаптации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интеграции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обществе</w:t>
      </w:r>
      <w:r w:rsidRPr="005C6F4F">
        <w:rPr>
          <w:rFonts w:ascii="Times New Roman"/>
          <w:color w:val="auto"/>
          <w:sz w:val="24"/>
          <w:szCs w:val="24"/>
        </w:rPr>
        <w:t xml:space="preserve">; </w:t>
      </w:r>
    </w:p>
    <w:p w:rsidR="00F65069" w:rsidRPr="005C6F4F" w:rsidRDefault="00C079E3" w:rsidP="005C6F4F">
      <w:pPr>
        <w:pStyle w:val="18TexstSPISOK1"/>
        <w:numPr>
          <w:ilvl w:val="0"/>
          <w:numId w:val="147"/>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формирование</w:t>
      </w:r>
      <w:r w:rsidRPr="005C6F4F">
        <w:rPr>
          <w:rFonts w:hAnsi="Times New Roman"/>
          <w:color w:val="auto"/>
          <w:sz w:val="24"/>
          <w:szCs w:val="24"/>
        </w:rPr>
        <w:t xml:space="preserve"> </w:t>
      </w:r>
      <w:r w:rsidRPr="005C6F4F">
        <w:rPr>
          <w:rFonts w:hAnsi="Times New Roman"/>
          <w:color w:val="auto"/>
          <w:sz w:val="24"/>
          <w:szCs w:val="24"/>
        </w:rPr>
        <w:t>у</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универсальных</w:t>
      </w:r>
      <w:r w:rsidRPr="005C6F4F">
        <w:rPr>
          <w:rFonts w:hAnsi="Times New Roman"/>
          <w:color w:val="auto"/>
          <w:sz w:val="24"/>
          <w:szCs w:val="24"/>
        </w:rPr>
        <w:t xml:space="preserve"> </w:t>
      </w:r>
      <w:r w:rsidRPr="005C6F4F">
        <w:rPr>
          <w:rFonts w:hAnsi="Times New Roman"/>
          <w:color w:val="auto"/>
          <w:sz w:val="24"/>
          <w:szCs w:val="24"/>
        </w:rPr>
        <w:t>учебных</w:t>
      </w:r>
      <w:r w:rsidRPr="005C6F4F">
        <w:rPr>
          <w:rFonts w:hAnsi="Times New Roman"/>
          <w:color w:val="auto"/>
          <w:sz w:val="24"/>
          <w:szCs w:val="24"/>
        </w:rPr>
        <w:t xml:space="preserve"> </w:t>
      </w:r>
      <w:r w:rsidRPr="005C6F4F">
        <w:rPr>
          <w:rFonts w:hAnsi="Times New Roman"/>
          <w:color w:val="auto"/>
          <w:sz w:val="24"/>
          <w:szCs w:val="24"/>
        </w:rPr>
        <w:t>действий</w:t>
      </w:r>
      <w:r w:rsidRPr="005C6F4F">
        <w:rPr>
          <w:rFonts w:ascii="Times New Roman"/>
          <w:color w:val="auto"/>
          <w:sz w:val="24"/>
          <w:szCs w:val="24"/>
        </w:rPr>
        <w:t xml:space="preserve">; </w:t>
      </w:r>
      <w:r w:rsidRPr="005C6F4F">
        <w:rPr>
          <w:rFonts w:hAnsi="Times New Roman"/>
          <w:color w:val="auto"/>
          <w:sz w:val="24"/>
          <w:szCs w:val="24"/>
        </w:rPr>
        <w:t>достиж</w:t>
      </w:r>
      <w:r w:rsidRPr="005C6F4F">
        <w:rPr>
          <w:rFonts w:hAnsi="Times New Roman"/>
          <w:color w:val="auto"/>
          <w:sz w:val="24"/>
          <w:szCs w:val="24"/>
        </w:rPr>
        <w:t>е</w:t>
      </w:r>
      <w:r w:rsidRPr="005C6F4F">
        <w:rPr>
          <w:rFonts w:hAnsi="Times New Roman"/>
          <w:color w:val="auto"/>
          <w:sz w:val="24"/>
          <w:szCs w:val="24"/>
        </w:rPr>
        <w:t>ние</w:t>
      </w:r>
      <w:r w:rsidRPr="005C6F4F">
        <w:rPr>
          <w:rFonts w:hAnsi="Times New Roman"/>
          <w:color w:val="auto"/>
          <w:sz w:val="24"/>
          <w:szCs w:val="24"/>
        </w:rPr>
        <w:t xml:space="preserve"> </w:t>
      </w:r>
      <w:r w:rsidRPr="005C6F4F">
        <w:rPr>
          <w:rFonts w:hAnsi="Times New Roman"/>
          <w:color w:val="auto"/>
          <w:sz w:val="24"/>
          <w:szCs w:val="24"/>
        </w:rPr>
        <w:t>ими</w:t>
      </w:r>
      <w:r w:rsidRPr="005C6F4F">
        <w:rPr>
          <w:rFonts w:hAnsi="Times New Roman"/>
          <w:color w:val="auto"/>
          <w:sz w:val="24"/>
          <w:szCs w:val="24"/>
        </w:rPr>
        <w:t xml:space="preserve"> </w:t>
      </w:r>
      <w:r w:rsidRPr="005C6F4F">
        <w:rPr>
          <w:rFonts w:hAnsi="Times New Roman"/>
          <w:color w:val="auto"/>
          <w:sz w:val="24"/>
          <w:szCs w:val="24"/>
        </w:rPr>
        <w:t>личностных</w:t>
      </w:r>
      <w:r w:rsidRPr="005C6F4F">
        <w:rPr>
          <w:rFonts w:ascii="Times New Roman"/>
          <w:color w:val="auto"/>
          <w:sz w:val="24"/>
          <w:szCs w:val="24"/>
        </w:rPr>
        <w:t xml:space="preserve">, </w:t>
      </w:r>
      <w:r w:rsidRPr="005C6F4F">
        <w:rPr>
          <w:rFonts w:hAnsi="Times New Roman"/>
          <w:color w:val="auto"/>
          <w:sz w:val="24"/>
          <w:szCs w:val="24"/>
        </w:rPr>
        <w:t>метапредметных</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предметных</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о</w:t>
      </w:r>
      <w:r w:rsidRPr="005C6F4F">
        <w:rPr>
          <w:rFonts w:hAnsi="Times New Roman"/>
          <w:color w:val="auto"/>
          <w:sz w:val="24"/>
          <w:szCs w:val="24"/>
        </w:rPr>
        <w:t>б</w:t>
      </w:r>
      <w:r w:rsidRPr="005C6F4F">
        <w:rPr>
          <w:rFonts w:hAnsi="Times New Roman"/>
          <w:color w:val="auto"/>
          <w:sz w:val="24"/>
          <w:szCs w:val="24"/>
        </w:rPr>
        <w:t>разования</w:t>
      </w:r>
      <w:r w:rsidRPr="005C6F4F">
        <w:rPr>
          <w:rFonts w:hAns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использовании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образовательном</w:t>
      </w:r>
      <w:r w:rsidRPr="005C6F4F">
        <w:rPr>
          <w:rFonts w:hAnsi="Times New Roman"/>
          <w:color w:val="auto"/>
          <w:sz w:val="24"/>
          <w:szCs w:val="24"/>
        </w:rPr>
        <w:t xml:space="preserve"> </w:t>
      </w:r>
      <w:r w:rsidRPr="005C6F4F">
        <w:rPr>
          <w:rFonts w:hAnsi="Times New Roman"/>
          <w:color w:val="auto"/>
          <w:sz w:val="24"/>
          <w:szCs w:val="24"/>
        </w:rPr>
        <w:t>процессе</w:t>
      </w:r>
      <w:r w:rsidRPr="005C6F4F">
        <w:rPr>
          <w:rFonts w:hAnsi="Times New Roman"/>
          <w:color w:val="auto"/>
          <w:sz w:val="24"/>
          <w:szCs w:val="24"/>
        </w:rPr>
        <w:t xml:space="preserve"> </w:t>
      </w:r>
      <w:r w:rsidRPr="005C6F4F">
        <w:rPr>
          <w:rFonts w:hAnsi="Times New Roman"/>
          <w:color w:val="auto"/>
          <w:sz w:val="24"/>
          <w:szCs w:val="24"/>
        </w:rPr>
        <w:t>современных</w:t>
      </w:r>
      <w:r w:rsidRPr="005C6F4F">
        <w:rPr>
          <w:rFonts w:hAnsi="Times New Roman"/>
          <w:color w:val="auto"/>
          <w:sz w:val="24"/>
          <w:szCs w:val="24"/>
        </w:rPr>
        <w:t xml:space="preserve"> </w:t>
      </w:r>
      <w:r w:rsidRPr="005C6F4F">
        <w:rPr>
          <w:rFonts w:hAnsi="Times New Roman"/>
          <w:color w:val="auto"/>
          <w:sz w:val="24"/>
          <w:szCs w:val="24"/>
        </w:rPr>
        <w:t>образовательных</w:t>
      </w:r>
      <w:r w:rsidRPr="005C6F4F">
        <w:rPr>
          <w:rFonts w:hAnsi="Times New Roman"/>
          <w:color w:val="auto"/>
          <w:sz w:val="24"/>
          <w:szCs w:val="24"/>
        </w:rPr>
        <w:t xml:space="preserve"> </w:t>
      </w:r>
      <w:r w:rsidRPr="005C6F4F">
        <w:rPr>
          <w:rFonts w:hAnsi="Times New Roman"/>
          <w:color w:val="auto"/>
          <w:sz w:val="24"/>
          <w:szCs w:val="24"/>
        </w:rPr>
        <w:t>технологий</w:t>
      </w:r>
      <w:r w:rsidRPr="005C6F4F">
        <w:rPr>
          <w:rFonts w:hAnsi="Times New Roman"/>
          <w:color w:val="auto"/>
          <w:sz w:val="24"/>
          <w:szCs w:val="24"/>
        </w:rPr>
        <w:t xml:space="preserve"> </w:t>
      </w:r>
      <w:r w:rsidRPr="005C6F4F">
        <w:rPr>
          <w:rFonts w:hAnsi="Times New Roman"/>
          <w:color w:val="auto"/>
          <w:sz w:val="24"/>
          <w:szCs w:val="24"/>
        </w:rPr>
        <w:t>деятельностного</w:t>
      </w:r>
      <w:r w:rsidRPr="005C6F4F">
        <w:rPr>
          <w:rFonts w:hAnsi="Times New Roman"/>
          <w:color w:val="auto"/>
          <w:sz w:val="24"/>
          <w:szCs w:val="24"/>
        </w:rPr>
        <w:t xml:space="preserve"> </w:t>
      </w:r>
      <w:r w:rsidRPr="005C6F4F">
        <w:rPr>
          <w:rFonts w:hAnsi="Times New Roman"/>
          <w:color w:val="auto"/>
          <w:sz w:val="24"/>
          <w:szCs w:val="24"/>
        </w:rPr>
        <w:t>типа</w:t>
      </w:r>
      <w:r w:rsidRPr="005C6F4F">
        <w:rPr>
          <w:rFonts w:ascii="Times New Roman"/>
          <w:color w:val="auto"/>
          <w:sz w:val="24"/>
          <w:szCs w:val="24"/>
        </w:rPr>
        <w:t xml:space="preserve">, </w:t>
      </w:r>
      <w:r w:rsidRPr="005C6F4F">
        <w:rPr>
          <w:rFonts w:hAnsi="Times New Roman"/>
          <w:color w:val="auto"/>
          <w:sz w:val="24"/>
          <w:szCs w:val="24"/>
        </w:rPr>
        <w:t>усилении</w:t>
      </w:r>
      <w:r w:rsidRPr="005C6F4F">
        <w:rPr>
          <w:rFonts w:hAnsi="Times New Roman"/>
          <w:color w:val="auto"/>
          <w:sz w:val="24"/>
          <w:szCs w:val="24"/>
        </w:rPr>
        <w:t xml:space="preserve"> </w:t>
      </w:r>
      <w:r w:rsidRPr="005C6F4F">
        <w:rPr>
          <w:rFonts w:hAnsi="Times New Roman"/>
          <w:color w:val="auto"/>
          <w:sz w:val="24"/>
          <w:szCs w:val="24"/>
        </w:rPr>
        <w:t>роли</w:t>
      </w:r>
      <w:r w:rsidRPr="005C6F4F">
        <w:rPr>
          <w:rFonts w:hAnsi="Times New Roman"/>
          <w:color w:val="auto"/>
          <w:sz w:val="24"/>
          <w:szCs w:val="24"/>
        </w:rPr>
        <w:t xml:space="preserve"> </w:t>
      </w:r>
      <w:r w:rsidRPr="005C6F4F">
        <w:rPr>
          <w:rFonts w:hAnsi="Times New Roman"/>
          <w:color w:val="auto"/>
          <w:sz w:val="24"/>
          <w:szCs w:val="24"/>
        </w:rPr>
        <w:t>информационно</w:t>
      </w:r>
      <w:r w:rsidRPr="005C6F4F">
        <w:rPr>
          <w:rFonts w:hAnsi="Times New Roman"/>
          <w:color w:val="auto"/>
          <w:sz w:val="24"/>
          <w:szCs w:val="24"/>
        </w:rPr>
        <w:t xml:space="preserve"> </w:t>
      </w:r>
      <w:r w:rsidRPr="005C6F4F">
        <w:rPr>
          <w:rFonts w:ascii="Times New Roman"/>
          <w:color w:val="auto"/>
          <w:sz w:val="24"/>
          <w:szCs w:val="24"/>
        </w:rPr>
        <w:t xml:space="preserve">- </w:t>
      </w:r>
      <w:r w:rsidRPr="005C6F4F">
        <w:rPr>
          <w:rFonts w:hAnsi="Times New Roman"/>
          <w:color w:val="auto"/>
          <w:sz w:val="24"/>
          <w:szCs w:val="24"/>
        </w:rPr>
        <w:t>коммуникативных</w:t>
      </w:r>
      <w:r w:rsidRPr="005C6F4F">
        <w:rPr>
          <w:rFonts w:hAnsi="Times New Roman"/>
          <w:color w:val="auto"/>
          <w:sz w:val="24"/>
          <w:szCs w:val="24"/>
        </w:rPr>
        <w:t xml:space="preserve"> </w:t>
      </w:r>
      <w:r w:rsidRPr="005C6F4F">
        <w:rPr>
          <w:rFonts w:hAnsi="Times New Roman"/>
          <w:color w:val="auto"/>
          <w:sz w:val="24"/>
          <w:szCs w:val="24"/>
        </w:rPr>
        <w:t>технологий</w:t>
      </w:r>
      <w:r w:rsidRPr="005C6F4F">
        <w:rPr>
          <w:rFonts w:ascii="Times New Roman"/>
          <w:color w:val="auto"/>
          <w:sz w:val="24"/>
          <w:szCs w:val="24"/>
        </w:rPr>
        <w:t xml:space="preserve">, </w:t>
      </w:r>
      <w:r w:rsidRPr="005C6F4F">
        <w:rPr>
          <w:rFonts w:hAnsi="Times New Roman"/>
          <w:color w:val="auto"/>
          <w:sz w:val="24"/>
          <w:szCs w:val="24"/>
        </w:rPr>
        <w:t>способствующих</w:t>
      </w:r>
      <w:r w:rsidRPr="005C6F4F">
        <w:rPr>
          <w:rFonts w:hAnsi="Times New Roman"/>
          <w:color w:val="auto"/>
          <w:sz w:val="24"/>
          <w:szCs w:val="24"/>
        </w:rPr>
        <w:t xml:space="preserve"> </w:t>
      </w:r>
      <w:r w:rsidRPr="005C6F4F">
        <w:rPr>
          <w:rFonts w:hAnsi="Times New Roman"/>
          <w:color w:val="auto"/>
          <w:sz w:val="24"/>
          <w:szCs w:val="24"/>
        </w:rPr>
        <w:t>успешной</w:t>
      </w:r>
      <w:r w:rsidRPr="005C6F4F">
        <w:rPr>
          <w:rFonts w:hAnsi="Times New Roman"/>
          <w:color w:val="auto"/>
          <w:sz w:val="24"/>
          <w:szCs w:val="24"/>
        </w:rPr>
        <w:t xml:space="preserve"> </w:t>
      </w:r>
      <w:r w:rsidRPr="005C6F4F">
        <w:rPr>
          <w:rFonts w:hAnsi="Times New Roman"/>
          <w:color w:val="auto"/>
          <w:sz w:val="24"/>
          <w:szCs w:val="24"/>
        </w:rPr>
        <w:t>социализации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современном</w:t>
      </w:r>
      <w:r w:rsidRPr="005C6F4F">
        <w:rPr>
          <w:rFonts w:hAnsi="Times New Roman"/>
          <w:color w:val="auto"/>
          <w:sz w:val="24"/>
          <w:szCs w:val="24"/>
        </w:rPr>
        <w:t xml:space="preserve"> </w:t>
      </w:r>
      <w:r w:rsidRPr="005C6F4F">
        <w:rPr>
          <w:rFonts w:hAnsi="Times New Roman"/>
          <w:color w:val="auto"/>
          <w:sz w:val="24"/>
          <w:szCs w:val="24"/>
        </w:rPr>
        <w:t>информационном</w:t>
      </w:r>
      <w:r w:rsidRPr="005C6F4F">
        <w:rPr>
          <w:rFonts w:hAnsi="Times New Roman"/>
          <w:color w:val="auto"/>
          <w:sz w:val="24"/>
          <w:szCs w:val="24"/>
        </w:rPr>
        <w:t xml:space="preserve"> </w:t>
      </w:r>
      <w:r w:rsidRPr="005C6F4F">
        <w:rPr>
          <w:rFonts w:hAnsi="Times New Roman"/>
          <w:color w:val="auto"/>
          <w:sz w:val="24"/>
          <w:szCs w:val="24"/>
        </w:rPr>
        <w:t>обществе</w:t>
      </w:r>
      <w:r w:rsidRPr="005C6F4F">
        <w:rPr>
          <w:rFonts w:ascii="Times New Roman"/>
          <w:color w:val="auto"/>
          <w:sz w:val="24"/>
          <w:szCs w:val="24"/>
        </w:rPr>
        <w:t xml:space="preserve">; </w:t>
      </w:r>
    </w:p>
    <w:p w:rsidR="00F65069" w:rsidRPr="005C6F4F" w:rsidRDefault="00C079E3" w:rsidP="005C6F4F">
      <w:pPr>
        <w:pStyle w:val="18TexstSPISOK1"/>
        <w:numPr>
          <w:ilvl w:val="0"/>
          <w:numId w:val="148"/>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lastRenderedPageBreak/>
        <w:t>развитие</w:t>
      </w:r>
      <w:r w:rsidRPr="005C6F4F">
        <w:rPr>
          <w:rFonts w:hAnsi="Times New Roman"/>
          <w:color w:val="auto"/>
          <w:sz w:val="24"/>
          <w:szCs w:val="24"/>
        </w:rPr>
        <w:t xml:space="preserve"> </w:t>
      </w:r>
      <w:r w:rsidRPr="005C6F4F">
        <w:rPr>
          <w:rFonts w:hAnsi="Times New Roman"/>
          <w:color w:val="auto"/>
          <w:sz w:val="24"/>
          <w:szCs w:val="24"/>
        </w:rPr>
        <w:t>у</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речевого</w:t>
      </w:r>
      <w:r w:rsidRPr="005C6F4F">
        <w:rPr>
          <w:rFonts w:hAnsi="Times New Roman"/>
          <w:color w:val="auto"/>
          <w:sz w:val="24"/>
          <w:szCs w:val="24"/>
        </w:rPr>
        <w:t xml:space="preserve"> </w:t>
      </w:r>
      <w:r w:rsidRPr="005C6F4F">
        <w:rPr>
          <w:rFonts w:hAnsi="Times New Roman"/>
          <w:color w:val="auto"/>
          <w:sz w:val="24"/>
          <w:szCs w:val="24"/>
        </w:rPr>
        <w:t>слуха</w:t>
      </w:r>
      <w:r w:rsidRPr="005C6F4F">
        <w:rPr>
          <w:rFonts w:ascii="Times New Roman"/>
          <w:color w:val="auto"/>
          <w:sz w:val="24"/>
          <w:szCs w:val="24"/>
        </w:rPr>
        <w:t xml:space="preserve">, </w:t>
      </w:r>
      <w:r w:rsidRPr="005C6F4F">
        <w:rPr>
          <w:rFonts w:hAnsi="Times New Roman"/>
          <w:color w:val="auto"/>
          <w:sz w:val="24"/>
          <w:szCs w:val="24"/>
        </w:rPr>
        <w:t>слухозрительного</w:t>
      </w:r>
      <w:r w:rsidRPr="005C6F4F">
        <w:rPr>
          <w:rFonts w:hAnsi="Times New Roman"/>
          <w:color w:val="auto"/>
          <w:sz w:val="24"/>
          <w:szCs w:val="24"/>
        </w:rPr>
        <w:t xml:space="preserve"> </w:t>
      </w:r>
      <w:r w:rsidRPr="005C6F4F">
        <w:rPr>
          <w:rFonts w:hAnsi="Times New Roman"/>
          <w:color w:val="auto"/>
          <w:sz w:val="24"/>
          <w:szCs w:val="24"/>
        </w:rPr>
        <w:t>восприятия</w:t>
      </w:r>
      <w:r w:rsidRPr="005C6F4F">
        <w:rPr>
          <w:rFonts w:hAnsi="Times New Roman"/>
          <w:color w:val="auto"/>
          <w:sz w:val="24"/>
          <w:szCs w:val="24"/>
        </w:rPr>
        <w:t xml:space="preserve"> </w:t>
      </w:r>
      <w:r w:rsidRPr="005C6F4F">
        <w:rPr>
          <w:rFonts w:hAnsi="Times New Roman"/>
          <w:color w:val="auto"/>
          <w:sz w:val="24"/>
          <w:szCs w:val="24"/>
        </w:rPr>
        <w:t>ус</w:t>
      </w:r>
      <w:r w:rsidRPr="005C6F4F">
        <w:rPr>
          <w:rFonts w:hAnsi="Times New Roman"/>
          <w:color w:val="auto"/>
          <w:sz w:val="24"/>
          <w:szCs w:val="24"/>
        </w:rPr>
        <w:t>т</w:t>
      </w:r>
      <w:r w:rsidRPr="005C6F4F">
        <w:rPr>
          <w:rFonts w:hAnsi="Times New Roman"/>
          <w:color w:val="auto"/>
          <w:sz w:val="24"/>
          <w:szCs w:val="24"/>
        </w:rPr>
        <w:t>ной</w:t>
      </w:r>
      <w:r w:rsidRPr="005C6F4F">
        <w:rPr>
          <w:rFonts w:hAnsi="Times New Roman"/>
          <w:color w:val="auto"/>
          <w:sz w:val="24"/>
          <w:szCs w:val="24"/>
        </w:rPr>
        <w:t xml:space="preserve"> </w:t>
      </w:r>
      <w:r w:rsidRPr="005C6F4F">
        <w:rPr>
          <w:rFonts w:hAnsi="Times New Roman"/>
          <w:color w:val="auto"/>
          <w:sz w:val="24"/>
          <w:szCs w:val="24"/>
        </w:rPr>
        <w:t>речи</w:t>
      </w:r>
      <w:r w:rsidRPr="005C6F4F">
        <w:rPr>
          <w:rFonts w:ascii="Times New Roman"/>
          <w:color w:val="auto"/>
          <w:sz w:val="24"/>
          <w:szCs w:val="24"/>
        </w:rPr>
        <w:t xml:space="preserve">, </w:t>
      </w:r>
      <w:r w:rsidRPr="005C6F4F">
        <w:rPr>
          <w:rFonts w:hAnsi="Times New Roman"/>
          <w:color w:val="auto"/>
          <w:sz w:val="24"/>
          <w:szCs w:val="24"/>
        </w:rPr>
        <w:t>ее</w:t>
      </w:r>
      <w:r w:rsidRPr="005C6F4F">
        <w:rPr>
          <w:rFonts w:hAnsi="Times New Roman"/>
          <w:color w:val="auto"/>
          <w:sz w:val="24"/>
          <w:szCs w:val="24"/>
        </w:rPr>
        <w:t xml:space="preserve"> </w:t>
      </w:r>
      <w:r w:rsidRPr="005C6F4F">
        <w:rPr>
          <w:rFonts w:hAnsi="Times New Roman"/>
          <w:color w:val="auto"/>
          <w:sz w:val="24"/>
          <w:szCs w:val="24"/>
        </w:rPr>
        <w:t>произносительной</w:t>
      </w:r>
      <w:r w:rsidRPr="005C6F4F">
        <w:rPr>
          <w:rFonts w:hAnsi="Times New Roman"/>
          <w:color w:val="auto"/>
          <w:sz w:val="24"/>
          <w:szCs w:val="24"/>
        </w:rPr>
        <w:t xml:space="preserve"> </w:t>
      </w:r>
      <w:r w:rsidRPr="005C6F4F">
        <w:rPr>
          <w:rFonts w:hAnsi="Times New Roman"/>
          <w:color w:val="auto"/>
          <w:sz w:val="24"/>
          <w:szCs w:val="24"/>
        </w:rPr>
        <w:t>стороны</w:t>
      </w:r>
      <w:r w:rsidRPr="005C6F4F">
        <w:rPr>
          <w:rFonts w:ascii="Times New Roman"/>
          <w:color w:val="auto"/>
          <w:sz w:val="24"/>
          <w:szCs w:val="24"/>
        </w:rPr>
        <w:t xml:space="preserve">, </w:t>
      </w:r>
      <w:r w:rsidRPr="005C6F4F">
        <w:rPr>
          <w:rFonts w:hAnsi="Times New Roman"/>
          <w:color w:val="auto"/>
          <w:sz w:val="24"/>
          <w:szCs w:val="24"/>
        </w:rPr>
        <w:t>восприятия</w:t>
      </w:r>
      <w:r w:rsidRPr="005C6F4F">
        <w:rPr>
          <w:rFonts w:hAnsi="Times New Roman"/>
          <w:color w:val="auto"/>
          <w:sz w:val="24"/>
          <w:szCs w:val="24"/>
        </w:rPr>
        <w:t xml:space="preserve"> </w:t>
      </w:r>
      <w:r w:rsidRPr="005C6F4F">
        <w:rPr>
          <w:rFonts w:hAnsi="Times New Roman"/>
          <w:color w:val="auto"/>
          <w:sz w:val="24"/>
          <w:szCs w:val="24"/>
        </w:rPr>
        <w:t>неречевых</w:t>
      </w:r>
      <w:r w:rsidRPr="005C6F4F">
        <w:rPr>
          <w:rFonts w:hAnsi="Times New Roman"/>
          <w:color w:val="auto"/>
          <w:sz w:val="24"/>
          <w:szCs w:val="24"/>
        </w:rPr>
        <w:t xml:space="preserve"> </w:t>
      </w:r>
      <w:r w:rsidRPr="005C6F4F">
        <w:rPr>
          <w:rFonts w:hAnsi="Times New Roman"/>
          <w:color w:val="auto"/>
          <w:sz w:val="24"/>
          <w:szCs w:val="24"/>
        </w:rPr>
        <w:t>звучаний</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включая</w:t>
      </w:r>
      <w:r w:rsidRPr="005C6F4F">
        <w:rPr>
          <w:rFonts w:hAnsi="Times New Roman"/>
          <w:color w:val="auto"/>
          <w:sz w:val="24"/>
          <w:szCs w:val="24"/>
        </w:rPr>
        <w:t xml:space="preserve"> </w:t>
      </w:r>
      <w:r w:rsidRPr="005C6F4F">
        <w:rPr>
          <w:rFonts w:hAnsi="Times New Roman"/>
          <w:color w:val="auto"/>
          <w:sz w:val="24"/>
          <w:szCs w:val="24"/>
        </w:rPr>
        <w:t>муз</w:t>
      </w:r>
      <w:r w:rsidRPr="005C6F4F">
        <w:rPr>
          <w:rFonts w:hAnsi="Times New Roman"/>
          <w:color w:val="auto"/>
          <w:sz w:val="24"/>
          <w:szCs w:val="24"/>
        </w:rPr>
        <w:t>ы</w:t>
      </w:r>
      <w:r w:rsidRPr="005C6F4F">
        <w:rPr>
          <w:rFonts w:hAnsi="Times New Roman"/>
          <w:color w:val="auto"/>
          <w:sz w:val="24"/>
          <w:szCs w:val="24"/>
        </w:rPr>
        <w:t>ку</w:t>
      </w:r>
      <w:r w:rsidRPr="005C6F4F">
        <w:rPr>
          <w:rFonts w:ascii="Times New Roman"/>
          <w:color w:val="auto"/>
          <w:sz w:val="24"/>
          <w:szCs w:val="24"/>
        </w:rPr>
        <w:t xml:space="preserve">) </w:t>
      </w:r>
      <w:r w:rsidRPr="005C6F4F">
        <w:rPr>
          <w:rFonts w:hAnsi="Times New Roman"/>
          <w:color w:val="auto"/>
          <w:sz w:val="24"/>
          <w:szCs w:val="24"/>
        </w:rPr>
        <w:t>как</w:t>
      </w:r>
      <w:r w:rsidRPr="005C6F4F">
        <w:rPr>
          <w:rFonts w:hAnsi="Times New Roman"/>
          <w:color w:val="auto"/>
          <w:sz w:val="24"/>
          <w:szCs w:val="24"/>
        </w:rPr>
        <w:t xml:space="preserve"> </w:t>
      </w:r>
      <w:r w:rsidRPr="005C6F4F">
        <w:rPr>
          <w:rFonts w:hAnsi="Times New Roman"/>
          <w:color w:val="auto"/>
          <w:sz w:val="24"/>
          <w:szCs w:val="24"/>
        </w:rPr>
        <w:t>необходимого</w:t>
      </w:r>
      <w:r w:rsidRPr="005C6F4F">
        <w:rPr>
          <w:rFonts w:hAnsi="Times New Roman"/>
          <w:color w:val="auto"/>
          <w:sz w:val="24"/>
          <w:szCs w:val="24"/>
        </w:rPr>
        <w:t xml:space="preserve"> </w:t>
      </w:r>
      <w:r w:rsidRPr="005C6F4F">
        <w:rPr>
          <w:rFonts w:hAnsi="Times New Roman"/>
          <w:color w:val="auto"/>
          <w:sz w:val="24"/>
          <w:szCs w:val="24"/>
        </w:rPr>
        <w:t>условия</w:t>
      </w:r>
      <w:r w:rsidRPr="005C6F4F">
        <w:rPr>
          <w:rFonts w:hAnsi="Times New Roman"/>
          <w:color w:val="auto"/>
          <w:sz w:val="24"/>
          <w:szCs w:val="24"/>
        </w:rPr>
        <w:t xml:space="preserve"> </w:t>
      </w:r>
      <w:r w:rsidRPr="005C6F4F">
        <w:rPr>
          <w:rFonts w:hAnsi="Times New Roman"/>
          <w:color w:val="auto"/>
          <w:sz w:val="24"/>
          <w:szCs w:val="24"/>
        </w:rPr>
        <w:t>наиболее</w:t>
      </w:r>
      <w:r w:rsidRPr="005C6F4F">
        <w:rPr>
          <w:rFonts w:hAnsi="Times New Roman"/>
          <w:color w:val="auto"/>
          <w:sz w:val="24"/>
          <w:szCs w:val="24"/>
        </w:rPr>
        <w:t xml:space="preserve"> </w:t>
      </w:r>
      <w:r w:rsidRPr="005C6F4F">
        <w:rPr>
          <w:rFonts w:hAnsi="Times New Roman"/>
          <w:color w:val="auto"/>
          <w:sz w:val="24"/>
          <w:szCs w:val="24"/>
        </w:rPr>
        <w:t>полноценного</w:t>
      </w:r>
      <w:r w:rsidRPr="005C6F4F">
        <w:rPr>
          <w:rFonts w:hAnsi="Times New Roman"/>
          <w:color w:val="auto"/>
          <w:sz w:val="24"/>
          <w:szCs w:val="24"/>
        </w:rPr>
        <w:t xml:space="preserve"> </w:t>
      </w:r>
      <w:r w:rsidRPr="005C6F4F">
        <w:rPr>
          <w:rFonts w:hAnsi="Times New Roman"/>
          <w:color w:val="auto"/>
          <w:sz w:val="24"/>
          <w:szCs w:val="24"/>
        </w:rPr>
        <w:t>речевого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ascii="Times New Roman"/>
          <w:color w:val="auto"/>
          <w:sz w:val="24"/>
          <w:szCs w:val="24"/>
        </w:rPr>
        <w:t xml:space="preserve">, </w:t>
      </w:r>
      <w:r w:rsidRPr="005C6F4F">
        <w:rPr>
          <w:rFonts w:hAnsi="Times New Roman"/>
          <w:color w:val="auto"/>
          <w:sz w:val="24"/>
          <w:szCs w:val="24"/>
        </w:rPr>
        <w:t>достижения</w:t>
      </w:r>
      <w:r w:rsidRPr="005C6F4F">
        <w:rPr>
          <w:rFonts w:hAnsi="Times New Roman"/>
          <w:color w:val="auto"/>
          <w:sz w:val="24"/>
          <w:szCs w:val="24"/>
        </w:rPr>
        <w:t xml:space="preserve"> </w:t>
      </w:r>
      <w:r w:rsidRPr="005C6F4F">
        <w:rPr>
          <w:rFonts w:hAnsi="Times New Roman"/>
          <w:color w:val="auto"/>
          <w:sz w:val="24"/>
          <w:szCs w:val="24"/>
        </w:rPr>
        <w:t>планируемых</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ascii="Times New Roman"/>
          <w:color w:val="auto"/>
          <w:sz w:val="24"/>
          <w:szCs w:val="24"/>
        </w:rPr>
        <w:t xml:space="preserve">, </w:t>
      </w:r>
      <w:r w:rsidRPr="005C6F4F">
        <w:rPr>
          <w:rFonts w:hAnsi="Times New Roman"/>
          <w:color w:val="auto"/>
          <w:sz w:val="24"/>
          <w:szCs w:val="24"/>
        </w:rPr>
        <w:t>социальной</w:t>
      </w:r>
      <w:r w:rsidRPr="005C6F4F">
        <w:rPr>
          <w:rFonts w:hAnsi="Times New Roman"/>
          <w:color w:val="auto"/>
          <w:sz w:val="24"/>
          <w:szCs w:val="24"/>
        </w:rPr>
        <w:t xml:space="preserve"> </w:t>
      </w:r>
      <w:r w:rsidRPr="005C6F4F">
        <w:rPr>
          <w:rFonts w:hAnsi="Times New Roman"/>
          <w:color w:val="auto"/>
          <w:sz w:val="24"/>
          <w:szCs w:val="24"/>
        </w:rPr>
        <w:t>адаптации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инт</w:t>
      </w:r>
      <w:r w:rsidRPr="005C6F4F">
        <w:rPr>
          <w:rFonts w:hAnsi="Times New Roman"/>
          <w:color w:val="auto"/>
          <w:sz w:val="24"/>
          <w:szCs w:val="24"/>
        </w:rPr>
        <w:t>е</w:t>
      </w:r>
      <w:r w:rsidRPr="005C6F4F">
        <w:rPr>
          <w:rFonts w:hAnsi="Times New Roman"/>
          <w:color w:val="auto"/>
          <w:sz w:val="24"/>
          <w:szCs w:val="24"/>
        </w:rPr>
        <w:t>грации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обществе</w:t>
      </w:r>
      <w:r w:rsidRPr="005C6F4F">
        <w:rPr>
          <w:rFonts w:ascii="Times New Roman"/>
          <w:color w:val="auto"/>
          <w:sz w:val="24"/>
          <w:szCs w:val="24"/>
        </w:rPr>
        <w:t xml:space="preserve">; </w:t>
      </w:r>
    </w:p>
    <w:p w:rsidR="00F65069" w:rsidRPr="005C6F4F" w:rsidRDefault="00C079E3" w:rsidP="005C6F4F">
      <w:pPr>
        <w:pStyle w:val="18TexstSPISOK1"/>
        <w:numPr>
          <w:ilvl w:val="0"/>
          <w:numId w:val="149"/>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предоставление</w:t>
      </w:r>
      <w:r w:rsidRPr="005C6F4F">
        <w:rPr>
          <w:rFonts w:hAnsi="Times New Roman"/>
          <w:color w:val="auto"/>
          <w:sz w:val="24"/>
          <w:szCs w:val="24"/>
        </w:rPr>
        <w:t xml:space="preserve"> </w:t>
      </w:r>
      <w:r w:rsidRPr="005C6F4F">
        <w:rPr>
          <w:rFonts w:hAnsi="Times New Roman"/>
          <w:color w:val="auto"/>
          <w:sz w:val="24"/>
          <w:szCs w:val="24"/>
        </w:rPr>
        <w:t>обучающимся</w:t>
      </w:r>
      <w:r w:rsidRPr="005C6F4F">
        <w:rPr>
          <w:rFonts w:hAnsi="Times New Roman"/>
          <w:color w:val="auto"/>
          <w:sz w:val="24"/>
          <w:szCs w:val="24"/>
        </w:rPr>
        <w:t xml:space="preserve"> </w:t>
      </w:r>
      <w:r w:rsidRPr="005C6F4F">
        <w:rPr>
          <w:rFonts w:hAnsi="Times New Roman"/>
          <w:color w:val="auto"/>
          <w:sz w:val="24"/>
          <w:szCs w:val="24"/>
        </w:rPr>
        <w:t>возможности</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эффективной</w:t>
      </w:r>
      <w:r w:rsidRPr="005C6F4F">
        <w:rPr>
          <w:rFonts w:hAnsi="Times New Roman"/>
          <w:color w:val="auto"/>
          <w:sz w:val="24"/>
          <w:szCs w:val="24"/>
        </w:rPr>
        <w:t xml:space="preserve"> </w:t>
      </w:r>
      <w:r w:rsidRPr="005C6F4F">
        <w:rPr>
          <w:rFonts w:hAnsi="Times New Roman"/>
          <w:color w:val="auto"/>
          <w:sz w:val="24"/>
          <w:szCs w:val="24"/>
        </w:rPr>
        <w:t>самосто</w:t>
      </w:r>
      <w:r w:rsidRPr="005C6F4F">
        <w:rPr>
          <w:rFonts w:hAnsi="Times New Roman"/>
          <w:color w:val="auto"/>
          <w:sz w:val="24"/>
          <w:szCs w:val="24"/>
        </w:rPr>
        <w:t>я</w:t>
      </w:r>
      <w:r w:rsidRPr="005C6F4F">
        <w:rPr>
          <w:rFonts w:hAnsi="Times New Roman"/>
          <w:color w:val="auto"/>
          <w:sz w:val="24"/>
          <w:szCs w:val="24"/>
        </w:rPr>
        <w:t>тельной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ascii="Times New Roman"/>
          <w:color w:val="auto"/>
          <w:sz w:val="24"/>
          <w:szCs w:val="24"/>
        </w:rPr>
        <w:t>;</w:t>
      </w:r>
    </w:p>
    <w:p w:rsidR="00F65069" w:rsidRPr="005C6F4F" w:rsidRDefault="00C079E3" w:rsidP="005C6F4F">
      <w:pPr>
        <w:pStyle w:val="18TexstSPISOK1"/>
        <w:numPr>
          <w:ilvl w:val="0"/>
          <w:numId w:val="150"/>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включение</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процессы</w:t>
      </w:r>
      <w:r w:rsidRPr="005C6F4F">
        <w:rPr>
          <w:rFonts w:hAnsi="Times New Roman"/>
          <w:color w:val="auto"/>
          <w:sz w:val="24"/>
          <w:szCs w:val="24"/>
        </w:rPr>
        <w:t xml:space="preserve"> </w:t>
      </w:r>
      <w:r w:rsidRPr="005C6F4F">
        <w:rPr>
          <w:rFonts w:hAnsi="Times New Roman"/>
          <w:color w:val="auto"/>
          <w:sz w:val="24"/>
          <w:szCs w:val="24"/>
        </w:rPr>
        <w:t>познания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преобразования</w:t>
      </w:r>
      <w:r w:rsidRPr="005C6F4F">
        <w:rPr>
          <w:rFonts w:hAnsi="Times New Roman"/>
          <w:color w:val="auto"/>
          <w:sz w:val="24"/>
          <w:szCs w:val="24"/>
        </w:rPr>
        <w:t xml:space="preserve"> </w:t>
      </w:r>
      <w:r w:rsidRPr="005C6F4F">
        <w:rPr>
          <w:rFonts w:hAnsi="Times New Roman"/>
          <w:color w:val="auto"/>
          <w:sz w:val="24"/>
          <w:szCs w:val="24"/>
        </w:rPr>
        <w:t>внешкол</w:t>
      </w:r>
      <w:r w:rsidRPr="005C6F4F">
        <w:rPr>
          <w:rFonts w:hAnsi="Times New Roman"/>
          <w:color w:val="auto"/>
          <w:sz w:val="24"/>
          <w:szCs w:val="24"/>
        </w:rPr>
        <w:t>ь</w:t>
      </w:r>
      <w:r w:rsidRPr="005C6F4F">
        <w:rPr>
          <w:rFonts w:hAnsi="Times New Roman"/>
          <w:color w:val="auto"/>
          <w:sz w:val="24"/>
          <w:szCs w:val="24"/>
        </w:rPr>
        <w:t>ной</w:t>
      </w:r>
      <w:r w:rsidRPr="005C6F4F">
        <w:rPr>
          <w:rFonts w:hAnsi="Times New Roman"/>
          <w:color w:val="auto"/>
          <w:sz w:val="24"/>
          <w:szCs w:val="24"/>
        </w:rPr>
        <w:t xml:space="preserve"> </w:t>
      </w:r>
      <w:r w:rsidRPr="005C6F4F">
        <w:rPr>
          <w:rFonts w:hAnsi="Times New Roman"/>
          <w:color w:val="auto"/>
          <w:sz w:val="24"/>
          <w:szCs w:val="24"/>
        </w:rPr>
        <w:t>социальной</w:t>
      </w:r>
      <w:r w:rsidRPr="005C6F4F">
        <w:rPr>
          <w:rFonts w:hAnsi="Times New Roman"/>
          <w:color w:val="auto"/>
          <w:sz w:val="24"/>
          <w:szCs w:val="24"/>
        </w:rPr>
        <w:t xml:space="preserve"> </w:t>
      </w:r>
      <w:r w:rsidRPr="005C6F4F">
        <w:rPr>
          <w:rFonts w:hAnsi="Times New Roman"/>
          <w:color w:val="auto"/>
          <w:sz w:val="24"/>
          <w:szCs w:val="24"/>
        </w:rPr>
        <w:t>среды</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населённого</w:t>
      </w:r>
      <w:r w:rsidRPr="005C6F4F">
        <w:rPr>
          <w:rFonts w:hAnsi="Times New Roman"/>
          <w:color w:val="auto"/>
          <w:sz w:val="24"/>
          <w:szCs w:val="24"/>
        </w:rPr>
        <w:t xml:space="preserve"> </w:t>
      </w:r>
      <w:r w:rsidRPr="005C6F4F">
        <w:rPr>
          <w:rFonts w:hAnsi="Times New Roman"/>
          <w:color w:val="auto"/>
          <w:sz w:val="24"/>
          <w:szCs w:val="24"/>
        </w:rPr>
        <w:t>пункта</w:t>
      </w:r>
      <w:r w:rsidRPr="005C6F4F">
        <w:rPr>
          <w:rFonts w:ascii="Times New Roman"/>
          <w:color w:val="auto"/>
          <w:sz w:val="24"/>
          <w:szCs w:val="24"/>
        </w:rPr>
        <w:t xml:space="preserve">, </w:t>
      </w:r>
      <w:r w:rsidRPr="005C6F4F">
        <w:rPr>
          <w:rFonts w:hAnsi="Times New Roman"/>
          <w:color w:val="auto"/>
          <w:sz w:val="24"/>
          <w:szCs w:val="24"/>
        </w:rPr>
        <w:t>района</w:t>
      </w:r>
      <w:r w:rsidRPr="005C6F4F">
        <w:rPr>
          <w:rFonts w:ascii="Times New Roman"/>
          <w:color w:val="auto"/>
          <w:sz w:val="24"/>
          <w:szCs w:val="24"/>
        </w:rPr>
        <w:t xml:space="preserve">, </w:t>
      </w:r>
      <w:r w:rsidRPr="005C6F4F">
        <w:rPr>
          <w:rFonts w:hAnsi="Times New Roman"/>
          <w:color w:val="auto"/>
          <w:sz w:val="24"/>
          <w:szCs w:val="24"/>
        </w:rPr>
        <w:t>города</w:t>
      </w:r>
      <w:r w:rsidRPr="005C6F4F">
        <w:rPr>
          <w:rFonts w:ascii="Times New Roman"/>
          <w:color w:val="auto"/>
          <w:sz w:val="24"/>
          <w:szCs w:val="24"/>
        </w:rPr>
        <w:t>).</w:t>
      </w:r>
    </w:p>
    <w:p w:rsidR="00F65069" w:rsidRPr="005C6F4F" w:rsidRDefault="00C079E3" w:rsidP="005C6F4F">
      <w:pPr>
        <w:pStyle w:val="18TexstSPISOK1"/>
        <w:numPr>
          <w:ilvl w:val="0"/>
          <w:numId w:val="151"/>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выявление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возможностей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способностей</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усл</w:t>
      </w:r>
      <w:r w:rsidRPr="005C6F4F">
        <w:rPr>
          <w:rFonts w:hAnsi="Times New Roman"/>
          <w:color w:val="auto"/>
          <w:sz w:val="24"/>
          <w:szCs w:val="24"/>
        </w:rPr>
        <w:t>о</w:t>
      </w:r>
      <w:r w:rsidRPr="005C6F4F">
        <w:rPr>
          <w:rFonts w:hAnsi="Times New Roman"/>
          <w:color w:val="auto"/>
          <w:sz w:val="24"/>
          <w:szCs w:val="24"/>
        </w:rPr>
        <w:t>виях</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общественно</w:t>
      </w:r>
      <w:r w:rsidRPr="005C6F4F">
        <w:rPr>
          <w:rFonts w:hAnsi="Times New Roman"/>
          <w:color w:val="auto"/>
          <w:sz w:val="24"/>
          <w:szCs w:val="24"/>
        </w:rPr>
        <w:t xml:space="preserve"> </w:t>
      </w:r>
      <w:r w:rsidRPr="005C6F4F">
        <w:rPr>
          <w:rFonts w:hAnsi="Times New Roman"/>
          <w:color w:val="auto"/>
          <w:sz w:val="24"/>
          <w:szCs w:val="24"/>
        </w:rPr>
        <w:t>полезной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ascii="Times New Roman"/>
          <w:color w:val="auto"/>
          <w:sz w:val="24"/>
          <w:szCs w:val="24"/>
        </w:rPr>
        <w:t xml:space="preserve">, </w:t>
      </w:r>
      <w:r w:rsidRPr="005C6F4F">
        <w:rPr>
          <w:rFonts w:hAnsi="Times New Roman"/>
          <w:color w:val="auto"/>
          <w:sz w:val="24"/>
          <w:szCs w:val="24"/>
        </w:rPr>
        <w:t>научно</w:t>
      </w:r>
      <w:r w:rsidRPr="005C6F4F">
        <w:rPr>
          <w:rFonts w:hAnsi="Times New Roman"/>
          <w:color w:val="auto"/>
          <w:sz w:val="24"/>
          <w:szCs w:val="24"/>
        </w:rPr>
        <w:t xml:space="preserve">  </w:t>
      </w:r>
      <w:r w:rsidRPr="005C6F4F">
        <w:rPr>
          <w:rFonts w:hAnsi="Times New Roman"/>
          <w:color w:val="auto"/>
          <w:sz w:val="24"/>
          <w:szCs w:val="24"/>
        </w:rPr>
        <w:t>технического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худ</w:t>
      </w:r>
      <w:r w:rsidRPr="005C6F4F">
        <w:rPr>
          <w:rFonts w:hAnsi="Times New Roman"/>
          <w:color w:val="auto"/>
          <w:sz w:val="24"/>
          <w:szCs w:val="24"/>
        </w:rPr>
        <w:t>о</w:t>
      </w:r>
      <w:r w:rsidRPr="005C6F4F">
        <w:rPr>
          <w:rFonts w:hAnsi="Times New Roman"/>
          <w:color w:val="auto"/>
          <w:sz w:val="24"/>
          <w:szCs w:val="24"/>
        </w:rPr>
        <w:t>жественного</w:t>
      </w:r>
      <w:r w:rsidRPr="005C6F4F">
        <w:rPr>
          <w:rFonts w:hAnsi="Times New Roman"/>
          <w:color w:val="auto"/>
          <w:sz w:val="24"/>
          <w:szCs w:val="24"/>
        </w:rPr>
        <w:t xml:space="preserve"> </w:t>
      </w:r>
      <w:r w:rsidRPr="005C6F4F">
        <w:rPr>
          <w:rFonts w:hAnsi="Times New Roman"/>
          <w:color w:val="auto"/>
          <w:sz w:val="24"/>
          <w:szCs w:val="24"/>
        </w:rPr>
        <w:t>творчества</w:t>
      </w:r>
      <w:r w:rsidRPr="005C6F4F">
        <w:rPr>
          <w:rFonts w:asci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проектно</w:t>
      </w:r>
      <w:r w:rsidRPr="005C6F4F">
        <w:rPr>
          <w:rFonts w:hAnsi="Times New Roman"/>
          <w:color w:val="auto"/>
          <w:sz w:val="24"/>
          <w:szCs w:val="24"/>
        </w:rPr>
        <w:t xml:space="preserve">  </w:t>
      </w:r>
      <w:r w:rsidRPr="005C6F4F">
        <w:rPr>
          <w:rFonts w:hAnsi="Times New Roman"/>
          <w:color w:val="auto"/>
          <w:sz w:val="24"/>
          <w:szCs w:val="24"/>
        </w:rPr>
        <w:t>исследовательской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ascii="Times New Roman"/>
          <w:color w:val="auto"/>
          <w:sz w:val="24"/>
          <w:szCs w:val="24"/>
        </w:rPr>
        <w:t xml:space="preserve">, </w:t>
      </w:r>
      <w:r w:rsidRPr="005C6F4F">
        <w:rPr>
          <w:rFonts w:hAnsi="Times New Roman"/>
          <w:color w:val="auto"/>
          <w:sz w:val="24"/>
          <w:szCs w:val="24"/>
        </w:rPr>
        <w:t>проведения</w:t>
      </w:r>
      <w:r w:rsidRPr="005C6F4F">
        <w:rPr>
          <w:rFonts w:hAnsi="Times New Roman"/>
          <w:color w:val="auto"/>
          <w:sz w:val="24"/>
          <w:szCs w:val="24"/>
        </w:rPr>
        <w:t xml:space="preserve"> </w:t>
      </w:r>
      <w:r w:rsidRPr="005C6F4F">
        <w:rPr>
          <w:rFonts w:hAnsi="Times New Roman"/>
          <w:color w:val="auto"/>
          <w:sz w:val="24"/>
          <w:szCs w:val="24"/>
        </w:rPr>
        <w:t>спортивно</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оздоровительной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использованием</w:t>
      </w:r>
      <w:r w:rsidRPr="005C6F4F">
        <w:rPr>
          <w:rFonts w:hAnsi="Times New Roman"/>
          <w:color w:val="auto"/>
          <w:sz w:val="24"/>
          <w:szCs w:val="24"/>
        </w:rPr>
        <w:t xml:space="preserve"> </w:t>
      </w:r>
      <w:r w:rsidRPr="005C6F4F">
        <w:rPr>
          <w:rFonts w:hAnsi="Times New Roman"/>
          <w:color w:val="auto"/>
          <w:sz w:val="24"/>
          <w:szCs w:val="24"/>
        </w:rPr>
        <w:t>системы</w:t>
      </w:r>
      <w:r w:rsidRPr="005C6F4F">
        <w:rPr>
          <w:rFonts w:hAnsi="Times New Roman"/>
          <w:color w:val="auto"/>
          <w:sz w:val="24"/>
          <w:szCs w:val="24"/>
        </w:rPr>
        <w:t xml:space="preserve"> </w:t>
      </w:r>
      <w:r w:rsidRPr="005C6F4F">
        <w:rPr>
          <w:rFonts w:hAnsi="Times New Roman"/>
          <w:color w:val="auto"/>
          <w:sz w:val="24"/>
          <w:szCs w:val="24"/>
        </w:rPr>
        <w:t>клубов</w:t>
      </w:r>
      <w:r w:rsidRPr="005C6F4F">
        <w:rPr>
          <w:rFonts w:ascii="Times New Roman"/>
          <w:color w:val="auto"/>
          <w:sz w:val="24"/>
          <w:szCs w:val="24"/>
        </w:rPr>
        <w:t xml:space="preserve">, </w:t>
      </w:r>
      <w:r w:rsidRPr="005C6F4F">
        <w:rPr>
          <w:rFonts w:hAnsi="Times New Roman"/>
          <w:color w:val="auto"/>
          <w:sz w:val="24"/>
          <w:szCs w:val="24"/>
        </w:rPr>
        <w:t>секций</w:t>
      </w:r>
      <w:r w:rsidRPr="005C6F4F">
        <w:rPr>
          <w:rFonts w:ascii="Times New Roman"/>
          <w:color w:val="auto"/>
          <w:sz w:val="24"/>
          <w:szCs w:val="24"/>
        </w:rPr>
        <w:t xml:space="preserve">, </w:t>
      </w:r>
      <w:r w:rsidRPr="005C6F4F">
        <w:rPr>
          <w:rFonts w:hAnsi="Times New Roman"/>
          <w:color w:val="auto"/>
          <w:sz w:val="24"/>
          <w:szCs w:val="24"/>
        </w:rPr>
        <w:t>студий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кружков</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включая</w:t>
      </w:r>
      <w:r w:rsidRPr="005C6F4F">
        <w:rPr>
          <w:rFonts w:hAnsi="Times New Roman"/>
          <w:color w:val="auto"/>
          <w:sz w:val="24"/>
          <w:szCs w:val="24"/>
        </w:rPr>
        <w:t xml:space="preserve"> </w:t>
      </w:r>
      <w:r w:rsidRPr="005C6F4F">
        <w:rPr>
          <w:rFonts w:hAnsi="Times New Roman"/>
          <w:color w:val="auto"/>
          <w:sz w:val="24"/>
          <w:szCs w:val="24"/>
        </w:rPr>
        <w:t>организационные</w:t>
      </w:r>
      <w:r w:rsidRPr="005C6F4F">
        <w:rPr>
          <w:rFonts w:hAnsi="Times New Roman"/>
          <w:color w:val="auto"/>
          <w:sz w:val="24"/>
          <w:szCs w:val="24"/>
        </w:rPr>
        <w:t xml:space="preserve"> </w:t>
      </w:r>
      <w:r w:rsidRPr="005C6F4F">
        <w:rPr>
          <w:rFonts w:hAnsi="Times New Roman"/>
          <w:color w:val="auto"/>
          <w:sz w:val="24"/>
          <w:szCs w:val="24"/>
        </w:rPr>
        <w:t>формы</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основе</w:t>
      </w:r>
      <w:r w:rsidRPr="005C6F4F">
        <w:rPr>
          <w:rFonts w:hAnsi="Times New Roman"/>
          <w:color w:val="auto"/>
          <w:sz w:val="24"/>
          <w:szCs w:val="24"/>
        </w:rPr>
        <w:t xml:space="preserve"> </w:t>
      </w:r>
      <w:r w:rsidRPr="005C6F4F">
        <w:rPr>
          <w:rFonts w:hAnsi="Times New Roman"/>
          <w:color w:val="auto"/>
          <w:sz w:val="24"/>
          <w:szCs w:val="24"/>
        </w:rPr>
        <w:t>сетевого</w:t>
      </w:r>
      <w:r w:rsidRPr="005C6F4F">
        <w:rPr>
          <w:rFonts w:hAnsi="Times New Roman"/>
          <w:color w:val="auto"/>
          <w:sz w:val="24"/>
          <w:szCs w:val="24"/>
        </w:rPr>
        <w:t xml:space="preserve"> </w:t>
      </w:r>
      <w:r w:rsidRPr="005C6F4F">
        <w:rPr>
          <w:rFonts w:hAnsi="Times New Roman"/>
          <w:color w:val="auto"/>
          <w:sz w:val="24"/>
          <w:szCs w:val="24"/>
        </w:rPr>
        <w:t>взаимодействия</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том</w:t>
      </w:r>
      <w:r w:rsidRPr="005C6F4F">
        <w:rPr>
          <w:rFonts w:hAnsi="Times New Roman"/>
          <w:color w:val="auto"/>
          <w:sz w:val="24"/>
          <w:szCs w:val="24"/>
        </w:rPr>
        <w:t xml:space="preserve"> </w:t>
      </w:r>
      <w:r w:rsidRPr="005C6F4F">
        <w:rPr>
          <w:rFonts w:hAnsi="Times New Roman"/>
          <w:color w:val="auto"/>
          <w:sz w:val="24"/>
          <w:szCs w:val="24"/>
        </w:rPr>
        <w:t>числе</w:t>
      </w:r>
      <w:r w:rsidRPr="005C6F4F">
        <w:rPr>
          <w:rFonts w:ascii="Times New Roman"/>
          <w:color w:val="auto"/>
          <w:sz w:val="24"/>
          <w:szCs w:val="24"/>
        </w:rPr>
        <w:t xml:space="preserve">, </w:t>
      </w:r>
      <w:r w:rsidRPr="005C6F4F">
        <w:rPr>
          <w:rFonts w:hAnsi="Times New Roman"/>
          <w:color w:val="auto"/>
          <w:sz w:val="24"/>
          <w:szCs w:val="24"/>
        </w:rPr>
        <w:t>со</w:t>
      </w:r>
      <w:r w:rsidRPr="005C6F4F">
        <w:rPr>
          <w:rFonts w:hAnsi="Times New Roman"/>
          <w:color w:val="auto"/>
          <w:sz w:val="24"/>
          <w:szCs w:val="24"/>
        </w:rPr>
        <w:t xml:space="preserve"> </w:t>
      </w:r>
      <w:r w:rsidRPr="005C6F4F">
        <w:rPr>
          <w:rFonts w:hAnsi="Times New Roman"/>
          <w:color w:val="auto"/>
          <w:sz w:val="24"/>
          <w:szCs w:val="24"/>
        </w:rPr>
        <w:t>слышащими</w:t>
      </w:r>
      <w:r w:rsidRPr="005C6F4F">
        <w:rPr>
          <w:rFonts w:hAnsi="Times New Roman"/>
          <w:color w:val="auto"/>
          <w:sz w:val="24"/>
          <w:szCs w:val="24"/>
        </w:rPr>
        <w:t xml:space="preserve"> </w:t>
      </w:r>
      <w:r w:rsidRPr="005C6F4F">
        <w:rPr>
          <w:rFonts w:hAnsi="Times New Roman"/>
          <w:color w:val="auto"/>
          <w:sz w:val="24"/>
          <w:szCs w:val="24"/>
        </w:rPr>
        <w:t>сверстниками</w:t>
      </w:r>
      <w:r w:rsidRPr="005C6F4F">
        <w:rPr>
          <w:rFonts w:ascii="Times New Roman"/>
          <w:color w:val="auto"/>
          <w:sz w:val="24"/>
          <w:szCs w:val="24"/>
        </w:rPr>
        <w:t xml:space="preserve">); </w:t>
      </w:r>
      <w:r w:rsidRPr="005C6F4F">
        <w:rPr>
          <w:rFonts w:hAnsi="Times New Roman"/>
          <w:color w:val="auto"/>
          <w:sz w:val="24"/>
          <w:szCs w:val="24"/>
        </w:rPr>
        <w:t>проведение</w:t>
      </w:r>
      <w:r w:rsidRPr="005C6F4F">
        <w:rPr>
          <w:rFonts w:hAnsi="Times New Roman"/>
          <w:color w:val="auto"/>
          <w:sz w:val="24"/>
          <w:szCs w:val="24"/>
        </w:rPr>
        <w:t xml:space="preserve">  </w:t>
      </w:r>
      <w:r w:rsidRPr="005C6F4F">
        <w:rPr>
          <w:rFonts w:hAnsi="Times New Roman"/>
          <w:color w:val="auto"/>
          <w:sz w:val="24"/>
          <w:szCs w:val="24"/>
        </w:rPr>
        <w:t>интеллектуальных</w:t>
      </w:r>
      <w:r w:rsidRPr="005C6F4F">
        <w:rPr>
          <w:rFonts w:ascii="Times New Roman"/>
          <w:color w:val="auto"/>
          <w:sz w:val="24"/>
          <w:szCs w:val="24"/>
        </w:rPr>
        <w:t xml:space="preserve">, </w:t>
      </w:r>
      <w:r w:rsidRPr="005C6F4F">
        <w:rPr>
          <w:rFonts w:hAnsi="Times New Roman"/>
          <w:color w:val="auto"/>
          <w:sz w:val="24"/>
          <w:szCs w:val="24"/>
        </w:rPr>
        <w:t>спортивных</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творческих</w:t>
      </w:r>
      <w:r w:rsidRPr="005C6F4F">
        <w:rPr>
          <w:rFonts w:hAnsi="Times New Roman"/>
          <w:color w:val="auto"/>
          <w:sz w:val="24"/>
          <w:szCs w:val="24"/>
        </w:rPr>
        <w:t xml:space="preserve"> </w:t>
      </w:r>
      <w:r w:rsidRPr="005C6F4F">
        <w:rPr>
          <w:rFonts w:hAnsi="Times New Roman"/>
          <w:color w:val="auto"/>
          <w:sz w:val="24"/>
          <w:szCs w:val="24"/>
        </w:rPr>
        <w:t>соревнований</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том</w:t>
      </w:r>
      <w:r w:rsidRPr="005C6F4F">
        <w:rPr>
          <w:rFonts w:hAnsi="Times New Roman"/>
          <w:color w:val="auto"/>
          <w:sz w:val="24"/>
          <w:szCs w:val="24"/>
        </w:rPr>
        <w:t xml:space="preserve"> </w:t>
      </w:r>
      <w:r w:rsidRPr="005C6F4F">
        <w:rPr>
          <w:rFonts w:hAnsi="Times New Roman"/>
          <w:color w:val="auto"/>
          <w:sz w:val="24"/>
          <w:szCs w:val="24"/>
        </w:rPr>
        <w:t>числе</w:t>
      </w:r>
      <w:r w:rsidRPr="005C6F4F">
        <w:rPr>
          <w:rFonts w:ascii="Times New Roman"/>
          <w:color w:val="auto"/>
          <w:sz w:val="24"/>
          <w:szCs w:val="24"/>
        </w:rPr>
        <w:t xml:space="preserve">, </w:t>
      </w:r>
      <w:r w:rsidRPr="005C6F4F">
        <w:rPr>
          <w:rFonts w:hAnsi="Times New Roman"/>
          <w:color w:val="auto"/>
          <w:sz w:val="24"/>
          <w:szCs w:val="24"/>
        </w:rPr>
        <w:t>со</w:t>
      </w:r>
      <w:r w:rsidRPr="005C6F4F">
        <w:rPr>
          <w:rFonts w:hAnsi="Times New Roman"/>
          <w:color w:val="auto"/>
          <w:sz w:val="24"/>
          <w:szCs w:val="24"/>
        </w:rPr>
        <w:t xml:space="preserve"> </w:t>
      </w:r>
      <w:r w:rsidRPr="005C6F4F">
        <w:rPr>
          <w:rFonts w:hAnsi="Times New Roman"/>
          <w:color w:val="auto"/>
          <w:sz w:val="24"/>
          <w:szCs w:val="24"/>
        </w:rPr>
        <w:t>слышащими</w:t>
      </w:r>
      <w:r w:rsidRPr="005C6F4F">
        <w:rPr>
          <w:rFonts w:hAnsi="Times New Roman"/>
          <w:color w:val="auto"/>
          <w:sz w:val="24"/>
          <w:szCs w:val="24"/>
        </w:rPr>
        <w:t xml:space="preserve"> </w:t>
      </w:r>
      <w:r w:rsidRPr="005C6F4F">
        <w:rPr>
          <w:rFonts w:hAnsi="Times New Roman"/>
          <w:color w:val="auto"/>
          <w:sz w:val="24"/>
          <w:szCs w:val="24"/>
        </w:rPr>
        <w:t>сверстниками</w:t>
      </w:r>
      <w:r w:rsidRPr="005C6F4F">
        <w:rPr>
          <w:rFonts w:ascii="Times New Roman"/>
          <w:color w:val="auto"/>
          <w:sz w:val="24"/>
          <w:szCs w:val="24"/>
        </w:rPr>
        <w:t xml:space="preserve">; </w:t>
      </w:r>
    </w:p>
    <w:p w:rsidR="00F65069" w:rsidRPr="005C6F4F" w:rsidRDefault="00C079E3" w:rsidP="005C6F4F">
      <w:pPr>
        <w:pStyle w:val="18TexstSPISOK1"/>
        <w:numPr>
          <w:ilvl w:val="0"/>
          <w:numId w:val="152"/>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hAnsi="Times New Roman"/>
          <w:color w:val="auto"/>
          <w:sz w:val="24"/>
          <w:szCs w:val="24"/>
        </w:rPr>
        <w:t>участие</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родителей</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законных</w:t>
      </w:r>
      <w:r w:rsidRPr="005C6F4F">
        <w:rPr>
          <w:rFonts w:hAnsi="Times New Roman"/>
          <w:color w:val="auto"/>
          <w:sz w:val="24"/>
          <w:szCs w:val="24"/>
        </w:rPr>
        <w:t xml:space="preserve"> </w:t>
      </w:r>
      <w:r w:rsidRPr="005C6F4F">
        <w:rPr>
          <w:rFonts w:hAnsi="Times New Roman"/>
          <w:color w:val="auto"/>
          <w:sz w:val="24"/>
          <w:szCs w:val="24"/>
        </w:rPr>
        <w:t>представителей</w:t>
      </w:r>
      <w:r w:rsidRPr="005C6F4F">
        <w:rPr>
          <w:rFonts w:ascii="Times New Roman"/>
          <w:color w:val="auto"/>
          <w:sz w:val="24"/>
          <w:szCs w:val="24"/>
        </w:rPr>
        <w:t xml:space="preserve">), </w:t>
      </w:r>
      <w:r w:rsidRPr="005C6F4F">
        <w:rPr>
          <w:rFonts w:hAnsi="Times New Roman"/>
          <w:color w:val="auto"/>
          <w:sz w:val="24"/>
          <w:szCs w:val="24"/>
        </w:rPr>
        <w:t>педагог</w:t>
      </w:r>
      <w:r w:rsidRPr="005C6F4F">
        <w:rPr>
          <w:rFonts w:hAnsi="Times New Roman"/>
          <w:color w:val="auto"/>
          <w:sz w:val="24"/>
          <w:szCs w:val="24"/>
        </w:rPr>
        <w:t>и</w:t>
      </w:r>
      <w:r w:rsidRPr="005C6F4F">
        <w:rPr>
          <w:rFonts w:hAnsi="Times New Roman"/>
          <w:color w:val="auto"/>
          <w:sz w:val="24"/>
          <w:szCs w:val="24"/>
        </w:rPr>
        <w:t>ческих</w:t>
      </w:r>
      <w:r w:rsidRPr="005C6F4F">
        <w:rPr>
          <w:rFonts w:hAnsi="Times New Roman"/>
          <w:color w:val="auto"/>
          <w:sz w:val="24"/>
          <w:szCs w:val="24"/>
        </w:rPr>
        <w:t xml:space="preserve"> </w:t>
      </w:r>
      <w:r w:rsidRPr="005C6F4F">
        <w:rPr>
          <w:rFonts w:hAnsi="Times New Roman"/>
          <w:color w:val="auto"/>
          <w:sz w:val="24"/>
          <w:szCs w:val="24"/>
        </w:rPr>
        <w:t>работников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общественности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проектировании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развитии</w:t>
      </w:r>
      <w:r w:rsidRPr="005C6F4F">
        <w:rPr>
          <w:rFonts w:hAnsi="Times New Roman"/>
          <w:color w:val="auto"/>
          <w:sz w:val="24"/>
          <w:szCs w:val="24"/>
        </w:rPr>
        <w:t xml:space="preserve"> </w:t>
      </w:r>
      <w:r w:rsidRPr="005C6F4F">
        <w:rPr>
          <w:rFonts w:hAnsi="Times New Roman"/>
          <w:color w:val="auto"/>
          <w:sz w:val="24"/>
          <w:szCs w:val="24"/>
        </w:rPr>
        <w:t>внутришкольной</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о</w:t>
      </w:r>
      <w:r w:rsidRPr="005C6F4F">
        <w:rPr>
          <w:rFonts w:hAnsi="Times New Roman"/>
          <w:color w:val="auto"/>
          <w:sz w:val="24"/>
          <w:szCs w:val="24"/>
        </w:rPr>
        <w:t>циальной</w:t>
      </w:r>
      <w:r w:rsidRPr="005C6F4F">
        <w:rPr>
          <w:rFonts w:hAnsi="Times New Roman"/>
          <w:color w:val="auto"/>
          <w:sz w:val="24"/>
          <w:szCs w:val="24"/>
        </w:rPr>
        <w:t xml:space="preserve"> </w:t>
      </w:r>
      <w:r w:rsidRPr="005C6F4F">
        <w:rPr>
          <w:rFonts w:hAnsi="Times New Roman"/>
          <w:color w:val="auto"/>
          <w:sz w:val="24"/>
          <w:szCs w:val="24"/>
        </w:rPr>
        <w:t>среды</w:t>
      </w:r>
      <w:r w:rsidRPr="005C6F4F">
        <w:rPr>
          <w:rFonts w:ascii="Times New Roman"/>
          <w:color w:val="auto"/>
          <w:sz w:val="24"/>
          <w:szCs w:val="24"/>
        </w:rPr>
        <w:t>.</w:t>
      </w:r>
    </w:p>
    <w:p w:rsidR="00F65069" w:rsidRPr="005C6F4F" w:rsidRDefault="00C079E3" w:rsidP="005C6F4F">
      <w:pPr>
        <w:pStyle w:val="14TexstOSNOVA1012"/>
        <w:spacing w:line="276" w:lineRule="auto"/>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Принципы и подходы к формированию АООП НОО</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Принципы и подходы к формированию АООП НОО представлены в разделе 1.Общие положения.</w:t>
      </w:r>
    </w:p>
    <w:p w:rsidR="00F65069" w:rsidRPr="005C6F4F" w:rsidRDefault="00C079E3" w:rsidP="005C6F4F">
      <w:pPr>
        <w:pStyle w:val="14TexstOSNOVA1012"/>
        <w:spacing w:line="276" w:lineRule="auto"/>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Общая характеристика АООП НОО</w:t>
      </w:r>
    </w:p>
    <w:p w:rsidR="00F65069" w:rsidRPr="005C6F4F" w:rsidRDefault="00C079E3" w:rsidP="005C6F4F">
      <w:pPr>
        <w:widowControl w:val="0"/>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Адаптированная основная образовательная программа начального общего образ</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вания глухих детей определяет содержание образования, его ожидаемые результаты и условия ее реализации.</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kern w:val="1"/>
          <w:sz w:val="24"/>
          <w:szCs w:val="24"/>
        </w:rPr>
      </w:pPr>
      <w:r w:rsidRPr="005C6F4F">
        <w:rPr>
          <w:rFonts w:ascii="Times New Roman" w:hAnsi="Times New Roman" w:cs="Times New Roman"/>
          <w:color w:val="auto"/>
          <w:kern w:val="1"/>
          <w:sz w:val="24"/>
          <w:szCs w:val="24"/>
        </w:rPr>
        <w:t>АООП НОО (вариант 1.2) предназначена для глухих детей, не имеющих дополн</w:t>
      </w:r>
      <w:r w:rsidRPr="005C6F4F">
        <w:rPr>
          <w:rFonts w:ascii="Times New Roman" w:hAnsi="Times New Roman" w:cs="Times New Roman"/>
          <w:color w:val="auto"/>
          <w:kern w:val="1"/>
          <w:sz w:val="24"/>
          <w:szCs w:val="24"/>
        </w:rPr>
        <w:t>и</w:t>
      </w:r>
      <w:r w:rsidRPr="005C6F4F">
        <w:rPr>
          <w:rFonts w:ascii="Times New Roman" w:hAnsi="Times New Roman" w:cs="Times New Roman"/>
          <w:color w:val="auto"/>
          <w:kern w:val="1"/>
          <w:sz w:val="24"/>
          <w:szCs w:val="24"/>
        </w:rPr>
        <w:t>тельных ограничений здоровья, препятствующих получению начального общего образ</w:t>
      </w:r>
      <w:r w:rsidRPr="005C6F4F">
        <w:rPr>
          <w:rFonts w:ascii="Times New Roman" w:hAnsi="Times New Roman" w:cs="Times New Roman"/>
          <w:color w:val="auto"/>
          <w:kern w:val="1"/>
          <w:sz w:val="24"/>
          <w:szCs w:val="24"/>
        </w:rPr>
        <w:t>о</w:t>
      </w:r>
      <w:r w:rsidRPr="005C6F4F">
        <w:rPr>
          <w:rFonts w:ascii="Times New Roman" w:hAnsi="Times New Roman" w:cs="Times New Roman"/>
          <w:color w:val="auto"/>
          <w:kern w:val="1"/>
          <w:sz w:val="24"/>
          <w:szCs w:val="24"/>
        </w:rPr>
        <w:t>вания в условиях</w:t>
      </w:r>
      <w:r w:rsidRPr="005C6F4F">
        <w:rPr>
          <w:rFonts w:ascii="Times New Roman" w:hAnsi="Times New Roman" w:cs="Times New Roman"/>
          <w:color w:val="auto"/>
          <w:sz w:val="24"/>
          <w:szCs w:val="24"/>
        </w:rPr>
        <w:t>, учитывающих их общие и особые образовательные потребности</w:t>
      </w:r>
      <w:r w:rsidRPr="005C6F4F">
        <w:rPr>
          <w:rFonts w:ascii="Times New Roman" w:hAnsi="Times New Roman" w:cs="Times New Roman"/>
          <w:color w:val="auto"/>
          <w:kern w:val="1"/>
          <w:sz w:val="24"/>
          <w:szCs w:val="24"/>
        </w:rPr>
        <w:t xml:space="preserve">. </w:t>
      </w:r>
    </w:p>
    <w:p w:rsidR="00F65069" w:rsidRPr="005C6F4F" w:rsidRDefault="00C079E3" w:rsidP="005C6F4F">
      <w:pPr>
        <w:pStyle w:val="14TexstOSNOVA1012"/>
        <w:spacing w:line="276" w:lineRule="auto"/>
        <w:ind w:firstLine="709"/>
        <w:rPr>
          <w:rFonts w:ascii="Times New Roman" w:hAnsi="Times New Roman" w:cs="Times New Roman"/>
          <w:color w:val="auto"/>
          <w:kern w:val="1"/>
          <w:sz w:val="24"/>
          <w:szCs w:val="24"/>
        </w:rPr>
      </w:pPr>
      <w:r w:rsidRPr="005C6F4F">
        <w:rPr>
          <w:rFonts w:ascii="Times New Roman" w:hAnsi="Times New Roman" w:cs="Times New Roman"/>
          <w:color w:val="auto"/>
          <w:kern w:val="1"/>
          <w:sz w:val="24"/>
          <w:szCs w:val="24"/>
        </w:rPr>
        <w:t>АООП НОО для обучающихся, перенесших операцию кохлеарной  имплантации, определяется с учетом результатов первоначального (запускающего) этапа реабилитации (прежде всего, способности естественного развития коммуникации и речи), готовности ребенка к освоению того или иного варианта АООП НОО.В дальнейшем, вариант АООП НОО может изменяться с учетом достижений обучающегося.</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kern w:val="1"/>
          <w:sz w:val="24"/>
          <w:szCs w:val="24"/>
        </w:rPr>
      </w:pPr>
      <w:r w:rsidRPr="005C6F4F">
        <w:rPr>
          <w:rFonts w:ascii="Times New Roman" w:hAnsi="Times New Roman" w:cs="Times New Roman"/>
          <w:color w:val="auto"/>
          <w:kern w:val="1"/>
          <w:sz w:val="24"/>
          <w:szCs w:val="24"/>
        </w:rPr>
        <w:t>На основе АООП НОО (вариант 1.2) глухие обучающиеся получают образование, сопоставимое по конечным достижениям, с образованием слышащих сверстников в пр</w:t>
      </w:r>
      <w:r w:rsidRPr="005C6F4F">
        <w:rPr>
          <w:rFonts w:ascii="Times New Roman" w:hAnsi="Times New Roman" w:cs="Times New Roman"/>
          <w:color w:val="auto"/>
          <w:kern w:val="1"/>
          <w:sz w:val="24"/>
          <w:szCs w:val="24"/>
        </w:rPr>
        <w:t>о</w:t>
      </w:r>
      <w:r w:rsidRPr="005C6F4F">
        <w:rPr>
          <w:rFonts w:ascii="Times New Roman" w:hAnsi="Times New Roman" w:cs="Times New Roman"/>
          <w:color w:val="auto"/>
          <w:kern w:val="1"/>
          <w:sz w:val="24"/>
          <w:szCs w:val="24"/>
        </w:rPr>
        <w:t>лонгированные сроки: пять лет (1 -5 классы) - для детей, получивших дошкольное образ</w:t>
      </w:r>
      <w:r w:rsidRPr="005C6F4F">
        <w:rPr>
          <w:rFonts w:ascii="Times New Roman" w:hAnsi="Times New Roman" w:cs="Times New Roman"/>
          <w:color w:val="auto"/>
          <w:kern w:val="1"/>
          <w:sz w:val="24"/>
          <w:szCs w:val="24"/>
        </w:rPr>
        <w:t>о</w:t>
      </w:r>
      <w:r w:rsidRPr="005C6F4F">
        <w:rPr>
          <w:rFonts w:ascii="Times New Roman" w:hAnsi="Times New Roman" w:cs="Times New Roman"/>
          <w:color w:val="auto"/>
          <w:kern w:val="1"/>
          <w:sz w:val="24"/>
          <w:szCs w:val="24"/>
        </w:rPr>
        <w:t>вание, способствующее освоению начального основного образования на основе данного варианта АООП; шесть лет (1 дополнительный, 1- 6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kern w:val="1"/>
          <w:sz w:val="24"/>
          <w:szCs w:val="24"/>
        </w:rPr>
      </w:pPr>
      <w:r w:rsidRPr="005C6F4F">
        <w:rPr>
          <w:rFonts w:ascii="Times New Roman" w:hAnsi="Times New Roman" w:cs="Times New Roman"/>
          <w:color w:val="auto"/>
          <w:kern w:val="1"/>
          <w:sz w:val="24"/>
          <w:szCs w:val="24"/>
        </w:rPr>
        <w:t>Определение варианта основной образовательной программы для глухих обуча</w:t>
      </w:r>
      <w:r w:rsidRPr="005C6F4F">
        <w:rPr>
          <w:rFonts w:ascii="Times New Roman" w:hAnsi="Times New Roman" w:cs="Times New Roman"/>
          <w:color w:val="auto"/>
          <w:kern w:val="1"/>
          <w:sz w:val="24"/>
          <w:szCs w:val="24"/>
        </w:rPr>
        <w:t>ю</w:t>
      </w:r>
      <w:r w:rsidRPr="005C6F4F">
        <w:rPr>
          <w:rFonts w:ascii="Times New Roman" w:hAnsi="Times New Roman" w:cs="Times New Roman"/>
          <w:color w:val="auto"/>
          <w:kern w:val="1"/>
          <w:sz w:val="24"/>
          <w:szCs w:val="24"/>
        </w:rPr>
        <w:t>щихся осуществляется на основе рекомендаций ПМПК, сформулированных по результ</w:t>
      </w:r>
      <w:r w:rsidRPr="005C6F4F">
        <w:rPr>
          <w:rFonts w:ascii="Times New Roman" w:hAnsi="Times New Roman" w:cs="Times New Roman"/>
          <w:color w:val="auto"/>
          <w:kern w:val="1"/>
          <w:sz w:val="24"/>
          <w:szCs w:val="24"/>
        </w:rPr>
        <w:t>а</w:t>
      </w:r>
      <w:r w:rsidRPr="005C6F4F">
        <w:rPr>
          <w:rFonts w:ascii="Times New Roman" w:hAnsi="Times New Roman" w:cs="Times New Roman"/>
          <w:color w:val="auto"/>
          <w:kern w:val="1"/>
          <w:sz w:val="24"/>
          <w:szCs w:val="24"/>
        </w:rPr>
        <w:t>там его комплексного обследования, в порядке, установленном законодательством Росси</w:t>
      </w:r>
      <w:r w:rsidRPr="005C6F4F">
        <w:rPr>
          <w:rFonts w:ascii="Times New Roman" w:hAnsi="Times New Roman" w:cs="Times New Roman"/>
          <w:color w:val="auto"/>
          <w:kern w:val="1"/>
          <w:sz w:val="24"/>
          <w:szCs w:val="24"/>
        </w:rPr>
        <w:t>й</w:t>
      </w:r>
      <w:r w:rsidRPr="005C6F4F">
        <w:rPr>
          <w:rFonts w:ascii="Times New Roman" w:hAnsi="Times New Roman" w:cs="Times New Roman"/>
          <w:color w:val="auto"/>
          <w:kern w:val="1"/>
          <w:sz w:val="24"/>
          <w:szCs w:val="24"/>
        </w:rPr>
        <w:t>ской Федерации.</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kern w:val="1"/>
          <w:sz w:val="24"/>
          <w:szCs w:val="24"/>
        </w:rPr>
      </w:pPr>
      <w:r w:rsidRPr="005C6F4F">
        <w:rPr>
          <w:rFonts w:ascii="Times New Roman" w:hAnsi="Times New Roman" w:cs="Times New Roman"/>
          <w:color w:val="auto"/>
          <w:kern w:val="1"/>
          <w:sz w:val="24"/>
          <w:szCs w:val="24"/>
        </w:rPr>
        <w:lastRenderedPageBreak/>
        <w:t>АООП НОО для обучающихся с ОВЗ, имеющих инвалидность, дополняется инд</w:t>
      </w:r>
      <w:r w:rsidRPr="005C6F4F">
        <w:rPr>
          <w:rFonts w:ascii="Times New Roman" w:hAnsi="Times New Roman" w:cs="Times New Roman"/>
          <w:color w:val="auto"/>
          <w:kern w:val="1"/>
          <w:sz w:val="24"/>
          <w:szCs w:val="24"/>
        </w:rPr>
        <w:t>и</w:t>
      </w:r>
      <w:r w:rsidRPr="005C6F4F">
        <w:rPr>
          <w:rFonts w:ascii="Times New Roman" w:hAnsi="Times New Roman" w:cs="Times New Roman"/>
          <w:color w:val="auto"/>
          <w:kern w:val="1"/>
          <w:sz w:val="24"/>
          <w:szCs w:val="24"/>
        </w:rPr>
        <w:t>видуальной программой реабилитации (далее — ИПР) инвалида в части создания спец</w:t>
      </w:r>
      <w:r w:rsidRPr="005C6F4F">
        <w:rPr>
          <w:rFonts w:ascii="Times New Roman" w:hAnsi="Times New Roman" w:cs="Times New Roman"/>
          <w:color w:val="auto"/>
          <w:kern w:val="1"/>
          <w:sz w:val="24"/>
          <w:szCs w:val="24"/>
        </w:rPr>
        <w:t>и</w:t>
      </w:r>
      <w:r w:rsidRPr="005C6F4F">
        <w:rPr>
          <w:rFonts w:ascii="Times New Roman" w:hAnsi="Times New Roman" w:cs="Times New Roman"/>
          <w:color w:val="auto"/>
          <w:kern w:val="1"/>
          <w:sz w:val="24"/>
          <w:szCs w:val="24"/>
        </w:rPr>
        <w:t>альных условий получения образования.</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kern w:val="1"/>
          <w:sz w:val="24"/>
          <w:szCs w:val="24"/>
        </w:rPr>
      </w:pPr>
      <w:r w:rsidRPr="005C6F4F">
        <w:rPr>
          <w:rFonts w:ascii="Times New Roman" w:hAnsi="Times New Roman" w:cs="Times New Roman"/>
          <w:color w:val="auto"/>
          <w:kern w:val="1"/>
          <w:sz w:val="24"/>
          <w:szCs w:val="24"/>
        </w:rPr>
        <w:t>В спорных случаях (вариант 1.2 или 1.3) на момент поступления ребёнка в школу следует рекомендовать более сложную образовательную среду (вариант 1.2). В случае, е</w:t>
      </w:r>
      <w:r w:rsidRPr="005C6F4F">
        <w:rPr>
          <w:rFonts w:ascii="Times New Roman" w:hAnsi="Times New Roman" w:cs="Times New Roman"/>
          <w:color w:val="auto"/>
          <w:kern w:val="1"/>
          <w:sz w:val="24"/>
          <w:szCs w:val="24"/>
        </w:rPr>
        <w:t>с</w:t>
      </w:r>
      <w:r w:rsidRPr="005C6F4F">
        <w:rPr>
          <w:rFonts w:ascii="Times New Roman" w:hAnsi="Times New Roman" w:cs="Times New Roman"/>
          <w:color w:val="auto"/>
          <w:kern w:val="1"/>
          <w:sz w:val="24"/>
          <w:szCs w:val="24"/>
        </w:rPr>
        <w:t>ли обучающийся не достигает минимального уровня овладения предметными результат</w:t>
      </w:r>
      <w:r w:rsidRPr="005C6F4F">
        <w:rPr>
          <w:rFonts w:ascii="Times New Roman" w:hAnsi="Times New Roman" w:cs="Times New Roman"/>
          <w:color w:val="auto"/>
          <w:kern w:val="1"/>
          <w:sz w:val="24"/>
          <w:szCs w:val="24"/>
        </w:rPr>
        <w:t>а</w:t>
      </w:r>
      <w:r w:rsidRPr="005C6F4F">
        <w:rPr>
          <w:rFonts w:ascii="Times New Roman" w:hAnsi="Times New Roman" w:cs="Times New Roman"/>
          <w:color w:val="auto"/>
          <w:kern w:val="1"/>
          <w:sz w:val="24"/>
          <w:szCs w:val="24"/>
        </w:rPr>
        <w:t>ми по всем или большинству учебных предметов в течение года, то по рекомендации ПМПК и с согласия родителей (законных представителей) организация может перевести обучающегося на обучение по варианту 1.3.</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kern w:val="1"/>
          <w:sz w:val="24"/>
          <w:szCs w:val="24"/>
        </w:rPr>
        <w:t xml:space="preserve">На основе АООП НОО (вариант 1.2) формируется </w:t>
      </w:r>
      <w:r w:rsidRPr="005C6F4F">
        <w:rPr>
          <w:rFonts w:ascii="Times New Roman" w:hAnsi="Times New Roman" w:cs="Times New Roman"/>
          <w:color w:val="auto"/>
          <w:sz w:val="24"/>
          <w:szCs w:val="24"/>
        </w:rPr>
        <w:t>социокультурная и образов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тельная среда в соответствии с общими и особыми образовательными потребностями данной категории обучающихся. Учитывается, что весь о</w:t>
      </w:r>
      <w:r w:rsidRPr="005C6F4F">
        <w:rPr>
          <w:rFonts w:ascii="Times New Roman" w:hAnsi="Times New Roman" w:cs="Times New Roman"/>
          <w:color w:val="auto"/>
          <w:spacing w:val="2"/>
          <w:sz w:val="24"/>
          <w:szCs w:val="24"/>
        </w:rPr>
        <w:t xml:space="preserve">бразовательный процесс должен иметь образовательно-коррекционный характер, строиться на основе коммуникативно - деятельностного и личностно - ориетированного подходов при </w:t>
      </w:r>
      <w:r w:rsidRPr="005C6F4F">
        <w:rPr>
          <w:rFonts w:ascii="Times New Roman" w:hAnsi="Times New Roman" w:cs="Times New Roman"/>
          <w:color w:val="auto"/>
          <w:kern w:val="1"/>
          <w:sz w:val="24"/>
          <w:szCs w:val="24"/>
        </w:rPr>
        <w:t>особом структурировании содержания обучения на основе усиления внимания к целенаправленному развитию сл</w:t>
      </w:r>
      <w:r w:rsidRPr="005C6F4F">
        <w:rPr>
          <w:rFonts w:ascii="Times New Roman" w:hAnsi="Times New Roman" w:cs="Times New Roman"/>
          <w:color w:val="auto"/>
          <w:kern w:val="1"/>
          <w:sz w:val="24"/>
          <w:szCs w:val="24"/>
        </w:rPr>
        <w:t>о</w:t>
      </w:r>
      <w:r w:rsidRPr="005C6F4F">
        <w:rPr>
          <w:rFonts w:ascii="Times New Roman" w:hAnsi="Times New Roman" w:cs="Times New Roman"/>
          <w:color w:val="auto"/>
          <w:kern w:val="1"/>
          <w:sz w:val="24"/>
          <w:szCs w:val="24"/>
        </w:rPr>
        <w:t>весной речи, формированию жизненной компетенции, применении как общих, так и сп</w:t>
      </w:r>
      <w:r w:rsidRPr="005C6F4F">
        <w:rPr>
          <w:rFonts w:ascii="Times New Roman" w:hAnsi="Times New Roman" w:cs="Times New Roman"/>
          <w:color w:val="auto"/>
          <w:kern w:val="1"/>
          <w:sz w:val="24"/>
          <w:szCs w:val="24"/>
        </w:rPr>
        <w:t>е</w:t>
      </w:r>
      <w:r w:rsidRPr="005C6F4F">
        <w:rPr>
          <w:rFonts w:ascii="Times New Roman" w:hAnsi="Times New Roman" w:cs="Times New Roman"/>
          <w:color w:val="auto"/>
          <w:kern w:val="1"/>
          <w:sz w:val="24"/>
          <w:szCs w:val="24"/>
        </w:rPr>
        <w:t xml:space="preserve">циальных методов и приемов обучения, обязательном включении </w:t>
      </w:r>
      <w:r w:rsidRPr="005C6F4F">
        <w:rPr>
          <w:rFonts w:ascii="Times New Roman" w:hAnsi="Times New Roman" w:cs="Times New Roman"/>
          <w:color w:val="auto"/>
          <w:sz w:val="24"/>
          <w:szCs w:val="24"/>
        </w:rPr>
        <w:t xml:space="preserve">специальных </w:t>
      </w:r>
      <w:r w:rsidRPr="005C6F4F">
        <w:rPr>
          <w:rFonts w:ascii="Times New Roman" w:hAnsi="Times New Roman" w:cs="Times New Roman"/>
          <w:color w:val="auto"/>
          <w:kern w:val="1"/>
          <w:sz w:val="24"/>
          <w:szCs w:val="24"/>
        </w:rPr>
        <w:t xml:space="preserve">предметов коррекционно-развивающего направления. </w:t>
      </w:r>
      <w:r w:rsidRPr="005C6F4F">
        <w:rPr>
          <w:rFonts w:ascii="Times New Roman" w:hAnsi="Times New Roman" w:cs="Times New Roman"/>
          <w:color w:val="auto"/>
          <w:spacing w:val="2"/>
          <w:sz w:val="24"/>
          <w:szCs w:val="24"/>
        </w:rPr>
        <w:t>Образовательно –коррекционный процесс р</w:t>
      </w:r>
      <w:r w:rsidRPr="005C6F4F">
        <w:rPr>
          <w:rFonts w:ascii="Times New Roman" w:hAnsi="Times New Roman" w:cs="Times New Roman"/>
          <w:color w:val="auto"/>
          <w:spacing w:val="2"/>
          <w:sz w:val="24"/>
          <w:szCs w:val="24"/>
        </w:rPr>
        <w:t>е</w:t>
      </w:r>
      <w:r w:rsidRPr="005C6F4F">
        <w:rPr>
          <w:rFonts w:ascii="Times New Roman" w:hAnsi="Times New Roman" w:cs="Times New Roman"/>
          <w:color w:val="auto"/>
          <w:spacing w:val="2"/>
          <w:sz w:val="24"/>
          <w:szCs w:val="24"/>
        </w:rPr>
        <w:t>ализуется в условиях специально педагогически созданной слухоречевой среды, предп</w:t>
      </w:r>
      <w:r w:rsidRPr="005C6F4F">
        <w:rPr>
          <w:rFonts w:ascii="Times New Roman" w:hAnsi="Times New Roman" w:cs="Times New Roman"/>
          <w:color w:val="auto"/>
          <w:spacing w:val="2"/>
          <w:sz w:val="24"/>
          <w:szCs w:val="24"/>
        </w:rPr>
        <w:t>о</w:t>
      </w:r>
      <w:r w:rsidRPr="005C6F4F">
        <w:rPr>
          <w:rFonts w:ascii="Times New Roman" w:hAnsi="Times New Roman" w:cs="Times New Roman"/>
          <w:color w:val="auto"/>
          <w:spacing w:val="2"/>
          <w:sz w:val="24"/>
          <w:szCs w:val="24"/>
        </w:rPr>
        <w:t>лагающей, в том числе, постоянное использование обучающимися звукоусиливающей аппаратуры разных типов (индивидуальных слуховых аппаратов; беспроводной аппар</w:t>
      </w:r>
      <w:r w:rsidRPr="005C6F4F">
        <w:rPr>
          <w:rFonts w:ascii="Times New Roman" w:hAnsi="Times New Roman" w:cs="Times New Roman"/>
          <w:color w:val="auto"/>
          <w:spacing w:val="2"/>
          <w:sz w:val="24"/>
          <w:szCs w:val="24"/>
        </w:rPr>
        <w:t>а</w:t>
      </w:r>
      <w:r w:rsidRPr="005C6F4F">
        <w:rPr>
          <w:rFonts w:ascii="Times New Roman" w:hAnsi="Times New Roman" w:cs="Times New Roman"/>
          <w:color w:val="auto"/>
          <w:spacing w:val="2"/>
          <w:sz w:val="24"/>
          <w:szCs w:val="24"/>
        </w:rPr>
        <w:t>туры, например, на радиопринципе; стационарной аппаратуры коллективного и индив</w:t>
      </w:r>
      <w:r w:rsidRPr="005C6F4F">
        <w:rPr>
          <w:rFonts w:ascii="Times New Roman" w:hAnsi="Times New Roman" w:cs="Times New Roman"/>
          <w:color w:val="auto"/>
          <w:spacing w:val="2"/>
          <w:sz w:val="24"/>
          <w:szCs w:val="24"/>
        </w:rPr>
        <w:t>и</w:t>
      </w:r>
      <w:r w:rsidRPr="005C6F4F">
        <w:rPr>
          <w:rFonts w:ascii="Times New Roman" w:hAnsi="Times New Roman" w:cs="Times New Roman"/>
          <w:color w:val="auto"/>
          <w:spacing w:val="2"/>
          <w:sz w:val="24"/>
          <w:szCs w:val="24"/>
        </w:rPr>
        <w:t>дуального пользования при необходимости с дополнительной комплектацией виброта</w:t>
      </w:r>
      <w:r w:rsidRPr="005C6F4F">
        <w:rPr>
          <w:rFonts w:ascii="Times New Roman" w:hAnsi="Times New Roman" w:cs="Times New Roman"/>
          <w:color w:val="auto"/>
          <w:spacing w:val="2"/>
          <w:sz w:val="24"/>
          <w:szCs w:val="24"/>
        </w:rPr>
        <w:t>к</w:t>
      </w:r>
      <w:r w:rsidRPr="005C6F4F">
        <w:rPr>
          <w:rFonts w:ascii="Times New Roman" w:hAnsi="Times New Roman" w:cs="Times New Roman"/>
          <w:color w:val="auto"/>
          <w:spacing w:val="2"/>
          <w:sz w:val="24"/>
          <w:szCs w:val="24"/>
        </w:rPr>
        <w:t xml:space="preserve">тильными устройствами и др.) </w:t>
      </w:r>
    </w:p>
    <w:p w:rsidR="00F65069" w:rsidRPr="005C6F4F" w:rsidRDefault="00C079E3" w:rsidP="005C6F4F">
      <w:pPr>
        <w:pStyle w:val="14TexstOSNOVA1012"/>
        <w:spacing w:line="276" w:lineRule="auto"/>
        <w:ind w:firstLine="709"/>
        <w:rPr>
          <w:rFonts w:ascii="Times New Roman" w:hAnsi="Times New Roman" w:cs="Times New Roman"/>
          <w:color w:val="auto"/>
          <w:sz w:val="24"/>
          <w:szCs w:val="24"/>
        </w:rPr>
      </w:pPr>
      <w:r w:rsidRPr="005C6F4F">
        <w:rPr>
          <w:rFonts w:ascii="Times New Roman" w:hAnsi="Times New Roman" w:cs="Times New Roman"/>
          <w:color w:val="auto"/>
          <w:sz w:val="24"/>
          <w:szCs w:val="24"/>
        </w:rPr>
        <w:t>Достижение планируемых результатов освоения АООП НОО определяются по 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вершению обучения в начальной школе. Получая образование на основе АООП НОО (в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риант 1.2) глухой обучающий имеет право на прохождение текущей, промежуточной и государственной итоговой аттестации в иных формах.</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Реализация </w:t>
      </w:r>
      <w:r w:rsidRPr="005C6F4F">
        <w:rPr>
          <w:rFonts w:ascii="Times New Roman" w:hAnsi="Times New Roman" w:cs="Times New Roman"/>
          <w:color w:val="auto"/>
          <w:kern w:val="1"/>
          <w:sz w:val="24"/>
          <w:szCs w:val="24"/>
        </w:rPr>
        <w:t xml:space="preserve">АООП (вариант 1.2) обеспечивает глухим обучающимся уровень начального общего образования, способствующий на этапе основного общего образования (в </w:t>
      </w:r>
      <w:r w:rsidRPr="005C6F4F">
        <w:rPr>
          <w:rFonts w:ascii="Times New Roman" w:hAnsi="Times New Roman" w:cs="Times New Roman"/>
          <w:color w:val="auto"/>
          <w:sz w:val="24"/>
          <w:szCs w:val="24"/>
        </w:rPr>
        <w:t xml:space="preserve">соответствующих образовательных условиях) </w:t>
      </w:r>
      <w:r w:rsidRPr="005C6F4F">
        <w:rPr>
          <w:rFonts w:ascii="Times New Roman" w:hAnsi="Times New Roman" w:cs="Times New Roman"/>
          <w:color w:val="auto"/>
          <w:kern w:val="1"/>
          <w:sz w:val="24"/>
          <w:szCs w:val="24"/>
        </w:rPr>
        <w:t xml:space="preserve">достижениюитоговых результатов, </w:t>
      </w:r>
      <w:r w:rsidRPr="005C6F4F">
        <w:rPr>
          <w:rFonts w:ascii="Times New Roman" w:hAnsi="Times New Roman" w:cs="Times New Roman"/>
          <w:color w:val="auto"/>
          <w:sz w:val="24"/>
          <w:szCs w:val="24"/>
        </w:rPr>
        <w:t>соп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ставимых с требованиями </w:t>
      </w:r>
      <w:r w:rsidRPr="005C6F4F">
        <w:rPr>
          <w:rFonts w:ascii="Times New Roman" w:hAnsi="Times New Roman" w:cs="Times New Roman"/>
          <w:color w:val="auto"/>
          <w:kern w:val="1"/>
          <w:sz w:val="24"/>
          <w:szCs w:val="24"/>
        </w:rPr>
        <w:t>ФГОС основного общего образования, ч</w:t>
      </w:r>
      <w:r w:rsidRPr="005C6F4F">
        <w:rPr>
          <w:rFonts w:ascii="Times New Roman" w:hAnsi="Times New Roman" w:cs="Times New Roman"/>
          <w:color w:val="auto"/>
          <w:sz w:val="24"/>
          <w:szCs w:val="24"/>
        </w:rPr>
        <w:t>то позволяет им 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должить образование, получить профессиональную подготовку, содействует наиболее полной социальной адаптации и интеграции в обществе.</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АООП НОО глухих обучающихся (вариант 1.2) реализуется образовательной о</w:t>
      </w:r>
      <w:r w:rsidRPr="005C6F4F">
        <w:rPr>
          <w:rFonts w:ascii="Times New Roman" w:hAnsi="Times New Roman" w:cs="Times New Roman"/>
          <w:color w:val="auto"/>
          <w:spacing w:val="2"/>
          <w:sz w:val="24"/>
          <w:szCs w:val="24"/>
        </w:rPr>
        <w:t>р</w:t>
      </w:r>
      <w:r w:rsidRPr="005C6F4F">
        <w:rPr>
          <w:rFonts w:ascii="Times New Roman" w:hAnsi="Times New Roman" w:cs="Times New Roman"/>
          <w:color w:val="auto"/>
          <w:spacing w:val="2"/>
          <w:sz w:val="24"/>
          <w:szCs w:val="24"/>
        </w:rPr>
        <w:t>ганизацией через урочную и внеурочную деятельность в соответствии с санитарно-эпидемиологическими правилами и нормативами.</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Адаптированная основная образовательная программа начального общего обр</w:t>
      </w:r>
      <w:r w:rsidRPr="005C6F4F">
        <w:rPr>
          <w:rFonts w:ascii="Times New Roman" w:hAnsi="Times New Roman" w:cs="Times New Roman"/>
          <w:color w:val="auto"/>
          <w:spacing w:val="2"/>
          <w:sz w:val="24"/>
          <w:szCs w:val="24"/>
        </w:rPr>
        <w:t>а</w:t>
      </w:r>
      <w:r w:rsidRPr="005C6F4F">
        <w:rPr>
          <w:rFonts w:ascii="Times New Roman" w:hAnsi="Times New Roman" w:cs="Times New Roman"/>
          <w:color w:val="auto"/>
          <w:spacing w:val="2"/>
          <w:sz w:val="24"/>
          <w:szCs w:val="24"/>
        </w:rPr>
        <w:t>зования глухих обучающихся включает: обязательную часть и часть, формируемую участниками образовательного процесса.</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Обязательная часть образовательной программы для глухих обучающихся с</w:t>
      </w:r>
      <w:r w:rsidRPr="005C6F4F">
        <w:rPr>
          <w:rFonts w:ascii="Times New Roman" w:hAnsi="Times New Roman" w:cs="Times New Roman"/>
          <w:color w:val="auto"/>
          <w:spacing w:val="2"/>
          <w:sz w:val="24"/>
          <w:szCs w:val="24"/>
        </w:rPr>
        <w:t>о</w:t>
      </w:r>
      <w:r w:rsidRPr="005C6F4F">
        <w:rPr>
          <w:rFonts w:ascii="Times New Roman" w:hAnsi="Times New Roman" w:cs="Times New Roman"/>
          <w:color w:val="auto"/>
          <w:spacing w:val="2"/>
          <w:sz w:val="24"/>
          <w:szCs w:val="24"/>
        </w:rPr>
        <w:t>ставляет 80%, часть, формируемая участниками образовательного процесса – 20% от общего объема адаптированной основной программы.</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Образовательная организация должна обеспечить требуемые для данного вариа</w:t>
      </w:r>
      <w:r w:rsidRPr="005C6F4F">
        <w:rPr>
          <w:rFonts w:ascii="Times New Roman" w:hAnsi="Times New Roman" w:cs="Times New Roman"/>
          <w:color w:val="auto"/>
          <w:spacing w:val="2"/>
          <w:sz w:val="24"/>
          <w:szCs w:val="24"/>
        </w:rPr>
        <w:t>н</w:t>
      </w:r>
      <w:r w:rsidRPr="005C6F4F">
        <w:rPr>
          <w:rFonts w:ascii="Times New Roman" w:hAnsi="Times New Roman" w:cs="Times New Roman"/>
          <w:color w:val="auto"/>
          <w:spacing w:val="2"/>
          <w:sz w:val="24"/>
          <w:szCs w:val="24"/>
        </w:rPr>
        <w:t xml:space="preserve">та и категории обучающихся условия обучения и воспитания. Для обеспечения освоения </w:t>
      </w:r>
      <w:r w:rsidRPr="005C6F4F">
        <w:rPr>
          <w:rFonts w:ascii="Times New Roman" w:hAnsi="Times New Roman" w:cs="Times New Roman"/>
          <w:color w:val="auto"/>
          <w:spacing w:val="2"/>
          <w:sz w:val="24"/>
          <w:szCs w:val="24"/>
        </w:rPr>
        <w:lastRenderedPageBreak/>
        <w:t>глухими обучающимися АООП НОО может быть реализована сетевая форма взаимоде</w:t>
      </w:r>
      <w:r w:rsidRPr="005C6F4F">
        <w:rPr>
          <w:rFonts w:ascii="Times New Roman" w:hAnsi="Times New Roman" w:cs="Times New Roman"/>
          <w:color w:val="auto"/>
          <w:spacing w:val="2"/>
          <w:sz w:val="24"/>
          <w:szCs w:val="24"/>
        </w:rPr>
        <w:t>й</w:t>
      </w:r>
      <w:r w:rsidRPr="005C6F4F">
        <w:rPr>
          <w:rFonts w:ascii="Times New Roman" w:hAnsi="Times New Roman" w:cs="Times New Roman"/>
          <w:color w:val="auto"/>
          <w:spacing w:val="2"/>
          <w:sz w:val="24"/>
          <w:szCs w:val="24"/>
        </w:rPr>
        <w:t>ствия с использованием ресурсов как образовательных, так и иных организаций, вкл</w:t>
      </w:r>
      <w:r w:rsidRPr="005C6F4F">
        <w:rPr>
          <w:rFonts w:ascii="Times New Roman" w:hAnsi="Times New Roman" w:cs="Times New Roman"/>
          <w:color w:val="auto"/>
          <w:spacing w:val="2"/>
          <w:sz w:val="24"/>
          <w:szCs w:val="24"/>
        </w:rPr>
        <w:t>ю</w:t>
      </w:r>
      <w:r w:rsidRPr="005C6F4F">
        <w:rPr>
          <w:rFonts w:ascii="Times New Roman" w:hAnsi="Times New Roman" w:cs="Times New Roman"/>
          <w:color w:val="auto"/>
          <w:spacing w:val="2"/>
          <w:sz w:val="24"/>
          <w:szCs w:val="24"/>
        </w:rPr>
        <w:t>чая, организации здравоохранения (прежде всего, сурдологические центры (кабинеты).</w:t>
      </w:r>
    </w:p>
    <w:p w:rsidR="00F65069" w:rsidRPr="005C6F4F" w:rsidRDefault="00C079E3" w:rsidP="005C6F4F">
      <w:pPr>
        <w:pStyle w:val="14TexstOSNOVA1012"/>
        <w:spacing w:line="276" w:lineRule="auto"/>
        <w:ind w:firstLine="709"/>
        <w:rPr>
          <w:rFonts w:ascii="Times New Roman" w:eastAsia="Times New Roman" w:hAnsi="Times New Roman" w:cs="Times New Roman"/>
          <w:b/>
          <w:bCs/>
          <w:color w:val="auto"/>
          <w:sz w:val="24"/>
          <w:szCs w:val="24"/>
        </w:rPr>
      </w:pPr>
      <w:r w:rsidRPr="005C6F4F">
        <w:rPr>
          <w:rFonts w:ascii="Times New Roman" w:hAnsi="Times New Roman" w:cs="Times New Roman"/>
          <w:color w:val="auto"/>
          <w:spacing w:val="2"/>
          <w:sz w:val="24"/>
          <w:szCs w:val="24"/>
        </w:rPr>
        <w:t>Предусматривается возможность гибкой смены образовательного маршрута, пр</w:t>
      </w:r>
      <w:r w:rsidRPr="005C6F4F">
        <w:rPr>
          <w:rFonts w:ascii="Times New Roman" w:hAnsi="Times New Roman" w:cs="Times New Roman"/>
          <w:color w:val="auto"/>
          <w:spacing w:val="2"/>
          <w:sz w:val="24"/>
          <w:szCs w:val="24"/>
        </w:rPr>
        <w:t>о</w:t>
      </w:r>
      <w:r w:rsidRPr="005C6F4F">
        <w:rPr>
          <w:rFonts w:ascii="Times New Roman" w:hAnsi="Times New Roman" w:cs="Times New Roman"/>
          <w:color w:val="auto"/>
          <w:spacing w:val="2"/>
          <w:sz w:val="24"/>
          <w:szCs w:val="24"/>
        </w:rPr>
        <w:t>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w:t>
      </w:r>
      <w:r w:rsidRPr="005C6F4F">
        <w:rPr>
          <w:rFonts w:ascii="Times New Roman" w:hAnsi="Times New Roman" w:cs="Times New Roman"/>
          <w:color w:val="auto"/>
          <w:spacing w:val="2"/>
          <w:sz w:val="24"/>
          <w:szCs w:val="24"/>
        </w:rPr>
        <w:t>ю</w:t>
      </w:r>
      <w:r w:rsidRPr="005C6F4F">
        <w:rPr>
          <w:rFonts w:ascii="Times New Roman" w:hAnsi="Times New Roman" w:cs="Times New Roman"/>
          <w:color w:val="auto"/>
          <w:spacing w:val="2"/>
          <w:sz w:val="24"/>
          <w:szCs w:val="24"/>
        </w:rPr>
        <w:t>чения психолого-медико-педагогической комиссии (далее – ПМПК) и мнения родителей (законных представителей).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структуре АООП  НОО (вариант 1.2) представлены три раздела – целевой, 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держательный и организационный</w:t>
      </w:r>
    </w:p>
    <w:p w:rsidR="00F65069" w:rsidRPr="005C6F4F" w:rsidRDefault="00C079E3" w:rsidP="005C6F4F">
      <w:pPr>
        <w:pStyle w:val="a9"/>
        <w:numPr>
          <w:ilvl w:val="0"/>
          <w:numId w:val="153"/>
        </w:numPr>
        <w:tabs>
          <w:tab w:val="num" w:pos="832"/>
          <w:tab w:val="left" w:pos="87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Целевой раздел включает:</w:t>
      </w:r>
    </w:p>
    <w:p w:rsidR="00F65069" w:rsidRPr="005C6F4F" w:rsidRDefault="00C079E3" w:rsidP="005C6F4F">
      <w:pPr>
        <w:numPr>
          <w:ilvl w:val="0"/>
          <w:numId w:val="154"/>
        </w:numPr>
        <w:tabs>
          <w:tab w:val="num" w:pos="425"/>
          <w:tab w:val="left" w:pos="502"/>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Пояснительную записку, в которой раскрыты цели и задачи, срок освоения АООП, психолого-педагогическая характеристика обучающихся (требования к развитию обучающихся).</w:t>
      </w:r>
    </w:p>
    <w:p w:rsidR="00F65069" w:rsidRPr="005C6F4F" w:rsidRDefault="00C079E3" w:rsidP="005C6F4F">
      <w:pPr>
        <w:numPr>
          <w:ilvl w:val="0"/>
          <w:numId w:val="155"/>
        </w:numPr>
        <w:tabs>
          <w:tab w:val="num" w:pos="425"/>
          <w:tab w:val="left" w:pos="502"/>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Планируемые результаты освоения обучающимися адаптированной основной образовательной программы начального общего образования.</w:t>
      </w:r>
    </w:p>
    <w:p w:rsidR="00F65069" w:rsidRPr="005C6F4F" w:rsidRDefault="00C079E3" w:rsidP="005C6F4F">
      <w:pPr>
        <w:numPr>
          <w:ilvl w:val="0"/>
          <w:numId w:val="156"/>
        </w:numPr>
        <w:tabs>
          <w:tab w:val="num" w:pos="425"/>
          <w:tab w:val="left" w:pos="502"/>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Система оценки достижения глухими обучающимися планируемых результатов освоения адаптированной основной образовательной программы начального общего образования.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2. Содержательный раздел, включающий: </w:t>
      </w:r>
    </w:p>
    <w:p w:rsidR="00F65069" w:rsidRPr="005C6F4F" w:rsidRDefault="00C079E3" w:rsidP="005C6F4F">
      <w:pPr>
        <w:numPr>
          <w:ilvl w:val="0"/>
          <w:numId w:val="157"/>
        </w:numPr>
        <w:tabs>
          <w:tab w:val="num" w:pos="425"/>
          <w:tab w:val="left" w:pos="502"/>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Программу формирования универсальных учебных действий у глухих обучающихся.</w:t>
      </w:r>
    </w:p>
    <w:p w:rsidR="00F65069" w:rsidRPr="005C6F4F" w:rsidRDefault="00C079E3" w:rsidP="005C6F4F">
      <w:pPr>
        <w:numPr>
          <w:ilvl w:val="0"/>
          <w:numId w:val="158"/>
        </w:numPr>
        <w:tabs>
          <w:tab w:val="num" w:pos="425"/>
          <w:tab w:val="left" w:pos="502"/>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Программы учебных предметов, курсов.</w:t>
      </w:r>
    </w:p>
    <w:p w:rsidR="00F65069" w:rsidRPr="005C6F4F" w:rsidRDefault="00C079E3" w:rsidP="005C6F4F">
      <w:pPr>
        <w:numPr>
          <w:ilvl w:val="0"/>
          <w:numId w:val="159"/>
        </w:numPr>
        <w:tabs>
          <w:tab w:val="num" w:pos="425"/>
          <w:tab w:val="left" w:pos="502"/>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Программу духовно-нравственного развития глухих обучающихся.</w:t>
      </w:r>
    </w:p>
    <w:p w:rsidR="00F65069" w:rsidRPr="005C6F4F" w:rsidRDefault="00C079E3" w:rsidP="005C6F4F">
      <w:pPr>
        <w:numPr>
          <w:ilvl w:val="0"/>
          <w:numId w:val="160"/>
        </w:numPr>
        <w:tabs>
          <w:tab w:val="num" w:pos="425"/>
          <w:tab w:val="left" w:pos="502"/>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Программу формирования экологической культуры, здорового и  безопасного образа жизни у глухих обучающихся.</w:t>
      </w:r>
    </w:p>
    <w:p w:rsidR="00F65069" w:rsidRPr="005C6F4F" w:rsidRDefault="00C079E3" w:rsidP="005C6F4F">
      <w:pPr>
        <w:numPr>
          <w:ilvl w:val="0"/>
          <w:numId w:val="161"/>
        </w:numPr>
        <w:tabs>
          <w:tab w:val="num" w:pos="425"/>
          <w:tab w:val="left" w:pos="502"/>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Программу коррекционной работы.</w:t>
      </w:r>
    </w:p>
    <w:p w:rsidR="00F65069" w:rsidRPr="005C6F4F" w:rsidRDefault="00C079E3" w:rsidP="005C6F4F">
      <w:pPr>
        <w:numPr>
          <w:ilvl w:val="0"/>
          <w:numId w:val="162"/>
        </w:numPr>
        <w:tabs>
          <w:tab w:val="num" w:pos="425"/>
          <w:tab w:val="left" w:pos="502"/>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Программу внеурочной деятельности.</w:t>
      </w:r>
    </w:p>
    <w:p w:rsidR="00F65069" w:rsidRPr="005C6F4F" w:rsidRDefault="00C079E3" w:rsidP="005C6F4F">
      <w:pPr>
        <w:pStyle w:val="a9"/>
        <w:numPr>
          <w:ilvl w:val="0"/>
          <w:numId w:val="163"/>
        </w:numPr>
        <w:tabs>
          <w:tab w:val="num" w:pos="1192"/>
          <w:tab w:val="left" w:pos="1236"/>
        </w:tabs>
        <w:spacing w:line="276" w:lineRule="auto"/>
        <w:ind w:left="0" w:firstLine="709"/>
        <w:jc w:val="both"/>
        <w:rPr>
          <w:rFonts w:ascii="Times New Roman" w:hAnsi="Times New Roman" w:cs="Times New Roman"/>
          <w:color w:val="auto"/>
          <w:spacing w:val="2"/>
        </w:rPr>
      </w:pPr>
      <w:r w:rsidRPr="005C6F4F">
        <w:rPr>
          <w:rFonts w:ascii="Times New Roman" w:hAnsi="Times New Roman" w:cs="Times New Roman"/>
          <w:color w:val="auto"/>
          <w:spacing w:val="2"/>
        </w:rPr>
        <w:t>Организационный раздел, включающий:</w:t>
      </w:r>
    </w:p>
    <w:p w:rsidR="00F65069" w:rsidRPr="005C6F4F" w:rsidRDefault="00C079E3" w:rsidP="005C6F4F">
      <w:pPr>
        <w:numPr>
          <w:ilvl w:val="0"/>
          <w:numId w:val="164"/>
        </w:numPr>
        <w:tabs>
          <w:tab w:val="num" w:pos="425"/>
          <w:tab w:val="left" w:pos="502"/>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Учебный план</w:t>
      </w:r>
    </w:p>
    <w:p w:rsidR="00F65069" w:rsidRPr="005C6F4F" w:rsidRDefault="00C079E3" w:rsidP="005C6F4F">
      <w:pPr>
        <w:numPr>
          <w:ilvl w:val="0"/>
          <w:numId w:val="165"/>
        </w:numPr>
        <w:tabs>
          <w:tab w:val="num" w:pos="425"/>
          <w:tab w:val="left" w:pos="502"/>
        </w:tabs>
        <w:suppressAutoHyphens/>
        <w:spacing w:after="0"/>
        <w:ind w:left="0"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color w:val="auto"/>
          <w:spacing w:val="2"/>
          <w:sz w:val="24"/>
          <w:szCs w:val="24"/>
        </w:rPr>
        <w:t xml:space="preserve">Систему условий реализации адаптированной основной образовательной программы начального общего образования. </w:t>
      </w:r>
    </w:p>
    <w:p w:rsidR="00F65069" w:rsidRPr="005C6F4F" w:rsidRDefault="00C079E3" w:rsidP="005C6F4F">
      <w:pPr>
        <w:pStyle w:val="a9"/>
        <w:tabs>
          <w:tab w:val="left" w:pos="426"/>
          <w:tab w:val="right" w:leader="dot" w:pos="9329"/>
        </w:tabs>
        <w:spacing w:line="276" w:lineRule="auto"/>
        <w:ind w:left="0" w:firstLine="709"/>
        <w:rPr>
          <w:rFonts w:ascii="Times New Roman" w:hAnsi="Times New Roman" w:cs="Times New Roman"/>
          <w:color w:val="auto"/>
          <w:spacing w:val="2"/>
        </w:rPr>
      </w:pPr>
      <w:r w:rsidRPr="005C6F4F">
        <w:rPr>
          <w:rFonts w:ascii="Times New Roman" w:hAnsi="Times New Roman" w:cs="Times New Roman"/>
          <w:color w:val="auto"/>
          <w:spacing w:val="2"/>
        </w:rPr>
        <w:t>Психолого</w:t>
      </w:r>
      <w:r w:rsidRPr="005C6F4F">
        <w:rPr>
          <w:rFonts w:ascii="Times New Roman" w:hAnsi="Times New Roman" w:cs="Times New Roman"/>
          <w:b/>
          <w:bCs/>
          <w:color w:val="auto"/>
          <w:spacing w:val="2"/>
        </w:rPr>
        <w:t>-</w:t>
      </w:r>
      <w:r w:rsidRPr="005C6F4F">
        <w:rPr>
          <w:rFonts w:ascii="Times New Roman" w:hAnsi="Times New Roman" w:cs="Times New Roman"/>
          <w:color w:val="auto"/>
          <w:spacing w:val="2"/>
        </w:rPr>
        <w:t>педагогическая характеристика глухих обучающихся</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kern w:val="1"/>
          <w:sz w:val="24"/>
          <w:szCs w:val="24"/>
        </w:rPr>
      </w:pPr>
      <w:r w:rsidRPr="005C6F4F">
        <w:rPr>
          <w:rFonts w:ascii="Times New Roman" w:hAnsi="Times New Roman" w:cs="Times New Roman"/>
          <w:color w:val="auto"/>
          <w:sz w:val="24"/>
          <w:szCs w:val="24"/>
        </w:rPr>
        <w:t>На основе АООП НОО (вариант 1.2) обучаются дети с двусторонней сенсоневрал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 xml:space="preserve">ной глухотой, </w:t>
      </w:r>
      <w:r w:rsidRPr="005C6F4F">
        <w:rPr>
          <w:rFonts w:ascii="Times New Roman" w:hAnsi="Times New Roman" w:cs="Times New Roman"/>
          <w:color w:val="auto"/>
          <w:kern w:val="1"/>
          <w:sz w:val="24"/>
          <w:szCs w:val="24"/>
        </w:rPr>
        <w:t>не имеющие дополнительных ограничений здоровья, препятствующих п</w:t>
      </w:r>
      <w:r w:rsidRPr="005C6F4F">
        <w:rPr>
          <w:rFonts w:ascii="Times New Roman" w:hAnsi="Times New Roman" w:cs="Times New Roman"/>
          <w:color w:val="auto"/>
          <w:kern w:val="1"/>
          <w:sz w:val="24"/>
          <w:szCs w:val="24"/>
        </w:rPr>
        <w:t>о</w:t>
      </w:r>
      <w:r w:rsidRPr="005C6F4F">
        <w:rPr>
          <w:rFonts w:ascii="Times New Roman" w:hAnsi="Times New Roman" w:cs="Times New Roman"/>
          <w:color w:val="auto"/>
          <w:kern w:val="1"/>
          <w:sz w:val="24"/>
          <w:szCs w:val="24"/>
        </w:rPr>
        <w:t>лучению образования, сопоставимого по итоговым достижениям с образованием слыш</w:t>
      </w:r>
      <w:r w:rsidRPr="005C6F4F">
        <w:rPr>
          <w:rFonts w:ascii="Times New Roman" w:hAnsi="Times New Roman" w:cs="Times New Roman"/>
          <w:color w:val="auto"/>
          <w:kern w:val="1"/>
          <w:sz w:val="24"/>
          <w:szCs w:val="24"/>
        </w:rPr>
        <w:t>а</w:t>
      </w:r>
      <w:r w:rsidRPr="005C6F4F">
        <w:rPr>
          <w:rFonts w:ascii="Times New Roman" w:hAnsi="Times New Roman" w:cs="Times New Roman"/>
          <w:color w:val="auto"/>
          <w:kern w:val="1"/>
          <w:sz w:val="24"/>
          <w:szCs w:val="24"/>
        </w:rPr>
        <w:t xml:space="preserve">щих сверстников. К началу школьного обучения эти </w:t>
      </w:r>
      <w:r w:rsidRPr="005C6F4F">
        <w:rPr>
          <w:rFonts w:ascii="Times New Roman" w:hAnsi="Times New Roman" w:cs="Times New Roman"/>
          <w:color w:val="auto"/>
          <w:sz w:val="24"/>
          <w:szCs w:val="24"/>
        </w:rPr>
        <w:t xml:space="preserve">дети </w:t>
      </w:r>
      <w:r w:rsidRPr="005C6F4F">
        <w:rPr>
          <w:rFonts w:ascii="Times New Roman" w:hAnsi="Times New Roman" w:cs="Times New Roman"/>
          <w:color w:val="auto"/>
          <w:kern w:val="1"/>
          <w:sz w:val="24"/>
          <w:szCs w:val="24"/>
        </w:rPr>
        <w:t xml:space="preserve">не достигают уровня развития, позволяющего им </w:t>
      </w:r>
      <w:r w:rsidRPr="005C6F4F">
        <w:rPr>
          <w:rFonts w:ascii="Times New Roman" w:hAnsi="Times New Roman" w:cs="Times New Roman"/>
          <w:color w:val="auto"/>
          <w:sz w:val="24"/>
          <w:szCs w:val="24"/>
        </w:rPr>
        <w:t>получить начальное общее образование на основе АООП НОО (вар</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ант1.1) в календарные сроки, предусмотренные ФГОС НОО, находясь в среде слышащих нормально развивающихся сверстников.</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kern w:val="1"/>
          <w:sz w:val="24"/>
          <w:szCs w:val="24"/>
        </w:rPr>
      </w:pPr>
      <w:r w:rsidRPr="005C6F4F">
        <w:rPr>
          <w:rFonts w:ascii="Times New Roman" w:hAnsi="Times New Roman" w:cs="Times New Roman"/>
          <w:color w:val="auto"/>
          <w:kern w:val="1"/>
          <w:sz w:val="24"/>
          <w:szCs w:val="24"/>
        </w:rPr>
        <w:t>Для наиболее полноценного личностного развития данной категории глухих детей, получения ими качественного образования, социальной адаптации необходимо  создание образовательных условий, учитывающих их общие и особые образовательные потребн</w:t>
      </w:r>
      <w:r w:rsidRPr="005C6F4F">
        <w:rPr>
          <w:rFonts w:ascii="Times New Roman" w:hAnsi="Times New Roman" w:cs="Times New Roman"/>
          <w:color w:val="auto"/>
          <w:kern w:val="1"/>
          <w:sz w:val="24"/>
          <w:szCs w:val="24"/>
        </w:rPr>
        <w:t>о</w:t>
      </w:r>
      <w:r w:rsidRPr="005C6F4F">
        <w:rPr>
          <w:rFonts w:ascii="Times New Roman" w:hAnsi="Times New Roman" w:cs="Times New Roman"/>
          <w:color w:val="auto"/>
          <w:kern w:val="1"/>
          <w:sz w:val="24"/>
          <w:szCs w:val="24"/>
        </w:rPr>
        <w:t>сти,в том числе, связанные с овладением словесной речью (в устной и письменной фо</w:t>
      </w:r>
      <w:r w:rsidRPr="005C6F4F">
        <w:rPr>
          <w:rFonts w:ascii="Times New Roman" w:hAnsi="Times New Roman" w:cs="Times New Roman"/>
          <w:color w:val="auto"/>
          <w:kern w:val="1"/>
          <w:sz w:val="24"/>
          <w:szCs w:val="24"/>
        </w:rPr>
        <w:t>р</w:t>
      </w:r>
      <w:r w:rsidRPr="005C6F4F">
        <w:rPr>
          <w:rFonts w:ascii="Times New Roman" w:hAnsi="Times New Roman" w:cs="Times New Roman"/>
          <w:color w:val="auto"/>
          <w:kern w:val="1"/>
          <w:sz w:val="24"/>
          <w:szCs w:val="24"/>
        </w:rPr>
        <w:lastRenderedPageBreak/>
        <w:t>мах), наиболее полноценным развитием познавательной деятельности, жизненных комп</w:t>
      </w:r>
      <w:r w:rsidRPr="005C6F4F">
        <w:rPr>
          <w:rFonts w:ascii="Times New Roman" w:hAnsi="Times New Roman" w:cs="Times New Roman"/>
          <w:color w:val="auto"/>
          <w:kern w:val="1"/>
          <w:sz w:val="24"/>
          <w:szCs w:val="24"/>
        </w:rPr>
        <w:t>е</w:t>
      </w:r>
      <w:r w:rsidRPr="005C6F4F">
        <w:rPr>
          <w:rFonts w:ascii="Times New Roman" w:hAnsi="Times New Roman" w:cs="Times New Roman"/>
          <w:color w:val="auto"/>
          <w:kern w:val="1"/>
          <w:sz w:val="24"/>
          <w:szCs w:val="24"/>
        </w:rPr>
        <w:t xml:space="preserve">тенций. </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kern w:val="1"/>
          <w:sz w:val="24"/>
          <w:szCs w:val="24"/>
        </w:rPr>
      </w:pPr>
      <w:r w:rsidRPr="005C6F4F">
        <w:rPr>
          <w:rFonts w:ascii="Times New Roman" w:hAnsi="Times New Roman" w:cs="Times New Roman"/>
          <w:color w:val="auto"/>
          <w:kern w:val="1"/>
          <w:sz w:val="24"/>
          <w:szCs w:val="24"/>
        </w:rPr>
        <w:t>Начальное общее образование на основе АООП НОО (вариант 1.2) обучающиеся получают  в пролонгированные сроки: пять лет (1 -5 классы) - для глухих детей, получи</w:t>
      </w:r>
      <w:r w:rsidRPr="005C6F4F">
        <w:rPr>
          <w:rFonts w:ascii="Times New Roman" w:hAnsi="Times New Roman" w:cs="Times New Roman"/>
          <w:color w:val="auto"/>
          <w:kern w:val="1"/>
          <w:sz w:val="24"/>
          <w:szCs w:val="24"/>
        </w:rPr>
        <w:t>в</w:t>
      </w:r>
      <w:r w:rsidRPr="005C6F4F">
        <w:rPr>
          <w:rFonts w:ascii="Times New Roman" w:hAnsi="Times New Roman" w:cs="Times New Roman"/>
          <w:color w:val="auto"/>
          <w:kern w:val="1"/>
          <w:sz w:val="24"/>
          <w:szCs w:val="24"/>
        </w:rPr>
        <w:t>ших дошкольное образование; шесть лет  (1 дополнительный, 1- 5 классы) - для глухих детей, не получивших дошкольное образование, способствующее качественному начал</w:t>
      </w:r>
      <w:r w:rsidRPr="005C6F4F">
        <w:rPr>
          <w:rFonts w:ascii="Times New Roman" w:hAnsi="Times New Roman" w:cs="Times New Roman"/>
          <w:color w:val="auto"/>
          <w:kern w:val="1"/>
          <w:sz w:val="24"/>
          <w:szCs w:val="24"/>
        </w:rPr>
        <w:t>ь</w:t>
      </w:r>
      <w:r w:rsidRPr="005C6F4F">
        <w:rPr>
          <w:rFonts w:ascii="Times New Roman" w:hAnsi="Times New Roman" w:cs="Times New Roman"/>
          <w:color w:val="auto"/>
          <w:kern w:val="1"/>
          <w:sz w:val="24"/>
          <w:szCs w:val="24"/>
        </w:rPr>
        <w:t xml:space="preserve">ному общему образованию на основе данного варианта АООП. </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kern w:val="1"/>
          <w:sz w:val="24"/>
          <w:szCs w:val="24"/>
        </w:rPr>
      </w:pPr>
      <w:r w:rsidRPr="005C6F4F">
        <w:rPr>
          <w:rFonts w:ascii="Times New Roman" w:hAnsi="Times New Roman" w:cs="Times New Roman"/>
          <w:color w:val="auto"/>
          <w:kern w:val="1"/>
          <w:sz w:val="24"/>
          <w:szCs w:val="24"/>
        </w:rPr>
        <w:t>АООП НОО (вариант 1.2) предусматривает, что образовательный процесс  на всех уроках, занятиях, во внеурочное время имеет коррекционно – развивающую направле</w:t>
      </w:r>
      <w:r w:rsidRPr="005C6F4F">
        <w:rPr>
          <w:rFonts w:ascii="Times New Roman" w:hAnsi="Times New Roman" w:cs="Times New Roman"/>
          <w:color w:val="auto"/>
          <w:kern w:val="1"/>
          <w:sz w:val="24"/>
          <w:szCs w:val="24"/>
        </w:rPr>
        <w:t>н</w:t>
      </w:r>
      <w:r w:rsidRPr="005C6F4F">
        <w:rPr>
          <w:rFonts w:ascii="Times New Roman" w:hAnsi="Times New Roman" w:cs="Times New Roman"/>
          <w:color w:val="auto"/>
          <w:kern w:val="1"/>
          <w:sz w:val="24"/>
          <w:szCs w:val="24"/>
        </w:rPr>
        <w:t>ность, обязательное включение предметов коррекционно – развивающей области, спосо</w:t>
      </w:r>
      <w:r w:rsidRPr="005C6F4F">
        <w:rPr>
          <w:rFonts w:ascii="Times New Roman" w:hAnsi="Times New Roman" w:cs="Times New Roman"/>
          <w:color w:val="auto"/>
          <w:kern w:val="1"/>
          <w:sz w:val="24"/>
          <w:szCs w:val="24"/>
        </w:rPr>
        <w:t>б</w:t>
      </w:r>
      <w:r w:rsidRPr="005C6F4F">
        <w:rPr>
          <w:rFonts w:ascii="Times New Roman" w:hAnsi="Times New Roman" w:cs="Times New Roman"/>
          <w:color w:val="auto"/>
          <w:kern w:val="1"/>
          <w:sz w:val="24"/>
          <w:szCs w:val="24"/>
        </w:rPr>
        <w:t xml:space="preserve">ствующих наиболее полноценному личностному развитию обучающихся, качественному образованию, социальной адаптации и интеграции в обществе. </w:t>
      </w:r>
    </w:p>
    <w:p w:rsidR="00F65069" w:rsidRPr="005C6F4F" w:rsidRDefault="00C079E3" w:rsidP="005C6F4F">
      <w:pPr>
        <w:spacing w:after="0"/>
        <w:ind w:firstLine="709"/>
        <w:jc w:val="both"/>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Особые образовательные потребности глухих обучающихся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Особые образовательные потребности глухих обучающихся на основе АООП НОО (вариант 1.2) включают:</w:t>
      </w:r>
    </w:p>
    <w:p w:rsidR="00F65069" w:rsidRPr="005C6F4F" w:rsidRDefault="00C079E3" w:rsidP="005C6F4F">
      <w:pPr>
        <w:pStyle w:val="18TexstSPISOK1"/>
        <w:numPr>
          <w:ilvl w:val="0"/>
          <w:numId w:val="166"/>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условия обучения, обеспечивающие образовательно-коррекционную направленность всего образовательного процесса основе коммуникативно - деятельнос</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ного и личностно - ориетированного подходов при обязательном создании слухоречевой среды, целенаправленном и систематическом развитии словесной речи (в устной и пис</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 xml:space="preserve">менной формах), познавательной деятельности, расширении жизненных компетенций глухих детей; </w:t>
      </w:r>
    </w:p>
    <w:p w:rsidR="00F65069" w:rsidRPr="005C6F4F" w:rsidRDefault="00C079E3" w:rsidP="005C6F4F">
      <w:pPr>
        <w:pStyle w:val="18TexstSPISOK1"/>
        <w:numPr>
          <w:ilvl w:val="0"/>
          <w:numId w:val="167"/>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обеспечение деловой и эмоционально комфортной атмосферы, способств</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ющей качественному образованию и личностному развитию обучающихся, формиров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нию активного сотрудничества  детей в разных видах учебной и внеурочной деятельн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сти, расширению их социального опыта, взаимодействия со взрослыми и сверстниками, в том числе, имеющими нормальный слух;</w:t>
      </w:r>
    </w:p>
    <w:p w:rsidR="00F65069" w:rsidRPr="005C6F4F" w:rsidRDefault="00C079E3" w:rsidP="005C6F4F">
      <w:pPr>
        <w:pStyle w:val="18TexstSPISOK1"/>
        <w:numPr>
          <w:ilvl w:val="0"/>
          <w:numId w:val="168"/>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преодоление ситуативности, фрагментарности и однозначности понимания происходящего ребенком и его социокультурным окружением; </w:t>
      </w:r>
    </w:p>
    <w:p w:rsidR="00F65069" w:rsidRPr="005C6F4F" w:rsidRDefault="00C079E3" w:rsidP="005C6F4F">
      <w:pPr>
        <w:pStyle w:val="18TexstSPISOK1"/>
        <w:numPr>
          <w:ilvl w:val="0"/>
          <w:numId w:val="169"/>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специальную помощь обучающимся в осмыслении, упорядочивании, ди</w:t>
      </w:r>
      <w:r w:rsidRPr="005C6F4F">
        <w:rPr>
          <w:rFonts w:ascii="Times New Roman" w:hAnsi="Times New Roman" w:cs="Times New Roman"/>
          <w:color w:val="auto"/>
          <w:sz w:val="24"/>
          <w:szCs w:val="24"/>
        </w:rPr>
        <w:t>ф</w:t>
      </w:r>
      <w:r w:rsidRPr="005C6F4F">
        <w:rPr>
          <w:rFonts w:ascii="Times New Roman" w:hAnsi="Times New Roman" w:cs="Times New Roman"/>
          <w:color w:val="auto"/>
          <w:sz w:val="24"/>
          <w:szCs w:val="24"/>
        </w:rPr>
        <w:t xml:space="preserve">ференциации и речевом опосредовании индивидуального жизненного опыта, впечатлений, наблюдений, действий, воспоминаний, представлений о будущем; </w:t>
      </w:r>
    </w:p>
    <w:p w:rsidR="00F65069" w:rsidRPr="005C6F4F" w:rsidRDefault="00C079E3" w:rsidP="005C6F4F">
      <w:pPr>
        <w:pStyle w:val="18TexstSPISOK1"/>
        <w:numPr>
          <w:ilvl w:val="0"/>
          <w:numId w:val="170"/>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специальную помощь в осознании своих возможностей и ограничений;</w:t>
      </w:r>
    </w:p>
    <w:p w:rsidR="00F65069" w:rsidRPr="005C6F4F" w:rsidRDefault="00C079E3" w:rsidP="005C6F4F">
      <w:pPr>
        <w:pStyle w:val="18TexstSPISOK1"/>
        <w:numPr>
          <w:ilvl w:val="0"/>
          <w:numId w:val="171"/>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учёт специфики восприятия и переработки информации, овладения  уче</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ным материалом в процессе обучения глухих детей и оценке их достижений; исключение формального освоения и накопления знаний;</w:t>
      </w:r>
    </w:p>
    <w:p w:rsidR="00F65069" w:rsidRPr="005C6F4F" w:rsidRDefault="00C079E3" w:rsidP="005C6F4F">
      <w:pPr>
        <w:pStyle w:val="18TexstSPISOK1"/>
        <w:numPr>
          <w:ilvl w:val="0"/>
          <w:numId w:val="172"/>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использование на уроках, занятиях, во внеурочное время соотношения ус</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ной, письменной, устно - дактильной и жестовой речи с учетом их необходимости для к</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чественного образования в условиях целенаправленного и систематического обучения д</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тей словесной речи (в устной и письменной формах) в ходе всего образовательно –коррекционного процесса; </w:t>
      </w:r>
    </w:p>
    <w:p w:rsidR="00F65069" w:rsidRPr="005C6F4F" w:rsidRDefault="00C079E3" w:rsidP="005C6F4F">
      <w:pPr>
        <w:pStyle w:val="18TexstSPISOK1"/>
        <w:numPr>
          <w:ilvl w:val="0"/>
          <w:numId w:val="173"/>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использование глухими обучающимися в межличностном общении с детьми и взрослыми с нормальным и нарушенным слухом разных видов речи с учетом владения ими партнерами по общению и особенностей коммуникативной ситуации с целью реал</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зации ребенком собственных познавательных, социокультурных и коммуникативных 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требностей, разрешения возникающих трудностей и др.; </w:t>
      </w:r>
    </w:p>
    <w:p w:rsidR="00F65069" w:rsidRPr="005C6F4F" w:rsidRDefault="00C079E3" w:rsidP="005C6F4F">
      <w:pPr>
        <w:pStyle w:val="18TexstSPISOK1"/>
        <w:numPr>
          <w:ilvl w:val="0"/>
          <w:numId w:val="174"/>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 xml:space="preserve">развитие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w:t>
      </w:r>
    </w:p>
    <w:p w:rsidR="00F65069" w:rsidRPr="005C6F4F" w:rsidRDefault="00C079E3" w:rsidP="005C6F4F">
      <w:pPr>
        <w:pStyle w:val="18TexstSPISOK1"/>
        <w:numPr>
          <w:ilvl w:val="0"/>
          <w:numId w:val="175"/>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целенаправленное  и систематическое развитие речевого слуха, слухозр</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тельного восприятия устной речи, ее произносительной стороны, восприятия неречевых звучаний, включая музыку, как важного условия овладения обучающимися устной речью, речевым поведением, их более полноценного развития, качественного образования, соц</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альной адаптации; </w:t>
      </w:r>
    </w:p>
    <w:p w:rsidR="00F65069" w:rsidRPr="005C6F4F" w:rsidRDefault="00C079E3" w:rsidP="005C6F4F">
      <w:pPr>
        <w:pStyle w:val="18TexstSPISOK1"/>
        <w:numPr>
          <w:ilvl w:val="0"/>
          <w:numId w:val="176"/>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развитие умений пользоваться индивидуальными слуховыми аппаратами, звукоусиливающей аппаратурой коллективного и индивидуального пользования, следить за ее состоянием, оперативно обращаться за помощью в случае появления дискомфорта; </w:t>
      </w:r>
    </w:p>
    <w:p w:rsidR="00F65069" w:rsidRPr="005C6F4F" w:rsidRDefault="00C079E3" w:rsidP="005C6F4F">
      <w:pPr>
        <w:pStyle w:val="18TexstSPISOK1"/>
        <w:numPr>
          <w:ilvl w:val="0"/>
          <w:numId w:val="177"/>
        </w:numPr>
        <w:tabs>
          <w:tab w:val="clear" w:pos="360"/>
          <w:tab w:val="clear" w:pos="640"/>
          <w:tab w:val="num" w:pos="257"/>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организация внимания глухого ребенка к жизни близких людей, пережив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ниям близких взрослых и соучеников, специальная помощь в понимании взаимоотнош</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ний, связи событий, поступков и настроений, мотивов и последствий поступков своих и окружающих.</w:t>
      </w:r>
    </w:p>
    <w:p w:rsidR="00F65069" w:rsidRPr="005C6F4F" w:rsidRDefault="00C079E3" w:rsidP="005C6F4F">
      <w:pPr>
        <w:spacing w:before="120" w:after="120"/>
        <w:jc w:val="center"/>
        <w:outlineLvl w:val="2"/>
        <w:rPr>
          <w:rFonts w:ascii="Times New Roman" w:eastAsia="Times New Roman" w:hAnsi="Times New Roman" w:cs="Times New Roman"/>
          <w:b/>
          <w:bCs/>
          <w:color w:val="auto"/>
          <w:sz w:val="24"/>
          <w:szCs w:val="24"/>
        </w:rPr>
      </w:pPr>
      <w:bookmarkStart w:id="41" w:name="_Toc432958041"/>
      <w:bookmarkStart w:id="42" w:name="_Toc432960465"/>
      <w:bookmarkStart w:id="43" w:name="_Toc433014090"/>
      <w:r w:rsidRPr="005C6F4F">
        <w:rPr>
          <w:rFonts w:ascii="Times New Roman"/>
          <w:b/>
          <w:bCs/>
          <w:color w:val="auto"/>
          <w:sz w:val="24"/>
          <w:szCs w:val="24"/>
        </w:rPr>
        <w:t xml:space="preserve">3.1.2. </w:t>
      </w:r>
      <w:r w:rsidRPr="005C6F4F">
        <w:rPr>
          <w:rFonts w:hAnsi="Times New Roman"/>
          <w:b/>
          <w:bCs/>
          <w:color w:val="auto"/>
          <w:sz w:val="24"/>
          <w:szCs w:val="24"/>
        </w:rPr>
        <w:t>Планируемые</w:t>
      </w:r>
      <w:r w:rsidRPr="005C6F4F">
        <w:rPr>
          <w:rFonts w:hAnsi="Times New Roman"/>
          <w:b/>
          <w:bCs/>
          <w:color w:val="auto"/>
          <w:sz w:val="24"/>
          <w:szCs w:val="24"/>
        </w:rPr>
        <w:t xml:space="preserve"> </w:t>
      </w:r>
      <w:r w:rsidRPr="005C6F4F">
        <w:rPr>
          <w:rFonts w:hAnsi="Times New Roman"/>
          <w:b/>
          <w:bCs/>
          <w:color w:val="auto"/>
          <w:sz w:val="24"/>
          <w:szCs w:val="24"/>
        </w:rPr>
        <w:t>результаты</w:t>
      </w:r>
      <w:r w:rsidRPr="005C6F4F">
        <w:rPr>
          <w:rFonts w:hAnsi="Times New Roman"/>
          <w:b/>
          <w:bCs/>
          <w:color w:val="auto"/>
          <w:sz w:val="24"/>
          <w:szCs w:val="24"/>
        </w:rPr>
        <w:t xml:space="preserve"> </w:t>
      </w:r>
      <w:r w:rsidRPr="005C6F4F">
        <w:rPr>
          <w:rFonts w:hAnsi="Times New Roman"/>
          <w:b/>
          <w:bCs/>
          <w:color w:val="auto"/>
          <w:sz w:val="24"/>
          <w:szCs w:val="24"/>
        </w:rPr>
        <w:t>освоения</w:t>
      </w:r>
      <w:r w:rsidRPr="005C6F4F">
        <w:rPr>
          <w:rFonts w:hAnsi="Times New Roman"/>
          <w:b/>
          <w:bCs/>
          <w:color w:val="auto"/>
          <w:sz w:val="24"/>
          <w:szCs w:val="24"/>
        </w:rPr>
        <w:t xml:space="preserve"> </w:t>
      </w:r>
      <w:r w:rsidRPr="005C6F4F">
        <w:rPr>
          <w:rFonts w:hAnsi="Times New Roman"/>
          <w:b/>
          <w:bCs/>
          <w:color w:val="auto"/>
          <w:sz w:val="24"/>
          <w:szCs w:val="24"/>
        </w:rPr>
        <w:t>глухими</w:t>
      </w:r>
      <w:r w:rsidRPr="005C6F4F">
        <w:rPr>
          <w:rFonts w:hAnsi="Times New Roman"/>
          <w:b/>
          <w:bCs/>
          <w:color w:val="auto"/>
          <w:sz w:val="24"/>
          <w:szCs w:val="24"/>
        </w:rPr>
        <w:t xml:space="preserve"> </w:t>
      </w:r>
      <w:r w:rsidRPr="005C6F4F">
        <w:rPr>
          <w:rFonts w:hAnsi="Times New Roman"/>
          <w:b/>
          <w:bCs/>
          <w:color w:val="auto"/>
          <w:sz w:val="24"/>
          <w:szCs w:val="24"/>
        </w:rPr>
        <w:t>обучающимися</w:t>
      </w:r>
      <w:r w:rsidRPr="005C6F4F">
        <w:rPr>
          <w:rFonts w:hAnsi="Times New Roman"/>
          <w:b/>
          <w:bCs/>
          <w:color w:val="auto"/>
          <w:sz w:val="24"/>
          <w:szCs w:val="24"/>
        </w:rPr>
        <w:t xml:space="preserve"> </w:t>
      </w:r>
      <w:r w:rsidR="00AD329D" w:rsidRPr="005C6F4F">
        <w:rPr>
          <w:rFonts w:hAnsi="Times New Roman"/>
          <w:b/>
          <w:bCs/>
          <w:color w:val="auto"/>
          <w:sz w:val="24"/>
          <w:szCs w:val="24"/>
        </w:rPr>
        <w:br/>
      </w:r>
      <w:r w:rsidRPr="005C6F4F">
        <w:rPr>
          <w:rFonts w:hAnsi="Times New Roman"/>
          <w:b/>
          <w:bCs/>
          <w:color w:val="auto"/>
          <w:sz w:val="24"/>
          <w:szCs w:val="24"/>
        </w:rPr>
        <w:t>адаптированной</w:t>
      </w:r>
      <w:r w:rsidRPr="005C6F4F">
        <w:rPr>
          <w:rFonts w:hAnsi="Times New Roman"/>
          <w:b/>
          <w:bCs/>
          <w:color w:val="auto"/>
          <w:sz w:val="24"/>
          <w:szCs w:val="24"/>
        </w:rPr>
        <w:t xml:space="preserve"> </w:t>
      </w:r>
      <w:r w:rsidRPr="005C6F4F">
        <w:rPr>
          <w:rFonts w:hAnsi="Times New Roman"/>
          <w:b/>
          <w:bCs/>
          <w:color w:val="auto"/>
          <w:sz w:val="24"/>
          <w:szCs w:val="24"/>
        </w:rPr>
        <w:t>основной</w:t>
      </w:r>
      <w:r w:rsidRPr="005C6F4F">
        <w:rPr>
          <w:rFonts w:hAnsi="Times New Roman"/>
          <w:b/>
          <w:bCs/>
          <w:color w:val="auto"/>
          <w:sz w:val="24"/>
          <w:szCs w:val="24"/>
        </w:rPr>
        <w:t xml:space="preserve"> </w:t>
      </w:r>
      <w:r w:rsidRPr="005C6F4F">
        <w:rPr>
          <w:rFonts w:hAnsi="Times New Roman"/>
          <w:b/>
          <w:bCs/>
          <w:color w:val="auto"/>
          <w:sz w:val="24"/>
          <w:szCs w:val="24"/>
        </w:rPr>
        <w:t>образовательной</w:t>
      </w:r>
      <w:r w:rsidRPr="005C6F4F">
        <w:rPr>
          <w:rFonts w:hAnsi="Times New Roman"/>
          <w:b/>
          <w:bCs/>
          <w:color w:val="auto"/>
          <w:sz w:val="24"/>
          <w:szCs w:val="24"/>
        </w:rPr>
        <w:t xml:space="preserve"> </w:t>
      </w:r>
      <w:r w:rsidRPr="005C6F4F">
        <w:rPr>
          <w:rFonts w:hAnsi="Times New Roman"/>
          <w:b/>
          <w:bCs/>
          <w:color w:val="auto"/>
          <w:sz w:val="24"/>
          <w:szCs w:val="24"/>
        </w:rPr>
        <w:t>программы</w:t>
      </w:r>
      <w:r w:rsidRPr="005C6F4F">
        <w:rPr>
          <w:rFonts w:hAnsi="Times New Roman"/>
          <w:b/>
          <w:bCs/>
          <w:color w:val="auto"/>
          <w:sz w:val="24"/>
          <w:szCs w:val="24"/>
        </w:rPr>
        <w:t xml:space="preserve"> </w:t>
      </w:r>
      <w:r w:rsidR="00AD329D" w:rsidRPr="005C6F4F">
        <w:rPr>
          <w:rFonts w:hAnsi="Times New Roman"/>
          <w:b/>
          <w:bCs/>
          <w:color w:val="auto"/>
          <w:sz w:val="24"/>
          <w:szCs w:val="24"/>
        </w:rPr>
        <w:br/>
      </w:r>
      <w:r w:rsidRPr="005C6F4F">
        <w:rPr>
          <w:rFonts w:hAnsi="Times New Roman"/>
          <w:b/>
          <w:bCs/>
          <w:color w:val="auto"/>
          <w:sz w:val="24"/>
          <w:szCs w:val="24"/>
        </w:rPr>
        <w:t>начального</w:t>
      </w:r>
      <w:r w:rsidRPr="005C6F4F">
        <w:rPr>
          <w:rFonts w:hAnsi="Times New Roman"/>
          <w:b/>
          <w:bCs/>
          <w:color w:val="auto"/>
          <w:sz w:val="24"/>
          <w:szCs w:val="24"/>
        </w:rPr>
        <w:t xml:space="preserve"> </w:t>
      </w:r>
      <w:r w:rsidRPr="005C6F4F">
        <w:rPr>
          <w:rFonts w:hAnsi="Times New Roman"/>
          <w:b/>
          <w:bCs/>
          <w:color w:val="auto"/>
          <w:sz w:val="24"/>
          <w:szCs w:val="24"/>
        </w:rPr>
        <w:t>общего</w:t>
      </w:r>
      <w:r w:rsidRPr="005C6F4F">
        <w:rPr>
          <w:rFonts w:hAnsi="Times New Roman"/>
          <w:b/>
          <w:bCs/>
          <w:color w:val="auto"/>
          <w:sz w:val="24"/>
          <w:szCs w:val="24"/>
        </w:rPr>
        <w:t xml:space="preserve"> </w:t>
      </w:r>
      <w:r w:rsidRPr="005C6F4F">
        <w:rPr>
          <w:rFonts w:hAnsi="Times New Roman"/>
          <w:b/>
          <w:bCs/>
          <w:color w:val="auto"/>
          <w:sz w:val="24"/>
          <w:szCs w:val="24"/>
        </w:rPr>
        <w:t>образования</w:t>
      </w:r>
      <w:bookmarkEnd w:id="41"/>
      <w:bookmarkEnd w:id="42"/>
      <w:bookmarkEnd w:id="43"/>
    </w:p>
    <w:p w:rsidR="00F65069" w:rsidRPr="005C6F4F" w:rsidRDefault="00C079E3" w:rsidP="005C6F4F">
      <w:pPr>
        <w:pStyle w:val="ab"/>
        <w:tabs>
          <w:tab w:val="clear" w:pos="4677"/>
          <w:tab w:val="clear" w:pos="9355"/>
          <w:tab w:val="left" w:pos="709"/>
        </w:tabs>
        <w:spacing w:line="276" w:lineRule="auto"/>
        <w:ind w:firstLine="709"/>
        <w:jc w:val="both"/>
        <w:rPr>
          <w:rFonts w:ascii="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должны: </w:t>
      </w:r>
    </w:p>
    <w:p w:rsidR="00F65069" w:rsidRPr="005C6F4F" w:rsidRDefault="00C079E3" w:rsidP="005C6F4F">
      <w:pPr>
        <w:pStyle w:val="ab"/>
        <w:tabs>
          <w:tab w:val="clear" w:pos="4677"/>
          <w:tab w:val="clear" w:pos="9355"/>
          <w:tab w:val="left" w:pos="709"/>
        </w:tabs>
        <w:spacing w:line="276" w:lineRule="auto"/>
        <w:ind w:firstLine="709"/>
        <w:jc w:val="both"/>
        <w:rPr>
          <w:rFonts w:ascii="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1) обеспечивать связь между требованиями стандарта, образовательным проце</w:t>
      </w:r>
      <w:r w:rsidRPr="005C6F4F">
        <w:rPr>
          <w:rFonts w:ascii="Times New Roman" w:hAnsi="Times New Roman" w:cs="Times New Roman"/>
          <w:color w:val="auto"/>
          <w:spacing w:val="2"/>
          <w:sz w:val="24"/>
          <w:szCs w:val="24"/>
        </w:rPr>
        <w:t>с</w:t>
      </w:r>
      <w:r w:rsidRPr="005C6F4F">
        <w:rPr>
          <w:rFonts w:ascii="Times New Roman" w:hAnsi="Times New Roman" w:cs="Times New Roman"/>
          <w:color w:val="auto"/>
          <w:spacing w:val="2"/>
          <w:sz w:val="24"/>
          <w:szCs w:val="24"/>
        </w:rPr>
        <w:t xml:space="preserve">сом и системой оценки результатов освоения основной образовательной программы начального общего образования; </w:t>
      </w:r>
    </w:p>
    <w:p w:rsidR="00F65069" w:rsidRPr="005C6F4F" w:rsidRDefault="00C079E3" w:rsidP="005C6F4F">
      <w:pPr>
        <w:pStyle w:val="ab"/>
        <w:tabs>
          <w:tab w:val="clear" w:pos="4677"/>
          <w:tab w:val="clear" w:pos="9355"/>
          <w:tab w:val="left" w:pos="709"/>
        </w:tabs>
        <w:spacing w:line="276" w:lineRule="auto"/>
        <w:ind w:firstLine="709"/>
        <w:jc w:val="both"/>
        <w:rPr>
          <w:rFonts w:ascii="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 xml:space="preserve">2) являться основой для разработки основной образовательной программы начального общего образования образовательных организаций; </w:t>
      </w:r>
    </w:p>
    <w:p w:rsidR="00F65069" w:rsidRPr="005C6F4F" w:rsidRDefault="00C079E3" w:rsidP="005C6F4F">
      <w:pPr>
        <w:pStyle w:val="ab"/>
        <w:tabs>
          <w:tab w:val="clear" w:pos="4677"/>
          <w:tab w:val="clear" w:pos="9355"/>
          <w:tab w:val="left" w:pos="709"/>
        </w:tabs>
        <w:spacing w:line="276" w:lineRule="auto"/>
        <w:ind w:firstLine="709"/>
        <w:jc w:val="both"/>
        <w:rPr>
          <w:rFonts w:ascii="Times New Roman" w:hAnsi="Times New Roman" w:cs="Times New Roman"/>
          <w:color w:val="auto"/>
          <w:spacing w:val="2"/>
          <w:sz w:val="24"/>
          <w:szCs w:val="24"/>
        </w:rPr>
      </w:pPr>
      <w:r w:rsidRPr="005C6F4F">
        <w:rPr>
          <w:rFonts w:ascii="Times New Roman" w:hAnsi="Times New Roman" w:cs="Times New Roman"/>
          <w:color w:val="auto"/>
          <w:spacing w:val="2"/>
          <w:sz w:val="24"/>
          <w:szCs w:val="24"/>
        </w:rPr>
        <w:t xml:space="preserve">3)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 </w:t>
      </w:r>
    </w:p>
    <w:p w:rsidR="00F65069" w:rsidRPr="005C6F4F" w:rsidRDefault="00C079E3" w:rsidP="005C6F4F">
      <w:pPr>
        <w:pStyle w:val="ab"/>
        <w:tabs>
          <w:tab w:val="clear" w:pos="4677"/>
          <w:tab w:val="clear" w:pos="9355"/>
          <w:tab w:val="left" w:pos="709"/>
        </w:tabs>
        <w:spacing w:line="276" w:lineRule="auto"/>
        <w:ind w:firstLine="709"/>
        <w:jc w:val="both"/>
        <w:rPr>
          <w:rFonts w:ascii="Times New Roman" w:hAnsi="Times New Roman" w:cs="Times New Roman"/>
          <w:color w:val="auto"/>
          <w:sz w:val="24"/>
          <w:szCs w:val="24"/>
        </w:rPr>
      </w:pPr>
      <w:r w:rsidRPr="005C6F4F">
        <w:rPr>
          <w:rFonts w:ascii="Times New Roman" w:hAnsi="Times New Roman" w:cs="Times New Roman"/>
          <w:color w:val="auto"/>
          <w:spacing w:val="2"/>
          <w:sz w:val="24"/>
          <w:szCs w:val="24"/>
        </w:rPr>
        <w:t>Структура и содержание планируемых результатов освоения основной образов</w:t>
      </w:r>
      <w:r w:rsidRPr="005C6F4F">
        <w:rPr>
          <w:rFonts w:ascii="Times New Roman" w:hAnsi="Times New Roman" w:cs="Times New Roman"/>
          <w:color w:val="auto"/>
          <w:spacing w:val="2"/>
          <w:sz w:val="24"/>
          <w:szCs w:val="24"/>
        </w:rPr>
        <w:t>а</w:t>
      </w:r>
      <w:r w:rsidRPr="005C6F4F">
        <w:rPr>
          <w:rFonts w:ascii="Times New Roman" w:hAnsi="Times New Roman" w:cs="Times New Roman"/>
          <w:color w:val="auto"/>
          <w:spacing w:val="2"/>
          <w:sz w:val="24"/>
          <w:szCs w:val="24"/>
        </w:rPr>
        <w:t xml:space="preserve">тельной программы начального общего образования адекватно </w:t>
      </w:r>
      <w:r w:rsidRPr="005C6F4F">
        <w:rPr>
          <w:rFonts w:ascii="Times New Roman" w:hAnsi="Times New Roman" w:cs="Times New Roman"/>
          <w:color w:val="auto"/>
          <w:sz w:val="24"/>
          <w:szCs w:val="24"/>
        </w:rPr>
        <w:t>отражают требования стандарта, передают специфику образовательного процесса (в частности, специфику ц</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лей изучения отдельных учебных предметов, включая специальные (коррекционные) предметы), учитывают возможности и особенности обучающихся, их особые образов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тельные потребности.</w:t>
      </w:r>
    </w:p>
    <w:p w:rsidR="00F65069" w:rsidRPr="005C6F4F" w:rsidRDefault="00C079E3" w:rsidP="005C6F4F">
      <w:pPr>
        <w:pStyle w:val="ab"/>
        <w:tabs>
          <w:tab w:val="clear" w:pos="4677"/>
          <w:tab w:val="clear" w:pos="9355"/>
          <w:tab w:val="left" w:pos="709"/>
        </w:tabs>
        <w:spacing w:line="276" w:lineRule="auto"/>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Результаты начального общего образования глухих обучающихся оцениваются по его завершении. </w:t>
      </w:r>
    </w:p>
    <w:p w:rsidR="00F65069" w:rsidRPr="005C6F4F" w:rsidRDefault="00C079E3" w:rsidP="005C6F4F">
      <w:pPr>
        <w:pStyle w:val="ab"/>
        <w:tabs>
          <w:tab w:val="clear" w:pos="4677"/>
          <w:tab w:val="clear" w:pos="9355"/>
          <w:tab w:val="left" w:pos="709"/>
        </w:tabs>
        <w:spacing w:line="276" w:lineRule="auto"/>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Результаты оцениваются по освоению глухими обучающимися содержательных линий всех областей образования, определенных структурой АООП НОО (вариант 1.2) с учетом возможностей обучающихся и особенностей общего и речевого развития.</w:t>
      </w:r>
    </w:p>
    <w:p w:rsidR="00F65069" w:rsidRPr="005C6F4F" w:rsidRDefault="00C079E3" w:rsidP="005C6F4F">
      <w:pPr>
        <w:pStyle w:val="ab"/>
        <w:tabs>
          <w:tab w:val="clear" w:pos="4677"/>
          <w:tab w:val="clear" w:pos="9355"/>
          <w:tab w:val="left" w:pos="709"/>
        </w:tabs>
        <w:spacing w:line="276" w:lineRule="auto"/>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Планируемые личностные результаты освоения АООП НОО (вариант 1.2):</w:t>
      </w:r>
    </w:p>
    <w:p w:rsidR="00F65069" w:rsidRPr="005C6F4F" w:rsidRDefault="00C079E3" w:rsidP="005C6F4F">
      <w:pPr>
        <w:pStyle w:val="ab"/>
        <w:numPr>
          <w:ilvl w:val="0"/>
          <w:numId w:val="178"/>
        </w:numPr>
        <w:tabs>
          <w:tab w:val="clear" w:pos="4677"/>
          <w:tab w:val="clear" w:pos="9355"/>
          <w:tab w:val="num" w:pos="541"/>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шения к иному мнению, истории и культуре других народов;</w:t>
      </w:r>
    </w:p>
    <w:p w:rsidR="00F65069" w:rsidRPr="005C6F4F" w:rsidRDefault="00C079E3" w:rsidP="005C6F4F">
      <w:pPr>
        <w:pStyle w:val="ab"/>
        <w:numPr>
          <w:ilvl w:val="0"/>
          <w:numId w:val="179"/>
        </w:numPr>
        <w:tabs>
          <w:tab w:val="clear" w:pos="4677"/>
          <w:tab w:val="clear" w:pos="9355"/>
          <w:tab w:val="num" w:pos="541"/>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lastRenderedPageBreak/>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65069" w:rsidRPr="005C6F4F" w:rsidRDefault="00C079E3" w:rsidP="005C6F4F">
      <w:pPr>
        <w:pStyle w:val="ab"/>
        <w:numPr>
          <w:ilvl w:val="0"/>
          <w:numId w:val="180"/>
        </w:numPr>
        <w:tabs>
          <w:tab w:val="clear" w:pos="4677"/>
          <w:tab w:val="clear" w:pos="9355"/>
          <w:tab w:val="num" w:pos="541"/>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формирование эстетических потребностей, ценностей и чувств;</w:t>
      </w:r>
    </w:p>
    <w:p w:rsidR="00F65069" w:rsidRPr="005C6F4F" w:rsidRDefault="00C079E3" w:rsidP="005C6F4F">
      <w:pPr>
        <w:pStyle w:val="ab"/>
        <w:numPr>
          <w:ilvl w:val="0"/>
          <w:numId w:val="181"/>
        </w:numPr>
        <w:tabs>
          <w:tab w:val="clear" w:pos="4677"/>
          <w:tab w:val="clear" w:pos="9355"/>
          <w:tab w:val="num" w:pos="541"/>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5C6F4F" w:rsidRDefault="00C079E3" w:rsidP="005C6F4F">
      <w:pPr>
        <w:pStyle w:val="ab"/>
        <w:numPr>
          <w:ilvl w:val="0"/>
          <w:numId w:val="182"/>
        </w:numPr>
        <w:tabs>
          <w:tab w:val="clear" w:pos="4677"/>
          <w:tab w:val="clear" w:pos="9355"/>
          <w:tab w:val="num" w:pos="541"/>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65069" w:rsidRPr="005C6F4F" w:rsidRDefault="00C079E3" w:rsidP="005C6F4F">
      <w:pPr>
        <w:pStyle w:val="ab"/>
        <w:numPr>
          <w:ilvl w:val="0"/>
          <w:numId w:val="183"/>
        </w:numPr>
        <w:tabs>
          <w:tab w:val="clear" w:pos="4677"/>
          <w:tab w:val="clear" w:pos="9355"/>
          <w:tab w:val="num" w:pos="541"/>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развитие навыков сотрудничества со взрослыми и сверстниками (включая лиц с нормальным и нарушенным слухом) в разных видах учебной и внеурочной деятел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ности, различных социальных ситуациях; умения не создавать конфликтов и находить в</w:t>
      </w:r>
      <w:r w:rsidRPr="005C6F4F">
        <w:rPr>
          <w:rFonts w:ascii="Times New Roman" w:hAnsi="Times New Roman" w:cs="Times New Roman"/>
          <w:color w:val="auto"/>
          <w:sz w:val="24"/>
          <w:szCs w:val="24"/>
        </w:rPr>
        <w:t>ы</w:t>
      </w:r>
      <w:r w:rsidRPr="005C6F4F">
        <w:rPr>
          <w:rFonts w:ascii="Times New Roman" w:hAnsi="Times New Roman" w:cs="Times New Roman"/>
          <w:color w:val="auto"/>
          <w:sz w:val="24"/>
          <w:szCs w:val="24"/>
        </w:rPr>
        <w:t xml:space="preserve">ходы из спорных ситуаций; </w:t>
      </w:r>
    </w:p>
    <w:p w:rsidR="00F65069" w:rsidRPr="005C6F4F" w:rsidRDefault="00C079E3" w:rsidP="005C6F4F">
      <w:pPr>
        <w:pStyle w:val="ab"/>
        <w:numPr>
          <w:ilvl w:val="0"/>
          <w:numId w:val="184"/>
        </w:numPr>
        <w:tabs>
          <w:tab w:val="clear" w:pos="4677"/>
          <w:tab w:val="clear" w:pos="9355"/>
          <w:tab w:val="num" w:pos="541"/>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альным и духовным ценностям;</w:t>
      </w:r>
    </w:p>
    <w:p w:rsidR="00F65069" w:rsidRPr="005C6F4F" w:rsidRDefault="00C079E3" w:rsidP="005C6F4F">
      <w:pPr>
        <w:pStyle w:val="ab"/>
        <w:numPr>
          <w:ilvl w:val="0"/>
          <w:numId w:val="185"/>
        </w:numPr>
        <w:tabs>
          <w:tab w:val="clear" w:pos="4677"/>
          <w:tab w:val="clear" w:pos="9355"/>
          <w:tab w:val="num" w:pos="541"/>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развитие адекватных представлений о собственных возможностях и огран</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ными средствами в разных ситуациях; специальной тревожной кнопкой на мобильном 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лефоне; написать при необходимости sms-сообщение и другое);</w:t>
      </w:r>
    </w:p>
    <w:p w:rsidR="00F65069" w:rsidRPr="005C6F4F" w:rsidRDefault="00C079E3" w:rsidP="005C6F4F">
      <w:pPr>
        <w:pStyle w:val="ab"/>
        <w:numPr>
          <w:ilvl w:val="0"/>
          <w:numId w:val="186"/>
        </w:numPr>
        <w:tabs>
          <w:tab w:val="clear" w:pos="4677"/>
          <w:tab w:val="clear" w:pos="9355"/>
          <w:tab w:val="num" w:pos="541"/>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овладение начальными умениями адаптации в динамично изменяющемся и развивающемся мире;</w:t>
      </w:r>
    </w:p>
    <w:p w:rsidR="00F65069" w:rsidRPr="005C6F4F" w:rsidRDefault="00C079E3" w:rsidP="005C6F4F">
      <w:pPr>
        <w:pStyle w:val="ab"/>
        <w:numPr>
          <w:ilvl w:val="0"/>
          <w:numId w:val="187"/>
        </w:numPr>
        <w:tabs>
          <w:tab w:val="clear" w:pos="4677"/>
          <w:tab w:val="clear" w:pos="9355"/>
          <w:tab w:val="num" w:pos="541"/>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овладение социально</w:t>
      </w:r>
      <w:r w:rsidR="005C6F4F" w:rsidRPr="005C6F4F">
        <w:rPr>
          <w:rFonts w:ascii="Times New Roman" w:hAnsi="Times New Roman" w:cs="Times New Roman"/>
          <w:color w:val="auto"/>
          <w:sz w:val="24"/>
          <w:szCs w:val="24"/>
        </w:rPr>
        <w:t>-</w:t>
      </w:r>
      <w:r w:rsidRPr="005C6F4F">
        <w:rPr>
          <w:rFonts w:ascii="Times New Roman" w:hAnsi="Times New Roman" w:cs="Times New Roman"/>
          <w:color w:val="auto"/>
          <w:sz w:val="24"/>
          <w:szCs w:val="24"/>
        </w:rPr>
        <w:t xml:space="preserve">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 </w:t>
      </w:r>
    </w:p>
    <w:p w:rsidR="00F65069" w:rsidRPr="005C6F4F" w:rsidRDefault="00C079E3" w:rsidP="005C6F4F">
      <w:pPr>
        <w:pStyle w:val="ab"/>
        <w:tabs>
          <w:tab w:val="clear" w:pos="4677"/>
          <w:tab w:val="clear" w:pos="9355"/>
          <w:tab w:val="left" w:pos="709"/>
        </w:tabs>
        <w:spacing w:line="276" w:lineRule="auto"/>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ab/>
        <w:t xml:space="preserve">Планируемые метапредметные результаты освоения АООП НОО: </w:t>
      </w:r>
    </w:p>
    <w:p w:rsidR="00F65069" w:rsidRPr="005C6F4F" w:rsidRDefault="00C079E3" w:rsidP="005C6F4F">
      <w:pPr>
        <w:pStyle w:val="ad"/>
        <w:numPr>
          <w:ilvl w:val="0"/>
          <w:numId w:val="188"/>
        </w:numPr>
        <w:tabs>
          <w:tab w:val="clear" w:pos="644"/>
          <w:tab w:val="num" w:pos="541"/>
        </w:tabs>
        <w:spacing w:after="0"/>
        <w:ind w:left="0" w:firstLine="709"/>
        <w:jc w:val="both"/>
        <w:rPr>
          <w:rFonts w:ascii="Times New Roman" w:eastAsia="Times New Roman" w:hAnsi="Times New Roman" w:cs="Times New Roman"/>
          <w:color w:val="auto"/>
          <w:kern w:val="0"/>
          <w:sz w:val="24"/>
          <w:szCs w:val="24"/>
          <w:u w:color="000000"/>
        </w:rPr>
      </w:pPr>
      <w:r w:rsidRPr="005C6F4F">
        <w:rPr>
          <w:rFonts w:ascii="Times New Roman" w:hAnsi="Times New Roman" w:cs="Times New Roman"/>
          <w:color w:val="auto"/>
          <w:kern w:val="0"/>
          <w:sz w:val="24"/>
          <w:szCs w:val="24"/>
          <w:u w:color="000000"/>
        </w:rPr>
        <w:t>овладение способностью принимать и сохранять цели и задачи учебной деятельности, поиском средств ее осуществления;</w:t>
      </w:r>
    </w:p>
    <w:p w:rsidR="00F65069" w:rsidRPr="005C6F4F" w:rsidRDefault="00C079E3" w:rsidP="005C6F4F">
      <w:pPr>
        <w:pStyle w:val="ad"/>
        <w:numPr>
          <w:ilvl w:val="0"/>
          <w:numId w:val="189"/>
        </w:numPr>
        <w:tabs>
          <w:tab w:val="clear" w:pos="644"/>
          <w:tab w:val="num" w:pos="541"/>
        </w:tabs>
        <w:spacing w:after="0"/>
        <w:ind w:left="0" w:firstLine="709"/>
        <w:jc w:val="both"/>
        <w:rPr>
          <w:rFonts w:ascii="Times New Roman" w:eastAsia="Times New Roman" w:hAnsi="Times New Roman" w:cs="Times New Roman"/>
          <w:color w:val="auto"/>
          <w:kern w:val="0"/>
          <w:sz w:val="24"/>
          <w:szCs w:val="24"/>
          <w:u w:color="000000"/>
        </w:rPr>
      </w:pPr>
      <w:r w:rsidRPr="005C6F4F">
        <w:rPr>
          <w:rFonts w:ascii="Times New Roman" w:hAnsi="Times New Roman" w:cs="Times New Roman"/>
          <w:color w:val="auto"/>
          <w:kern w:val="0"/>
          <w:sz w:val="24"/>
          <w:szCs w:val="24"/>
          <w:u w:color="000000"/>
        </w:rPr>
        <w:t>освоение способов решения проблем поискового и творческого характера;</w:t>
      </w:r>
    </w:p>
    <w:p w:rsidR="00F65069" w:rsidRPr="005C6F4F" w:rsidRDefault="00C079E3" w:rsidP="005C6F4F">
      <w:pPr>
        <w:pStyle w:val="ad"/>
        <w:numPr>
          <w:ilvl w:val="0"/>
          <w:numId w:val="190"/>
        </w:numPr>
        <w:tabs>
          <w:tab w:val="clear" w:pos="644"/>
          <w:tab w:val="num" w:pos="541"/>
        </w:tabs>
        <w:spacing w:after="0"/>
        <w:ind w:left="0" w:firstLine="709"/>
        <w:jc w:val="both"/>
        <w:rPr>
          <w:rFonts w:ascii="Times New Roman" w:eastAsia="Times New Roman" w:hAnsi="Times New Roman" w:cs="Times New Roman"/>
          <w:color w:val="auto"/>
          <w:kern w:val="0"/>
          <w:sz w:val="24"/>
          <w:szCs w:val="24"/>
          <w:u w:color="000000"/>
        </w:rPr>
      </w:pPr>
      <w:r w:rsidRPr="005C6F4F">
        <w:rPr>
          <w:rFonts w:ascii="Times New Roman" w:hAnsi="Times New Roman" w:cs="Times New Roman"/>
          <w:color w:val="auto"/>
          <w:kern w:val="0"/>
          <w:sz w:val="24"/>
          <w:szCs w:val="24"/>
          <w:u w:color="00000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5069" w:rsidRPr="005C6F4F" w:rsidRDefault="00C079E3" w:rsidP="005C6F4F">
      <w:pPr>
        <w:pStyle w:val="ad"/>
        <w:numPr>
          <w:ilvl w:val="0"/>
          <w:numId w:val="191"/>
        </w:numPr>
        <w:tabs>
          <w:tab w:val="clear" w:pos="644"/>
          <w:tab w:val="num" w:pos="541"/>
        </w:tabs>
        <w:spacing w:after="0"/>
        <w:ind w:left="0" w:firstLine="709"/>
        <w:jc w:val="both"/>
        <w:rPr>
          <w:rFonts w:ascii="Times New Roman" w:eastAsia="Times New Roman" w:hAnsi="Times New Roman" w:cs="Times New Roman"/>
          <w:color w:val="auto"/>
          <w:kern w:val="0"/>
          <w:sz w:val="24"/>
          <w:szCs w:val="24"/>
          <w:u w:color="000000"/>
        </w:rPr>
      </w:pPr>
      <w:r w:rsidRPr="005C6F4F">
        <w:rPr>
          <w:rFonts w:ascii="Times New Roman" w:hAnsi="Times New Roman" w:cs="Times New Roman"/>
          <w:color w:val="auto"/>
          <w:kern w:val="0"/>
          <w:sz w:val="24"/>
          <w:szCs w:val="24"/>
          <w:u w:color="000000"/>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F65069" w:rsidRPr="005C6F4F" w:rsidRDefault="00C079E3" w:rsidP="005C6F4F">
      <w:pPr>
        <w:pStyle w:val="ad"/>
        <w:numPr>
          <w:ilvl w:val="0"/>
          <w:numId w:val="192"/>
        </w:numPr>
        <w:tabs>
          <w:tab w:val="clear" w:pos="644"/>
          <w:tab w:val="num" w:pos="541"/>
        </w:tabs>
        <w:spacing w:after="0"/>
        <w:ind w:left="0" w:firstLine="709"/>
        <w:jc w:val="both"/>
        <w:rPr>
          <w:rFonts w:ascii="Times New Roman" w:eastAsia="Times New Roman" w:hAnsi="Times New Roman" w:cs="Times New Roman"/>
          <w:color w:val="auto"/>
          <w:kern w:val="0"/>
          <w:sz w:val="24"/>
          <w:szCs w:val="24"/>
          <w:u w:color="000000"/>
        </w:rPr>
      </w:pPr>
      <w:r w:rsidRPr="005C6F4F">
        <w:rPr>
          <w:rFonts w:ascii="Times New Roman" w:hAnsi="Times New Roman" w:cs="Times New Roman"/>
          <w:color w:val="auto"/>
          <w:kern w:val="0"/>
          <w:sz w:val="24"/>
          <w:szCs w:val="24"/>
          <w:u w:color="000000"/>
        </w:rPr>
        <w:t>освоение начальных форм познавательной и личностной рефлексии;</w:t>
      </w:r>
    </w:p>
    <w:p w:rsidR="00F65069" w:rsidRPr="005C6F4F" w:rsidRDefault="00C079E3" w:rsidP="005C6F4F">
      <w:pPr>
        <w:pStyle w:val="ad"/>
        <w:numPr>
          <w:ilvl w:val="0"/>
          <w:numId w:val="193"/>
        </w:numPr>
        <w:tabs>
          <w:tab w:val="clear" w:pos="644"/>
          <w:tab w:val="num" w:pos="541"/>
        </w:tabs>
        <w:spacing w:after="0"/>
        <w:ind w:left="0" w:firstLine="709"/>
        <w:jc w:val="both"/>
        <w:rPr>
          <w:rFonts w:ascii="Times New Roman" w:eastAsia="Times New Roman" w:hAnsi="Times New Roman" w:cs="Times New Roman"/>
          <w:color w:val="auto"/>
          <w:kern w:val="0"/>
          <w:sz w:val="24"/>
          <w:szCs w:val="24"/>
          <w:u w:color="000000"/>
        </w:rPr>
      </w:pPr>
      <w:r w:rsidRPr="005C6F4F">
        <w:rPr>
          <w:rFonts w:ascii="Times New Roman" w:hAnsi="Times New Roman" w:cs="Times New Roman"/>
          <w:color w:val="auto"/>
          <w:kern w:val="0"/>
          <w:sz w:val="24"/>
          <w:szCs w:val="24"/>
          <w:u w:color="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5069" w:rsidRPr="005C6F4F" w:rsidRDefault="00C079E3" w:rsidP="005C6F4F">
      <w:pPr>
        <w:pStyle w:val="ad"/>
        <w:numPr>
          <w:ilvl w:val="0"/>
          <w:numId w:val="194"/>
        </w:numPr>
        <w:tabs>
          <w:tab w:val="clear" w:pos="644"/>
          <w:tab w:val="num" w:pos="541"/>
        </w:tabs>
        <w:spacing w:after="0"/>
        <w:ind w:left="0" w:firstLine="709"/>
        <w:jc w:val="both"/>
        <w:rPr>
          <w:rFonts w:ascii="Times New Roman" w:eastAsia="Times New Roman" w:hAnsi="Times New Roman" w:cs="Times New Roman"/>
          <w:color w:val="auto"/>
          <w:kern w:val="0"/>
          <w:sz w:val="24"/>
          <w:szCs w:val="24"/>
          <w:u w:color="000000"/>
        </w:rPr>
      </w:pPr>
      <w:r w:rsidRPr="005C6F4F">
        <w:rPr>
          <w:rFonts w:ascii="Times New Roman" w:hAnsi="Times New Roman" w:cs="Times New Roman"/>
          <w:color w:val="auto"/>
          <w:kern w:val="0"/>
          <w:sz w:val="24"/>
          <w:szCs w:val="24"/>
          <w:u w:color="000000"/>
        </w:rPr>
        <w:t>активное использование доступных(с учетом особенностей речевого развития глухих детей)</w:t>
      </w:r>
      <w:r w:rsidR="003B1FF4" w:rsidRPr="005C6F4F">
        <w:rPr>
          <w:rFonts w:ascii="Times New Roman" w:hAnsi="Times New Roman" w:cs="Times New Roman"/>
          <w:color w:val="auto"/>
          <w:kern w:val="0"/>
          <w:sz w:val="24"/>
          <w:szCs w:val="24"/>
          <w:u w:color="000000"/>
        </w:rPr>
        <w:t xml:space="preserve"> </w:t>
      </w:r>
      <w:r w:rsidRPr="005C6F4F">
        <w:rPr>
          <w:rFonts w:ascii="Times New Roman" w:hAnsi="Times New Roman" w:cs="Times New Roman"/>
          <w:color w:val="auto"/>
          <w:kern w:val="0"/>
          <w:sz w:val="24"/>
          <w:szCs w:val="24"/>
          <w:u w:color="000000"/>
        </w:rPr>
        <w:t>речевых средств и средств информационных и коммуникационных технологий (далее - ИКТ) для решения коммуникативных и познавательных задач;</w:t>
      </w:r>
    </w:p>
    <w:p w:rsidR="00F65069" w:rsidRPr="005C6F4F" w:rsidRDefault="00C079E3" w:rsidP="005C6F4F">
      <w:pPr>
        <w:pStyle w:val="ad"/>
        <w:numPr>
          <w:ilvl w:val="0"/>
          <w:numId w:val="195"/>
        </w:numPr>
        <w:tabs>
          <w:tab w:val="clear" w:pos="644"/>
          <w:tab w:val="num" w:pos="541"/>
        </w:tabs>
        <w:spacing w:after="0"/>
        <w:ind w:left="0" w:firstLine="709"/>
        <w:jc w:val="both"/>
        <w:rPr>
          <w:rFonts w:ascii="Times New Roman" w:eastAsia="Times New Roman" w:hAnsi="Times New Roman" w:cs="Times New Roman"/>
          <w:color w:val="auto"/>
          <w:kern w:val="0"/>
          <w:sz w:val="24"/>
          <w:szCs w:val="24"/>
          <w:u w:color="000000"/>
        </w:rPr>
      </w:pPr>
      <w:r w:rsidRPr="005C6F4F">
        <w:rPr>
          <w:rFonts w:ascii="Times New Roman" w:hAnsi="Times New Roman" w:cs="Times New Roman"/>
          <w:color w:val="auto"/>
          <w:kern w:val="0"/>
          <w:sz w:val="24"/>
          <w:szCs w:val="24"/>
          <w:u w:color="000000"/>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w:t>
      </w:r>
      <w:r w:rsidRPr="005C6F4F">
        <w:rPr>
          <w:rFonts w:ascii="Times New Roman" w:hAnsi="Times New Roman" w:cs="Times New Roman"/>
          <w:color w:val="auto"/>
          <w:kern w:val="0"/>
          <w:sz w:val="24"/>
          <w:szCs w:val="24"/>
          <w:u w:color="000000"/>
        </w:rPr>
        <w:lastRenderedPageBreak/>
        <w:t>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65069" w:rsidRPr="005C6F4F" w:rsidRDefault="00C079E3" w:rsidP="005C6F4F">
      <w:pPr>
        <w:pStyle w:val="ad"/>
        <w:numPr>
          <w:ilvl w:val="0"/>
          <w:numId w:val="196"/>
        </w:numPr>
        <w:tabs>
          <w:tab w:val="clear" w:pos="644"/>
          <w:tab w:val="num" w:pos="541"/>
        </w:tabs>
        <w:spacing w:after="0"/>
        <w:ind w:left="0" w:firstLine="709"/>
        <w:jc w:val="both"/>
        <w:rPr>
          <w:rFonts w:ascii="Times New Roman" w:eastAsia="Times New Roman" w:hAnsi="Times New Roman" w:cs="Times New Roman"/>
          <w:color w:val="auto"/>
          <w:kern w:val="0"/>
          <w:sz w:val="24"/>
          <w:szCs w:val="24"/>
          <w:u w:color="000000"/>
        </w:rPr>
      </w:pPr>
      <w:r w:rsidRPr="005C6F4F">
        <w:rPr>
          <w:rFonts w:ascii="Times New Roman" w:hAnsi="Times New Roman" w:cs="Times New Roman"/>
          <w:color w:val="auto"/>
          <w:kern w:val="0"/>
          <w:sz w:val="24"/>
          <w:szCs w:val="24"/>
          <w:u w:color="000000"/>
        </w:rPr>
        <w:t>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rsidR="00F65069" w:rsidRPr="005C6F4F" w:rsidRDefault="00C079E3" w:rsidP="005C6F4F">
      <w:pPr>
        <w:pStyle w:val="ad"/>
        <w:numPr>
          <w:ilvl w:val="0"/>
          <w:numId w:val="197"/>
        </w:numPr>
        <w:tabs>
          <w:tab w:val="clear" w:pos="644"/>
          <w:tab w:val="num" w:pos="541"/>
        </w:tabs>
        <w:spacing w:after="0"/>
        <w:ind w:left="0" w:firstLine="709"/>
        <w:jc w:val="both"/>
        <w:rPr>
          <w:rFonts w:ascii="Times New Roman" w:eastAsia="Times New Roman" w:hAnsi="Times New Roman" w:cs="Times New Roman"/>
          <w:color w:val="auto"/>
          <w:kern w:val="0"/>
          <w:sz w:val="24"/>
          <w:szCs w:val="24"/>
          <w:u w:color="000000"/>
        </w:rPr>
      </w:pPr>
      <w:r w:rsidRPr="005C6F4F">
        <w:rPr>
          <w:rFonts w:ascii="Times New Roman" w:hAnsi="Times New Roman" w:cs="Times New Roman"/>
          <w:color w:val="auto"/>
          <w:kern w:val="0"/>
          <w:sz w:val="24"/>
          <w:szCs w:val="24"/>
          <w:u w:color="00000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5069" w:rsidRPr="005C6F4F" w:rsidRDefault="00C079E3" w:rsidP="005C6F4F">
      <w:pPr>
        <w:pStyle w:val="ad"/>
        <w:numPr>
          <w:ilvl w:val="0"/>
          <w:numId w:val="198"/>
        </w:numPr>
        <w:tabs>
          <w:tab w:val="clear" w:pos="644"/>
          <w:tab w:val="num" w:pos="541"/>
        </w:tabs>
        <w:spacing w:after="0"/>
        <w:ind w:left="0" w:firstLine="709"/>
        <w:jc w:val="both"/>
        <w:rPr>
          <w:rFonts w:ascii="Times New Roman" w:eastAsia="Times New Roman" w:hAnsi="Times New Roman" w:cs="Times New Roman"/>
          <w:color w:val="auto"/>
          <w:kern w:val="0"/>
          <w:sz w:val="24"/>
          <w:szCs w:val="24"/>
          <w:u w:color="000000"/>
        </w:rPr>
      </w:pPr>
      <w:r w:rsidRPr="005C6F4F">
        <w:rPr>
          <w:rFonts w:ascii="Times New Roman" w:hAnsi="Times New Roman" w:cs="Times New Roman"/>
          <w:color w:val="auto"/>
          <w:kern w:val="0"/>
          <w:sz w:val="24"/>
          <w:szCs w:val="24"/>
          <w:u w:color="000000"/>
        </w:rPr>
        <w:t>готовность признавать возможность существования различных точек зрения и права каждого иметь свою, вести диалог,  излагая свое мнение и аргументируя свою точку зрения и оценку событий;</w:t>
      </w:r>
    </w:p>
    <w:p w:rsidR="00F65069" w:rsidRPr="005C6F4F" w:rsidRDefault="00C079E3" w:rsidP="005C6F4F">
      <w:pPr>
        <w:pStyle w:val="ad"/>
        <w:numPr>
          <w:ilvl w:val="0"/>
          <w:numId w:val="199"/>
        </w:numPr>
        <w:tabs>
          <w:tab w:val="clear" w:pos="644"/>
          <w:tab w:val="num" w:pos="541"/>
        </w:tabs>
        <w:spacing w:after="0"/>
        <w:ind w:left="0" w:firstLine="709"/>
        <w:jc w:val="both"/>
        <w:rPr>
          <w:rFonts w:ascii="Times New Roman" w:eastAsia="Times New Roman" w:hAnsi="Times New Roman" w:cs="Times New Roman"/>
          <w:color w:val="auto"/>
          <w:kern w:val="0"/>
          <w:sz w:val="24"/>
          <w:szCs w:val="24"/>
          <w:u w:color="000000"/>
        </w:rPr>
      </w:pPr>
      <w:r w:rsidRPr="005C6F4F">
        <w:rPr>
          <w:rFonts w:ascii="Times New Roman" w:hAnsi="Times New Roman" w:cs="Times New Roman"/>
          <w:color w:val="auto"/>
          <w:kern w:val="0"/>
          <w:sz w:val="24"/>
          <w:szCs w:val="24"/>
          <w:u w:color="00000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5069" w:rsidRPr="005C6F4F" w:rsidRDefault="00C079E3" w:rsidP="005C6F4F">
      <w:pPr>
        <w:pStyle w:val="ad"/>
        <w:numPr>
          <w:ilvl w:val="0"/>
          <w:numId w:val="200"/>
        </w:numPr>
        <w:tabs>
          <w:tab w:val="clear" w:pos="644"/>
          <w:tab w:val="num" w:pos="541"/>
        </w:tabs>
        <w:spacing w:after="0"/>
        <w:ind w:left="0" w:firstLine="709"/>
        <w:jc w:val="both"/>
        <w:rPr>
          <w:rFonts w:ascii="Times New Roman" w:eastAsia="Times New Roman" w:hAnsi="Times New Roman" w:cs="Times New Roman"/>
          <w:color w:val="auto"/>
          <w:kern w:val="0"/>
          <w:sz w:val="24"/>
          <w:szCs w:val="24"/>
          <w:u w:color="000000"/>
        </w:rPr>
      </w:pPr>
      <w:r w:rsidRPr="005C6F4F">
        <w:rPr>
          <w:rFonts w:ascii="Times New Roman" w:hAnsi="Times New Roman" w:cs="Times New Roman"/>
          <w:color w:val="auto"/>
          <w:kern w:val="0"/>
          <w:sz w:val="24"/>
          <w:szCs w:val="24"/>
          <w:u w:color="000000"/>
        </w:rPr>
        <w:t>готовность конструктивно разрешать конфликты посредством учета интересов сторон и сотрудничества;</w:t>
      </w:r>
    </w:p>
    <w:p w:rsidR="00F65069" w:rsidRPr="005C6F4F" w:rsidRDefault="00C079E3" w:rsidP="005C6F4F">
      <w:pPr>
        <w:pStyle w:val="ad"/>
        <w:numPr>
          <w:ilvl w:val="0"/>
          <w:numId w:val="201"/>
        </w:numPr>
        <w:tabs>
          <w:tab w:val="clear" w:pos="644"/>
          <w:tab w:val="num" w:pos="541"/>
        </w:tabs>
        <w:spacing w:after="0"/>
        <w:ind w:left="0" w:firstLine="709"/>
        <w:jc w:val="both"/>
        <w:rPr>
          <w:rFonts w:ascii="Times New Roman" w:eastAsia="Times New Roman" w:hAnsi="Times New Roman" w:cs="Times New Roman"/>
          <w:color w:val="auto"/>
          <w:kern w:val="0"/>
          <w:sz w:val="24"/>
          <w:szCs w:val="24"/>
          <w:u w:color="000000"/>
        </w:rPr>
      </w:pPr>
      <w:r w:rsidRPr="005C6F4F">
        <w:rPr>
          <w:rFonts w:ascii="Times New Roman" w:hAnsi="Times New Roman" w:cs="Times New Roman"/>
          <w:color w:val="auto"/>
          <w:kern w:val="0"/>
          <w:sz w:val="24"/>
          <w:szCs w:val="24"/>
          <w:u w:color="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F65069" w:rsidRPr="005C6F4F" w:rsidRDefault="00C079E3" w:rsidP="005C6F4F">
      <w:pPr>
        <w:pStyle w:val="ad"/>
        <w:numPr>
          <w:ilvl w:val="0"/>
          <w:numId w:val="202"/>
        </w:numPr>
        <w:tabs>
          <w:tab w:val="clear" w:pos="644"/>
          <w:tab w:val="num" w:pos="541"/>
        </w:tabs>
        <w:spacing w:after="0"/>
        <w:ind w:left="0" w:firstLine="709"/>
        <w:jc w:val="both"/>
        <w:rPr>
          <w:rFonts w:ascii="Times New Roman" w:eastAsia="Times New Roman" w:hAnsi="Times New Roman" w:cs="Times New Roman"/>
          <w:color w:val="auto"/>
          <w:kern w:val="0"/>
          <w:sz w:val="24"/>
          <w:szCs w:val="24"/>
          <w:u w:color="000000"/>
        </w:rPr>
      </w:pPr>
      <w:r w:rsidRPr="005C6F4F">
        <w:rPr>
          <w:rFonts w:ascii="Times New Roman" w:hAnsi="Times New Roman" w:cs="Times New Roman"/>
          <w:color w:val="auto"/>
          <w:kern w:val="0"/>
          <w:sz w:val="24"/>
          <w:szCs w:val="24"/>
          <w:u w:color="000000"/>
        </w:rPr>
        <w:t>овладение базовыми предметными и межпредметными понятиями, отражающими существенные связи и отношения между объектами и процессами;</w:t>
      </w:r>
    </w:p>
    <w:p w:rsidR="00F65069" w:rsidRPr="005C6F4F" w:rsidRDefault="00C079E3" w:rsidP="005C6F4F">
      <w:pPr>
        <w:pStyle w:val="ab"/>
        <w:numPr>
          <w:ilvl w:val="0"/>
          <w:numId w:val="203"/>
        </w:numPr>
        <w:tabs>
          <w:tab w:val="clear" w:pos="4677"/>
          <w:tab w:val="clear" w:pos="9355"/>
          <w:tab w:val="num" w:pos="541"/>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 умение работать в материальной и информационной среде начального о</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щего образования (в том числе с учебными моделями) в соответствии с содержанием ко</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кретного учебного предмета.</w:t>
      </w:r>
    </w:p>
    <w:p w:rsidR="00F65069" w:rsidRPr="005C6F4F" w:rsidRDefault="00C079E3" w:rsidP="005C6F4F">
      <w:pPr>
        <w:pStyle w:val="ab"/>
        <w:tabs>
          <w:tab w:val="clear" w:pos="4677"/>
          <w:tab w:val="clear" w:pos="9355"/>
          <w:tab w:val="left" w:pos="709"/>
        </w:tabs>
        <w:spacing w:line="276" w:lineRule="auto"/>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ab/>
        <w:t>Планируемые предметные результаты освоения адаптированной основной образовательной программы начального общего образования глухих обучающихся вкл</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чают освоенные обучающимися знания и умения, специфичные для каждой образовател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 xml:space="preserve">ной области, готовность их применения: </w:t>
      </w:r>
    </w:p>
    <w:p w:rsidR="00F65069" w:rsidRPr="005C6F4F" w:rsidRDefault="00C079E3" w:rsidP="005C6F4F">
      <w:pPr>
        <w:pStyle w:val="ab"/>
        <w:tabs>
          <w:tab w:val="clear" w:pos="4677"/>
          <w:tab w:val="clear" w:pos="9355"/>
          <w:tab w:val="left" w:pos="709"/>
        </w:tabs>
        <w:spacing w:line="276" w:lineRule="auto"/>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предметная область – Филология </w:t>
      </w:r>
      <w:r w:rsidRPr="005C6F4F">
        <w:rPr>
          <w:rFonts w:ascii="Times New Roman" w:hAnsi="Times New Roman" w:cs="Times New Roman"/>
          <w:b/>
          <w:bCs/>
          <w:color w:val="auto"/>
          <w:sz w:val="24"/>
          <w:szCs w:val="24"/>
        </w:rPr>
        <w:t>(</w:t>
      </w:r>
      <w:r w:rsidRPr="005C6F4F">
        <w:rPr>
          <w:rFonts w:ascii="Times New Roman" w:hAnsi="Times New Roman" w:cs="Times New Roman"/>
          <w:color w:val="auto"/>
          <w:sz w:val="24"/>
          <w:szCs w:val="24"/>
        </w:rPr>
        <w:t>язык и речевая практика</w:t>
      </w:r>
      <w:r w:rsidRPr="005C6F4F">
        <w:rPr>
          <w:rFonts w:ascii="Times New Roman" w:hAnsi="Times New Roman" w:cs="Times New Roman"/>
          <w:b/>
          <w:bCs/>
          <w:color w:val="auto"/>
          <w:sz w:val="24"/>
          <w:szCs w:val="24"/>
        </w:rPr>
        <w:t>)</w:t>
      </w:r>
      <w:r w:rsidRPr="005C6F4F">
        <w:rPr>
          <w:rFonts w:ascii="Times New Roman" w:eastAsia="Times New Roman" w:hAnsi="Times New Roman" w:cs="Times New Roman"/>
          <w:color w:val="auto"/>
          <w:sz w:val="24"/>
          <w:szCs w:val="24"/>
        </w:rPr>
        <w:footnoteReference w:id="12"/>
      </w:r>
      <w:r w:rsidRPr="005C6F4F">
        <w:rPr>
          <w:rFonts w:ascii="Times New Roman" w:hAnsi="Times New Roman" w:cs="Times New Roman"/>
          <w:color w:val="auto"/>
          <w:sz w:val="24"/>
          <w:szCs w:val="24"/>
        </w:rPr>
        <w:t xml:space="preserve">,  </w:t>
      </w:r>
    </w:p>
    <w:p w:rsidR="00F65069" w:rsidRPr="005C6F4F" w:rsidRDefault="00C079E3" w:rsidP="005C6F4F">
      <w:pPr>
        <w:pStyle w:val="ab"/>
        <w:tabs>
          <w:tab w:val="clear" w:pos="4677"/>
          <w:tab w:val="clear" w:pos="9355"/>
          <w:tab w:val="left" w:pos="709"/>
        </w:tabs>
        <w:spacing w:line="276" w:lineRule="auto"/>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учебные предметы - Русский язык и литературное чтение</w:t>
      </w:r>
      <w:r w:rsidRPr="005C6F4F">
        <w:rPr>
          <w:rFonts w:ascii="Times New Roman" w:hAnsi="Times New Roman" w:cs="Times New Roman"/>
          <w:b/>
          <w:bCs/>
          <w:color w:val="auto"/>
          <w:sz w:val="24"/>
          <w:szCs w:val="24"/>
        </w:rPr>
        <w:t xml:space="preserve">, </w:t>
      </w:r>
      <w:r w:rsidRPr="005C6F4F">
        <w:rPr>
          <w:rFonts w:ascii="Times New Roman" w:hAnsi="Times New Roman" w:cs="Times New Roman"/>
          <w:color w:val="auto"/>
          <w:sz w:val="24"/>
          <w:szCs w:val="24"/>
        </w:rPr>
        <w:t>Предметно</w:t>
      </w:r>
      <w:r w:rsidRPr="005C6F4F">
        <w:rPr>
          <w:rFonts w:ascii="Times New Roman" w:hAnsi="Times New Roman" w:cs="Times New Roman"/>
          <w:b/>
          <w:bCs/>
          <w:color w:val="auto"/>
          <w:sz w:val="24"/>
          <w:szCs w:val="24"/>
        </w:rPr>
        <w:t>-</w:t>
      </w:r>
      <w:r w:rsidRPr="005C6F4F">
        <w:rPr>
          <w:rFonts w:ascii="Times New Roman" w:hAnsi="Times New Roman" w:cs="Times New Roman"/>
          <w:color w:val="auto"/>
          <w:sz w:val="24"/>
          <w:szCs w:val="24"/>
        </w:rPr>
        <w:t>практическое обучение</w:t>
      </w:r>
      <w:r w:rsidRPr="005C6F4F">
        <w:rPr>
          <w:rFonts w:ascii="Times New Roman" w:eastAsia="Times New Roman" w:hAnsi="Times New Roman" w:cs="Times New Roman"/>
          <w:color w:val="auto"/>
          <w:sz w:val="24"/>
          <w:szCs w:val="24"/>
        </w:rPr>
        <w:footnoteReference w:id="13"/>
      </w:r>
      <w:r w:rsidRPr="005C6F4F">
        <w:rPr>
          <w:rFonts w:ascii="Times New Roman" w:hAnsi="Times New Roman" w:cs="Times New Roman"/>
          <w:color w:val="auto"/>
          <w:sz w:val="24"/>
          <w:szCs w:val="24"/>
        </w:rPr>
        <w:t>:</w:t>
      </w:r>
    </w:p>
    <w:p w:rsidR="00F65069" w:rsidRPr="005C6F4F" w:rsidRDefault="00C079E3" w:rsidP="005C6F4F">
      <w:pPr>
        <w:pStyle w:val="ab"/>
        <w:numPr>
          <w:ilvl w:val="0"/>
          <w:numId w:val="204"/>
        </w:numPr>
        <w:tabs>
          <w:tab w:val="clear" w:pos="4677"/>
          <w:tab w:val="clear" w:pos="9355"/>
          <w:tab w:val="num" w:pos="541"/>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понимание обучающимися того, что язык представляет собой явление нац</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ональной культуры и основное средство человеческого общения, осознание значения ру</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lastRenderedPageBreak/>
        <w:t>ского языка как государственного языка Российской Федерации, языка межнационального общения;</w:t>
      </w:r>
    </w:p>
    <w:p w:rsidR="00F65069" w:rsidRPr="005C6F4F" w:rsidRDefault="00C079E3" w:rsidP="005C6F4F">
      <w:pPr>
        <w:pStyle w:val="ab"/>
        <w:numPr>
          <w:ilvl w:val="0"/>
          <w:numId w:val="205"/>
        </w:numPr>
        <w:tabs>
          <w:tab w:val="clear" w:pos="4677"/>
          <w:tab w:val="clear" w:pos="9355"/>
          <w:tab w:val="num" w:pos="541"/>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формирование интереса к изучению родного (русского) языка;</w:t>
      </w:r>
    </w:p>
    <w:p w:rsidR="00F65069" w:rsidRPr="005C6F4F" w:rsidRDefault="00C079E3" w:rsidP="005C6F4F">
      <w:pPr>
        <w:pStyle w:val="ab"/>
        <w:numPr>
          <w:ilvl w:val="0"/>
          <w:numId w:val="206"/>
        </w:numPr>
        <w:tabs>
          <w:tab w:val="clear" w:pos="4677"/>
          <w:tab w:val="clear" w:pos="9355"/>
          <w:tab w:val="num" w:pos="541"/>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практическое овладение языком как средством общения (в условиях пре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зование  словесной речи (в устной и письменной формах) для решения жизненных и  о</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разовательных задач;</w:t>
      </w:r>
    </w:p>
    <w:p w:rsidR="00F65069" w:rsidRPr="005C6F4F" w:rsidRDefault="00C079E3" w:rsidP="005C6F4F">
      <w:pPr>
        <w:pStyle w:val="ab"/>
        <w:numPr>
          <w:ilvl w:val="0"/>
          <w:numId w:val="207"/>
        </w:numPr>
        <w:tabs>
          <w:tab w:val="clear" w:pos="4677"/>
          <w:tab w:val="clear" w:pos="9355"/>
          <w:tab w:val="num" w:pos="541"/>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владение устно–дактильной формой речи как вспомогательной;</w:t>
      </w:r>
    </w:p>
    <w:p w:rsidR="00F65069" w:rsidRPr="005C6F4F" w:rsidRDefault="00C079E3" w:rsidP="005C6F4F">
      <w:pPr>
        <w:pStyle w:val="ab"/>
        <w:numPr>
          <w:ilvl w:val="0"/>
          <w:numId w:val="208"/>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умения выбрать адекватные средства вербальной (с учетом особенностей реч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вого развития)</w:t>
      </w:r>
      <w:r w:rsidR="003B1FF4" w:rsidRPr="005C6F4F">
        <w:rPr>
          <w:rFonts w:ascii="Times New Roman" w:hAnsi="Times New Roman" w:cs="Times New Roman"/>
          <w:color w:val="auto"/>
          <w:sz w:val="24"/>
          <w:szCs w:val="24"/>
        </w:rPr>
        <w:t xml:space="preserve"> </w:t>
      </w:r>
      <w:r w:rsidRPr="005C6F4F">
        <w:rPr>
          <w:rFonts w:ascii="Times New Roman" w:hAnsi="Times New Roman" w:cs="Times New Roman"/>
          <w:color w:val="auto"/>
          <w:sz w:val="24"/>
          <w:szCs w:val="24"/>
        </w:rPr>
        <w:t xml:space="preserve">и невербальной коммуникации в зависимости от собеседника (слышащий, слабослышащий, глухой); </w:t>
      </w:r>
    </w:p>
    <w:p w:rsidR="00F65069" w:rsidRPr="005C6F4F" w:rsidRDefault="00C079E3" w:rsidP="005C6F4F">
      <w:pPr>
        <w:pStyle w:val="ab"/>
        <w:numPr>
          <w:ilvl w:val="0"/>
          <w:numId w:val="209"/>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сформированность позитивного отношения к правильной устной и письменной речи, стремления к улучшению качества собственной речи;</w:t>
      </w:r>
    </w:p>
    <w:p w:rsidR="00F65069" w:rsidRPr="005C6F4F" w:rsidRDefault="00C079E3" w:rsidP="005C6F4F">
      <w:pPr>
        <w:pStyle w:val="ab"/>
        <w:numPr>
          <w:ilvl w:val="0"/>
          <w:numId w:val="210"/>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овладение орфографическими знаниями и умениями, каллиграфическими нав</w:t>
      </w:r>
      <w:r w:rsidRPr="005C6F4F">
        <w:rPr>
          <w:rFonts w:ascii="Times New Roman" w:hAnsi="Times New Roman" w:cs="Times New Roman"/>
          <w:color w:val="auto"/>
          <w:sz w:val="24"/>
          <w:szCs w:val="24"/>
        </w:rPr>
        <w:t>ы</w:t>
      </w:r>
      <w:r w:rsidRPr="005C6F4F">
        <w:rPr>
          <w:rFonts w:ascii="Times New Roman" w:hAnsi="Times New Roman" w:cs="Times New Roman"/>
          <w:color w:val="auto"/>
          <w:sz w:val="24"/>
          <w:szCs w:val="24"/>
        </w:rPr>
        <w:t>ками;</w:t>
      </w:r>
    </w:p>
    <w:p w:rsidR="00F65069" w:rsidRPr="005C6F4F" w:rsidRDefault="00C079E3" w:rsidP="005C6F4F">
      <w:pPr>
        <w:pStyle w:val="ab"/>
        <w:numPr>
          <w:ilvl w:val="0"/>
          <w:numId w:val="211"/>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F65069" w:rsidRPr="005C6F4F" w:rsidRDefault="00C079E3" w:rsidP="005C6F4F">
      <w:pPr>
        <w:pStyle w:val="ab"/>
        <w:numPr>
          <w:ilvl w:val="0"/>
          <w:numId w:val="212"/>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овладение техникой чтения вслух (реализуя сформированные умения воспрои</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ведения звуковой и ритмико – интонационной структуры речи) и про себя; владение эл</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ментарными приемами анализа и интерпретации текста, понимание смысла прочитанного, участие в обсуждении текста, оценивание поступков героев;</w:t>
      </w:r>
    </w:p>
    <w:p w:rsidR="00F65069" w:rsidRPr="005C6F4F" w:rsidRDefault="00C079E3" w:rsidP="005C6F4F">
      <w:pPr>
        <w:pStyle w:val="ab"/>
        <w:numPr>
          <w:ilvl w:val="0"/>
          <w:numId w:val="213"/>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овладение различными видами чтения (ознакомительное, изучающее, выборо</w:t>
      </w:r>
      <w:r w:rsidRPr="005C6F4F">
        <w:rPr>
          <w:rFonts w:ascii="Times New Roman" w:hAnsi="Times New Roman" w:cs="Times New Roman"/>
          <w:color w:val="auto"/>
          <w:sz w:val="24"/>
          <w:szCs w:val="24"/>
        </w:rPr>
        <w:t>ч</w:t>
      </w:r>
      <w:r w:rsidRPr="005C6F4F">
        <w:rPr>
          <w:rFonts w:ascii="Times New Roman" w:hAnsi="Times New Roman" w:cs="Times New Roman"/>
          <w:color w:val="auto"/>
          <w:sz w:val="24"/>
          <w:szCs w:val="24"/>
        </w:rPr>
        <w:t>ное, поисковое).</w:t>
      </w:r>
    </w:p>
    <w:p w:rsidR="00F65069" w:rsidRPr="005C6F4F" w:rsidRDefault="00C079E3" w:rsidP="005C6F4F">
      <w:pPr>
        <w:tabs>
          <w:tab w:val="left" w:pos="426"/>
          <w:tab w:val="left" w:pos="709"/>
          <w:tab w:val="num" w:pos="993"/>
        </w:tabs>
        <w:spacing w:after="0"/>
        <w:ind w:firstLine="709"/>
        <w:jc w:val="both"/>
        <w:rPr>
          <w:rFonts w:ascii="Times New Roman" w:eastAsia="Times New Roman" w:hAnsi="Times New Roman" w:cs="Times New Roman"/>
          <w:i/>
          <w:iCs/>
          <w:color w:val="auto"/>
          <w:sz w:val="24"/>
          <w:szCs w:val="24"/>
        </w:rPr>
      </w:pPr>
      <w:r w:rsidRPr="005C6F4F">
        <w:rPr>
          <w:rFonts w:ascii="Times New Roman" w:hAnsi="Times New Roman" w:cs="Times New Roman"/>
          <w:i/>
          <w:iCs/>
          <w:color w:val="auto"/>
          <w:sz w:val="24"/>
          <w:szCs w:val="24"/>
        </w:rPr>
        <w:t xml:space="preserve">предметная область – </w:t>
      </w:r>
      <w:r w:rsidRPr="005C6F4F">
        <w:rPr>
          <w:rFonts w:ascii="Times New Roman" w:hAnsi="Times New Roman" w:cs="Times New Roman"/>
          <w:b/>
          <w:bCs/>
          <w:color w:val="auto"/>
          <w:sz w:val="24"/>
          <w:szCs w:val="24"/>
        </w:rPr>
        <w:t>Математика и информатика</w:t>
      </w:r>
      <w:r w:rsidRPr="005C6F4F">
        <w:rPr>
          <w:rFonts w:ascii="Times New Roman" w:hAnsi="Times New Roman" w:cs="Times New Roman"/>
          <w:i/>
          <w:iCs/>
          <w:color w:val="auto"/>
          <w:sz w:val="24"/>
          <w:szCs w:val="24"/>
        </w:rPr>
        <w:t xml:space="preserve">, </w:t>
      </w:r>
    </w:p>
    <w:p w:rsidR="00F65069" w:rsidRPr="005C6F4F" w:rsidRDefault="00C079E3" w:rsidP="005C6F4F">
      <w:pPr>
        <w:tabs>
          <w:tab w:val="left" w:pos="426"/>
          <w:tab w:val="left" w:pos="709"/>
          <w:tab w:val="num" w:pos="993"/>
        </w:tabs>
        <w:spacing w:after="0"/>
        <w:ind w:firstLine="709"/>
        <w:jc w:val="both"/>
        <w:rPr>
          <w:rFonts w:ascii="Times New Roman" w:hAnsi="Times New Roman" w:cs="Times New Roman"/>
          <w:color w:val="auto"/>
          <w:kern w:val="2"/>
          <w:sz w:val="24"/>
          <w:szCs w:val="24"/>
        </w:rPr>
      </w:pPr>
      <w:r w:rsidRPr="005C6F4F">
        <w:rPr>
          <w:rFonts w:ascii="Times New Roman" w:hAnsi="Times New Roman" w:cs="Times New Roman"/>
          <w:i/>
          <w:iCs/>
          <w:color w:val="auto"/>
          <w:sz w:val="24"/>
          <w:szCs w:val="24"/>
        </w:rPr>
        <w:t xml:space="preserve">учебный предмет – </w:t>
      </w:r>
      <w:r w:rsidRPr="005C6F4F">
        <w:rPr>
          <w:rFonts w:ascii="Times New Roman" w:hAnsi="Times New Roman" w:cs="Times New Roman"/>
          <w:b/>
          <w:bCs/>
          <w:color w:val="auto"/>
          <w:sz w:val="24"/>
          <w:szCs w:val="24"/>
        </w:rPr>
        <w:t>Математика:</w:t>
      </w:r>
    </w:p>
    <w:p w:rsidR="00F65069" w:rsidRPr="005C6F4F" w:rsidRDefault="00C079E3" w:rsidP="005C6F4F">
      <w:pPr>
        <w:pStyle w:val="ab"/>
        <w:numPr>
          <w:ilvl w:val="0"/>
          <w:numId w:val="214"/>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овладение началами математики (понятием числа, вычислениями, решением простых арифметических задач и другим);</w:t>
      </w:r>
    </w:p>
    <w:p w:rsidR="00F65069" w:rsidRPr="005C6F4F" w:rsidRDefault="00C079E3" w:rsidP="005C6F4F">
      <w:pPr>
        <w:pStyle w:val="ab"/>
        <w:numPr>
          <w:ilvl w:val="0"/>
          <w:numId w:val="215"/>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приобретение опыта применения математических знаний для решения учебно-познавательных и учебно-практических задач;</w:t>
      </w:r>
    </w:p>
    <w:p w:rsidR="00F65069" w:rsidRPr="005C6F4F" w:rsidRDefault="00C079E3" w:rsidP="005C6F4F">
      <w:pPr>
        <w:pStyle w:val="ab"/>
        <w:numPr>
          <w:ilvl w:val="0"/>
          <w:numId w:val="216"/>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овладение способностью пользоваться математическими знаниями при решении задач, связанных с реализацией социально- бытовых, общих и особых образовательных потребностей (ориентироваться и использовать меры измерения пространства, времени, температуры и другое, в различных видах обыденной практической деятельности, разу</w:t>
      </w:r>
      <w:r w:rsidRPr="005C6F4F">
        <w:rPr>
          <w:rFonts w:ascii="Times New Roman" w:hAnsi="Times New Roman" w:cs="Times New Roman"/>
          <w:color w:val="auto"/>
          <w:sz w:val="24"/>
          <w:szCs w:val="24"/>
        </w:rPr>
        <w:t>м</w:t>
      </w:r>
      <w:r w:rsidRPr="005C6F4F">
        <w:rPr>
          <w:rFonts w:ascii="Times New Roman" w:hAnsi="Times New Roman" w:cs="Times New Roman"/>
          <w:color w:val="auto"/>
          <w:sz w:val="24"/>
          <w:szCs w:val="24"/>
        </w:rPr>
        <w:t>но пользоваться «карманными» деньгами и т.д.);</w:t>
      </w:r>
    </w:p>
    <w:p w:rsidR="00F65069" w:rsidRPr="005C6F4F" w:rsidRDefault="00C079E3" w:rsidP="005C6F4F">
      <w:pPr>
        <w:pStyle w:val="ab"/>
        <w:numPr>
          <w:ilvl w:val="0"/>
          <w:numId w:val="217"/>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развитие у обучающихся пространственных и количественных представлений, усвоение «житейских понятий» в тесной связи с предметно-практической деятельностью;</w:t>
      </w:r>
    </w:p>
    <w:p w:rsidR="00F65069" w:rsidRPr="005C6F4F" w:rsidRDefault="00C079E3" w:rsidP="005C6F4F">
      <w:pPr>
        <w:pStyle w:val="ab"/>
        <w:numPr>
          <w:ilvl w:val="0"/>
          <w:numId w:val="218"/>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выполнение математических действий и решение текстовых задач, распознав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ние и изображение геометрических фигур;</w:t>
      </w:r>
    </w:p>
    <w:p w:rsidR="00F65069" w:rsidRPr="005C6F4F" w:rsidRDefault="00C079E3" w:rsidP="005C6F4F">
      <w:pPr>
        <w:pStyle w:val="ab"/>
        <w:numPr>
          <w:ilvl w:val="0"/>
          <w:numId w:val="219"/>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овладение слухозрительным восприятием и воспроизведением лексики, связа</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ной с организацией учебной деятельности, тематической и терминологической лексики, используемой при изучении данного предмета.</w:t>
      </w:r>
    </w:p>
    <w:p w:rsidR="00F65069" w:rsidRPr="005C6F4F" w:rsidRDefault="00C079E3" w:rsidP="005C6F4F">
      <w:pPr>
        <w:widowControl w:val="0"/>
        <w:tabs>
          <w:tab w:val="left" w:pos="709"/>
          <w:tab w:val="num" w:pos="993"/>
        </w:tabs>
        <w:spacing w:after="0"/>
        <w:ind w:firstLine="709"/>
        <w:jc w:val="both"/>
        <w:rPr>
          <w:rFonts w:ascii="Times New Roman" w:eastAsia="Times New Roman" w:hAnsi="Times New Roman" w:cs="Times New Roman"/>
          <w:i/>
          <w:iCs/>
          <w:color w:val="auto"/>
          <w:sz w:val="24"/>
          <w:szCs w:val="24"/>
        </w:rPr>
      </w:pPr>
      <w:r w:rsidRPr="005C6F4F">
        <w:rPr>
          <w:rFonts w:ascii="Times New Roman" w:hAnsi="Times New Roman" w:cs="Times New Roman"/>
          <w:i/>
          <w:iCs/>
          <w:color w:val="auto"/>
          <w:sz w:val="24"/>
          <w:szCs w:val="24"/>
        </w:rPr>
        <w:t xml:space="preserve">предметная область – </w:t>
      </w:r>
      <w:r w:rsidRPr="005C6F4F">
        <w:rPr>
          <w:rFonts w:ascii="Times New Roman" w:hAnsi="Times New Roman" w:cs="Times New Roman"/>
          <w:b/>
          <w:bCs/>
          <w:color w:val="auto"/>
          <w:sz w:val="24"/>
          <w:szCs w:val="24"/>
        </w:rPr>
        <w:t>Естествознание</w:t>
      </w:r>
      <w:r w:rsidRPr="005C6F4F">
        <w:rPr>
          <w:rFonts w:ascii="Times New Roman" w:hAnsi="Times New Roman" w:cs="Times New Roman"/>
          <w:i/>
          <w:iCs/>
          <w:color w:val="auto"/>
          <w:sz w:val="24"/>
          <w:szCs w:val="24"/>
        </w:rPr>
        <w:t xml:space="preserve">, </w:t>
      </w:r>
    </w:p>
    <w:p w:rsidR="00F65069" w:rsidRPr="005C6F4F" w:rsidRDefault="00C079E3" w:rsidP="005C6F4F">
      <w:pPr>
        <w:widowControl w:val="0"/>
        <w:tabs>
          <w:tab w:val="left" w:pos="709"/>
          <w:tab w:val="num" w:pos="993"/>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учебные предметы – </w:t>
      </w:r>
      <w:r w:rsidRPr="005C6F4F">
        <w:rPr>
          <w:rFonts w:ascii="Times New Roman" w:hAnsi="Times New Roman" w:cs="Times New Roman"/>
          <w:b/>
          <w:bCs/>
          <w:color w:val="auto"/>
          <w:sz w:val="24"/>
          <w:szCs w:val="24"/>
        </w:rPr>
        <w:t>Ознакомление с окружающим миром, Окружающий мир:</w:t>
      </w:r>
    </w:p>
    <w:p w:rsidR="00F65069" w:rsidRPr="005C6F4F" w:rsidRDefault="00C079E3" w:rsidP="005C6F4F">
      <w:pPr>
        <w:pStyle w:val="ab"/>
        <w:numPr>
          <w:ilvl w:val="0"/>
          <w:numId w:val="220"/>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lastRenderedPageBreak/>
        <w:t xml:space="preserve">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 </w:t>
      </w:r>
    </w:p>
    <w:p w:rsidR="00F65069" w:rsidRPr="005C6F4F" w:rsidRDefault="00C079E3" w:rsidP="005C6F4F">
      <w:pPr>
        <w:pStyle w:val="ab"/>
        <w:numPr>
          <w:ilvl w:val="0"/>
          <w:numId w:val="221"/>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осознание целостности окружающего мира, освоение основ экологической гр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5069" w:rsidRPr="005C6F4F" w:rsidRDefault="00C079E3" w:rsidP="005C6F4F">
      <w:pPr>
        <w:pStyle w:val="ab"/>
        <w:numPr>
          <w:ilvl w:val="0"/>
          <w:numId w:val="222"/>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освоение доступных способов изучения природы и общества в условиях инт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F65069" w:rsidRPr="005C6F4F" w:rsidRDefault="00C079E3" w:rsidP="005C6F4F">
      <w:pPr>
        <w:pStyle w:val="ab"/>
        <w:numPr>
          <w:ilvl w:val="0"/>
          <w:numId w:val="223"/>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овладение слухозрительным восприятием и воспроизведением лексики, связа</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ной с организацией учебной деятельности, тематической и терминологической лексики, используемой при изучении данного предмета.</w:t>
      </w:r>
    </w:p>
    <w:p w:rsidR="00F65069" w:rsidRPr="005C6F4F" w:rsidRDefault="00C079E3" w:rsidP="005C6F4F">
      <w:pPr>
        <w:tabs>
          <w:tab w:val="num" w:pos="993"/>
          <w:tab w:val="left" w:pos="1080"/>
        </w:tabs>
        <w:spacing w:after="0"/>
        <w:ind w:firstLine="709"/>
        <w:jc w:val="both"/>
        <w:rPr>
          <w:rFonts w:ascii="Times New Roman" w:hAnsi="Times New Roman" w:cs="Times New Roman"/>
          <w:color w:val="auto"/>
          <w:sz w:val="24"/>
          <w:szCs w:val="24"/>
        </w:rPr>
      </w:pPr>
      <w:r w:rsidRPr="005C6F4F">
        <w:rPr>
          <w:rFonts w:ascii="Times New Roman" w:hAnsi="Times New Roman" w:cs="Times New Roman"/>
          <w:i/>
          <w:iCs/>
          <w:color w:val="auto"/>
          <w:sz w:val="24"/>
          <w:szCs w:val="24"/>
        </w:rPr>
        <w:t xml:space="preserve">предметная область </w:t>
      </w:r>
      <w:r w:rsidRPr="005C6F4F">
        <w:rPr>
          <w:rFonts w:ascii="Times New Roman" w:hAnsi="Times New Roman" w:cs="Times New Roman"/>
          <w:b/>
          <w:bCs/>
          <w:color w:val="auto"/>
          <w:sz w:val="24"/>
          <w:szCs w:val="24"/>
        </w:rPr>
        <w:t>- Основы религиозных культур и светской этики</w:t>
      </w:r>
    </w:p>
    <w:p w:rsidR="00F65069" w:rsidRPr="005C6F4F" w:rsidRDefault="00C079E3" w:rsidP="005C6F4F">
      <w:pPr>
        <w:tabs>
          <w:tab w:val="num" w:pos="993"/>
          <w:tab w:val="left" w:pos="1080"/>
        </w:tabs>
        <w:spacing w:after="0"/>
        <w:ind w:firstLine="709"/>
        <w:jc w:val="both"/>
        <w:rPr>
          <w:rFonts w:ascii="Times New Roman" w:hAnsi="Times New Roman" w:cs="Times New Roman"/>
          <w:color w:val="auto"/>
          <w:sz w:val="24"/>
          <w:szCs w:val="24"/>
        </w:rPr>
      </w:pPr>
      <w:r w:rsidRPr="005C6F4F">
        <w:rPr>
          <w:rFonts w:ascii="Times New Roman" w:hAnsi="Times New Roman" w:cs="Times New Roman"/>
          <w:i/>
          <w:iCs/>
          <w:color w:val="auto"/>
          <w:sz w:val="24"/>
          <w:szCs w:val="24"/>
        </w:rPr>
        <w:t>учебный предмет -</w:t>
      </w:r>
      <w:r w:rsidRPr="005C6F4F">
        <w:rPr>
          <w:rFonts w:ascii="Times New Roman" w:hAnsi="Times New Roman" w:cs="Times New Roman"/>
          <w:b/>
          <w:bCs/>
          <w:color w:val="auto"/>
          <w:sz w:val="24"/>
          <w:szCs w:val="24"/>
        </w:rPr>
        <w:t>Основы религиозных культур и светской этики</w:t>
      </w:r>
    </w:p>
    <w:p w:rsidR="00F65069" w:rsidRPr="005C6F4F" w:rsidRDefault="00C079E3" w:rsidP="005C6F4F">
      <w:pPr>
        <w:pStyle w:val="ab"/>
        <w:numPr>
          <w:ilvl w:val="0"/>
          <w:numId w:val="224"/>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формирование первоначальных представлений о светской этике, о традицио</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ных религиях;</w:t>
      </w:r>
    </w:p>
    <w:p w:rsidR="00F65069" w:rsidRPr="005C6F4F" w:rsidRDefault="00C079E3" w:rsidP="005C6F4F">
      <w:pPr>
        <w:pStyle w:val="ab"/>
        <w:numPr>
          <w:ilvl w:val="0"/>
          <w:numId w:val="225"/>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воспитание нравственности, основанной на свободе совести и вероисповедания, духовных традициях народов россии;</w:t>
      </w:r>
    </w:p>
    <w:p w:rsidR="00F65069" w:rsidRPr="005C6F4F" w:rsidRDefault="00C079E3" w:rsidP="005C6F4F">
      <w:pPr>
        <w:pStyle w:val="ab"/>
        <w:numPr>
          <w:ilvl w:val="0"/>
          <w:numId w:val="226"/>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осознание ценности человеческой жизни,</w:t>
      </w:r>
    </w:p>
    <w:p w:rsidR="00F65069" w:rsidRPr="005C6F4F" w:rsidRDefault="00C079E3" w:rsidP="005C6F4F">
      <w:pPr>
        <w:pStyle w:val="ab"/>
        <w:numPr>
          <w:ilvl w:val="0"/>
          <w:numId w:val="227"/>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овладение слухозрительным восприятием и воспроизведением тематической и терминологической лексики, используемой при изучении данного предмета.</w:t>
      </w:r>
    </w:p>
    <w:p w:rsidR="00F65069" w:rsidRPr="005C6F4F" w:rsidRDefault="00C079E3" w:rsidP="005C6F4F">
      <w:pPr>
        <w:tabs>
          <w:tab w:val="num" w:pos="993"/>
        </w:tabs>
        <w:spacing w:after="0"/>
        <w:ind w:firstLine="709"/>
        <w:jc w:val="both"/>
        <w:rPr>
          <w:rFonts w:ascii="Times New Roman" w:eastAsia="Times New Roman" w:hAnsi="Times New Roman" w:cs="Times New Roman"/>
          <w:i/>
          <w:iCs/>
          <w:color w:val="auto"/>
          <w:sz w:val="24"/>
          <w:szCs w:val="24"/>
        </w:rPr>
      </w:pPr>
      <w:r w:rsidRPr="005C6F4F">
        <w:rPr>
          <w:rFonts w:ascii="Times New Roman" w:hAnsi="Times New Roman" w:cs="Times New Roman"/>
          <w:i/>
          <w:iCs/>
          <w:color w:val="auto"/>
          <w:sz w:val="24"/>
          <w:szCs w:val="24"/>
        </w:rPr>
        <w:t xml:space="preserve">предметная область – </w:t>
      </w:r>
      <w:r w:rsidRPr="005C6F4F">
        <w:rPr>
          <w:rFonts w:ascii="Times New Roman" w:hAnsi="Times New Roman" w:cs="Times New Roman"/>
          <w:b/>
          <w:bCs/>
          <w:color w:val="auto"/>
          <w:sz w:val="24"/>
          <w:szCs w:val="24"/>
        </w:rPr>
        <w:t>Искусство</w:t>
      </w:r>
      <w:r w:rsidRPr="005C6F4F">
        <w:rPr>
          <w:rFonts w:ascii="Times New Roman" w:hAnsi="Times New Roman" w:cs="Times New Roman"/>
          <w:i/>
          <w:iCs/>
          <w:color w:val="auto"/>
          <w:sz w:val="24"/>
          <w:szCs w:val="24"/>
        </w:rPr>
        <w:t xml:space="preserve">, </w:t>
      </w:r>
    </w:p>
    <w:p w:rsidR="00F65069" w:rsidRPr="005C6F4F" w:rsidRDefault="00C079E3" w:rsidP="005C6F4F">
      <w:pPr>
        <w:tabs>
          <w:tab w:val="num" w:pos="993"/>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учебный предмет – </w:t>
      </w:r>
      <w:r w:rsidRPr="005C6F4F">
        <w:rPr>
          <w:rFonts w:ascii="Times New Roman" w:hAnsi="Times New Roman" w:cs="Times New Roman"/>
          <w:b/>
          <w:bCs/>
          <w:color w:val="auto"/>
          <w:kern w:val="2"/>
          <w:sz w:val="24"/>
          <w:szCs w:val="24"/>
        </w:rPr>
        <w:t>Изобразительное искусство:</w:t>
      </w:r>
    </w:p>
    <w:p w:rsidR="00F65069" w:rsidRPr="005C6F4F" w:rsidRDefault="00C079E3" w:rsidP="005C6F4F">
      <w:pPr>
        <w:pStyle w:val="ab"/>
        <w:numPr>
          <w:ilvl w:val="0"/>
          <w:numId w:val="228"/>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сформированность первоначальных представлений о роли изобразительного и</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кусства в жизни человека;</w:t>
      </w:r>
    </w:p>
    <w:p w:rsidR="00F65069" w:rsidRPr="005C6F4F" w:rsidRDefault="00C079E3" w:rsidP="005C6F4F">
      <w:pPr>
        <w:pStyle w:val="ab"/>
        <w:numPr>
          <w:ilvl w:val="0"/>
          <w:numId w:val="229"/>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развитие интереса к изобразительному искусству и изобразительной деятельн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сти, потребности в художественном творчестве;</w:t>
      </w:r>
    </w:p>
    <w:p w:rsidR="00F65069" w:rsidRPr="005C6F4F" w:rsidRDefault="00C079E3" w:rsidP="005C6F4F">
      <w:pPr>
        <w:pStyle w:val="ab"/>
        <w:numPr>
          <w:ilvl w:val="0"/>
          <w:numId w:val="230"/>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владение практическими умениями и навыками в восприятии произведений и</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кусства;</w:t>
      </w:r>
    </w:p>
    <w:p w:rsidR="00F65069" w:rsidRPr="005C6F4F" w:rsidRDefault="00C079E3" w:rsidP="005C6F4F">
      <w:pPr>
        <w:pStyle w:val="ab"/>
        <w:numPr>
          <w:ilvl w:val="0"/>
          <w:numId w:val="231"/>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рующихся на икт (цифровая фотография, видеозапись, элементы мультипликации и пр.),</w:t>
      </w:r>
    </w:p>
    <w:p w:rsidR="00F65069" w:rsidRPr="005C6F4F" w:rsidRDefault="00C079E3" w:rsidP="005C6F4F">
      <w:pPr>
        <w:pStyle w:val="ab"/>
        <w:numPr>
          <w:ilvl w:val="0"/>
          <w:numId w:val="232"/>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овладение слухозрительным восприятием и воспроизведением лексики, связа</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ной с организацией учебной деятельности, тематической и терминологической лексики, используемой при изучении данного предмета.</w:t>
      </w:r>
    </w:p>
    <w:p w:rsidR="00F65069" w:rsidRPr="005C6F4F" w:rsidRDefault="00C079E3" w:rsidP="005C6F4F">
      <w:pPr>
        <w:tabs>
          <w:tab w:val="num" w:pos="993"/>
        </w:tabs>
        <w:spacing w:after="0"/>
        <w:ind w:firstLine="709"/>
        <w:jc w:val="both"/>
        <w:rPr>
          <w:rFonts w:ascii="Times New Roman" w:eastAsia="Times New Roman" w:hAnsi="Times New Roman" w:cs="Times New Roman"/>
          <w:color w:val="auto"/>
          <w:sz w:val="24"/>
          <w:szCs w:val="24"/>
          <w:shd w:val="clear" w:color="auto" w:fill="FFFFFF"/>
        </w:rPr>
      </w:pPr>
      <w:r w:rsidRPr="005C6F4F">
        <w:rPr>
          <w:rFonts w:ascii="Times New Roman" w:hAnsi="Times New Roman" w:cs="Times New Roman"/>
          <w:i/>
          <w:iCs/>
          <w:color w:val="auto"/>
          <w:sz w:val="24"/>
          <w:szCs w:val="24"/>
          <w:shd w:val="clear" w:color="auto" w:fill="FFFFFF"/>
        </w:rPr>
        <w:t>предметная область</w:t>
      </w:r>
      <w:r w:rsidRPr="005C6F4F">
        <w:rPr>
          <w:rFonts w:ascii="Times New Roman" w:hAnsi="Times New Roman" w:cs="Times New Roman"/>
          <w:color w:val="auto"/>
          <w:sz w:val="24"/>
          <w:szCs w:val="24"/>
          <w:shd w:val="clear" w:color="auto" w:fill="FFFFFF"/>
        </w:rPr>
        <w:t xml:space="preserve"> – </w:t>
      </w:r>
      <w:r w:rsidRPr="005C6F4F">
        <w:rPr>
          <w:rFonts w:ascii="Times New Roman" w:hAnsi="Times New Roman" w:cs="Times New Roman"/>
          <w:b/>
          <w:bCs/>
          <w:color w:val="auto"/>
          <w:sz w:val="24"/>
          <w:szCs w:val="24"/>
          <w:shd w:val="clear" w:color="auto" w:fill="FFFFFF"/>
        </w:rPr>
        <w:t>Технологии</w:t>
      </w:r>
      <w:r w:rsidRPr="005C6F4F">
        <w:rPr>
          <w:rFonts w:ascii="Times New Roman" w:hAnsi="Times New Roman" w:cs="Times New Roman"/>
          <w:color w:val="auto"/>
          <w:sz w:val="24"/>
          <w:szCs w:val="24"/>
          <w:shd w:val="clear" w:color="auto" w:fill="FFFFFF"/>
        </w:rPr>
        <w:t xml:space="preserve">, </w:t>
      </w:r>
    </w:p>
    <w:p w:rsidR="00F65069" w:rsidRPr="005C6F4F" w:rsidRDefault="00C079E3" w:rsidP="005C6F4F">
      <w:pPr>
        <w:tabs>
          <w:tab w:val="num" w:pos="993"/>
        </w:tabs>
        <w:spacing w:after="0"/>
        <w:ind w:firstLine="709"/>
        <w:jc w:val="both"/>
        <w:rPr>
          <w:rFonts w:ascii="Times New Roman" w:eastAsia="Times New Roman" w:hAnsi="Times New Roman" w:cs="Times New Roman"/>
          <w:b/>
          <w:bCs/>
          <w:color w:val="auto"/>
          <w:kern w:val="2"/>
          <w:sz w:val="24"/>
          <w:szCs w:val="24"/>
        </w:rPr>
      </w:pPr>
      <w:r w:rsidRPr="005C6F4F">
        <w:rPr>
          <w:rFonts w:ascii="Times New Roman" w:hAnsi="Times New Roman" w:cs="Times New Roman"/>
          <w:i/>
          <w:iCs/>
          <w:color w:val="auto"/>
          <w:sz w:val="24"/>
          <w:szCs w:val="24"/>
          <w:shd w:val="clear" w:color="auto" w:fill="FFFFFF"/>
        </w:rPr>
        <w:t>учебный предмет</w:t>
      </w:r>
      <w:r w:rsidRPr="005C6F4F">
        <w:rPr>
          <w:rFonts w:ascii="Times New Roman" w:hAnsi="Times New Roman" w:cs="Times New Roman"/>
          <w:color w:val="auto"/>
          <w:sz w:val="24"/>
          <w:szCs w:val="24"/>
          <w:shd w:val="clear" w:color="auto" w:fill="FFFFFF"/>
        </w:rPr>
        <w:t xml:space="preserve"> - </w:t>
      </w:r>
      <w:r w:rsidRPr="005C6F4F">
        <w:rPr>
          <w:rFonts w:ascii="Times New Roman" w:hAnsi="Times New Roman" w:cs="Times New Roman"/>
          <w:b/>
          <w:bCs/>
          <w:color w:val="auto"/>
          <w:kern w:val="2"/>
          <w:sz w:val="24"/>
          <w:szCs w:val="24"/>
        </w:rPr>
        <w:t xml:space="preserve">Материальные технологии /Компьютерные технологии: </w:t>
      </w:r>
    </w:p>
    <w:p w:rsidR="00F65069" w:rsidRPr="005C6F4F" w:rsidRDefault="00C079E3" w:rsidP="005C6F4F">
      <w:pPr>
        <w:pStyle w:val="ab"/>
        <w:numPr>
          <w:ilvl w:val="0"/>
          <w:numId w:val="233"/>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получение первоначальных представлений о значении труда в жизни человека и общества, о мире профессий;</w:t>
      </w:r>
    </w:p>
    <w:p w:rsidR="00F65069" w:rsidRPr="005C6F4F" w:rsidRDefault="00C079E3" w:rsidP="005C6F4F">
      <w:pPr>
        <w:pStyle w:val="ab"/>
        <w:numPr>
          <w:ilvl w:val="0"/>
          <w:numId w:val="234"/>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воспитание трудолюбия; </w:t>
      </w:r>
    </w:p>
    <w:p w:rsidR="00F65069" w:rsidRPr="005C6F4F" w:rsidRDefault="00C079E3" w:rsidP="005C6F4F">
      <w:pPr>
        <w:pStyle w:val="ab"/>
        <w:numPr>
          <w:ilvl w:val="0"/>
          <w:numId w:val="235"/>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усвоение правил техники безопасности;</w:t>
      </w:r>
    </w:p>
    <w:p w:rsidR="00F65069" w:rsidRPr="005C6F4F" w:rsidRDefault="00C079E3" w:rsidP="005C6F4F">
      <w:pPr>
        <w:pStyle w:val="ab"/>
        <w:numPr>
          <w:ilvl w:val="0"/>
          <w:numId w:val="236"/>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обучение использованию технических средств, информационных технологий; </w:t>
      </w:r>
    </w:p>
    <w:p w:rsidR="00F65069" w:rsidRPr="005C6F4F" w:rsidRDefault="00C079E3" w:rsidP="005C6F4F">
      <w:pPr>
        <w:pStyle w:val="ab"/>
        <w:numPr>
          <w:ilvl w:val="0"/>
          <w:numId w:val="237"/>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развитие способностей и интересов обучающихся к использованию предметных и компьютерных технологий в трудовой деятельности; </w:t>
      </w:r>
    </w:p>
    <w:p w:rsidR="00F65069" w:rsidRPr="005C6F4F" w:rsidRDefault="00C079E3" w:rsidP="005C6F4F">
      <w:pPr>
        <w:pStyle w:val="ab"/>
        <w:numPr>
          <w:ilvl w:val="0"/>
          <w:numId w:val="238"/>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lastRenderedPageBreak/>
        <w:t>овладение умением адекватно применять доступные компьютерные технологии для решения задач коммуникации, социального и трудового взаимодействия;</w:t>
      </w:r>
    </w:p>
    <w:p w:rsidR="00F65069" w:rsidRPr="005C6F4F" w:rsidRDefault="00C079E3" w:rsidP="005C6F4F">
      <w:pPr>
        <w:pStyle w:val="ab"/>
        <w:numPr>
          <w:ilvl w:val="0"/>
          <w:numId w:val="239"/>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формирование представлений о свойствах материалов;</w:t>
      </w:r>
    </w:p>
    <w:p w:rsidR="00F65069" w:rsidRPr="005C6F4F" w:rsidRDefault="00C079E3" w:rsidP="005C6F4F">
      <w:pPr>
        <w:pStyle w:val="ab"/>
        <w:numPr>
          <w:ilvl w:val="0"/>
          <w:numId w:val="240"/>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овладение доступными трудовыми умениями и навыками использования и</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 xml:space="preserve">струментов и обработки различных материалов; </w:t>
      </w:r>
    </w:p>
    <w:p w:rsidR="00F65069" w:rsidRPr="005C6F4F" w:rsidRDefault="00C079E3" w:rsidP="005C6F4F">
      <w:pPr>
        <w:pStyle w:val="ab"/>
        <w:numPr>
          <w:ilvl w:val="0"/>
          <w:numId w:val="241"/>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усвоение «житейских понятий»; </w:t>
      </w:r>
    </w:p>
    <w:p w:rsidR="00F65069" w:rsidRPr="005C6F4F" w:rsidRDefault="00C079E3" w:rsidP="005C6F4F">
      <w:pPr>
        <w:pStyle w:val="ab"/>
        <w:numPr>
          <w:ilvl w:val="0"/>
          <w:numId w:val="242"/>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развитие навыков самообслуживания; </w:t>
      </w:r>
    </w:p>
    <w:p w:rsidR="00F65069" w:rsidRPr="005C6F4F" w:rsidRDefault="00C079E3" w:rsidP="005C6F4F">
      <w:pPr>
        <w:pStyle w:val="ab"/>
        <w:numPr>
          <w:ilvl w:val="0"/>
          <w:numId w:val="243"/>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формирование мотивации и положительного опыта активного использования освоенных технологий и навыков для собственного жизнеобеспечения, социального ра</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вития и помощи близким;</w:t>
      </w:r>
    </w:p>
    <w:p w:rsidR="00F65069" w:rsidRPr="005C6F4F" w:rsidRDefault="00C079E3" w:rsidP="005C6F4F">
      <w:pPr>
        <w:pStyle w:val="ab"/>
        <w:numPr>
          <w:ilvl w:val="0"/>
          <w:numId w:val="244"/>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развитие интереса и способностей к предметно-преобразующей деятельности, воспитание творческого подхода к решению доступных технологических задач;</w:t>
      </w:r>
    </w:p>
    <w:p w:rsidR="00F65069" w:rsidRPr="005C6F4F" w:rsidRDefault="00C079E3" w:rsidP="005C6F4F">
      <w:pPr>
        <w:pStyle w:val="ab"/>
        <w:numPr>
          <w:ilvl w:val="0"/>
          <w:numId w:val="245"/>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5C6F4F" w:rsidRDefault="00C079E3" w:rsidP="005C6F4F">
      <w:pPr>
        <w:pStyle w:val="ab"/>
        <w:numPr>
          <w:ilvl w:val="0"/>
          <w:numId w:val="246"/>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 овладение слухозрительным восприятием и воспроизведением лексики, связа</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ной с организацией учебной деятельности, тематической и терминологической лексики, используемой при изучении данного предмета.</w:t>
      </w:r>
    </w:p>
    <w:p w:rsidR="00F65069" w:rsidRPr="005C6F4F" w:rsidRDefault="00C079E3" w:rsidP="005C6F4F">
      <w:pPr>
        <w:tabs>
          <w:tab w:val="num" w:pos="993"/>
        </w:tabs>
        <w:spacing w:after="0"/>
        <w:ind w:firstLine="709"/>
        <w:jc w:val="both"/>
        <w:rPr>
          <w:rFonts w:ascii="Times New Roman" w:hAnsi="Times New Roman" w:cs="Times New Roman"/>
          <w:color w:val="auto"/>
          <w:sz w:val="24"/>
          <w:szCs w:val="24"/>
        </w:rPr>
      </w:pPr>
      <w:r w:rsidRPr="005C6F4F">
        <w:rPr>
          <w:rFonts w:ascii="Times New Roman" w:hAnsi="Times New Roman" w:cs="Times New Roman"/>
          <w:i/>
          <w:iCs/>
          <w:color w:val="auto"/>
          <w:sz w:val="24"/>
          <w:szCs w:val="24"/>
          <w:shd w:val="clear" w:color="auto" w:fill="FFFFFF"/>
        </w:rPr>
        <w:t>предметная область</w:t>
      </w:r>
      <w:r w:rsidRPr="005C6F4F">
        <w:rPr>
          <w:rFonts w:ascii="Times New Roman" w:hAnsi="Times New Roman" w:cs="Times New Roman"/>
          <w:color w:val="auto"/>
          <w:sz w:val="24"/>
          <w:szCs w:val="24"/>
        </w:rPr>
        <w:t xml:space="preserve"> - </w:t>
      </w:r>
      <w:r w:rsidRPr="005C6F4F">
        <w:rPr>
          <w:rFonts w:ascii="Times New Roman" w:hAnsi="Times New Roman" w:cs="Times New Roman"/>
          <w:b/>
          <w:bCs/>
          <w:color w:val="auto"/>
          <w:sz w:val="24"/>
          <w:szCs w:val="24"/>
          <w:shd w:val="clear" w:color="auto" w:fill="FFFFFF"/>
        </w:rPr>
        <w:t>Физическая культура,</w:t>
      </w:r>
    </w:p>
    <w:p w:rsidR="00F65069" w:rsidRPr="005C6F4F" w:rsidRDefault="00C079E3" w:rsidP="005C6F4F">
      <w:pPr>
        <w:tabs>
          <w:tab w:val="num" w:pos="993"/>
        </w:tabs>
        <w:spacing w:after="0"/>
        <w:ind w:firstLine="709"/>
        <w:jc w:val="both"/>
        <w:rPr>
          <w:rFonts w:ascii="Times New Roman" w:hAnsi="Times New Roman" w:cs="Times New Roman"/>
          <w:b/>
          <w:bCs/>
          <w:color w:val="auto"/>
          <w:sz w:val="24"/>
          <w:szCs w:val="24"/>
        </w:rPr>
      </w:pPr>
      <w:r w:rsidRPr="005C6F4F">
        <w:rPr>
          <w:rFonts w:ascii="Times New Roman" w:hAnsi="Times New Roman" w:cs="Times New Roman"/>
          <w:i/>
          <w:iCs/>
          <w:color w:val="auto"/>
          <w:sz w:val="24"/>
          <w:szCs w:val="24"/>
          <w:shd w:val="clear" w:color="auto" w:fill="FFFFFF"/>
        </w:rPr>
        <w:t>учебный предмет</w:t>
      </w:r>
      <w:r w:rsidRPr="005C6F4F">
        <w:rPr>
          <w:rFonts w:ascii="Times New Roman" w:hAnsi="Times New Roman" w:cs="Times New Roman"/>
          <w:color w:val="auto"/>
          <w:sz w:val="24"/>
          <w:szCs w:val="24"/>
        </w:rPr>
        <w:t xml:space="preserve"> – </w:t>
      </w:r>
      <w:r w:rsidRPr="005C6F4F">
        <w:rPr>
          <w:rFonts w:ascii="Times New Roman" w:hAnsi="Times New Roman" w:cs="Times New Roman"/>
          <w:b/>
          <w:bCs/>
          <w:color w:val="auto"/>
          <w:sz w:val="24"/>
          <w:szCs w:val="24"/>
          <w:shd w:val="clear" w:color="auto" w:fill="FFFFFF"/>
        </w:rPr>
        <w:t>Физкультура:</w:t>
      </w:r>
    </w:p>
    <w:p w:rsidR="00F65069" w:rsidRPr="005C6F4F" w:rsidRDefault="00C079E3" w:rsidP="005C6F4F">
      <w:pPr>
        <w:pStyle w:val="ab"/>
        <w:numPr>
          <w:ilvl w:val="0"/>
          <w:numId w:val="247"/>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формирование первоначальных представлений о значении физической культуры для укрепления здоровья человека, физического развития;</w:t>
      </w:r>
    </w:p>
    <w:p w:rsidR="00F65069" w:rsidRPr="005C6F4F" w:rsidRDefault="00C079E3" w:rsidP="005C6F4F">
      <w:pPr>
        <w:pStyle w:val="ab"/>
        <w:numPr>
          <w:ilvl w:val="0"/>
          <w:numId w:val="248"/>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формирование умения следить за своим физическим состоянием, осанкой;</w:t>
      </w:r>
    </w:p>
    <w:p w:rsidR="00F65069" w:rsidRPr="005C6F4F" w:rsidRDefault="00C079E3" w:rsidP="005C6F4F">
      <w:pPr>
        <w:pStyle w:val="ab"/>
        <w:numPr>
          <w:ilvl w:val="0"/>
          <w:numId w:val="249"/>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понимание простых инструкций в ходе игр и при выполнении физических упражнений; овладение в соответствии с возрастом и индивидуальными особенностями доступными видами физкультурно-спортивной деятельности.</w:t>
      </w:r>
    </w:p>
    <w:p w:rsidR="00F65069" w:rsidRPr="005C6F4F" w:rsidRDefault="00C079E3" w:rsidP="005C6F4F">
      <w:pPr>
        <w:tabs>
          <w:tab w:val="num" w:pos="993"/>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соответствии с требованиями Стандарта, обязательной частью внеурочной де</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тельности, поддерживающей процесс освоения глухими обучающимися содержания А</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ОП НОО, является </w:t>
      </w:r>
      <w:r w:rsidRPr="005C6F4F">
        <w:rPr>
          <w:rFonts w:ascii="Times New Roman" w:hAnsi="Times New Roman" w:cs="Times New Roman"/>
          <w:b/>
          <w:bCs/>
          <w:i/>
          <w:iCs/>
          <w:color w:val="auto"/>
          <w:sz w:val="24"/>
          <w:szCs w:val="24"/>
        </w:rPr>
        <w:t>коррекционно-развивающее направление.</w:t>
      </w:r>
    </w:p>
    <w:p w:rsidR="00F65069" w:rsidRPr="005C6F4F" w:rsidRDefault="00C079E3" w:rsidP="005C6F4F">
      <w:pPr>
        <w:tabs>
          <w:tab w:val="num" w:pos="993"/>
        </w:tabs>
        <w:spacing w:after="0"/>
        <w:ind w:firstLine="709"/>
        <w:jc w:val="both"/>
        <w:rPr>
          <w:rFonts w:ascii="Times New Roman" w:eastAsia="Times New Roman" w:hAnsi="Times New Roman" w:cs="Times New Roman"/>
          <w:color w:val="auto"/>
          <w:spacing w:val="-15"/>
          <w:sz w:val="24"/>
          <w:szCs w:val="24"/>
        </w:rPr>
      </w:pPr>
      <w:r w:rsidRPr="005C6F4F">
        <w:rPr>
          <w:rFonts w:ascii="Times New Roman" w:hAnsi="Times New Roman" w:cs="Times New Roman"/>
          <w:color w:val="auto"/>
          <w:sz w:val="24"/>
          <w:szCs w:val="24"/>
        </w:rPr>
        <w:t>Р</w:t>
      </w:r>
      <w:r w:rsidRPr="005C6F4F">
        <w:rPr>
          <w:rFonts w:ascii="Times New Roman" w:hAnsi="Times New Roman" w:cs="Times New Roman"/>
          <w:color w:val="auto"/>
          <w:spacing w:val="-15"/>
          <w:sz w:val="24"/>
          <w:szCs w:val="24"/>
        </w:rPr>
        <w:t xml:space="preserve">езультаты освоения </w:t>
      </w:r>
      <w:r w:rsidRPr="005C6F4F">
        <w:rPr>
          <w:rFonts w:ascii="Times New Roman" w:hAnsi="Times New Roman" w:cs="Times New Roman"/>
          <w:color w:val="auto"/>
          <w:sz w:val="24"/>
          <w:szCs w:val="24"/>
        </w:rPr>
        <w:t>коррекционно-развивающей области</w:t>
      </w:r>
      <w:r w:rsidRPr="005C6F4F">
        <w:rPr>
          <w:rFonts w:ascii="Times New Roman" w:hAnsi="Times New Roman" w:cs="Times New Roman"/>
          <w:color w:val="auto"/>
          <w:spacing w:val="-15"/>
          <w:sz w:val="24"/>
          <w:szCs w:val="24"/>
        </w:rPr>
        <w:t xml:space="preserve"> адаптированной основной обр</w:t>
      </w:r>
      <w:r w:rsidRPr="005C6F4F">
        <w:rPr>
          <w:rFonts w:ascii="Times New Roman" w:hAnsi="Times New Roman" w:cs="Times New Roman"/>
          <w:color w:val="auto"/>
          <w:spacing w:val="-15"/>
          <w:sz w:val="24"/>
          <w:szCs w:val="24"/>
        </w:rPr>
        <w:t>а</w:t>
      </w:r>
      <w:r w:rsidRPr="005C6F4F">
        <w:rPr>
          <w:rFonts w:ascii="Times New Roman" w:hAnsi="Times New Roman" w:cs="Times New Roman"/>
          <w:color w:val="auto"/>
          <w:spacing w:val="-15"/>
          <w:sz w:val="24"/>
          <w:szCs w:val="24"/>
        </w:rPr>
        <w:t xml:space="preserve">зовательной программы начального общего образования  включают: </w:t>
      </w:r>
    </w:p>
    <w:p w:rsidR="00F65069" w:rsidRPr="005C6F4F" w:rsidRDefault="00C079E3" w:rsidP="005C6F4F">
      <w:pPr>
        <w:tabs>
          <w:tab w:val="num" w:pos="993"/>
        </w:tabs>
        <w:spacing w:after="0"/>
        <w:ind w:firstLine="709"/>
        <w:jc w:val="both"/>
        <w:rPr>
          <w:rFonts w:ascii="Times New Roman" w:eastAsia="Times New Roman" w:hAnsi="Times New Roman" w:cs="Times New Roman"/>
          <w:b/>
          <w:bCs/>
          <w:i/>
          <w:iCs/>
          <w:color w:val="auto"/>
          <w:kern w:val="2"/>
          <w:sz w:val="24"/>
          <w:szCs w:val="24"/>
        </w:rPr>
      </w:pPr>
      <w:r w:rsidRPr="005C6F4F">
        <w:rPr>
          <w:rFonts w:ascii="Times New Roman" w:hAnsi="Times New Roman" w:cs="Times New Roman"/>
          <w:i/>
          <w:iCs/>
          <w:color w:val="auto"/>
          <w:kern w:val="2"/>
          <w:sz w:val="24"/>
          <w:szCs w:val="24"/>
        </w:rPr>
        <w:t>учебный предмет</w:t>
      </w:r>
      <w:r w:rsidRPr="005C6F4F">
        <w:rPr>
          <w:rFonts w:ascii="Times New Roman" w:hAnsi="Times New Roman" w:cs="Times New Roman"/>
          <w:b/>
          <w:bCs/>
          <w:i/>
          <w:iCs/>
          <w:color w:val="auto"/>
          <w:kern w:val="2"/>
          <w:sz w:val="24"/>
          <w:szCs w:val="24"/>
        </w:rPr>
        <w:t xml:space="preserve"> - </w:t>
      </w:r>
      <w:r w:rsidRPr="005C6F4F">
        <w:rPr>
          <w:rFonts w:ascii="Times New Roman" w:hAnsi="Times New Roman" w:cs="Times New Roman"/>
          <w:b/>
          <w:bCs/>
          <w:color w:val="auto"/>
          <w:kern w:val="2"/>
          <w:sz w:val="24"/>
          <w:szCs w:val="24"/>
        </w:rPr>
        <w:t xml:space="preserve">Формирование речевого слуха и произносительной стороны устной речи </w:t>
      </w:r>
      <w:r w:rsidRPr="005C6F4F">
        <w:rPr>
          <w:rFonts w:ascii="Times New Roman" w:hAnsi="Times New Roman" w:cs="Times New Roman"/>
          <w:color w:val="auto"/>
          <w:kern w:val="2"/>
          <w:sz w:val="24"/>
          <w:szCs w:val="24"/>
        </w:rPr>
        <w:t>(индивидуальные занятия)</w:t>
      </w:r>
      <w:r w:rsidRPr="005C6F4F">
        <w:rPr>
          <w:rFonts w:ascii="Times New Roman" w:hAnsi="Times New Roman" w:cs="Times New Roman"/>
          <w:b/>
          <w:bCs/>
          <w:color w:val="auto"/>
          <w:kern w:val="2"/>
          <w:sz w:val="24"/>
          <w:szCs w:val="24"/>
        </w:rPr>
        <w:t>:</w:t>
      </w:r>
    </w:p>
    <w:p w:rsidR="00F65069" w:rsidRPr="005C6F4F" w:rsidRDefault="00C079E3" w:rsidP="005C6F4F">
      <w:pPr>
        <w:pStyle w:val="ab"/>
        <w:numPr>
          <w:ilvl w:val="0"/>
          <w:numId w:val="250"/>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слухозрительное восприятие (с помощью индивидуальных слуховых аппаратов) знакомого речевого материала разговорного и  учебно – делового характера;</w:t>
      </w:r>
    </w:p>
    <w:p w:rsidR="00F65069" w:rsidRPr="005C6F4F" w:rsidRDefault="00C079E3" w:rsidP="005C6F4F">
      <w:pPr>
        <w:pStyle w:val="ab"/>
        <w:numPr>
          <w:ilvl w:val="0"/>
          <w:numId w:val="251"/>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ний); </w:t>
      </w:r>
    </w:p>
    <w:p w:rsidR="00F65069" w:rsidRPr="005C6F4F" w:rsidRDefault="00C079E3" w:rsidP="005C6F4F">
      <w:pPr>
        <w:pStyle w:val="ab"/>
        <w:numPr>
          <w:ilvl w:val="0"/>
          <w:numId w:val="252"/>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восприятие небольших текстов диалогического и монологического характера, отражающих типичные ситуации общения в учебной и внеурочной деятельности, опозн</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вание на слух основного речевого материала (отдельных предложений, слов, словосочет</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ний) из данных текстов, предъявленных вразбивку; ответы на вопросы по тексту и выпо</w:t>
      </w:r>
      <w:r w:rsidRPr="005C6F4F">
        <w:rPr>
          <w:rFonts w:ascii="Times New Roman" w:hAnsi="Times New Roman" w:cs="Times New Roman"/>
          <w:color w:val="auto"/>
          <w:sz w:val="24"/>
          <w:szCs w:val="24"/>
        </w:rPr>
        <w:t>л</w:t>
      </w:r>
      <w:r w:rsidRPr="005C6F4F">
        <w:rPr>
          <w:rFonts w:ascii="Times New Roman" w:hAnsi="Times New Roman" w:cs="Times New Roman"/>
          <w:color w:val="auto"/>
          <w:sz w:val="24"/>
          <w:szCs w:val="24"/>
        </w:rPr>
        <w:t>нение заданий;</w:t>
      </w:r>
    </w:p>
    <w:p w:rsidR="00F65069" w:rsidRPr="005C6F4F" w:rsidRDefault="00C079E3" w:rsidP="005C6F4F">
      <w:pPr>
        <w:pStyle w:val="ab"/>
        <w:numPr>
          <w:ilvl w:val="0"/>
          <w:numId w:val="253"/>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при затруднении в восприятии речевой информации выражение в устных выск</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зываниях непонимания; реализация умений вероятностного прогнозирования речевого </w:t>
      </w:r>
      <w:r w:rsidRPr="005C6F4F">
        <w:rPr>
          <w:rFonts w:ascii="Times New Roman" w:hAnsi="Times New Roman" w:cs="Times New Roman"/>
          <w:color w:val="auto"/>
          <w:sz w:val="24"/>
          <w:szCs w:val="24"/>
        </w:rPr>
        <w:lastRenderedPageBreak/>
        <w:t>сообщения при его слухозрительном или слуховом восприятии с учетом коммуникати</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 xml:space="preserve">ной ситуации, при опоре на воспринятые элементов речи, речевой и внеречевой контекст; </w:t>
      </w:r>
    </w:p>
    <w:p w:rsidR="00F65069" w:rsidRPr="005C6F4F" w:rsidRDefault="00C079E3" w:rsidP="005C6F4F">
      <w:pPr>
        <w:pStyle w:val="ab"/>
        <w:numPr>
          <w:ilvl w:val="0"/>
          <w:numId w:val="254"/>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произнесение речевого материала достаточно внятно, естественно и эмоци</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нально, используя в речевом общении естественные невербальные средства коммуник</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ции и реализуя сформированные умения говорить голосом нормальной  высоты, силы и тембра, в нормальном темпе, воспроизводить звуковую и ритмико-интонационную стру</w:t>
      </w:r>
      <w:r w:rsidRPr="005C6F4F">
        <w:rPr>
          <w:rFonts w:ascii="Times New Roman" w:hAnsi="Times New Roman" w:cs="Times New Roman"/>
          <w:color w:val="auto"/>
          <w:sz w:val="24"/>
          <w:szCs w:val="24"/>
        </w:rPr>
        <w:t>к</w:t>
      </w:r>
      <w:r w:rsidRPr="005C6F4F">
        <w:rPr>
          <w:rFonts w:ascii="Times New Roman" w:hAnsi="Times New Roman" w:cs="Times New Roman"/>
          <w:color w:val="auto"/>
          <w:sz w:val="24"/>
          <w:szCs w:val="24"/>
        </w:rPr>
        <w:t>туры речи; соблюдение орфоэпических норм в знакомых словах,  применение знакомых орфоэпических правил при чтении новых слов, воспроизведение новых слов с опорой на образец речи учителя, графическое обозначение норм орфоэпии; реализация сформир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ванных умений самоконтроля  произносительной стороны речи; </w:t>
      </w:r>
    </w:p>
    <w:p w:rsidR="00F65069" w:rsidRPr="005C6F4F" w:rsidRDefault="00C079E3" w:rsidP="005C6F4F">
      <w:pPr>
        <w:pStyle w:val="ab"/>
        <w:numPr>
          <w:ilvl w:val="0"/>
          <w:numId w:val="255"/>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желание и умения вступать в устную коммуникацию с детьми и взрослыми; ре</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лизация навыков речевого поведения (с соблюдением элементарных правил речевого эт</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кета).</w:t>
      </w:r>
    </w:p>
    <w:p w:rsidR="00F65069" w:rsidRPr="005C6F4F" w:rsidRDefault="00C079E3" w:rsidP="005C6F4F">
      <w:pPr>
        <w:tabs>
          <w:tab w:val="num" w:pos="993"/>
        </w:tab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i/>
          <w:iCs/>
          <w:color w:val="auto"/>
          <w:kern w:val="2"/>
          <w:sz w:val="24"/>
          <w:szCs w:val="24"/>
        </w:rPr>
        <w:t>Учебный предмет</w:t>
      </w:r>
      <w:r w:rsidRPr="005C6F4F">
        <w:rPr>
          <w:rFonts w:ascii="Times New Roman" w:hAnsi="Times New Roman" w:cs="Times New Roman"/>
          <w:b/>
          <w:bCs/>
          <w:color w:val="auto"/>
          <w:kern w:val="2"/>
          <w:sz w:val="24"/>
          <w:szCs w:val="24"/>
        </w:rPr>
        <w:t>- Музыкально-ритмические занятия (фронтальные занятия):</w:t>
      </w:r>
    </w:p>
    <w:p w:rsidR="00F65069" w:rsidRPr="005C6F4F" w:rsidRDefault="00C079E3" w:rsidP="005C6F4F">
      <w:pPr>
        <w:pStyle w:val="ab"/>
        <w:numPr>
          <w:ilvl w:val="0"/>
          <w:numId w:val="256"/>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приобщение к эстетической деятельности, связанной с музыкальным иску</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ством;</w:t>
      </w:r>
    </w:p>
    <w:p w:rsidR="00F65069" w:rsidRPr="005C6F4F" w:rsidRDefault="00C079E3" w:rsidP="005C6F4F">
      <w:pPr>
        <w:pStyle w:val="ab"/>
        <w:numPr>
          <w:ilvl w:val="0"/>
          <w:numId w:val="257"/>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эмоциональное восприятие музыки (в исполнении учителя, в аудиозаписи  и в</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деозаписи); </w:t>
      </w:r>
    </w:p>
    <w:p w:rsidR="00F65069" w:rsidRPr="005C6F4F" w:rsidRDefault="00C079E3" w:rsidP="005C6F4F">
      <w:pPr>
        <w:pStyle w:val="ab"/>
        <w:numPr>
          <w:ilvl w:val="0"/>
          <w:numId w:val="258"/>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 xml:space="preserve">самбль, отдельные музыкальные инструменты, певческие голоса); </w:t>
      </w:r>
    </w:p>
    <w:p w:rsidR="00F65069" w:rsidRPr="005C6F4F" w:rsidRDefault="00C079E3" w:rsidP="005C6F4F">
      <w:pPr>
        <w:pStyle w:val="ab"/>
        <w:numPr>
          <w:ilvl w:val="0"/>
          <w:numId w:val="259"/>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определение  в словесной форме (с помощью учителя и самостоятельно)  хара</w:t>
      </w:r>
      <w:r w:rsidRPr="005C6F4F">
        <w:rPr>
          <w:rFonts w:ascii="Times New Roman" w:hAnsi="Times New Roman" w:cs="Times New Roman"/>
          <w:color w:val="auto"/>
          <w:sz w:val="24"/>
          <w:szCs w:val="24"/>
        </w:rPr>
        <w:t>к</w:t>
      </w:r>
      <w:r w:rsidRPr="005C6F4F">
        <w:rPr>
          <w:rFonts w:ascii="Times New Roman" w:hAnsi="Times New Roman" w:cs="Times New Roman"/>
          <w:color w:val="auto"/>
          <w:sz w:val="24"/>
          <w:szCs w:val="24"/>
        </w:rPr>
        <w:t>тера музыки, жанра (марш, танец, песня), доступных средств музыкальной выразительн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сти; </w:t>
      </w:r>
    </w:p>
    <w:p w:rsidR="00F65069" w:rsidRPr="005C6F4F" w:rsidRDefault="00C079E3" w:rsidP="005C6F4F">
      <w:pPr>
        <w:pStyle w:val="ab"/>
        <w:numPr>
          <w:ilvl w:val="0"/>
          <w:numId w:val="260"/>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знание названий прослушиваемых произведений, фамилий композиторов, названия музыкальных инструментов; </w:t>
      </w:r>
    </w:p>
    <w:p w:rsidR="00F65069" w:rsidRPr="005C6F4F" w:rsidRDefault="00C079E3" w:rsidP="005C6F4F">
      <w:pPr>
        <w:pStyle w:val="ab"/>
        <w:numPr>
          <w:ilvl w:val="0"/>
          <w:numId w:val="261"/>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эмоциональное, выразительное, правильное исполнение под музыку несложных композиций народных, современных и бальных танцев, овладение элементами музыкал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но – пластической импровизации;</w:t>
      </w:r>
    </w:p>
    <w:p w:rsidR="00F65069" w:rsidRPr="005C6F4F" w:rsidRDefault="00C079E3" w:rsidP="005C6F4F">
      <w:pPr>
        <w:pStyle w:val="ab"/>
        <w:numPr>
          <w:ilvl w:val="0"/>
          <w:numId w:val="262"/>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эмоциональная, выразительная декламация песен под музыку в ансамбле под а</w:t>
      </w:r>
      <w:r w:rsidRPr="005C6F4F">
        <w:rPr>
          <w:rFonts w:ascii="Times New Roman" w:hAnsi="Times New Roman" w:cs="Times New Roman"/>
          <w:color w:val="auto"/>
          <w:sz w:val="24"/>
          <w:szCs w:val="24"/>
        </w:rPr>
        <w:t>к</w:t>
      </w:r>
      <w:r w:rsidRPr="005C6F4F">
        <w:rPr>
          <w:rFonts w:ascii="Times New Roman" w:hAnsi="Times New Roman" w:cs="Times New Roman"/>
          <w:color w:val="auto"/>
          <w:sz w:val="24"/>
          <w:szCs w:val="24"/>
        </w:rPr>
        <w:t>компанемент и управление учителя при передаче в достаточно внятной речи (при реал</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зации произносительных возможностей) темпоритмической структуры мелодии, характ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ра звуковедения, динамических оттенков;</w:t>
      </w:r>
    </w:p>
    <w:p w:rsidR="00F65069" w:rsidRPr="005C6F4F" w:rsidRDefault="00C079E3" w:rsidP="005C6F4F">
      <w:pPr>
        <w:pStyle w:val="ab"/>
        <w:numPr>
          <w:ilvl w:val="0"/>
          <w:numId w:val="263"/>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эмоциональное, выразительное и ритмичное исполнение на элементарных муз</w:t>
      </w:r>
      <w:r w:rsidRPr="005C6F4F">
        <w:rPr>
          <w:rFonts w:ascii="Times New Roman" w:hAnsi="Times New Roman" w:cs="Times New Roman"/>
          <w:color w:val="auto"/>
          <w:sz w:val="24"/>
          <w:szCs w:val="24"/>
        </w:rPr>
        <w:t>ы</w:t>
      </w:r>
      <w:r w:rsidRPr="005C6F4F">
        <w:rPr>
          <w:rFonts w:ascii="Times New Roman" w:hAnsi="Times New Roman" w:cs="Times New Roman"/>
          <w:color w:val="auto"/>
          <w:sz w:val="24"/>
          <w:szCs w:val="24"/>
        </w:rPr>
        <w:t>кальных инструментах в ансамбле сопровождения к музыкальной пьесе или песне, испо</w:t>
      </w:r>
      <w:r w:rsidRPr="005C6F4F">
        <w:rPr>
          <w:rFonts w:ascii="Times New Roman" w:hAnsi="Times New Roman" w:cs="Times New Roman"/>
          <w:color w:val="auto"/>
          <w:sz w:val="24"/>
          <w:szCs w:val="24"/>
        </w:rPr>
        <w:t>л</w:t>
      </w:r>
      <w:r w:rsidRPr="005C6F4F">
        <w:rPr>
          <w:rFonts w:ascii="Times New Roman" w:hAnsi="Times New Roman" w:cs="Times New Roman"/>
          <w:color w:val="auto"/>
          <w:sz w:val="24"/>
          <w:szCs w:val="24"/>
        </w:rPr>
        <w:t>няемой учителем;</w:t>
      </w:r>
    </w:p>
    <w:p w:rsidR="00F65069" w:rsidRPr="005C6F4F" w:rsidRDefault="00C079E3" w:rsidP="005C6F4F">
      <w:pPr>
        <w:pStyle w:val="ab"/>
        <w:numPr>
          <w:ilvl w:val="0"/>
          <w:numId w:val="264"/>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 проявление творческих способностей в музыкально – ритмической деятельн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сти; </w:t>
      </w:r>
    </w:p>
    <w:p w:rsidR="00F65069" w:rsidRPr="005C6F4F" w:rsidRDefault="00C079E3" w:rsidP="005C6F4F">
      <w:pPr>
        <w:pStyle w:val="ab"/>
        <w:numPr>
          <w:ilvl w:val="0"/>
          <w:numId w:val="265"/>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слухозрительное и на слух восприятие речевого материала, отрабатываемого на занятиях; закрепление произносительных умений при широком использовании фонетич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ской ритмики и музыки;</w:t>
      </w:r>
    </w:p>
    <w:p w:rsidR="00F65069" w:rsidRPr="005C6F4F" w:rsidRDefault="00C079E3" w:rsidP="005C6F4F">
      <w:pPr>
        <w:pStyle w:val="ab"/>
        <w:numPr>
          <w:ilvl w:val="0"/>
          <w:numId w:val="266"/>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ственным воспроизведением при реализации произносительных возможностей;</w:t>
      </w:r>
    </w:p>
    <w:p w:rsidR="00F65069" w:rsidRPr="005C6F4F" w:rsidRDefault="00C079E3" w:rsidP="005C6F4F">
      <w:pPr>
        <w:pStyle w:val="ab"/>
        <w:numPr>
          <w:ilvl w:val="0"/>
          <w:numId w:val="267"/>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lastRenderedPageBreak/>
        <w:t xml:space="preserve"> реализация сформированных умений в различных видах внеурочной худож</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ственной деятельности, в том числе  совместной со слышащими сверстниками.</w:t>
      </w:r>
    </w:p>
    <w:p w:rsidR="00F65069" w:rsidRPr="005C6F4F" w:rsidRDefault="00C079E3" w:rsidP="005C6F4F">
      <w:pPr>
        <w:tabs>
          <w:tab w:val="num" w:pos="993"/>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учебный предмет</w:t>
      </w:r>
      <w:r w:rsidRPr="005C6F4F">
        <w:rPr>
          <w:rFonts w:ascii="Times New Roman" w:hAnsi="Times New Roman" w:cs="Times New Roman"/>
          <w:color w:val="auto"/>
          <w:sz w:val="24"/>
          <w:szCs w:val="24"/>
        </w:rPr>
        <w:t xml:space="preserve"> -  </w:t>
      </w:r>
      <w:r w:rsidRPr="005C6F4F">
        <w:rPr>
          <w:rFonts w:ascii="Times New Roman" w:hAnsi="Times New Roman" w:cs="Times New Roman"/>
          <w:b/>
          <w:bCs/>
          <w:color w:val="auto"/>
          <w:sz w:val="24"/>
          <w:szCs w:val="24"/>
        </w:rPr>
        <w:t>Развитие слухового восприятия и техника речи (фронтал</w:t>
      </w:r>
      <w:r w:rsidRPr="005C6F4F">
        <w:rPr>
          <w:rFonts w:ascii="Times New Roman" w:hAnsi="Times New Roman" w:cs="Times New Roman"/>
          <w:b/>
          <w:bCs/>
          <w:color w:val="auto"/>
          <w:sz w:val="24"/>
          <w:szCs w:val="24"/>
        </w:rPr>
        <w:t>ь</w:t>
      </w:r>
      <w:r w:rsidRPr="005C6F4F">
        <w:rPr>
          <w:rFonts w:ascii="Times New Roman" w:hAnsi="Times New Roman" w:cs="Times New Roman"/>
          <w:b/>
          <w:bCs/>
          <w:color w:val="auto"/>
          <w:sz w:val="24"/>
          <w:szCs w:val="24"/>
        </w:rPr>
        <w:t>ные занятия)</w:t>
      </w:r>
      <w:r w:rsidRPr="005C6F4F">
        <w:rPr>
          <w:rFonts w:ascii="Times New Roman" w:hAnsi="Times New Roman" w:cs="Times New Roman"/>
          <w:color w:val="auto"/>
          <w:sz w:val="24"/>
          <w:szCs w:val="24"/>
        </w:rPr>
        <w:t xml:space="preserve">: </w:t>
      </w:r>
    </w:p>
    <w:p w:rsidR="00F65069" w:rsidRPr="005C6F4F" w:rsidRDefault="00C079E3" w:rsidP="005C6F4F">
      <w:pPr>
        <w:pStyle w:val="ab"/>
        <w:numPr>
          <w:ilvl w:val="0"/>
          <w:numId w:val="268"/>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различение и опознавание на слух звучаний музыкальных инструментов (игр</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 xml:space="preserve">ленный), громкости (нормально, громко, тихо), ритмов, высоты звучания; </w:t>
      </w:r>
    </w:p>
    <w:p w:rsidR="00F65069" w:rsidRPr="005C6F4F" w:rsidRDefault="00C079E3" w:rsidP="005C6F4F">
      <w:pPr>
        <w:pStyle w:val="ab"/>
        <w:numPr>
          <w:ilvl w:val="0"/>
          <w:numId w:val="269"/>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w:t>
      </w:r>
    </w:p>
    <w:p w:rsidR="00F65069" w:rsidRPr="005C6F4F" w:rsidRDefault="00C079E3" w:rsidP="005C6F4F">
      <w:pPr>
        <w:pStyle w:val="ab"/>
        <w:numPr>
          <w:ilvl w:val="0"/>
          <w:numId w:val="270"/>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осуществление самоконтроля произносительной стороны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чи, соблюдение орфоэпических правил самостоятельно, по графическому знаку, по по</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ражанию речи учителя; реализация в самостоятельной речи сформированных речевых навыков, соблюдение элементарных правил речевого этикета;</w:t>
      </w:r>
    </w:p>
    <w:p w:rsidR="00F65069" w:rsidRPr="005C6F4F" w:rsidRDefault="00C079E3" w:rsidP="005C6F4F">
      <w:pPr>
        <w:pStyle w:val="ab"/>
        <w:numPr>
          <w:ilvl w:val="0"/>
          <w:numId w:val="271"/>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восприятие на слух и словесное определение неречевых звучаний окружающего мира: социально значимых бытовых и городских шумов; голосов животных и птиц; ш</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мов связанных с явлениями природы, шумов, связанных с проявлениями физиологическ</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го и эмоционального состояния человека; различения и опознавания разговора и пения, мужского и женского голоса (с использованием  звучаний музыкальных инструментов, игрушек);</w:t>
      </w:r>
    </w:p>
    <w:p w:rsidR="00F65069" w:rsidRPr="005C6F4F" w:rsidRDefault="00C079E3" w:rsidP="005C6F4F">
      <w:pPr>
        <w:pStyle w:val="ab"/>
        <w:numPr>
          <w:ilvl w:val="0"/>
          <w:numId w:val="272"/>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применение приобретенного опыта в восприятии неречевых звуков окружающ</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го мира и навыков устной коммуникации в учебной и различных видах внеурочной де</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 xml:space="preserve">тельности,  в том числе совместной со слышащими детьми и взрослыми. </w:t>
      </w:r>
    </w:p>
    <w:p w:rsidR="00F65069" w:rsidRPr="005C6F4F" w:rsidRDefault="00C079E3" w:rsidP="005C6F4F">
      <w:pPr>
        <w:tabs>
          <w:tab w:val="num" w:pos="993"/>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учебный предмет</w:t>
      </w:r>
      <w:r w:rsidRPr="005C6F4F">
        <w:rPr>
          <w:rFonts w:ascii="Times New Roman" w:hAnsi="Times New Roman" w:cs="Times New Roman"/>
          <w:color w:val="auto"/>
          <w:sz w:val="24"/>
          <w:szCs w:val="24"/>
        </w:rPr>
        <w:t xml:space="preserve"> -  </w:t>
      </w:r>
      <w:r w:rsidRPr="005C6F4F">
        <w:rPr>
          <w:rFonts w:ascii="Times New Roman" w:hAnsi="Times New Roman" w:cs="Times New Roman"/>
          <w:b/>
          <w:bCs/>
          <w:color w:val="auto"/>
          <w:sz w:val="24"/>
          <w:szCs w:val="24"/>
        </w:rPr>
        <w:t>Социально – бытовая ориентировка</w:t>
      </w:r>
      <w:r w:rsidRPr="005C6F4F">
        <w:rPr>
          <w:rFonts w:ascii="Times New Roman" w:hAnsi="Times New Roman" w:cs="Times New Roman"/>
          <w:color w:val="auto"/>
          <w:sz w:val="24"/>
          <w:szCs w:val="24"/>
        </w:rPr>
        <w:t xml:space="preserve"> (фронтальные занятия): </w:t>
      </w:r>
    </w:p>
    <w:p w:rsidR="00F65069" w:rsidRPr="005C6F4F" w:rsidRDefault="00C079E3" w:rsidP="005C6F4F">
      <w:pPr>
        <w:pStyle w:val="ab"/>
        <w:numPr>
          <w:ilvl w:val="0"/>
          <w:numId w:val="273"/>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владение информацией о себе, своей семье, ближайшем социальном окружении;</w:t>
      </w:r>
    </w:p>
    <w:p w:rsidR="00F65069" w:rsidRPr="005C6F4F" w:rsidRDefault="00C079E3" w:rsidP="005C6F4F">
      <w:pPr>
        <w:pStyle w:val="ab"/>
        <w:numPr>
          <w:ilvl w:val="0"/>
          <w:numId w:val="274"/>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становление гражданской идентичности, развитие патриотических чувств;</w:t>
      </w:r>
    </w:p>
    <w:p w:rsidR="00F65069" w:rsidRPr="005C6F4F" w:rsidRDefault="00C079E3" w:rsidP="005C6F4F">
      <w:pPr>
        <w:pStyle w:val="ab"/>
        <w:numPr>
          <w:ilvl w:val="0"/>
          <w:numId w:val="275"/>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овладение элементарными морально-этическими представлениями, их реализ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ция в различных видах деятельности;</w:t>
      </w:r>
    </w:p>
    <w:p w:rsidR="00F65069" w:rsidRPr="005C6F4F" w:rsidRDefault="00C079E3" w:rsidP="005C6F4F">
      <w:pPr>
        <w:pStyle w:val="ab"/>
        <w:numPr>
          <w:ilvl w:val="0"/>
          <w:numId w:val="276"/>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развитие самостоятельности при решении задач, связанных с обеспечением жи</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недеятельности, в том числе самообслуживанием, помощи близким;</w:t>
      </w:r>
    </w:p>
    <w:p w:rsidR="00F65069" w:rsidRPr="005C6F4F" w:rsidRDefault="00C079E3" w:rsidP="005C6F4F">
      <w:pPr>
        <w:pStyle w:val="ab"/>
        <w:numPr>
          <w:ilvl w:val="0"/>
          <w:numId w:val="277"/>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овладение необходимыми элементарными умениями ведения домашнего хозя</w:t>
      </w:r>
      <w:r w:rsidRPr="005C6F4F">
        <w:rPr>
          <w:rFonts w:ascii="Times New Roman" w:hAnsi="Times New Roman" w:cs="Times New Roman"/>
          <w:color w:val="auto"/>
          <w:sz w:val="24"/>
          <w:szCs w:val="24"/>
        </w:rPr>
        <w:t>й</w:t>
      </w:r>
      <w:r w:rsidRPr="005C6F4F">
        <w:rPr>
          <w:rFonts w:ascii="Times New Roman" w:hAnsi="Times New Roman" w:cs="Times New Roman"/>
          <w:color w:val="auto"/>
          <w:sz w:val="24"/>
          <w:szCs w:val="24"/>
        </w:rPr>
        <w:t>ства, основами гигиены и здорового образа жизни, поведением в экстремальных ситуац</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ях, знание и применение элементарных и необходимых правил техники безопасности;</w:t>
      </w:r>
    </w:p>
    <w:p w:rsidR="00F65069" w:rsidRPr="005C6F4F" w:rsidRDefault="00C079E3" w:rsidP="005C6F4F">
      <w:pPr>
        <w:pStyle w:val="ab"/>
        <w:numPr>
          <w:ilvl w:val="0"/>
          <w:numId w:val="278"/>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осознание собственных возможностей и ограничений жизнедеятельности в связи с нарушениями слуха;</w:t>
      </w:r>
    </w:p>
    <w:p w:rsidR="00F65069" w:rsidRPr="005C6F4F" w:rsidRDefault="00C079E3" w:rsidP="005C6F4F">
      <w:pPr>
        <w:pStyle w:val="ab"/>
        <w:numPr>
          <w:ilvl w:val="0"/>
          <w:numId w:val="279"/>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накопление элементарного опыта социального поведения, необходимого для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ализации задач жизнедеятельности, в том числе коммуникации в среде лиц с нормальным и нарушенным слухом;</w:t>
      </w:r>
    </w:p>
    <w:p w:rsidR="00F65069" w:rsidRPr="005C6F4F" w:rsidRDefault="00C079E3" w:rsidP="005C6F4F">
      <w:pPr>
        <w:pStyle w:val="ab"/>
        <w:numPr>
          <w:ilvl w:val="0"/>
          <w:numId w:val="280"/>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осуществление взаимодействия с детьми и взрослыми на основе толерантности, взаимного уважения; </w:t>
      </w:r>
    </w:p>
    <w:p w:rsidR="00F65069" w:rsidRPr="005C6F4F" w:rsidRDefault="00C079E3" w:rsidP="005C6F4F">
      <w:pPr>
        <w:pStyle w:val="ab"/>
        <w:numPr>
          <w:ilvl w:val="0"/>
          <w:numId w:val="281"/>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lastRenderedPageBreak/>
        <w:t>наличие элементарных представлений о профессиях, включая профессии род</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телей, владение  основами элементарных экономических и правовых знаний, необход</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мых для жизнедеятельности обучающихся, умениями их применять в жизни;</w:t>
      </w:r>
    </w:p>
    <w:p w:rsidR="00F65069" w:rsidRPr="005C6F4F" w:rsidRDefault="00C079E3" w:rsidP="005C6F4F">
      <w:pPr>
        <w:pStyle w:val="ab"/>
        <w:numPr>
          <w:ilvl w:val="0"/>
          <w:numId w:val="282"/>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овладение речевым поведением; овладение элементарными нормами речевого этикета;</w:t>
      </w:r>
    </w:p>
    <w:p w:rsidR="00F65069" w:rsidRPr="005C6F4F" w:rsidRDefault="00C079E3" w:rsidP="005C6F4F">
      <w:pPr>
        <w:pStyle w:val="ab"/>
        <w:numPr>
          <w:ilvl w:val="0"/>
          <w:numId w:val="283"/>
        </w:numPr>
        <w:tabs>
          <w:tab w:val="clear" w:pos="644"/>
          <w:tab w:val="clear" w:pos="4677"/>
          <w:tab w:val="clear" w:pos="9355"/>
          <w:tab w:val="left" w:pos="709"/>
          <w:tab w:val="num" w:pos="993"/>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владение информацией о  людях с нарушениями слуха, их культуре, средствах коммуникации, жизненных достижениях, реализация сформированных представлений в процессе общения с глухими и слабослышащими детьми и взрослыми.</w:t>
      </w:r>
    </w:p>
    <w:p w:rsidR="00F65069" w:rsidRPr="005C6F4F" w:rsidRDefault="00C079E3" w:rsidP="005C6F4F">
      <w:pPr>
        <w:tabs>
          <w:tab w:val="right" w:leader="dot" w:pos="9329"/>
        </w:tabs>
        <w:spacing w:before="120" w:after="120"/>
        <w:jc w:val="center"/>
        <w:outlineLvl w:val="2"/>
        <w:rPr>
          <w:rFonts w:ascii="Times New Roman" w:eastAsia="Times New Roman" w:hAnsi="Times New Roman" w:cs="Times New Roman"/>
          <w:b/>
          <w:bCs/>
          <w:color w:val="auto"/>
          <w:sz w:val="24"/>
          <w:szCs w:val="24"/>
        </w:rPr>
      </w:pPr>
      <w:bookmarkStart w:id="44" w:name="_Toc432958042"/>
      <w:bookmarkStart w:id="45" w:name="_Toc432960466"/>
      <w:bookmarkStart w:id="46" w:name="_Toc433014091"/>
      <w:r w:rsidRPr="005C6F4F">
        <w:rPr>
          <w:rFonts w:ascii="Times New Roman"/>
          <w:b/>
          <w:bCs/>
          <w:color w:val="auto"/>
          <w:sz w:val="24"/>
          <w:szCs w:val="24"/>
        </w:rPr>
        <w:t xml:space="preserve">3.1.3. </w:t>
      </w:r>
      <w:r w:rsidRPr="005C6F4F">
        <w:rPr>
          <w:rFonts w:hAnsi="Times New Roman"/>
          <w:b/>
          <w:bCs/>
          <w:color w:val="auto"/>
          <w:sz w:val="24"/>
          <w:szCs w:val="24"/>
        </w:rPr>
        <w:t>Система</w:t>
      </w:r>
      <w:r w:rsidRPr="005C6F4F">
        <w:rPr>
          <w:rFonts w:hAnsi="Times New Roman"/>
          <w:b/>
          <w:bCs/>
          <w:color w:val="auto"/>
          <w:sz w:val="24"/>
          <w:szCs w:val="24"/>
        </w:rPr>
        <w:t xml:space="preserve"> </w:t>
      </w:r>
      <w:r w:rsidRPr="005C6F4F">
        <w:rPr>
          <w:rFonts w:hAnsi="Times New Roman"/>
          <w:b/>
          <w:bCs/>
          <w:color w:val="auto"/>
          <w:sz w:val="24"/>
          <w:szCs w:val="24"/>
        </w:rPr>
        <w:t>оценки</w:t>
      </w:r>
      <w:r w:rsidRPr="005C6F4F">
        <w:rPr>
          <w:rFonts w:hAnsi="Times New Roman"/>
          <w:b/>
          <w:bCs/>
          <w:color w:val="auto"/>
          <w:sz w:val="24"/>
          <w:szCs w:val="24"/>
        </w:rPr>
        <w:t xml:space="preserve"> </w:t>
      </w:r>
      <w:r w:rsidRPr="005C6F4F">
        <w:rPr>
          <w:rFonts w:hAnsi="Times New Roman"/>
          <w:b/>
          <w:bCs/>
          <w:color w:val="auto"/>
          <w:sz w:val="24"/>
          <w:szCs w:val="24"/>
        </w:rPr>
        <w:t>достижения</w:t>
      </w:r>
      <w:r w:rsidRPr="005C6F4F">
        <w:rPr>
          <w:rFonts w:hAnsi="Times New Roman"/>
          <w:b/>
          <w:bCs/>
          <w:color w:val="auto"/>
          <w:sz w:val="24"/>
          <w:szCs w:val="24"/>
        </w:rPr>
        <w:t xml:space="preserve"> </w:t>
      </w:r>
      <w:r w:rsidRPr="005C6F4F">
        <w:rPr>
          <w:rFonts w:hAnsi="Times New Roman"/>
          <w:b/>
          <w:bCs/>
          <w:color w:val="auto"/>
          <w:sz w:val="24"/>
          <w:szCs w:val="24"/>
        </w:rPr>
        <w:t>глухими</w:t>
      </w:r>
      <w:r w:rsidRPr="005C6F4F">
        <w:rPr>
          <w:rFonts w:hAnsi="Times New Roman"/>
          <w:b/>
          <w:bCs/>
          <w:color w:val="auto"/>
          <w:sz w:val="24"/>
          <w:szCs w:val="24"/>
        </w:rPr>
        <w:t xml:space="preserve"> </w:t>
      </w:r>
      <w:r w:rsidRPr="005C6F4F">
        <w:rPr>
          <w:rFonts w:hAnsi="Times New Roman"/>
          <w:b/>
          <w:bCs/>
          <w:color w:val="auto"/>
          <w:sz w:val="24"/>
          <w:szCs w:val="24"/>
        </w:rPr>
        <w:t>обучающимися</w:t>
      </w:r>
      <w:r w:rsidRPr="005C6F4F">
        <w:rPr>
          <w:rFonts w:hAnsi="Times New Roman"/>
          <w:b/>
          <w:bCs/>
          <w:color w:val="auto"/>
          <w:sz w:val="24"/>
          <w:szCs w:val="24"/>
        </w:rPr>
        <w:t xml:space="preserve"> </w:t>
      </w:r>
      <w:r w:rsidRPr="005C6F4F">
        <w:rPr>
          <w:b/>
          <w:bCs/>
          <w:color w:val="auto"/>
          <w:sz w:val="24"/>
          <w:szCs w:val="24"/>
        </w:rPr>
        <w:br/>
      </w:r>
      <w:r w:rsidRPr="005C6F4F">
        <w:rPr>
          <w:rFonts w:hAnsi="Times New Roman"/>
          <w:b/>
          <w:bCs/>
          <w:color w:val="auto"/>
          <w:sz w:val="24"/>
          <w:szCs w:val="24"/>
        </w:rPr>
        <w:t>планируемых</w:t>
      </w:r>
      <w:r w:rsidRPr="005C6F4F">
        <w:rPr>
          <w:rFonts w:hAnsi="Times New Roman"/>
          <w:b/>
          <w:bCs/>
          <w:color w:val="auto"/>
          <w:sz w:val="24"/>
          <w:szCs w:val="24"/>
        </w:rPr>
        <w:t xml:space="preserve"> </w:t>
      </w:r>
      <w:r w:rsidRPr="005C6F4F">
        <w:rPr>
          <w:rFonts w:hAnsi="Times New Roman"/>
          <w:b/>
          <w:bCs/>
          <w:color w:val="auto"/>
          <w:sz w:val="24"/>
          <w:szCs w:val="24"/>
        </w:rPr>
        <w:t>результатовосвоения</w:t>
      </w:r>
      <w:r w:rsidRPr="005C6F4F">
        <w:rPr>
          <w:rFonts w:hAnsi="Times New Roman"/>
          <w:b/>
          <w:bCs/>
          <w:color w:val="auto"/>
          <w:sz w:val="24"/>
          <w:szCs w:val="24"/>
        </w:rPr>
        <w:t xml:space="preserve"> </w:t>
      </w:r>
      <w:r w:rsidRPr="005C6F4F">
        <w:rPr>
          <w:rFonts w:hAnsi="Times New Roman"/>
          <w:b/>
          <w:bCs/>
          <w:color w:val="auto"/>
          <w:sz w:val="24"/>
          <w:szCs w:val="24"/>
        </w:rPr>
        <w:t>адаптированной</w:t>
      </w:r>
      <w:r w:rsidRPr="005C6F4F">
        <w:rPr>
          <w:rFonts w:hAnsi="Times New Roman"/>
          <w:b/>
          <w:bCs/>
          <w:color w:val="auto"/>
          <w:sz w:val="24"/>
          <w:szCs w:val="24"/>
        </w:rPr>
        <w:t xml:space="preserve"> </w:t>
      </w:r>
      <w:r w:rsidRPr="005C6F4F">
        <w:rPr>
          <w:rFonts w:hAnsi="Times New Roman"/>
          <w:b/>
          <w:bCs/>
          <w:color w:val="auto"/>
          <w:sz w:val="24"/>
          <w:szCs w:val="24"/>
        </w:rPr>
        <w:t>основной</w:t>
      </w:r>
      <w:r w:rsidRPr="005C6F4F">
        <w:rPr>
          <w:rFonts w:hAnsi="Times New Roman"/>
          <w:b/>
          <w:bCs/>
          <w:color w:val="auto"/>
          <w:sz w:val="24"/>
          <w:szCs w:val="24"/>
        </w:rPr>
        <w:t xml:space="preserve"> </w:t>
      </w:r>
      <w:r w:rsidRPr="005C6F4F">
        <w:rPr>
          <w:rFonts w:hAnsi="Times New Roman"/>
          <w:b/>
          <w:bCs/>
          <w:color w:val="auto"/>
          <w:sz w:val="24"/>
          <w:szCs w:val="24"/>
        </w:rPr>
        <w:t>общеобразовательной</w:t>
      </w:r>
      <w:r w:rsidRPr="005C6F4F">
        <w:rPr>
          <w:rFonts w:hAnsi="Times New Roman"/>
          <w:b/>
          <w:bCs/>
          <w:color w:val="auto"/>
          <w:sz w:val="24"/>
          <w:szCs w:val="24"/>
        </w:rPr>
        <w:t xml:space="preserve"> </w:t>
      </w:r>
      <w:r w:rsidRPr="005C6F4F">
        <w:rPr>
          <w:rFonts w:hAnsi="Times New Roman"/>
          <w:b/>
          <w:bCs/>
          <w:color w:val="auto"/>
          <w:sz w:val="24"/>
          <w:szCs w:val="24"/>
        </w:rPr>
        <w:t>программы</w:t>
      </w:r>
      <w:r w:rsidRPr="005C6F4F">
        <w:rPr>
          <w:rFonts w:hAnsi="Times New Roman"/>
          <w:b/>
          <w:bCs/>
          <w:color w:val="auto"/>
          <w:sz w:val="24"/>
          <w:szCs w:val="24"/>
        </w:rPr>
        <w:t xml:space="preserve"> </w:t>
      </w:r>
      <w:r w:rsidRPr="005C6F4F">
        <w:rPr>
          <w:rFonts w:hAnsi="Times New Roman"/>
          <w:b/>
          <w:bCs/>
          <w:color w:val="auto"/>
          <w:sz w:val="24"/>
          <w:szCs w:val="24"/>
        </w:rPr>
        <w:t>начального</w:t>
      </w:r>
      <w:r w:rsidRPr="005C6F4F">
        <w:rPr>
          <w:rFonts w:hAnsi="Times New Roman"/>
          <w:b/>
          <w:bCs/>
          <w:color w:val="auto"/>
          <w:sz w:val="24"/>
          <w:szCs w:val="24"/>
        </w:rPr>
        <w:t xml:space="preserve"> </w:t>
      </w:r>
      <w:r w:rsidRPr="005C6F4F">
        <w:rPr>
          <w:rFonts w:hAnsi="Times New Roman"/>
          <w:b/>
          <w:bCs/>
          <w:color w:val="auto"/>
          <w:sz w:val="24"/>
          <w:szCs w:val="24"/>
        </w:rPr>
        <w:t>общего</w:t>
      </w:r>
      <w:r w:rsidRPr="005C6F4F">
        <w:rPr>
          <w:rFonts w:hAnsi="Times New Roman"/>
          <w:b/>
          <w:bCs/>
          <w:color w:val="auto"/>
          <w:sz w:val="24"/>
          <w:szCs w:val="24"/>
        </w:rPr>
        <w:t xml:space="preserve"> </w:t>
      </w:r>
      <w:r w:rsidRPr="005C6F4F">
        <w:rPr>
          <w:rFonts w:hAnsi="Times New Roman"/>
          <w:b/>
          <w:bCs/>
          <w:color w:val="auto"/>
          <w:sz w:val="24"/>
          <w:szCs w:val="24"/>
        </w:rPr>
        <w:t>образования</w:t>
      </w:r>
      <w:bookmarkEnd w:id="44"/>
      <w:bookmarkEnd w:id="45"/>
      <w:bookmarkEnd w:id="46"/>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Система оценки достижения глухими обучающимися планируемых результатов освоения АООП НОО должна позволяет вести оценку личностных, метапредметных и предметных результатов, в том числе итоговую оценку глухих обучающихся, освоивших АООП НОО.</w:t>
      </w:r>
    </w:p>
    <w:p w:rsidR="00F65069" w:rsidRPr="005C6F4F" w:rsidRDefault="00C079E3" w:rsidP="005C6F4F">
      <w:pPr>
        <w:tabs>
          <w:tab w:val="right" w:leader="dot" w:pos="9329"/>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Система оценки достижения обучающимися планируемых результатов освоения АООП НОО предусматривает оценку достижения ими планируемых результатов освоения программы коррекционной работы. </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Результаты начального образования глухих обучающихся на основе АООП НОО оцениваются (вариант 1.2) по его завершении. Стандартизация планируемых результатов образования в более короткие промежутки времени нецелесообразна, т.к. темп освоения содержания начального основного образования обучающимися с нарушениями слуха м</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жет быть разным. </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pacing w:val="2"/>
          <w:sz w:val="24"/>
          <w:szCs w:val="24"/>
        </w:rPr>
        <w:t>Система оценки достижения глухими обучающимися планируемых результатов освоения АООП НОО призвана решить следующие задачи: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закреплять основные направления и цели оценочной деятельности, описание об</w:t>
      </w:r>
      <w:r w:rsidRPr="005C6F4F">
        <w:rPr>
          <w:rFonts w:ascii="Times New Roman" w:hAnsi="Times New Roman" w:cs="Times New Roman"/>
          <w:color w:val="auto"/>
          <w:sz w:val="24"/>
          <w:szCs w:val="24"/>
        </w:rPr>
        <w:t>ъ</w:t>
      </w:r>
      <w:r w:rsidRPr="005C6F4F">
        <w:rPr>
          <w:rFonts w:ascii="Times New Roman" w:hAnsi="Times New Roman" w:cs="Times New Roman"/>
          <w:color w:val="auto"/>
          <w:sz w:val="24"/>
          <w:szCs w:val="24"/>
        </w:rPr>
        <w:t>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ориентировать образовательный процесс на духовно-нравственное развитие и во</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питание обучающихся, достижение планируемых результатов освоения содержания уче</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ных предметов начального общего образования и формирование универсальных учебных действий;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обеспечивать комплексный подход к оценке результатовосвоения основной обр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предусматривать оценку достижений обучающихся (итоговая оценка обучающи</w:t>
      </w:r>
      <w:r w:rsidRPr="005C6F4F">
        <w:rPr>
          <w:rFonts w:ascii="Times New Roman" w:hAnsi="Times New Roman" w:cs="Times New Roman"/>
          <w:color w:val="auto"/>
          <w:sz w:val="24"/>
          <w:szCs w:val="24"/>
        </w:rPr>
        <w:t>х</w:t>
      </w:r>
      <w:r w:rsidRPr="005C6F4F">
        <w:rPr>
          <w:rFonts w:ascii="Times New Roman" w:hAnsi="Times New Roman" w:cs="Times New Roman"/>
          <w:color w:val="auto"/>
          <w:sz w:val="24"/>
          <w:szCs w:val="24"/>
        </w:rPr>
        <w:t>ся, освоивших адаптированную основную образовательную программу начального общ</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го образования) и оценку эффективности деятельности образовательного учреждения;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позволять осуществлять оценку динамики учебных достижений обучающихся и развития жизненной компетенции. </w:t>
      </w:r>
    </w:p>
    <w:p w:rsidR="00F65069" w:rsidRPr="005C6F4F" w:rsidRDefault="00C079E3" w:rsidP="005C6F4F">
      <w:pPr>
        <w:pStyle w:val="af0"/>
        <w:spacing w:line="276" w:lineRule="auto"/>
        <w:ind w:firstLine="709"/>
        <w:rPr>
          <w:rFonts w:ascii="Times New Roman" w:hAnsi="Times New Roman" w:cs="Times New Roman"/>
          <w:color w:val="auto"/>
          <w:sz w:val="24"/>
          <w:szCs w:val="24"/>
        </w:rPr>
      </w:pPr>
      <w:r w:rsidRPr="005C6F4F">
        <w:rPr>
          <w:rFonts w:ascii="Times New Roman" w:hAnsi="Times New Roman" w:cs="Times New Roman"/>
          <w:color w:val="auto"/>
          <w:spacing w:val="-4"/>
          <w:sz w:val="24"/>
          <w:szCs w:val="24"/>
        </w:rPr>
        <w:t>Достижение личностных результатов обеспечивается в ходе реализации всех комп</w:t>
      </w:r>
      <w:r w:rsidRPr="005C6F4F">
        <w:rPr>
          <w:rFonts w:ascii="Times New Roman" w:hAnsi="Times New Roman" w:cs="Times New Roman"/>
          <w:color w:val="auto"/>
          <w:spacing w:val="-4"/>
          <w:sz w:val="24"/>
          <w:szCs w:val="24"/>
        </w:rPr>
        <w:t>о</w:t>
      </w:r>
      <w:r w:rsidRPr="005C6F4F">
        <w:rPr>
          <w:rFonts w:ascii="Times New Roman" w:hAnsi="Times New Roman" w:cs="Times New Roman"/>
          <w:color w:val="auto"/>
          <w:spacing w:val="-4"/>
          <w:sz w:val="24"/>
          <w:szCs w:val="24"/>
        </w:rPr>
        <w:t>нентов образовательного процесса, включая внеурочную деятельность, реализуемую образ</w:t>
      </w:r>
      <w:r w:rsidRPr="005C6F4F">
        <w:rPr>
          <w:rFonts w:ascii="Times New Roman" w:hAnsi="Times New Roman" w:cs="Times New Roman"/>
          <w:color w:val="auto"/>
          <w:spacing w:val="-4"/>
          <w:sz w:val="24"/>
          <w:szCs w:val="24"/>
        </w:rPr>
        <w:t>о</w:t>
      </w:r>
      <w:r w:rsidRPr="005C6F4F">
        <w:rPr>
          <w:rFonts w:ascii="Times New Roman" w:hAnsi="Times New Roman" w:cs="Times New Roman"/>
          <w:color w:val="auto"/>
          <w:spacing w:val="-4"/>
          <w:sz w:val="24"/>
          <w:szCs w:val="24"/>
        </w:rPr>
        <w:t xml:space="preserve">вательной организацией и семьёй. </w:t>
      </w:r>
      <w:r w:rsidRPr="005C6F4F">
        <w:rPr>
          <w:rFonts w:ascii="Times New Roman" w:hAnsi="Times New Roman" w:cs="Times New Roman"/>
          <w:color w:val="auto"/>
          <w:sz w:val="24"/>
          <w:szCs w:val="24"/>
        </w:rPr>
        <w:t xml:space="preserve">Основное содержание оценки личностных результатов на </w:t>
      </w:r>
      <w:r w:rsidR="00063FA8">
        <w:rPr>
          <w:rFonts w:ascii="Times New Roman" w:hAnsi="Times New Roman" w:cs="Times New Roman"/>
          <w:color w:val="auto"/>
          <w:spacing w:val="2"/>
          <w:sz w:val="24"/>
          <w:szCs w:val="24"/>
        </w:rPr>
        <w:t>уровне</w:t>
      </w:r>
      <w:r w:rsidRPr="005C6F4F">
        <w:rPr>
          <w:rFonts w:ascii="Times New Roman" w:hAnsi="Times New Roman" w:cs="Times New Roman"/>
          <w:color w:val="auto"/>
          <w:spacing w:val="2"/>
          <w:sz w:val="24"/>
          <w:szCs w:val="24"/>
        </w:rPr>
        <w:t xml:space="preserve"> начального общего образования строится с учетом</w:t>
      </w:r>
      <w:r w:rsidRPr="005C6F4F">
        <w:rPr>
          <w:rFonts w:ascii="Times New Roman" w:hAnsi="Times New Roman" w:cs="Times New Roman"/>
          <w:color w:val="auto"/>
          <w:sz w:val="24"/>
          <w:szCs w:val="24"/>
        </w:rPr>
        <w:t>:</w:t>
      </w:r>
    </w:p>
    <w:p w:rsidR="00F65069" w:rsidRPr="005C6F4F" w:rsidRDefault="00C079E3" w:rsidP="005C6F4F">
      <w:pPr>
        <w:pStyle w:val="af1"/>
        <w:numPr>
          <w:ilvl w:val="0"/>
          <w:numId w:val="284"/>
        </w:numPr>
        <w:tabs>
          <w:tab w:val="clear" w:pos="360"/>
          <w:tab w:val="num" w:pos="270"/>
        </w:tabs>
        <w:spacing w:line="276" w:lineRule="auto"/>
        <w:ind w:left="0" w:firstLine="709"/>
        <w:rPr>
          <w:rFonts w:ascii="Times New Roman" w:hAnsi="Times New Roman" w:cs="Times New Roman"/>
          <w:color w:val="auto"/>
          <w:sz w:val="24"/>
          <w:szCs w:val="24"/>
        </w:rPr>
      </w:pPr>
      <w:r w:rsidRPr="005C6F4F">
        <w:rPr>
          <w:rFonts w:ascii="Times New Roman" w:hAnsi="Times New Roman" w:cs="Times New Roman"/>
          <w:color w:val="auto"/>
          <w:spacing w:val="2"/>
          <w:sz w:val="24"/>
          <w:szCs w:val="24"/>
        </w:rPr>
        <w:lastRenderedPageBreak/>
        <w:t xml:space="preserve">сформированности внутренней позиции обучающегося, </w:t>
      </w:r>
      <w:r w:rsidRPr="005C6F4F">
        <w:rPr>
          <w:rFonts w:ascii="Times New Roman" w:hAnsi="Times New Roman" w:cs="Times New Roman"/>
          <w:color w:val="auto"/>
          <w:sz w:val="24"/>
          <w:szCs w:val="24"/>
        </w:rPr>
        <w:t xml:space="preserve">которая находит отражение в эмоционально - положительном </w:t>
      </w:r>
      <w:r w:rsidRPr="005C6F4F">
        <w:rPr>
          <w:rFonts w:ascii="Times New Roman" w:hAnsi="Times New Roman" w:cs="Times New Roman"/>
          <w:color w:val="auto"/>
          <w:spacing w:val="2"/>
          <w:sz w:val="24"/>
          <w:szCs w:val="24"/>
        </w:rPr>
        <w:t xml:space="preserve">отношении к образовательной организации, ориентации на содержательные моменты образовательного </w:t>
      </w:r>
      <w:r w:rsidRPr="005C6F4F">
        <w:rPr>
          <w:rFonts w:ascii="Times New Roman" w:hAnsi="Times New Roman" w:cs="Times New Roman"/>
          <w:color w:val="auto"/>
          <w:sz w:val="24"/>
          <w:szCs w:val="24"/>
        </w:rPr>
        <w:t xml:space="preserve">процесса (уроки, познание нового, овладение умениями и </w:t>
      </w:r>
      <w:r w:rsidRPr="005C6F4F">
        <w:rPr>
          <w:rFonts w:ascii="Times New Roman" w:hAnsi="Times New Roman" w:cs="Times New Roman"/>
          <w:color w:val="auto"/>
          <w:spacing w:val="2"/>
          <w:sz w:val="24"/>
          <w:szCs w:val="24"/>
        </w:rPr>
        <w:t>новыми компетенциями, характер учебного сотруднич</w:t>
      </w:r>
      <w:r w:rsidRPr="005C6F4F">
        <w:rPr>
          <w:rFonts w:ascii="Times New Roman" w:hAnsi="Times New Roman" w:cs="Times New Roman"/>
          <w:color w:val="auto"/>
          <w:spacing w:val="2"/>
          <w:sz w:val="24"/>
          <w:szCs w:val="24"/>
        </w:rPr>
        <w:t>е</w:t>
      </w:r>
      <w:r w:rsidRPr="005C6F4F">
        <w:rPr>
          <w:rFonts w:ascii="Times New Roman" w:hAnsi="Times New Roman" w:cs="Times New Roman"/>
          <w:color w:val="auto"/>
          <w:spacing w:val="2"/>
          <w:sz w:val="24"/>
          <w:szCs w:val="24"/>
        </w:rPr>
        <w:t xml:space="preserve">ства </w:t>
      </w:r>
      <w:r w:rsidRPr="005C6F4F">
        <w:rPr>
          <w:rFonts w:ascii="Times New Roman" w:hAnsi="Times New Roman" w:cs="Times New Roman"/>
          <w:color w:val="auto"/>
          <w:sz w:val="24"/>
          <w:szCs w:val="24"/>
        </w:rPr>
        <w:t>с учителем и одноклассниками), правильного поведения обучающегося;</w:t>
      </w:r>
    </w:p>
    <w:p w:rsidR="00F65069" w:rsidRPr="005C6F4F" w:rsidRDefault="00C079E3" w:rsidP="005C6F4F">
      <w:pPr>
        <w:pStyle w:val="af1"/>
        <w:numPr>
          <w:ilvl w:val="0"/>
          <w:numId w:val="285"/>
        </w:numPr>
        <w:tabs>
          <w:tab w:val="clear" w:pos="360"/>
          <w:tab w:val="num" w:pos="270"/>
        </w:tabs>
        <w:spacing w:line="276" w:lineRule="auto"/>
        <w:ind w:left="0" w:firstLine="709"/>
        <w:rPr>
          <w:rFonts w:ascii="Times New Roman" w:hAnsi="Times New Roman" w:cs="Times New Roman"/>
          <w:color w:val="auto"/>
          <w:sz w:val="24"/>
          <w:szCs w:val="24"/>
        </w:rPr>
      </w:pPr>
      <w:r w:rsidRPr="005C6F4F">
        <w:rPr>
          <w:rFonts w:ascii="Times New Roman" w:hAnsi="Times New Roman" w:cs="Times New Roman"/>
          <w:color w:val="auto"/>
          <w:spacing w:val="4"/>
          <w:sz w:val="24"/>
          <w:szCs w:val="24"/>
        </w:rPr>
        <w:t xml:space="preserve">сформированности основ гражданской идентичности, </w:t>
      </w:r>
      <w:r w:rsidRPr="005C6F4F">
        <w:rPr>
          <w:rFonts w:ascii="Times New Roman" w:hAnsi="Times New Roman" w:cs="Times New Roman"/>
          <w:color w:val="auto"/>
          <w:sz w:val="24"/>
          <w:szCs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65069" w:rsidRPr="005C6F4F" w:rsidRDefault="00C079E3" w:rsidP="005C6F4F">
      <w:pPr>
        <w:pStyle w:val="af1"/>
        <w:numPr>
          <w:ilvl w:val="0"/>
          <w:numId w:val="286"/>
        </w:numPr>
        <w:tabs>
          <w:tab w:val="clear" w:pos="360"/>
          <w:tab w:val="num" w:pos="270"/>
        </w:tabs>
        <w:spacing w:line="276" w:lineRule="auto"/>
        <w:ind w:left="0" w:firstLine="709"/>
        <w:rPr>
          <w:rFonts w:ascii="Times New Roman" w:hAnsi="Times New Roman" w:cs="Times New Roman"/>
          <w:color w:val="auto"/>
          <w:sz w:val="24"/>
          <w:szCs w:val="24"/>
        </w:rPr>
      </w:pPr>
      <w:r w:rsidRPr="005C6F4F">
        <w:rPr>
          <w:rFonts w:ascii="Times New Roman" w:hAnsi="Times New Roman" w:cs="Times New Roman"/>
          <w:color w:val="auto"/>
          <w:sz w:val="24"/>
          <w:szCs w:val="24"/>
        </w:rPr>
        <w:t>сформированности самооценки, включая осознание сво</w:t>
      </w:r>
      <w:r w:rsidRPr="005C6F4F">
        <w:rPr>
          <w:rFonts w:ascii="Times New Roman" w:hAnsi="Times New Roman" w:cs="Times New Roman"/>
          <w:color w:val="auto"/>
          <w:spacing w:val="2"/>
          <w:sz w:val="24"/>
          <w:szCs w:val="24"/>
        </w:rPr>
        <w:t xml:space="preserve">их возможностей в обучении, способности адекватно судить </w:t>
      </w:r>
      <w:r w:rsidRPr="005C6F4F">
        <w:rPr>
          <w:rFonts w:ascii="Times New Roman" w:hAnsi="Times New Roman" w:cs="Times New Roman"/>
          <w:color w:val="auto"/>
          <w:sz w:val="24"/>
          <w:szCs w:val="24"/>
        </w:rPr>
        <w:t xml:space="preserve">о причинах своего успеха / неуспеха в учении; умения видеть </w:t>
      </w:r>
      <w:r w:rsidRPr="005C6F4F">
        <w:rPr>
          <w:rFonts w:ascii="Times New Roman" w:hAnsi="Times New Roman" w:cs="Times New Roman"/>
          <w:color w:val="auto"/>
          <w:spacing w:val="2"/>
          <w:sz w:val="24"/>
          <w:szCs w:val="24"/>
        </w:rPr>
        <w:t xml:space="preserve">свои достоинства и недостатки, уважать себя и верить в </w:t>
      </w:r>
      <w:r w:rsidRPr="005C6F4F">
        <w:rPr>
          <w:rFonts w:ascii="Times New Roman" w:hAnsi="Times New Roman" w:cs="Times New Roman"/>
          <w:color w:val="auto"/>
          <w:sz w:val="24"/>
          <w:szCs w:val="24"/>
        </w:rPr>
        <w:t>успех;</w:t>
      </w:r>
    </w:p>
    <w:p w:rsidR="00F65069" w:rsidRPr="005C6F4F" w:rsidRDefault="00C079E3" w:rsidP="005C6F4F">
      <w:pPr>
        <w:pStyle w:val="af1"/>
        <w:numPr>
          <w:ilvl w:val="0"/>
          <w:numId w:val="287"/>
        </w:numPr>
        <w:tabs>
          <w:tab w:val="clear" w:pos="360"/>
          <w:tab w:val="num" w:pos="270"/>
        </w:tabs>
        <w:spacing w:line="276" w:lineRule="auto"/>
        <w:ind w:left="0" w:firstLine="709"/>
        <w:rPr>
          <w:rFonts w:ascii="Times New Roman" w:hAnsi="Times New Roman" w:cs="Times New Roman"/>
          <w:color w:val="auto"/>
          <w:sz w:val="24"/>
          <w:szCs w:val="24"/>
        </w:rPr>
      </w:pPr>
      <w:r w:rsidRPr="005C6F4F">
        <w:rPr>
          <w:rFonts w:ascii="Times New Roman" w:hAnsi="Times New Roman" w:cs="Times New Roman"/>
          <w:color w:val="auto"/>
          <w:spacing w:val="-4"/>
          <w:sz w:val="24"/>
          <w:szCs w:val="24"/>
        </w:rPr>
        <w:t>сформированности мотивации учебной деятельности, вклю</w:t>
      </w:r>
      <w:r w:rsidRPr="005C6F4F">
        <w:rPr>
          <w:rFonts w:ascii="Times New Roman" w:hAnsi="Times New Roman" w:cs="Times New Roman"/>
          <w:color w:val="auto"/>
          <w:sz w:val="24"/>
          <w:szCs w:val="24"/>
        </w:rPr>
        <w:t>чая социальные, учебно  познавательные и внешние мотивы, любознательности и интереса к новой инфо</w:t>
      </w:r>
      <w:r w:rsidRPr="005C6F4F">
        <w:rPr>
          <w:rFonts w:ascii="Times New Roman" w:hAnsi="Times New Roman" w:cs="Times New Roman"/>
          <w:color w:val="auto"/>
          <w:sz w:val="24"/>
          <w:szCs w:val="24"/>
        </w:rPr>
        <w:t>р</w:t>
      </w:r>
      <w:r w:rsidRPr="005C6F4F">
        <w:rPr>
          <w:rFonts w:ascii="Times New Roman" w:hAnsi="Times New Roman" w:cs="Times New Roman"/>
          <w:color w:val="auto"/>
          <w:sz w:val="24"/>
          <w:szCs w:val="24"/>
        </w:rPr>
        <w:t>мации, способам решения проблем, приобретению новых знаний и умений, мотивации достижения результата, стремление к совершенствованию своих способностей;</w:t>
      </w:r>
    </w:p>
    <w:p w:rsidR="00F65069" w:rsidRPr="005C6F4F" w:rsidRDefault="00C079E3" w:rsidP="005C6F4F">
      <w:pPr>
        <w:pStyle w:val="af1"/>
        <w:numPr>
          <w:ilvl w:val="0"/>
          <w:numId w:val="288"/>
        </w:numPr>
        <w:tabs>
          <w:tab w:val="clear" w:pos="360"/>
          <w:tab w:val="num" w:pos="270"/>
        </w:tabs>
        <w:spacing w:line="276" w:lineRule="auto"/>
        <w:ind w:left="0" w:firstLine="709"/>
        <w:rPr>
          <w:rFonts w:ascii="Times New Roman" w:hAnsi="Times New Roman" w:cs="Times New Roman"/>
          <w:color w:val="auto"/>
          <w:sz w:val="24"/>
          <w:szCs w:val="24"/>
        </w:rPr>
      </w:pPr>
      <w:r w:rsidRPr="005C6F4F">
        <w:rPr>
          <w:rFonts w:ascii="Times New Roman" w:hAnsi="Times New Roman" w:cs="Times New Roman"/>
          <w:color w:val="auto"/>
          <w:spacing w:val="2"/>
          <w:sz w:val="24"/>
          <w:szCs w:val="24"/>
        </w:rPr>
        <w:t>знания нравственных  норм и сформированности мораль</w:t>
      </w:r>
      <w:r w:rsidRPr="005C6F4F">
        <w:rPr>
          <w:rFonts w:ascii="Times New Roman" w:hAnsi="Times New Roman" w:cs="Times New Roman"/>
          <w:color w:val="auto"/>
          <w:sz w:val="24"/>
          <w:szCs w:val="24"/>
        </w:rPr>
        <w:t>но  этических су</w:t>
      </w:r>
      <w:r w:rsidRPr="005C6F4F">
        <w:rPr>
          <w:rFonts w:ascii="Times New Roman" w:hAnsi="Times New Roman" w:cs="Times New Roman"/>
          <w:color w:val="auto"/>
          <w:sz w:val="24"/>
          <w:szCs w:val="24"/>
        </w:rPr>
        <w:t>ж</w:t>
      </w:r>
      <w:r w:rsidRPr="005C6F4F">
        <w:rPr>
          <w:rFonts w:ascii="Times New Roman" w:hAnsi="Times New Roman" w:cs="Times New Roman"/>
          <w:color w:val="auto"/>
          <w:sz w:val="24"/>
          <w:szCs w:val="24"/>
        </w:rPr>
        <w:t xml:space="preserve">дений, способности к решению моральных </w:t>
      </w:r>
      <w:r w:rsidRPr="005C6F4F">
        <w:rPr>
          <w:rFonts w:ascii="Times New Roman" w:hAnsi="Times New Roman" w:cs="Times New Roman"/>
          <w:color w:val="auto"/>
          <w:spacing w:val="2"/>
          <w:sz w:val="24"/>
          <w:szCs w:val="24"/>
        </w:rPr>
        <w:t xml:space="preserve">проблем на основе децентрации (координации различных </w:t>
      </w:r>
      <w:r w:rsidRPr="005C6F4F">
        <w:rPr>
          <w:rFonts w:ascii="Times New Roman" w:hAnsi="Times New Roman" w:cs="Times New Roman"/>
          <w:color w:val="auto"/>
          <w:sz w:val="24"/>
          <w:szCs w:val="24"/>
        </w:rPr>
        <w:t>точек зрения на решение моральной дилеммы); способности к оценке своих поступков и действий других людей с точки зрения соблюдения/нарушения нравственных норм;</w:t>
      </w:r>
    </w:p>
    <w:p w:rsidR="00F65069" w:rsidRPr="005C6F4F" w:rsidRDefault="00C079E3" w:rsidP="005C6F4F">
      <w:pPr>
        <w:pStyle w:val="14TexstOSNOVA1012"/>
        <w:numPr>
          <w:ilvl w:val="0"/>
          <w:numId w:val="289"/>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развития у обучающегося адекватных представлений о его собственных во</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можностях и ограничениях, о насущно необходимом жизнеобеспечении, способности вступать в коммуникацию со взрослыми и детьми по вопросам создания специальных условий для пребывания в школе, своих нуждах и правах в организации обучения;</w:t>
      </w:r>
    </w:p>
    <w:p w:rsidR="00F65069" w:rsidRPr="005C6F4F" w:rsidRDefault="00C079E3" w:rsidP="005C6F4F">
      <w:pPr>
        <w:pStyle w:val="14TexstOSNOVA1012"/>
        <w:numPr>
          <w:ilvl w:val="0"/>
          <w:numId w:val="290"/>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овладения социально-бытовыми умениями, используемыми в повседневной жизни;</w:t>
      </w:r>
    </w:p>
    <w:p w:rsidR="00F65069" w:rsidRPr="005C6F4F" w:rsidRDefault="00C079E3" w:rsidP="005C6F4F">
      <w:pPr>
        <w:pStyle w:val="14TexstOSNOVA1012"/>
        <w:numPr>
          <w:ilvl w:val="0"/>
          <w:numId w:val="291"/>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овладения навыками коммуникации, включая слухозрительное восприятие и д</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статочно внятное (понятное окружающим) воспроизведение устной речи;</w:t>
      </w:r>
    </w:p>
    <w:p w:rsidR="00F65069" w:rsidRPr="005C6F4F" w:rsidRDefault="00C079E3" w:rsidP="005C6F4F">
      <w:pPr>
        <w:pStyle w:val="14TexstOSNOVA1012"/>
        <w:numPr>
          <w:ilvl w:val="0"/>
          <w:numId w:val="292"/>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дифференциации и осмысления картины мира и её временно-пространственной организации;</w:t>
      </w:r>
    </w:p>
    <w:p w:rsidR="00F65069" w:rsidRPr="005C6F4F" w:rsidRDefault="00C079E3" w:rsidP="005C6F4F">
      <w:pPr>
        <w:pStyle w:val="14TexstOSNOVA1012"/>
        <w:numPr>
          <w:ilvl w:val="0"/>
          <w:numId w:val="293"/>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осмысления обучающимся своего социального окружения и освоение соотве</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ствующих возрасту системы ценностей и социальных ролей;</w:t>
      </w:r>
    </w:p>
    <w:p w:rsidR="00F65069" w:rsidRPr="005C6F4F" w:rsidRDefault="00C079E3" w:rsidP="005C6F4F">
      <w:pPr>
        <w:pStyle w:val="14TexstOSNOVA1012"/>
        <w:numPr>
          <w:ilvl w:val="0"/>
          <w:numId w:val="294"/>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сформированности внутренней позиции к самостоятельности, активности и м</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бильности.</w:t>
      </w:r>
    </w:p>
    <w:p w:rsidR="00F65069" w:rsidRPr="005C6F4F" w:rsidRDefault="00C079E3" w:rsidP="005C6F4F">
      <w:pPr>
        <w:pStyle w:val="af1"/>
        <w:spacing w:line="276" w:lineRule="auto"/>
        <w:ind w:firstLine="709"/>
        <w:rPr>
          <w:rFonts w:ascii="Times New Roman" w:hAnsi="Times New Roman" w:cs="Times New Roman"/>
          <w:color w:val="auto"/>
          <w:sz w:val="24"/>
          <w:szCs w:val="24"/>
        </w:rPr>
      </w:pPr>
      <w:r w:rsidRPr="005C6F4F">
        <w:rPr>
          <w:rFonts w:ascii="Times New Roman" w:hAnsi="Times New Roman" w:cs="Times New Roman"/>
          <w:color w:val="auto"/>
          <w:sz w:val="24"/>
          <w:szCs w:val="24"/>
        </w:rPr>
        <w:t>Личностные результаты глухих обучающихся начальной школы не подлежат ит</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говой оценке. Формирование и достижение указанных выше личностных результатов - задача образовательной организации. Оценка личностных результатовпредполагает, прежде всего, оценкупродвижения обучающегося в овладении жизненными компетенц</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ями, которые составляют основу этой группы результатов по отношению к глухим детям. </w:t>
      </w:r>
    </w:p>
    <w:p w:rsidR="00F65069" w:rsidRPr="005C6F4F" w:rsidRDefault="00C079E3" w:rsidP="005C6F4F">
      <w:pPr>
        <w:spacing w:after="0"/>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Всесторонняя и комплексная оценка овладения обучающимися жизненными ко</w:t>
      </w:r>
      <w:r w:rsidRPr="005C6F4F">
        <w:rPr>
          <w:rFonts w:ascii="Times New Roman" w:hAnsi="Times New Roman" w:cs="Times New Roman"/>
          <w:color w:val="auto"/>
          <w:sz w:val="24"/>
          <w:szCs w:val="24"/>
        </w:rPr>
        <w:t>м</w:t>
      </w:r>
      <w:r w:rsidRPr="005C6F4F">
        <w:rPr>
          <w:rFonts w:ascii="Times New Roman" w:hAnsi="Times New Roman" w:cs="Times New Roman"/>
          <w:color w:val="auto"/>
          <w:sz w:val="24"/>
          <w:szCs w:val="24"/>
        </w:rPr>
        <w:t>петенциями осуществляется на основании применения метода экспертной группы. Эк</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пертная группа создается в образовательной организации, в ее состав входят, прежде вс</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го, педагогические работники -  учителя, воспитатели, педагоги-психологи, социальные </w:t>
      </w:r>
      <w:r w:rsidRPr="005C6F4F">
        <w:rPr>
          <w:rFonts w:ascii="Times New Roman" w:hAnsi="Times New Roman" w:cs="Times New Roman"/>
          <w:color w:val="auto"/>
          <w:sz w:val="24"/>
          <w:szCs w:val="24"/>
        </w:rPr>
        <w:lastRenderedPageBreak/>
        <w:t>педагоги. Основной формой работы участников экспертной группы является психолого-медико-педагогический консилиум. Для полноты оценки личностных результатов осво</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ния глухими обучающимися АООП НОО в плане овладения ими жизненной компетенц</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ей следует учитывать мнение родителей (законных представителей).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Результаты анализа должны быть представлены в форме удобных и понятных всем членам экспертной группы условных единицах, разработанных с учетом определенных критериев оценки (например, 0 баллов – нет продвижения; 1 балл – минимальное продв</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жение; 2 балла – среднее продвижение; 3 балла – значительное продвижение). Получе</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ные результаты отмечаются в индивидуальной карте обучающегося.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Образовательная организация разрабатывает собственную программу оценки ли</w:t>
      </w:r>
      <w:r w:rsidRPr="005C6F4F">
        <w:rPr>
          <w:rFonts w:ascii="Times New Roman" w:hAnsi="Times New Roman" w:cs="Times New Roman"/>
          <w:color w:val="auto"/>
          <w:sz w:val="24"/>
          <w:szCs w:val="24"/>
        </w:rPr>
        <w:t>ч</w:t>
      </w:r>
      <w:r w:rsidRPr="005C6F4F">
        <w:rPr>
          <w:rFonts w:ascii="Times New Roman" w:hAnsi="Times New Roman" w:cs="Times New Roman"/>
          <w:color w:val="auto"/>
          <w:sz w:val="24"/>
          <w:szCs w:val="24"/>
        </w:rPr>
        <w:t>ностных результатов с учетом типологических и индивидуальных особенностей обуча</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щихся, которая утверждается локальными актами организации. Программа оценки вкл</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чает полный перечень личностных результатов, указанных в ФГОС НОО обучающихся с ОВЗ, которые выступают в качестве критериев оценки социальной (жизненной) комп</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тенции учащихся (перечень этих результатов может быть самостоятельно расширен обр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зовательной организацией); перечень параметров и индикаторов оценки каждого резул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 xml:space="preserve">тата.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 основе требований, сформулированных в разделе «Требования к результатам освоения АООП НОО (вариант 1.2)» ФГОС для глухих обучающихся, образовательная организация при разработке АООП НОО разрабатывает собственную программу оценки личностных результатов с учетом типологических и индивидуальных особенностей об</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чающихся, которая утверждается локальными актами организации. Программа оценки включает полный перечень личностных результатов, прописанных в тексте ФГОС, кот</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рые выступают в качестве критериев оценки социальной (жизненной) компетенции об</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чающихся (перечень этих результатов может быть самостоятельно расширен образов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тельной организацией), перечень параметров и индикаторов оценки каждого результата, систему балльной оценки результатов, документы, в которых отражаются индивидуал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обучающихся__ класса»); материалы для проведения процедуры оценки личностных и результатов, локальные акты образовательной организации, регламентирующие все в</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просы проведения оценки результатов.</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Основным объектом оценки </w:t>
      </w:r>
      <w:r w:rsidRPr="005C6F4F">
        <w:rPr>
          <w:rFonts w:ascii="Times New Roman" w:hAnsi="Times New Roman" w:cs="Times New Roman"/>
          <w:i/>
          <w:iCs/>
          <w:color w:val="auto"/>
          <w:sz w:val="24"/>
          <w:szCs w:val="24"/>
        </w:rPr>
        <w:t>метапредметных результатов</w:t>
      </w:r>
      <w:r w:rsidRPr="005C6F4F">
        <w:rPr>
          <w:rFonts w:ascii="Times New Roman" w:hAnsi="Times New Roman" w:cs="Times New Roman"/>
          <w:color w:val="auto"/>
          <w:sz w:val="24"/>
          <w:szCs w:val="24"/>
        </w:rPr>
        <w:t xml:space="preserve"> служит сформирова</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ность ряда регулятивных, коммуникативных и познавательных универсальных действий (УУД), т.е. таких умственных действий глухих обучающихся, которые направлены на анализ и управление своей познавательной деятельностью и составляют основу для обр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зования.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Основное содержание оценки метапредметных результатов включает:</w:t>
      </w:r>
    </w:p>
    <w:p w:rsidR="00F65069" w:rsidRPr="005C6F4F" w:rsidRDefault="00C079E3" w:rsidP="005C6F4F">
      <w:pPr>
        <w:pStyle w:val="14TexstOSNOVA1012"/>
        <w:numPr>
          <w:ilvl w:val="0"/>
          <w:numId w:val="295"/>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способность обучающегося принимать и сохранять учебную цель и задачи;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65069" w:rsidRPr="005C6F4F" w:rsidRDefault="00C079E3" w:rsidP="005C6F4F">
      <w:pPr>
        <w:pStyle w:val="14TexstOSNOVA1012"/>
        <w:numPr>
          <w:ilvl w:val="0"/>
          <w:numId w:val="296"/>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умение осуществлять информационный поиск, сбор и выделение существенной информации из различных информационных источников;</w:t>
      </w:r>
    </w:p>
    <w:p w:rsidR="00F65069" w:rsidRPr="005C6F4F" w:rsidRDefault="00C079E3" w:rsidP="005C6F4F">
      <w:pPr>
        <w:pStyle w:val="14TexstOSNOVA1012"/>
        <w:numPr>
          <w:ilvl w:val="0"/>
          <w:numId w:val="297"/>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65069" w:rsidRPr="005C6F4F" w:rsidRDefault="00C079E3" w:rsidP="005C6F4F">
      <w:pPr>
        <w:pStyle w:val="14TexstOSNOVA1012"/>
        <w:numPr>
          <w:ilvl w:val="0"/>
          <w:numId w:val="298"/>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способность к осуществлению логических операций сравнения, анализа, обо</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щения, классификации по родовидовым признакам, установлению аналогий, отнесению к известным понятиям;</w:t>
      </w:r>
    </w:p>
    <w:p w:rsidR="00F65069" w:rsidRPr="005C6F4F" w:rsidRDefault="00C079E3" w:rsidP="005C6F4F">
      <w:pPr>
        <w:pStyle w:val="14TexstOSNOVA1012"/>
        <w:numPr>
          <w:ilvl w:val="0"/>
          <w:numId w:val="299"/>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умение сотрудничать с учителем и сверстниками при решении учебных 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блем, принимать на себя ответственность за результаты своих действий.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F65069" w:rsidRPr="005C6F4F" w:rsidRDefault="00C079E3" w:rsidP="005C6F4F">
      <w:pPr>
        <w:pStyle w:val="14TexstOSNOVA1012"/>
        <w:numPr>
          <w:ilvl w:val="0"/>
          <w:numId w:val="300"/>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достижение метапредметных результатов может выступать как результат в</w:t>
      </w:r>
      <w:r w:rsidRPr="005C6F4F">
        <w:rPr>
          <w:rFonts w:ascii="Times New Roman" w:hAnsi="Times New Roman" w:cs="Times New Roman"/>
          <w:color w:val="auto"/>
          <w:sz w:val="24"/>
          <w:szCs w:val="24"/>
        </w:rPr>
        <w:t>ы</w:t>
      </w:r>
      <w:r w:rsidRPr="005C6F4F">
        <w:rPr>
          <w:rFonts w:ascii="Times New Roman" w:hAnsi="Times New Roman" w:cs="Times New Roman"/>
          <w:color w:val="auto"/>
          <w:sz w:val="24"/>
          <w:szCs w:val="24"/>
        </w:rPr>
        <w:t>полнения специально сконструированных диагностических задач, направленных на оце</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ку уровня сформированности конкретного вида УУД;</w:t>
      </w:r>
    </w:p>
    <w:p w:rsidR="00F65069" w:rsidRPr="005C6F4F" w:rsidRDefault="00C079E3" w:rsidP="005C6F4F">
      <w:pPr>
        <w:pStyle w:val="14TexstOSNOVA1012"/>
        <w:numPr>
          <w:ilvl w:val="0"/>
          <w:numId w:val="301"/>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достижение метапредметных результатов может рассматриваться как инстр</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литер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турному чтению, окружающему миру и другим предметам и с учетом характера ошибок, допущенных ребенком, можно сделать вывод о сформированности ряда познавательных регулятивных действий учащихся; проверочные задания, требующие совместной (к</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мандной) работы учащихся на общий результат, позволяют оценить сформированность коммуникативных УД;</w:t>
      </w:r>
    </w:p>
    <w:p w:rsidR="00F65069" w:rsidRPr="005C6F4F" w:rsidRDefault="00C079E3" w:rsidP="005C6F4F">
      <w:pPr>
        <w:pStyle w:val="14TexstOSNOVA1012"/>
        <w:numPr>
          <w:ilvl w:val="0"/>
          <w:numId w:val="302"/>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достижение метапредметных результатов может проявиться в успешности в</w:t>
      </w:r>
      <w:r w:rsidRPr="005C6F4F">
        <w:rPr>
          <w:rFonts w:ascii="Times New Roman" w:hAnsi="Times New Roman" w:cs="Times New Roman"/>
          <w:color w:val="auto"/>
          <w:sz w:val="24"/>
          <w:szCs w:val="24"/>
        </w:rPr>
        <w:t>ы</w:t>
      </w:r>
      <w:r w:rsidRPr="005C6F4F">
        <w:rPr>
          <w:rFonts w:ascii="Times New Roman" w:hAnsi="Times New Roman" w:cs="Times New Roman"/>
          <w:color w:val="auto"/>
          <w:sz w:val="24"/>
          <w:szCs w:val="24"/>
        </w:rPr>
        <w:t>полнения комплексных заданий на межпредметной основе.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Преимуществом двух последних способов оценки является то, что предметом и</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мерения становится уровень присвоения учащимся УУД.</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Особенностью контрольно-измерительных материалов по оценке универсальных учебных действий в том, что их оценка осуществляется 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специальную диагностику:</w:t>
      </w:r>
    </w:p>
    <w:p w:rsidR="00F65069" w:rsidRPr="005C6F4F" w:rsidRDefault="00C079E3" w:rsidP="005C6F4F">
      <w:pPr>
        <w:pStyle w:val="14TexstOSNOVA1012"/>
        <w:numPr>
          <w:ilvl w:val="0"/>
          <w:numId w:val="303"/>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диагностические задания, в которых оценивается конкретное универсальное действие и это действие выступает как результат; </w:t>
      </w:r>
    </w:p>
    <w:p w:rsidR="00F65069" w:rsidRPr="005C6F4F" w:rsidRDefault="00C079E3" w:rsidP="005C6F4F">
      <w:pPr>
        <w:pStyle w:val="14TexstOSNOVA1012"/>
        <w:numPr>
          <w:ilvl w:val="0"/>
          <w:numId w:val="304"/>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задания в ходе выполнения контрольных работ по предметам, где универсал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ные учебные действия являются инструментальной основой, от того, как владеет обуча</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щийся специальными и метапредметными действиями зависит успешность выполнения работы;</w:t>
      </w:r>
    </w:p>
    <w:p w:rsidR="00F65069" w:rsidRPr="005C6F4F" w:rsidRDefault="00C079E3" w:rsidP="005C6F4F">
      <w:pPr>
        <w:pStyle w:val="14TexstOSNOVA1012"/>
        <w:numPr>
          <w:ilvl w:val="0"/>
          <w:numId w:val="305"/>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задания в комплексной работе, которые позволяют оценить универсальные учебные действия на основе навыков работы с информацией.</w:t>
      </w:r>
    </w:p>
    <w:p w:rsidR="00F65069" w:rsidRPr="005C6F4F" w:rsidRDefault="00C079E3" w:rsidP="005C6F4F">
      <w:pPr>
        <w:pStyle w:val="14TexstOSNOVA1012"/>
        <w:numPr>
          <w:ilvl w:val="0"/>
          <w:numId w:val="306"/>
        </w:numPr>
        <w:tabs>
          <w:tab w:val="num" w:pos="257"/>
          <w:tab w:val="left" w:pos="360"/>
          <w:tab w:val="left" w:pos="993"/>
        </w:tabs>
        <w:spacing w:line="276" w:lineRule="auto"/>
        <w:ind w:left="0"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контроль метапедметных результатов, формируемых в рамках внеурочной де</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тельности возможен при выполнении комплексной контрольной работы на межпредме</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ной основе, диагностики, проводимой администрацией, психологом, педагогами на основе изучения воспитательной работы, внеурочной деятельности, контроля состояния процесса обучения по классам.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Оценка </w:t>
      </w:r>
      <w:r w:rsidRPr="005C6F4F">
        <w:rPr>
          <w:rFonts w:ascii="Times New Roman" w:hAnsi="Times New Roman" w:cs="Times New Roman"/>
          <w:i/>
          <w:iCs/>
          <w:color w:val="auto"/>
          <w:sz w:val="24"/>
          <w:szCs w:val="24"/>
        </w:rPr>
        <w:t>предметных результатов</w:t>
      </w:r>
      <w:r w:rsidRPr="005C6F4F">
        <w:rPr>
          <w:rFonts w:ascii="Times New Roman" w:hAnsi="Times New Roman" w:cs="Times New Roman"/>
          <w:color w:val="auto"/>
          <w:sz w:val="24"/>
          <w:szCs w:val="24"/>
        </w:rPr>
        <w:t xml:space="preserve"> связана с достижением планируемых результ</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тов по отдельным предметам. Объектом оценки предметных результатов служит спосо</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ность глухих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Процедуры итоговой и промежуточной оценки результатов усвоения АООП НОО требуют учёта особых образовательных потребностей глухих обучающихся:  адаптацию предлагаемого контрольно-оценочного материала как по форме предъявления (использ</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вание и устных и  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 специальную психолого-педагогическую помощь обучающемуся (на эт</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пах принятия, выполнения учебного задания и контроля результативности), дозируемую исходя из его особых образовательных потребностей и индивидуальных особенностей.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При оценивании результатов освоения АООП НОО необходимо обеспечить об</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чающемуся право проходить итоговую аттестацию не только в общих, но и в иных фо</w:t>
      </w:r>
      <w:r w:rsidRPr="005C6F4F">
        <w:rPr>
          <w:rFonts w:ascii="Times New Roman" w:hAnsi="Times New Roman" w:cs="Times New Roman"/>
          <w:color w:val="auto"/>
          <w:sz w:val="24"/>
          <w:szCs w:val="24"/>
        </w:rPr>
        <w:t>р</w:t>
      </w:r>
      <w:r w:rsidRPr="005C6F4F">
        <w:rPr>
          <w:rFonts w:ascii="Times New Roman" w:hAnsi="Times New Roman" w:cs="Times New Roman"/>
          <w:color w:val="auto"/>
          <w:sz w:val="24"/>
          <w:szCs w:val="24"/>
        </w:rPr>
        <w:t>мах – индивидуально, в привычной обстановке, в присутствии знакомого взрослого,  с и</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пользованием средств и условий, облегчающих организацию его ответа. При оценке ит</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говых предметных результатов обучения, как правило, используется система отметок по 5-балльной шкале; при использовании других систем оценок учитывается значимость стимулирования учебной и практической деятельности обучающегося, положительного влияния на формирование жизненных компетенций.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Система оценки достижения обучающимися планируемых результатов по предм</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там коррекционно – развивающего направления базируется на результатах систематич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ского мониторинга, проводимого по специально разработанным методикам. Мониторин</w:t>
      </w:r>
      <w:r w:rsidRPr="005C6F4F">
        <w:rPr>
          <w:rFonts w:ascii="Times New Roman" w:hAnsi="Times New Roman" w:cs="Times New Roman"/>
          <w:color w:val="auto"/>
          <w:sz w:val="24"/>
          <w:szCs w:val="24"/>
        </w:rPr>
        <w:t>г</w:t>
      </w:r>
      <w:r w:rsidRPr="005C6F4F">
        <w:rPr>
          <w:rFonts w:ascii="Times New Roman" w:hAnsi="Times New Roman" w:cs="Times New Roman"/>
          <w:color w:val="auto"/>
          <w:sz w:val="24"/>
          <w:szCs w:val="24"/>
        </w:rPr>
        <w:t>восприятия и воспроизведения устной речи воспитанников проводится не реже двух раз в учебный год, как правило, в конце каждого полугодия при использовании  специальных методик; может быть специально проведен в другие сроки (не дожидаясь окончания пол</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годия) при достижении учеником планируемых результатов обучения. Кроме этого в начале каждого учебного года на индивидуальных занятиях повторяется аналитическая проверка произношения. Проверка результатов овладения содержанием музыкально – ритмических занятий и фронтальных занятий по развитию восприятия неречевых звуч</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ний и техники речи проводится в конце каждой четверти.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Результаты контрольных проверок, анализ достижения обучающимися планиру</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мых результатов обучения, причин неуспешности учеников и др. отражаются в отчетах учителей, ведущих специальные (коррекционные) предметы, которые составляются ка</w:t>
      </w:r>
      <w:r w:rsidRPr="005C6F4F">
        <w:rPr>
          <w:rFonts w:ascii="Times New Roman" w:hAnsi="Times New Roman" w:cs="Times New Roman"/>
          <w:color w:val="auto"/>
          <w:sz w:val="24"/>
          <w:szCs w:val="24"/>
        </w:rPr>
        <w:t>ж</w:t>
      </w:r>
      <w:r w:rsidRPr="005C6F4F">
        <w:rPr>
          <w:rFonts w:ascii="Times New Roman" w:hAnsi="Times New Roman" w:cs="Times New Roman"/>
          <w:color w:val="auto"/>
          <w:sz w:val="24"/>
          <w:szCs w:val="24"/>
        </w:rPr>
        <w:t xml:space="preserve">дую четверть и предоставляются администрации образовательной организации. </w:t>
      </w:r>
    </w:p>
    <w:p w:rsidR="00F65069" w:rsidRPr="005C6F4F" w:rsidRDefault="00C079E3" w:rsidP="005C6F4F">
      <w:pPr>
        <w:spacing w:after="0"/>
        <w:ind w:firstLine="709"/>
        <w:jc w:val="both"/>
        <w:rPr>
          <w:rFonts w:ascii="Times New Roman" w:eastAsia="Times New Roman" w:hAnsi="Times New Roman" w:cs="Times New Roman"/>
          <w:b/>
          <w:bCs/>
          <w:i/>
          <w:iCs/>
          <w:color w:val="auto"/>
          <w:spacing w:val="-15"/>
          <w:sz w:val="24"/>
          <w:szCs w:val="24"/>
        </w:rPr>
      </w:pPr>
      <w:r w:rsidRPr="005C6F4F">
        <w:rPr>
          <w:rFonts w:ascii="Times New Roman" w:hAnsi="Times New Roman" w:cs="Times New Roman"/>
          <w:color w:val="auto"/>
          <w:sz w:val="24"/>
          <w:szCs w:val="24"/>
        </w:rPr>
        <w:t>В конце каждого учебного года учителями, ведущими специальные (коррекцио</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ные) предметы – индивидуальные занятия по формированию речевого слуха и произнос</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тельной стороны речи, музыкально – ритмические занятия и фронтальные занятия по ра</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витию слухового воспряития и техники речи, совместно составляется характеристика сл</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 xml:space="preserve">хоречевого развития каждого ученика, отражающая результаты контрольных проверок, </w:t>
      </w:r>
      <w:r w:rsidRPr="005C6F4F">
        <w:rPr>
          <w:rFonts w:ascii="Times New Roman" w:hAnsi="Times New Roman" w:cs="Times New Roman"/>
          <w:color w:val="auto"/>
          <w:sz w:val="24"/>
          <w:szCs w:val="24"/>
        </w:rPr>
        <w:lastRenderedPageBreak/>
        <w:t>динамику развития речевого слуха, слухозрительного восприятия речи, ее произносител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ной стороны, развития восприятия неречевых звучаний, а также особенности овладения программным материалом,  достижение обучающимся планируемых личностных, мет</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предметных и предметных результатов обучения.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Оценка деятельности педагогических кадров, осуществляющих образовательную деятельность глухих обучающихся, осуществляется на основе интегративных показат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лей, свидетельствующих о положительной динамике развития обучающегося.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ся на основе результатов итоговой оценки достижения планируемых результатов освоения АООП с учётом результатов мониторинговых исследований разного уровня (федеральн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го, регионального, муниципального), условий реализации АООП ОО, особенностей ко</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тингента обучающихся. Предметом оценки в ходе данных процедур является также тек</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щая оценочная деятельность образовательных организаций и педагогов, и в частности о</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слеживание динамики образовательных достижений глухих обучающихся данной образ</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вательной организации.</w:t>
      </w:r>
    </w:p>
    <w:p w:rsidR="00F65069" w:rsidRPr="005C6F4F" w:rsidRDefault="00C079E3" w:rsidP="005C6F4F">
      <w:pPr>
        <w:tabs>
          <w:tab w:val="right" w:leader="dot" w:pos="9329"/>
        </w:tabs>
        <w:spacing w:before="240" w:after="120"/>
        <w:jc w:val="center"/>
        <w:outlineLvl w:val="1"/>
        <w:rPr>
          <w:rFonts w:ascii="Times New Roman" w:eastAsia="Times New Roman" w:hAnsi="Times New Roman" w:cs="Times New Roman"/>
          <w:b/>
          <w:bCs/>
          <w:color w:val="auto"/>
          <w:sz w:val="24"/>
          <w:szCs w:val="24"/>
        </w:rPr>
      </w:pPr>
      <w:bookmarkStart w:id="47" w:name="_Toc432958043"/>
      <w:bookmarkStart w:id="48" w:name="_Toc432960467"/>
      <w:bookmarkStart w:id="49" w:name="_Toc433014092"/>
      <w:r w:rsidRPr="005C6F4F">
        <w:rPr>
          <w:rFonts w:ascii="Times New Roman"/>
          <w:b/>
          <w:bCs/>
          <w:color w:val="auto"/>
          <w:sz w:val="24"/>
          <w:szCs w:val="24"/>
        </w:rPr>
        <w:t xml:space="preserve">3.2. </w:t>
      </w:r>
      <w:r w:rsidRPr="005C6F4F">
        <w:rPr>
          <w:rFonts w:hAnsi="Times New Roman"/>
          <w:b/>
          <w:bCs/>
          <w:color w:val="auto"/>
          <w:sz w:val="24"/>
          <w:szCs w:val="24"/>
        </w:rPr>
        <w:t>Содержательный</w:t>
      </w:r>
      <w:r w:rsidRPr="005C6F4F">
        <w:rPr>
          <w:rFonts w:hAnsi="Times New Roman"/>
          <w:b/>
          <w:bCs/>
          <w:color w:val="auto"/>
          <w:sz w:val="24"/>
          <w:szCs w:val="24"/>
        </w:rPr>
        <w:t xml:space="preserve"> </w:t>
      </w:r>
      <w:r w:rsidRPr="005C6F4F">
        <w:rPr>
          <w:rFonts w:hAnsi="Times New Roman"/>
          <w:b/>
          <w:bCs/>
          <w:color w:val="auto"/>
          <w:sz w:val="24"/>
          <w:szCs w:val="24"/>
        </w:rPr>
        <w:t>раздел</w:t>
      </w:r>
      <w:bookmarkEnd w:id="47"/>
      <w:bookmarkEnd w:id="48"/>
      <w:bookmarkEnd w:id="49"/>
    </w:p>
    <w:p w:rsidR="00F65069" w:rsidRPr="005C6F4F" w:rsidRDefault="00C079E3" w:rsidP="005C6F4F">
      <w:pPr>
        <w:spacing w:before="120" w:after="120"/>
        <w:ind w:firstLine="709"/>
        <w:jc w:val="center"/>
        <w:outlineLvl w:val="2"/>
        <w:rPr>
          <w:rFonts w:ascii="Times New Roman" w:eastAsia="Times New Roman" w:hAnsi="Times New Roman" w:cs="Times New Roman"/>
          <w:b/>
          <w:bCs/>
          <w:color w:val="auto"/>
          <w:sz w:val="24"/>
          <w:szCs w:val="24"/>
        </w:rPr>
      </w:pPr>
      <w:bookmarkStart w:id="50" w:name="_Toc432958044"/>
      <w:bookmarkStart w:id="51" w:name="_Toc432960468"/>
      <w:bookmarkStart w:id="52" w:name="_Toc433014093"/>
      <w:r w:rsidRPr="005C6F4F">
        <w:rPr>
          <w:rFonts w:ascii="Times New Roman"/>
          <w:b/>
          <w:bCs/>
          <w:color w:val="auto"/>
          <w:sz w:val="24"/>
          <w:szCs w:val="24"/>
        </w:rPr>
        <w:t>3.2.1</w:t>
      </w:r>
      <w:r w:rsidRPr="005C6F4F">
        <w:rPr>
          <w:rFonts w:hAnsi="Times New Roman"/>
          <w:b/>
          <w:bCs/>
          <w:color w:val="auto"/>
          <w:sz w:val="24"/>
          <w:szCs w:val="24"/>
        </w:rPr>
        <w:t>Программа</w:t>
      </w:r>
      <w:r w:rsidRPr="005C6F4F">
        <w:rPr>
          <w:rFonts w:hAnsi="Times New Roman"/>
          <w:b/>
          <w:bCs/>
          <w:color w:val="auto"/>
          <w:sz w:val="24"/>
          <w:szCs w:val="24"/>
        </w:rPr>
        <w:t xml:space="preserve"> </w:t>
      </w:r>
      <w:r w:rsidRPr="005C6F4F">
        <w:rPr>
          <w:rFonts w:hAnsi="Times New Roman"/>
          <w:b/>
          <w:bCs/>
          <w:color w:val="auto"/>
          <w:sz w:val="24"/>
          <w:szCs w:val="24"/>
        </w:rPr>
        <w:t>формирования</w:t>
      </w:r>
      <w:r w:rsidRPr="005C6F4F">
        <w:rPr>
          <w:rFonts w:hAnsi="Times New Roman"/>
          <w:b/>
          <w:bCs/>
          <w:color w:val="auto"/>
          <w:sz w:val="24"/>
          <w:szCs w:val="24"/>
        </w:rPr>
        <w:t xml:space="preserve"> </w:t>
      </w:r>
      <w:r w:rsidRPr="005C6F4F">
        <w:rPr>
          <w:rFonts w:hAnsi="Times New Roman"/>
          <w:b/>
          <w:bCs/>
          <w:color w:val="auto"/>
          <w:sz w:val="24"/>
          <w:szCs w:val="24"/>
        </w:rPr>
        <w:t>универсальных</w:t>
      </w:r>
      <w:r w:rsidRPr="005C6F4F">
        <w:rPr>
          <w:rFonts w:hAnsi="Times New Roman"/>
          <w:b/>
          <w:bCs/>
          <w:color w:val="auto"/>
          <w:sz w:val="24"/>
          <w:szCs w:val="24"/>
        </w:rPr>
        <w:t xml:space="preserve"> </w:t>
      </w:r>
      <w:r w:rsidRPr="005C6F4F">
        <w:rPr>
          <w:rFonts w:hAnsi="Times New Roman"/>
          <w:b/>
          <w:bCs/>
          <w:color w:val="auto"/>
          <w:sz w:val="24"/>
          <w:szCs w:val="24"/>
        </w:rPr>
        <w:t>учебных</w:t>
      </w:r>
      <w:r w:rsidRPr="005C6F4F">
        <w:rPr>
          <w:rFonts w:hAnsi="Times New Roman"/>
          <w:b/>
          <w:bCs/>
          <w:color w:val="auto"/>
          <w:sz w:val="24"/>
          <w:szCs w:val="24"/>
        </w:rPr>
        <w:t xml:space="preserve"> </w:t>
      </w:r>
      <w:r w:rsidRPr="005C6F4F">
        <w:rPr>
          <w:rFonts w:hAnsi="Times New Roman"/>
          <w:b/>
          <w:bCs/>
          <w:color w:val="auto"/>
          <w:sz w:val="24"/>
          <w:szCs w:val="24"/>
        </w:rPr>
        <w:t>действий</w:t>
      </w:r>
      <w:bookmarkEnd w:id="50"/>
      <w:bookmarkEnd w:id="51"/>
      <w:bookmarkEnd w:id="52"/>
    </w:p>
    <w:p w:rsidR="00F65069" w:rsidRPr="005C6F4F" w:rsidRDefault="00C079E3" w:rsidP="005C6F4F">
      <w:pPr>
        <w:tabs>
          <w:tab w:val="left" w:pos="4500"/>
          <w:tab w:val="left" w:pos="8849"/>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Программа формирования универсальных учебных действий у глухих  обуча</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 xml:space="preserve">щихся на </w:t>
      </w:r>
      <w:r w:rsidR="00063FA8">
        <w:rPr>
          <w:rFonts w:ascii="Times New Roman" w:hAnsi="Times New Roman" w:cs="Times New Roman"/>
          <w:color w:val="auto"/>
          <w:sz w:val="24"/>
          <w:szCs w:val="24"/>
        </w:rPr>
        <w:t>уровне</w:t>
      </w:r>
      <w:r w:rsidRPr="005C6F4F">
        <w:rPr>
          <w:rFonts w:ascii="Times New Roman" w:hAnsi="Times New Roman" w:cs="Times New Roman"/>
          <w:color w:val="auto"/>
          <w:sz w:val="24"/>
          <w:szCs w:val="24"/>
        </w:rPr>
        <w:t xml:space="preserve"> начального общего образования должна содержать:</w:t>
      </w:r>
    </w:p>
    <w:p w:rsidR="00F65069" w:rsidRPr="005C6F4F" w:rsidRDefault="00C079E3" w:rsidP="005C6F4F">
      <w:pPr>
        <w:pStyle w:val="ab"/>
        <w:numPr>
          <w:ilvl w:val="0"/>
          <w:numId w:val="307"/>
        </w:numPr>
        <w:tabs>
          <w:tab w:val="clear" w:pos="4677"/>
          <w:tab w:val="clear" w:pos="9355"/>
          <w:tab w:val="num" w:pos="257"/>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описание ценностных ориентиров образования глухих обучающихся на уровне начального общего образования;</w:t>
      </w:r>
    </w:p>
    <w:p w:rsidR="00F65069" w:rsidRPr="005C6F4F" w:rsidRDefault="00C079E3" w:rsidP="005C6F4F">
      <w:pPr>
        <w:pStyle w:val="ab"/>
        <w:numPr>
          <w:ilvl w:val="0"/>
          <w:numId w:val="308"/>
        </w:numPr>
        <w:tabs>
          <w:tab w:val="clear" w:pos="4677"/>
          <w:tab w:val="clear" w:pos="9355"/>
          <w:tab w:val="num" w:pos="257"/>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связь универсальных учебных действий с содержанием учебных предметов;</w:t>
      </w:r>
    </w:p>
    <w:p w:rsidR="00F65069" w:rsidRPr="005C6F4F" w:rsidRDefault="00C079E3" w:rsidP="005C6F4F">
      <w:pPr>
        <w:pStyle w:val="ab"/>
        <w:numPr>
          <w:ilvl w:val="0"/>
          <w:numId w:val="309"/>
        </w:numPr>
        <w:tabs>
          <w:tab w:val="clear" w:pos="4677"/>
          <w:tab w:val="clear" w:pos="9355"/>
          <w:tab w:val="num" w:pos="257"/>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характеристики личностных, регулятивных, познавательных, коммуник</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тивных универсальных учебных действий обучающихся; </w:t>
      </w:r>
    </w:p>
    <w:p w:rsidR="00F65069" w:rsidRPr="005C6F4F" w:rsidRDefault="00C079E3" w:rsidP="005C6F4F">
      <w:pPr>
        <w:pStyle w:val="ab"/>
        <w:numPr>
          <w:ilvl w:val="0"/>
          <w:numId w:val="310"/>
        </w:numPr>
        <w:tabs>
          <w:tab w:val="clear" w:pos="4677"/>
          <w:tab w:val="clear" w:pos="9355"/>
          <w:tab w:val="num" w:pos="257"/>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типовые задачи формирования личностных, регулятивных, познавательных, коммуникативных универсальных учебных действий;</w:t>
      </w:r>
    </w:p>
    <w:p w:rsidR="00F65069" w:rsidRPr="005C6F4F" w:rsidRDefault="00C079E3" w:rsidP="005C6F4F">
      <w:pPr>
        <w:pStyle w:val="ab"/>
        <w:numPr>
          <w:ilvl w:val="0"/>
          <w:numId w:val="311"/>
        </w:numPr>
        <w:tabs>
          <w:tab w:val="clear" w:pos="4677"/>
          <w:tab w:val="clear" w:pos="9355"/>
          <w:tab w:val="num" w:pos="257"/>
          <w:tab w:val="left" w:pos="70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описание преемственности программы формирования универсальных уче</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 xml:space="preserve">ных действий при переходе от дошкольного к начальному общему образованию. </w:t>
      </w:r>
    </w:p>
    <w:p w:rsidR="00F65069" w:rsidRPr="005C6F4F" w:rsidRDefault="00C079E3" w:rsidP="005C6F4F">
      <w:pPr>
        <w:pStyle w:val="ab"/>
        <w:tabs>
          <w:tab w:val="clear" w:pos="4677"/>
          <w:tab w:val="clear" w:pos="9355"/>
          <w:tab w:val="left" w:pos="709"/>
        </w:tabs>
        <w:spacing w:line="276" w:lineRule="auto"/>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Сформированность универсальных учебных действий у  обучающихся на </w:t>
      </w:r>
      <w:r w:rsidR="00063FA8">
        <w:rPr>
          <w:rFonts w:ascii="Times New Roman" w:hAnsi="Times New Roman" w:cs="Times New Roman"/>
          <w:color w:val="auto"/>
          <w:sz w:val="24"/>
          <w:szCs w:val="24"/>
        </w:rPr>
        <w:t>уровне</w:t>
      </w:r>
      <w:r w:rsidRPr="005C6F4F">
        <w:rPr>
          <w:rFonts w:ascii="Times New Roman" w:hAnsi="Times New Roman" w:cs="Times New Roman"/>
          <w:color w:val="auto"/>
          <w:sz w:val="24"/>
          <w:szCs w:val="24"/>
        </w:rPr>
        <w:t xml:space="preserve"> начального общего образования определяется на этапе завершения обучения в начальной школе.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Программа формирования общеучебных умений у глухих учащихся младших кла</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сов предполагает интеграцию и координацию в работе над выделенными умениями. Уч</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тывается, что многие общеучебные умения на начальной стадии формирования выступ</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ры их применения, и по принадлежности их к уровню образованности, развития, счита</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щемуся в данный период образовательной нормой..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При формировании общеучебных умений на разных уроках реализуются принц</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пы, методы, приемы, формы предметно-практического обучения, принципы коммуник</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тивной системы обучения языку.</w:t>
      </w:r>
    </w:p>
    <w:p w:rsidR="00F65069" w:rsidRPr="005C6F4F" w:rsidRDefault="00C079E3" w:rsidP="005C6F4F">
      <w:pPr>
        <w:pStyle w:val="a9"/>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lastRenderedPageBreak/>
        <w:t>Учебно</w:t>
      </w:r>
      <w:r w:rsidRPr="005C6F4F">
        <w:rPr>
          <w:rFonts w:ascii="Times New Roman" w:hAnsi="Times New Roman" w:cs="Times New Roman"/>
          <w:b/>
          <w:bCs/>
          <w:i/>
          <w:iCs/>
          <w:color w:val="auto"/>
        </w:rPr>
        <w:t>-</w:t>
      </w:r>
      <w:r w:rsidRPr="005C6F4F">
        <w:rPr>
          <w:rFonts w:ascii="Times New Roman" w:hAnsi="Times New Roman" w:cs="Times New Roman"/>
          <w:color w:val="auto"/>
        </w:rPr>
        <w:t>организационные умения</w:t>
      </w:r>
      <w:r w:rsidRPr="005C6F4F">
        <w:rPr>
          <w:rFonts w:ascii="Times New Roman" w:hAnsi="Times New Roman" w:cs="Times New Roman"/>
          <w:b/>
          <w:bCs/>
          <w:i/>
          <w:iCs/>
          <w:color w:val="auto"/>
        </w:rPr>
        <w:t>:</w:t>
      </w:r>
      <w:r w:rsidRPr="005C6F4F">
        <w:rPr>
          <w:rFonts w:ascii="Times New Roman" w:hAnsi="Times New Roman" w:cs="Times New Roman"/>
          <w:color w:val="auto"/>
        </w:rPr>
        <w:t>Понимать учебную задачу, предъявляемую для индивидуальной и коллективной деятельности. Определять последовательность действий при выполнении учебной задачи. Выполнять советы учителя по подготовке рабочего м</w:t>
      </w:r>
      <w:r w:rsidRPr="005C6F4F">
        <w:rPr>
          <w:rFonts w:ascii="Times New Roman" w:hAnsi="Times New Roman" w:cs="Times New Roman"/>
          <w:color w:val="auto"/>
        </w:rPr>
        <w:t>е</w:t>
      </w:r>
      <w:r w:rsidRPr="005C6F4F">
        <w:rPr>
          <w:rFonts w:ascii="Times New Roman" w:hAnsi="Times New Roman" w:cs="Times New Roman"/>
          <w:color w:val="auto"/>
        </w:rPr>
        <w:t>ста для учебных занятий в школе и дома. Правильно пользоваться учебными принадле</w:t>
      </w:r>
      <w:r w:rsidRPr="005C6F4F">
        <w:rPr>
          <w:rFonts w:ascii="Times New Roman" w:hAnsi="Times New Roman" w:cs="Times New Roman"/>
          <w:color w:val="auto"/>
        </w:rPr>
        <w:t>ж</w:t>
      </w:r>
      <w:r w:rsidRPr="005C6F4F">
        <w:rPr>
          <w:rFonts w:ascii="Times New Roman" w:hAnsi="Times New Roman" w:cs="Times New Roman"/>
          <w:color w:val="auto"/>
        </w:rPr>
        <w:t>ностями. Соблюдать правильную осанку за рабочим местом. Овладевать приемами сам</w:t>
      </w:r>
      <w:r w:rsidRPr="005C6F4F">
        <w:rPr>
          <w:rFonts w:ascii="Times New Roman" w:hAnsi="Times New Roman" w:cs="Times New Roman"/>
          <w:color w:val="auto"/>
        </w:rPr>
        <w:t>о</w:t>
      </w:r>
      <w:r w:rsidRPr="005C6F4F">
        <w:rPr>
          <w:rFonts w:ascii="Times New Roman" w:hAnsi="Times New Roman" w:cs="Times New Roman"/>
          <w:color w:val="auto"/>
        </w:rPr>
        <w:t>контроля. Учиться правильно оценивать свое отношение к учебной работе. Помогать уч</w:t>
      </w:r>
      <w:r w:rsidRPr="005C6F4F">
        <w:rPr>
          <w:rFonts w:ascii="Times New Roman" w:hAnsi="Times New Roman" w:cs="Times New Roman"/>
          <w:color w:val="auto"/>
        </w:rPr>
        <w:t>и</w:t>
      </w:r>
      <w:r w:rsidRPr="005C6F4F">
        <w:rPr>
          <w:rFonts w:ascii="Times New Roman" w:hAnsi="Times New Roman" w:cs="Times New Roman"/>
          <w:color w:val="auto"/>
        </w:rPr>
        <w:t>телю в проведении учебных занятий: готовить доску, раздавать учебные материалы. Уметь самостоятельно готовить рабочее место в школе и дома. Соблюдать правильную осанку за рабочим столом. Понимать учебную задачу, предъявляемую для индивидуал</w:t>
      </w:r>
      <w:r w:rsidRPr="005C6F4F">
        <w:rPr>
          <w:rFonts w:ascii="Times New Roman" w:hAnsi="Times New Roman" w:cs="Times New Roman"/>
          <w:color w:val="auto"/>
        </w:rPr>
        <w:t>ь</w:t>
      </w:r>
      <w:r w:rsidRPr="005C6F4F">
        <w:rPr>
          <w:rFonts w:ascii="Times New Roman" w:hAnsi="Times New Roman" w:cs="Times New Roman"/>
          <w:color w:val="auto"/>
        </w:rPr>
        <w:t>ной и коллективной деятельности. Выполнять советы учителя по оказанию помощи тов</w:t>
      </w:r>
      <w:r w:rsidRPr="005C6F4F">
        <w:rPr>
          <w:rFonts w:ascii="Times New Roman" w:hAnsi="Times New Roman" w:cs="Times New Roman"/>
          <w:color w:val="auto"/>
        </w:rPr>
        <w:t>а</w:t>
      </w:r>
      <w:r w:rsidRPr="005C6F4F">
        <w:rPr>
          <w:rFonts w:ascii="Times New Roman" w:hAnsi="Times New Roman" w:cs="Times New Roman"/>
          <w:color w:val="auto"/>
        </w:rPr>
        <w:t>рищам в учебной работе по совместному выполнению учебных заданий. Проверять раб</w:t>
      </w:r>
      <w:r w:rsidRPr="005C6F4F">
        <w:rPr>
          <w:rFonts w:ascii="Times New Roman" w:hAnsi="Times New Roman" w:cs="Times New Roman"/>
          <w:color w:val="auto"/>
        </w:rPr>
        <w:t>о</w:t>
      </w:r>
      <w:r w:rsidRPr="005C6F4F">
        <w:rPr>
          <w:rFonts w:ascii="Times New Roman" w:hAnsi="Times New Roman" w:cs="Times New Roman"/>
          <w:color w:val="auto"/>
        </w:rPr>
        <w:t>ту по образцу, по результату. Оценивать свою учебную деятельность в сравнении с де</w:t>
      </w:r>
      <w:r w:rsidRPr="005C6F4F">
        <w:rPr>
          <w:rFonts w:ascii="Times New Roman" w:hAnsi="Times New Roman" w:cs="Times New Roman"/>
          <w:color w:val="auto"/>
        </w:rPr>
        <w:t>я</w:t>
      </w:r>
      <w:r w:rsidRPr="005C6F4F">
        <w:rPr>
          <w:rFonts w:ascii="Times New Roman" w:hAnsi="Times New Roman" w:cs="Times New Roman"/>
          <w:color w:val="auto"/>
        </w:rPr>
        <w:t>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 Самостоятельно выполнять основные прав</w:t>
      </w:r>
      <w:r w:rsidRPr="005C6F4F">
        <w:rPr>
          <w:rFonts w:ascii="Times New Roman" w:hAnsi="Times New Roman" w:cs="Times New Roman"/>
          <w:color w:val="auto"/>
        </w:rPr>
        <w:t>и</w:t>
      </w:r>
      <w:r w:rsidRPr="005C6F4F">
        <w:rPr>
          <w:rFonts w:ascii="Times New Roman" w:hAnsi="Times New Roman" w:cs="Times New Roman"/>
          <w:color w:val="auto"/>
        </w:rPr>
        <w:t>ла гигиены учебного труда. Выполнять режим дня. Понимать учебную задачу, которую ставит учитель, и действовать строго в соответствии с ней. Учиться пооперационному контролю учебной работы своей и товарища. Оценивать свои учебные действия по обра</w:t>
      </w:r>
      <w:r w:rsidRPr="005C6F4F">
        <w:rPr>
          <w:rFonts w:ascii="Times New Roman" w:hAnsi="Times New Roman" w:cs="Times New Roman"/>
          <w:color w:val="auto"/>
        </w:rPr>
        <w:t>з</w:t>
      </w:r>
      <w:r w:rsidRPr="005C6F4F">
        <w:rPr>
          <w:rFonts w:ascii="Times New Roman" w:hAnsi="Times New Roman" w:cs="Times New Roman"/>
          <w:color w:val="auto"/>
        </w:rPr>
        <w:t>цу оценки учителя. Работать самостоятельно и в паре с товарищем. Оказывать необход</w:t>
      </w:r>
      <w:r w:rsidRPr="005C6F4F">
        <w:rPr>
          <w:rFonts w:ascii="Times New Roman" w:hAnsi="Times New Roman" w:cs="Times New Roman"/>
          <w:color w:val="auto"/>
        </w:rPr>
        <w:t>и</w:t>
      </w:r>
      <w:r w:rsidRPr="005C6F4F">
        <w:rPr>
          <w:rFonts w:ascii="Times New Roman" w:hAnsi="Times New Roman" w:cs="Times New Roman"/>
          <w:color w:val="auto"/>
        </w:rPr>
        <w:t>мую помощь учителю на уроке и вне его. Привычно выполнять правила гигиены учебного труда.  Учиться определять задачи учебной работы, планировать основные этапы ее в</w:t>
      </w:r>
      <w:r w:rsidRPr="005C6F4F">
        <w:rPr>
          <w:rFonts w:ascii="Times New Roman" w:hAnsi="Times New Roman" w:cs="Times New Roman"/>
          <w:color w:val="auto"/>
        </w:rPr>
        <w:t>ы</w:t>
      </w:r>
      <w:r w:rsidRPr="005C6F4F">
        <w:rPr>
          <w:rFonts w:ascii="Times New Roman" w:hAnsi="Times New Roman" w:cs="Times New Roman"/>
          <w:color w:val="auto"/>
        </w:rPr>
        <w:t>полнения.  Выполнять устные и письменные задания наиболее рациональными способами, показанными учителем.  Проверять выполненную работу (свою и товарища).  Оценивать качество выполненной работы (своей и товарища) в соответствии с принятыми требов</w:t>
      </w:r>
      <w:r w:rsidRPr="005C6F4F">
        <w:rPr>
          <w:rFonts w:ascii="Times New Roman" w:hAnsi="Times New Roman" w:cs="Times New Roman"/>
          <w:color w:val="auto"/>
        </w:rPr>
        <w:t>а</w:t>
      </w:r>
      <w:r w:rsidRPr="005C6F4F">
        <w:rPr>
          <w:rFonts w:ascii="Times New Roman" w:hAnsi="Times New Roman" w:cs="Times New Roman"/>
          <w:color w:val="auto"/>
        </w:rPr>
        <w:t>ниями.  Уметь работать самостоятельно, в паре с товарищем, в группе учеников на уроке и вне его.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eastAsia="Times New Roman" w:hAnsi="Times New Roman" w:cs="Times New Roman"/>
          <w:b/>
          <w:bCs/>
          <w:color w:val="auto"/>
          <w:sz w:val="24"/>
          <w:szCs w:val="24"/>
        </w:rPr>
        <w:tab/>
      </w:r>
      <w:r w:rsidRPr="005C6F4F">
        <w:rPr>
          <w:rFonts w:ascii="Times New Roman" w:hAnsi="Times New Roman" w:cs="Times New Roman"/>
          <w:b/>
          <w:bCs/>
          <w:i/>
          <w:iCs/>
          <w:color w:val="auto"/>
          <w:sz w:val="24"/>
          <w:szCs w:val="24"/>
        </w:rPr>
        <w:t>Учебно-информационные умения:</w:t>
      </w:r>
      <w:r w:rsidRPr="005C6F4F">
        <w:rPr>
          <w:rFonts w:ascii="Times New Roman" w:hAnsi="Times New Roman" w:cs="Times New Roman"/>
          <w:color w:val="auto"/>
          <w:sz w:val="24"/>
          <w:szCs w:val="24"/>
        </w:rPr>
        <w:t>Осмысленно, правильно, бегло читать вслух рассказ (от 60- 70 до 140-160 слов), сказки, стихотворения, статьи, четко отображ</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ля работать над текстом учебника, обращаться к оглавлению, вопросам, образцам. Отв</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чать на вопросы учителя: «О ком говорится?», «О чем говорится?». Давать оценку проч</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заниями учителя. Соблюдать при чтении словесное и логическое ударения (после разбора текста учителем), соблюдать орфоэпические правила (в знакомых словах самостоятельно, в новых – по надстрочным знакам). Читать индивидуально и хором; сопряженно с учит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лем, самостоятельно. Пользоваться различными видами чтения: сплошное, вслух, выб</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рочное, по ролям, про себя. Пользоваться оглавлением книги для нахождения нужного рассказа. Определять основное содержание текста с помощью вопроса: «О чем говорится в рассказе?» Подбирать в тексте материал для рассказа о людях, о природе, о животных. Составлять рассказ о герое, о природе. Различать сказку рассказа, стихотворение. Уметь делить текст на законченные смысловые части. Находить в тексте образные выражения, необходимые для характеристики событий, природы, людей, и употреблять их в своей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чи. Пересказывать товарищу содержание прочитанного рассказа, понимать рассказанное </w:t>
      </w:r>
      <w:r w:rsidRPr="005C6F4F">
        <w:rPr>
          <w:rFonts w:ascii="Times New Roman" w:hAnsi="Times New Roman" w:cs="Times New Roman"/>
          <w:color w:val="auto"/>
          <w:sz w:val="24"/>
          <w:szCs w:val="24"/>
        </w:rPr>
        <w:lastRenderedPageBreak/>
        <w:t>товарищем, задавать товарищу вопросы по тексту, записать то, о чем рассказал товарищ, проверить правильность записи, пользуясь текстом. Подбирать из рассказов или статей материал о людях, природе, животных. Читать статьи из детской газеты, журнала, понять содержание, обращаясь за пояснениями к учителю, товарищу. 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произведения наиболее интере</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ные и значимые отрывки для последующего анализа и объяснения.  Коллективно соста</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лять план произведения.  Объединять несколько произведений, принадлежащих одному автору, с указанием их тематики.  Объединять произведения разных авторов на одну тему.  Определять жанр произведения (рассказ, басня, стихотворение, сказка). Записывать кра</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кие сведения об авторе произведения и о его эпохе и накопление новых данных. Находить начало и конец произведения по оглавлению, ссылки на автора, сведения о его жизни и творчестве. Уметь бережно обращаться с книгой, правильно пользоваться книжными 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кладками.  Бережно обращаться с книгой. Иметь общее представление о расстановке книг в библиотеке. Усвоить правила обращения с книгой.  Читать по собственному желанию доступные литературные произведения, проявлять интерес к чтению. </w:t>
      </w:r>
    </w:p>
    <w:p w:rsidR="00F65069" w:rsidRPr="005C6F4F" w:rsidRDefault="00C079E3" w:rsidP="005C6F4F">
      <w:pPr>
        <w:pStyle w:val="a9"/>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ab/>
        <w:t>Учебно</w:t>
      </w:r>
      <w:r w:rsidRPr="005C6F4F">
        <w:rPr>
          <w:rFonts w:ascii="Times New Roman" w:hAnsi="Times New Roman" w:cs="Times New Roman"/>
          <w:b/>
          <w:bCs/>
          <w:i/>
          <w:iCs/>
          <w:color w:val="auto"/>
        </w:rPr>
        <w:t>-</w:t>
      </w:r>
      <w:r w:rsidRPr="005C6F4F">
        <w:rPr>
          <w:rFonts w:ascii="Times New Roman" w:hAnsi="Times New Roman" w:cs="Times New Roman"/>
          <w:color w:val="auto"/>
        </w:rPr>
        <w:t>коммуникативные умения</w:t>
      </w:r>
      <w:r w:rsidRPr="005C6F4F">
        <w:rPr>
          <w:rFonts w:ascii="Times New Roman" w:hAnsi="Times New Roman" w:cs="Times New Roman"/>
          <w:b/>
          <w:bCs/>
          <w:i/>
          <w:iCs/>
          <w:color w:val="auto"/>
        </w:rPr>
        <w:t>:</w:t>
      </w:r>
      <w:r w:rsidRPr="005C6F4F">
        <w:rPr>
          <w:rFonts w:ascii="Times New Roman" w:hAnsi="Times New Roman" w:cs="Times New Roman"/>
          <w:color w:val="auto"/>
        </w:rPr>
        <w:t>Уметь описывать события дня (8-10 фраз) и прошедший день. Узнавать содержание закрытой картинки с помощью вопросов, пер</w:t>
      </w:r>
      <w:r w:rsidRPr="005C6F4F">
        <w:rPr>
          <w:rFonts w:ascii="Times New Roman" w:hAnsi="Times New Roman" w:cs="Times New Roman"/>
          <w:color w:val="auto"/>
        </w:rPr>
        <w:t>е</w:t>
      </w:r>
      <w:r w:rsidRPr="005C6F4F">
        <w:rPr>
          <w:rFonts w:ascii="Times New Roman" w:hAnsi="Times New Roman" w:cs="Times New Roman"/>
          <w:color w:val="auto"/>
        </w:rPr>
        <w:t>давать ее содержание в рисунках и написать рассказ по картинке. По письменному и ус</w:t>
      </w:r>
      <w:r w:rsidRPr="005C6F4F">
        <w:rPr>
          <w:rFonts w:ascii="Times New Roman" w:hAnsi="Times New Roman" w:cs="Times New Roman"/>
          <w:color w:val="auto"/>
        </w:rPr>
        <w:t>т</w:t>
      </w:r>
      <w:r w:rsidRPr="005C6F4F">
        <w:rPr>
          <w:rFonts w:ascii="Times New Roman" w:hAnsi="Times New Roman" w:cs="Times New Roman"/>
          <w:color w:val="auto"/>
        </w:rPr>
        <w:t>ному описанию предмета узнавать его, зарисовывать и описывать; описывать два один</w:t>
      </w:r>
      <w:r w:rsidRPr="005C6F4F">
        <w:rPr>
          <w:rFonts w:ascii="Times New Roman" w:hAnsi="Times New Roman" w:cs="Times New Roman"/>
          <w:color w:val="auto"/>
        </w:rPr>
        <w:t>а</w:t>
      </w:r>
      <w:r w:rsidRPr="005C6F4F">
        <w:rPr>
          <w:rFonts w:ascii="Times New Roman" w:hAnsi="Times New Roman" w:cs="Times New Roman"/>
          <w:color w:val="auto"/>
        </w:rPr>
        <w:t>ковых предмета, отличающихся по каким-либо признакам, и сравнивать их. Составлять рассказ (10-12 предложений) по серии картинок или одной картине, по инсценировке; придумать заглавие к нему (с помощью учителя). Составлять рассказ в рисунках с изл</w:t>
      </w:r>
      <w:r w:rsidRPr="005C6F4F">
        <w:rPr>
          <w:rFonts w:ascii="Times New Roman" w:hAnsi="Times New Roman" w:cs="Times New Roman"/>
          <w:color w:val="auto"/>
        </w:rPr>
        <w:t>о</w:t>
      </w:r>
      <w:r w:rsidRPr="005C6F4F">
        <w:rPr>
          <w:rFonts w:ascii="Times New Roman" w:hAnsi="Times New Roman" w:cs="Times New Roman"/>
          <w:color w:val="auto"/>
        </w:rPr>
        <w:t>жением содержания предшествующих или последующих событий картины, придумывать название рассказа и описать рисунки (с помощью учителя 10-12 предложений). Сообщать товарищу, учителю об интересных событиях, произошедших на перемене, до уроков, п</w:t>
      </w:r>
      <w:r w:rsidRPr="005C6F4F">
        <w:rPr>
          <w:rFonts w:ascii="Times New Roman" w:hAnsi="Times New Roman" w:cs="Times New Roman"/>
          <w:color w:val="auto"/>
        </w:rPr>
        <w:t>о</w:t>
      </w:r>
      <w:r w:rsidRPr="005C6F4F">
        <w:rPr>
          <w:rFonts w:ascii="Times New Roman" w:hAnsi="Times New Roman" w:cs="Times New Roman"/>
          <w:color w:val="auto"/>
        </w:rPr>
        <w:t>сле уроков. Уметь написать письмо родителям, брату, сестре с сообщением о своей учебе, об интересных событиях, о своей жизни. Понимать и выполнять поручения, уметь выр</w:t>
      </w:r>
      <w:r w:rsidRPr="005C6F4F">
        <w:rPr>
          <w:rFonts w:ascii="Times New Roman" w:hAnsi="Times New Roman" w:cs="Times New Roman"/>
          <w:color w:val="auto"/>
        </w:rPr>
        <w:t>а</w:t>
      </w:r>
      <w:r w:rsidRPr="005C6F4F">
        <w:rPr>
          <w:rFonts w:ascii="Times New Roman" w:hAnsi="Times New Roman" w:cs="Times New Roman"/>
          <w:color w:val="auto"/>
        </w:rPr>
        <w:t>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w:t>
      </w:r>
      <w:r w:rsidRPr="005C6F4F">
        <w:rPr>
          <w:rFonts w:ascii="Times New Roman" w:hAnsi="Times New Roman" w:cs="Times New Roman"/>
          <w:color w:val="auto"/>
        </w:rPr>
        <w:t>о</w:t>
      </w:r>
      <w:r w:rsidRPr="005C6F4F">
        <w:rPr>
          <w:rFonts w:ascii="Times New Roman" w:hAnsi="Times New Roman" w:cs="Times New Roman"/>
          <w:color w:val="auto"/>
        </w:rPr>
        <w:t>блюдать при письме знаки препинания (точку, запятую, вопросительный и восклицател</w:t>
      </w:r>
      <w:r w:rsidRPr="005C6F4F">
        <w:rPr>
          <w:rFonts w:ascii="Times New Roman" w:hAnsi="Times New Roman" w:cs="Times New Roman"/>
          <w:color w:val="auto"/>
        </w:rPr>
        <w:t>ь</w:t>
      </w:r>
      <w:r w:rsidRPr="005C6F4F">
        <w:rPr>
          <w:rFonts w:ascii="Times New Roman" w:hAnsi="Times New Roman" w:cs="Times New Roman"/>
          <w:color w:val="auto"/>
        </w:rPr>
        <w:t>ный знаки). Писать заглавную букву после точки и в собственных именах. Делить слова на слоги. Соблюдать правила в простейших случаях переноса слов. Понимать и выпо</w:t>
      </w:r>
      <w:r w:rsidRPr="005C6F4F">
        <w:rPr>
          <w:rFonts w:ascii="Times New Roman" w:hAnsi="Times New Roman" w:cs="Times New Roman"/>
          <w:color w:val="auto"/>
        </w:rPr>
        <w:t>л</w:t>
      </w:r>
      <w:r w:rsidRPr="005C6F4F">
        <w:rPr>
          <w:rFonts w:ascii="Times New Roman" w:hAnsi="Times New Roman" w:cs="Times New Roman"/>
          <w:color w:val="auto"/>
        </w:rPr>
        <w:t>нять поручения, уметь выразить просьбу, желание, побуждение, отношение. Уметь обр</w:t>
      </w:r>
      <w:r w:rsidRPr="005C6F4F">
        <w:rPr>
          <w:rFonts w:ascii="Times New Roman" w:hAnsi="Times New Roman" w:cs="Times New Roman"/>
          <w:color w:val="auto"/>
        </w:rPr>
        <w:t>а</w:t>
      </w:r>
      <w:r w:rsidRPr="005C6F4F">
        <w:rPr>
          <w:rFonts w:ascii="Times New Roman" w:hAnsi="Times New Roman" w:cs="Times New Roman"/>
          <w:color w:val="auto"/>
        </w:rPr>
        <w:t>титься к товарищу или другому лицу по заданию учителя, а также по собственному жел</w:t>
      </w:r>
      <w:r w:rsidRPr="005C6F4F">
        <w:rPr>
          <w:rFonts w:ascii="Times New Roman" w:hAnsi="Times New Roman" w:cs="Times New Roman"/>
          <w:color w:val="auto"/>
        </w:rPr>
        <w:t>а</w:t>
      </w:r>
      <w:r w:rsidRPr="005C6F4F">
        <w:rPr>
          <w:rFonts w:ascii="Times New Roman" w:hAnsi="Times New Roman" w:cs="Times New Roman"/>
          <w:color w:val="auto"/>
        </w:rPr>
        <w:t>нию. Уметь задавать вопросы познавательного характера. Уметь участвовать в диалоге: с помощью последовательно заданных вопросов узнавать, что делал товарищ во время к</w:t>
      </w:r>
      <w:r w:rsidRPr="005C6F4F">
        <w:rPr>
          <w:rFonts w:ascii="Times New Roman" w:hAnsi="Times New Roman" w:cs="Times New Roman"/>
          <w:color w:val="auto"/>
        </w:rPr>
        <w:t>а</w:t>
      </w:r>
      <w:r w:rsidRPr="005C6F4F">
        <w:rPr>
          <w:rFonts w:ascii="Times New Roman" w:hAnsi="Times New Roman" w:cs="Times New Roman"/>
          <w:color w:val="auto"/>
        </w:rPr>
        <w:t>никул; выяснять содержание закрытой картинки; рассказывать о своих занятиях, о люб</w:t>
      </w:r>
      <w:r w:rsidRPr="005C6F4F">
        <w:rPr>
          <w:rFonts w:ascii="Times New Roman" w:hAnsi="Times New Roman" w:cs="Times New Roman"/>
          <w:color w:val="auto"/>
        </w:rPr>
        <w:t>и</w:t>
      </w:r>
      <w:r w:rsidRPr="005C6F4F">
        <w:rPr>
          <w:rFonts w:ascii="Times New Roman" w:hAnsi="Times New Roman" w:cs="Times New Roman"/>
          <w:color w:val="auto"/>
        </w:rPr>
        <w:t>мом занятии. Вести дневники с описанием целого дня, интересных событий, новостей в школе, интернате. Составлять план рассказа и писать изложение по плану (в связи с пр</w:t>
      </w:r>
      <w:r w:rsidRPr="005C6F4F">
        <w:rPr>
          <w:rFonts w:ascii="Times New Roman" w:hAnsi="Times New Roman" w:cs="Times New Roman"/>
          <w:color w:val="auto"/>
        </w:rPr>
        <w:t>о</w:t>
      </w:r>
      <w:r w:rsidRPr="005C6F4F">
        <w:rPr>
          <w:rFonts w:ascii="Times New Roman" w:hAnsi="Times New Roman" w:cs="Times New Roman"/>
          <w:color w:val="auto"/>
        </w:rPr>
        <w:t>читанными рассказами). Оформлять тетради и письменные работы в соответствии с пр</w:t>
      </w:r>
      <w:r w:rsidRPr="005C6F4F">
        <w:rPr>
          <w:rFonts w:ascii="Times New Roman" w:hAnsi="Times New Roman" w:cs="Times New Roman"/>
          <w:color w:val="auto"/>
        </w:rPr>
        <w:t>и</w:t>
      </w:r>
      <w:r w:rsidRPr="005C6F4F">
        <w:rPr>
          <w:rFonts w:ascii="Times New Roman" w:hAnsi="Times New Roman" w:cs="Times New Roman"/>
          <w:color w:val="auto"/>
        </w:rPr>
        <w:t>нятыми нормами. Владеть навыками по основным видам письменных работ. Уметь ра</w:t>
      </w:r>
      <w:r w:rsidRPr="005C6F4F">
        <w:rPr>
          <w:rFonts w:ascii="Times New Roman" w:hAnsi="Times New Roman" w:cs="Times New Roman"/>
          <w:color w:val="auto"/>
        </w:rPr>
        <w:t>с</w:t>
      </w:r>
      <w:r w:rsidRPr="005C6F4F">
        <w:rPr>
          <w:rFonts w:ascii="Times New Roman" w:hAnsi="Times New Roman" w:cs="Times New Roman"/>
          <w:color w:val="auto"/>
        </w:rPr>
        <w:lastRenderedPageBreak/>
        <w:t>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рассказывать о них товарищу. С помощью вопросов узнавать содержание серии закрытых картин. Составлять устно или письменно описание предметов, природы, внешности человека, пользуясь со</w:t>
      </w:r>
      <w:r w:rsidRPr="005C6F4F">
        <w:rPr>
          <w:rFonts w:ascii="Times New Roman" w:hAnsi="Times New Roman" w:cs="Times New Roman"/>
          <w:color w:val="auto"/>
        </w:rPr>
        <w:t>б</w:t>
      </w:r>
      <w:r w:rsidRPr="005C6F4F">
        <w:rPr>
          <w:rFonts w:ascii="Times New Roman" w:hAnsi="Times New Roman" w:cs="Times New Roman"/>
          <w:color w:val="auto"/>
        </w:rPr>
        <w:t>ственными наблюдениями или книгой как справочным материалом. Владеть основными видами письменных работ: списывание, изложение по плану (в связи с прочитанными рассказами), сочинение рассказа, письмо товарищу, заметки в стенную газету.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w:t>
      </w:r>
      <w:r w:rsidRPr="005C6F4F">
        <w:rPr>
          <w:rFonts w:ascii="Times New Roman" w:hAnsi="Times New Roman" w:cs="Times New Roman"/>
          <w:color w:val="auto"/>
        </w:rPr>
        <w:t>а</w:t>
      </w:r>
      <w:r w:rsidRPr="005C6F4F">
        <w:rPr>
          <w:rFonts w:ascii="Times New Roman" w:hAnsi="Times New Roman" w:cs="Times New Roman"/>
          <w:color w:val="auto"/>
        </w:rPr>
        <w:t>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развернуто с учетом ситуации или всего контекста диалога. Уметь выразить оценку, о</w:t>
      </w:r>
      <w:r w:rsidRPr="005C6F4F">
        <w:rPr>
          <w:rFonts w:ascii="Times New Roman" w:hAnsi="Times New Roman" w:cs="Times New Roman"/>
          <w:color w:val="auto"/>
        </w:rPr>
        <w:t>т</w:t>
      </w:r>
      <w:r w:rsidRPr="005C6F4F">
        <w:rPr>
          <w:rFonts w:ascii="Times New Roman" w:hAnsi="Times New Roman" w:cs="Times New Roman"/>
          <w:color w:val="auto"/>
        </w:rPr>
        <w:t>ношение к сказанному собеседником (внятность, грамотность, полнота, доказательность, точность вопроса,, ответа, сообщения). Уметь выразить понимание или непонимание в ходе беседы. Уметь выражать в речи смысловые отношения, используя простые и сло</w:t>
      </w:r>
      <w:r w:rsidRPr="005C6F4F">
        <w:rPr>
          <w:rFonts w:ascii="Times New Roman" w:hAnsi="Times New Roman" w:cs="Times New Roman"/>
          <w:color w:val="auto"/>
        </w:rPr>
        <w:t>ж</w:t>
      </w:r>
      <w:r w:rsidRPr="005C6F4F">
        <w:rPr>
          <w:rFonts w:ascii="Times New Roman" w:hAnsi="Times New Roman" w:cs="Times New Roman"/>
          <w:color w:val="auto"/>
        </w:rPr>
        <w:t>ные предложения. Уметь объединять последовательно описываемые события в связное синтаксическое целое, используя различные связи. Уметь написать изложение прораб</w:t>
      </w:r>
      <w:r w:rsidRPr="005C6F4F">
        <w:rPr>
          <w:rFonts w:ascii="Times New Roman" w:hAnsi="Times New Roman" w:cs="Times New Roman"/>
          <w:color w:val="auto"/>
        </w:rPr>
        <w:t>о</w:t>
      </w:r>
      <w:r w:rsidRPr="005C6F4F">
        <w:rPr>
          <w:rFonts w:ascii="Times New Roman" w:hAnsi="Times New Roman" w:cs="Times New Roman"/>
          <w:color w:val="auto"/>
        </w:rPr>
        <w:t>танного с учителем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поздравительных открыток, вести з</w:t>
      </w:r>
      <w:r w:rsidRPr="005C6F4F">
        <w:rPr>
          <w:rFonts w:ascii="Times New Roman" w:hAnsi="Times New Roman" w:cs="Times New Roman"/>
          <w:color w:val="auto"/>
        </w:rPr>
        <w:t>а</w:t>
      </w:r>
      <w:r w:rsidRPr="005C6F4F">
        <w:rPr>
          <w:rFonts w:ascii="Times New Roman" w:hAnsi="Times New Roman" w:cs="Times New Roman"/>
          <w:color w:val="auto"/>
        </w:rPr>
        <w:t>писную книжку.</w:t>
      </w:r>
    </w:p>
    <w:p w:rsidR="00F65069" w:rsidRPr="005C6F4F" w:rsidRDefault="00C079E3" w:rsidP="005C6F4F">
      <w:pPr>
        <w:pStyle w:val="ad"/>
        <w:tabs>
          <w:tab w:val="left" w:pos="435"/>
        </w:tabs>
        <w:spacing w:after="0"/>
        <w:ind w:firstLine="709"/>
        <w:jc w:val="both"/>
        <w:rPr>
          <w:rFonts w:ascii="Times New Roman" w:eastAsia="Times New Roman" w:hAnsi="Times New Roman" w:cs="Times New Roman"/>
          <w:color w:val="auto"/>
          <w:sz w:val="24"/>
          <w:szCs w:val="24"/>
          <w:u w:color="000000"/>
        </w:rPr>
      </w:pPr>
      <w:r w:rsidRPr="005C6F4F">
        <w:rPr>
          <w:rFonts w:ascii="Times New Roman" w:eastAsia="Times New Roman" w:hAnsi="Times New Roman" w:cs="Times New Roman"/>
          <w:b/>
          <w:bCs/>
          <w:color w:val="auto"/>
          <w:sz w:val="24"/>
          <w:szCs w:val="24"/>
          <w:u w:color="000000"/>
        </w:rPr>
        <w:tab/>
      </w:r>
      <w:r w:rsidRPr="005C6F4F">
        <w:rPr>
          <w:rFonts w:ascii="Times New Roman" w:hAnsi="Times New Roman" w:cs="Times New Roman"/>
          <w:b/>
          <w:bCs/>
          <w:i/>
          <w:iCs/>
          <w:color w:val="auto"/>
          <w:sz w:val="24"/>
          <w:szCs w:val="24"/>
          <w:u w:color="000000"/>
        </w:rPr>
        <w:t>Учебно-интеллектуальные умения</w:t>
      </w:r>
      <w:r w:rsidRPr="005C6F4F">
        <w:rPr>
          <w:rFonts w:ascii="Times New Roman" w:hAnsi="Times New Roman" w:cs="Times New Roman"/>
          <w:i/>
          <w:iCs/>
          <w:color w:val="auto"/>
          <w:sz w:val="24"/>
          <w:szCs w:val="24"/>
          <w:u w:color="000000"/>
        </w:rPr>
        <w:t>:</w:t>
      </w:r>
      <w:r w:rsidRPr="005C6F4F">
        <w:rPr>
          <w:rFonts w:ascii="Times New Roman" w:hAnsi="Times New Roman" w:cs="Times New Roman"/>
          <w:color w:val="auto"/>
          <w:sz w:val="24"/>
          <w:szCs w:val="24"/>
          <w:u w:color="000000"/>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w:t>
      </w:r>
      <w:r w:rsidRPr="005C6F4F">
        <w:rPr>
          <w:rFonts w:ascii="Times New Roman" w:hAnsi="Times New Roman" w:cs="Times New Roman"/>
          <w:color w:val="auto"/>
          <w:sz w:val="24"/>
          <w:szCs w:val="24"/>
          <w:u w:color="000000"/>
          <w:lang w:val="fr-FR"/>
        </w:rPr>
        <w:t>«или»</w:t>
      </w:r>
      <w:r w:rsidRPr="005C6F4F">
        <w:rPr>
          <w:rFonts w:ascii="Times New Roman" w:hAnsi="Times New Roman" w:cs="Times New Roman"/>
          <w:color w:val="auto"/>
          <w:sz w:val="24"/>
          <w:szCs w:val="24"/>
          <w:u w:color="000000"/>
        </w:rPr>
        <w:t xml:space="preserve">, </w:t>
      </w:r>
      <w:r w:rsidRPr="005C6F4F">
        <w:rPr>
          <w:rFonts w:ascii="Times New Roman" w:hAnsi="Times New Roman" w:cs="Times New Roman"/>
          <w:color w:val="auto"/>
          <w:sz w:val="24"/>
          <w:szCs w:val="24"/>
          <w:u w:color="000000"/>
          <w:lang w:val="fr-FR"/>
        </w:rPr>
        <w:t>«не»</w:t>
      </w:r>
      <w:r w:rsidRPr="005C6F4F">
        <w:rPr>
          <w:rFonts w:ascii="Times New Roman" w:hAnsi="Times New Roman" w:cs="Times New Roman"/>
          <w:color w:val="auto"/>
          <w:sz w:val="24"/>
          <w:szCs w:val="24"/>
          <w:u w:color="000000"/>
        </w:rPr>
        <w:t xml:space="preserve">.  Понимать смысл и  правильно  употреблять логические слова (кванторы)  </w:t>
      </w:r>
      <w:r w:rsidRPr="005C6F4F">
        <w:rPr>
          <w:rFonts w:ascii="Times New Roman" w:hAnsi="Times New Roman" w:cs="Times New Roman"/>
          <w:color w:val="auto"/>
          <w:sz w:val="24"/>
          <w:szCs w:val="24"/>
          <w:u w:color="000000"/>
          <w:lang w:val="fr-FR"/>
        </w:rPr>
        <w:t>«все»</w:t>
      </w:r>
      <w:r w:rsidRPr="005C6F4F">
        <w:rPr>
          <w:rFonts w:ascii="Times New Roman" w:hAnsi="Times New Roman" w:cs="Times New Roman"/>
          <w:color w:val="auto"/>
          <w:sz w:val="24"/>
          <w:szCs w:val="24"/>
          <w:u w:color="000000"/>
        </w:rPr>
        <w:t>, «некоторые».</w:t>
      </w:r>
    </w:p>
    <w:p w:rsidR="00F65069" w:rsidRPr="005C6F4F" w:rsidRDefault="00C079E3" w:rsidP="005C6F4F">
      <w:pPr>
        <w:pStyle w:val="a9"/>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w:t>
      </w:r>
      <w:r w:rsidRPr="005C6F4F">
        <w:rPr>
          <w:rFonts w:ascii="Times New Roman" w:hAnsi="Times New Roman" w:cs="Times New Roman"/>
          <w:color w:val="auto"/>
        </w:rPr>
        <w:t>м</w:t>
      </w:r>
      <w:r w:rsidRPr="005C6F4F">
        <w:rPr>
          <w:rFonts w:ascii="Times New Roman" w:hAnsi="Times New Roman" w:cs="Times New Roman"/>
          <w:color w:val="auto"/>
        </w:rPr>
        <w:t>пирического обобщения.  Уметь определять  знакомое понятие через род и видовое отл</w:t>
      </w:r>
      <w:r w:rsidRPr="005C6F4F">
        <w:rPr>
          <w:rFonts w:ascii="Times New Roman" w:hAnsi="Times New Roman" w:cs="Times New Roman"/>
          <w:color w:val="auto"/>
        </w:rPr>
        <w:t>и</w:t>
      </w:r>
      <w:r w:rsidRPr="005C6F4F">
        <w:rPr>
          <w:rFonts w:ascii="Times New Roman" w:hAnsi="Times New Roman" w:cs="Times New Roman"/>
          <w:color w:val="auto"/>
        </w:rPr>
        <w:t>чие.  Понимать смысл и правильно употреблять логические связки «и», «или», «не».  П</w:t>
      </w:r>
      <w:r w:rsidRPr="005C6F4F">
        <w:rPr>
          <w:rFonts w:ascii="Times New Roman" w:hAnsi="Times New Roman" w:cs="Times New Roman"/>
          <w:color w:val="auto"/>
        </w:rPr>
        <w:t>о</w:t>
      </w:r>
      <w:r w:rsidRPr="005C6F4F">
        <w:rPr>
          <w:rFonts w:ascii="Times New Roman" w:hAnsi="Times New Roman" w:cs="Times New Roman"/>
          <w:color w:val="auto"/>
        </w:rPr>
        <w:t>нимать смысл и  правильно  употреблять логические слова (кванторы)  «все», «некот</w:t>
      </w:r>
      <w:r w:rsidRPr="005C6F4F">
        <w:rPr>
          <w:rFonts w:ascii="Times New Roman" w:hAnsi="Times New Roman" w:cs="Times New Roman"/>
          <w:color w:val="auto"/>
        </w:rPr>
        <w:t>о</w:t>
      </w:r>
      <w:r w:rsidRPr="005C6F4F">
        <w:rPr>
          <w:rFonts w:ascii="Times New Roman" w:hAnsi="Times New Roman" w:cs="Times New Roman"/>
          <w:color w:val="auto"/>
        </w:rPr>
        <w:t>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также смысловые части текста по заданию учителя и самостоятельно.  Сравнивать факты, явления, процессы по наличию или отсутствию признака; по признаку сходства или различия. Сравнивая и классифицируя знакомые о</w:t>
      </w:r>
      <w:r w:rsidRPr="005C6F4F">
        <w:rPr>
          <w:rFonts w:ascii="Times New Roman" w:hAnsi="Times New Roman" w:cs="Times New Roman"/>
          <w:color w:val="auto"/>
        </w:rPr>
        <w:t>д</w:t>
      </w:r>
      <w:r w:rsidRPr="005C6F4F">
        <w:rPr>
          <w:rFonts w:ascii="Times New Roman" w:hAnsi="Times New Roman" w:cs="Times New Roman"/>
          <w:color w:val="auto"/>
        </w:rPr>
        <w:t>нотипные понятия, самостоятельно или с помощью учителя  подводить их под общее р</w:t>
      </w:r>
      <w:r w:rsidRPr="005C6F4F">
        <w:rPr>
          <w:rFonts w:ascii="Times New Roman" w:hAnsi="Times New Roman" w:cs="Times New Roman"/>
          <w:color w:val="auto"/>
        </w:rPr>
        <w:t>о</w:t>
      </w:r>
      <w:r w:rsidRPr="005C6F4F">
        <w:rPr>
          <w:rFonts w:ascii="Times New Roman" w:hAnsi="Times New Roman" w:cs="Times New Roman"/>
          <w:color w:val="auto"/>
        </w:rPr>
        <w:t>довое или видовое понятие, уметь привести пример. Уметь выделять существенные пр</w:t>
      </w:r>
      <w:r w:rsidRPr="005C6F4F">
        <w:rPr>
          <w:rFonts w:ascii="Times New Roman" w:hAnsi="Times New Roman" w:cs="Times New Roman"/>
          <w:color w:val="auto"/>
        </w:rPr>
        <w:t>и</w:t>
      </w:r>
      <w:r w:rsidRPr="005C6F4F">
        <w:rPr>
          <w:rFonts w:ascii="Times New Roman" w:hAnsi="Times New Roman" w:cs="Times New Roman"/>
          <w:color w:val="auto"/>
        </w:rPr>
        <w:t>знаки знакомых предметов, явлений и на этой основе находить сходство или отличие. С</w:t>
      </w:r>
      <w:r w:rsidRPr="005C6F4F">
        <w:rPr>
          <w:rFonts w:ascii="Times New Roman" w:hAnsi="Times New Roman" w:cs="Times New Roman"/>
          <w:color w:val="auto"/>
        </w:rPr>
        <w:t>а</w:t>
      </w:r>
      <w:r w:rsidRPr="005C6F4F">
        <w:rPr>
          <w:rFonts w:ascii="Times New Roman" w:hAnsi="Times New Roman" w:cs="Times New Roman"/>
          <w:color w:val="auto"/>
        </w:rPr>
        <w:lastRenderedPageBreak/>
        <w:t>мостоятельно или с помощью учителя  определить, объяснить понятия через практич</w:t>
      </w:r>
      <w:r w:rsidRPr="005C6F4F">
        <w:rPr>
          <w:rFonts w:ascii="Times New Roman" w:hAnsi="Times New Roman" w:cs="Times New Roman"/>
          <w:color w:val="auto"/>
        </w:rPr>
        <w:t>е</w:t>
      </w:r>
      <w:r w:rsidRPr="005C6F4F">
        <w:rPr>
          <w:rFonts w:ascii="Times New Roman" w:hAnsi="Times New Roman" w:cs="Times New Roman"/>
          <w:color w:val="auto"/>
        </w:rPr>
        <w:t>ский или наглядный показ предмета, явления. Владеть логическими действиями класс</w:t>
      </w:r>
      <w:r w:rsidRPr="005C6F4F">
        <w:rPr>
          <w:rFonts w:ascii="Times New Roman" w:hAnsi="Times New Roman" w:cs="Times New Roman"/>
          <w:color w:val="auto"/>
        </w:rPr>
        <w:t>и</w:t>
      </w:r>
      <w:r w:rsidRPr="005C6F4F">
        <w:rPr>
          <w:rFonts w:ascii="Times New Roman" w:hAnsi="Times New Roman" w:cs="Times New Roman"/>
          <w:color w:val="auto"/>
        </w:rPr>
        <w:t>фикации; сопоставления; сравнивая и классифицируя знакомые однотипные понятия с</w:t>
      </w:r>
      <w:r w:rsidRPr="005C6F4F">
        <w:rPr>
          <w:rFonts w:ascii="Times New Roman" w:hAnsi="Times New Roman" w:cs="Times New Roman"/>
          <w:color w:val="auto"/>
        </w:rPr>
        <w:t>а</w:t>
      </w:r>
      <w:r w:rsidRPr="005C6F4F">
        <w:rPr>
          <w:rFonts w:ascii="Times New Roman" w:hAnsi="Times New Roman" w:cs="Times New Roman"/>
          <w:color w:val="auto"/>
        </w:rPr>
        <w:t>мостоятельно или с помощью учителя  подводить их под общее родовое или видовое п</w:t>
      </w:r>
      <w:r w:rsidRPr="005C6F4F">
        <w:rPr>
          <w:rFonts w:ascii="Times New Roman" w:hAnsi="Times New Roman" w:cs="Times New Roman"/>
          <w:color w:val="auto"/>
        </w:rPr>
        <w:t>о</w:t>
      </w:r>
      <w:r w:rsidRPr="005C6F4F">
        <w:rPr>
          <w:rFonts w:ascii="Times New Roman" w:hAnsi="Times New Roman" w:cs="Times New Roman"/>
          <w:color w:val="auto"/>
        </w:rPr>
        <w:t>нятие. Уметь привести пример, изобразить общее понятие в рисунке. Разделять целое на элементы, видеть компоненты в целостном изображении, в предмете.  Наметить послед</w:t>
      </w:r>
      <w:r w:rsidRPr="005C6F4F">
        <w:rPr>
          <w:rFonts w:ascii="Times New Roman" w:hAnsi="Times New Roman" w:cs="Times New Roman"/>
          <w:color w:val="auto"/>
        </w:rPr>
        <w:t>о</w:t>
      </w:r>
      <w:r w:rsidRPr="005C6F4F">
        <w:rPr>
          <w:rFonts w:ascii="Times New Roman" w:hAnsi="Times New Roman" w:cs="Times New Roman"/>
          <w:color w:val="auto"/>
        </w:rPr>
        <w:t>вательность своих действий.  Понимать смысл и правильно употреблять логические свя</w:t>
      </w:r>
      <w:r w:rsidRPr="005C6F4F">
        <w:rPr>
          <w:rFonts w:ascii="Times New Roman" w:hAnsi="Times New Roman" w:cs="Times New Roman"/>
          <w:color w:val="auto"/>
        </w:rPr>
        <w:t>з</w:t>
      </w:r>
      <w:r w:rsidRPr="005C6F4F">
        <w:rPr>
          <w:rFonts w:ascii="Times New Roman" w:hAnsi="Times New Roman" w:cs="Times New Roman"/>
          <w:color w:val="auto"/>
        </w:rPr>
        <w:t>ки «и», «или», «не», слова кванторы «все», «некоторые»; делать простейшие умозаключ</w:t>
      </w:r>
      <w:r w:rsidRPr="005C6F4F">
        <w:rPr>
          <w:rFonts w:ascii="Times New Roman" w:hAnsi="Times New Roman" w:cs="Times New Roman"/>
          <w:color w:val="auto"/>
        </w:rPr>
        <w:t>е</w:t>
      </w:r>
      <w:r w:rsidRPr="005C6F4F">
        <w:rPr>
          <w:rFonts w:ascii="Times New Roman" w:hAnsi="Times New Roman" w:cs="Times New Roman"/>
          <w:color w:val="auto"/>
        </w:rPr>
        <w:t>ния. Уметь оперировать признаками предметов: выделять существенные признаки знак</w:t>
      </w:r>
      <w:r w:rsidRPr="005C6F4F">
        <w:rPr>
          <w:rFonts w:ascii="Times New Roman" w:hAnsi="Times New Roman" w:cs="Times New Roman"/>
          <w:color w:val="auto"/>
        </w:rPr>
        <w:t>о</w:t>
      </w:r>
      <w:r w:rsidRPr="005C6F4F">
        <w:rPr>
          <w:rFonts w:ascii="Times New Roman" w:hAnsi="Times New Roman" w:cs="Times New Roman"/>
          <w:color w:val="auto"/>
        </w:rPr>
        <w:t>мых предметов, явлений.  Уметь определить, объяснить значение понятия через практич</w:t>
      </w:r>
      <w:r w:rsidRPr="005C6F4F">
        <w:rPr>
          <w:rFonts w:ascii="Times New Roman" w:hAnsi="Times New Roman" w:cs="Times New Roman"/>
          <w:color w:val="auto"/>
        </w:rPr>
        <w:t>е</w:t>
      </w:r>
      <w:r w:rsidRPr="005C6F4F">
        <w:rPr>
          <w:rFonts w:ascii="Times New Roman" w:hAnsi="Times New Roman" w:cs="Times New Roman"/>
          <w:color w:val="auto"/>
        </w:rPr>
        <w:t>ский или наглядный показ предмета, явления. Владеть  логическими действиями класс</w:t>
      </w:r>
      <w:r w:rsidRPr="005C6F4F">
        <w:rPr>
          <w:rFonts w:ascii="Times New Roman" w:hAnsi="Times New Roman" w:cs="Times New Roman"/>
          <w:color w:val="auto"/>
        </w:rPr>
        <w:t>и</w:t>
      </w:r>
      <w:r w:rsidRPr="005C6F4F">
        <w:rPr>
          <w:rFonts w:ascii="Times New Roman" w:hAnsi="Times New Roman" w:cs="Times New Roman"/>
          <w:color w:val="auto"/>
        </w:rPr>
        <w:t>фикации; сопоставления; сравнивая и классифицируя знакомые однотипные понятия по</w:t>
      </w:r>
      <w:r w:rsidRPr="005C6F4F">
        <w:rPr>
          <w:rFonts w:ascii="Times New Roman" w:hAnsi="Times New Roman" w:cs="Times New Roman"/>
          <w:color w:val="auto"/>
        </w:rPr>
        <w:t>д</w:t>
      </w:r>
      <w:r w:rsidRPr="005C6F4F">
        <w:rPr>
          <w:rFonts w:ascii="Times New Roman" w:hAnsi="Times New Roman" w:cs="Times New Roman"/>
          <w:color w:val="auto"/>
        </w:rPr>
        <w:t>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элементы, видеть компоненты в целостном изображении, в предмете. Определять предмет мысли, отвечая на вопрос: «О ком (о чем) говориться? Что говориться об этом?».  Отвечать на вопрос: «Почему ты так думаешь?», «Что об этом рассказывается дальше?» в различных учебных ситуациях. Планировать последовательность своих действий, пон</w:t>
      </w:r>
      <w:r w:rsidRPr="005C6F4F">
        <w:rPr>
          <w:rFonts w:ascii="Times New Roman" w:hAnsi="Times New Roman" w:cs="Times New Roman"/>
          <w:color w:val="auto"/>
        </w:rPr>
        <w:t>и</w:t>
      </w:r>
      <w:r w:rsidRPr="005C6F4F">
        <w:rPr>
          <w:rFonts w:ascii="Times New Roman" w:hAnsi="Times New Roman" w:cs="Times New Roman"/>
          <w:color w:val="auto"/>
        </w:rPr>
        <w:t>мать смысл и правильно употреблять логические связки «и», «или», «не», слова кванторы «все», «некоторые»; делать простейшие умозаключения, опираясь на данные посылки.</w:t>
      </w:r>
    </w:p>
    <w:p w:rsidR="00F65069" w:rsidRPr="005C6F4F" w:rsidRDefault="00C079E3" w:rsidP="005C6F4F">
      <w:pPr>
        <w:spacing w:before="120" w:after="120"/>
        <w:jc w:val="center"/>
        <w:outlineLvl w:val="2"/>
        <w:rPr>
          <w:rFonts w:ascii="Times New Roman" w:eastAsia="Times New Roman" w:hAnsi="Times New Roman" w:cs="Times New Roman"/>
          <w:b/>
          <w:bCs/>
          <w:color w:val="auto"/>
          <w:sz w:val="24"/>
          <w:szCs w:val="24"/>
        </w:rPr>
      </w:pPr>
      <w:bookmarkStart w:id="53" w:name="_Toc432958045"/>
      <w:bookmarkStart w:id="54" w:name="_Toc432960469"/>
      <w:bookmarkStart w:id="55" w:name="_Toc433014094"/>
      <w:r w:rsidRPr="005C6F4F">
        <w:rPr>
          <w:rFonts w:ascii="Times New Roman"/>
          <w:b/>
          <w:bCs/>
          <w:caps/>
          <w:color w:val="auto"/>
          <w:spacing w:val="2"/>
          <w:sz w:val="24"/>
          <w:szCs w:val="24"/>
        </w:rPr>
        <w:t xml:space="preserve">3.2.2. </w:t>
      </w:r>
      <w:r w:rsidRPr="005C6F4F">
        <w:rPr>
          <w:rFonts w:hAnsi="Times New Roman"/>
          <w:b/>
          <w:bCs/>
          <w:color w:val="auto"/>
          <w:sz w:val="24"/>
          <w:szCs w:val="24"/>
        </w:rPr>
        <w:t>Программыучебных</w:t>
      </w:r>
      <w:r w:rsidRPr="005C6F4F">
        <w:rPr>
          <w:rFonts w:hAnsi="Times New Roman"/>
          <w:b/>
          <w:bCs/>
          <w:color w:val="auto"/>
          <w:sz w:val="24"/>
          <w:szCs w:val="24"/>
        </w:rPr>
        <w:t xml:space="preserve"> </w:t>
      </w:r>
      <w:r w:rsidRPr="005C6F4F">
        <w:rPr>
          <w:rFonts w:hAnsi="Times New Roman"/>
          <w:b/>
          <w:bCs/>
          <w:color w:val="auto"/>
          <w:sz w:val="24"/>
          <w:szCs w:val="24"/>
        </w:rPr>
        <w:t>предметов</w:t>
      </w:r>
      <w:r w:rsidRPr="005C6F4F">
        <w:rPr>
          <w:rFonts w:ascii="Times New Roman"/>
          <w:b/>
          <w:bCs/>
          <w:color w:val="auto"/>
          <w:sz w:val="24"/>
          <w:szCs w:val="24"/>
        </w:rPr>
        <w:t xml:space="preserve">, </w:t>
      </w:r>
      <w:r w:rsidR="003C6BCC" w:rsidRPr="005C6F4F">
        <w:rPr>
          <w:rFonts w:ascii="Times New Roman"/>
          <w:b/>
          <w:bCs/>
          <w:color w:val="auto"/>
          <w:sz w:val="24"/>
          <w:szCs w:val="24"/>
        </w:rPr>
        <w:br/>
      </w:r>
      <w:r w:rsidRPr="005C6F4F">
        <w:rPr>
          <w:rFonts w:hAnsi="Times New Roman"/>
          <w:b/>
          <w:bCs/>
          <w:color w:val="auto"/>
          <w:sz w:val="24"/>
          <w:szCs w:val="24"/>
        </w:rPr>
        <w:t>курсов</w:t>
      </w:r>
      <w:r w:rsidRPr="005C6F4F">
        <w:rPr>
          <w:rFonts w:hAnsi="Times New Roman"/>
          <w:b/>
          <w:bCs/>
          <w:color w:val="auto"/>
          <w:sz w:val="24"/>
          <w:szCs w:val="24"/>
        </w:rPr>
        <w:t xml:space="preserve"> </w:t>
      </w:r>
      <w:r w:rsidRPr="005C6F4F">
        <w:rPr>
          <w:rFonts w:hAnsi="Times New Roman"/>
          <w:b/>
          <w:bCs/>
          <w:color w:val="auto"/>
          <w:sz w:val="24"/>
          <w:szCs w:val="24"/>
        </w:rPr>
        <w:t>коррекционно</w:t>
      </w:r>
      <w:r w:rsidRPr="005C6F4F">
        <w:rPr>
          <w:rFonts w:hAnsi="Times New Roman"/>
          <w:b/>
          <w:bCs/>
          <w:color w:val="auto"/>
          <w:sz w:val="24"/>
          <w:szCs w:val="24"/>
        </w:rPr>
        <w:t xml:space="preserve"> </w:t>
      </w:r>
      <w:r w:rsidRPr="005C6F4F">
        <w:rPr>
          <w:rFonts w:hAnsi="Times New Roman"/>
          <w:b/>
          <w:bCs/>
          <w:color w:val="auto"/>
          <w:sz w:val="24"/>
          <w:szCs w:val="24"/>
        </w:rPr>
        <w:t>–развивающей</w:t>
      </w:r>
      <w:r w:rsidRPr="005C6F4F">
        <w:rPr>
          <w:rFonts w:hAnsi="Times New Roman"/>
          <w:b/>
          <w:bCs/>
          <w:color w:val="auto"/>
          <w:sz w:val="24"/>
          <w:szCs w:val="24"/>
        </w:rPr>
        <w:t xml:space="preserve"> </w:t>
      </w:r>
      <w:r w:rsidRPr="005C6F4F">
        <w:rPr>
          <w:rFonts w:hAnsi="Times New Roman"/>
          <w:b/>
          <w:bCs/>
          <w:color w:val="auto"/>
          <w:sz w:val="24"/>
          <w:szCs w:val="24"/>
        </w:rPr>
        <w:t>области</w:t>
      </w:r>
      <w:r w:rsidRPr="005C6F4F">
        <w:rPr>
          <w:rFonts w:ascii="Times New Roman"/>
          <w:b/>
          <w:bCs/>
          <w:color w:val="auto"/>
          <w:sz w:val="24"/>
          <w:szCs w:val="24"/>
        </w:rPr>
        <w:t>.</w:t>
      </w:r>
      <w:bookmarkEnd w:id="53"/>
      <w:bookmarkEnd w:id="54"/>
      <w:bookmarkEnd w:id="55"/>
    </w:p>
    <w:p w:rsidR="00F65069" w:rsidRPr="005C6F4F" w:rsidRDefault="00C079E3" w:rsidP="005C6F4F">
      <w:pPr>
        <w:pStyle w:val="ab"/>
        <w:tabs>
          <w:tab w:val="clear" w:pos="9355"/>
          <w:tab w:val="right" w:pos="9329"/>
        </w:tabs>
        <w:spacing w:line="276" w:lineRule="auto"/>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Программы отдельных учебных предметов должны обеспечивать достижение пл</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нируемых результатов освоения основной адаптированной образовательной программы начального общего образования для глухих обучающихся. </w:t>
      </w:r>
    </w:p>
    <w:p w:rsidR="00F65069" w:rsidRPr="005C6F4F" w:rsidRDefault="00C079E3" w:rsidP="005C6F4F">
      <w:pPr>
        <w:pStyle w:val="ab"/>
        <w:tabs>
          <w:tab w:val="clear" w:pos="9355"/>
          <w:tab w:val="right" w:pos="9329"/>
        </w:tabs>
        <w:spacing w:line="276" w:lineRule="auto"/>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Программы отдельных учебных предметов разрабатываются  на основе требований к результатам освоения адаптированной основной образовательной программы начальн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го общего образования для глухих детей и программы формирования универсальных учебных действий.</w:t>
      </w:r>
    </w:p>
    <w:p w:rsidR="00F65069" w:rsidRPr="005C6F4F" w:rsidRDefault="00C079E3" w:rsidP="005C6F4F">
      <w:pPr>
        <w:pStyle w:val="ab"/>
        <w:tabs>
          <w:tab w:val="clear" w:pos="9355"/>
          <w:tab w:val="right" w:pos="9329"/>
        </w:tabs>
        <w:spacing w:line="276" w:lineRule="auto"/>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Программа учебного предмета (курса) должна содержать:</w:t>
      </w:r>
    </w:p>
    <w:p w:rsidR="00F65069" w:rsidRPr="005C6F4F" w:rsidRDefault="00C079E3" w:rsidP="005C6F4F">
      <w:pPr>
        <w:pStyle w:val="ab"/>
        <w:numPr>
          <w:ilvl w:val="0"/>
          <w:numId w:val="312"/>
        </w:numPr>
        <w:tabs>
          <w:tab w:val="clear" w:pos="9355"/>
          <w:tab w:val="num" w:pos="901"/>
          <w:tab w:val="right" w:pos="932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пояснительную записку, в которой конкретизируются общие цели начального общего образования с учетом специфики учебного предмета (курса);</w:t>
      </w:r>
    </w:p>
    <w:p w:rsidR="00F65069" w:rsidRPr="005C6F4F" w:rsidRDefault="00C079E3" w:rsidP="005C6F4F">
      <w:pPr>
        <w:pStyle w:val="ab"/>
        <w:numPr>
          <w:ilvl w:val="0"/>
          <w:numId w:val="313"/>
        </w:numPr>
        <w:tabs>
          <w:tab w:val="clear" w:pos="9355"/>
          <w:tab w:val="num" w:pos="901"/>
          <w:tab w:val="right" w:pos="932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общую характеристику учебного предмета (курса);</w:t>
      </w:r>
    </w:p>
    <w:p w:rsidR="00F65069" w:rsidRPr="005C6F4F" w:rsidRDefault="00C079E3" w:rsidP="005C6F4F">
      <w:pPr>
        <w:pStyle w:val="ab"/>
        <w:numPr>
          <w:ilvl w:val="0"/>
          <w:numId w:val="314"/>
        </w:numPr>
        <w:tabs>
          <w:tab w:val="clear" w:pos="9355"/>
          <w:tab w:val="num" w:pos="901"/>
          <w:tab w:val="right" w:pos="932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описание места учебного предмета (курса) в учебном плане;</w:t>
      </w:r>
    </w:p>
    <w:p w:rsidR="00F65069" w:rsidRPr="005C6F4F" w:rsidRDefault="00C079E3" w:rsidP="005C6F4F">
      <w:pPr>
        <w:pStyle w:val="ab"/>
        <w:numPr>
          <w:ilvl w:val="0"/>
          <w:numId w:val="315"/>
        </w:numPr>
        <w:tabs>
          <w:tab w:val="clear" w:pos="9355"/>
          <w:tab w:val="num" w:pos="901"/>
          <w:tab w:val="right" w:pos="932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описание ценностных ориентиров содержания учебного предмета;</w:t>
      </w:r>
    </w:p>
    <w:p w:rsidR="00F65069" w:rsidRPr="005C6F4F" w:rsidRDefault="00C079E3" w:rsidP="005C6F4F">
      <w:pPr>
        <w:pStyle w:val="ab"/>
        <w:numPr>
          <w:ilvl w:val="0"/>
          <w:numId w:val="316"/>
        </w:numPr>
        <w:tabs>
          <w:tab w:val="clear" w:pos="9355"/>
          <w:tab w:val="num" w:pos="901"/>
          <w:tab w:val="right" w:pos="932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личностные, метапредметные и предметные результаты освоения конкретного учебного предмета (курса);</w:t>
      </w:r>
    </w:p>
    <w:p w:rsidR="00F65069" w:rsidRPr="005C6F4F" w:rsidRDefault="00C079E3" w:rsidP="005C6F4F">
      <w:pPr>
        <w:pStyle w:val="ab"/>
        <w:numPr>
          <w:ilvl w:val="0"/>
          <w:numId w:val="317"/>
        </w:numPr>
        <w:tabs>
          <w:tab w:val="clear" w:pos="9355"/>
          <w:tab w:val="num" w:pos="901"/>
          <w:tab w:val="right" w:pos="9329"/>
        </w:tabs>
        <w:spacing w:line="276" w:lineRule="auto"/>
        <w:ind w:left="0"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содержание учебного предмета (курса);</w:t>
      </w:r>
    </w:p>
    <w:p w:rsidR="00F65069" w:rsidRPr="005C6F4F" w:rsidRDefault="00C079E3" w:rsidP="005C6F4F">
      <w:pPr>
        <w:keepNext/>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Основное содержание учебных предметов</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ЯЗЫК И РЕЧЕВАЯ ПРАКТИКА</w:t>
      </w:r>
    </w:p>
    <w:p w:rsidR="00F65069" w:rsidRPr="005C6F4F" w:rsidRDefault="00C079E3" w:rsidP="005C6F4F">
      <w:pPr>
        <w:spacing w:after="0"/>
        <w:ind w:firstLine="709"/>
        <w:jc w:val="center"/>
        <w:rPr>
          <w:rFonts w:ascii="Times New Roman" w:eastAsia="Times New Roman" w:hAnsi="Times New Roman" w:cs="Times New Roman"/>
          <w:b/>
          <w:bCs/>
          <w:color w:val="auto"/>
          <w:kern w:val="2"/>
          <w:sz w:val="24"/>
          <w:szCs w:val="24"/>
          <w:u w:val="single"/>
        </w:rPr>
      </w:pPr>
      <w:r w:rsidRPr="005C6F4F">
        <w:rPr>
          <w:rFonts w:ascii="Times New Roman" w:hAnsi="Times New Roman" w:cs="Times New Roman"/>
          <w:b/>
          <w:bCs/>
          <w:color w:val="auto"/>
          <w:kern w:val="2"/>
          <w:sz w:val="24"/>
          <w:szCs w:val="24"/>
          <w:u w:val="single"/>
        </w:rPr>
        <w:t>Основные задачи реализации содержания</w:t>
      </w:r>
    </w:p>
    <w:p w:rsidR="00F65069" w:rsidRPr="005C6F4F" w:rsidRDefault="00C079E3" w:rsidP="005C6F4F">
      <w:pPr>
        <w:pStyle w:val="a9"/>
        <w:widowControl w:val="0"/>
        <w:numPr>
          <w:ilvl w:val="0"/>
          <w:numId w:val="318"/>
        </w:numPr>
        <w:tabs>
          <w:tab w:val="clear" w:pos="567"/>
          <w:tab w:val="num" w:pos="136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Овладение глухими обучающимися грамотой, основными речевыми форм</w:t>
      </w:r>
      <w:r w:rsidRPr="005C6F4F">
        <w:rPr>
          <w:rFonts w:ascii="Times New Roman" w:hAnsi="Times New Roman" w:cs="Times New Roman"/>
          <w:color w:val="auto"/>
        </w:rPr>
        <w:t>а</w:t>
      </w:r>
      <w:r w:rsidRPr="005C6F4F">
        <w:rPr>
          <w:rFonts w:ascii="Times New Roman" w:hAnsi="Times New Roman" w:cs="Times New Roman"/>
          <w:color w:val="auto"/>
        </w:rPr>
        <w:t xml:space="preserve">ми и правилами их применения. </w:t>
      </w:r>
    </w:p>
    <w:p w:rsidR="00F65069" w:rsidRPr="005C6F4F" w:rsidRDefault="00C079E3" w:rsidP="005C6F4F">
      <w:pPr>
        <w:pStyle w:val="a9"/>
        <w:widowControl w:val="0"/>
        <w:numPr>
          <w:ilvl w:val="0"/>
          <w:numId w:val="319"/>
        </w:numPr>
        <w:tabs>
          <w:tab w:val="clear" w:pos="567"/>
          <w:tab w:val="num" w:pos="136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Развитие у глухих обучающихся устной и письменной коммуникации, сп</w:t>
      </w:r>
      <w:r w:rsidRPr="005C6F4F">
        <w:rPr>
          <w:rFonts w:ascii="Times New Roman" w:hAnsi="Times New Roman" w:cs="Times New Roman"/>
          <w:color w:val="auto"/>
        </w:rPr>
        <w:t>о</w:t>
      </w:r>
      <w:r w:rsidRPr="005C6F4F">
        <w:rPr>
          <w:rFonts w:ascii="Times New Roman" w:hAnsi="Times New Roman" w:cs="Times New Roman"/>
          <w:color w:val="auto"/>
        </w:rPr>
        <w:t xml:space="preserve">собности к осмысленному чтению и письму. </w:t>
      </w:r>
    </w:p>
    <w:p w:rsidR="00F65069" w:rsidRPr="005C6F4F" w:rsidRDefault="00C079E3" w:rsidP="005C6F4F">
      <w:pPr>
        <w:pStyle w:val="a9"/>
        <w:widowControl w:val="0"/>
        <w:numPr>
          <w:ilvl w:val="0"/>
          <w:numId w:val="320"/>
        </w:numPr>
        <w:tabs>
          <w:tab w:val="clear" w:pos="567"/>
          <w:tab w:val="num" w:pos="136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lastRenderedPageBreak/>
        <w:t>Овладение способностью пользоваться устной и письменной речью для р</w:t>
      </w:r>
      <w:r w:rsidRPr="005C6F4F">
        <w:rPr>
          <w:rFonts w:ascii="Times New Roman" w:hAnsi="Times New Roman" w:cs="Times New Roman"/>
          <w:color w:val="auto"/>
        </w:rPr>
        <w:t>е</w:t>
      </w:r>
      <w:r w:rsidRPr="005C6F4F">
        <w:rPr>
          <w:rFonts w:ascii="Times New Roman" w:hAnsi="Times New Roman" w:cs="Times New Roman"/>
          <w:color w:val="auto"/>
        </w:rPr>
        <w:t>шения соответствующих возрасту житейских задач.</w:t>
      </w:r>
    </w:p>
    <w:p w:rsidR="00F65069" w:rsidRPr="005C6F4F" w:rsidRDefault="00C079E3" w:rsidP="005C6F4F">
      <w:pPr>
        <w:pStyle w:val="a9"/>
        <w:widowControl w:val="0"/>
        <w:numPr>
          <w:ilvl w:val="0"/>
          <w:numId w:val="321"/>
        </w:numPr>
        <w:tabs>
          <w:tab w:val="clear" w:pos="567"/>
          <w:tab w:val="num" w:pos="136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Развитие у глухих обучающихся способности к словесному самовыражению на уровне, соответствующем их возрасту и развитию.</w:t>
      </w:r>
    </w:p>
    <w:p w:rsidR="00F65069" w:rsidRPr="005C6F4F" w:rsidRDefault="00C079E3" w:rsidP="005C6F4F">
      <w:pPr>
        <w:pStyle w:val="a9"/>
        <w:numPr>
          <w:ilvl w:val="0"/>
          <w:numId w:val="322"/>
        </w:numPr>
        <w:tabs>
          <w:tab w:val="clear" w:pos="567"/>
          <w:tab w:val="num" w:pos="136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Развитие умений вступать в устную коммуникацию, слухозрительно воспр</w:t>
      </w:r>
      <w:r w:rsidRPr="005C6F4F">
        <w:rPr>
          <w:rFonts w:ascii="Times New Roman" w:hAnsi="Times New Roman" w:cs="Times New Roman"/>
          <w:color w:val="auto"/>
        </w:rPr>
        <w:t>и</w:t>
      </w:r>
      <w:r w:rsidRPr="005C6F4F">
        <w:rPr>
          <w:rFonts w:ascii="Times New Roman" w:hAnsi="Times New Roman" w:cs="Times New Roman"/>
          <w:color w:val="auto"/>
        </w:rPr>
        <w:t xml:space="preserve">нимать устную речь (с использованием слуховых аппаратов), говорить достаточно внятно и естественно, реализуя произносительные возможности. </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u w:val="single"/>
        </w:rPr>
      </w:pPr>
      <w:r w:rsidRPr="005C6F4F">
        <w:rPr>
          <w:rFonts w:ascii="Times New Roman" w:hAnsi="Times New Roman" w:cs="Times New Roman"/>
          <w:b/>
          <w:bCs/>
          <w:color w:val="auto"/>
          <w:sz w:val="24"/>
          <w:szCs w:val="24"/>
          <w:u w:val="single"/>
        </w:rPr>
        <w:t xml:space="preserve">Результаты освоения содержания образования предметной области </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u w:val="single"/>
        </w:rPr>
      </w:pPr>
      <w:r w:rsidRPr="005C6F4F">
        <w:rPr>
          <w:rFonts w:ascii="Times New Roman" w:hAnsi="Times New Roman" w:cs="Times New Roman"/>
          <w:b/>
          <w:bCs/>
          <w:color w:val="auto"/>
          <w:sz w:val="24"/>
          <w:szCs w:val="24"/>
          <w:u w:val="single"/>
        </w:rPr>
        <w:t>ЯЗЫК И РЕЧЕВАЯ ПРАКТИКА</w:t>
      </w:r>
    </w:p>
    <w:p w:rsidR="00F65069" w:rsidRPr="005C6F4F" w:rsidRDefault="00C079E3" w:rsidP="005C6F4F">
      <w:pPr>
        <w:widowControl w:val="0"/>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Владение грамотой. Знание основных речевых форм и правил их применения.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 xml:space="preserve">зование в речевом общении устно-дактильной формы речи как вспомогательной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kern w:val="2"/>
          <w:sz w:val="24"/>
          <w:szCs w:val="24"/>
        </w:rPr>
        <w:t>Расширение круга ситуаций, в которых глухой обучающийся может использовать коммуникацию, в том числе устную,  как средство достижения цели.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Умение начать и поддержать разговор,  задать вопрос, выразить свои намерения, просьбу, пожелание, опасения, завершить разговор.</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Стремление выражать свои мысли и чувства так, чтобы быть понятым собеседн</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ком.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Умение корректно выразить отказ и недовольство, благодарность, сочувствие, предложить помощь и т. д.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Умение использовать письменную коммуникацию для решения актуальных жи</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ненных задач, включая коммуникацию в сети Интернет.</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color w:val="auto"/>
          <w:sz w:val="24"/>
          <w:szCs w:val="24"/>
        </w:rPr>
        <w:t>Личностные</w:t>
      </w:r>
      <w:r w:rsidRPr="005C6F4F">
        <w:rPr>
          <w:rFonts w:ascii="Times New Roman" w:hAnsi="Times New Roman" w:cs="Times New Roman"/>
          <w:color w:val="auto"/>
          <w:sz w:val="24"/>
          <w:szCs w:val="24"/>
        </w:rPr>
        <w:t xml:space="preserve">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color w:val="auto"/>
          <w:sz w:val="24"/>
          <w:szCs w:val="24"/>
        </w:rPr>
        <w:t>Метапредметные</w:t>
      </w:r>
      <w:r w:rsidRPr="005C6F4F">
        <w:rPr>
          <w:rFonts w:ascii="Times New Roman" w:hAnsi="Times New Roman" w:cs="Times New Roman"/>
          <w:color w:val="auto"/>
          <w:sz w:val="24"/>
          <w:szCs w:val="24"/>
        </w:rPr>
        <w:t xml:space="preserve"> результаты, связанные с освоением глухим обучающимся ун</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color w:val="auto"/>
          <w:sz w:val="24"/>
          <w:szCs w:val="24"/>
        </w:rPr>
        <w:t>Предметные</w:t>
      </w:r>
      <w:r w:rsidRPr="005C6F4F">
        <w:rPr>
          <w:rFonts w:ascii="Times New Roman" w:hAnsi="Times New Roman" w:cs="Times New Roman"/>
          <w:color w:val="auto"/>
          <w:sz w:val="24"/>
          <w:szCs w:val="24"/>
        </w:rPr>
        <w:t xml:space="preserve"> результаты предполагают освоение глухим обучающимся знаниевого компонента образования по образовательной области и предметным линиям, интегрир</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ющим понятия и представления обучающегося в единую картину мира, а также формир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вание практических компетенций с учетом особенностей речевого развития.</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hAnsi="Times New Roman"/>
          <w:b/>
          <w:bCs/>
          <w:color w:val="auto"/>
          <w:sz w:val="24"/>
          <w:szCs w:val="24"/>
        </w:rPr>
        <w:t>ПРЕДМЕТНАЯ</w:t>
      </w:r>
      <w:r w:rsidRPr="005C6F4F">
        <w:rPr>
          <w:rFonts w:hAnsi="Times New Roman"/>
          <w:b/>
          <w:bCs/>
          <w:color w:val="auto"/>
          <w:sz w:val="24"/>
          <w:szCs w:val="24"/>
        </w:rPr>
        <w:t xml:space="preserve"> </w:t>
      </w:r>
      <w:r w:rsidRPr="005C6F4F">
        <w:rPr>
          <w:rFonts w:hAnsi="Times New Roman"/>
          <w:b/>
          <w:bCs/>
          <w:color w:val="auto"/>
          <w:sz w:val="24"/>
          <w:szCs w:val="24"/>
        </w:rPr>
        <w:t>ОБЛАСТЬ</w:t>
      </w:r>
      <w:r w:rsidRPr="005C6F4F">
        <w:rPr>
          <w:rFonts w:hAnsi="Times New Roman"/>
          <w:b/>
          <w:bCs/>
          <w:color w:val="auto"/>
          <w:sz w:val="24"/>
          <w:szCs w:val="24"/>
        </w:rPr>
        <w:t xml:space="preserve"> </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hAnsi="Times New Roman"/>
          <w:b/>
          <w:bCs/>
          <w:color w:val="auto"/>
          <w:sz w:val="24"/>
          <w:szCs w:val="24"/>
        </w:rPr>
        <w:lastRenderedPageBreak/>
        <w:t>«ЯЗЫК</w:t>
      </w:r>
      <w:r w:rsidRPr="005C6F4F">
        <w:rPr>
          <w:rFonts w:hAnsi="Times New Roman"/>
          <w:b/>
          <w:bCs/>
          <w:color w:val="auto"/>
          <w:sz w:val="24"/>
          <w:szCs w:val="24"/>
        </w:rPr>
        <w:t xml:space="preserve"> </w:t>
      </w:r>
      <w:r w:rsidRPr="005C6F4F">
        <w:rPr>
          <w:rFonts w:hAnsi="Times New Roman"/>
          <w:b/>
          <w:bCs/>
          <w:color w:val="auto"/>
          <w:sz w:val="24"/>
          <w:szCs w:val="24"/>
        </w:rPr>
        <w:t>И</w:t>
      </w:r>
      <w:r w:rsidRPr="005C6F4F">
        <w:rPr>
          <w:rFonts w:hAnsi="Times New Roman"/>
          <w:b/>
          <w:bCs/>
          <w:color w:val="auto"/>
          <w:sz w:val="24"/>
          <w:szCs w:val="24"/>
        </w:rPr>
        <w:t xml:space="preserve"> </w:t>
      </w:r>
      <w:r w:rsidRPr="005C6F4F">
        <w:rPr>
          <w:rFonts w:hAnsi="Times New Roman"/>
          <w:b/>
          <w:bCs/>
          <w:color w:val="auto"/>
          <w:sz w:val="24"/>
          <w:szCs w:val="24"/>
        </w:rPr>
        <w:t>РЕЧЕВАЯ</w:t>
      </w:r>
      <w:r w:rsidRPr="005C6F4F">
        <w:rPr>
          <w:rFonts w:hAnsi="Times New Roman"/>
          <w:b/>
          <w:bCs/>
          <w:color w:val="auto"/>
          <w:sz w:val="24"/>
          <w:szCs w:val="24"/>
        </w:rPr>
        <w:t xml:space="preserve"> </w:t>
      </w:r>
      <w:r w:rsidRPr="005C6F4F">
        <w:rPr>
          <w:rFonts w:hAnsi="Times New Roman"/>
          <w:b/>
          <w:bCs/>
          <w:color w:val="auto"/>
          <w:sz w:val="24"/>
          <w:szCs w:val="24"/>
        </w:rPr>
        <w:t>ПРАКТИКА»</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hAnsi="Times New Roman"/>
          <w:b/>
          <w:bCs/>
          <w:color w:val="auto"/>
          <w:sz w:val="24"/>
          <w:szCs w:val="24"/>
        </w:rPr>
        <w:t>Пояснительная</w:t>
      </w:r>
      <w:r w:rsidRPr="005C6F4F">
        <w:rPr>
          <w:rFonts w:hAnsi="Times New Roman"/>
          <w:b/>
          <w:bCs/>
          <w:color w:val="auto"/>
          <w:sz w:val="24"/>
          <w:szCs w:val="24"/>
        </w:rPr>
        <w:t xml:space="preserve"> </w:t>
      </w:r>
      <w:r w:rsidRPr="005C6F4F">
        <w:rPr>
          <w:rFonts w:hAnsi="Times New Roman"/>
          <w:b/>
          <w:bCs/>
          <w:color w:val="auto"/>
          <w:sz w:val="24"/>
          <w:szCs w:val="24"/>
        </w:rPr>
        <w:t>записка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Данная</w:t>
      </w:r>
      <w:r w:rsidRPr="005C6F4F">
        <w:rPr>
          <w:rFonts w:hAnsi="Times New Roman"/>
          <w:color w:val="auto"/>
          <w:sz w:val="24"/>
          <w:szCs w:val="24"/>
        </w:rPr>
        <w:t xml:space="preserve"> </w:t>
      </w:r>
      <w:r w:rsidRPr="005C6F4F">
        <w:rPr>
          <w:rFonts w:hAnsi="Times New Roman"/>
          <w:color w:val="auto"/>
          <w:sz w:val="24"/>
          <w:szCs w:val="24"/>
        </w:rPr>
        <w:t>предметная</w:t>
      </w:r>
      <w:r w:rsidRPr="005C6F4F">
        <w:rPr>
          <w:rFonts w:hAnsi="Times New Roman"/>
          <w:color w:val="auto"/>
          <w:sz w:val="24"/>
          <w:szCs w:val="24"/>
        </w:rPr>
        <w:t xml:space="preserve"> </w:t>
      </w:r>
      <w:r w:rsidRPr="005C6F4F">
        <w:rPr>
          <w:rFonts w:hAnsi="Times New Roman"/>
          <w:color w:val="auto"/>
          <w:sz w:val="24"/>
          <w:szCs w:val="24"/>
        </w:rPr>
        <w:t>область</w:t>
      </w:r>
      <w:r w:rsidRPr="005C6F4F">
        <w:rPr>
          <w:rFonts w:hAnsi="Times New Roman"/>
          <w:color w:val="auto"/>
          <w:sz w:val="24"/>
          <w:szCs w:val="24"/>
        </w:rPr>
        <w:t xml:space="preserve"> </w:t>
      </w:r>
      <w:r w:rsidRPr="005C6F4F">
        <w:rPr>
          <w:rFonts w:hAnsi="Times New Roman"/>
          <w:color w:val="auto"/>
          <w:sz w:val="24"/>
          <w:szCs w:val="24"/>
        </w:rPr>
        <w:t>охватывает</w:t>
      </w:r>
      <w:r w:rsidRPr="005C6F4F">
        <w:rPr>
          <w:rFonts w:hAnsi="Times New Roman"/>
          <w:color w:val="auto"/>
          <w:sz w:val="24"/>
          <w:szCs w:val="24"/>
        </w:rPr>
        <w:t xml:space="preserve"> </w:t>
      </w:r>
      <w:r w:rsidRPr="005C6F4F">
        <w:rPr>
          <w:rFonts w:hAnsi="Times New Roman"/>
          <w:color w:val="auto"/>
          <w:sz w:val="24"/>
          <w:szCs w:val="24"/>
        </w:rPr>
        <w:t>содержание</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двум</w:t>
      </w:r>
      <w:r w:rsidRPr="005C6F4F">
        <w:rPr>
          <w:rFonts w:hAnsi="Times New Roman"/>
          <w:color w:val="auto"/>
          <w:sz w:val="24"/>
          <w:szCs w:val="24"/>
        </w:rPr>
        <w:t xml:space="preserve"> </w:t>
      </w:r>
      <w:r w:rsidRPr="005C6F4F">
        <w:rPr>
          <w:rFonts w:hAnsi="Times New Roman"/>
          <w:color w:val="auto"/>
          <w:sz w:val="24"/>
          <w:szCs w:val="24"/>
        </w:rPr>
        <w:t>основоп</w:t>
      </w:r>
      <w:r w:rsidRPr="005C6F4F">
        <w:rPr>
          <w:rFonts w:hAnsi="Times New Roman"/>
          <w:color w:val="auto"/>
          <w:sz w:val="24"/>
          <w:szCs w:val="24"/>
        </w:rPr>
        <w:t>о</w:t>
      </w:r>
      <w:r w:rsidRPr="005C6F4F">
        <w:rPr>
          <w:rFonts w:hAnsi="Times New Roman"/>
          <w:color w:val="auto"/>
          <w:sz w:val="24"/>
          <w:szCs w:val="24"/>
        </w:rPr>
        <w:t>лагающим</w:t>
      </w:r>
      <w:r w:rsidRPr="005C6F4F">
        <w:rPr>
          <w:rFonts w:hAnsi="Times New Roman"/>
          <w:color w:val="auto"/>
          <w:sz w:val="24"/>
          <w:szCs w:val="24"/>
        </w:rPr>
        <w:t xml:space="preserve"> </w:t>
      </w:r>
      <w:r w:rsidRPr="005C6F4F">
        <w:rPr>
          <w:rFonts w:hAnsi="Times New Roman"/>
          <w:color w:val="auto"/>
          <w:sz w:val="24"/>
          <w:szCs w:val="24"/>
        </w:rPr>
        <w:t>предметам</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w:t>
      </w:r>
      <w:r w:rsidRPr="005C6F4F">
        <w:rPr>
          <w:rFonts w:hAnsi="Times New Roman"/>
          <w:b/>
          <w:bCs/>
          <w:color w:val="auto"/>
          <w:sz w:val="24"/>
          <w:szCs w:val="24"/>
        </w:rPr>
        <w:t xml:space="preserve"> </w:t>
      </w:r>
      <w:r w:rsidRPr="005C6F4F">
        <w:rPr>
          <w:rFonts w:hAnsi="Times New Roman"/>
          <w:b/>
          <w:bCs/>
          <w:color w:val="auto"/>
          <w:sz w:val="24"/>
          <w:szCs w:val="24"/>
        </w:rPr>
        <w:t>«Русский</w:t>
      </w:r>
      <w:r w:rsidRPr="005C6F4F">
        <w:rPr>
          <w:rFonts w:hAnsi="Times New Roman"/>
          <w:b/>
          <w:bCs/>
          <w:color w:val="auto"/>
          <w:sz w:val="24"/>
          <w:szCs w:val="24"/>
        </w:rPr>
        <w:t xml:space="preserve"> </w:t>
      </w:r>
      <w:r w:rsidRPr="005C6F4F">
        <w:rPr>
          <w:rFonts w:hAnsi="Times New Roman"/>
          <w:b/>
          <w:bCs/>
          <w:color w:val="auto"/>
          <w:sz w:val="24"/>
          <w:szCs w:val="24"/>
        </w:rPr>
        <w:t>язык</w:t>
      </w:r>
      <w:r w:rsidRPr="005C6F4F">
        <w:rPr>
          <w:rFonts w:hAnsi="Times New Roman"/>
          <w:b/>
          <w:bCs/>
          <w:color w:val="auto"/>
          <w:sz w:val="24"/>
          <w:szCs w:val="24"/>
        </w:rPr>
        <w:t xml:space="preserve"> </w:t>
      </w:r>
      <w:r w:rsidRPr="005C6F4F">
        <w:rPr>
          <w:rFonts w:hAnsi="Times New Roman"/>
          <w:b/>
          <w:bCs/>
          <w:color w:val="auto"/>
          <w:sz w:val="24"/>
          <w:szCs w:val="24"/>
        </w:rPr>
        <w:t>и</w:t>
      </w:r>
      <w:r w:rsidRPr="005C6F4F">
        <w:rPr>
          <w:rFonts w:hAnsi="Times New Roman"/>
          <w:b/>
          <w:bCs/>
          <w:color w:val="auto"/>
          <w:sz w:val="24"/>
          <w:szCs w:val="24"/>
        </w:rPr>
        <w:t xml:space="preserve"> </w:t>
      </w:r>
      <w:r w:rsidRPr="005C6F4F">
        <w:rPr>
          <w:rFonts w:hAnsi="Times New Roman"/>
          <w:b/>
          <w:bCs/>
          <w:color w:val="auto"/>
          <w:sz w:val="24"/>
          <w:szCs w:val="24"/>
        </w:rPr>
        <w:t>литературное</w:t>
      </w:r>
      <w:r w:rsidRPr="005C6F4F">
        <w:rPr>
          <w:rFonts w:hAnsi="Times New Roman"/>
          <w:b/>
          <w:bCs/>
          <w:color w:val="auto"/>
          <w:sz w:val="24"/>
          <w:szCs w:val="24"/>
        </w:rPr>
        <w:t xml:space="preserve"> </w:t>
      </w:r>
      <w:r w:rsidRPr="005C6F4F">
        <w:rPr>
          <w:rFonts w:hAnsi="Times New Roman"/>
          <w:b/>
          <w:bCs/>
          <w:color w:val="auto"/>
          <w:sz w:val="24"/>
          <w:szCs w:val="24"/>
        </w:rPr>
        <w:t>чт</w:t>
      </w:r>
      <w:r w:rsidRPr="005C6F4F">
        <w:rPr>
          <w:rFonts w:hAnsi="Times New Roman"/>
          <w:b/>
          <w:bCs/>
          <w:color w:val="auto"/>
          <w:sz w:val="24"/>
          <w:szCs w:val="24"/>
        </w:rPr>
        <w:t>е</w:t>
      </w:r>
      <w:r w:rsidRPr="005C6F4F">
        <w:rPr>
          <w:rFonts w:hAnsi="Times New Roman"/>
          <w:b/>
          <w:bCs/>
          <w:color w:val="auto"/>
          <w:sz w:val="24"/>
          <w:szCs w:val="24"/>
        </w:rPr>
        <w:t>ние»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b/>
          <w:bCs/>
          <w:color w:val="auto"/>
          <w:sz w:val="24"/>
          <w:szCs w:val="24"/>
        </w:rPr>
        <w:t>«Предметно</w:t>
      </w:r>
      <w:r w:rsidRPr="005C6F4F">
        <w:rPr>
          <w:rFonts w:ascii="Times New Roman"/>
          <w:b/>
          <w:bCs/>
          <w:color w:val="auto"/>
          <w:sz w:val="24"/>
          <w:szCs w:val="24"/>
        </w:rPr>
        <w:t>-</w:t>
      </w:r>
      <w:r w:rsidRPr="005C6F4F">
        <w:rPr>
          <w:rFonts w:hAnsi="Times New Roman"/>
          <w:b/>
          <w:bCs/>
          <w:color w:val="auto"/>
          <w:sz w:val="24"/>
          <w:szCs w:val="24"/>
        </w:rPr>
        <w:t>практическое</w:t>
      </w:r>
      <w:r w:rsidRPr="005C6F4F">
        <w:rPr>
          <w:rFonts w:hAnsi="Times New Roman"/>
          <w:b/>
          <w:bCs/>
          <w:color w:val="auto"/>
          <w:sz w:val="24"/>
          <w:szCs w:val="24"/>
        </w:rPr>
        <w:t xml:space="preserve"> </w:t>
      </w:r>
      <w:r w:rsidRPr="005C6F4F">
        <w:rPr>
          <w:rFonts w:hAnsi="Times New Roman"/>
          <w:b/>
          <w:bCs/>
          <w:color w:val="auto"/>
          <w:sz w:val="24"/>
          <w:szCs w:val="24"/>
        </w:rPr>
        <w:t>обучение</w:t>
      </w:r>
      <w:r w:rsidRPr="005C6F4F">
        <w:rPr>
          <w:rFonts w:hAnsi="Times New Roman"/>
          <w:b/>
          <w:bCs/>
          <w:color w:val="auto"/>
          <w:sz w:val="24"/>
          <w:szCs w:val="24"/>
        </w:rPr>
        <w:t xml:space="preserve"> </w:t>
      </w:r>
      <w:r w:rsidRPr="005C6F4F">
        <w:rPr>
          <w:rFonts w:ascii="Times New Roman"/>
          <w:b/>
          <w:bCs/>
          <w:color w:val="auto"/>
          <w:sz w:val="24"/>
          <w:szCs w:val="24"/>
        </w:rPr>
        <w:t>(</w:t>
      </w:r>
      <w:r w:rsidRPr="005C6F4F">
        <w:rPr>
          <w:rFonts w:hAnsi="Times New Roman"/>
          <w:b/>
          <w:bCs/>
          <w:color w:val="auto"/>
          <w:sz w:val="24"/>
          <w:szCs w:val="24"/>
        </w:rPr>
        <w:t>ППО</w:t>
      </w:r>
      <w:r w:rsidRPr="005C6F4F">
        <w:rPr>
          <w:rFonts w:ascii="Times New Roman"/>
          <w:b/>
          <w:bCs/>
          <w:color w:val="auto"/>
          <w:sz w:val="24"/>
          <w:szCs w:val="24"/>
        </w:rPr>
        <w:t>)</w:t>
      </w:r>
      <w:r w:rsidRPr="005C6F4F">
        <w:rPr>
          <w:rFonts w:hAnsi="Times New Roman"/>
          <w:b/>
          <w:bCs/>
          <w:color w:val="auto"/>
          <w:sz w:val="24"/>
          <w:szCs w:val="24"/>
        </w:rPr>
        <w:t>»</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Комплексный учебный предмет </w:t>
      </w:r>
      <w:r w:rsidRPr="005C6F4F">
        <w:rPr>
          <w:rFonts w:ascii="Times New Roman" w:hAnsi="Times New Roman" w:cs="Times New Roman"/>
          <w:b/>
          <w:bCs/>
          <w:color w:val="auto"/>
          <w:sz w:val="24"/>
          <w:szCs w:val="24"/>
        </w:rPr>
        <w:t>«Русский язык и литературное чтение»</w:t>
      </w:r>
      <w:r w:rsidRPr="005C6F4F">
        <w:rPr>
          <w:rFonts w:ascii="Times New Roman" w:hAnsi="Times New Roman" w:cs="Times New Roman"/>
          <w:color w:val="auto"/>
          <w:sz w:val="24"/>
          <w:szCs w:val="24"/>
        </w:rPr>
        <w:t xml:space="preserve"> на ка</w:t>
      </w:r>
      <w:r w:rsidRPr="005C6F4F">
        <w:rPr>
          <w:rFonts w:ascii="Times New Roman" w:hAnsi="Times New Roman" w:cs="Times New Roman"/>
          <w:color w:val="auto"/>
          <w:sz w:val="24"/>
          <w:szCs w:val="24"/>
        </w:rPr>
        <w:t>ж</w:t>
      </w:r>
      <w:r w:rsidRPr="005C6F4F">
        <w:rPr>
          <w:rFonts w:ascii="Times New Roman" w:hAnsi="Times New Roman" w:cs="Times New Roman"/>
          <w:color w:val="auto"/>
          <w:sz w:val="24"/>
          <w:szCs w:val="24"/>
        </w:rPr>
        <w:t>дом этапе начального образования представляет определенный набор предметов: в 1 д</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полнительном классе – развитие речи (обучение устно-дактильной и устной разговорной и монологической речи); обучение грамоте (обучение чтению и письму); в 1–3 классах – развитие речи; чтение и развитие речи; письмо (в первом классе); в 4–5 классах – развитие речи; чтение и развитие речи; сведения по грамматике.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Основные содержательные линии: </w:t>
      </w:r>
      <w:r w:rsidRPr="005C6F4F">
        <w:rPr>
          <w:rFonts w:ascii="Times New Roman" w:hAnsi="Times New Roman" w:cs="Times New Roman"/>
          <w:b/>
          <w:bCs/>
          <w:color w:val="auto"/>
          <w:sz w:val="24"/>
          <w:szCs w:val="24"/>
        </w:rPr>
        <w:t>языковая способность, речевая деятельность</w:t>
      </w:r>
      <w:r w:rsidRPr="005C6F4F">
        <w:rPr>
          <w:rFonts w:ascii="Times New Roman" w:hAnsi="Times New Roman" w:cs="Times New Roman"/>
          <w:color w:val="auto"/>
          <w:sz w:val="24"/>
          <w:szCs w:val="24"/>
        </w:rPr>
        <w:t>,</w:t>
      </w:r>
      <w:r w:rsidRPr="005C6F4F">
        <w:rPr>
          <w:rFonts w:ascii="Times New Roman" w:hAnsi="Times New Roman" w:cs="Times New Roman"/>
          <w:b/>
          <w:bCs/>
          <w:color w:val="auto"/>
          <w:sz w:val="24"/>
          <w:szCs w:val="24"/>
        </w:rPr>
        <w:t xml:space="preserve"> языковые закономерности</w:t>
      </w:r>
      <w:r w:rsidRPr="005C6F4F">
        <w:rPr>
          <w:rFonts w:ascii="Times New Roman" w:hAnsi="Times New Roman" w:cs="Times New Roman"/>
          <w:color w:val="auto"/>
          <w:sz w:val="24"/>
          <w:szCs w:val="24"/>
        </w:rPr>
        <w:t xml:space="preserve">.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бенка в общении, педагог (учитель, воспитатель) формирует у него общепринятое сре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Сущность работы заключается в формировании речи как средства общения. Восп</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ваться ими в разных условиях коммуникации.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Обучение глухих детей языку в условиях коммуникативной системы – это обуч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ятельности требует формирования у детей потребности в речи, обеспечения мотивирова</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ности самого высказывания в каждом конкретном случае, обучения планированию выск</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1–3 классах осуществляется в основном в процессе практического овладения ими речью. С расшир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Развитие речевой деятельности глухих обучающихся – это интегрированная сист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ма обучения, в которой каждый учебный предмет имеет общие и специфические задачи в </w:t>
      </w:r>
      <w:r w:rsidRPr="005C6F4F">
        <w:rPr>
          <w:rFonts w:ascii="Times New Roman" w:hAnsi="Times New Roman" w:cs="Times New Roman"/>
          <w:color w:val="auto"/>
          <w:sz w:val="24"/>
          <w:szCs w:val="24"/>
        </w:rPr>
        <w:lastRenderedPageBreak/>
        <w:t>отношении обучения языку, меняющиеся в зависимости от года обучения, с постоянной ведущей ролью предметно-практического обучения.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Учебный предмет </w:t>
      </w:r>
      <w:r w:rsidRPr="005C6F4F">
        <w:rPr>
          <w:rFonts w:ascii="Times New Roman" w:hAnsi="Times New Roman" w:cs="Times New Roman"/>
          <w:b/>
          <w:bCs/>
          <w:color w:val="auto"/>
          <w:sz w:val="24"/>
          <w:szCs w:val="24"/>
        </w:rPr>
        <w:t>«Предметно-практическое обучение  (ППО)»</w:t>
      </w:r>
      <w:r w:rsidRPr="005C6F4F">
        <w:rPr>
          <w:rFonts w:ascii="Times New Roman" w:hAnsi="Times New Roman" w:cs="Times New Roman"/>
          <w:color w:val="auto"/>
          <w:sz w:val="24"/>
          <w:szCs w:val="24"/>
        </w:rPr>
        <w:t xml:space="preserve"> на начальном этапе образования глухих детей выполняет особую роль. Предметно-практическая де</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 xml:space="preserve">тельность рассматривается в сурдопедагогике как средство коррекции и компенсации всех сторон психики глухого школьника.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Продуктивная предметная деятельность ребенка становится основой для овладения соответствующими компетентностями (академической и жизненной), способностью и г</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товностью к творческой деятельности, сотрудничеству.</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Совместная деятельность на уроках ППО может быть охарактеризована как суб</w:t>
      </w:r>
      <w:r w:rsidRPr="005C6F4F">
        <w:rPr>
          <w:rFonts w:ascii="Times New Roman" w:hAnsi="Times New Roman" w:cs="Times New Roman"/>
          <w:color w:val="auto"/>
          <w:sz w:val="24"/>
          <w:szCs w:val="24"/>
        </w:rPr>
        <w:t>ъ</w:t>
      </w:r>
      <w:r w:rsidRPr="005C6F4F">
        <w:rPr>
          <w:rFonts w:ascii="Times New Roman" w:hAnsi="Times New Roman" w:cs="Times New Roman"/>
          <w:color w:val="auto"/>
          <w:sz w:val="24"/>
          <w:szCs w:val="24"/>
        </w:rPr>
        <w:t>ект-субъектное взаимодействие, где в различных формах коллективно-распределенной деятельности (работа диадами, триадами, с «маленьким учителем», командами или бриг</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местное изготовление объектов требует согласования действий; обучающимся раскрыв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w:t>
      </w:r>
      <w:r w:rsidRPr="005C6F4F">
        <w:rPr>
          <w:rFonts w:ascii="Times New Roman" w:hAnsi="Times New Roman" w:cs="Times New Roman"/>
          <w:color w:val="auto"/>
          <w:sz w:val="24"/>
          <w:szCs w:val="24"/>
        </w:rPr>
        <w:t>й</w:t>
      </w:r>
      <w:r w:rsidRPr="005C6F4F">
        <w:rPr>
          <w:rFonts w:ascii="Times New Roman" w:hAnsi="Times New Roman" w:cs="Times New Roman"/>
          <w:color w:val="auto"/>
          <w:sz w:val="24"/>
          <w:szCs w:val="24"/>
        </w:rPr>
        <w:t>ными действиями, различными способами совместного выполнения работы. Все это сп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собствует формированию у детей в специально организованной среде,  речемыслительных и коммуникативных компетенциями.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При соответствующем содержательном и методическом наполнении данный пре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ности и т. д.) предстают в наглядном материальном или материализованном виде и тем самым становятся понятными для детей, имеющих нарушение слуха.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гой, и таким образом, позволяет реализовать их в деятельности ученика. Занятия проду</w:t>
      </w:r>
      <w:r w:rsidRPr="005C6F4F">
        <w:rPr>
          <w:rFonts w:ascii="Times New Roman" w:hAnsi="Times New Roman" w:cs="Times New Roman"/>
          <w:color w:val="auto"/>
          <w:sz w:val="24"/>
          <w:szCs w:val="24"/>
        </w:rPr>
        <w:t>к</w:t>
      </w:r>
      <w:r w:rsidRPr="005C6F4F">
        <w:rPr>
          <w:rFonts w:ascii="Times New Roman" w:hAnsi="Times New Roman" w:cs="Times New Roman"/>
          <w:color w:val="auto"/>
          <w:sz w:val="24"/>
          <w:szCs w:val="24"/>
        </w:rPr>
        <w:t>тивной деятельностью закладывают основу  для формирования у глухих школьников т</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Реализация моделей социального поведения при работе в малых группах обеспеч</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вает благоприятные условия для коммуникативной практики обучающихся и для соц</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альной адаптации в целом.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Учебный предмет ППО обеспечивает реальное включение в образовательный 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вья детей с ОВЗ.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ППО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 начальной школы: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 развитием речи – развитие устной речи на основе использования важнейших в</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тельности; построение логически связных высказываний в рассуждениях, обоснованиях, формулировании выводов).</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 чтением – работа с текстами для создания образа, реализуемого в изделиях, нап</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сание отчетов о выполненной работе, описания объектов деятельности;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метрии, работа с геометрическими фигурами, телами;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ности человека как создателя материально-культурной среды обитания;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 изобразительной деятельностью – использование средств художественной выр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color w:val="auto"/>
          <w:sz w:val="24"/>
          <w:szCs w:val="24"/>
        </w:rPr>
        <w:t>Основные содержательные линии предмета ППО</w:t>
      </w:r>
      <w:r w:rsidRPr="005C6F4F">
        <w:rPr>
          <w:rFonts w:ascii="Times New Roman" w:hAnsi="Times New Roman" w:cs="Times New Roman"/>
          <w:color w:val="auto"/>
          <w:sz w:val="24"/>
          <w:szCs w:val="24"/>
        </w:rPr>
        <w:t>: речевая деятельность, жите</w:t>
      </w:r>
      <w:r w:rsidRPr="005C6F4F">
        <w:rPr>
          <w:rFonts w:ascii="Times New Roman" w:hAnsi="Times New Roman" w:cs="Times New Roman"/>
          <w:color w:val="auto"/>
          <w:sz w:val="24"/>
          <w:szCs w:val="24"/>
        </w:rPr>
        <w:t>й</w:t>
      </w:r>
      <w:r w:rsidRPr="005C6F4F">
        <w:rPr>
          <w:rFonts w:ascii="Times New Roman" w:hAnsi="Times New Roman" w:cs="Times New Roman"/>
          <w:color w:val="auto"/>
          <w:sz w:val="24"/>
          <w:szCs w:val="24"/>
        </w:rPr>
        <w:t>ские понятия, познавательная деятельность, основы культуры труда и общетрудовые ко</w:t>
      </w:r>
      <w:r w:rsidRPr="005C6F4F">
        <w:rPr>
          <w:rFonts w:ascii="Times New Roman" w:hAnsi="Times New Roman" w:cs="Times New Roman"/>
          <w:color w:val="auto"/>
          <w:sz w:val="24"/>
          <w:szCs w:val="24"/>
        </w:rPr>
        <w:t>м</w:t>
      </w:r>
      <w:r w:rsidRPr="005C6F4F">
        <w:rPr>
          <w:rFonts w:ascii="Times New Roman" w:hAnsi="Times New Roman" w:cs="Times New Roman"/>
          <w:color w:val="auto"/>
          <w:sz w:val="24"/>
          <w:szCs w:val="24"/>
        </w:rPr>
        <w:t>петенции, воспитание и социокультурная адаптация, использование информационных технологий.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Содержание учебного предмета ППО имеет практико-ориентированную напра</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кативных компетенций, познавательной деятельности, активизации речевого развития, формирования «житейских» понятий как базы для формирования знаний по общеобраз</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вательным предметам, социально значимых личностных качеств школьников, а также формирования системы специальных технологических и универсальных (метапредме</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ных) учебных действий.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color w:val="auto"/>
          <w:sz w:val="24"/>
          <w:szCs w:val="24"/>
        </w:rPr>
        <w:t xml:space="preserve">К завершению начального этапа образования </w:t>
      </w:r>
      <w:r w:rsidRPr="005C6F4F">
        <w:rPr>
          <w:rFonts w:ascii="Times New Roman" w:hAnsi="Times New Roman" w:cs="Times New Roman"/>
          <w:color w:val="auto"/>
          <w:sz w:val="24"/>
          <w:szCs w:val="24"/>
        </w:rPr>
        <w:t>будет обеспечена готовность об</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ных) учебных действий: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понимание житейских понятий, использование своей речи в знакомой (аналоги</w:t>
      </w:r>
      <w:r w:rsidRPr="005C6F4F">
        <w:rPr>
          <w:rFonts w:ascii="Times New Roman" w:hAnsi="Times New Roman" w:cs="Times New Roman"/>
          <w:color w:val="auto"/>
          <w:sz w:val="24"/>
          <w:szCs w:val="24"/>
        </w:rPr>
        <w:t>ч</w:t>
      </w:r>
      <w:r w:rsidRPr="005C6F4F">
        <w:rPr>
          <w:rFonts w:ascii="Times New Roman" w:hAnsi="Times New Roman" w:cs="Times New Roman"/>
          <w:color w:val="auto"/>
          <w:sz w:val="24"/>
          <w:szCs w:val="24"/>
        </w:rPr>
        <w:t>ной, новой) ситуации;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адекватное использование житейских понятий в урочной и внеурочной деятел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использование различных видов речевой деятельности, устной и письменной форм речи, диалогической и монологической речи;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понимание и выполнение поручений, умение выражать просьбу, желание, побу</w:t>
      </w:r>
      <w:r w:rsidRPr="005C6F4F">
        <w:rPr>
          <w:rFonts w:ascii="Times New Roman" w:hAnsi="Times New Roman" w:cs="Times New Roman"/>
          <w:color w:val="auto"/>
          <w:sz w:val="24"/>
          <w:szCs w:val="24"/>
        </w:rPr>
        <w:t>ж</w:t>
      </w:r>
      <w:r w:rsidRPr="005C6F4F">
        <w:rPr>
          <w:rFonts w:ascii="Times New Roman" w:hAnsi="Times New Roman" w:cs="Times New Roman"/>
          <w:color w:val="auto"/>
          <w:sz w:val="24"/>
          <w:szCs w:val="24"/>
        </w:rPr>
        <w:t>дение; сообщение о проделанной работе;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 умение участвовать в диалоге, строить беседу с учетом ситуации общения, 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способность</w:t>
      </w:r>
      <w:r w:rsidRPr="005C6F4F">
        <w:rPr>
          <w:rFonts w:hAnsi="Times New Roman"/>
          <w:color w:val="auto"/>
          <w:sz w:val="24"/>
          <w:szCs w:val="24"/>
        </w:rPr>
        <w:t xml:space="preserve">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конструктивному</w:t>
      </w:r>
      <w:r w:rsidRPr="005C6F4F">
        <w:rPr>
          <w:rFonts w:hAnsi="Times New Roman"/>
          <w:color w:val="auto"/>
          <w:sz w:val="24"/>
          <w:szCs w:val="24"/>
        </w:rPr>
        <w:t xml:space="preserve"> </w:t>
      </w:r>
      <w:r w:rsidRPr="005C6F4F">
        <w:rPr>
          <w:rFonts w:hAnsi="Times New Roman"/>
          <w:color w:val="auto"/>
          <w:sz w:val="24"/>
          <w:szCs w:val="24"/>
        </w:rPr>
        <w:t>общению</w:t>
      </w:r>
      <w:r w:rsidRPr="005C6F4F">
        <w:rPr>
          <w:rFonts w:ascii="Times New Roman"/>
          <w:color w:val="auto"/>
          <w:sz w:val="24"/>
          <w:szCs w:val="24"/>
        </w:rPr>
        <w:t xml:space="preserve">, </w:t>
      </w:r>
      <w:r w:rsidRPr="005C6F4F">
        <w:rPr>
          <w:rFonts w:hAnsi="Times New Roman"/>
          <w:color w:val="auto"/>
          <w:sz w:val="24"/>
          <w:szCs w:val="24"/>
        </w:rPr>
        <w:t>взаимодействию</w:t>
      </w:r>
      <w:r w:rsidRPr="005C6F4F">
        <w:rPr>
          <w:rFonts w:hAnsi="Times New Roman"/>
          <w:color w:val="auto"/>
          <w:sz w:val="24"/>
          <w:szCs w:val="24"/>
        </w:rPr>
        <w:t xml:space="preserve"> </w:t>
      </w:r>
      <w:r w:rsidRPr="005C6F4F">
        <w:rPr>
          <w:rFonts w:hAnsi="Times New Roman"/>
          <w:color w:val="auto"/>
          <w:sz w:val="24"/>
          <w:szCs w:val="24"/>
        </w:rPr>
        <w:t>со</w:t>
      </w:r>
      <w:r w:rsidRPr="005C6F4F">
        <w:rPr>
          <w:rFonts w:hAnsi="Times New Roman"/>
          <w:color w:val="auto"/>
          <w:sz w:val="24"/>
          <w:szCs w:val="24"/>
        </w:rPr>
        <w:t xml:space="preserve"> </w:t>
      </w:r>
      <w:r w:rsidRPr="005C6F4F">
        <w:rPr>
          <w:rFonts w:hAnsi="Times New Roman"/>
          <w:color w:val="auto"/>
          <w:sz w:val="24"/>
          <w:szCs w:val="24"/>
        </w:rPr>
        <w:t>взрослыми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сверстниками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целью</w:t>
      </w:r>
      <w:r w:rsidRPr="005C6F4F">
        <w:rPr>
          <w:rFonts w:hAnsi="Times New Roman"/>
          <w:color w:val="auto"/>
          <w:sz w:val="24"/>
          <w:szCs w:val="24"/>
        </w:rPr>
        <w:t xml:space="preserve"> </w:t>
      </w:r>
      <w:r w:rsidRPr="005C6F4F">
        <w:rPr>
          <w:rFonts w:hAnsi="Times New Roman"/>
          <w:color w:val="auto"/>
          <w:sz w:val="24"/>
          <w:szCs w:val="24"/>
        </w:rPr>
        <w:t>обмена</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получения</w:t>
      </w:r>
      <w:r w:rsidRPr="005C6F4F">
        <w:rPr>
          <w:rFonts w:hAnsi="Times New Roman"/>
          <w:color w:val="auto"/>
          <w:sz w:val="24"/>
          <w:szCs w:val="24"/>
        </w:rPr>
        <w:t xml:space="preserve"> </w:t>
      </w:r>
      <w:r w:rsidRPr="005C6F4F">
        <w:rPr>
          <w:rFonts w:hAnsi="Times New Roman"/>
          <w:color w:val="auto"/>
          <w:sz w:val="24"/>
          <w:szCs w:val="24"/>
        </w:rPr>
        <w:t>информации</w:t>
      </w:r>
      <w:r w:rsidRPr="005C6F4F">
        <w:rPr>
          <w:rFonts w:hAns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использовании</w:t>
      </w:r>
      <w:r w:rsidRPr="005C6F4F">
        <w:rPr>
          <w:rFonts w:hAnsi="Times New Roman"/>
          <w:color w:val="auto"/>
          <w:sz w:val="24"/>
          <w:szCs w:val="24"/>
        </w:rPr>
        <w:t xml:space="preserve"> </w:t>
      </w:r>
      <w:r w:rsidRPr="005C6F4F">
        <w:rPr>
          <w:rFonts w:hAnsi="Times New Roman"/>
          <w:color w:val="auto"/>
          <w:sz w:val="24"/>
          <w:szCs w:val="24"/>
        </w:rPr>
        <w:t>устной</w:t>
      </w:r>
      <w:r w:rsidRPr="005C6F4F">
        <w:rPr>
          <w:rFonts w:ascii="Times New Roman"/>
          <w:color w:val="auto"/>
          <w:sz w:val="24"/>
          <w:szCs w:val="24"/>
        </w:rPr>
        <w:t xml:space="preserve">, </w:t>
      </w:r>
      <w:r w:rsidRPr="005C6F4F">
        <w:rPr>
          <w:rFonts w:hAnsi="Times New Roman"/>
          <w:color w:val="auto"/>
          <w:sz w:val="24"/>
          <w:szCs w:val="24"/>
        </w:rPr>
        <w:t>устно</w:t>
      </w:r>
      <w:r w:rsidRPr="005C6F4F">
        <w:rPr>
          <w:rFonts w:ascii="Times New Roman"/>
          <w:color w:val="auto"/>
          <w:sz w:val="24"/>
          <w:szCs w:val="24"/>
        </w:rPr>
        <w:t>-</w:t>
      </w:r>
      <w:r w:rsidRPr="005C6F4F">
        <w:rPr>
          <w:rFonts w:hAnsi="Times New Roman"/>
          <w:color w:val="auto"/>
          <w:sz w:val="24"/>
          <w:szCs w:val="24"/>
        </w:rPr>
        <w:t>дактильной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письменной</w:t>
      </w:r>
      <w:r w:rsidRPr="005C6F4F">
        <w:rPr>
          <w:rFonts w:hAnsi="Times New Roman"/>
          <w:color w:val="auto"/>
          <w:sz w:val="24"/>
          <w:szCs w:val="24"/>
        </w:rPr>
        <w:t xml:space="preserve"> </w:t>
      </w:r>
      <w:r w:rsidRPr="005C6F4F">
        <w:rPr>
          <w:rFonts w:hAnsi="Times New Roman"/>
          <w:color w:val="auto"/>
          <w:sz w:val="24"/>
          <w:szCs w:val="24"/>
        </w:rPr>
        <w:t>речи</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способность</w:t>
      </w:r>
      <w:r w:rsidRPr="005C6F4F">
        <w:rPr>
          <w:rFonts w:hAnsi="Times New Roman"/>
          <w:color w:val="auto"/>
          <w:sz w:val="24"/>
          <w:szCs w:val="24"/>
        </w:rPr>
        <w:t xml:space="preserve">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позитивному</w:t>
      </w:r>
      <w:r w:rsidRPr="005C6F4F">
        <w:rPr>
          <w:rFonts w:hAnsi="Times New Roman"/>
          <w:color w:val="auto"/>
          <w:sz w:val="24"/>
          <w:szCs w:val="24"/>
        </w:rPr>
        <w:t xml:space="preserve"> </w:t>
      </w:r>
      <w:r w:rsidRPr="005C6F4F">
        <w:rPr>
          <w:rFonts w:hAnsi="Times New Roman"/>
          <w:color w:val="auto"/>
          <w:sz w:val="24"/>
          <w:szCs w:val="24"/>
        </w:rPr>
        <w:t>стилю</w:t>
      </w:r>
      <w:r w:rsidRPr="005C6F4F">
        <w:rPr>
          <w:rFonts w:hAnsi="Times New Roman"/>
          <w:color w:val="auto"/>
          <w:sz w:val="24"/>
          <w:szCs w:val="24"/>
        </w:rPr>
        <w:t xml:space="preserve"> </w:t>
      </w:r>
      <w:r w:rsidRPr="005C6F4F">
        <w:rPr>
          <w:rFonts w:hAnsi="Times New Roman"/>
          <w:color w:val="auto"/>
          <w:sz w:val="24"/>
          <w:szCs w:val="24"/>
        </w:rPr>
        <w:t>общения</w:t>
      </w:r>
      <w:r w:rsidRPr="005C6F4F">
        <w:rPr>
          <w:rFonts w:ascii="Times New Roman"/>
          <w:color w:val="auto"/>
          <w:sz w:val="24"/>
          <w:szCs w:val="24"/>
        </w:rPr>
        <w:t xml:space="preserve">; </w:t>
      </w:r>
      <w:r w:rsidRPr="005C6F4F">
        <w:rPr>
          <w:rFonts w:hAnsi="Times New Roman"/>
          <w:color w:val="auto"/>
          <w:sz w:val="24"/>
          <w:szCs w:val="24"/>
        </w:rPr>
        <w:t>проявление</w:t>
      </w:r>
      <w:r w:rsidRPr="005C6F4F">
        <w:rPr>
          <w:rFonts w:hAnsi="Times New Roman"/>
          <w:color w:val="auto"/>
          <w:sz w:val="24"/>
          <w:szCs w:val="24"/>
        </w:rPr>
        <w:t xml:space="preserve"> </w:t>
      </w:r>
      <w:r w:rsidRPr="005C6F4F">
        <w:rPr>
          <w:rFonts w:hAnsi="Times New Roman"/>
          <w:color w:val="auto"/>
          <w:sz w:val="24"/>
          <w:szCs w:val="24"/>
        </w:rPr>
        <w:t>инициативности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сам</w:t>
      </w:r>
      <w:r w:rsidRPr="005C6F4F">
        <w:rPr>
          <w:rFonts w:hAnsi="Times New Roman"/>
          <w:color w:val="auto"/>
          <w:sz w:val="24"/>
          <w:szCs w:val="24"/>
        </w:rPr>
        <w:t>о</w:t>
      </w:r>
      <w:r w:rsidRPr="005C6F4F">
        <w:rPr>
          <w:rFonts w:hAnsi="Times New Roman"/>
          <w:color w:val="auto"/>
          <w:sz w:val="24"/>
          <w:szCs w:val="24"/>
        </w:rPr>
        <w:t>стоятельности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общении</w:t>
      </w:r>
      <w:r w:rsidRPr="005C6F4F">
        <w:rPr>
          <w:rFonts w:ascii="Times New Roman"/>
          <w:color w:val="auto"/>
          <w:sz w:val="24"/>
          <w:szCs w:val="24"/>
        </w:rPr>
        <w:t xml:space="preserve">, </w:t>
      </w:r>
      <w:r w:rsidRPr="005C6F4F">
        <w:rPr>
          <w:rFonts w:hAnsi="Times New Roman"/>
          <w:color w:val="auto"/>
          <w:sz w:val="24"/>
          <w:szCs w:val="24"/>
        </w:rPr>
        <w:t>способность</w:t>
      </w:r>
      <w:r w:rsidRPr="005C6F4F">
        <w:rPr>
          <w:rFonts w:hAnsi="Times New Roman"/>
          <w:color w:val="auto"/>
          <w:sz w:val="24"/>
          <w:szCs w:val="24"/>
        </w:rPr>
        <w:t xml:space="preserve"> </w:t>
      </w:r>
      <w:r w:rsidRPr="005C6F4F">
        <w:rPr>
          <w:rFonts w:hAnsi="Times New Roman"/>
          <w:color w:val="auto"/>
          <w:sz w:val="24"/>
          <w:szCs w:val="24"/>
        </w:rPr>
        <w:t>договариваться</w:t>
      </w:r>
      <w:r w:rsidRPr="005C6F4F">
        <w:rPr>
          <w:rFonts w:ascii="Times New Roman"/>
          <w:color w:val="auto"/>
          <w:sz w:val="24"/>
          <w:szCs w:val="24"/>
        </w:rPr>
        <w:t xml:space="preserve">, </w:t>
      </w:r>
      <w:r w:rsidRPr="005C6F4F">
        <w:rPr>
          <w:rFonts w:hAnsi="Times New Roman"/>
          <w:color w:val="auto"/>
          <w:sz w:val="24"/>
          <w:szCs w:val="24"/>
        </w:rPr>
        <w:t>учитывать</w:t>
      </w:r>
      <w:r w:rsidRPr="005C6F4F">
        <w:rPr>
          <w:rFonts w:hAnsi="Times New Roman"/>
          <w:color w:val="auto"/>
          <w:sz w:val="24"/>
          <w:szCs w:val="24"/>
        </w:rPr>
        <w:t xml:space="preserve"> </w:t>
      </w:r>
      <w:r w:rsidRPr="005C6F4F">
        <w:rPr>
          <w:rFonts w:hAnsi="Times New Roman"/>
          <w:color w:val="auto"/>
          <w:sz w:val="24"/>
          <w:szCs w:val="24"/>
        </w:rPr>
        <w:t>интересы</w:t>
      </w:r>
      <w:r w:rsidRPr="005C6F4F">
        <w:rPr>
          <w:rFonts w:ascii="Times New Roman"/>
          <w:color w:val="auto"/>
          <w:sz w:val="24"/>
          <w:szCs w:val="24"/>
        </w:rPr>
        <w:t xml:space="preserve">, </w:t>
      </w:r>
      <w:r w:rsidRPr="005C6F4F">
        <w:rPr>
          <w:rFonts w:hAnsi="Times New Roman"/>
          <w:color w:val="auto"/>
          <w:sz w:val="24"/>
          <w:szCs w:val="24"/>
        </w:rPr>
        <w:t>настроение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чувства</w:t>
      </w:r>
      <w:r w:rsidRPr="005C6F4F">
        <w:rPr>
          <w:rFonts w:hAnsi="Times New Roman"/>
          <w:color w:val="auto"/>
          <w:sz w:val="24"/>
          <w:szCs w:val="24"/>
        </w:rPr>
        <w:t xml:space="preserve"> </w:t>
      </w:r>
      <w:r w:rsidRPr="005C6F4F">
        <w:rPr>
          <w:rFonts w:hAnsi="Times New Roman"/>
          <w:color w:val="auto"/>
          <w:sz w:val="24"/>
          <w:szCs w:val="24"/>
        </w:rPr>
        <w:t>других</w:t>
      </w:r>
      <w:r w:rsidRPr="005C6F4F">
        <w:rPr>
          <w:rFonts w:ascii="Times New Roman"/>
          <w:color w:val="auto"/>
          <w:sz w:val="24"/>
          <w:szCs w:val="24"/>
        </w:rPr>
        <w:t xml:space="preserve">; </w:t>
      </w:r>
      <w:r w:rsidRPr="005C6F4F">
        <w:rPr>
          <w:rFonts w:hAnsi="Times New Roman"/>
          <w:color w:val="auto"/>
          <w:sz w:val="24"/>
          <w:szCs w:val="24"/>
        </w:rPr>
        <w:t>сопереживать</w:t>
      </w:r>
      <w:r w:rsidRPr="005C6F4F">
        <w:rPr>
          <w:rFonts w:hAnsi="Times New Roman"/>
          <w:color w:val="auto"/>
          <w:sz w:val="24"/>
          <w:szCs w:val="24"/>
        </w:rPr>
        <w:t xml:space="preserve"> </w:t>
      </w:r>
      <w:r w:rsidRPr="005C6F4F">
        <w:rPr>
          <w:rFonts w:hAnsi="Times New Roman"/>
          <w:color w:val="auto"/>
          <w:sz w:val="24"/>
          <w:szCs w:val="24"/>
        </w:rPr>
        <w:t>неудачам</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радоваться</w:t>
      </w:r>
      <w:r w:rsidRPr="005C6F4F">
        <w:rPr>
          <w:rFonts w:hAnsi="Times New Roman"/>
          <w:color w:val="auto"/>
          <w:sz w:val="24"/>
          <w:szCs w:val="24"/>
        </w:rPr>
        <w:t xml:space="preserve"> </w:t>
      </w:r>
      <w:r w:rsidRPr="005C6F4F">
        <w:rPr>
          <w:rFonts w:hAnsi="Times New Roman"/>
          <w:color w:val="auto"/>
          <w:sz w:val="24"/>
          <w:szCs w:val="24"/>
        </w:rPr>
        <w:t>успехам</w:t>
      </w:r>
      <w:r w:rsidRPr="005C6F4F">
        <w:rPr>
          <w:rFonts w:hAnsi="Times New Roman"/>
          <w:color w:val="auto"/>
          <w:sz w:val="24"/>
          <w:szCs w:val="24"/>
        </w:rPr>
        <w:t xml:space="preserve"> </w:t>
      </w:r>
      <w:r w:rsidRPr="005C6F4F">
        <w:rPr>
          <w:rFonts w:hAnsi="Times New Roman"/>
          <w:color w:val="auto"/>
          <w:sz w:val="24"/>
          <w:szCs w:val="24"/>
        </w:rPr>
        <w:t>одноклассников</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способность</w:t>
      </w:r>
      <w:r w:rsidRPr="005C6F4F">
        <w:rPr>
          <w:rFonts w:hAnsi="Times New Roman"/>
          <w:color w:val="auto"/>
          <w:sz w:val="24"/>
          <w:szCs w:val="24"/>
        </w:rPr>
        <w:t xml:space="preserve">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установлению</w:t>
      </w:r>
      <w:r w:rsidRPr="005C6F4F">
        <w:rPr>
          <w:rFonts w:hAnsi="Times New Roman"/>
          <w:color w:val="auto"/>
          <w:sz w:val="24"/>
          <w:szCs w:val="24"/>
        </w:rPr>
        <w:t xml:space="preserve"> </w:t>
      </w:r>
      <w:r w:rsidRPr="005C6F4F">
        <w:rPr>
          <w:rFonts w:hAnsi="Times New Roman"/>
          <w:color w:val="auto"/>
          <w:sz w:val="24"/>
          <w:szCs w:val="24"/>
        </w:rPr>
        <w:t>позитивных</w:t>
      </w:r>
      <w:r w:rsidRPr="005C6F4F">
        <w:rPr>
          <w:rFonts w:hAnsi="Times New Roman"/>
          <w:color w:val="auto"/>
          <w:sz w:val="24"/>
          <w:szCs w:val="24"/>
        </w:rPr>
        <w:t xml:space="preserve"> </w:t>
      </w:r>
      <w:r w:rsidRPr="005C6F4F">
        <w:rPr>
          <w:rFonts w:hAnsi="Times New Roman"/>
          <w:color w:val="auto"/>
          <w:sz w:val="24"/>
          <w:szCs w:val="24"/>
        </w:rPr>
        <w:t>межличностных</w:t>
      </w:r>
      <w:r w:rsidRPr="005C6F4F">
        <w:rPr>
          <w:rFonts w:hAnsi="Times New Roman"/>
          <w:color w:val="auto"/>
          <w:sz w:val="24"/>
          <w:szCs w:val="24"/>
        </w:rPr>
        <w:t xml:space="preserve"> </w:t>
      </w:r>
      <w:r w:rsidRPr="005C6F4F">
        <w:rPr>
          <w:rFonts w:hAnsi="Times New Roman"/>
          <w:color w:val="auto"/>
          <w:sz w:val="24"/>
          <w:szCs w:val="24"/>
        </w:rPr>
        <w:t>отношений</w:t>
      </w:r>
      <w:r w:rsidRPr="005C6F4F">
        <w:rPr>
          <w:rFonts w:hAnsi="Times New Roman"/>
          <w:color w:val="auto"/>
          <w:sz w:val="24"/>
          <w:szCs w:val="24"/>
        </w:rPr>
        <w:t xml:space="preserve"> </w:t>
      </w:r>
      <w:r w:rsidRPr="005C6F4F">
        <w:rPr>
          <w:rFonts w:hAnsi="Times New Roman"/>
          <w:color w:val="auto"/>
          <w:sz w:val="24"/>
          <w:szCs w:val="24"/>
        </w:rPr>
        <w:t>со</w:t>
      </w:r>
      <w:r w:rsidRPr="005C6F4F">
        <w:rPr>
          <w:rFonts w:hAnsi="Times New Roman"/>
          <w:color w:val="auto"/>
          <w:sz w:val="24"/>
          <w:szCs w:val="24"/>
        </w:rPr>
        <w:t xml:space="preserve"> </w:t>
      </w:r>
      <w:r w:rsidRPr="005C6F4F">
        <w:rPr>
          <w:rFonts w:hAnsi="Times New Roman"/>
          <w:color w:val="auto"/>
          <w:sz w:val="24"/>
          <w:szCs w:val="24"/>
        </w:rPr>
        <w:t>сверс</w:t>
      </w:r>
      <w:r w:rsidRPr="005C6F4F">
        <w:rPr>
          <w:rFonts w:hAnsi="Times New Roman"/>
          <w:color w:val="auto"/>
          <w:sz w:val="24"/>
          <w:szCs w:val="24"/>
        </w:rPr>
        <w:t>т</w:t>
      </w:r>
      <w:r w:rsidRPr="005C6F4F">
        <w:rPr>
          <w:rFonts w:hAnsi="Times New Roman"/>
          <w:color w:val="auto"/>
          <w:sz w:val="24"/>
          <w:szCs w:val="24"/>
        </w:rPr>
        <w:t>никами</w:t>
      </w:r>
      <w:r w:rsidRPr="005C6F4F">
        <w:rPr>
          <w:rFonts w:ascii="Times New Roman"/>
          <w:color w:val="auto"/>
          <w:sz w:val="24"/>
          <w:szCs w:val="24"/>
        </w:rPr>
        <w:t xml:space="preserve">, </w:t>
      </w:r>
      <w:r w:rsidRPr="005C6F4F">
        <w:rPr>
          <w:rFonts w:hAnsi="Times New Roman"/>
          <w:color w:val="auto"/>
          <w:sz w:val="24"/>
          <w:szCs w:val="24"/>
        </w:rPr>
        <w:t>адекватному</w:t>
      </w:r>
      <w:r w:rsidRPr="005C6F4F">
        <w:rPr>
          <w:rFonts w:hAnsi="Times New Roman"/>
          <w:color w:val="auto"/>
          <w:sz w:val="24"/>
          <w:szCs w:val="24"/>
        </w:rPr>
        <w:t xml:space="preserve"> </w:t>
      </w:r>
      <w:r w:rsidRPr="005C6F4F">
        <w:rPr>
          <w:rFonts w:hAnsi="Times New Roman"/>
          <w:color w:val="auto"/>
          <w:sz w:val="24"/>
          <w:szCs w:val="24"/>
        </w:rPr>
        <w:t>эмоциональному</w:t>
      </w:r>
      <w:r w:rsidRPr="005C6F4F">
        <w:rPr>
          <w:rFonts w:hAnsi="Times New Roman"/>
          <w:color w:val="auto"/>
          <w:sz w:val="24"/>
          <w:szCs w:val="24"/>
        </w:rPr>
        <w:t xml:space="preserve"> </w:t>
      </w:r>
      <w:r w:rsidRPr="005C6F4F">
        <w:rPr>
          <w:rFonts w:hAnsi="Times New Roman"/>
          <w:color w:val="auto"/>
          <w:sz w:val="24"/>
          <w:szCs w:val="24"/>
        </w:rPr>
        <w:t>реагированию</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взаимодействию</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способность</w:t>
      </w:r>
      <w:r w:rsidRPr="005C6F4F">
        <w:rPr>
          <w:rFonts w:hAnsi="Times New Roman"/>
          <w:color w:val="auto"/>
          <w:sz w:val="24"/>
          <w:szCs w:val="24"/>
        </w:rPr>
        <w:t xml:space="preserve"> </w:t>
      </w:r>
      <w:r w:rsidRPr="005C6F4F">
        <w:rPr>
          <w:rFonts w:hAnsi="Times New Roman"/>
          <w:color w:val="auto"/>
          <w:sz w:val="24"/>
          <w:szCs w:val="24"/>
        </w:rPr>
        <w:t>выражать</w:t>
      </w:r>
      <w:r w:rsidRPr="005C6F4F">
        <w:rPr>
          <w:rFonts w:hAnsi="Times New Roman"/>
          <w:color w:val="auto"/>
          <w:sz w:val="24"/>
          <w:szCs w:val="24"/>
        </w:rPr>
        <w:t xml:space="preserve"> </w:t>
      </w:r>
      <w:r w:rsidRPr="005C6F4F">
        <w:rPr>
          <w:rFonts w:hAnsi="Times New Roman"/>
          <w:color w:val="auto"/>
          <w:sz w:val="24"/>
          <w:szCs w:val="24"/>
        </w:rPr>
        <w:t>свое</w:t>
      </w:r>
      <w:r w:rsidRPr="005C6F4F">
        <w:rPr>
          <w:rFonts w:hAnsi="Times New Roman"/>
          <w:color w:val="auto"/>
          <w:sz w:val="24"/>
          <w:szCs w:val="24"/>
        </w:rPr>
        <w:t xml:space="preserve"> </w:t>
      </w:r>
      <w:r w:rsidRPr="005C6F4F">
        <w:rPr>
          <w:rFonts w:hAnsi="Times New Roman"/>
          <w:color w:val="auto"/>
          <w:sz w:val="24"/>
          <w:szCs w:val="24"/>
        </w:rPr>
        <w:t>мнение</w:t>
      </w:r>
      <w:r w:rsidRPr="005C6F4F">
        <w:rPr>
          <w:rFonts w:ascii="Times New Roman"/>
          <w:color w:val="auto"/>
          <w:sz w:val="24"/>
          <w:szCs w:val="24"/>
        </w:rPr>
        <w:t xml:space="preserve">, </w:t>
      </w:r>
      <w:r w:rsidRPr="005C6F4F">
        <w:rPr>
          <w:rFonts w:hAnsi="Times New Roman"/>
          <w:color w:val="auto"/>
          <w:sz w:val="24"/>
          <w:szCs w:val="24"/>
        </w:rPr>
        <w:t>отношение</w:t>
      </w:r>
      <w:r w:rsidRPr="005C6F4F">
        <w:rPr>
          <w:rFonts w:ascii="Times New Roman"/>
          <w:color w:val="auto"/>
          <w:sz w:val="24"/>
          <w:szCs w:val="24"/>
        </w:rPr>
        <w:t xml:space="preserve">, </w:t>
      </w:r>
      <w:r w:rsidRPr="005C6F4F">
        <w:rPr>
          <w:rFonts w:hAnsi="Times New Roman"/>
          <w:color w:val="auto"/>
          <w:sz w:val="24"/>
          <w:szCs w:val="24"/>
        </w:rPr>
        <w:t>разрешать</w:t>
      </w:r>
      <w:r w:rsidRPr="005C6F4F">
        <w:rPr>
          <w:rFonts w:hAnsi="Times New Roman"/>
          <w:color w:val="auto"/>
          <w:sz w:val="24"/>
          <w:szCs w:val="24"/>
        </w:rPr>
        <w:t xml:space="preserve"> </w:t>
      </w:r>
      <w:r w:rsidRPr="005C6F4F">
        <w:rPr>
          <w:rFonts w:hAnsi="Times New Roman"/>
          <w:color w:val="auto"/>
          <w:sz w:val="24"/>
          <w:szCs w:val="24"/>
        </w:rPr>
        <w:t>споры</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достаточная</w:t>
      </w:r>
      <w:r w:rsidRPr="005C6F4F">
        <w:rPr>
          <w:rFonts w:hAnsi="Times New Roman"/>
          <w:color w:val="auto"/>
          <w:sz w:val="24"/>
          <w:szCs w:val="24"/>
        </w:rPr>
        <w:t xml:space="preserve"> </w:t>
      </w:r>
      <w:r w:rsidRPr="005C6F4F">
        <w:rPr>
          <w:rFonts w:hAnsi="Times New Roman"/>
          <w:color w:val="auto"/>
          <w:sz w:val="24"/>
          <w:szCs w:val="24"/>
        </w:rPr>
        <w:t>сформированность</w:t>
      </w:r>
      <w:r w:rsidRPr="005C6F4F">
        <w:rPr>
          <w:rFonts w:hAnsi="Times New Roman"/>
          <w:color w:val="auto"/>
          <w:sz w:val="24"/>
          <w:szCs w:val="24"/>
        </w:rPr>
        <w:t xml:space="preserve"> </w:t>
      </w:r>
      <w:r w:rsidRPr="005C6F4F">
        <w:rPr>
          <w:rFonts w:hAnsi="Times New Roman"/>
          <w:color w:val="auto"/>
          <w:sz w:val="24"/>
          <w:szCs w:val="24"/>
        </w:rPr>
        <w:t>личностных</w:t>
      </w:r>
      <w:r w:rsidRPr="005C6F4F">
        <w:rPr>
          <w:rFonts w:hAnsi="Times New Roman"/>
          <w:color w:val="auto"/>
          <w:sz w:val="24"/>
          <w:szCs w:val="24"/>
        </w:rPr>
        <w:t xml:space="preserve"> </w:t>
      </w:r>
      <w:r w:rsidRPr="005C6F4F">
        <w:rPr>
          <w:rFonts w:hAnsi="Times New Roman"/>
          <w:color w:val="auto"/>
          <w:sz w:val="24"/>
          <w:szCs w:val="24"/>
        </w:rPr>
        <w:t>качеств</w:t>
      </w:r>
      <w:r w:rsidRPr="005C6F4F">
        <w:rPr>
          <w:rFonts w:ascii="Times New Roman"/>
          <w:color w:val="auto"/>
          <w:sz w:val="24"/>
          <w:szCs w:val="24"/>
        </w:rPr>
        <w:t xml:space="preserve">: </w:t>
      </w:r>
      <w:r w:rsidRPr="005C6F4F">
        <w:rPr>
          <w:rFonts w:hAnsi="Times New Roman"/>
          <w:color w:val="auto"/>
          <w:sz w:val="24"/>
          <w:szCs w:val="24"/>
        </w:rPr>
        <w:t>любознательность</w:t>
      </w:r>
      <w:r w:rsidRPr="005C6F4F">
        <w:rPr>
          <w:rFonts w:ascii="Times New Roman"/>
          <w:color w:val="auto"/>
          <w:sz w:val="24"/>
          <w:szCs w:val="24"/>
        </w:rPr>
        <w:t xml:space="preserve">, </w:t>
      </w:r>
      <w:r w:rsidRPr="005C6F4F">
        <w:rPr>
          <w:rFonts w:hAnsi="Times New Roman"/>
          <w:color w:val="auto"/>
          <w:sz w:val="24"/>
          <w:szCs w:val="24"/>
        </w:rPr>
        <w:t>доброж</w:t>
      </w:r>
      <w:r w:rsidRPr="005C6F4F">
        <w:rPr>
          <w:rFonts w:hAnsi="Times New Roman"/>
          <w:color w:val="auto"/>
          <w:sz w:val="24"/>
          <w:szCs w:val="24"/>
        </w:rPr>
        <w:t>е</w:t>
      </w:r>
      <w:r w:rsidRPr="005C6F4F">
        <w:rPr>
          <w:rFonts w:hAnsi="Times New Roman"/>
          <w:color w:val="auto"/>
          <w:sz w:val="24"/>
          <w:szCs w:val="24"/>
        </w:rPr>
        <w:t>лательность</w:t>
      </w:r>
      <w:r w:rsidRPr="005C6F4F">
        <w:rPr>
          <w:rFonts w:ascii="Times New Roman"/>
          <w:color w:val="auto"/>
          <w:sz w:val="24"/>
          <w:szCs w:val="24"/>
        </w:rPr>
        <w:t xml:space="preserve">, </w:t>
      </w:r>
      <w:r w:rsidRPr="005C6F4F">
        <w:rPr>
          <w:rFonts w:hAnsi="Times New Roman"/>
          <w:color w:val="auto"/>
          <w:sz w:val="24"/>
          <w:szCs w:val="24"/>
        </w:rPr>
        <w:t>трудолюбие</w:t>
      </w:r>
      <w:r w:rsidRPr="005C6F4F">
        <w:rPr>
          <w:rFonts w:ascii="Times New Roman"/>
          <w:color w:val="auto"/>
          <w:sz w:val="24"/>
          <w:szCs w:val="24"/>
        </w:rPr>
        <w:t xml:space="preserve">, </w:t>
      </w:r>
      <w:r w:rsidRPr="005C6F4F">
        <w:rPr>
          <w:rFonts w:hAnsi="Times New Roman"/>
          <w:color w:val="auto"/>
          <w:sz w:val="24"/>
          <w:szCs w:val="24"/>
        </w:rPr>
        <w:t>уважение</w:t>
      </w:r>
      <w:r w:rsidRPr="005C6F4F">
        <w:rPr>
          <w:rFonts w:hAnsi="Times New Roman"/>
          <w:color w:val="auto"/>
          <w:sz w:val="24"/>
          <w:szCs w:val="24"/>
        </w:rPr>
        <w:t xml:space="preserve">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труду</w:t>
      </w:r>
      <w:r w:rsidRPr="005C6F4F">
        <w:rPr>
          <w:rFonts w:ascii="Times New Roman"/>
          <w:color w:val="auto"/>
          <w:sz w:val="24"/>
          <w:szCs w:val="24"/>
        </w:rPr>
        <w:t xml:space="preserve">, </w:t>
      </w:r>
      <w:r w:rsidRPr="005C6F4F">
        <w:rPr>
          <w:rFonts w:hAnsi="Times New Roman"/>
          <w:color w:val="auto"/>
          <w:sz w:val="24"/>
          <w:szCs w:val="24"/>
        </w:rPr>
        <w:t>психологическая</w:t>
      </w:r>
      <w:r w:rsidRPr="005C6F4F">
        <w:rPr>
          <w:rFonts w:hAnsi="Times New Roman"/>
          <w:color w:val="auto"/>
          <w:sz w:val="24"/>
          <w:szCs w:val="24"/>
        </w:rPr>
        <w:t xml:space="preserve"> </w:t>
      </w:r>
      <w:r w:rsidRPr="005C6F4F">
        <w:rPr>
          <w:rFonts w:hAnsi="Times New Roman"/>
          <w:color w:val="auto"/>
          <w:sz w:val="24"/>
          <w:szCs w:val="24"/>
        </w:rPr>
        <w:t>готовность</w:t>
      </w:r>
      <w:r w:rsidRPr="005C6F4F">
        <w:rPr>
          <w:rFonts w:hAnsi="Times New Roman"/>
          <w:color w:val="auto"/>
          <w:sz w:val="24"/>
          <w:szCs w:val="24"/>
        </w:rPr>
        <w:t xml:space="preserve">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коллективному</w:t>
      </w:r>
      <w:r w:rsidRPr="005C6F4F">
        <w:rPr>
          <w:rFonts w:hAnsi="Times New Roman"/>
          <w:color w:val="auto"/>
          <w:sz w:val="24"/>
          <w:szCs w:val="24"/>
        </w:rPr>
        <w:t xml:space="preserve"> </w:t>
      </w:r>
      <w:r w:rsidRPr="005C6F4F">
        <w:rPr>
          <w:rFonts w:hAnsi="Times New Roman"/>
          <w:color w:val="auto"/>
          <w:sz w:val="24"/>
          <w:szCs w:val="24"/>
        </w:rPr>
        <w:t>труду</w:t>
      </w:r>
      <w:r w:rsidRPr="005C6F4F">
        <w:rPr>
          <w:rFonts w:ascii="Times New Roman"/>
          <w:color w:val="auto"/>
          <w:sz w:val="24"/>
          <w:szCs w:val="24"/>
        </w:rPr>
        <w:t xml:space="preserve">, </w:t>
      </w:r>
      <w:r w:rsidRPr="005C6F4F">
        <w:rPr>
          <w:rFonts w:hAnsi="Times New Roman"/>
          <w:color w:val="auto"/>
          <w:sz w:val="24"/>
          <w:szCs w:val="24"/>
        </w:rPr>
        <w:t>элементарные</w:t>
      </w:r>
      <w:r w:rsidRPr="005C6F4F">
        <w:rPr>
          <w:rFonts w:hAnsi="Times New Roman"/>
          <w:color w:val="auto"/>
          <w:sz w:val="24"/>
          <w:szCs w:val="24"/>
        </w:rPr>
        <w:t xml:space="preserve"> </w:t>
      </w:r>
      <w:r w:rsidRPr="005C6F4F">
        <w:rPr>
          <w:rFonts w:hAnsi="Times New Roman"/>
          <w:color w:val="auto"/>
          <w:sz w:val="24"/>
          <w:szCs w:val="24"/>
        </w:rPr>
        <w:t>умения</w:t>
      </w:r>
      <w:r w:rsidRPr="005C6F4F">
        <w:rPr>
          <w:rFonts w:hAnsi="Times New Roman"/>
          <w:color w:val="auto"/>
          <w:sz w:val="24"/>
          <w:szCs w:val="24"/>
        </w:rPr>
        <w:t xml:space="preserve"> </w:t>
      </w:r>
      <w:r w:rsidRPr="005C6F4F">
        <w:rPr>
          <w:rFonts w:hAnsi="Times New Roman"/>
          <w:color w:val="auto"/>
          <w:sz w:val="24"/>
          <w:szCs w:val="24"/>
        </w:rPr>
        <w:t>работать</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команде</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умение</w:t>
      </w:r>
      <w:r w:rsidRPr="005C6F4F">
        <w:rPr>
          <w:rFonts w:hAnsi="Times New Roman"/>
          <w:color w:val="auto"/>
          <w:sz w:val="24"/>
          <w:szCs w:val="24"/>
        </w:rPr>
        <w:t xml:space="preserve"> </w:t>
      </w:r>
      <w:r w:rsidRPr="005C6F4F">
        <w:rPr>
          <w:rFonts w:hAnsi="Times New Roman"/>
          <w:color w:val="auto"/>
          <w:sz w:val="24"/>
          <w:szCs w:val="24"/>
        </w:rPr>
        <w:t>самостоятельно</w:t>
      </w:r>
      <w:r w:rsidRPr="005C6F4F">
        <w:rPr>
          <w:rFonts w:hAnsi="Times New Roman"/>
          <w:color w:val="auto"/>
          <w:sz w:val="24"/>
          <w:szCs w:val="24"/>
        </w:rPr>
        <w:t xml:space="preserve"> </w:t>
      </w:r>
      <w:r w:rsidRPr="005C6F4F">
        <w:rPr>
          <w:rFonts w:hAnsi="Times New Roman"/>
          <w:color w:val="auto"/>
          <w:sz w:val="24"/>
          <w:szCs w:val="24"/>
        </w:rPr>
        <w:t>справляться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доступными</w:t>
      </w:r>
      <w:r w:rsidRPr="005C6F4F">
        <w:rPr>
          <w:rFonts w:hAnsi="Times New Roman"/>
          <w:color w:val="auto"/>
          <w:sz w:val="24"/>
          <w:szCs w:val="24"/>
        </w:rPr>
        <w:t xml:space="preserve"> </w:t>
      </w:r>
      <w:r w:rsidRPr="005C6F4F">
        <w:rPr>
          <w:rFonts w:hAnsi="Times New Roman"/>
          <w:color w:val="auto"/>
          <w:sz w:val="24"/>
          <w:szCs w:val="24"/>
        </w:rPr>
        <w:t>проблемами</w:t>
      </w:r>
      <w:r w:rsidRPr="005C6F4F">
        <w:rPr>
          <w:rFonts w:ascii="Times New Roman"/>
          <w:color w:val="auto"/>
          <w:sz w:val="24"/>
          <w:szCs w:val="24"/>
        </w:rPr>
        <w:t xml:space="preserve">, </w:t>
      </w:r>
      <w:r w:rsidRPr="005C6F4F">
        <w:rPr>
          <w:rFonts w:hAnsi="Times New Roman"/>
          <w:color w:val="auto"/>
          <w:sz w:val="24"/>
          <w:szCs w:val="24"/>
        </w:rPr>
        <w:t>реализовывать</w:t>
      </w:r>
      <w:r w:rsidRPr="005C6F4F">
        <w:rPr>
          <w:rFonts w:hAnsi="Times New Roman"/>
          <w:color w:val="auto"/>
          <w:sz w:val="24"/>
          <w:szCs w:val="24"/>
        </w:rPr>
        <w:t xml:space="preserve"> </w:t>
      </w:r>
      <w:r w:rsidRPr="005C6F4F">
        <w:rPr>
          <w:rFonts w:hAnsi="Times New Roman"/>
          <w:color w:val="auto"/>
          <w:sz w:val="24"/>
          <w:szCs w:val="24"/>
        </w:rPr>
        <w:t>собственные</w:t>
      </w:r>
      <w:r w:rsidRPr="005C6F4F">
        <w:rPr>
          <w:rFonts w:hAnsi="Times New Roman"/>
          <w:color w:val="auto"/>
          <w:sz w:val="24"/>
          <w:szCs w:val="24"/>
        </w:rPr>
        <w:t xml:space="preserve"> </w:t>
      </w:r>
      <w:r w:rsidRPr="005C6F4F">
        <w:rPr>
          <w:rFonts w:hAnsi="Times New Roman"/>
          <w:color w:val="auto"/>
          <w:sz w:val="24"/>
          <w:szCs w:val="24"/>
        </w:rPr>
        <w:t>замыслы</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умение</w:t>
      </w:r>
      <w:r w:rsidRPr="005C6F4F">
        <w:rPr>
          <w:rFonts w:hAnsi="Times New Roman"/>
          <w:color w:val="auto"/>
          <w:sz w:val="24"/>
          <w:szCs w:val="24"/>
        </w:rPr>
        <w:t xml:space="preserve"> </w:t>
      </w:r>
      <w:r w:rsidRPr="005C6F4F">
        <w:rPr>
          <w:rFonts w:hAnsi="Times New Roman"/>
          <w:color w:val="auto"/>
          <w:sz w:val="24"/>
          <w:szCs w:val="24"/>
        </w:rPr>
        <w:t>выполнять</w:t>
      </w:r>
      <w:r w:rsidRPr="005C6F4F">
        <w:rPr>
          <w:rFonts w:hAnsi="Times New Roman"/>
          <w:color w:val="auto"/>
          <w:sz w:val="24"/>
          <w:szCs w:val="24"/>
        </w:rPr>
        <w:t xml:space="preserve"> </w:t>
      </w:r>
      <w:r w:rsidRPr="005C6F4F">
        <w:rPr>
          <w:rFonts w:hAnsi="Times New Roman"/>
          <w:color w:val="auto"/>
          <w:sz w:val="24"/>
          <w:szCs w:val="24"/>
        </w:rPr>
        <w:t>разные</w:t>
      </w:r>
      <w:r w:rsidRPr="005C6F4F">
        <w:rPr>
          <w:rFonts w:hAnsi="Times New Roman"/>
          <w:color w:val="auto"/>
          <w:sz w:val="24"/>
          <w:szCs w:val="24"/>
        </w:rPr>
        <w:t xml:space="preserve"> </w:t>
      </w:r>
      <w:r w:rsidRPr="005C6F4F">
        <w:rPr>
          <w:rFonts w:hAnsi="Times New Roman"/>
          <w:color w:val="auto"/>
          <w:sz w:val="24"/>
          <w:szCs w:val="24"/>
        </w:rPr>
        <w:t>социальные</w:t>
      </w:r>
      <w:r w:rsidRPr="005C6F4F">
        <w:rPr>
          <w:rFonts w:hAnsi="Times New Roman"/>
          <w:color w:val="auto"/>
          <w:sz w:val="24"/>
          <w:szCs w:val="24"/>
        </w:rPr>
        <w:t xml:space="preserve"> </w:t>
      </w:r>
      <w:r w:rsidRPr="005C6F4F">
        <w:rPr>
          <w:rFonts w:hAnsi="Times New Roman"/>
          <w:color w:val="auto"/>
          <w:sz w:val="24"/>
          <w:szCs w:val="24"/>
        </w:rPr>
        <w:t>роли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работать</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коллективе</w:t>
      </w:r>
      <w:r w:rsidRPr="005C6F4F">
        <w:rPr>
          <w:rFonts w:hAnsi="Times New Roman"/>
          <w:color w:val="auto"/>
          <w:sz w:val="24"/>
          <w:szCs w:val="24"/>
        </w:rPr>
        <w:t xml:space="preserve"> </w:t>
      </w:r>
      <w:r w:rsidRPr="005C6F4F">
        <w:rPr>
          <w:rFonts w:hAnsi="Times New Roman"/>
          <w:color w:val="auto"/>
          <w:sz w:val="24"/>
          <w:szCs w:val="24"/>
        </w:rPr>
        <w:t>под</w:t>
      </w:r>
      <w:r w:rsidRPr="005C6F4F">
        <w:rPr>
          <w:rFonts w:hAnsi="Times New Roman"/>
          <w:color w:val="auto"/>
          <w:sz w:val="24"/>
          <w:szCs w:val="24"/>
        </w:rPr>
        <w:t xml:space="preserve"> </w:t>
      </w:r>
      <w:r w:rsidRPr="005C6F4F">
        <w:rPr>
          <w:rFonts w:hAnsi="Times New Roman"/>
          <w:color w:val="auto"/>
          <w:sz w:val="24"/>
          <w:szCs w:val="24"/>
        </w:rPr>
        <w:t>руково</w:t>
      </w:r>
      <w:r w:rsidRPr="005C6F4F">
        <w:rPr>
          <w:rFonts w:hAnsi="Times New Roman"/>
          <w:color w:val="auto"/>
          <w:sz w:val="24"/>
          <w:szCs w:val="24"/>
        </w:rPr>
        <w:t>д</w:t>
      </w:r>
      <w:r w:rsidRPr="005C6F4F">
        <w:rPr>
          <w:rFonts w:hAnsi="Times New Roman"/>
          <w:color w:val="auto"/>
          <w:sz w:val="24"/>
          <w:szCs w:val="24"/>
        </w:rPr>
        <w:t>ством</w:t>
      </w:r>
      <w:r w:rsidRPr="005C6F4F">
        <w:rPr>
          <w:rFonts w:hAnsi="Times New Roman"/>
          <w:color w:val="auto"/>
          <w:sz w:val="24"/>
          <w:szCs w:val="24"/>
        </w:rPr>
        <w:t xml:space="preserve"> </w:t>
      </w:r>
      <w:r w:rsidRPr="005C6F4F">
        <w:rPr>
          <w:rFonts w:hAnsi="Times New Roman"/>
          <w:color w:val="auto"/>
          <w:sz w:val="24"/>
          <w:szCs w:val="24"/>
        </w:rPr>
        <w:t>«маленького</w:t>
      </w:r>
      <w:r w:rsidRPr="005C6F4F">
        <w:rPr>
          <w:rFonts w:hAnsi="Times New Roman"/>
          <w:color w:val="auto"/>
          <w:sz w:val="24"/>
          <w:szCs w:val="24"/>
        </w:rPr>
        <w:t xml:space="preserve"> </w:t>
      </w:r>
      <w:r w:rsidRPr="005C6F4F">
        <w:rPr>
          <w:rFonts w:hAnsi="Times New Roman"/>
          <w:color w:val="auto"/>
          <w:sz w:val="24"/>
          <w:szCs w:val="24"/>
        </w:rPr>
        <w:t>учителя»</w:t>
      </w:r>
      <w:r w:rsidRPr="005C6F4F">
        <w:rPr>
          <w:rFonts w:ascii="Times New Roman"/>
          <w:color w:val="auto"/>
          <w:sz w:val="24"/>
          <w:szCs w:val="24"/>
        </w:rPr>
        <w:t xml:space="preserve">, </w:t>
      </w:r>
      <w:r w:rsidRPr="005C6F4F">
        <w:rPr>
          <w:rFonts w:hAnsi="Times New Roman"/>
          <w:color w:val="auto"/>
          <w:sz w:val="24"/>
          <w:szCs w:val="24"/>
        </w:rPr>
        <w:t>малыми</w:t>
      </w:r>
      <w:r w:rsidRPr="005C6F4F">
        <w:rPr>
          <w:rFonts w:hAnsi="Times New Roman"/>
          <w:color w:val="auto"/>
          <w:sz w:val="24"/>
          <w:szCs w:val="24"/>
        </w:rPr>
        <w:t xml:space="preserve"> </w:t>
      </w:r>
      <w:r w:rsidRPr="005C6F4F">
        <w:rPr>
          <w:rFonts w:hAnsi="Times New Roman"/>
          <w:color w:val="auto"/>
          <w:sz w:val="24"/>
          <w:szCs w:val="24"/>
        </w:rPr>
        <w:t>группами</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диады</w:t>
      </w:r>
      <w:r w:rsidRPr="005C6F4F">
        <w:rPr>
          <w:rFonts w:ascii="Times New Roman"/>
          <w:color w:val="auto"/>
          <w:sz w:val="24"/>
          <w:szCs w:val="24"/>
        </w:rPr>
        <w:t xml:space="preserve">, </w:t>
      </w:r>
      <w:r w:rsidRPr="005C6F4F">
        <w:rPr>
          <w:rFonts w:hAnsi="Times New Roman"/>
          <w:color w:val="auto"/>
          <w:sz w:val="24"/>
          <w:szCs w:val="24"/>
        </w:rPr>
        <w:t>триады</w:t>
      </w:r>
      <w:r w:rsidRPr="005C6F4F">
        <w:rPr>
          <w:rFonts w:asci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использованием</w:t>
      </w:r>
      <w:r w:rsidRPr="005C6F4F">
        <w:rPr>
          <w:rFonts w:hAnsi="Times New Roman"/>
          <w:color w:val="auto"/>
          <w:sz w:val="24"/>
          <w:szCs w:val="24"/>
        </w:rPr>
        <w:t xml:space="preserve"> </w:t>
      </w:r>
      <w:r w:rsidRPr="005C6F4F">
        <w:rPr>
          <w:rFonts w:hAnsi="Times New Roman"/>
          <w:color w:val="auto"/>
          <w:sz w:val="24"/>
          <w:szCs w:val="24"/>
        </w:rPr>
        <w:t>ролей</w:t>
      </w:r>
      <w:r w:rsidRPr="005C6F4F">
        <w:rPr>
          <w:rFonts w:hAnsi="Times New Roman"/>
          <w:color w:val="auto"/>
          <w:sz w:val="24"/>
          <w:szCs w:val="24"/>
        </w:rPr>
        <w:t xml:space="preserve"> </w:t>
      </w:r>
      <w:r w:rsidRPr="005C6F4F">
        <w:rPr>
          <w:rFonts w:hAnsi="Times New Roman"/>
          <w:color w:val="auto"/>
          <w:sz w:val="24"/>
          <w:szCs w:val="24"/>
        </w:rPr>
        <w:t>руководителя</w:t>
      </w:r>
      <w:r w:rsidRPr="005C6F4F">
        <w:rPr>
          <w:rFonts w:ascii="Times New Roman"/>
          <w:color w:val="auto"/>
          <w:sz w:val="24"/>
          <w:szCs w:val="24"/>
        </w:rPr>
        <w:t xml:space="preserve">, </w:t>
      </w:r>
      <w:r w:rsidRPr="005C6F4F">
        <w:rPr>
          <w:rFonts w:hAnsi="Times New Roman"/>
          <w:color w:val="auto"/>
          <w:sz w:val="24"/>
          <w:szCs w:val="24"/>
        </w:rPr>
        <w:t>исполнителя</w:t>
      </w:r>
      <w:r w:rsidRPr="005C6F4F">
        <w:rPr>
          <w:rFonts w:ascii="Times New Roman"/>
          <w:color w:val="auto"/>
          <w:sz w:val="24"/>
          <w:szCs w:val="24"/>
        </w:rPr>
        <w:t xml:space="preserve">, </w:t>
      </w:r>
      <w:r w:rsidRPr="005C6F4F">
        <w:rPr>
          <w:rFonts w:hAnsi="Times New Roman"/>
          <w:color w:val="auto"/>
          <w:sz w:val="24"/>
          <w:szCs w:val="24"/>
        </w:rPr>
        <w:t>контролера</w:t>
      </w:r>
      <w:r w:rsidRPr="005C6F4F">
        <w:rPr>
          <w:rFonts w:asci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конвейеру</w:t>
      </w:r>
      <w:r w:rsidRPr="005C6F4F">
        <w:rPr>
          <w:rFonts w:ascii="Times New Roman"/>
          <w:color w:val="auto"/>
          <w:sz w:val="24"/>
          <w:szCs w:val="24"/>
        </w:rPr>
        <w:t xml:space="preserve">, </w:t>
      </w:r>
      <w:r w:rsidRPr="005C6F4F">
        <w:rPr>
          <w:rFonts w:hAnsi="Times New Roman"/>
          <w:color w:val="auto"/>
          <w:sz w:val="24"/>
          <w:szCs w:val="24"/>
        </w:rPr>
        <w:t>самостоятельно</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владение</w:t>
      </w:r>
      <w:r w:rsidRPr="005C6F4F">
        <w:rPr>
          <w:rFonts w:hAnsi="Times New Roman"/>
          <w:color w:val="auto"/>
          <w:sz w:val="24"/>
          <w:szCs w:val="24"/>
        </w:rPr>
        <w:t xml:space="preserve"> </w:t>
      </w:r>
      <w:r w:rsidRPr="005C6F4F">
        <w:rPr>
          <w:rFonts w:hAnsi="Times New Roman"/>
          <w:color w:val="auto"/>
          <w:sz w:val="24"/>
          <w:szCs w:val="24"/>
        </w:rPr>
        <w:t>элементарными</w:t>
      </w:r>
      <w:r w:rsidRPr="005C6F4F">
        <w:rPr>
          <w:rFonts w:hAnsi="Times New Roman"/>
          <w:color w:val="auto"/>
          <w:sz w:val="24"/>
          <w:szCs w:val="24"/>
        </w:rPr>
        <w:t xml:space="preserve"> </w:t>
      </w:r>
      <w:r w:rsidRPr="005C6F4F">
        <w:rPr>
          <w:rFonts w:hAnsi="Times New Roman"/>
          <w:color w:val="auto"/>
          <w:sz w:val="24"/>
          <w:szCs w:val="24"/>
        </w:rPr>
        <w:t>знаниями</w:t>
      </w:r>
      <w:r w:rsidRPr="005C6F4F">
        <w:rPr>
          <w:rFonts w:hAnsi="Times New Roman"/>
          <w:color w:val="auto"/>
          <w:sz w:val="24"/>
          <w:szCs w:val="24"/>
        </w:rPr>
        <w:t xml:space="preserve"> </w:t>
      </w:r>
      <w:r w:rsidRPr="005C6F4F">
        <w:rPr>
          <w:rFonts w:hAnsi="Times New Roman"/>
          <w:color w:val="auto"/>
          <w:sz w:val="24"/>
          <w:szCs w:val="24"/>
        </w:rPr>
        <w:t>о</w:t>
      </w:r>
      <w:r w:rsidRPr="005C6F4F">
        <w:rPr>
          <w:rFonts w:hAnsi="Times New Roman"/>
          <w:color w:val="auto"/>
          <w:sz w:val="24"/>
          <w:szCs w:val="24"/>
        </w:rPr>
        <w:t xml:space="preserve"> </w:t>
      </w:r>
      <w:r w:rsidRPr="005C6F4F">
        <w:rPr>
          <w:rFonts w:hAnsi="Times New Roman"/>
          <w:color w:val="auto"/>
          <w:sz w:val="24"/>
          <w:szCs w:val="24"/>
        </w:rPr>
        <w:t>значении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месте</w:t>
      </w:r>
      <w:r w:rsidRPr="005C6F4F">
        <w:rPr>
          <w:rFonts w:hAnsi="Times New Roman"/>
          <w:color w:val="auto"/>
          <w:sz w:val="24"/>
          <w:szCs w:val="24"/>
        </w:rPr>
        <w:t xml:space="preserve"> </w:t>
      </w:r>
      <w:r w:rsidRPr="005C6F4F">
        <w:rPr>
          <w:rFonts w:hAnsi="Times New Roman"/>
          <w:color w:val="auto"/>
          <w:sz w:val="24"/>
          <w:szCs w:val="24"/>
        </w:rPr>
        <w:t>трудовой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создании</w:t>
      </w:r>
      <w:r w:rsidRPr="005C6F4F">
        <w:rPr>
          <w:rFonts w:hAnsi="Times New Roman"/>
          <w:color w:val="auto"/>
          <w:sz w:val="24"/>
          <w:szCs w:val="24"/>
        </w:rPr>
        <w:t xml:space="preserve"> </w:t>
      </w:r>
      <w:r w:rsidRPr="005C6F4F">
        <w:rPr>
          <w:rFonts w:hAnsi="Times New Roman"/>
          <w:color w:val="auto"/>
          <w:sz w:val="24"/>
          <w:szCs w:val="24"/>
        </w:rPr>
        <w:t>общечеловеческой</w:t>
      </w:r>
      <w:r w:rsidRPr="005C6F4F">
        <w:rPr>
          <w:rFonts w:hAnsi="Times New Roman"/>
          <w:color w:val="auto"/>
          <w:sz w:val="24"/>
          <w:szCs w:val="24"/>
        </w:rPr>
        <w:t xml:space="preserve"> </w:t>
      </w:r>
      <w:r w:rsidRPr="005C6F4F">
        <w:rPr>
          <w:rFonts w:hAnsi="Times New Roman"/>
          <w:color w:val="auto"/>
          <w:sz w:val="24"/>
          <w:szCs w:val="24"/>
        </w:rPr>
        <w:t>культуры</w:t>
      </w:r>
      <w:r w:rsidRPr="005C6F4F">
        <w:rPr>
          <w:rFonts w:ascii="Times New Roman"/>
          <w:color w:val="auto"/>
          <w:sz w:val="24"/>
          <w:szCs w:val="24"/>
        </w:rPr>
        <w:t xml:space="preserve">, </w:t>
      </w:r>
      <w:r w:rsidRPr="005C6F4F">
        <w:rPr>
          <w:rFonts w:hAnsi="Times New Roman"/>
          <w:color w:val="auto"/>
          <w:sz w:val="24"/>
          <w:szCs w:val="24"/>
        </w:rPr>
        <w:t>о</w:t>
      </w:r>
      <w:r w:rsidRPr="005C6F4F">
        <w:rPr>
          <w:rFonts w:hAnsi="Times New Roman"/>
          <w:color w:val="auto"/>
          <w:sz w:val="24"/>
          <w:szCs w:val="24"/>
        </w:rPr>
        <w:t xml:space="preserve"> </w:t>
      </w:r>
      <w:r w:rsidRPr="005C6F4F">
        <w:rPr>
          <w:rFonts w:hAnsi="Times New Roman"/>
          <w:color w:val="auto"/>
          <w:sz w:val="24"/>
          <w:szCs w:val="24"/>
        </w:rPr>
        <w:t>простых</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доступных</w:t>
      </w:r>
      <w:r w:rsidRPr="005C6F4F">
        <w:rPr>
          <w:rFonts w:hAnsi="Times New Roman"/>
          <w:color w:val="auto"/>
          <w:sz w:val="24"/>
          <w:szCs w:val="24"/>
        </w:rPr>
        <w:t xml:space="preserve"> </w:t>
      </w:r>
      <w:r w:rsidRPr="005C6F4F">
        <w:rPr>
          <w:rFonts w:hAnsi="Times New Roman"/>
          <w:color w:val="auto"/>
          <w:sz w:val="24"/>
          <w:szCs w:val="24"/>
        </w:rPr>
        <w:t>правилах</w:t>
      </w:r>
      <w:r w:rsidRPr="005C6F4F">
        <w:rPr>
          <w:rFonts w:hAnsi="Times New Roman"/>
          <w:color w:val="auto"/>
          <w:sz w:val="24"/>
          <w:szCs w:val="24"/>
        </w:rPr>
        <w:t xml:space="preserve"> </w:t>
      </w:r>
      <w:r w:rsidRPr="005C6F4F">
        <w:rPr>
          <w:rFonts w:hAnsi="Times New Roman"/>
          <w:color w:val="auto"/>
          <w:sz w:val="24"/>
          <w:szCs w:val="24"/>
        </w:rPr>
        <w:t>создания</w:t>
      </w:r>
      <w:r w:rsidRPr="005C6F4F">
        <w:rPr>
          <w:rFonts w:hAnsi="Times New Roman"/>
          <w:color w:val="auto"/>
          <w:sz w:val="24"/>
          <w:szCs w:val="24"/>
        </w:rPr>
        <w:t xml:space="preserve"> </w:t>
      </w:r>
      <w:r w:rsidRPr="005C6F4F">
        <w:rPr>
          <w:rFonts w:hAnsi="Times New Roman"/>
          <w:color w:val="auto"/>
          <w:sz w:val="24"/>
          <w:szCs w:val="24"/>
        </w:rPr>
        <w:t>фун</w:t>
      </w:r>
      <w:r w:rsidRPr="005C6F4F">
        <w:rPr>
          <w:rFonts w:hAnsi="Times New Roman"/>
          <w:color w:val="auto"/>
          <w:sz w:val="24"/>
          <w:szCs w:val="24"/>
        </w:rPr>
        <w:t>к</w:t>
      </w:r>
      <w:r w:rsidRPr="005C6F4F">
        <w:rPr>
          <w:rFonts w:hAnsi="Times New Roman"/>
          <w:color w:val="auto"/>
          <w:sz w:val="24"/>
          <w:szCs w:val="24"/>
        </w:rPr>
        <w:t>ционального</w:t>
      </w:r>
      <w:r w:rsidRPr="005C6F4F">
        <w:rPr>
          <w:rFonts w:ascii="Times New Roman"/>
          <w:color w:val="auto"/>
          <w:sz w:val="24"/>
          <w:szCs w:val="24"/>
        </w:rPr>
        <w:t xml:space="preserve">, </w:t>
      </w:r>
      <w:r w:rsidRPr="005C6F4F">
        <w:rPr>
          <w:rFonts w:hAnsi="Times New Roman"/>
          <w:color w:val="auto"/>
          <w:sz w:val="24"/>
          <w:szCs w:val="24"/>
        </w:rPr>
        <w:t>комфортного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эстетически</w:t>
      </w:r>
      <w:r w:rsidRPr="005C6F4F">
        <w:rPr>
          <w:rFonts w:hAnsi="Times New Roman"/>
          <w:color w:val="auto"/>
          <w:sz w:val="24"/>
          <w:szCs w:val="24"/>
        </w:rPr>
        <w:t xml:space="preserve"> </w:t>
      </w:r>
      <w:r w:rsidRPr="005C6F4F">
        <w:rPr>
          <w:rFonts w:hAnsi="Times New Roman"/>
          <w:color w:val="auto"/>
          <w:sz w:val="24"/>
          <w:szCs w:val="24"/>
        </w:rPr>
        <w:t>выразительного</w:t>
      </w:r>
      <w:r w:rsidRPr="005C6F4F">
        <w:rPr>
          <w:rFonts w:hAnsi="Times New Roman"/>
          <w:color w:val="auto"/>
          <w:sz w:val="24"/>
          <w:szCs w:val="24"/>
        </w:rPr>
        <w:t xml:space="preserve"> </w:t>
      </w:r>
      <w:r w:rsidRPr="005C6F4F">
        <w:rPr>
          <w:rFonts w:hAnsi="Times New Roman"/>
          <w:color w:val="auto"/>
          <w:sz w:val="24"/>
          <w:szCs w:val="24"/>
        </w:rPr>
        <w:t>жизненного</w:t>
      </w:r>
      <w:r w:rsidRPr="005C6F4F">
        <w:rPr>
          <w:rFonts w:hAnsi="Times New Roman"/>
          <w:color w:val="auto"/>
          <w:sz w:val="24"/>
          <w:szCs w:val="24"/>
        </w:rPr>
        <w:t xml:space="preserve"> </w:t>
      </w:r>
      <w:r w:rsidRPr="005C6F4F">
        <w:rPr>
          <w:rFonts w:hAnsi="Times New Roman"/>
          <w:color w:val="auto"/>
          <w:sz w:val="24"/>
          <w:szCs w:val="24"/>
        </w:rPr>
        <w:t>пространства</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удобство</w:t>
      </w:r>
      <w:r w:rsidRPr="005C6F4F">
        <w:rPr>
          <w:rFonts w:ascii="Times New Roman"/>
          <w:color w:val="auto"/>
          <w:sz w:val="24"/>
          <w:szCs w:val="24"/>
        </w:rPr>
        <w:t xml:space="preserve">, </w:t>
      </w:r>
      <w:r w:rsidRPr="005C6F4F">
        <w:rPr>
          <w:rFonts w:hAnsi="Times New Roman"/>
          <w:color w:val="auto"/>
          <w:sz w:val="24"/>
          <w:szCs w:val="24"/>
        </w:rPr>
        <w:t>эстетическая</w:t>
      </w:r>
      <w:r w:rsidRPr="005C6F4F">
        <w:rPr>
          <w:rFonts w:hAnsi="Times New Roman"/>
          <w:color w:val="auto"/>
          <w:sz w:val="24"/>
          <w:szCs w:val="24"/>
        </w:rPr>
        <w:t xml:space="preserve"> </w:t>
      </w:r>
      <w:r w:rsidRPr="005C6F4F">
        <w:rPr>
          <w:rFonts w:hAnsi="Times New Roman"/>
          <w:color w:val="auto"/>
          <w:sz w:val="24"/>
          <w:szCs w:val="24"/>
        </w:rPr>
        <w:t>выразительность</w:t>
      </w:r>
      <w:r w:rsidRPr="005C6F4F">
        <w:rPr>
          <w:rFonts w:ascii="Times New Roman"/>
          <w:color w:val="auto"/>
          <w:sz w:val="24"/>
          <w:szCs w:val="24"/>
        </w:rPr>
        <w:t xml:space="preserve">, </w:t>
      </w:r>
      <w:r w:rsidRPr="005C6F4F">
        <w:rPr>
          <w:rFonts w:hAnsi="Times New Roman"/>
          <w:color w:val="auto"/>
          <w:sz w:val="24"/>
          <w:szCs w:val="24"/>
        </w:rPr>
        <w:t>прочность</w:t>
      </w:r>
      <w:r w:rsidRPr="005C6F4F">
        <w:rPr>
          <w:rFonts w:ascii="Times New Roman"/>
          <w:color w:val="auto"/>
          <w:sz w:val="24"/>
          <w:szCs w:val="24"/>
        </w:rPr>
        <w:t xml:space="preserve">; </w:t>
      </w:r>
      <w:r w:rsidRPr="005C6F4F">
        <w:rPr>
          <w:rFonts w:hAnsi="Times New Roman"/>
          <w:color w:val="auto"/>
          <w:sz w:val="24"/>
          <w:szCs w:val="24"/>
        </w:rPr>
        <w:t>гармония</w:t>
      </w:r>
      <w:r w:rsidRPr="005C6F4F">
        <w:rPr>
          <w:rFonts w:hAnsi="Times New Roman"/>
          <w:color w:val="auto"/>
          <w:sz w:val="24"/>
          <w:szCs w:val="24"/>
        </w:rPr>
        <w:t xml:space="preserve"> </w:t>
      </w:r>
      <w:r w:rsidRPr="005C6F4F">
        <w:rPr>
          <w:rFonts w:hAnsi="Times New Roman"/>
          <w:color w:val="auto"/>
          <w:sz w:val="24"/>
          <w:szCs w:val="24"/>
        </w:rPr>
        <w:t>предметов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окружающей</w:t>
      </w:r>
      <w:r w:rsidRPr="005C6F4F">
        <w:rPr>
          <w:rFonts w:hAnsi="Times New Roman"/>
          <w:color w:val="auto"/>
          <w:sz w:val="24"/>
          <w:szCs w:val="24"/>
        </w:rPr>
        <w:t xml:space="preserve"> </w:t>
      </w:r>
      <w:r w:rsidRPr="005C6F4F">
        <w:rPr>
          <w:rFonts w:hAnsi="Times New Roman"/>
          <w:color w:val="auto"/>
          <w:sz w:val="24"/>
          <w:szCs w:val="24"/>
        </w:rPr>
        <w:t>среды</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знание</w:t>
      </w:r>
      <w:r w:rsidRPr="005C6F4F">
        <w:rPr>
          <w:rFonts w:hAnsi="Times New Roman"/>
          <w:color w:val="auto"/>
          <w:sz w:val="24"/>
          <w:szCs w:val="24"/>
        </w:rPr>
        <w:t xml:space="preserve"> </w:t>
      </w:r>
      <w:r w:rsidRPr="005C6F4F">
        <w:rPr>
          <w:rFonts w:hAnsi="Times New Roman"/>
          <w:color w:val="auto"/>
          <w:sz w:val="24"/>
          <w:szCs w:val="24"/>
        </w:rPr>
        <w:t>используемых</w:t>
      </w:r>
      <w:r w:rsidRPr="005C6F4F">
        <w:rPr>
          <w:rFonts w:hAnsi="Times New Roman"/>
          <w:color w:val="auto"/>
          <w:sz w:val="24"/>
          <w:szCs w:val="24"/>
        </w:rPr>
        <w:t xml:space="preserve"> </w:t>
      </w:r>
      <w:r w:rsidRPr="005C6F4F">
        <w:rPr>
          <w:rFonts w:hAnsi="Times New Roman"/>
          <w:color w:val="auto"/>
          <w:sz w:val="24"/>
          <w:szCs w:val="24"/>
        </w:rPr>
        <w:t>видов</w:t>
      </w:r>
      <w:r w:rsidRPr="005C6F4F">
        <w:rPr>
          <w:rFonts w:hAnsi="Times New Roman"/>
          <w:color w:val="auto"/>
          <w:sz w:val="24"/>
          <w:szCs w:val="24"/>
        </w:rPr>
        <w:t xml:space="preserve"> </w:t>
      </w:r>
      <w:r w:rsidRPr="005C6F4F">
        <w:rPr>
          <w:rFonts w:hAnsi="Times New Roman"/>
          <w:color w:val="auto"/>
          <w:sz w:val="24"/>
          <w:szCs w:val="24"/>
        </w:rPr>
        <w:t>материалов</w:t>
      </w:r>
      <w:r w:rsidRPr="005C6F4F">
        <w:rPr>
          <w:rFonts w:asci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свойств</w:t>
      </w:r>
      <w:r w:rsidRPr="005C6F4F">
        <w:rPr>
          <w:rFonts w:ascii="Times New Roman"/>
          <w:color w:val="auto"/>
          <w:sz w:val="24"/>
          <w:szCs w:val="24"/>
        </w:rPr>
        <w:t xml:space="preserve">, </w:t>
      </w:r>
      <w:r w:rsidRPr="005C6F4F">
        <w:rPr>
          <w:rFonts w:hAnsi="Times New Roman"/>
          <w:color w:val="auto"/>
          <w:sz w:val="24"/>
          <w:szCs w:val="24"/>
        </w:rPr>
        <w:t>способов</w:t>
      </w:r>
      <w:r w:rsidRPr="005C6F4F">
        <w:rPr>
          <w:rFonts w:hAnsi="Times New Roman"/>
          <w:color w:val="auto"/>
          <w:sz w:val="24"/>
          <w:szCs w:val="24"/>
        </w:rPr>
        <w:t xml:space="preserve"> </w:t>
      </w:r>
      <w:r w:rsidRPr="005C6F4F">
        <w:rPr>
          <w:rFonts w:hAnsi="Times New Roman"/>
          <w:color w:val="auto"/>
          <w:sz w:val="24"/>
          <w:szCs w:val="24"/>
        </w:rPr>
        <w:t>обработки</w:t>
      </w:r>
      <w:r w:rsidRPr="005C6F4F">
        <w:rPr>
          <w:rFonts w:ascii="Times New Roman"/>
          <w:color w:val="auto"/>
          <w:sz w:val="24"/>
          <w:szCs w:val="24"/>
        </w:rPr>
        <w:t xml:space="preserve">; </w:t>
      </w:r>
      <w:r w:rsidRPr="005C6F4F">
        <w:rPr>
          <w:rFonts w:hAnsi="Times New Roman"/>
          <w:color w:val="auto"/>
          <w:sz w:val="24"/>
          <w:szCs w:val="24"/>
        </w:rPr>
        <w:t>анализ</w:t>
      </w:r>
      <w:r w:rsidRPr="005C6F4F">
        <w:rPr>
          <w:rFonts w:hAnsi="Times New Roman"/>
          <w:color w:val="auto"/>
          <w:sz w:val="24"/>
          <w:szCs w:val="24"/>
        </w:rPr>
        <w:t xml:space="preserve"> </w:t>
      </w:r>
      <w:r w:rsidRPr="005C6F4F">
        <w:rPr>
          <w:rFonts w:hAnsi="Times New Roman"/>
          <w:color w:val="auto"/>
          <w:sz w:val="24"/>
          <w:szCs w:val="24"/>
        </w:rPr>
        <w:t>устройства</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назначения</w:t>
      </w:r>
      <w:r w:rsidRPr="005C6F4F">
        <w:rPr>
          <w:rFonts w:hAnsi="Times New Roman"/>
          <w:color w:val="auto"/>
          <w:sz w:val="24"/>
          <w:szCs w:val="24"/>
        </w:rPr>
        <w:t xml:space="preserve"> </w:t>
      </w:r>
      <w:r w:rsidRPr="005C6F4F">
        <w:rPr>
          <w:rFonts w:hAnsi="Times New Roman"/>
          <w:color w:val="auto"/>
          <w:sz w:val="24"/>
          <w:szCs w:val="24"/>
        </w:rPr>
        <w:t>изделия</w:t>
      </w:r>
      <w:r w:rsidRPr="005C6F4F">
        <w:rPr>
          <w:rFonts w:ascii="Times New Roman"/>
          <w:color w:val="auto"/>
          <w:sz w:val="24"/>
          <w:szCs w:val="24"/>
        </w:rPr>
        <w:t xml:space="preserve">; </w:t>
      </w:r>
      <w:r w:rsidRPr="005C6F4F">
        <w:rPr>
          <w:rFonts w:hAnsi="Times New Roman"/>
          <w:color w:val="auto"/>
          <w:sz w:val="24"/>
          <w:szCs w:val="24"/>
        </w:rPr>
        <w:t>умение</w:t>
      </w:r>
      <w:r w:rsidRPr="005C6F4F">
        <w:rPr>
          <w:rFonts w:hAnsi="Times New Roman"/>
          <w:color w:val="auto"/>
          <w:sz w:val="24"/>
          <w:szCs w:val="24"/>
        </w:rPr>
        <w:t xml:space="preserve"> </w:t>
      </w:r>
      <w:r w:rsidRPr="005C6F4F">
        <w:rPr>
          <w:rFonts w:hAnsi="Times New Roman"/>
          <w:color w:val="auto"/>
          <w:sz w:val="24"/>
          <w:szCs w:val="24"/>
        </w:rPr>
        <w:t>определять</w:t>
      </w:r>
      <w:r w:rsidRPr="005C6F4F">
        <w:rPr>
          <w:rFonts w:hAnsi="Times New Roman"/>
          <w:color w:val="auto"/>
          <w:sz w:val="24"/>
          <w:szCs w:val="24"/>
        </w:rPr>
        <w:t xml:space="preserve"> </w:t>
      </w:r>
      <w:r w:rsidRPr="005C6F4F">
        <w:rPr>
          <w:rFonts w:hAnsi="Times New Roman"/>
          <w:color w:val="auto"/>
          <w:sz w:val="24"/>
          <w:szCs w:val="24"/>
        </w:rPr>
        <w:t>необходимые</w:t>
      </w:r>
      <w:r w:rsidRPr="005C6F4F">
        <w:rPr>
          <w:rFonts w:hAnsi="Times New Roman"/>
          <w:color w:val="auto"/>
          <w:sz w:val="24"/>
          <w:szCs w:val="24"/>
        </w:rPr>
        <w:t xml:space="preserve"> </w:t>
      </w:r>
      <w:r w:rsidRPr="005C6F4F">
        <w:rPr>
          <w:rFonts w:hAnsi="Times New Roman"/>
          <w:color w:val="auto"/>
          <w:sz w:val="24"/>
          <w:szCs w:val="24"/>
        </w:rPr>
        <w:t>действия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технолог</w:t>
      </w:r>
      <w:r w:rsidRPr="005C6F4F">
        <w:rPr>
          <w:rFonts w:hAnsi="Times New Roman"/>
          <w:color w:val="auto"/>
          <w:sz w:val="24"/>
          <w:szCs w:val="24"/>
        </w:rPr>
        <w:t>и</w:t>
      </w:r>
      <w:r w:rsidRPr="005C6F4F">
        <w:rPr>
          <w:rFonts w:hAnsi="Times New Roman"/>
          <w:color w:val="auto"/>
          <w:sz w:val="24"/>
          <w:szCs w:val="24"/>
        </w:rPr>
        <w:t>ческие</w:t>
      </w:r>
      <w:r w:rsidRPr="005C6F4F">
        <w:rPr>
          <w:rFonts w:hAnsi="Times New Roman"/>
          <w:color w:val="auto"/>
          <w:sz w:val="24"/>
          <w:szCs w:val="24"/>
        </w:rPr>
        <w:t xml:space="preserve"> </w:t>
      </w:r>
      <w:r w:rsidRPr="005C6F4F">
        <w:rPr>
          <w:rFonts w:hAnsi="Times New Roman"/>
          <w:color w:val="auto"/>
          <w:sz w:val="24"/>
          <w:szCs w:val="24"/>
        </w:rPr>
        <w:t>операции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применять</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решения</w:t>
      </w:r>
      <w:r w:rsidRPr="005C6F4F">
        <w:rPr>
          <w:rFonts w:hAnsi="Times New Roman"/>
          <w:color w:val="auto"/>
          <w:sz w:val="24"/>
          <w:szCs w:val="24"/>
        </w:rPr>
        <w:t xml:space="preserve"> </w:t>
      </w:r>
      <w:r w:rsidRPr="005C6F4F">
        <w:rPr>
          <w:rFonts w:hAnsi="Times New Roman"/>
          <w:color w:val="auto"/>
          <w:sz w:val="24"/>
          <w:szCs w:val="24"/>
        </w:rPr>
        <w:t>практических</w:t>
      </w:r>
      <w:r w:rsidRPr="005C6F4F">
        <w:rPr>
          <w:rFonts w:hAnsi="Times New Roman"/>
          <w:color w:val="auto"/>
          <w:sz w:val="24"/>
          <w:szCs w:val="24"/>
        </w:rPr>
        <w:t xml:space="preserve"> </w:t>
      </w:r>
      <w:r w:rsidRPr="005C6F4F">
        <w:rPr>
          <w:rFonts w:hAnsi="Times New Roman"/>
          <w:color w:val="auto"/>
          <w:sz w:val="24"/>
          <w:szCs w:val="24"/>
        </w:rPr>
        <w:t>задач</w:t>
      </w:r>
      <w:r w:rsidRPr="005C6F4F">
        <w:rPr>
          <w:rFonts w:ascii="Times New Roman"/>
          <w:color w:val="auto"/>
          <w:sz w:val="24"/>
          <w:szCs w:val="24"/>
        </w:rPr>
        <w:t xml:space="preserve">; </w:t>
      </w:r>
      <w:r w:rsidRPr="005C6F4F">
        <w:rPr>
          <w:rFonts w:hAnsi="Times New Roman"/>
          <w:color w:val="auto"/>
          <w:sz w:val="24"/>
          <w:szCs w:val="24"/>
        </w:rPr>
        <w:t>подбор</w:t>
      </w:r>
      <w:r w:rsidRPr="005C6F4F">
        <w:rPr>
          <w:rFonts w:hAnsi="Times New Roman"/>
          <w:color w:val="auto"/>
          <w:sz w:val="24"/>
          <w:szCs w:val="24"/>
        </w:rPr>
        <w:t xml:space="preserve"> </w:t>
      </w:r>
      <w:r w:rsidRPr="005C6F4F">
        <w:rPr>
          <w:rFonts w:hAnsi="Times New Roman"/>
          <w:color w:val="auto"/>
          <w:sz w:val="24"/>
          <w:szCs w:val="24"/>
        </w:rPr>
        <w:t>материалов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инструментов</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соответствии</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выдвинутым</w:t>
      </w:r>
      <w:r w:rsidRPr="005C6F4F">
        <w:rPr>
          <w:rFonts w:hAnsi="Times New Roman"/>
          <w:color w:val="auto"/>
          <w:sz w:val="24"/>
          <w:szCs w:val="24"/>
        </w:rPr>
        <w:t xml:space="preserve"> </w:t>
      </w:r>
      <w:r w:rsidRPr="005C6F4F">
        <w:rPr>
          <w:rFonts w:hAnsi="Times New Roman"/>
          <w:color w:val="auto"/>
          <w:sz w:val="24"/>
          <w:szCs w:val="24"/>
        </w:rPr>
        <w:t>планом</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прогнозом</w:t>
      </w:r>
      <w:r w:rsidRPr="005C6F4F">
        <w:rPr>
          <w:rFonts w:hAnsi="Times New Roman"/>
          <w:color w:val="auto"/>
          <w:sz w:val="24"/>
          <w:szCs w:val="24"/>
        </w:rPr>
        <w:t xml:space="preserve"> </w:t>
      </w:r>
      <w:r w:rsidRPr="005C6F4F">
        <w:rPr>
          <w:rFonts w:hAnsi="Times New Roman"/>
          <w:color w:val="auto"/>
          <w:sz w:val="24"/>
          <w:szCs w:val="24"/>
        </w:rPr>
        <w:t>возможных</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ascii="Times New Roman"/>
          <w:color w:val="auto"/>
          <w:sz w:val="24"/>
          <w:szCs w:val="24"/>
        </w:rPr>
        <w:t xml:space="preserve">; </w:t>
      </w:r>
      <w:r w:rsidRPr="005C6F4F">
        <w:rPr>
          <w:rFonts w:hAnsi="Times New Roman"/>
          <w:color w:val="auto"/>
          <w:sz w:val="24"/>
          <w:szCs w:val="24"/>
        </w:rPr>
        <w:t>умение</w:t>
      </w:r>
      <w:r w:rsidRPr="005C6F4F">
        <w:rPr>
          <w:rFonts w:hAnsi="Times New Roman"/>
          <w:color w:val="auto"/>
          <w:sz w:val="24"/>
          <w:szCs w:val="24"/>
        </w:rPr>
        <w:t xml:space="preserve"> </w:t>
      </w:r>
      <w:r w:rsidRPr="005C6F4F">
        <w:rPr>
          <w:rFonts w:hAnsi="Times New Roman"/>
          <w:color w:val="auto"/>
          <w:sz w:val="24"/>
          <w:szCs w:val="24"/>
        </w:rPr>
        <w:t>осуществлять</w:t>
      </w:r>
      <w:r w:rsidRPr="005C6F4F">
        <w:rPr>
          <w:rFonts w:hAnsi="Times New Roman"/>
          <w:color w:val="auto"/>
          <w:sz w:val="24"/>
          <w:szCs w:val="24"/>
        </w:rPr>
        <w:t xml:space="preserve"> </w:t>
      </w:r>
      <w:r w:rsidRPr="005C6F4F">
        <w:rPr>
          <w:rFonts w:hAnsi="Times New Roman"/>
          <w:color w:val="auto"/>
          <w:sz w:val="24"/>
          <w:szCs w:val="24"/>
        </w:rPr>
        <w:t>экономную</w:t>
      </w:r>
      <w:r w:rsidRPr="005C6F4F">
        <w:rPr>
          <w:rFonts w:hAnsi="Times New Roman"/>
          <w:color w:val="auto"/>
          <w:sz w:val="24"/>
          <w:szCs w:val="24"/>
        </w:rPr>
        <w:t xml:space="preserve"> </w:t>
      </w:r>
      <w:r w:rsidRPr="005C6F4F">
        <w:rPr>
          <w:rFonts w:hAnsi="Times New Roman"/>
          <w:color w:val="auto"/>
          <w:sz w:val="24"/>
          <w:szCs w:val="24"/>
        </w:rPr>
        <w:t>разметку</w:t>
      </w:r>
      <w:r w:rsidRPr="005C6F4F">
        <w:rPr>
          <w:rFonts w:ascii="Times New Roman"/>
          <w:color w:val="auto"/>
          <w:sz w:val="24"/>
          <w:szCs w:val="24"/>
        </w:rPr>
        <w:t xml:space="preserve">, </w:t>
      </w:r>
      <w:r w:rsidRPr="005C6F4F">
        <w:rPr>
          <w:rFonts w:hAnsi="Times New Roman"/>
          <w:color w:val="auto"/>
          <w:sz w:val="24"/>
          <w:szCs w:val="24"/>
        </w:rPr>
        <w:t>обработку</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целью</w:t>
      </w:r>
      <w:r w:rsidRPr="005C6F4F">
        <w:rPr>
          <w:rFonts w:hAnsi="Times New Roman"/>
          <w:color w:val="auto"/>
          <w:sz w:val="24"/>
          <w:szCs w:val="24"/>
        </w:rPr>
        <w:t xml:space="preserve"> </w:t>
      </w:r>
      <w:r w:rsidRPr="005C6F4F">
        <w:rPr>
          <w:rFonts w:hAnsi="Times New Roman"/>
          <w:color w:val="auto"/>
          <w:sz w:val="24"/>
          <w:szCs w:val="24"/>
        </w:rPr>
        <w:t>получения</w:t>
      </w:r>
      <w:r w:rsidRPr="005C6F4F">
        <w:rPr>
          <w:rFonts w:hAnsi="Times New Roman"/>
          <w:color w:val="auto"/>
          <w:sz w:val="24"/>
          <w:szCs w:val="24"/>
        </w:rPr>
        <w:t xml:space="preserve"> </w:t>
      </w:r>
      <w:r w:rsidRPr="005C6F4F">
        <w:rPr>
          <w:rFonts w:hAnsi="Times New Roman"/>
          <w:color w:val="auto"/>
          <w:sz w:val="24"/>
          <w:szCs w:val="24"/>
        </w:rPr>
        <w:t>деталей</w:t>
      </w:r>
      <w:r w:rsidRPr="005C6F4F">
        <w:rPr>
          <w:rFonts w:ascii="Times New Roman"/>
          <w:color w:val="auto"/>
          <w:sz w:val="24"/>
          <w:szCs w:val="24"/>
        </w:rPr>
        <w:t xml:space="preserve">, </w:t>
      </w:r>
      <w:r w:rsidRPr="005C6F4F">
        <w:rPr>
          <w:rFonts w:hAnsi="Times New Roman"/>
          <w:color w:val="auto"/>
          <w:sz w:val="24"/>
          <w:szCs w:val="24"/>
        </w:rPr>
        <w:t>сборку</w:t>
      </w:r>
      <w:r w:rsidRPr="005C6F4F">
        <w:rPr>
          <w:rFonts w:ascii="Times New Roman"/>
          <w:color w:val="auto"/>
          <w:sz w:val="24"/>
          <w:szCs w:val="24"/>
        </w:rPr>
        <w:t xml:space="preserve">, </w:t>
      </w:r>
      <w:r w:rsidRPr="005C6F4F">
        <w:rPr>
          <w:rFonts w:hAnsi="Times New Roman"/>
          <w:color w:val="auto"/>
          <w:sz w:val="24"/>
          <w:szCs w:val="24"/>
        </w:rPr>
        <w:t>отделку</w:t>
      </w:r>
      <w:r w:rsidRPr="005C6F4F">
        <w:rPr>
          <w:rFonts w:hAnsi="Times New Roman"/>
          <w:color w:val="auto"/>
          <w:sz w:val="24"/>
          <w:szCs w:val="24"/>
        </w:rPr>
        <w:t xml:space="preserve"> </w:t>
      </w:r>
      <w:r w:rsidRPr="005C6F4F">
        <w:rPr>
          <w:rFonts w:hAnsi="Times New Roman"/>
          <w:color w:val="auto"/>
          <w:sz w:val="24"/>
          <w:szCs w:val="24"/>
        </w:rPr>
        <w:t>изделия</w:t>
      </w:r>
      <w:r w:rsidRPr="005C6F4F">
        <w:rPr>
          <w:rFonts w:ascii="Times New Roman"/>
          <w:color w:val="auto"/>
          <w:sz w:val="24"/>
          <w:szCs w:val="24"/>
        </w:rPr>
        <w:t xml:space="preserve">; </w:t>
      </w:r>
      <w:r w:rsidRPr="005C6F4F">
        <w:rPr>
          <w:rFonts w:hAnsi="Times New Roman"/>
          <w:color w:val="auto"/>
          <w:sz w:val="24"/>
          <w:szCs w:val="24"/>
        </w:rPr>
        <w:t>проводить</w:t>
      </w:r>
      <w:r w:rsidRPr="005C6F4F">
        <w:rPr>
          <w:rFonts w:hAnsi="Times New Roman"/>
          <w:color w:val="auto"/>
          <w:sz w:val="24"/>
          <w:szCs w:val="24"/>
        </w:rPr>
        <w:t xml:space="preserve"> </w:t>
      </w:r>
      <w:r w:rsidRPr="005C6F4F">
        <w:rPr>
          <w:rFonts w:hAnsi="Times New Roman"/>
          <w:color w:val="auto"/>
          <w:sz w:val="24"/>
          <w:szCs w:val="24"/>
        </w:rPr>
        <w:t>проверку</w:t>
      </w:r>
      <w:r w:rsidRPr="005C6F4F">
        <w:rPr>
          <w:rFonts w:hAnsi="Times New Roman"/>
          <w:color w:val="auto"/>
          <w:sz w:val="24"/>
          <w:szCs w:val="24"/>
        </w:rPr>
        <w:t xml:space="preserve"> </w:t>
      </w:r>
      <w:r w:rsidRPr="005C6F4F">
        <w:rPr>
          <w:rFonts w:hAnsi="Times New Roman"/>
          <w:color w:val="auto"/>
          <w:sz w:val="24"/>
          <w:szCs w:val="24"/>
        </w:rPr>
        <w:t>изделия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действии</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достаточный</w:t>
      </w:r>
      <w:r w:rsidRPr="005C6F4F">
        <w:rPr>
          <w:rFonts w:hAnsi="Times New Roman"/>
          <w:color w:val="auto"/>
          <w:sz w:val="24"/>
          <w:szCs w:val="24"/>
        </w:rPr>
        <w:t xml:space="preserve"> </w:t>
      </w:r>
      <w:r w:rsidRPr="005C6F4F">
        <w:rPr>
          <w:rFonts w:hAnsi="Times New Roman"/>
          <w:color w:val="auto"/>
          <w:sz w:val="24"/>
          <w:szCs w:val="24"/>
        </w:rPr>
        <w:t>уровень</w:t>
      </w:r>
      <w:r w:rsidRPr="005C6F4F">
        <w:rPr>
          <w:rFonts w:hAnsi="Times New Roman"/>
          <w:color w:val="auto"/>
          <w:sz w:val="24"/>
          <w:szCs w:val="24"/>
        </w:rPr>
        <w:t xml:space="preserve"> </w:t>
      </w:r>
      <w:r w:rsidRPr="005C6F4F">
        <w:rPr>
          <w:rFonts w:hAnsi="Times New Roman"/>
          <w:color w:val="auto"/>
          <w:sz w:val="24"/>
          <w:szCs w:val="24"/>
        </w:rPr>
        <w:t>графической</w:t>
      </w:r>
      <w:r w:rsidRPr="005C6F4F">
        <w:rPr>
          <w:rFonts w:hAnsi="Times New Roman"/>
          <w:color w:val="auto"/>
          <w:sz w:val="24"/>
          <w:szCs w:val="24"/>
        </w:rPr>
        <w:t xml:space="preserve"> </w:t>
      </w:r>
      <w:r w:rsidRPr="005C6F4F">
        <w:rPr>
          <w:rFonts w:hAnsi="Times New Roman"/>
          <w:color w:val="auto"/>
          <w:sz w:val="24"/>
          <w:szCs w:val="24"/>
        </w:rPr>
        <w:t>грамотности</w:t>
      </w:r>
      <w:r w:rsidRPr="005C6F4F">
        <w:rPr>
          <w:rFonts w:ascii="Times New Roman"/>
          <w:color w:val="auto"/>
          <w:sz w:val="24"/>
          <w:szCs w:val="24"/>
        </w:rPr>
        <w:t xml:space="preserve">: </w:t>
      </w:r>
      <w:r w:rsidRPr="005C6F4F">
        <w:rPr>
          <w:rFonts w:hAnsi="Times New Roman"/>
          <w:color w:val="auto"/>
          <w:sz w:val="24"/>
          <w:szCs w:val="24"/>
        </w:rPr>
        <w:t>выполнение</w:t>
      </w:r>
      <w:r w:rsidRPr="005C6F4F">
        <w:rPr>
          <w:rFonts w:hAnsi="Times New Roman"/>
          <w:color w:val="auto"/>
          <w:sz w:val="24"/>
          <w:szCs w:val="24"/>
        </w:rPr>
        <w:t xml:space="preserve"> </w:t>
      </w:r>
      <w:r w:rsidRPr="005C6F4F">
        <w:rPr>
          <w:rFonts w:hAnsi="Times New Roman"/>
          <w:color w:val="auto"/>
          <w:sz w:val="24"/>
          <w:szCs w:val="24"/>
        </w:rPr>
        <w:t>измерений</w:t>
      </w:r>
      <w:r w:rsidRPr="005C6F4F">
        <w:rPr>
          <w:rFonts w:ascii="Times New Roman"/>
          <w:color w:val="auto"/>
          <w:sz w:val="24"/>
          <w:szCs w:val="24"/>
        </w:rPr>
        <w:t xml:space="preserve">, </w:t>
      </w:r>
      <w:r w:rsidRPr="005C6F4F">
        <w:rPr>
          <w:rFonts w:hAnsi="Times New Roman"/>
          <w:color w:val="auto"/>
          <w:sz w:val="24"/>
          <w:szCs w:val="24"/>
        </w:rPr>
        <w:t>чтение</w:t>
      </w:r>
      <w:r w:rsidRPr="005C6F4F">
        <w:rPr>
          <w:rFonts w:hAnsi="Times New Roman"/>
          <w:color w:val="auto"/>
          <w:sz w:val="24"/>
          <w:szCs w:val="24"/>
        </w:rPr>
        <w:t xml:space="preserve"> </w:t>
      </w:r>
      <w:r w:rsidRPr="005C6F4F">
        <w:rPr>
          <w:rFonts w:hAnsi="Times New Roman"/>
          <w:color w:val="auto"/>
          <w:sz w:val="24"/>
          <w:szCs w:val="24"/>
        </w:rPr>
        <w:t>доступных</w:t>
      </w:r>
      <w:r w:rsidRPr="005C6F4F">
        <w:rPr>
          <w:rFonts w:hAnsi="Times New Roman"/>
          <w:color w:val="auto"/>
          <w:sz w:val="24"/>
          <w:szCs w:val="24"/>
        </w:rPr>
        <w:t xml:space="preserve"> </w:t>
      </w:r>
      <w:r w:rsidRPr="005C6F4F">
        <w:rPr>
          <w:rFonts w:hAnsi="Times New Roman"/>
          <w:color w:val="auto"/>
          <w:sz w:val="24"/>
          <w:szCs w:val="24"/>
        </w:rPr>
        <w:t>графических</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условных</w:t>
      </w:r>
      <w:r w:rsidRPr="005C6F4F">
        <w:rPr>
          <w:rFonts w:ascii="Times New Roman"/>
          <w:color w:val="auto"/>
          <w:sz w:val="24"/>
          <w:szCs w:val="24"/>
        </w:rPr>
        <w:t xml:space="preserve">) </w:t>
      </w:r>
      <w:r w:rsidRPr="005C6F4F">
        <w:rPr>
          <w:rFonts w:hAnsi="Times New Roman"/>
          <w:color w:val="auto"/>
          <w:sz w:val="24"/>
          <w:szCs w:val="24"/>
        </w:rPr>
        <w:t>изображений</w:t>
      </w:r>
      <w:r w:rsidRPr="005C6F4F">
        <w:rPr>
          <w:rFonts w:ascii="Times New Roman"/>
          <w:color w:val="auto"/>
          <w:sz w:val="24"/>
          <w:szCs w:val="24"/>
        </w:rPr>
        <w:t xml:space="preserve">, </w:t>
      </w:r>
      <w:r w:rsidRPr="005C6F4F">
        <w:rPr>
          <w:rFonts w:hAnsi="Times New Roman"/>
          <w:color w:val="auto"/>
          <w:sz w:val="24"/>
          <w:szCs w:val="24"/>
        </w:rPr>
        <w:t>использование</w:t>
      </w:r>
      <w:r w:rsidRPr="005C6F4F">
        <w:rPr>
          <w:rFonts w:hAnsi="Times New Roman"/>
          <w:color w:val="auto"/>
          <w:sz w:val="24"/>
          <w:szCs w:val="24"/>
        </w:rPr>
        <w:t xml:space="preserve"> </w:t>
      </w:r>
      <w:r w:rsidRPr="005C6F4F">
        <w:rPr>
          <w:rFonts w:hAnsi="Times New Roman"/>
          <w:color w:val="auto"/>
          <w:sz w:val="24"/>
          <w:szCs w:val="24"/>
        </w:rPr>
        <w:t>чертежных</w:t>
      </w:r>
      <w:r w:rsidRPr="005C6F4F">
        <w:rPr>
          <w:rFonts w:hAnsi="Times New Roman"/>
          <w:color w:val="auto"/>
          <w:sz w:val="24"/>
          <w:szCs w:val="24"/>
        </w:rPr>
        <w:t xml:space="preserve"> </w:t>
      </w:r>
      <w:r w:rsidRPr="005C6F4F">
        <w:rPr>
          <w:rFonts w:hAnsi="Times New Roman"/>
          <w:color w:val="auto"/>
          <w:sz w:val="24"/>
          <w:szCs w:val="24"/>
        </w:rPr>
        <w:t>инструме</w:t>
      </w:r>
      <w:r w:rsidRPr="005C6F4F">
        <w:rPr>
          <w:rFonts w:hAnsi="Times New Roman"/>
          <w:color w:val="auto"/>
          <w:sz w:val="24"/>
          <w:szCs w:val="24"/>
        </w:rPr>
        <w:t>н</w:t>
      </w:r>
      <w:r w:rsidRPr="005C6F4F">
        <w:rPr>
          <w:rFonts w:hAnsi="Times New Roman"/>
          <w:color w:val="auto"/>
          <w:sz w:val="24"/>
          <w:szCs w:val="24"/>
        </w:rPr>
        <w:t>тов</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линейка</w:t>
      </w:r>
      <w:r w:rsidRPr="005C6F4F">
        <w:rPr>
          <w:rFonts w:ascii="Times New Roman"/>
          <w:color w:val="auto"/>
          <w:sz w:val="24"/>
          <w:szCs w:val="24"/>
        </w:rPr>
        <w:t xml:space="preserve">, </w:t>
      </w:r>
      <w:r w:rsidRPr="005C6F4F">
        <w:rPr>
          <w:rFonts w:hAnsi="Times New Roman"/>
          <w:color w:val="auto"/>
          <w:sz w:val="24"/>
          <w:szCs w:val="24"/>
        </w:rPr>
        <w:t>угольник</w:t>
      </w:r>
      <w:r w:rsidRPr="005C6F4F">
        <w:rPr>
          <w:rFonts w:ascii="Times New Roman"/>
          <w:color w:val="auto"/>
          <w:sz w:val="24"/>
          <w:szCs w:val="24"/>
        </w:rPr>
        <w:t xml:space="preserve">, </w:t>
      </w:r>
      <w:r w:rsidRPr="005C6F4F">
        <w:rPr>
          <w:rFonts w:hAnsi="Times New Roman"/>
          <w:color w:val="auto"/>
          <w:sz w:val="24"/>
          <w:szCs w:val="24"/>
        </w:rPr>
        <w:t>циркуль</w:t>
      </w:r>
      <w:r w:rsidRPr="005C6F4F">
        <w:rPr>
          <w:rFonts w:asci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приспособлений</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разметки</w:t>
      </w:r>
      <w:r w:rsidRPr="005C6F4F">
        <w:rPr>
          <w:rFonts w:hAnsi="Times New Roman"/>
          <w:color w:val="auto"/>
          <w:sz w:val="24"/>
          <w:szCs w:val="24"/>
        </w:rPr>
        <w:t xml:space="preserve"> </w:t>
      </w:r>
      <w:r w:rsidRPr="005C6F4F">
        <w:rPr>
          <w:rFonts w:hAnsi="Times New Roman"/>
          <w:color w:val="auto"/>
          <w:sz w:val="24"/>
          <w:szCs w:val="24"/>
        </w:rPr>
        <w:t>деталей</w:t>
      </w:r>
      <w:r w:rsidRPr="005C6F4F">
        <w:rPr>
          <w:rFonts w:hAnsi="Times New Roman"/>
          <w:color w:val="auto"/>
          <w:sz w:val="24"/>
          <w:szCs w:val="24"/>
        </w:rPr>
        <w:t xml:space="preserve"> </w:t>
      </w:r>
      <w:r w:rsidRPr="005C6F4F">
        <w:rPr>
          <w:rFonts w:hAnsi="Times New Roman"/>
          <w:color w:val="auto"/>
          <w:sz w:val="24"/>
          <w:szCs w:val="24"/>
        </w:rPr>
        <w:t>изделий</w:t>
      </w:r>
      <w:r w:rsidRPr="005C6F4F">
        <w:rPr>
          <w:rFonts w:ascii="Times New Roman"/>
          <w:color w:val="auto"/>
          <w:sz w:val="24"/>
          <w:szCs w:val="24"/>
        </w:rPr>
        <w:t xml:space="preserve">; </w:t>
      </w:r>
      <w:r w:rsidRPr="005C6F4F">
        <w:rPr>
          <w:rFonts w:hAnsi="Times New Roman"/>
          <w:color w:val="auto"/>
          <w:sz w:val="24"/>
          <w:szCs w:val="24"/>
        </w:rPr>
        <w:t>опору</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рисунки</w:t>
      </w:r>
      <w:r w:rsidRPr="005C6F4F">
        <w:rPr>
          <w:rFonts w:ascii="Times New Roman"/>
          <w:color w:val="auto"/>
          <w:sz w:val="24"/>
          <w:szCs w:val="24"/>
        </w:rPr>
        <w:t xml:space="preserve">, </w:t>
      </w:r>
      <w:r w:rsidRPr="005C6F4F">
        <w:rPr>
          <w:rFonts w:hAnsi="Times New Roman"/>
          <w:color w:val="auto"/>
          <w:sz w:val="24"/>
          <w:szCs w:val="24"/>
        </w:rPr>
        <w:t>предметные</w:t>
      </w:r>
      <w:r w:rsidRPr="005C6F4F">
        <w:rPr>
          <w:rFonts w:hAnsi="Times New Roman"/>
          <w:color w:val="auto"/>
          <w:sz w:val="24"/>
          <w:szCs w:val="24"/>
        </w:rPr>
        <w:t xml:space="preserve"> </w:t>
      </w:r>
      <w:r w:rsidRPr="005C6F4F">
        <w:rPr>
          <w:rFonts w:hAnsi="Times New Roman"/>
          <w:color w:val="auto"/>
          <w:sz w:val="24"/>
          <w:szCs w:val="24"/>
        </w:rPr>
        <w:t>карты</w:t>
      </w:r>
      <w:r w:rsidRPr="005C6F4F">
        <w:rPr>
          <w:rFonts w:ascii="Times New Roman"/>
          <w:color w:val="auto"/>
          <w:sz w:val="24"/>
          <w:szCs w:val="24"/>
        </w:rPr>
        <w:t xml:space="preserve">, </w:t>
      </w:r>
      <w:r w:rsidRPr="005C6F4F">
        <w:rPr>
          <w:rFonts w:hAnsi="Times New Roman"/>
          <w:color w:val="auto"/>
          <w:sz w:val="24"/>
          <w:szCs w:val="24"/>
        </w:rPr>
        <w:t>план</w:t>
      </w:r>
      <w:r w:rsidRPr="005C6F4F">
        <w:rPr>
          <w:rFonts w:ascii="Times New Roman"/>
          <w:color w:val="auto"/>
          <w:sz w:val="24"/>
          <w:szCs w:val="24"/>
        </w:rPr>
        <w:t xml:space="preserve">, </w:t>
      </w:r>
      <w:r w:rsidRPr="005C6F4F">
        <w:rPr>
          <w:rFonts w:hAnsi="Times New Roman"/>
          <w:color w:val="auto"/>
          <w:sz w:val="24"/>
          <w:szCs w:val="24"/>
        </w:rPr>
        <w:t>схемы</w:t>
      </w:r>
      <w:r w:rsidRPr="005C6F4F">
        <w:rPr>
          <w:rFonts w:ascii="Times New Roman"/>
          <w:color w:val="auto"/>
          <w:sz w:val="24"/>
          <w:szCs w:val="24"/>
        </w:rPr>
        <w:t xml:space="preserve">, </w:t>
      </w:r>
      <w:r w:rsidRPr="005C6F4F">
        <w:rPr>
          <w:rFonts w:hAnsi="Times New Roman"/>
          <w:color w:val="auto"/>
          <w:sz w:val="24"/>
          <w:szCs w:val="24"/>
        </w:rPr>
        <w:t>простейшие</w:t>
      </w:r>
      <w:r w:rsidRPr="005C6F4F">
        <w:rPr>
          <w:rFonts w:hAnsi="Times New Roman"/>
          <w:color w:val="auto"/>
          <w:sz w:val="24"/>
          <w:szCs w:val="24"/>
        </w:rPr>
        <w:t xml:space="preserve"> </w:t>
      </w:r>
      <w:r w:rsidRPr="005C6F4F">
        <w:rPr>
          <w:rFonts w:hAnsi="Times New Roman"/>
          <w:color w:val="auto"/>
          <w:sz w:val="24"/>
          <w:szCs w:val="24"/>
        </w:rPr>
        <w:t>чертежи</w:t>
      </w:r>
      <w:r w:rsidRPr="005C6F4F">
        <w:rPr>
          <w:rFonts w:ascii="Times New Roman"/>
          <w:color w:val="auto"/>
          <w:sz w:val="24"/>
          <w:szCs w:val="24"/>
        </w:rPr>
        <w:t xml:space="preserve">, </w:t>
      </w:r>
      <w:r w:rsidRPr="005C6F4F">
        <w:rPr>
          <w:rFonts w:hAnsi="Times New Roman"/>
          <w:color w:val="auto"/>
          <w:sz w:val="24"/>
          <w:szCs w:val="24"/>
        </w:rPr>
        <w:t>условные</w:t>
      </w:r>
      <w:r w:rsidRPr="005C6F4F">
        <w:rPr>
          <w:rFonts w:hAnsi="Times New Roman"/>
          <w:color w:val="auto"/>
          <w:sz w:val="24"/>
          <w:szCs w:val="24"/>
        </w:rPr>
        <w:t xml:space="preserve"> </w:t>
      </w:r>
      <w:r w:rsidRPr="005C6F4F">
        <w:rPr>
          <w:rFonts w:hAnsi="Times New Roman"/>
          <w:color w:val="auto"/>
          <w:sz w:val="24"/>
          <w:szCs w:val="24"/>
        </w:rPr>
        <w:t>обозначения</w:t>
      </w:r>
      <w:r w:rsidRPr="005C6F4F">
        <w:rPr>
          <w:rFonts w:hAns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решении</w:t>
      </w:r>
      <w:r w:rsidRPr="005C6F4F">
        <w:rPr>
          <w:rFonts w:hAnsi="Times New Roman"/>
          <w:color w:val="auto"/>
          <w:sz w:val="24"/>
          <w:szCs w:val="24"/>
        </w:rPr>
        <w:t xml:space="preserve"> </w:t>
      </w:r>
      <w:r w:rsidRPr="005C6F4F">
        <w:rPr>
          <w:rFonts w:hAnsi="Times New Roman"/>
          <w:color w:val="auto"/>
          <w:sz w:val="24"/>
          <w:szCs w:val="24"/>
        </w:rPr>
        <w:t>задач</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моделированию</w:t>
      </w:r>
      <w:r w:rsidRPr="005C6F4F">
        <w:rPr>
          <w:rFonts w:ascii="Times New Roman"/>
          <w:color w:val="auto"/>
          <w:sz w:val="24"/>
          <w:szCs w:val="24"/>
        </w:rPr>
        <w:t xml:space="preserve">, </w:t>
      </w:r>
      <w:r w:rsidRPr="005C6F4F">
        <w:rPr>
          <w:rFonts w:hAnsi="Times New Roman"/>
          <w:color w:val="auto"/>
          <w:sz w:val="24"/>
          <w:szCs w:val="24"/>
        </w:rPr>
        <w:t>воспроизведению</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конструированию</w:t>
      </w:r>
      <w:r w:rsidRPr="005C6F4F">
        <w:rPr>
          <w:rFonts w:hAnsi="Times New Roman"/>
          <w:color w:val="auto"/>
          <w:sz w:val="24"/>
          <w:szCs w:val="24"/>
        </w:rPr>
        <w:t xml:space="preserve"> </w:t>
      </w:r>
      <w:r w:rsidRPr="005C6F4F">
        <w:rPr>
          <w:rFonts w:hAnsi="Times New Roman"/>
          <w:color w:val="auto"/>
          <w:sz w:val="24"/>
          <w:szCs w:val="24"/>
        </w:rPr>
        <w:t>объектов</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умение</w:t>
      </w:r>
      <w:r w:rsidRPr="005C6F4F">
        <w:rPr>
          <w:rFonts w:hAnsi="Times New Roman"/>
          <w:color w:val="auto"/>
          <w:sz w:val="24"/>
          <w:szCs w:val="24"/>
        </w:rPr>
        <w:t xml:space="preserve"> </w:t>
      </w:r>
      <w:r w:rsidRPr="005C6F4F">
        <w:rPr>
          <w:rFonts w:hAnsi="Times New Roman"/>
          <w:color w:val="auto"/>
          <w:sz w:val="24"/>
          <w:szCs w:val="24"/>
        </w:rPr>
        <w:t>создавать</w:t>
      </w:r>
      <w:r w:rsidRPr="005C6F4F">
        <w:rPr>
          <w:rFonts w:hAnsi="Times New Roman"/>
          <w:color w:val="auto"/>
          <w:sz w:val="24"/>
          <w:szCs w:val="24"/>
        </w:rPr>
        <w:t xml:space="preserve"> </w:t>
      </w:r>
      <w:r w:rsidRPr="005C6F4F">
        <w:rPr>
          <w:rFonts w:hAnsi="Times New Roman"/>
          <w:color w:val="auto"/>
          <w:sz w:val="24"/>
          <w:szCs w:val="24"/>
        </w:rPr>
        <w:t>несложные</w:t>
      </w:r>
      <w:r w:rsidRPr="005C6F4F">
        <w:rPr>
          <w:rFonts w:hAnsi="Times New Roman"/>
          <w:color w:val="auto"/>
          <w:sz w:val="24"/>
          <w:szCs w:val="24"/>
        </w:rPr>
        <w:t xml:space="preserve"> </w:t>
      </w:r>
      <w:r w:rsidRPr="005C6F4F">
        <w:rPr>
          <w:rFonts w:hAnsi="Times New Roman"/>
          <w:color w:val="auto"/>
          <w:sz w:val="24"/>
          <w:szCs w:val="24"/>
        </w:rPr>
        <w:t>конструкции</w:t>
      </w:r>
      <w:r w:rsidRPr="005C6F4F">
        <w:rPr>
          <w:rFonts w:hAnsi="Times New Roman"/>
          <w:color w:val="auto"/>
          <w:sz w:val="24"/>
          <w:szCs w:val="24"/>
        </w:rPr>
        <w:t xml:space="preserve"> </w:t>
      </w:r>
      <w:r w:rsidRPr="005C6F4F">
        <w:rPr>
          <w:rFonts w:hAnsi="Times New Roman"/>
          <w:color w:val="auto"/>
          <w:sz w:val="24"/>
          <w:szCs w:val="24"/>
        </w:rPr>
        <w:t>из</w:t>
      </w:r>
      <w:r w:rsidRPr="005C6F4F">
        <w:rPr>
          <w:rFonts w:hAnsi="Times New Roman"/>
          <w:color w:val="auto"/>
          <w:sz w:val="24"/>
          <w:szCs w:val="24"/>
        </w:rPr>
        <w:t xml:space="preserve"> </w:t>
      </w:r>
      <w:r w:rsidRPr="005C6F4F">
        <w:rPr>
          <w:rFonts w:hAnsi="Times New Roman"/>
          <w:color w:val="auto"/>
          <w:sz w:val="24"/>
          <w:szCs w:val="24"/>
        </w:rPr>
        <w:t>разных</w:t>
      </w:r>
      <w:r w:rsidRPr="005C6F4F">
        <w:rPr>
          <w:rFonts w:hAnsi="Times New Roman"/>
          <w:color w:val="auto"/>
          <w:sz w:val="24"/>
          <w:szCs w:val="24"/>
        </w:rPr>
        <w:t xml:space="preserve"> </w:t>
      </w:r>
      <w:r w:rsidRPr="005C6F4F">
        <w:rPr>
          <w:rFonts w:hAnsi="Times New Roman"/>
          <w:color w:val="auto"/>
          <w:sz w:val="24"/>
          <w:szCs w:val="24"/>
        </w:rPr>
        <w:t>материалов</w:t>
      </w:r>
      <w:r w:rsidRPr="005C6F4F">
        <w:rPr>
          <w:rFonts w:ascii="Times New Roman"/>
          <w:color w:val="auto"/>
          <w:sz w:val="24"/>
          <w:szCs w:val="24"/>
        </w:rPr>
        <w:t xml:space="preserve">: </w:t>
      </w:r>
      <w:r w:rsidRPr="005C6F4F">
        <w:rPr>
          <w:rFonts w:hAnsi="Times New Roman"/>
          <w:color w:val="auto"/>
          <w:sz w:val="24"/>
          <w:szCs w:val="24"/>
        </w:rPr>
        <w:t>исследование</w:t>
      </w:r>
      <w:r w:rsidRPr="005C6F4F">
        <w:rPr>
          <w:rFonts w:hAnsi="Times New Roman"/>
          <w:color w:val="auto"/>
          <w:sz w:val="24"/>
          <w:szCs w:val="24"/>
        </w:rPr>
        <w:t xml:space="preserve"> </w:t>
      </w:r>
      <w:r w:rsidRPr="005C6F4F">
        <w:rPr>
          <w:rFonts w:hAnsi="Times New Roman"/>
          <w:color w:val="auto"/>
          <w:sz w:val="24"/>
          <w:szCs w:val="24"/>
        </w:rPr>
        <w:t>конструктивных</w:t>
      </w:r>
      <w:r w:rsidRPr="005C6F4F">
        <w:rPr>
          <w:rFonts w:hAnsi="Times New Roman"/>
          <w:color w:val="auto"/>
          <w:sz w:val="24"/>
          <w:szCs w:val="24"/>
        </w:rPr>
        <w:t xml:space="preserve"> </w:t>
      </w:r>
      <w:r w:rsidRPr="005C6F4F">
        <w:rPr>
          <w:rFonts w:hAnsi="Times New Roman"/>
          <w:color w:val="auto"/>
          <w:sz w:val="24"/>
          <w:szCs w:val="24"/>
        </w:rPr>
        <w:t>особенностей</w:t>
      </w:r>
      <w:r w:rsidRPr="005C6F4F">
        <w:rPr>
          <w:rFonts w:hAnsi="Times New Roman"/>
          <w:color w:val="auto"/>
          <w:sz w:val="24"/>
          <w:szCs w:val="24"/>
        </w:rPr>
        <w:t xml:space="preserve"> </w:t>
      </w:r>
      <w:r w:rsidRPr="005C6F4F">
        <w:rPr>
          <w:rFonts w:hAnsi="Times New Roman"/>
          <w:color w:val="auto"/>
          <w:sz w:val="24"/>
          <w:szCs w:val="24"/>
        </w:rPr>
        <w:t>объектов</w:t>
      </w:r>
      <w:r w:rsidRPr="005C6F4F">
        <w:rPr>
          <w:rFonts w:ascii="Times New Roman"/>
          <w:color w:val="auto"/>
          <w:sz w:val="24"/>
          <w:szCs w:val="24"/>
        </w:rPr>
        <w:t xml:space="preserve">, </w:t>
      </w:r>
      <w:r w:rsidRPr="005C6F4F">
        <w:rPr>
          <w:rFonts w:hAnsi="Times New Roman"/>
          <w:color w:val="auto"/>
          <w:sz w:val="24"/>
          <w:szCs w:val="24"/>
        </w:rPr>
        <w:t>подбор</w:t>
      </w:r>
      <w:r w:rsidRPr="005C6F4F">
        <w:rPr>
          <w:rFonts w:hAnsi="Times New Roman"/>
          <w:color w:val="auto"/>
          <w:sz w:val="24"/>
          <w:szCs w:val="24"/>
        </w:rPr>
        <w:t xml:space="preserve"> </w:t>
      </w:r>
      <w:r w:rsidRPr="005C6F4F">
        <w:rPr>
          <w:rFonts w:hAnsi="Times New Roman"/>
          <w:color w:val="auto"/>
          <w:sz w:val="24"/>
          <w:szCs w:val="24"/>
        </w:rPr>
        <w:t>материалов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технологии</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изготовл</w:t>
      </w:r>
      <w:r w:rsidRPr="005C6F4F">
        <w:rPr>
          <w:rFonts w:hAnsi="Times New Roman"/>
          <w:color w:val="auto"/>
          <w:sz w:val="24"/>
          <w:szCs w:val="24"/>
        </w:rPr>
        <w:t>е</w:t>
      </w:r>
      <w:r w:rsidRPr="005C6F4F">
        <w:rPr>
          <w:rFonts w:hAnsi="Times New Roman"/>
          <w:color w:val="auto"/>
          <w:sz w:val="24"/>
          <w:szCs w:val="24"/>
        </w:rPr>
        <w:t>ния</w:t>
      </w:r>
      <w:r w:rsidRPr="005C6F4F">
        <w:rPr>
          <w:rFonts w:ascii="Times New Roman"/>
          <w:color w:val="auto"/>
          <w:sz w:val="24"/>
          <w:szCs w:val="24"/>
        </w:rPr>
        <w:t xml:space="preserve">, </w:t>
      </w:r>
      <w:r w:rsidRPr="005C6F4F">
        <w:rPr>
          <w:rFonts w:hAnsi="Times New Roman"/>
          <w:color w:val="auto"/>
          <w:sz w:val="24"/>
          <w:szCs w:val="24"/>
        </w:rPr>
        <w:t>проверка</w:t>
      </w:r>
      <w:r w:rsidRPr="005C6F4F">
        <w:rPr>
          <w:rFonts w:hAnsi="Times New Roman"/>
          <w:color w:val="auto"/>
          <w:sz w:val="24"/>
          <w:szCs w:val="24"/>
        </w:rPr>
        <w:t xml:space="preserve"> </w:t>
      </w:r>
      <w:r w:rsidRPr="005C6F4F">
        <w:rPr>
          <w:rFonts w:hAnsi="Times New Roman"/>
          <w:color w:val="auto"/>
          <w:sz w:val="24"/>
          <w:szCs w:val="24"/>
        </w:rPr>
        <w:t>конструкции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действии</w:t>
      </w:r>
      <w:r w:rsidRPr="005C6F4F">
        <w:rPr>
          <w:rFonts w:ascii="Times New Roman"/>
          <w:color w:val="auto"/>
          <w:sz w:val="24"/>
          <w:szCs w:val="24"/>
        </w:rPr>
        <w:t xml:space="preserve">, </w:t>
      </w:r>
      <w:r w:rsidRPr="005C6F4F">
        <w:rPr>
          <w:rFonts w:hAnsi="Times New Roman"/>
          <w:color w:val="auto"/>
          <w:sz w:val="24"/>
          <w:szCs w:val="24"/>
        </w:rPr>
        <w:t>внесение</w:t>
      </w:r>
      <w:r w:rsidRPr="005C6F4F">
        <w:rPr>
          <w:rFonts w:hAnsi="Times New Roman"/>
          <w:color w:val="auto"/>
          <w:sz w:val="24"/>
          <w:szCs w:val="24"/>
        </w:rPr>
        <w:t xml:space="preserve"> </w:t>
      </w:r>
      <w:r w:rsidRPr="005C6F4F">
        <w:rPr>
          <w:rFonts w:hAnsi="Times New Roman"/>
          <w:color w:val="auto"/>
          <w:sz w:val="24"/>
          <w:szCs w:val="24"/>
        </w:rPr>
        <w:t>корректив</w:t>
      </w:r>
      <w:r w:rsidRPr="005C6F4F">
        <w:rPr>
          <w:rFonts w:ascii="Times New Roman"/>
          <w:color w:val="auto"/>
          <w:sz w:val="24"/>
          <w:szCs w:val="24"/>
        </w:rPr>
        <w:t>.</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Комплексный</w:t>
      </w:r>
      <w:r w:rsidR="003C6BCC" w:rsidRPr="005C6F4F">
        <w:rPr>
          <w:rFonts w:ascii="Times New Roman" w:hAnsi="Times New Roman" w:cs="Times New Roman"/>
          <w:b/>
          <w:bCs/>
          <w:color w:val="auto"/>
          <w:sz w:val="24"/>
          <w:szCs w:val="24"/>
        </w:rPr>
        <w:t xml:space="preserve"> </w:t>
      </w:r>
      <w:r w:rsidRPr="005C6F4F">
        <w:rPr>
          <w:rFonts w:ascii="Times New Roman" w:hAnsi="Times New Roman" w:cs="Times New Roman"/>
          <w:b/>
          <w:bCs/>
          <w:color w:val="auto"/>
          <w:sz w:val="24"/>
          <w:szCs w:val="24"/>
        </w:rPr>
        <w:t xml:space="preserve">учебный предмет </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«Русский язык и литературное чтение»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Основные содержательные линии: </w:t>
      </w:r>
      <w:r w:rsidRPr="005C6F4F">
        <w:rPr>
          <w:rFonts w:ascii="Times New Roman" w:hAnsi="Times New Roman" w:cs="Times New Roman"/>
          <w:b/>
          <w:bCs/>
          <w:color w:val="auto"/>
          <w:sz w:val="24"/>
          <w:szCs w:val="24"/>
        </w:rPr>
        <w:t>языковая способность, речевая деятельность</w:t>
      </w:r>
      <w:r w:rsidRPr="005C6F4F">
        <w:rPr>
          <w:rFonts w:ascii="Times New Roman" w:hAnsi="Times New Roman" w:cs="Times New Roman"/>
          <w:color w:val="auto"/>
          <w:sz w:val="24"/>
          <w:szCs w:val="24"/>
        </w:rPr>
        <w:t>,</w:t>
      </w:r>
      <w:r w:rsidRPr="005C6F4F">
        <w:rPr>
          <w:rFonts w:ascii="Times New Roman" w:hAnsi="Times New Roman" w:cs="Times New Roman"/>
          <w:b/>
          <w:bCs/>
          <w:color w:val="auto"/>
          <w:sz w:val="24"/>
          <w:szCs w:val="24"/>
        </w:rPr>
        <w:t xml:space="preserve"> языковые закономерности</w:t>
      </w:r>
      <w:r w:rsidRPr="005C6F4F">
        <w:rPr>
          <w:rFonts w:ascii="Times New Roman" w:hAnsi="Times New Roman" w:cs="Times New Roman"/>
          <w:color w:val="auto"/>
          <w:sz w:val="24"/>
          <w:szCs w:val="24"/>
        </w:rPr>
        <w:t xml:space="preserve">. </w:t>
      </w:r>
    </w:p>
    <w:p w:rsidR="00F65069" w:rsidRPr="005C6F4F" w:rsidRDefault="00C079E3" w:rsidP="005C6F4F">
      <w:pPr>
        <w:numPr>
          <w:ilvl w:val="0"/>
          <w:numId w:val="323"/>
        </w:numPr>
        <w:tabs>
          <w:tab w:val="num" w:pos="729"/>
          <w:tab w:val="left" w:pos="850"/>
        </w:tabs>
        <w:suppressAutoHyphens/>
        <w:spacing w:after="0"/>
        <w:ind w:left="0"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Языковая способность</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Потребность в словесном общении с учителем, товарищами, родителями в услов</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ях слухоречевой среды.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Ситуативное общение, внеситуативное. Расширение ситуативного и внеситуати</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ного общения в знакомых и новых обстоятельствах.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Понимание, использование вариативных высказываний.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Стремление запоминать новые речевые единицы и использовать их в речи.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Понимание значения новых слов, словосочетаний в условиях ситуативного общ</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ния, речевого контекста.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Использование знакомых речевых единиц в различных (известных и новых) ситу</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циях в соответствии с задачей общения.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Понимание значения нового речевого материала в условиях практической деятел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ности, в предметной ситуации, в контексте прочитанного.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Улавливание аналогий в языковых формах, построение речевых высказываний по аналогии со знакомыми словоформами и конструкциями высказываний.</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Характеристика деятельности обучающихся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Проговаривание всего речевого материала, независимо от фонетических трудн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стей, достаточно внятно и естественно, наиболее полно реализуя произносительные во</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можности.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Соотнесение предметных действий с речевыми образцами.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Подражание речевым действиям учителя, воспитателя.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Построение собственных высказываний из знакомых речевых единиц.</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Восприятие устной речи слухозрительно и на слух, произнесение  речевого матер</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ала внятно и достаточно естественно, реализуя произносительные возможности.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Использование знакомых речевых единиц в различных (известных и новых) ситу</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циях в соответствии с задачей общения.</w:t>
      </w:r>
    </w:p>
    <w:p w:rsidR="00F65069" w:rsidRPr="005C6F4F" w:rsidRDefault="00C079E3" w:rsidP="005C6F4F">
      <w:pPr>
        <w:numPr>
          <w:ilvl w:val="0"/>
          <w:numId w:val="324"/>
        </w:numPr>
        <w:tabs>
          <w:tab w:val="num" w:pos="396"/>
          <w:tab w:val="left" w:pos="426"/>
        </w:tabs>
        <w:suppressAutoHyphens/>
        <w:spacing w:after="0"/>
        <w:ind w:left="0"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Речевая деятельность</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u w:val="single"/>
        </w:rPr>
      </w:pPr>
      <w:r w:rsidRPr="005C6F4F">
        <w:rPr>
          <w:rFonts w:ascii="Times New Roman" w:hAnsi="Times New Roman" w:cs="Times New Roman"/>
          <w:b/>
          <w:bCs/>
          <w:color w:val="auto"/>
          <w:sz w:val="24"/>
          <w:szCs w:val="24"/>
          <w:u w:val="single"/>
          <w:lang w:val="en-US"/>
        </w:rPr>
        <w:t>II</w:t>
      </w:r>
      <w:r w:rsidRPr="005C6F4F">
        <w:rPr>
          <w:rFonts w:ascii="Times New Roman" w:hAnsi="Times New Roman" w:cs="Times New Roman"/>
          <w:b/>
          <w:bCs/>
          <w:color w:val="auto"/>
          <w:sz w:val="24"/>
          <w:szCs w:val="24"/>
          <w:u w:val="single"/>
        </w:rPr>
        <w:t>.1 Говорение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Овладение словесной речью в общении и для общения.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Потребность в речи. Использование словесной речи для установления контакта со взрослыми, детьми. Овладение коммуникативными умениями.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Стремление быть понятым учителем или товарищами. Воспроизведение речевого материала достаточно внятно и естественно при реализации обучающимся произнос</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тельных возможностей (при контроле со стороны учителя или с его помощью, самосто</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 xml:space="preserve">тельно).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Деловые и личностные мотивы речевой деятельности.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Положительное эмоциональное отношение к словесной речи.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lastRenderedPageBreak/>
        <w:t>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Мотивированность речевых действий.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ний руководителя, проверка исполнения, отчет о выполненной работе).</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Характеристика деятельности обучающихся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щать о действии),уточнять недостаточно хорошо воспринятые обращения, поручения, в</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просы, сообщения; говорить внятно и достаточно естественно, реализуя произносител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ные возможности, строить  речевые высказывания логично и грамотно.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Расспрашивать об интересующем (кто, что, что делает, какой, какая, какое, какие).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целях быть понятым собеседником следить за внятностью собственной речи, 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вторять сказанное, исправлять собственные ошибки.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Рассказывать о собственной деятельности параллельно с её выполнением или по её завершению.</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Передавать содержание серии картин (одной картины) в виде нескольких взаим</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связанных предложений.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Восстанавливать преднамеренно нарушенную учителем последовательность зад</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ний, исходя из логики предстоящих действий.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Задавать вопросы учителю и товарищам с целью узнать об интересующем, уто</w:t>
      </w:r>
      <w:r w:rsidRPr="005C6F4F">
        <w:rPr>
          <w:rFonts w:ascii="Times New Roman" w:hAnsi="Times New Roman" w:cs="Times New Roman"/>
          <w:color w:val="auto"/>
          <w:sz w:val="24"/>
          <w:szCs w:val="24"/>
        </w:rPr>
        <w:t>ч</w:t>
      </w:r>
      <w:r w:rsidRPr="005C6F4F">
        <w:rPr>
          <w:rFonts w:ascii="Times New Roman" w:hAnsi="Times New Roman" w:cs="Times New Roman"/>
          <w:color w:val="auto"/>
          <w:sz w:val="24"/>
          <w:szCs w:val="24"/>
        </w:rPr>
        <w:t>нить имеющиеся сведения, расспросить о предстоящей деятельности.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Рассказывать о собственной деятельности, о прошедших событиях с предварител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 xml:space="preserve">ной зарисовкой (аппликацией, подбором картинок и т. д.) или без нее.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Описывать предмет, явление природы.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Передавать содержание одной или серии картинок в виде взаимосвязанных пре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 xml:space="preserve">ложений.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Рассказывать о себе, товарищах, о событиях в форме письма. Придумывать назв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ние рассказа (сказки) по главной мысли. Восстанавливать преднамеренно нарушенную последовательность событий, действий.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Отчитываться о своей работе, писать письма. Составлять план предметно-практической деятельности.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Участвовать в диалоге; давать задания одному ученику, группе.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Рассказывать о своей деятельности и деятельности товарищей, об интересных 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бытиях.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Описывать картинки, предметы, внешность человека; составлять план рассказа.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Писать рассказы, сочинения по плану; писать сочинения с элементами рассужд</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ний, на заданную тему.</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Составлять заявки и отчеты о своей деятельности, рассказывать об интересных м</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ментах работы.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Раскрывать тему, выделять основную мысль части и всего высказывания, устана</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ливать связь между частями; оформлять свои мысли логично, последовательно, грамотно.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Контролировать правильность собственного высказывания и высказываний тов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рищей, исправлять ошибки.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Получать желаемый результат на свое высказывание (адекватность действий соб</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седника, речевой реакции.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Добиваться взаимопонимания (повторить высказывание, уточнить его и т.д.).</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Правильно, грамотно оформлять свои высказывания, наиболее полно реализуя свои произносительные возможности.</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u w:val="single"/>
        </w:rPr>
      </w:pPr>
      <w:r w:rsidRPr="005C6F4F">
        <w:rPr>
          <w:rFonts w:ascii="Times New Roman" w:hAnsi="Times New Roman" w:cs="Times New Roman"/>
          <w:b/>
          <w:bCs/>
          <w:color w:val="auto"/>
          <w:sz w:val="24"/>
          <w:szCs w:val="24"/>
          <w:u w:val="single"/>
          <w:lang w:val="en-US"/>
        </w:rPr>
        <w:t>II</w:t>
      </w:r>
      <w:r w:rsidRPr="005C6F4F">
        <w:rPr>
          <w:rFonts w:ascii="Times New Roman" w:hAnsi="Times New Roman" w:cs="Times New Roman"/>
          <w:b/>
          <w:bCs/>
          <w:color w:val="auto"/>
          <w:sz w:val="24"/>
          <w:szCs w:val="24"/>
          <w:u w:val="single"/>
        </w:rPr>
        <w:t>.2 Чтение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Чтение задания, инструкции и действие в соответствии с их содержанием.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Понимание содержания связного текста (сказки, рассказа).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Техника чтения. Чтение вслух осмысленное, плавное, слитное. Подражание учит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лю в выразительном чтении.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Ориентировка в книге.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Отражение содержания прочитанного в рисунках, аппликации, драматизации.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Ответы на вопросы по прочитанному.</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Пересказ прочитанного.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Привлечение информации, полученной при чтении, перенесение в нужную ситу</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цию (учебную, жизненную).</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Характеристика деятельности обучающихся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Соотносить прочитанное (слово, предложение, связный текст) с действительн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стью, с предметом, с иллюстрацией.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Читать и выполнить задание, инструкцию, несколько взаимосвязанных поручений.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Читать правильно, эмоционально, четко, слитно, с паузами подражая чтению уч</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теля. Самостоятельно делать паузы при чтении предложений с однородными членами, с союзами. Реализовывать при чтении произносительные возможности, в том числе,  во</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произведения звуковой и ритмико-интонационной структуры речи.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Отвечать на обобщенные вопросы, о ком, о чем прочитали.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Пересказывать прочитанное с использованием выполненного иллюстративного м</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териала, макетов.</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Определять название текста (рассказа, сказки, стихотворения), его автора. Нах</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дить нужную страницу  текста (по устному или письменному указанию учителя, по записи ее номера на доске).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Осмысленно, плавно и бегло читать вслух и про себя.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Определять логическую последовательность событий прочитанного (инструкции, текста, задания, произведения).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Делить текст на части, выделять главную мысль каждой из них, озаглавливать ч</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Оценивать поступки действующих лиц читаемого произведения, устанавливать причинно-следственные, временные связи.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Подбирать материал на заданную тему, пользуясь учебными книгами и другой л</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тературой.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Использовать опору на чтение для запоминания структуры слов и фраз.</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Проявлять интерес к чтению.</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u w:val="single"/>
        </w:rPr>
      </w:pPr>
      <w:r w:rsidRPr="005C6F4F">
        <w:rPr>
          <w:rFonts w:ascii="Times New Roman" w:hAnsi="Times New Roman" w:cs="Times New Roman"/>
          <w:b/>
          <w:bCs/>
          <w:color w:val="auto"/>
          <w:sz w:val="24"/>
          <w:szCs w:val="24"/>
          <w:u w:val="single"/>
          <w:lang w:val="en-US"/>
        </w:rPr>
        <w:t>II</w:t>
      </w:r>
      <w:r w:rsidRPr="005C6F4F">
        <w:rPr>
          <w:rFonts w:ascii="Times New Roman" w:hAnsi="Times New Roman" w:cs="Times New Roman"/>
          <w:b/>
          <w:bCs/>
          <w:color w:val="auto"/>
          <w:sz w:val="24"/>
          <w:szCs w:val="24"/>
          <w:u w:val="single"/>
        </w:rPr>
        <w:t>.3 Письмо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Упражнения, подготавливающие к письму. Письменный шрифт, чтение слов, пре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ложений. Элементы букв, буквы, слова, короткие предложения.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Буквы прописные, заглавные, способы их соединения. Письменная форма выраж</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ния мысли (отдельные слова, короткие предложения, небольшие рассказы, отчеты, зая</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ки). Пользование письменной речью в общении, для передачи информации. Изложение мысли в письменной форме, логично, последовательно. Техника письма: четкость, ск</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рость, аккуратность.</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Характеристика деятельности обучающихся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Выполнять упражнения, подготавливающие к письму. Понимать письменный шрифт, читать слова, предложения. Писать элементы букв, буквы, слова, короткие пре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ложения. Пользоваться письменным шрифтом (буквы прописные, заглавные, способы их соединения). Выражать мысли в письменной форме (в виде отдельных слов, коротких предложений, небольших рассказов, отчетов, заявок). Писать четко,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нии, знаки прямой речи. Писать большую букву в начале предложения, в собственных именах. Переносить слова по слогам (с помощью учителя или самостоятельно). Проверять написанное, исправлять ошибки, указанные учителем, товарищами, или обнаруженные самостоятельно. Соблюдать логику в изложении мыслей.</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u w:val="single"/>
        </w:rPr>
      </w:pPr>
      <w:r w:rsidRPr="005C6F4F">
        <w:rPr>
          <w:rFonts w:ascii="Times New Roman" w:hAnsi="Times New Roman" w:cs="Times New Roman"/>
          <w:b/>
          <w:bCs/>
          <w:color w:val="auto"/>
          <w:sz w:val="24"/>
          <w:szCs w:val="24"/>
          <w:u w:val="single"/>
          <w:lang w:val="en-US"/>
        </w:rPr>
        <w:t>II</w:t>
      </w:r>
      <w:r w:rsidRPr="005C6F4F">
        <w:rPr>
          <w:rFonts w:ascii="Times New Roman" w:hAnsi="Times New Roman" w:cs="Times New Roman"/>
          <w:b/>
          <w:bCs/>
          <w:color w:val="auto"/>
          <w:sz w:val="24"/>
          <w:szCs w:val="24"/>
          <w:u w:val="single"/>
        </w:rPr>
        <w:t>.4 Дактилирование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Восприятие и воспроизведение речи в устно-дактильной форме. </w:t>
      </w:r>
    </w:p>
    <w:p w:rsidR="00F65069" w:rsidRPr="005C6F4F" w:rsidRDefault="00C079E3" w:rsidP="005C6F4F">
      <w:pPr>
        <w:spacing w:after="0"/>
        <w:ind w:firstLine="709"/>
        <w:jc w:val="both"/>
        <w:rPr>
          <w:rFonts w:ascii="Times New Roman" w:eastAsia="Times New Roman" w:hAnsi="Times New Roman" w:cs="Times New Roman"/>
          <w:i/>
          <w:iCs/>
          <w:color w:val="auto"/>
          <w:sz w:val="24"/>
          <w:szCs w:val="24"/>
          <w:u w:val="single"/>
        </w:rPr>
      </w:pPr>
      <w:r w:rsidRPr="005C6F4F">
        <w:rPr>
          <w:rFonts w:ascii="Times New Roman" w:hAnsi="Times New Roman" w:cs="Times New Roman"/>
          <w:color w:val="auto"/>
          <w:sz w:val="24"/>
          <w:szCs w:val="24"/>
        </w:rPr>
        <w:t>Использование устно-дактильной формы речи как вспомогательного средства о</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щения и обучения.</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Характеристика деятельности обучающихся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Воспринимать устно-дактильную речь учителя и товарищей.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Воспроизводить все дактилемы точно, четко, быстро, синхронно с устной речью.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Использовать устно-дактильную форму речи при общении с учителем, товарищ</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ми, опуская дактилирование при использовании в речи отработанного материала.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Воспроизводить речевой материал устно-дактильно при восприятии заданий, пор</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чений учителя, товарищей, при первоначальном чтении текста, при проверке написанного.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Использовать дактильную речь при затруднениях в общении с товарищами и взрослыми, при усвоении трудного речевого материала, первоначальном чтении сложного </w:t>
      </w:r>
      <w:r w:rsidRPr="005C6F4F">
        <w:rPr>
          <w:rFonts w:ascii="Times New Roman" w:hAnsi="Times New Roman" w:cs="Times New Roman"/>
          <w:color w:val="auto"/>
          <w:sz w:val="24"/>
          <w:szCs w:val="24"/>
        </w:rPr>
        <w:lastRenderedPageBreak/>
        <w:t>текста, при письме и проверке написанного текста, при затруднении в общении с товар</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щами.</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u w:val="single"/>
        </w:rPr>
      </w:pPr>
      <w:r w:rsidRPr="005C6F4F">
        <w:rPr>
          <w:rFonts w:ascii="Times New Roman" w:hAnsi="Times New Roman" w:cs="Times New Roman"/>
          <w:b/>
          <w:bCs/>
          <w:color w:val="auto"/>
          <w:sz w:val="24"/>
          <w:szCs w:val="24"/>
          <w:u w:val="single"/>
          <w:lang w:val="en-US"/>
        </w:rPr>
        <w:t>II</w:t>
      </w:r>
      <w:r w:rsidRPr="005C6F4F">
        <w:rPr>
          <w:rFonts w:ascii="Times New Roman" w:hAnsi="Times New Roman" w:cs="Times New Roman"/>
          <w:b/>
          <w:bCs/>
          <w:color w:val="auto"/>
          <w:sz w:val="24"/>
          <w:szCs w:val="24"/>
          <w:u w:val="single"/>
        </w:rPr>
        <w:t>.5 Слушание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Восприятие речи окружающих на слухозрительной основе (с помощью звукоус</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рять сообщения, грамотно оформлять свои высказывания, говорить достаточно внятно и естественно.</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Характеристика деятельности обучающихся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Различать, опознавать и распознавать слухозрительно и на слух (с помощью слух</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вого аппарата) необходимый в общении (в учебной и внеурочной деятельности) и знак</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мый обучающимся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вывать сформированные произносительные умения.</w:t>
      </w:r>
    </w:p>
    <w:p w:rsidR="00F65069" w:rsidRPr="005C6F4F" w:rsidRDefault="00C079E3" w:rsidP="005C6F4F">
      <w:pPr>
        <w:numPr>
          <w:ilvl w:val="0"/>
          <w:numId w:val="325"/>
        </w:numPr>
        <w:tabs>
          <w:tab w:val="num" w:pos="729"/>
          <w:tab w:val="left" w:pos="850"/>
        </w:tabs>
        <w:suppressAutoHyphens/>
        <w:spacing w:after="0"/>
        <w:ind w:left="0"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Языковые закономерности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Практическое усвоение грамматической структуры языка. Грамматические и ле</w:t>
      </w:r>
      <w:r w:rsidRPr="005C6F4F">
        <w:rPr>
          <w:rFonts w:ascii="Times New Roman" w:hAnsi="Times New Roman" w:cs="Times New Roman"/>
          <w:color w:val="auto"/>
          <w:sz w:val="24"/>
          <w:szCs w:val="24"/>
        </w:rPr>
        <w:t>к</w:t>
      </w:r>
      <w:r w:rsidRPr="005C6F4F">
        <w:rPr>
          <w:rFonts w:ascii="Times New Roman" w:hAnsi="Times New Roman" w:cs="Times New Roman"/>
          <w:color w:val="auto"/>
          <w:sz w:val="24"/>
          <w:szCs w:val="24"/>
        </w:rPr>
        <w:t>сические обобщения.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Слово. Предложение. Текст.</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Слова, близкие и противоположные по значению. Однокоренные слова.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Начальная форма слова.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Типы высказываний по их коммуникативной цели.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ний с учетом их состава и семантики.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Прямая и косвенная речь.</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Характеристика деятельности обучающихся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Объединять слова в группы по указанному обобщающему слову, по грамматич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скому вопросу (кто? что?).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Использовать в речи предложения по аналогии, по образцу.</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Практически различать число существительных при выполнении словесных и</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струкций, выражении просьб, желаний.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Знать начальную форму слов-существительных.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Определять род существительных (жен., муж., сред.).</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Отвечать на вопросы о цвете, форме, величине (какой? какая? какое? какие?).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 количество.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Объединять слова в группы по родовому, видовому признаку.</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Различать (практически) текст, предложение, слово, букву.</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Различать в условиях общения вопросы, ответы, поручения, сообщения и адеква</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но реагировать на них.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Понимать и употреблять утвердительные и отрицательные конструкции.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Отбирать предложения по образцу.</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Строить предложения из знакомых слов с опорой на грамматический вопрос.</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Знать начальную форму существительных с окончанием на </w:t>
      </w:r>
      <w:r w:rsidRPr="005C6F4F">
        <w:rPr>
          <w:rFonts w:ascii="Times New Roman" w:hAnsi="Times New Roman" w:cs="Times New Roman"/>
          <w:i/>
          <w:iCs/>
          <w:color w:val="auto"/>
          <w:sz w:val="24"/>
          <w:szCs w:val="24"/>
        </w:rPr>
        <w:t>-о, -е</w:t>
      </w:r>
      <w:r w:rsidRPr="005C6F4F">
        <w:rPr>
          <w:rFonts w:ascii="Times New Roman" w:hAnsi="Times New Roman" w:cs="Times New Roman"/>
          <w:color w:val="auto"/>
          <w:sz w:val="24"/>
          <w:szCs w:val="24"/>
        </w:rPr>
        <w:t xml:space="preserve"> и с нулевой фле</w:t>
      </w:r>
      <w:r w:rsidRPr="005C6F4F">
        <w:rPr>
          <w:rFonts w:ascii="Times New Roman" w:hAnsi="Times New Roman" w:cs="Times New Roman"/>
          <w:color w:val="auto"/>
          <w:sz w:val="24"/>
          <w:szCs w:val="24"/>
        </w:rPr>
        <w:t>к</w:t>
      </w:r>
      <w:r w:rsidRPr="005C6F4F">
        <w:rPr>
          <w:rFonts w:ascii="Times New Roman" w:hAnsi="Times New Roman" w:cs="Times New Roman"/>
          <w:color w:val="auto"/>
          <w:sz w:val="24"/>
          <w:szCs w:val="24"/>
        </w:rPr>
        <w:t>сией, прилагательных (по существительному), глаголов.</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Выделять в речи местоимения и заменять существительные ими и наоборот.</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Изменять форму существительных с учетом вопросов: у кого? у чего? кого? что?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Использовать вопросительные слова в виде лексических замен существующих ч</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стей речи и для выбора  необходимой словоформы, для уточнения окончания (где? куда? откуда? когда? как? без чего? о ком? за чем? чего (нет)?)</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Понимать и употреблять (с помощью учителя) предложения усложненных стру</w:t>
      </w:r>
      <w:r w:rsidRPr="005C6F4F">
        <w:rPr>
          <w:rFonts w:ascii="Times New Roman" w:hAnsi="Times New Roman" w:cs="Times New Roman"/>
          <w:color w:val="auto"/>
          <w:sz w:val="24"/>
          <w:szCs w:val="24"/>
        </w:rPr>
        <w:t>к</w:t>
      </w:r>
      <w:r w:rsidRPr="005C6F4F">
        <w:rPr>
          <w:rFonts w:ascii="Times New Roman" w:hAnsi="Times New Roman" w:cs="Times New Roman"/>
          <w:color w:val="auto"/>
          <w:sz w:val="24"/>
          <w:szCs w:val="24"/>
        </w:rPr>
        <w:t xml:space="preserve">тур с союзами </w:t>
      </w:r>
      <w:r w:rsidRPr="005C6F4F">
        <w:rPr>
          <w:rFonts w:ascii="Times New Roman" w:hAnsi="Times New Roman" w:cs="Times New Roman"/>
          <w:i/>
          <w:iCs/>
          <w:color w:val="auto"/>
          <w:sz w:val="24"/>
          <w:szCs w:val="24"/>
        </w:rPr>
        <w:t>потому что, что, когда</w:t>
      </w:r>
      <w:r w:rsidRPr="005C6F4F">
        <w:rPr>
          <w:rFonts w:ascii="Times New Roman" w:hAnsi="Times New Roman" w:cs="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Объединять в группы слова, близкие и противоположные по значению,  употре</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лять их в речи.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Объединять в группы однокоренные слова.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Понимать и употреблять прямую речь в связных высказываниях.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Понимать косвенную речь.</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Исправлять ошибки в окончании слов, пользуясь образцом, грамматическим в</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просом.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Использовать вопросительные слова в виде лексических замен существующих ч</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стей речи и для выбора  необходимой словоформы, для уточнения окончания.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Проводить первоначальные наблюдения за языковыми закономерностями и делать выводы.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Строить предложения  по образцу, по аналогии, по вопросной схеме.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Использовать в речи конструкции простого, сложного предложения.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Распространять предложения в соответствии с задачей высказывания. Дополнять предложения, исключать лишние слова.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Употреблять в соответствии с задачей высказывания предложения предусмотре</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ных типов.</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Учебный предмет «Предметно практическое обучение»</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Речевая деятельность</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эмоционально-оценочной лексики. Вариативность высказываний. Перенос знакомого м</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териала на новые условия. Практическое овладение структурой языка: фонетикой, лекс</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кой, морфологией, синтаксисом.</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Житейские понятия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Признаки предметов: цвет, форма, величина; обществоведческие и природоведч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ации. Использование в общении с окружающими.</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Познавательная деятельность</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ных компонентов деятельности, включающих целеполагание, планирование (умение 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ставлять план действий и применять его для решения практических задач), прогнозиров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ние (предвосхищение будущего результата при различных условиях выполнения де</w:t>
      </w:r>
      <w:r w:rsidRPr="005C6F4F">
        <w:rPr>
          <w:rFonts w:ascii="Times New Roman" w:hAnsi="Times New Roman" w:cs="Times New Roman"/>
          <w:color w:val="auto"/>
          <w:sz w:val="24"/>
          <w:szCs w:val="24"/>
        </w:rPr>
        <w:t>й</w:t>
      </w:r>
      <w:r w:rsidRPr="005C6F4F">
        <w:rPr>
          <w:rFonts w:ascii="Times New Roman" w:hAnsi="Times New Roman" w:cs="Times New Roman"/>
          <w:color w:val="auto"/>
          <w:sz w:val="24"/>
          <w:szCs w:val="24"/>
        </w:rPr>
        <w:t>ствия), контроль, коррекцию  оценку и саморегуляцию как способность к выбору, измен</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Основы культуры труда и общетрудовые компетенции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1. Трудовая деятельность и ее значение в жизни человека. Рукотворный мир как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зультат труда человека; разнообразие предметов рукотворного мира (архитектура,техника, предметы быта и декоративно-прикладного искусства и т. д.). Элементарные общие пр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вых ресурсов. Анализ задания, организация рабочего места, планирование трудового 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цесса. Рациональное размещение на рабочем месте материалов и инструментов, распред</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ление рабочего времени</w:t>
      </w:r>
      <w:r w:rsidRPr="005C6F4F">
        <w:rPr>
          <w:rFonts w:ascii="Times New Roman" w:hAnsi="Times New Roman" w:cs="Times New Roman"/>
          <w:i/>
          <w:iCs/>
          <w:color w:val="auto"/>
          <w:sz w:val="24"/>
          <w:szCs w:val="24"/>
        </w:rPr>
        <w:t xml:space="preserve">. </w:t>
      </w:r>
      <w:r w:rsidRPr="005C6F4F">
        <w:rPr>
          <w:rFonts w:ascii="Times New Roman" w:hAnsi="Times New Roman" w:cs="Times New Roman"/>
          <w:color w:val="auto"/>
          <w:sz w:val="24"/>
          <w:szCs w:val="24"/>
        </w:rPr>
        <w:t>Элементарная творческаяпроектная деятельность (создание 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мысла, его детализация и воплощение). Несложные коллективные, групповые и индив</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дуальные проекты. Результат проектной деятельности – изделия, используемые в учебной, игровой деятельности, для подарков в праздничные дни календаря.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2. Технология ручной обработки материалов.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ставлений). Подготовка материалов к работе. Экономное расходование материалов. В</w:t>
      </w:r>
      <w:r w:rsidRPr="005C6F4F">
        <w:rPr>
          <w:rFonts w:ascii="Times New Roman" w:hAnsi="Times New Roman" w:cs="Times New Roman"/>
          <w:color w:val="auto"/>
          <w:sz w:val="24"/>
          <w:szCs w:val="24"/>
        </w:rPr>
        <w:t>ы</w:t>
      </w:r>
      <w:r w:rsidRPr="005C6F4F">
        <w:rPr>
          <w:rFonts w:ascii="Times New Roman" w:hAnsi="Times New Roman" w:cs="Times New Roman"/>
          <w:color w:val="auto"/>
          <w:sz w:val="24"/>
          <w:szCs w:val="24"/>
        </w:rPr>
        <w:t>бор материалов по их декоративно-художественным и конструктивным свойствам, и</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пользование соответствующих способов обработки материалов в зависимости от назнач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ного использования. Общее представление о технологическом процессе: анализ устро</w:t>
      </w:r>
      <w:r w:rsidRPr="005C6F4F">
        <w:rPr>
          <w:rFonts w:ascii="Times New Roman" w:hAnsi="Times New Roman" w:cs="Times New Roman"/>
          <w:color w:val="auto"/>
          <w:sz w:val="24"/>
          <w:szCs w:val="24"/>
        </w:rPr>
        <w:t>й</w:t>
      </w:r>
      <w:r w:rsidRPr="005C6F4F">
        <w:rPr>
          <w:rFonts w:ascii="Times New Roman" w:hAnsi="Times New Roman" w:cs="Times New Roman"/>
          <w:color w:val="auto"/>
          <w:sz w:val="24"/>
          <w:szCs w:val="24"/>
        </w:rPr>
        <w:t>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w:t>
      </w:r>
      <w:r w:rsidRPr="005C6F4F">
        <w:rPr>
          <w:rFonts w:ascii="Times New Roman" w:hAnsi="Times New Roman" w:cs="Times New Roman"/>
          <w:color w:val="auto"/>
          <w:sz w:val="24"/>
          <w:szCs w:val="24"/>
        </w:rPr>
        <w:t>й</w:t>
      </w:r>
      <w:r w:rsidRPr="005C6F4F">
        <w:rPr>
          <w:rFonts w:ascii="Times New Roman" w:hAnsi="Times New Roman" w:cs="Times New Roman"/>
          <w:color w:val="auto"/>
          <w:sz w:val="24"/>
          <w:szCs w:val="24"/>
        </w:rPr>
        <w:lastRenderedPageBreak/>
        <w:t>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рений и построений для решения практических задач. Виды условных графических изо</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ражений: рисунок, простейший чертеж, эскиз, развертка, схема (их узнавание). Назнач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ние линий чертежа (контур, линия надреза, сгиба). Чтение условных графических изобр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жений. Разметка деталей с опорой на простейший чертеж, эскиз. Изготовление изделий по рисунку, предметным картам, простейшему чертежу или эскизу, схеме.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3. Виды предметно-практической деятельности: лепка, аппликация, оригами, ко</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струирование и моделирование (могут использоваться любые доступные в обработке об</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струкции изделия; различные виды конструкций и способы их сборки. Основные требов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ния к изделию (соответствие материала, конструкции и внешнего оформления назнач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нию изделия).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тивно-художественным и др.), по представлению и замыслу.</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Воспитание и социокультурная адаптация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Гражданско-патриотическое воспитание; нравственное воспитание (взаимопомощь, эмпатия);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Использование информационных технологий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Информация, ее отбор, анализ и систематизация. Способы получения, хранения, переработки информации. Назначение основных устройств компьютера для ввода, выв</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Виды деятельности обучающихся на уроках ППО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речевая деятельность: говорение чтение письмо, дактилирование, дактильное проговаривание, слухозрительное восприятие;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простейшие наблюдения и исследования свойств материалов, способов их обр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ботки;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анализ конструкций, их свойств, принципов и приемов их создания;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сравнение, обобщение, классификация объектов деятельности;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 xml:space="preserve">-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простейшее проектирование (принятие идеи, поиск и отбор необходимой инфо</w:t>
      </w:r>
      <w:r w:rsidRPr="005C6F4F">
        <w:rPr>
          <w:rFonts w:ascii="Times New Roman" w:hAnsi="Times New Roman" w:cs="Times New Roman"/>
          <w:color w:val="auto"/>
          <w:sz w:val="24"/>
          <w:szCs w:val="24"/>
        </w:rPr>
        <w:t>р</w:t>
      </w:r>
      <w:r w:rsidRPr="005C6F4F">
        <w:rPr>
          <w:rFonts w:ascii="Times New Roman" w:hAnsi="Times New Roman" w:cs="Times New Roman"/>
          <w:color w:val="auto"/>
          <w:sz w:val="24"/>
          <w:szCs w:val="24"/>
        </w:rPr>
        <w:t>мации, окончательный образ объекта, определение особенностей конструкции и технол</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гии изготовления изделия, подбор инструментов, материалов, выбор способов их обр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ботки, реализация замысла с корректировкой конструкции и технологии, проверка изд</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лия в действии, представление (защита) процесса и результат работы);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привлечение под руководством учителя информационно-коммуникационных те</w:t>
      </w:r>
      <w:r w:rsidRPr="005C6F4F">
        <w:rPr>
          <w:rFonts w:ascii="Times New Roman" w:hAnsi="Times New Roman" w:cs="Times New Roman"/>
          <w:color w:val="auto"/>
          <w:sz w:val="24"/>
          <w:szCs w:val="24"/>
        </w:rPr>
        <w:t>х</w:t>
      </w:r>
      <w:r w:rsidRPr="005C6F4F">
        <w:rPr>
          <w:rFonts w:ascii="Times New Roman" w:hAnsi="Times New Roman" w:cs="Times New Roman"/>
          <w:color w:val="auto"/>
          <w:sz w:val="24"/>
          <w:szCs w:val="24"/>
        </w:rPr>
        <w:t xml:space="preserve">нологий (Интернет, программа </w:t>
      </w:r>
      <w:r w:rsidRPr="005C6F4F">
        <w:rPr>
          <w:rFonts w:ascii="Times New Roman" w:hAnsi="Times New Roman" w:cs="Times New Roman"/>
          <w:color w:val="auto"/>
          <w:sz w:val="24"/>
          <w:szCs w:val="24"/>
          <w:shd w:val="clear" w:color="auto" w:fill="FFFFFF"/>
        </w:rPr>
        <w:t>Microsoft PowerPoint)</w:t>
      </w:r>
      <w:r w:rsidRPr="005C6F4F">
        <w:rPr>
          <w:rFonts w:ascii="Times New Roman" w:hAnsi="Times New Roman" w:cs="Times New Roman"/>
          <w:color w:val="auto"/>
          <w:sz w:val="24"/>
          <w:szCs w:val="24"/>
        </w:rPr>
        <w:t xml:space="preserve"> при подборе иллюстративных мат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w:t>
      </w:r>
      <w:r w:rsidRPr="005C6F4F">
        <w:rPr>
          <w:rFonts w:ascii="Times New Roman" w:hAnsi="Times New Roman" w:cs="Times New Roman"/>
          <w:color w:val="auto"/>
          <w:sz w:val="24"/>
          <w:szCs w:val="24"/>
        </w:rPr>
        <w:t>к</w:t>
      </w:r>
      <w:r w:rsidRPr="005C6F4F">
        <w:rPr>
          <w:rFonts w:ascii="Times New Roman" w:hAnsi="Times New Roman" w:cs="Times New Roman"/>
          <w:color w:val="auto"/>
          <w:sz w:val="24"/>
          <w:szCs w:val="24"/>
        </w:rPr>
        <w:t>тировании предметно-практической деятельности и моделировании изделий.</w:t>
      </w:r>
    </w:p>
    <w:p w:rsidR="00F65069" w:rsidRPr="005C6F4F" w:rsidRDefault="00C079E3" w:rsidP="005C6F4F">
      <w:pPr>
        <w:spacing w:after="0"/>
        <w:ind w:firstLine="709"/>
        <w:jc w:val="both"/>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Обучающиеся должнызнать/понимать: </w:t>
      </w:r>
    </w:p>
    <w:p w:rsidR="00F65069" w:rsidRPr="005C6F4F" w:rsidRDefault="00C079E3" w:rsidP="005C6F4F">
      <w:pPr>
        <w:pStyle w:val="a9"/>
        <w:numPr>
          <w:ilvl w:val="0"/>
          <w:numId w:val="326"/>
        </w:numPr>
        <w:tabs>
          <w:tab w:val="clear" w:pos="284"/>
          <w:tab w:val="num" w:pos="243"/>
        </w:tab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 xml:space="preserve">роль трудовой деятельности в жизни человека; </w:t>
      </w:r>
    </w:p>
    <w:p w:rsidR="00F65069" w:rsidRPr="005C6F4F" w:rsidRDefault="00C079E3" w:rsidP="005C6F4F">
      <w:pPr>
        <w:pStyle w:val="a9"/>
        <w:numPr>
          <w:ilvl w:val="0"/>
          <w:numId w:val="327"/>
        </w:numPr>
        <w:tabs>
          <w:tab w:val="clear" w:pos="284"/>
          <w:tab w:val="num" w:pos="243"/>
        </w:tab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 xml:space="preserve">распространенные виды профессий (с учетом региональных особенностей); влияние технологической деятельности человека на окружающую среду и здоровье; </w:t>
      </w:r>
    </w:p>
    <w:p w:rsidR="00F65069" w:rsidRPr="005C6F4F" w:rsidRDefault="00C079E3" w:rsidP="005C6F4F">
      <w:pPr>
        <w:pStyle w:val="a9"/>
        <w:numPr>
          <w:ilvl w:val="0"/>
          <w:numId w:val="328"/>
        </w:numPr>
        <w:tabs>
          <w:tab w:val="clear" w:pos="284"/>
          <w:tab w:val="num" w:pos="243"/>
        </w:tab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область применения и назначение инструментов, различных машин, техн</w:t>
      </w:r>
      <w:r w:rsidRPr="005C6F4F">
        <w:rPr>
          <w:rFonts w:ascii="Times New Roman" w:hAnsi="Times New Roman" w:cs="Times New Roman"/>
          <w:color w:val="auto"/>
          <w:kern w:val="1"/>
        </w:rPr>
        <w:t>и</w:t>
      </w:r>
      <w:r w:rsidRPr="005C6F4F">
        <w:rPr>
          <w:rFonts w:ascii="Times New Roman" w:hAnsi="Times New Roman" w:cs="Times New Roman"/>
          <w:color w:val="auto"/>
          <w:kern w:val="1"/>
        </w:rPr>
        <w:t xml:space="preserve">ческих устройств (в том числе компьютеров); </w:t>
      </w:r>
    </w:p>
    <w:p w:rsidR="00F65069" w:rsidRPr="005C6F4F" w:rsidRDefault="00C079E3" w:rsidP="005C6F4F">
      <w:pPr>
        <w:pStyle w:val="a9"/>
        <w:numPr>
          <w:ilvl w:val="0"/>
          <w:numId w:val="329"/>
        </w:numPr>
        <w:tabs>
          <w:tab w:val="clear" w:pos="284"/>
          <w:tab w:val="num" w:pos="243"/>
        </w:tab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основные источники информации; назначение основных устройств компь</w:t>
      </w:r>
      <w:r w:rsidRPr="005C6F4F">
        <w:rPr>
          <w:rFonts w:ascii="Times New Roman" w:hAnsi="Times New Roman" w:cs="Times New Roman"/>
          <w:color w:val="auto"/>
          <w:kern w:val="1"/>
        </w:rPr>
        <w:t>ю</w:t>
      </w:r>
      <w:r w:rsidRPr="005C6F4F">
        <w:rPr>
          <w:rFonts w:ascii="Times New Roman" w:hAnsi="Times New Roman" w:cs="Times New Roman"/>
          <w:color w:val="auto"/>
          <w:kern w:val="1"/>
        </w:rPr>
        <w:t xml:space="preserve">тера; </w:t>
      </w:r>
    </w:p>
    <w:p w:rsidR="00F65069" w:rsidRPr="005C6F4F" w:rsidRDefault="00C079E3" w:rsidP="005C6F4F">
      <w:pPr>
        <w:pStyle w:val="a9"/>
        <w:numPr>
          <w:ilvl w:val="0"/>
          <w:numId w:val="330"/>
        </w:numPr>
        <w:tabs>
          <w:tab w:val="clear" w:pos="284"/>
          <w:tab w:val="num" w:pos="243"/>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kern w:val="1"/>
        </w:rPr>
        <w:t>правила безопасного поведения и гигиены при работе с инструментами, б</w:t>
      </w:r>
      <w:r w:rsidRPr="005C6F4F">
        <w:rPr>
          <w:rFonts w:ascii="Times New Roman" w:hAnsi="Times New Roman" w:cs="Times New Roman"/>
          <w:color w:val="auto"/>
          <w:kern w:val="1"/>
        </w:rPr>
        <w:t>ы</w:t>
      </w:r>
      <w:r w:rsidRPr="005C6F4F">
        <w:rPr>
          <w:rFonts w:ascii="Times New Roman" w:hAnsi="Times New Roman" w:cs="Times New Roman"/>
          <w:color w:val="auto"/>
          <w:kern w:val="1"/>
        </w:rPr>
        <w:t>товой техникой, компьютером.</w:t>
      </w:r>
    </w:p>
    <w:p w:rsidR="00F65069" w:rsidRPr="005C6F4F" w:rsidRDefault="00C079E3" w:rsidP="005C6F4F">
      <w:pPr>
        <w:spacing w:after="0"/>
        <w:ind w:firstLine="709"/>
        <w:jc w:val="both"/>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Обучающиеся должныуметь: </w:t>
      </w:r>
    </w:p>
    <w:p w:rsidR="00F65069" w:rsidRPr="005C6F4F" w:rsidRDefault="00C079E3" w:rsidP="005C6F4F">
      <w:pPr>
        <w:pStyle w:val="a9"/>
        <w:numPr>
          <w:ilvl w:val="0"/>
          <w:numId w:val="331"/>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 xml:space="preserve">выполнять инструкции при решении учебных задач; </w:t>
      </w:r>
    </w:p>
    <w:p w:rsidR="00F65069" w:rsidRPr="005C6F4F" w:rsidRDefault="00C079E3" w:rsidP="005C6F4F">
      <w:pPr>
        <w:pStyle w:val="a9"/>
        <w:numPr>
          <w:ilvl w:val="0"/>
          <w:numId w:val="332"/>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 xml:space="preserve">осуществлять организацию и планирование собственной трудовой деятельности, контроль за ее ходом и результатами; </w:t>
      </w:r>
    </w:p>
    <w:p w:rsidR="00F65069" w:rsidRPr="005C6F4F" w:rsidRDefault="00C079E3" w:rsidP="005C6F4F">
      <w:pPr>
        <w:pStyle w:val="a9"/>
        <w:numPr>
          <w:ilvl w:val="0"/>
          <w:numId w:val="333"/>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 xml:space="preserve">определять материалы, инструменты, учебные принадлежности, необходимые для достижения цели; </w:t>
      </w:r>
    </w:p>
    <w:p w:rsidR="00F65069" w:rsidRPr="005C6F4F" w:rsidRDefault="00C079E3" w:rsidP="005C6F4F">
      <w:pPr>
        <w:pStyle w:val="a9"/>
        <w:numPr>
          <w:ilvl w:val="0"/>
          <w:numId w:val="334"/>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 xml:space="preserve">определять последовательность действий, операций; контролировать ход деятельности; </w:t>
      </w:r>
    </w:p>
    <w:p w:rsidR="00F65069" w:rsidRPr="005C6F4F" w:rsidRDefault="00C079E3" w:rsidP="005C6F4F">
      <w:pPr>
        <w:pStyle w:val="a9"/>
        <w:numPr>
          <w:ilvl w:val="0"/>
          <w:numId w:val="335"/>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 xml:space="preserve">сопоставлять результаты с образцом, содержанием задания; </w:t>
      </w:r>
    </w:p>
    <w:p w:rsidR="00F65069" w:rsidRPr="005C6F4F" w:rsidRDefault="00C079E3" w:rsidP="005C6F4F">
      <w:pPr>
        <w:pStyle w:val="a9"/>
        <w:numPr>
          <w:ilvl w:val="0"/>
          <w:numId w:val="336"/>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F65069" w:rsidRPr="005C6F4F" w:rsidRDefault="00C079E3" w:rsidP="005C6F4F">
      <w:pPr>
        <w:pStyle w:val="a9"/>
        <w:numPr>
          <w:ilvl w:val="0"/>
          <w:numId w:val="337"/>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 xml:space="preserve">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F65069" w:rsidRPr="005C6F4F" w:rsidRDefault="00C079E3" w:rsidP="005C6F4F">
      <w:pPr>
        <w:pStyle w:val="a9"/>
        <w:numPr>
          <w:ilvl w:val="0"/>
          <w:numId w:val="338"/>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 xml:space="preserve">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F65069" w:rsidRPr="005C6F4F" w:rsidRDefault="00C079E3" w:rsidP="005C6F4F">
      <w:pPr>
        <w:pStyle w:val="a9"/>
        <w:numPr>
          <w:ilvl w:val="0"/>
          <w:numId w:val="339"/>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 xml:space="preserve">выполнять обязанности контролера-оценщика; </w:t>
      </w:r>
    </w:p>
    <w:p w:rsidR="00F65069" w:rsidRPr="005C6F4F" w:rsidRDefault="00C079E3" w:rsidP="005C6F4F">
      <w:pPr>
        <w:pStyle w:val="a9"/>
        <w:numPr>
          <w:ilvl w:val="0"/>
          <w:numId w:val="340"/>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владеть деловой и эмоционально-оценочной лексикой;</w:t>
      </w:r>
    </w:p>
    <w:p w:rsidR="00F65069" w:rsidRPr="005C6F4F" w:rsidRDefault="00C079E3" w:rsidP="005C6F4F">
      <w:pPr>
        <w:pStyle w:val="a9"/>
        <w:numPr>
          <w:ilvl w:val="0"/>
          <w:numId w:val="341"/>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lastRenderedPageBreak/>
        <w:t xml:space="preserve">выражать радость, удовлетворение, сожаление результатами деятельности; использовать при общении различные виды речевой деятельности; </w:t>
      </w:r>
    </w:p>
    <w:p w:rsidR="00F65069" w:rsidRPr="005C6F4F" w:rsidRDefault="00C079E3" w:rsidP="005C6F4F">
      <w:pPr>
        <w:pStyle w:val="a9"/>
        <w:numPr>
          <w:ilvl w:val="0"/>
          <w:numId w:val="342"/>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 xml:space="preserve">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F65069" w:rsidRPr="005C6F4F" w:rsidRDefault="00C079E3" w:rsidP="005C6F4F">
      <w:pPr>
        <w:pStyle w:val="a9"/>
        <w:numPr>
          <w:ilvl w:val="0"/>
          <w:numId w:val="343"/>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 xml:space="preserve">изготавливать изделия из доступных материалов по образцу, рисунку, сборной схеме, эскизу, чертежу; </w:t>
      </w:r>
    </w:p>
    <w:p w:rsidR="00F65069" w:rsidRPr="005C6F4F" w:rsidRDefault="00C079E3" w:rsidP="005C6F4F">
      <w:pPr>
        <w:pStyle w:val="a9"/>
        <w:numPr>
          <w:ilvl w:val="0"/>
          <w:numId w:val="344"/>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создавать различные изделия из доступных материалов по собственному замыслу;</w:t>
      </w:r>
    </w:p>
    <w:p w:rsidR="00F65069" w:rsidRPr="005C6F4F" w:rsidRDefault="00C079E3" w:rsidP="005C6F4F">
      <w:pPr>
        <w:pStyle w:val="a9"/>
        <w:numPr>
          <w:ilvl w:val="0"/>
          <w:numId w:val="345"/>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 xml:space="preserve">создавать модели несложных объектов из пластилина, деталей конструктора и различных материалов; </w:t>
      </w:r>
    </w:p>
    <w:p w:rsidR="00F65069" w:rsidRPr="005C6F4F" w:rsidRDefault="00C079E3" w:rsidP="005C6F4F">
      <w:pPr>
        <w:pStyle w:val="a9"/>
        <w:numPr>
          <w:ilvl w:val="0"/>
          <w:numId w:val="346"/>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 xml:space="preserve">осуществлять декоративное оформление и отделку изделий; </w:t>
      </w:r>
    </w:p>
    <w:p w:rsidR="00F65069" w:rsidRPr="005C6F4F" w:rsidRDefault="00C079E3" w:rsidP="005C6F4F">
      <w:pPr>
        <w:pStyle w:val="a9"/>
        <w:numPr>
          <w:ilvl w:val="0"/>
          <w:numId w:val="347"/>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 xml:space="preserve">выбирать материалы с учетом свойств по внешним признакам; </w:t>
      </w:r>
    </w:p>
    <w:p w:rsidR="00F65069" w:rsidRPr="005C6F4F" w:rsidRDefault="00C079E3" w:rsidP="005C6F4F">
      <w:pPr>
        <w:pStyle w:val="a9"/>
        <w:numPr>
          <w:ilvl w:val="0"/>
          <w:numId w:val="348"/>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 xml:space="preserve">соблюдать последовательность технологических операций при изготовлении и сборке изделия; </w:t>
      </w:r>
    </w:p>
    <w:p w:rsidR="00F65069" w:rsidRPr="005C6F4F" w:rsidRDefault="00C079E3" w:rsidP="005C6F4F">
      <w:pPr>
        <w:pStyle w:val="a9"/>
        <w:numPr>
          <w:ilvl w:val="0"/>
          <w:numId w:val="349"/>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 xml:space="preserve">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F65069" w:rsidRPr="005C6F4F" w:rsidRDefault="00C079E3" w:rsidP="005C6F4F">
      <w:pPr>
        <w:pStyle w:val="a9"/>
        <w:numPr>
          <w:ilvl w:val="0"/>
          <w:numId w:val="350"/>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т.д.);</w:t>
      </w:r>
    </w:p>
    <w:p w:rsidR="00F65069" w:rsidRPr="005C6F4F" w:rsidRDefault="00C079E3" w:rsidP="005C6F4F">
      <w:pPr>
        <w:pStyle w:val="a9"/>
        <w:numPr>
          <w:ilvl w:val="0"/>
          <w:numId w:val="351"/>
        </w:numPr>
        <w:tabs>
          <w:tab w:val="clear" w:pos="426"/>
          <w:tab w:val="num" w:pos="365"/>
        </w:tabs>
        <w:suppressAutoHyphens/>
        <w:spacing w:line="276" w:lineRule="auto"/>
        <w:ind w:left="0" w:firstLine="709"/>
        <w:jc w:val="both"/>
        <w:rPr>
          <w:rFonts w:ascii="Times New Roman" w:hAnsi="Times New Roman" w:cs="Times New Roman"/>
          <w:color w:val="auto"/>
          <w:kern w:val="1"/>
        </w:rPr>
      </w:pPr>
      <w:r w:rsidRPr="005C6F4F">
        <w:rPr>
          <w:rFonts w:ascii="Times New Roman" w:hAnsi="Times New Roman" w:cs="Times New Roman"/>
          <w:color w:val="auto"/>
          <w:kern w:val="1"/>
        </w:rPr>
        <w:t>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Рекомендации по оснащению учебного процесса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Требования к оснащению учебного процесса на уроках ППО разрабатываются с учетом реальных условий работы отечественной начальной школы и современных пре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ставлении о культуре и безопасности труда школьников.</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Для работы обучающимся необходимы: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индивидуальное рабочее место (которое может при необходимости перемещаться – трансформироваться в часть площадки для групповой работы);</w:t>
      </w:r>
    </w:p>
    <w:p w:rsidR="00F65069" w:rsidRPr="005C6F4F" w:rsidRDefault="00C079E3" w:rsidP="005C6F4F">
      <w:pPr>
        <w:spacing w:after="0"/>
        <w:ind w:firstLine="709"/>
        <w:jc w:val="both"/>
        <w:rPr>
          <w:rFonts w:ascii="Times New Roman" w:eastAsia="Times New Roman" w:hAnsi="Times New Roman" w:cs="Times New Roman"/>
          <w:color w:val="auto"/>
          <w:sz w:val="24"/>
          <w:szCs w:val="24"/>
          <w:vertAlign w:val="superscript"/>
        </w:rPr>
      </w:pPr>
      <w:r w:rsidRPr="005C6F4F">
        <w:rPr>
          <w:rFonts w:ascii="Times New Roman" w:hAnsi="Times New Roman" w:cs="Times New Roman"/>
          <w:color w:val="auto"/>
          <w:sz w:val="24"/>
          <w:szCs w:val="24"/>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w:t>
      </w:r>
      <w:r w:rsidRPr="005C6F4F">
        <w:rPr>
          <w:rFonts w:ascii="Times New Roman" w:hAnsi="Times New Roman" w:cs="Times New Roman"/>
          <w:color w:val="auto"/>
          <w:sz w:val="24"/>
          <w:szCs w:val="24"/>
        </w:rPr>
        <w:t>р</w:t>
      </w:r>
      <w:r w:rsidRPr="005C6F4F">
        <w:rPr>
          <w:rFonts w:ascii="Times New Roman" w:hAnsi="Times New Roman" w:cs="Times New Roman"/>
          <w:color w:val="auto"/>
          <w:sz w:val="24"/>
          <w:szCs w:val="24"/>
        </w:rPr>
        <w:t>куль, шило, иглы в игольнице, дощечка для выполнения работ с канцелярским ножом и шилом, дощечка и клеенка для лепки, кисти для работы с клеем и красками, подставка для кистей, коробочки для мелочи;</w:t>
      </w:r>
    </w:p>
    <w:p w:rsidR="00F65069" w:rsidRPr="005C6F4F" w:rsidRDefault="00C079E3" w:rsidP="005C6F4F">
      <w:pPr>
        <w:spacing w:after="0"/>
        <w:ind w:firstLine="709"/>
        <w:jc w:val="both"/>
        <w:rPr>
          <w:rFonts w:ascii="Times New Roman" w:eastAsia="Times New Roman" w:hAnsi="Times New Roman" w:cs="Times New Roman"/>
          <w:color w:val="auto"/>
          <w:sz w:val="24"/>
          <w:szCs w:val="24"/>
          <w:vertAlign w:val="superscript"/>
        </w:rPr>
      </w:pPr>
      <w:r w:rsidRPr="005C6F4F">
        <w:rPr>
          <w:rFonts w:ascii="Times New Roman" w:hAnsi="Times New Roman" w:cs="Times New Roman"/>
          <w:color w:val="auto"/>
          <w:sz w:val="24"/>
          <w:szCs w:val="24"/>
        </w:rPr>
        <w:t>- материалы для изготовления изделий, предусмотренные программным содерж</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нием: бумага (писчая, альбомная, цветная и для аппликаций и оригами, копировальная), картон (обычный, гофрированный, цветной), клей ПВА и клей-карандаш, ткань, текстил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укладки, подставки, папки и др.</w:t>
      </w:r>
    </w:p>
    <w:p w:rsidR="002D0D64" w:rsidRDefault="002D0D64" w:rsidP="005C6F4F">
      <w:pPr>
        <w:spacing w:after="0"/>
        <w:ind w:firstLine="709"/>
        <w:jc w:val="center"/>
        <w:rPr>
          <w:rFonts w:ascii="Times New Roman" w:hAnsi="Times New Roman" w:cs="Times New Roman"/>
          <w:b/>
          <w:bCs/>
          <w:color w:val="auto"/>
          <w:sz w:val="24"/>
          <w:szCs w:val="24"/>
        </w:rPr>
      </w:pP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ПРЕДМЕТНАЯ ОБЛАСТЬ</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 «МАТЕМАТИКА И ИНФОРМАТИКА» </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Учебный предмет « МАТЕМАТИКА»</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Пояснительная записка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Освоение начального курса математики должно создать прочную основу для ос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знанного овладения глухими детьми систематическим курсом математики на </w:t>
      </w:r>
      <w:r w:rsidR="00063FA8">
        <w:rPr>
          <w:rFonts w:ascii="Times New Roman" w:hAnsi="Times New Roman" w:cs="Times New Roman"/>
          <w:color w:val="auto"/>
          <w:sz w:val="24"/>
          <w:szCs w:val="24"/>
        </w:rPr>
        <w:t>уровне</w:t>
      </w:r>
      <w:r w:rsidRPr="005C6F4F">
        <w:rPr>
          <w:rFonts w:ascii="Times New Roman" w:hAnsi="Times New Roman" w:cs="Times New Roman"/>
          <w:color w:val="auto"/>
          <w:sz w:val="24"/>
          <w:szCs w:val="24"/>
        </w:rPr>
        <w:t xml:space="preserve"> о</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новного общего образования, способствовать развитию их словесно-логического мышл</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ния и коррекции его недостатков. Программа должна быть построена с учетом общих 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кономерностей и специфических особенностей развития глухих детей, типичных трудн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стей, возникающих у них при изучении математики, и сурдопедагогических путей их пр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одоления.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Программа курса объединяет арифметический, алгебраический и геометрический материал. Курс предусматривает формирование у детей пространственных представлений в тесной связи с уроками ППО, ознакомление учащихся с различными геометрическими фигурами. Включение в программу простейших элементов алгебраического содержания  направлено на повышение уровня формируемых обобщений и развития абстрактного мышления обучающихся, что особенно важно для детей с нарушенным слухом.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 уроках математики основным способом восприятия учебного материала глух</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ми детьми является слухозрительный; знакомую детям тематическую и терминологич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скую лексику они учатся воспринимать на слух. На уроках математики продолжается 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бота над коррекцией произносительной стороны речи детей, которая заключается в сист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матическом контроле над реализацией каждым учеником его максимальных произнос</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тельных возможностей и исправлении допускаемых ошибок с помощью уже известных ребенку навыков самоконтроля.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В результате изучения курса математики глухие обучающиеся на </w:t>
      </w:r>
      <w:r w:rsidR="00063FA8">
        <w:rPr>
          <w:rFonts w:ascii="Times New Roman" w:hAnsi="Times New Roman" w:cs="Times New Roman"/>
          <w:color w:val="auto"/>
          <w:sz w:val="24"/>
          <w:szCs w:val="24"/>
        </w:rPr>
        <w:t>уровне</w:t>
      </w:r>
      <w:r w:rsidRPr="005C6F4F">
        <w:rPr>
          <w:rFonts w:ascii="Times New Roman" w:hAnsi="Times New Roman" w:cs="Times New Roman"/>
          <w:color w:val="auto"/>
          <w:sz w:val="24"/>
          <w:szCs w:val="24"/>
        </w:rPr>
        <w:t xml:space="preserve"> начальн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го общего образования: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научатся использовать начальные математические знания для познания окруж</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ющих предметов, процессов, явлений, оценки количественных и пространственных отн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шений в процессе организованной предметно-практической деятельности; владеть мат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матической терминологией (понимать, слухо-зрительно воспринимать, воспроизводить с учетом произносительных возможностей и самостоятельно использовать), необходимой для освоения содержания курса;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овладеют простыми логическими операциями, приобретут пространственные представления, приобретут необходимые вычислительные навыки;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научатся применять математические знания и представления для решения уче</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ных задач, приобретут начальный опыт применения математических знаний в повседне</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ных ситуациях;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получат представление о числе как результате счёта и измерения, о десятичном принципе записи чисел; научатся выполнять арифметические действия с числами; нах</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дить неизвестный компонент арифметического действия; составлять числовое выражение </w:t>
      </w:r>
      <w:r w:rsidRPr="005C6F4F">
        <w:rPr>
          <w:rFonts w:ascii="Times New Roman" w:hAnsi="Times New Roman" w:cs="Times New Roman"/>
          <w:color w:val="auto"/>
          <w:sz w:val="24"/>
          <w:szCs w:val="24"/>
        </w:rPr>
        <w:lastRenderedPageBreak/>
        <w:t>и находить его значение; накопят опыт решения доступных обучающемуся по смыслу и речевому оформлению текстовых задач;</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научатся составлять и использовать таблицы для решения математических  задач, приобретут элементарные навыки работы с диаграммами, научатся  объяснять, сравнивать и обобщать информацию, делать выводы (используя доступные вербальные и невербал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 xml:space="preserve">ные средства). </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Содержание предмета.</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Числа и величины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Читать (называть с учетом индивидуальных речевых возможностей, понимать), 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писывать, сравнивать, упорядочивать числа от нуля до миллиона.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Устанавливать закономерность — правило, по которому составлена числовая 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следовательность, и составлять последовательность по заданному или самостоятельно в</w:t>
      </w:r>
      <w:r w:rsidRPr="005C6F4F">
        <w:rPr>
          <w:rFonts w:ascii="Times New Roman" w:hAnsi="Times New Roman" w:cs="Times New Roman"/>
          <w:color w:val="auto"/>
          <w:sz w:val="24"/>
          <w:szCs w:val="24"/>
        </w:rPr>
        <w:t>ы</w:t>
      </w:r>
      <w:r w:rsidRPr="005C6F4F">
        <w:rPr>
          <w:rFonts w:ascii="Times New Roman" w:hAnsi="Times New Roman" w:cs="Times New Roman"/>
          <w:color w:val="auto"/>
          <w:sz w:val="24"/>
          <w:szCs w:val="24"/>
        </w:rPr>
        <w:t>бранному правилу (увеличение/уменьшение числа на несколько единиц, увелич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ние/уменьшение числа в несколько раз).</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Группировать числа по заданному установленному признаку.</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Читать (называть с учетом индивидуальных речевых возможностей, понимать), 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писывать и сравнивать величины (массу, время, длину, площадь, скорость), используя о</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новные единицы измерения величин и соотношения между ними (килограмм —грамм; час — минута, минута — секунда; километр — метр, метр — дециметр, дециметр — сант</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метр, метр — сантиметр, сантиметр — миллиметр).</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Арифметические действия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нием таблиц сложения и умножения чисел, простых алгоритмов письменных арифметич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ских действий (в том числе деления с остатком).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Выделять неизвестный компонент арифметического действия и находить его зн</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чение.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Вычислять значение числового выражения (содержащего 2—3 арифметических действия, со скобками и без скобок).</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Работа с текстовыми задачами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Понимать условие и вопрос задач, доступных обучающемуся по смыслу и речев</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му оформлению,  устанавливать зависимость между величинами, взаимосвязь между условием и вопросом задачи, определять количество и порядок действий для решения 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дачи, выбирать действия и объяснять  свой выбор, используя доступные невербальные и вербальные средства.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Решать учебные задачи и задачи, связанные с повседневной жизнью, арифметич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ским способом (в 1—2 действия).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Проверять и  оценивать правильность хода и результата решения задачи, при ошибке исправлять ход решения.</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Пространственные отношения. Геометрические фигуры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Определять расположение предметов относительно других в пространстве и на плоскости.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Распознавать, называть (с учетом произносительных возможностей), изображать геометрические фигуры (точка, отрезок, ломаная, прямой угол, многоугольник, треугол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ник, прямоугольник, квадрат, окружность, круг), в том числе по письменному и устному заданию, давать словесный отчет по заданию.</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Распознавать и называть (с учетом произносительных возможностей) геометрич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ские тела (куб, шар).</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Соотносить реальные объекты с моделями геометрических фигур.</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Геометрические величины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Измерять длину отрезка. Вычислять периметр треугольника, прямоугольника и квадрата, площадь прямоугольника и квадрата.</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Работа с информацией.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Устанавливать истинность (верно, неверно) доступных обучающемуся по смыслу и речевому оформлению утверждений о числах, величинах, геометрических фигурах.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Читать (называть с учетом индивидуальных речевых возможностей, понимать) д</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ступные готовые таблицы с рисунками, текстами и символами;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Заполнять доступные готовые таблицы.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Читать (понимать, воспроизводить с учетом индивидуальных речевых возможн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стей)  несложные готовые столбчатые диаграммы.</w:t>
      </w:r>
    </w:p>
    <w:p w:rsidR="002D0D64" w:rsidRDefault="002D0D64" w:rsidP="005C6F4F">
      <w:pPr>
        <w:spacing w:after="0"/>
        <w:ind w:firstLine="709"/>
        <w:jc w:val="center"/>
        <w:rPr>
          <w:rFonts w:ascii="Times New Roman" w:hAnsi="Times New Roman" w:cs="Times New Roman"/>
          <w:b/>
          <w:bCs/>
          <w:color w:val="auto"/>
          <w:sz w:val="24"/>
          <w:szCs w:val="24"/>
        </w:rPr>
      </w:pP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ПРЕДМЕТНАЯ ОБЛАСТЬ «ОБЩЕСТВОЗНАНИЕ И ЕСТЕСТВОЗНАНИЕ»</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Учебные предметы « Ознакомление с окружающим миром», </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Окружающий мир».</w:t>
      </w:r>
    </w:p>
    <w:p w:rsidR="00F65069" w:rsidRPr="005C6F4F" w:rsidRDefault="00C079E3" w:rsidP="005C6F4F">
      <w:pPr>
        <w:spacing w:after="0"/>
        <w:ind w:firstLine="709"/>
        <w:jc w:val="center"/>
        <w:rPr>
          <w:rFonts w:ascii="Times New Roman" w:eastAsia="Times New Roman" w:hAnsi="Times New Roman" w:cs="Times New Roman"/>
          <w:color w:val="auto"/>
          <w:sz w:val="24"/>
          <w:szCs w:val="24"/>
        </w:rPr>
      </w:pPr>
      <w:r w:rsidRPr="005C6F4F">
        <w:rPr>
          <w:rFonts w:ascii="Times New Roman" w:hAnsi="Times New Roman" w:cs="Times New Roman"/>
          <w:b/>
          <w:bCs/>
          <w:color w:val="auto"/>
          <w:sz w:val="24"/>
          <w:szCs w:val="24"/>
        </w:rPr>
        <w:t>Пояснительная записка</w:t>
      </w:r>
    </w:p>
    <w:p w:rsidR="00F65069" w:rsidRPr="005C6F4F" w:rsidRDefault="00C079E3" w:rsidP="005C6F4F">
      <w:pPr>
        <w:suppressAutoHyphens/>
        <w:spacing w:after="0"/>
        <w:ind w:firstLine="709"/>
        <w:jc w:val="both"/>
        <w:rPr>
          <w:rFonts w:ascii="Times New Roman" w:eastAsia="Times New Roman" w:hAnsi="Times New Roman" w:cs="Times New Roman"/>
          <w:b/>
          <w:bCs/>
          <w:color w:val="auto"/>
          <w:kern w:val="2"/>
          <w:sz w:val="24"/>
          <w:szCs w:val="24"/>
        </w:rPr>
      </w:pPr>
      <w:r w:rsidRPr="005C6F4F">
        <w:rPr>
          <w:rFonts w:ascii="Times New Roman" w:hAnsi="Times New Roman" w:cs="Times New Roman"/>
          <w:color w:val="auto"/>
          <w:kern w:val="2"/>
          <w:sz w:val="24"/>
          <w:szCs w:val="24"/>
        </w:rPr>
        <w:t>Данная предметная область охватывает содержание образования по двум основополагающим предметам НОО глухих обучающихся:</w:t>
      </w:r>
      <w:r w:rsidRPr="005C6F4F">
        <w:rPr>
          <w:rFonts w:ascii="Times New Roman" w:hAnsi="Times New Roman" w:cs="Times New Roman"/>
          <w:b/>
          <w:bCs/>
          <w:color w:val="auto"/>
          <w:kern w:val="2"/>
          <w:sz w:val="24"/>
          <w:szCs w:val="24"/>
        </w:rPr>
        <w:t xml:space="preserve"> «Ознакомление с окружающим миром»</w:t>
      </w:r>
      <w:r w:rsidRPr="005C6F4F">
        <w:rPr>
          <w:rFonts w:ascii="Times New Roman" w:hAnsi="Times New Roman" w:cs="Times New Roman"/>
          <w:color w:val="auto"/>
          <w:kern w:val="2"/>
          <w:sz w:val="24"/>
          <w:szCs w:val="24"/>
        </w:rPr>
        <w:t xml:space="preserve"> и </w:t>
      </w:r>
      <w:r w:rsidRPr="005C6F4F">
        <w:rPr>
          <w:rFonts w:ascii="Times New Roman" w:hAnsi="Times New Roman" w:cs="Times New Roman"/>
          <w:b/>
          <w:bCs/>
          <w:color w:val="auto"/>
          <w:kern w:val="2"/>
          <w:sz w:val="24"/>
          <w:szCs w:val="24"/>
        </w:rPr>
        <w:t>«Окружающий мир»</w:t>
      </w:r>
      <w:r w:rsidRPr="005C6F4F">
        <w:rPr>
          <w:rFonts w:ascii="Times New Roman" w:hAnsi="Times New Roman" w:cs="Times New Roman"/>
          <w:color w:val="auto"/>
          <w:kern w:val="2"/>
          <w:sz w:val="24"/>
          <w:szCs w:val="24"/>
        </w:rPr>
        <w:t>.</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w:t>
      </w:r>
    </w:p>
    <w:p w:rsidR="00F65069" w:rsidRPr="005C6F4F" w:rsidRDefault="00C079E3" w:rsidP="005C6F4F">
      <w:pPr>
        <w:suppressAutoHyphens/>
        <w:spacing w:after="0"/>
        <w:ind w:firstLine="709"/>
        <w:jc w:val="both"/>
        <w:rPr>
          <w:rFonts w:ascii="Times New Roman" w:eastAsia="Times New Roman" w:hAnsi="Times New Roman" w:cs="Times New Roman"/>
          <w:b/>
          <w:bCs/>
          <w:color w:val="auto"/>
          <w:kern w:val="2"/>
          <w:sz w:val="24"/>
          <w:szCs w:val="24"/>
        </w:rPr>
      </w:pPr>
      <w:r w:rsidRPr="005C6F4F">
        <w:rPr>
          <w:rFonts w:ascii="Times New Roman" w:hAnsi="Times New Roman" w:cs="Times New Roman"/>
          <w:color w:val="auto"/>
          <w:kern w:val="2"/>
          <w:sz w:val="24"/>
          <w:szCs w:val="24"/>
        </w:rPr>
        <w:t xml:space="preserve">Содержание предметов «Ознакомление с окружающим миром» и «Окружающий мир»направлено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w:t>
      </w:r>
      <w:r w:rsidRPr="005C6F4F">
        <w:rPr>
          <w:rFonts w:ascii="Times New Roman" w:hAnsi="Times New Roman" w:cs="Times New Roman"/>
          <w:color w:val="auto"/>
          <w:kern w:val="2"/>
          <w:sz w:val="24"/>
          <w:szCs w:val="24"/>
        </w:rPr>
        <w:lastRenderedPageBreak/>
        <w:t>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w:t>
      </w:r>
      <w:r w:rsidRPr="005C6F4F">
        <w:rPr>
          <w:rFonts w:ascii="Times New Roman" w:hAnsi="Times New Roman" w:cs="Times New Roman"/>
          <w:color w:val="auto"/>
          <w:kern w:val="2"/>
          <w:sz w:val="24"/>
          <w:szCs w:val="24"/>
        </w:rPr>
        <w:lastRenderedPageBreak/>
        <w:t xml:space="preserve">осуществляется воспитание коммуникативных качеств его личности, являющихся составной частью результата социальной адаптации. </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b/>
          <w:bCs/>
          <w:color w:val="auto"/>
          <w:kern w:val="2"/>
          <w:sz w:val="24"/>
          <w:szCs w:val="24"/>
        </w:rPr>
        <w:t>Основные содержательные линии предмета«Ознакомление с окружающим миром»</w:t>
      </w:r>
      <w:r w:rsidRPr="005C6F4F">
        <w:rPr>
          <w:rFonts w:ascii="Times New Roman" w:hAnsi="Times New Roman" w:cs="Times New Roman"/>
          <w:color w:val="auto"/>
          <w:kern w:val="2"/>
          <w:sz w:val="24"/>
          <w:szCs w:val="24"/>
        </w:rPr>
        <w:t>:«Человек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F65069" w:rsidRPr="005C6F4F" w:rsidRDefault="00C079E3" w:rsidP="005C6F4F">
      <w:pPr>
        <w:suppressAutoHyphens/>
        <w:spacing w:after="0"/>
        <w:ind w:firstLine="709"/>
        <w:jc w:val="both"/>
        <w:rPr>
          <w:rFonts w:ascii="Times New Roman" w:eastAsia="Times New Roman" w:hAnsi="Times New Roman" w:cs="Times New Roman"/>
          <w:b/>
          <w:bCs/>
          <w:color w:val="auto"/>
          <w:kern w:val="2"/>
          <w:sz w:val="24"/>
          <w:szCs w:val="24"/>
          <w:u w:color="FF0000"/>
        </w:rPr>
      </w:pPr>
      <w:r w:rsidRPr="005C6F4F">
        <w:rPr>
          <w:rFonts w:ascii="Times New Roman" w:hAnsi="Times New Roman" w:cs="Times New Roman"/>
          <w:b/>
          <w:bCs/>
          <w:color w:val="auto"/>
          <w:kern w:val="2"/>
          <w:sz w:val="24"/>
          <w:szCs w:val="24"/>
        </w:rPr>
        <w:t xml:space="preserve">Основные содержательные линии предмета «Окружающий мир»: </w:t>
      </w:r>
      <w:r w:rsidRPr="005C6F4F">
        <w:rPr>
          <w:rFonts w:ascii="Times New Roman" w:hAnsi="Times New Roman" w:cs="Times New Roman"/>
          <w:color w:val="auto"/>
          <w:kern w:val="2"/>
          <w:sz w:val="24"/>
          <w:szCs w:val="24"/>
        </w:rPr>
        <w:t xml:space="preserve"> «Человек и общество» и «Человек и природа</w:t>
      </w:r>
      <w:r w:rsidRPr="005C6F4F">
        <w:rPr>
          <w:rFonts w:ascii="Times New Roman" w:hAnsi="Times New Roman" w:cs="Times New Roman"/>
          <w:b/>
          <w:bCs/>
          <w:color w:val="auto"/>
          <w:kern w:val="2"/>
          <w:sz w:val="24"/>
          <w:szCs w:val="24"/>
        </w:rPr>
        <w:t>»</w:t>
      </w:r>
      <w:r w:rsidRPr="005C6F4F">
        <w:rPr>
          <w:rFonts w:ascii="Times New Roman" w:hAnsi="Times New Roman" w:cs="Times New Roman"/>
          <w:color w:val="auto"/>
          <w:kern w:val="2"/>
          <w:sz w:val="24"/>
          <w:szCs w:val="24"/>
        </w:rPr>
        <w:t xml:space="preserve">, которые, в свою очередь, включают ряд тематических разделов. </w:t>
      </w:r>
      <w:r w:rsidRPr="005C6F4F">
        <w:rPr>
          <w:rFonts w:ascii="Times New Roman" w:hAnsi="Times New Roman" w:cs="Times New Roman"/>
          <w:color w:val="auto"/>
          <w:sz w:val="24"/>
          <w:szCs w:val="24"/>
        </w:rPr>
        <w:t>Содержание предмета предполагает формирование у обучающихся необходимых знаний и умений для осуществления преемственной связи в изучении последующих естественно-научных и общественных дисциплин.</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b/>
          <w:bCs/>
          <w:color w:val="auto"/>
          <w:kern w:val="2"/>
          <w:sz w:val="24"/>
          <w:szCs w:val="24"/>
        </w:rPr>
        <w:t xml:space="preserve">К завершению начального этапа образования </w:t>
      </w:r>
      <w:r w:rsidRPr="005C6F4F">
        <w:rPr>
          <w:rFonts w:ascii="Times New Roman" w:hAnsi="Times New Roman" w:cs="Times New Roman"/>
          <w:color w:val="auto"/>
          <w:kern w:val="2"/>
          <w:sz w:val="24"/>
          <w:szCs w:val="24"/>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5C6F4F" w:rsidRDefault="00C079E3" w:rsidP="005C6F4F">
      <w:pPr>
        <w:widowControl w:val="0"/>
        <w:tabs>
          <w:tab w:val="left" w:pos="709"/>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наличие достаточных для уровня начального образования знаний об окружающем природном и социальном мире, исключающих ограниченность и искаженность представлений о предметах и явлениях окружающего мира; </w:t>
      </w:r>
    </w:p>
    <w:p w:rsidR="00F65069" w:rsidRPr="005C6F4F" w:rsidRDefault="00C079E3" w:rsidP="005C6F4F">
      <w:pPr>
        <w:widowControl w:val="0"/>
        <w:tabs>
          <w:tab w:val="left" w:pos="709"/>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интегрированность знаний об окружающем мире (в том числе особенностей объектов живого мира и свойств объектов неживой природы) с опорой на вербальные средства коммуникации и словесно-логическое мышление; </w:t>
      </w:r>
    </w:p>
    <w:p w:rsidR="00F65069" w:rsidRPr="005C6F4F" w:rsidRDefault="00C079E3" w:rsidP="005C6F4F">
      <w:pPr>
        <w:widowControl w:val="0"/>
        <w:tabs>
          <w:tab w:val="left" w:pos="709"/>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интерес к познанию и восприятию мира природы; активность, любознательность и разумная предприимчивость во взаимодействии  с миром живой и неживой природы; </w:t>
      </w:r>
    </w:p>
    <w:p w:rsidR="00F65069" w:rsidRPr="005C6F4F" w:rsidRDefault="00C079E3" w:rsidP="005C6F4F">
      <w:pPr>
        <w:widowControl w:val="0"/>
        <w:tabs>
          <w:tab w:val="left" w:pos="709"/>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способность использовать сформированные представления и знания об окружающем мире,  природе для осмысленной и самостоятельной организации безопасной жизни в конкретных природных и климатических условиях и соблюдение правил экологической культуры; </w:t>
      </w:r>
    </w:p>
    <w:p w:rsidR="00F65069" w:rsidRPr="005C6F4F" w:rsidRDefault="00C079E3" w:rsidP="005C6F4F">
      <w:pPr>
        <w:widowControl w:val="0"/>
        <w:tabs>
          <w:tab w:val="left" w:pos="709"/>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оперирование первоначальными знаниями о человеке (о телесной и душевной жизни, здоровье и гигиене, общекультурных ценностях и моральных ориентирах, задаваемых культурным сообществом ребенка и др.); </w:t>
      </w:r>
    </w:p>
    <w:p w:rsidR="00F65069" w:rsidRPr="005C6F4F" w:rsidRDefault="00C079E3" w:rsidP="005C6F4F">
      <w:pPr>
        <w:widowControl w:val="0"/>
        <w:tabs>
          <w:tab w:val="left" w:pos="709"/>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lastRenderedPageBreak/>
        <w:t xml:space="preserve">- первоначальные представления о социальной жизни  (о профессиональных и социальных ролях людей, об истории своей большой и малой Родины), наличие элементарных представлений о собственных обязанностях и правах, роли ученика и труженика, члена своей семьи, растущего гражданина своего государства; </w:t>
      </w:r>
    </w:p>
    <w:p w:rsidR="00F65069" w:rsidRPr="005C6F4F" w:rsidRDefault="00C079E3" w:rsidP="005C6F4F">
      <w:pPr>
        <w:widowControl w:val="0"/>
        <w:tabs>
          <w:tab w:val="left" w:pos="709"/>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наличие первоначальных природоведческих и географических представлений (о Земле,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5C6F4F" w:rsidRDefault="00C079E3" w:rsidP="005C6F4F">
      <w:pPr>
        <w:widowControl w:val="0"/>
        <w:tabs>
          <w:tab w:val="left" w:pos="709"/>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наличие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позицию и форму контакта, реальное и/или виртуальное пространство взаимодействия; </w:t>
      </w:r>
    </w:p>
    <w:p w:rsidR="00F65069" w:rsidRPr="005C6F4F" w:rsidRDefault="00C079E3" w:rsidP="005C6F4F">
      <w:pPr>
        <w:widowControl w:val="0"/>
        <w:tabs>
          <w:tab w:val="left" w:pos="709"/>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опыт практики понимания другого человека (мыслей, чувств, намерений другого), эмоционального сопереживания, морального выбора в обыденных жизненных ситуациях и др.); </w:t>
      </w:r>
    </w:p>
    <w:p w:rsidR="00F65069" w:rsidRPr="005C6F4F" w:rsidRDefault="00C079E3" w:rsidP="005C6F4F">
      <w:pPr>
        <w:widowControl w:val="0"/>
        <w:tabs>
          <w:tab w:val="left" w:pos="709"/>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направленность на личное развитие, достижения в учебе, на собственные увлечения, поиск друзей, организацию личного пространства и времени (учебного и свободного), умение строить планы на будущее;</w:t>
      </w:r>
    </w:p>
    <w:p w:rsidR="00F65069" w:rsidRPr="005C6F4F" w:rsidRDefault="00C079E3" w:rsidP="005C6F4F">
      <w:pPr>
        <w:widowControl w:val="0"/>
        <w:tabs>
          <w:tab w:val="left" w:pos="709"/>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личная активность, инициатива, чувство достаточной уверенности в себе с учетом имеющихся ограничений здоровья и в соответствии с принятыми нормами поведения в обществе.</w:t>
      </w:r>
    </w:p>
    <w:p w:rsidR="00F65069" w:rsidRPr="005C6F4F" w:rsidRDefault="00C079E3" w:rsidP="005C6F4F">
      <w:pPr>
        <w:suppressAutoHyphens/>
        <w:spacing w:after="0"/>
        <w:ind w:firstLine="709"/>
        <w:jc w:val="center"/>
        <w:rPr>
          <w:rFonts w:ascii="Times New Roman" w:eastAsia="Times New Roman" w:hAnsi="Times New Roman" w:cs="Times New Roman"/>
          <w:b/>
          <w:bCs/>
          <w:color w:val="auto"/>
          <w:kern w:val="2"/>
          <w:sz w:val="24"/>
          <w:szCs w:val="24"/>
        </w:rPr>
      </w:pPr>
      <w:r w:rsidRPr="005C6F4F">
        <w:rPr>
          <w:rFonts w:ascii="Times New Roman" w:hAnsi="Times New Roman" w:cs="Times New Roman"/>
          <w:b/>
          <w:bCs/>
          <w:color w:val="auto"/>
          <w:kern w:val="2"/>
          <w:sz w:val="24"/>
          <w:szCs w:val="24"/>
        </w:rPr>
        <w:t>Учебный предмет «Ознакомление с окружающим миром»</w:t>
      </w:r>
    </w:p>
    <w:p w:rsidR="00F65069" w:rsidRPr="005C6F4F" w:rsidRDefault="00C079E3" w:rsidP="005C6F4F">
      <w:pPr>
        <w:numPr>
          <w:ilvl w:val="0"/>
          <w:numId w:val="352"/>
        </w:numPr>
        <w:tabs>
          <w:tab w:val="num" w:pos="437"/>
          <w:tab w:val="left" w:pos="556"/>
        </w:tabs>
        <w:suppressAutoHyphens/>
        <w:spacing w:after="0"/>
        <w:ind w:left="0"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Человек и общество</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О себе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Имя и фамилия, возраст, день рождения.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Мои родные, состав семьи: мама, папа, сестра, брат, бабушка, дедушка, их имена. Имя и отчество взрослых членов семьи. </w:t>
      </w:r>
      <w:r w:rsidRPr="005C6F4F">
        <w:rPr>
          <w:rFonts w:ascii="Times New Roman" w:hAnsi="Times New Roman" w:cs="Times New Roman"/>
          <w:color w:val="auto"/>
          <w:kern w:val="2"/>
          <w:sz w:val="24"/>
          <w:szCs w:val="24"/>
        </w:rPr>
        <w:t xml:space="preserve">Родословная. </w:t>
      </w:r>
      <w:r w:rsidRPr="005C6F4F">
        <w:rPr>
          <w:rFonts w:ascii="Times New Roman" w:hAnsi="Times New Roman" w:cs="Times New Roman"/>
          <w:color w:val="auto"/>
          <w:sz w:val="24"/>
          <w:szCs w:val="24"/>
        </w:rPr>
        <w:t xml:space="preserve">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 </w:t>
      </w:r>
    </w:p>
    <w:p w:rsidR="00F65069" w:rsidRPr="005C6F4F" w:rsidRDefault="00C079E3" w:rsidP="005C6F4F">
      <w:pPr>
        <w:spacing w:after="0"/>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kern w:val="2"/>
          <w:sz w:val="24"/>
          <w:szCs w:val="24"/>
        </w:rPr>
        <w:t xml:space="preserve">Имена друзей. </w:t>
      </w:r>
      <w:r w:rsidRPr="005C6F4F">
        <w:rPr>
          <w:rFonts w:ascii="Times New Roman" w:hAnsi="Times New Roman" w:cs="Times New Roman"/>
          <w:color w:val="auto"/>
          <w:sz w:val="24"/>
          <w:szCs w:val="24"/>
        </w:rPr>
        <w:t>Совместные игры. Игрушки, их названия, бережное пользование ими.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Внешность человека (рост, цвет и длина волос, форма носа и рта, цвет глаз, другие отличительные признаки).</w:t>
      </w:r>
    </w:p>
    <w:p w:rsidR="00F65069" w:rsidRPr="005C6F4F" w:rsidRDefault="00C079E3" w:rsidP="005C6F4F">
      <w:pPr>
        <w:spacing w:after="0"/>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Выполнение правил личной гигиены: уход за телом, волосами, одеждой, обувью. Как чистить зубы. Забота о своем здоровье и здоровье окружающих.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Режим дня, его роль в сохранении здоровья. Утренняя гимнастика.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 не нравится, хочу / не хочу, рад / не рад, весело / грустно, больно / не больно и т. п.).</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Органы чувств (обоняние, слух, зрение). Их значение в жизни и бережное отнош</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ние к своему здоровью и здоровью окружающих (с учетом имеющихся ограничений во</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 xml:space="preserve">можностей здоровья).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Вежливое отношение к соседям, взрослым и детям. Оценка своих поступков и ко</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троль за поведением.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Настроение, его обусловленность самочувствием, взаимоотношениями с однокла</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сниками, погодными условиями (по ситуации); обращение внимания на  эмоциональное состояние окружающих людей.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Домашний адрес: название города (села), улицы, номер дома, квартиры. Обстано</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ка и уют жилых помещений. Дом, в котором живет ученик. Оборудование дома (лифт, м</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соропровод). Правила безопасной езды в лифте (не заходить в лифт с незнакомым челов</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ком).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щение гостей.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Бытовые электроприборы, газовая плита, водопровод. Правила пользования ими (включение, выключение). Части электроприбора (провод, вилка, розетка). Правила бе</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 xml:space="preserve">опасности эксплуатации электроприборов.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Демонстрация своего желания или отношения  к чему-либо (нравится / не нравится, хочу / не хочу, рад / не рад, весело / грустно, больно / не больно и т.п.). Настроение, пр</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 весело, печаль / радость – на элементарном уровне) и сопереж</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вание.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Виды спорта. Представления о собственных физических возможностях и поним</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ние значения физического развития для здоровья. Оценка своих достижений в спортивной подготовке. Активное участие в спортивных играх.</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Я и школа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kern w:val="2"/>
          <w:sz w:val="24"/>
          <w:szCs w:val="24"/>
        </w:rPr>
        <w:t xml:space="preserve">Я – школьник. Занятия детей в школе. </w:t>
      </w:r>
      <w:r w:rsidRPr="005C6F4F">
        <w:rPr>
          <w:rFonts w:ascii="Times New Roman" w:hAnsi="Times New Roman" w:cs="Times New Roman"/>
          <w:color w:val="auto"/>
          <w:sz w:val="24"/>
          <w:szCs w:val="24"/>
        </w:rPr>
        <w:t>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товарищей по классу, учителя, приве</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ствие других работников школы). Ответственное и бережное отношение к учебным кн</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гам, школьному имуществу, личным вещам и вещам одноклассников.</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Расписание уроков. Практическое определение времени по часам.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Правила поведения во время занятий (внимательно следить за объяснениями уч</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теля и ответами товарищей, не мешать одноклассникам, соблюдать порядок на рабочем месте).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Мои товарищи. Имена товарищей по классу, учителя, воспитателя. Культура вза</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моотношений. Вежливые слова.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Демонстрация своего желания или отношения  к чему-либо и обращение внимания на  эмоциональное состояние окружающих людей (нравится/не нравится, хочу/не хочу, рад/ не рад, весело/ грустно, больно/ не больно и т.п.).</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Здание школы снаружи и внутри. Расположение классов, групповых комнат и др</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гих помещений (спальня, столовая, кабинет врача, спортзал, библиотека, мастерские), их названия и назначение. Адрес школы.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Профессии работников школы: директор, учитель, воспитатель, врач, медсестра, уборщица, повар, кладовщица, кастелянша и др. Уважение к труду работников школы. Оказание посильной помощи взрослым.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Режим дня, труд детей по самообслуживанию, его значение и содержание. Знач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ние смены труда и отдыха в режиме дня.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Гигиена зрения, слуха, сна, приёма пищи. Соблюдение гигиены помещения (пр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ветривание помещения, соблюдение чистоты и порядка в учебном и игровом уголках, в групповых комнатах). Обязанности дежурного по классу.</w:t>
      </w:r>
    </w:p>
    <w:p w:rsidR="00F65069" w:rsidRPr="005C6F4F" w:rsidRDefault="00C079E3" w:rsidP="005C6F4F">
      <w:pPr>
        <w:suppressAutoHyphen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Правила поведения в столовой. Умение правильно сидеть за столом и пользоваться столовыми приборами. Кухонная посуда и ее назначение.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Бережное отношение к зданию школы, игровым и спортивным площадкам. Уч</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стие в общественно полезных делах школы, общественных мероприятиях.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Участие в коллективной игровой деятельности. Распределение ролей, выполнение роли ведущего.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Пользование компьютером для поиска информации (Интернет), коллективного 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ставления проектов на определенную тему (подбор фотографического материала, соста</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 xml:space="preserve">ление элементарных презентаций в программе </w:t>
      </w:r>
      <w:r w:rsidRPr="005C6F4F">
        <w:rPr>
          <w:rFonts w:ascii="Times New Roman" w:hAnsi="Times New Roman" w:cs="Times New Roman"/>
          <w:color w:val="auto"/>
          <w:kern w:val="2"/>
          <w:sz w:val="24"/>
          <w:szCs w:val="24"/>
          <w:u w:color="333333"/>
          <w:shd w:val="clear" w:color="auto" w:fill="FFFFFF"/>
        </w:rPr>
        <w:t xml:space="preserve">Microsoft PowerPoint); </w:t>
      </w:r>
      <w:r w:rsidRPr="005C6F4F">
        <w:rPr>
          <w:rFonts w:ascii="Times New Roman" w:hAnsi="Times New Roman" w:cs="Times New Roman"/>
          <w:color w:val="auto"/>
          <w:kern w:val="2"/>
          <w:sz w:val="24"/>
          <w:szCs w:val="24"/>
          <w:shd w:val="clear" w:color="auto" w:fill="FFFFFF"/>
        </w:rPr>
        <w:t>переписка по эле</w:t>
      </w:r>
      <w:r w:rsidRPr="005C6F4F">
        <w:rPr>
          <w:rFonts w:ascii="Times New Roman" w:hAnsi="Times New Roman" w:cs="Times New Roman"/>
          <w:color w:val="auto"/>
          <w:kern w:val="2"/>
          <w:sz w:val="24"/>
          <w:szCs w:val="24"/>
          <w:shd w:val="clear" w:color="auto" w:fill="FFFFFF"/>
        </w:rPr>
        <w:t>к</w:t>
      </w:r>
      <w:r w:rsidRPr="005C6F4F">
        <w:rPr>
          <w:rFonts w:ascii="Times New Roman" w:hAnsi="Times New Roman" w:cs="Times New Roman"/>
          <w:color w:val="auto"/>
          <w:kern w:val="2"/>
          <w:sz w:val="24"/>
          <w:szCs w:val="24"/>
          <w:shd w:val="clear" w:color="auto" w:fill="FFFFFF"/>
        </w:rPr>
        <w:t>тронной почте с друзьями и родственниками.</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Город, в котором я живу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Название города (села). Город, улица, двор, дом. Ближайшее окружение школы.</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Родной город, его главная достопримечательность.</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вила поведения детей в транспорте. Остановки общественного транспорта. Обход тран</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порта. Транспорт, связывающий города и сёла (автобус, железная дорога, самолет, тепл</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ход).</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ходное движение запрещено», «Подземный переход».</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Ближайшие к школе улицы. Улицы (дорога). Поведение детей на улице. Культура поведения в общественных местах (во время экскурсий, школьных и внешкольных мер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приятиях).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Правила безопасного поведения на улице (если потерялся в городе, если заговорил незнакомец).</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Правила поведения при встрече с незнакомыми людьми на улице, в лифте, дома (звонок в дверь).</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фона (родственников, педагогов) при необходимости экстренной связи. Как и к кому о</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ратиться за помощью на улице.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Труд людей, живущих в городе, селе, некоторые наиболее распространенные 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фессии людей (учитель, строитель, врач, продавец, водитель, бухгалтер и др.).</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Строительство в городе (селе). Опасность игры на стройке.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Хозяйственные постройки в селе (коровник, свинарник, птичник, конюшни).</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Родная страна </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sz w:val="24"/>
          <w:szCs w:val="24"/>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w:t>
      </w:r>
      <w:r w:rsidRPr="005C6F4F">
        <w:rPr>
          <w:rFonts w:ascii="Times New Roman" w:hAnsi="Times New Roman" w:cs="Times New Roman"/>
          <w:color w:val="auto"/>
          <w:kern w:val="2"/>
          <w:sz w:val="24"/>
          <w:szCs w:val="24"/>
        </w:rPr>
        <w:t xml:space="preserve">Города России. Москва: Кремль, </w:t>
      </w:r>
      <w:r w:rsidRPr="005C6F4F">
        <w:rPr>
          <w:rFonts w:ascii="Times New Roman" w:hAnsi="Times New Roman" w:cs="Times New Roman"/>
          <w:color w:val="auto"/>
          <w:sz w:val="24"/>
          <w:szCs w:val="24"/>
        </w:rPr>
        <w:t xml:space="preserve">Красная площадь. </w:t>
      </w:r>
      <w:r w:rsidRPr="005C6F4F">
        <w:rPr>
          <w:rFonts w:ascii="Times New Roman" w:hAnsi="Times New Roman" w:cs="Times New Roman"/>
          <w:color w:val="auto"/>
          <w:kern w:val="2"/>
          <w:sz w:val="24"/>
          <w:szCs w:val="24"/>
        </w:rPr>
        <w:t xml:space="preserve">Царь-пушка, Триумфальная арка, Храм Христа-спасителя, памятник А.С. Пушкину и др. достопримечательности. Санкт-Петербург: достопримечательности (Зимний дворец, памятник Петру I – Медный всадник, разводные мосты через Неву и др.). Города Золотого кольца России </w:t>
      </w:r>
      <w:r w:rsidRPr="005C6F4F">
        <w:rPr>
          <w:rFonts w:ascii="Times New Roman" w:hAnsi="Times New Roman" w:cs="Times New Roman"/>
          <w:color w:val="auto"/>
          <w:sz w:val="24"/>
          <w:szCs w:val="24"/>
        </w:rPr>
        <w:t xml:space="preserve">(Суздаль, Великий Новгород и др.). </w:t>
      </w:r>
      <w:r w:rsidRPr="005C6F4F">
        <w:rPr>
          <w:rFonts w:ascii="Times New Roman" w:hAnsi="Times New Roman" w:cs="Times New Roman"/>
          <w:color w:val="auto"/>
          <w:kern w:val="2"/>
          <w:sz w:val="24"/>
          <w:szCs w:val="24"/>
        </w:rPr>
        <w:t xml:space="preserve">Города России на карте. </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sz w:val="24"/>
          <w:szCs w:val="24"/>
        </w:rPr>
        <w:t xml:space="preserve">Город, посёлок, деревня. </w:t>
      </w:r>
      <w:r w:rsidRPr="005C6F4F">
        <w:rPr>
          <w:rFonts w:ascii="Times New Roman" w:hAnsi="Times New Roman" w:cs="Times New Roman"/>
          <w:color w:val="auto"/>
          <w:kern w:val="2"/>
          <w:sz w:val="24"/>
          <w:szCs w:val="24"/>
        </w:rPr>
        <w:t xml:space="preserve">Родной край – частица России.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Ландшафтные особенности родного края (река, море, лес, поле). Ближайший к школе водоем (река, пруд, озеро).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Основные достопримечательности своего родного города.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kern w:val="2"/>
          <w:sz w:val="24"/>
          <w:szCs w:val="24"/>
        </w:rPr>
        <w:t xml:space="preserve">Праздники, отмечаемые в нашей стране: </w:t>
      </w:r>
      <w:r w:rsidRPr="005C6F4F">
        <w:rPr>
          <w:rFonts w:ascii="Times New Roman" w:hAnsi="Times New Roman" w:cs="Times New Roman"/>
          <w:color w:val="auto"/>
          <w:sz w:val="24"/>
          <w:szCs w:val="24"/>
        </w:rPr>
        <w:t xml:space="preserve">День учителя, </w:t>
      </w:r>
      <w:r w:rsidRPr="005C6F4F">
        <w:rPr>
          <w:rFonts w:ascii="Times New Roman" w:hAnsi="Times New Roman" w:cs="Times New Roman"/>
          <w:color w:val="auto"/>
          <w:kern w:val="2"/>
          <w:sz w:val="24"/>
          <w:szCs w:val="24"/>
        </w:rPr>
        <w:t>Новый год, Рождество, День защитника Отечества, 8 Марта, День весны и труда, День Победы, День России, День з</w:t>
      </w:r>
      <w:r w:rsidRPr="005C6F4F">
        <w:rPr>
          <w:rFonts w:ascii="Times New Roman" w:hAnsi="Times New Roman" w:cs="Times New Roman"/>
          <w:color w:val="auto"/>
          <w:kern w:val="2"/>
          <w:sz w:val="24"/>
          <w:szCs w:val="24"/>
        </w:rPr>
        <w:t>а</w:t>
      </w:r>
      <w:r w:rsidRPr="005C6F4F">
        <w:rPr>
          <w:rFonts w:ascii="Times New Roman" w:hAnsi="Times New Roman" w:cs="Times New Roman"/>
          <w:color w:val="auto"/>
          <w:kern w:val="2"/>
          <w:sz w:val="24"/>
          <w:szCs w:val="24"/>
        </w:rPr>
        <w:t xml:space="preserve">щиты детей, День народного единства, День Конституции. </w:t>
      </w:r>
      <w:r w:rsidRPr="005C6F4F">
        <w:rPr>
          <w:rFonts w:ascii="Times New Roman" w:hAnsi="Times New Roman" w:cs="Times New Roman"/>
          <w:color w:val="auto"/>
          <w:sz w:val="24"/>
          <w:szCs w:val="24"/>
        </w:rPr>
        <w:t xml:space="preserve"> Участие детей в коллективной подготовке к праздникам, в проведении утренников.</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Значение труда в жизни общества (города, страны). Мирные и военные профессии.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Знакомство с творчеством мастеров и предметами декоративно-прикладного и</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 xml:space="preserve">кусства. Народные игрушки (Дымково, Хохлома). </w:t>
      </w:r>
      <w:r w:rsidRPr="005C6F4F">
        <w:rPr>
          <w:rFonts w:ascii="Times New Roman" w:hAnsi="Times New Roman" w:cs="Times New Roman"/>
          <w:color w:val="auto"/>
          <w:kern w:val="2"/>
          <w:sz w:val="24"/>
          <w:szCs w:val="24"/>
        </w:rPr>
        <w:t>Народные приметы, поговорки, посл</w:t>
      </w:r>
      <w:r w:rsidRPr="005C6F4F">
        <w:rPr>
          <w:rFonts w:ascii="Times New Roman" w:hAnsi="Times New Roman" w:cs="Times New Roman"/>
          <w:color w:val="auto"/>
          <w:kern w:val="2"/>
          <w:sz w:val="24"/>
          <w:szCs w:val="24"/>
        </w:rPr>
        <w:t>о</w:t>
      </w:r>
      <w:r w:rsidRPr="005C6F4F">
        <w:rPr>
          <w:rFonts w:ascii="Times New Roman" w:hAnsi="Times New Roman" w:cs="Times New Roman"/>
          <w:color w:val="auto"/>
          <w:kern w:val="2"/>
          <w:sz w:val="24"/>
          <w:szCs w:val="24"/>
        </w:rPr>
        <w:t xml:space="preserve">вицы. </w:t>
      </w:r>
      <w:r w:rsidRPr="005C6F4F">
        <w:rPr>
          <w:rFonts w:ascii="Times New Roman" w:hAnsi="Times New Roman" w:cs="Times New Roman"/>
          <w:color w:val="auto"/>
          <w:sz w:val="24"/>
          <w:szCs w:val="24"/>
        </w:rPr>
        <w:t xml:space="preserve">Местные традиции, обычаи. </w:t>
      </w:r>
      <w:r w:rsidRPr="005C6F4F">
        <w:rPr>
          <w:rFonts w:ascii="Times New Roman" w:hAnsi="Times New Roman" w:cs="Times New Roman"/>
          <w:color w:val="auto"/>
          <w:kern w:val="2"/>
          <w:sz w:val="24"/>
          <w:szCs w:val="24"/>
        </w:rPr>
        <w:t>Народные сказки (о животных, быте, сезонных измен</w:t>
      </w:r>
      <w:r w:rsidRPr="005C6F4F">
        <w:rPr>
          <w:rFonts w:ascii="Times New Roman" w:hAnsi="Times New Roman" w:cs="Times New Roman"/>
          <w:color w:val="auto"/>
          <w:kern w:val="2"/>
          <w:sz w:val="24"/>
          <w:szCs w:val="24"/>
        </w:rPr>
        <w:t>е</w:t>
      </w:r>
      <w:r w:rsidRPr="005C6F4F">
        <w:rPr>
          <w:rFonts w:ascii="Times New Roman" w:hAnsi="Times New Roman" w:cs="Times New Roman"/>
          <w:color w:val="auto"/>
          <w:kern w:val="2"/>
          <w:sz w:val="24"/>
          <w:szCs w:val="24"/>
        </w:rPr>
        <w:t>ниях, взаимоотношениях в коллективе и др.).</w:t>
      </w:r>
    </w:p>
    <w:p w:rsidR="00F65069" w:rsidRPr="005C6F4F" w:rsidRDefault="00C079E3" w:rsidP="005C6F4F">
      <w:pPr>
        <w:suppressAutoHyphens/>
        <w:spacing w:after="0"/>
        <w:ind w:firstLine="709"/>
        <w:jc w:val="center"/>
        <w:rPr>
          <w:rFonts w:ascii="Times New Roman" w:eastAsia="Times New Roman" w:hAnsi="Times New Roman" w:cs="Times New Roman"/>
          <w:b/>
          <w:bCs/>
          <w:color w:val="auto"/>
          <w:kern w:val="2"/>
          <w:sz w:val="24"/>
          <w:szCs w:val="24"/>
          <w:u w:color="00000A"/>
        </w:rPr>
      </w:pPr>
      <w:r w:rsidRPr="005C6F4F">
        <w:rPr>
          <w:rFonts w:ascii="Times New Roman" w:hAnsi="Times New Roman" w:cs="Times New Roman"/>
          <w:b/>
          <w:bCs/>
          <w:color w:val="auto"/>
          <w:kern w:val="2"/>
          <w:sz w:val="24"/>
          <w:szCs w:val="24"/>
          <w:u w:color="00000A"/>
        </w:rPr>
        <w:t>II.</w:t>
      </w:r>
      <w:r w:rsidRPr="005C6F4F">
        <w:rPr>
          <w:rFonts w:ascii="Times New Roman" w:hAnsi="Times New Roman" w:cs="Times New Roman"/>
          <w:b/>
          <w:bCs/>
          <w:color w:val="auto"/>
          <w:kern w:val="2"/>
          <w:sz w:val="24"/>
          <w:szCs w:val="24"/>
          <w:u w:color="00000A"/>
        </w:rPr>
        <w:tab/>
        <w:t>Человек и природа</w:t>
      </w:r>
    </w:p>
    <w:p w:rsidR="00F65069" w:rsidRPr="005C6F4F" w:rsidRDefault="00C079E3" w:rsidP="005C6F4F">
      <w:pPr>
        <w:spacing w:after="0"/>
        <w:ind w:firstLine="709"/>
        <w:jc w:val="center"/>
        <w:rPr>
          <w:rFonts w:ascii="Times New Roman" w:eastAsia="Times New Roman" w:hAnsi="Times New Roman" w:cs="Times New Roman"/>
          <w:color w:val="auto"/>
          <w:sz w:val="24"/>
          <w:szCs w:val="24"/>
        </w:rPr>
      </w:pPr>
      <w:r w:rsidRPr="005C6F4F">
        <w:rPr>
          <w:rFonts w:ascii="Times New Roman" w:hAnsi="Times New Roman" w:cs="Times New Roman"/>
          <w:b/>
          <w:bCs/>
          <w:color w:val="auto"/>
          <w:sz w:val="24"/>
          <w:szCs w:val="24"/>
        </w:rPr>
        <w:t>Родная природа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Природа ближайшего окружения. Восприятие красоты природы родного края. Б</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режное отношение к окружающей природе.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Природа нашей Родины (особенности времен года, наиболее распространенные растения и животные родного края).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страненных в данной местности, в тёплое время года, замерзание водоёмов и подготовка к зиме растений и животных.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Погода в разные времена года </w:t>
      </w:r>
      <w:r w:rsidRPr="005C6F4F">
        <w:rPr>
          <w:rFonts w:ascii="Times New Roman" w:hAnsi="Times New Roman" w:cs="Times New Roman"/>
          <w:color w:val="auto"/>
          <w:kern w:val="2"/>
          <w:sz w:val="24"/>
          <w:szCs w:val="24"/>
        </w:rPr>
        <w:t>(снегопад, таяние снега, листопад, ветер, дождь, гр</w:t>
      </w:r>
      <w:r w:rsidRPr="005C6F4F">
        <w:rPr>
          <w:rFonts w:ascii="Times New Roman" w:hAnsi="Times New Roman" w:cs="Times New Roman"/>
          <w:color w:val="auto"/>
          <w:kern w:val="2"/>
          <w:sz w:val="24"/>
          <w:szCs w:val="24"/>
        </w:rPr>
        <w:t>о</w:t>
      </w:r>
      <w:r w:rsidRPr="005C6F4F">
        <w:rPr>
          <w:rFonts w:ascii="Times New Roman" w:hAnsi="Times New Roman" w:cs="Times New Roman"/>
          <w:color w:val="auto"/>
          <w:kern w:val="2"/>
          <w:sz w:val="24"/>
          <w:szCs w:val="24"/>
        </w:rPr>
        <w:t xml:space="preserve">за и др.). </w:t>
      </w:r>
      <w:r w:rsidRPr="005C6F4F">
        <w:rPr>
          <w:rFonts w:ascii="Times New Roman" w:hAnsi="Times New Roman" w:cs="Times New Roman"/>
          <w:color w:val="auto"/>
          <w:sz w:val="24"/>
          <w:szCs w:val="24"/>
        </w:rPr>
        <w:t xml:space="preserve">Наблюдение и ведение календаря погоды. Хорошая и плохая погода. Выражение своего отношения к изменениям погоды. </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Смена дня и ночи на Земле. Время суток: сопутствующие явления и наблюдения за объектами (рассвет, закат, луна, месяц, звёзды).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65069" w:rsidRPr="005C6F4F" w:rsidRDefault="00C079E3" w:rsidP="005C6F4F">
      <w:pPr>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sz w:val="24"/>
          <w:szCs w:val="24"/>
        </w:rPr>
        <w:lastRenderedPageBreak/>
        <w:t xml:space="preserve">Время суток. </w:t>
      </w:r>
      <w:r w:rsidRPr="005C6F4F">
        <w:rPr>
          <w:rFonts w:ascii="Times New Roman" w:hAnsi="Times New Roman" w:cs="Times New Roman"/>
          <w:color w:val="auto"/>
          <w:kern w:val="2"/>
          <w:sz w:val="24"/>
          <w:szCs w:val="24"/>
        </w:rPr>
        <w:t>Смена дня и ночи. Ориентация во времени.</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Растительный мир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Растения ближайшего окружения (в парке, на пришкольном участке), их названия. Названия нескольких деревьев, кустарников, трав и цветов.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Растения</w:t>
      </w:r>
      <w:r w:rsidRPr="005C6F4F">
        <w:rPr>
          <w:rFonts w:ascii="Times New Roman" w:hAnsi="Times New Roman" w:cs="Times New Roman"/>
          <w:color w:val="auto"/>
          <w:kern w:val="2"/>
          <w:sz w:val="24"/>
          <w:szCs w:val="24"/>
        </w:rPr>
        <w:t xml:space="preserve"> родного края: краткая характеристика на основе наблюдений. </w:t>
      </w:r>
      <w:r w:rsidRPr="005C6F4F">
        <w:rPr>
          <w:rFonts w:ascii="Times New Roman" w:hAnsi="Times New Roman" w:cs="Times New Roman"/>
          <w:color w:val="auto"/>
          <w:sz w:val="24"/>
          <w:szCs w:val="24"/>
        </w:rPr>
        <w:t>Деревья, к</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старники, травы. Внешний вид растений летом, осенью, зимой, весной. Изменения в жи</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 xml:space="preserve">ни растений в разное время года; листопад, цветение, созревание плодов и семян. Рост растений и их увядание (в саду, в лесу, на огороде).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Названия нескольких комнатных растений, их отличительные признаки.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Комнатные растения, их названия. Уход за ними. </w:t>
      </w:r>
    </w:p>
    <w:p w:rsidR="00F65069" w:rsidRPr="005C6F4F" w:rsidRDefault="00C079E3" w:rsidP="005C6F4F">
      <w:pPr>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sz w:val="24"/>
          <w:szCs w:val="24"/>
        </w:rPr>
        <w:t xml:space="preserve">Природа города. Зеленые насаждения: деревья, кустарники, цветы. </w:t>
      </w:r>
      <w:r w:rsidRPr="005C6F4F">
        <w:rPr>
          <w:rFonts w:ascii="Times New Roman" w:hAnsi="Times New Roman" w:cs="Times New Roman"/>
          <w:color w:val="auto"/>
          <w:kern w:val="2"/>
          <w:sz w:val="24"/>
          <w:szCs w:val="24"/>
        </w:rPr>
        <w:t>Условия, нео</w:t>
      </w:r>
      <w:r w:rsidRPr="005C6F4F">
        <w:rPr>
          <w:rFonts w:ascii="Times New Roman" w:hAnsi="Times New Roman" w:cs="Times New Roman"/>
          <w:color w:val="auto"/>
          <w:kern w:val="2"/>
          <w:sz w:val="24"/>
          <w:szCs w:val="24"/>
        </w:rPr>
        <w:t>б</w:t>
      </w:r>
      <w:r w:rsidRPr="005C6F4F">
        <w:rPr>
          <w:rFonts w:ascii="Times New Roman" w:hAnsi="Times New Roman" w:cs="Times New Roman"/>
          <w:color w:val="auto"/>
          <w:kern w:val="2"/>
          <w:sz w:val="24"/>
          <w:szCs w:val="24"/>
        </w:rPr>
        <w:t>ходимые для жизни растения (свет, тепло, воздух, вода) – на основе наблюдений и опытов.</w:t>
      </w:r>
      <w:r w:rsidRPr="005C6F4F">
        <w:rPr>
          <w:rFonts w:ascii="Times New Roman" w:hAnsi="Times New Roman" w:cs="Times New Roman"/>
          <w:color w:val="auto"/>
          <w:sz w:val="24"/>
          <w:szCs w:val="24"/>
        </w:rPr>
        <w:t xml:space="preserve"> Бережное отношение к окружающим растениям. Участие в работах на пришкольном участке: уборка сухих листьев и веток осенью и весной. </w:t>
      </w:r>
    </w:p>
    <w:p w:rsidR="00F65069" w:rsidRPr="005C6F4F" w:rsidRDefault="00C079E3" w:rsidP="005C6F4F">
      <w:pPr>
        <w:spacing w:after="0"/>
        <w:ind w:firstLine="709"/>
        <w:jc w:val="both"/>
        <w:rPr>
          <w:rFonts w:ascii="Times New Roman" w:eastAsia="Times New Roman" w:hAnsi="Times New Roman" w:cs="Times New Roman"/>
          <w:b/>
          <w:bCs/>
          <w:color w:val="auto"/>
          <w:sz w:val="24"/>
          <w:szCs w:val="24"/>
        </w:rPr>
      </w:pPr>
      <w:r w:rsidRPr="005C6F4F">
        <w:rPr>
          <w:rFonts w:ascii="Times New Roman" w:hAnsi="Times New Roman" w:cs="Times New Roman"/>
          <w:color w:val="auto"/>
          <w:sz w:val="24"/>
          <w:szCs w:val="24"/>
        </w:rPr>
        <w:t>Внешний вид и разнообразие овощей и фруктов. Использование в пищу. Пригото</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ление блюд из овощей и фруктов.</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Лесные и садовые ягоды; орехи. Знание опасных для здоровья ягод. Предупрежд</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ние отравлений.</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Животный мир </w:t>
      </w:r>
    </w:p>
    <w:p w:rsidR="00F65069" w:rsidRPr="005C6F4F" w:rsidRDefault="00C079E3" w:rsidP="005C6F4F">
      <w:pPr>
        <w:suppressAutoHyphen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kern w:val="2"/>
          <w:sz w:val="24"/>
          <w:szCs w:val="24"/>
        </w:rPr>
        <w:t xml:space="preserve">Животные родного края: краткая характеристика на основе наблюдений. </w:t>
      </w:r>
      <w:r w:rsidRPr="005C6F4F">
        <w:rPr>
          <w:rFonts w:ascii="Times New Roman" w:hAnsi="Times New Roman" w:cs="Times New Roman"/>
          <w:color w:val="auto"/>
          <w:sz w:val="24"/>
          <w:szCs w:val="24"/>
        </w:rPr>
        <w:t>Поведение животных. Подготовка зверей к зиме. Поведение животных весной.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Птицы ближайшего окружения, их внешний вид и названия. Отлет перелетных птиц. Прилет и гнездование птиц. Подкормка птиц зимой, изготовление кормушек. Пов</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дение птиц, наблюдение за птицами вблизи жилья, кормушки для птиц.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Уход за домашними животными. Меры безопасности при уходе за домашними ж</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вотными и общении с ними. </w:t>
      </w:r>
    </w:p>
    <w:p w:rsidR="00F65069" w:rsidRPr="005C6F4F" w:rsidRDefault="00C079E3" w:rsidP="005C6F4F">
      <w:pPr>
        <w:spacing w:after="0"/>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Рыбы. Особенности внешнего вида рыб. Уход за аквариумными рыбками.</w:t>
      </w:r>
    </w:p>
    <w:p w:rsidR="00F65069" w:rsidRPr="005C6F4F" w:rsidRDefault="00C079E3" w:rsidP="005C6F4F">
      <w:pPr>
        <w:spacing w:after="0"/>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Приятные моменты общения с домашними животными (на основе собственных впечатлений).</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Жизнь и деятельность человека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зонным изменениям.</w:t>
      </w:r>
      <w:r w:rsidRPr="005C6F4F">
        <w:rPr>
          <w:rFonts w:ascii="Times New Roman" w:hAnsi="Times New Roman" w:cs="Times New Roman"/>
          <w:color w:val="auto"/>
          <w:kern w:val="2"/>
          <w:sz w:val="24"/>
          <w:szCs w:val="24"/>
        </w:rPr>
        <w:t xml:space="preserve"> Занятия человека в разное время суток.</w:t>
      </w:r>
    </w:p>
    <w:p w:rsidR="00F65069" w:rsidRPr="005C6F4F" w:rsidRDefault="00C079E3" w:rsidP="005C6F4F">
      <w:pPr>
        <w:spacing w:after="0"/>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Виды одежды, обуви, головных уборов, их назначение и соответствие времени г</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да. Подбор одежды и обуви по сезону. Уход за одеждой, обувью.</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Труд людей в данной местности: в садах, на огородах в связи с сельскохозяйстве</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ными работами в разное время года. Помощь взрослым.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Уход за комнатными растениями (полив, опрыскивание, рыхление, срезка засо</w:t>
      </w:r>
      <w:r w:rsidRPr="005C6F4F">
        <w:rPr>
          <w:rFonts w:ascii="Times New Roman" w:hAnsi="Times New Roman" w:cs="Times New Roman"/>
          <w:color w:val="auto"/>
          <w:sz w:val="24"/>
          <w:szCs w:val="24"/>
        </w:rPr>
        <w:t>х</w:t>
      </w:r>
      <w:r w:rsidRPr="005C6F4F">
        <w:rPr>
          <w:rFonts w:ascii="Times New Roman" w:hAnsi="Times New Roman" w:cs="Times New Roman"/>
          <w:color w:val="auto"/>
          <w:sz w:val="24"/>
          <w:szCs w:val="24"/>
        </w:rPr>
        <w:t>ших листьев, пересадка).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w:t>
      </w:r>
      <w:r w:rsidRPr="005C6F4F">
        <w:rPr>
          <w:rFonts w:ascii="Times New Roman" w:hAnsi="Times New Roman" w:cs="Times New Roman"/>
          <w:color w:val="auto"/>
          <w:sz w:val="24"/>
          <w:szCs w:val="24"/>
        </w:rPr>
        <w:lastRenderedPageBreak/>
        <w:t xml:space="preserve">воздухе. Признаки болезни: температура, боль (головная, в горле и др.) и меры первой помощи.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Забота об охране природы ближайшего окружения. Отношение человека к живо</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поддержание экологии данной местности (помощь животным и растениям, правильное поведение на природе).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Элементарные представления о безопасности на природе. Поведение во время гр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зы и при сильном ветре, на жаре и во время сильных морозов. Что делать, если заблудился в лесу.</w:t>
      </w:r>
    </w:p>
    <w:p w:rsidR="00F65069" w:rsidRPr="005C6F4F" w:rsidRDefault="00C079E3" w:rsidP="005C6F4F">
      <w:pPr>
        <w:suppressAutoHyphens/>
        <w:spacing w:after="0"/>
        <w:ind w:firstLine="709"/>
        <w:jc w:val="both"/>
        <w:rPr>
          <w:rFonts w:ascii="Times New Roman" w:eastAsia="Times New Roman" w:hAnsi="Times New Roman" w:cs="Times New Roman"/>
          <w:b/>
          <w:bCs/>
          <w:color w:val="auto"/>
          <w:kern w:val="2"/>
          <w:sz w:val="24"/>
          <w:szCs w:val="24"/>
          <w:u w:val="single"/>
        </w:rPr>
      </w:pPr>
      <w:r w:rsidRPr="005C6F4F">
        <w:rPr>
          <w:rFonts w:ascii="Times New Roman" w:hAnsi="Times New Roman" w:cs="Times New Roman"/>
          <w:b/>
          <w:bCs/>
          <w:color w:val="auto"/>
          <w:kern w:val="2"/>
          <w:sz w:val="24"/>
          <w:szCs w:val="24"/>
          <w:u w:val="single"/>
        </w:rPr>
        <w:t>Предметные требования к результатам обучения</w:t>
      </w:r>
    </w:p>
    <w:p w:rsidR="00F65069" w:rsidRPr="005C6F4F" w:rsidRDefault="00C079E3" w:rsidP="005C6F4F">
      <w:pPr>
        <w:suppressAutoHyphens/>
        <w:spacing w:after="0"/>
        <w:ind w:firstLine="709"/>
        <w:jc w:val="both"/>
        <w:rPr>
          <w:rFonts w:ascii="Times New Roman" w:eastAsia="Times New Roman" w:hAnsi="Times New Roman" w:cs="Times New Roman"/>
          <w:b/>
          <w:bCs/>
          <w:color w:val="auto"/>
          <w:kern w:val="2"/>
          <w:sz w:val="24"/>
          <w:szCs w:val="24"/>
        </w:rPr>
      </w:pPr>
      <w:r w:rsidRPr="005C6F4F">
        <w:rPr>
          <w:rFonts w:ascii="Times New Roman" w:hAnsi="Times New Roman" w:cs="Times New Roman"/>
          <w:b/>
          <w:bCs/>
          <w:color w:val="auto"/>
          <w:kern w:val="2"/>
          <w:sz w:val="24"/>
          <w:szCs w:val="24"/>
        </w:rPr>
        <w:t>Обучающиеся должны знать/понимать:</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свои имя и фамилию, имена и фамилии одноклассников, состав семьи, имена и отчества учителя, воспитателя, членов семьи;</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элементарные правила здорового образа жизни, личной гигиены;</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названия предметов и объектов ближнего окружения (дома, школьных помещений), улиц города и дальнего окружения;</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правила поведения дома, в школе, общественных местах, на улице;</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безопасную дорогу до школы, правила дорожного движения (сигналы светофора);</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название нашей страны и столицы; символику нашей страны (флаг и герб); </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названия нескольких городов, местные традиции, государственные праздники;</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5C6F4F" w:rsidRDefault="00C079E3" w:rsidP="005C6F4F">
      <w:pPr>
        <w:suppressAutoHyphens/>
        <w:spacing w:after="0"/>
        <w:ind w:firstLine="709"/>
        <w:jc w:val="both"/>
        <w:rPr>
          <w:rFonts w:ascii="Times New Roman" w:eastAsia="Times New Roman" w:hAnsi="Times New Roman" w:cs="Times New Roman"/>
          <w:b/>
          <w:bCs/>
          <w:color w:val="auto"/>
          <w:kern w:val="2"/>
          <w:sz w:val="24"/>
          <w:szCs w:val="24"/>
        </w:rPr>
      </w:pPr>
      <w:r w:rsidRPr="005C6F4F">
        <w:rPr>
          <w:rFonts w:ascii="Times New Roman" w:hAnsi="Times New Roman" w:cs="Times New Roman"/>
          <w:b/>
          <w:bCs/>
          <w:color w:val="auto"/>
          <w:kern w:val="2"/>
          <w:sz w:val="24"/>
          <w:szCs w:val="24"/>
        </w:rPr>
        <w:t>Обучающиеся должны уметь:</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называть членов своей семьи, имена и отчества членов семьи, учителя, воспитателя;</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соблюдать правила культурного поведения (в школе, на транспорте, в театре, в группе, в семье и др.);</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соблюдать правила речевого этикета (благодарность, извинения), выражать приветствие, просьбу, желания;</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lastRenderedPageBreak/>
        <w:t>- показывать на географической карте и глобусе границы нашей Родины, столицу, 3-4 крупных города</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 знать основные достопримечательности своего города (села)</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 различать времена года и время суток, ориентироваться во времени;</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овладевать приемами самоконтроля, давать оценку своим поступкам (в элементарной форме);</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 сообщать учителю, товарищу об интересных явлениях природы, о погоде, о своих домашних животных, интересных событиях, </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  наблюдать за природой и погодой своего края</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 оперировать знаниями о признаках времен года, о животных, растениях, человеке, жизни города и страны в ходе учебных и игровых ситуаций; </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 выделять существенные признаки при характеристике объектов живой и неживой природы;</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p>
    <w:p w:rsidR="00F65069" w:rsidRPr="005C6F4F" w:rsidRDefault="00C079E3" w:rsidP="005C6F4F">
      <w:pPr>
        <w:suppressAutoHyphens/>
        <w:spacing w:after="0"/>
        <w:ind w:firstLine="709"/>
        <w:jc w:val="both"/>
        <w:rPr>
          <w:rFonts w:ascii="Times New Roman" w:eastAsia="Times New Roman" w:hAnsi="Times New Roman" w:cs="Times New Roman"/>
          <w:b/>
          <w:bCs/>
          <w:color w:val="auto"/>
          <w:kern w:val="2"/>
          <w:sz w:val="24"/>
          <w:szCs w:val="24"/>
          <w:u w:val="single"/>
        </w:rPr>
      </w:pPr>
      <w:r w:rsidRPr="005C6F4F">
        <w:rPr>
          <w:rFonts w:ascii="Times New Roman" w:hAnsi="Times New Roman" w:cs="Times New Roman"/>
          <w:b/>
          <w:bCs/>
          <w:color w:val="auto"/>
          <w:kern w:val="2"/>
          <w:sz w:val="24"/>
          <w:szCs w:val="24"/>
          <w:u w:val="single"/>
        </w:rPr>
        <w:t>Виды деятельности обучающихся под педагогическим руководством</w:t>
      </w:r>
      <w:r w:rsidRPr="005C6F4F">
        <w:rPr>
          <w:rFonts w:ascii="Times New Roman" w:eastAsia="Times New Roman" w:hAnsi="Times New Roman" w:cs="Times New Roman"/>
          <w:b/>
          <w:bCs/>
          <w:color w:val="auto"/>
          <w:kern w:val="2"/>
          <w:sz w:val="24"/>
          <w:szCs w:val="24"/>
          <w:u w:val="single"/>
          <w:vertAlign w:val="superscript"/>
        </w:rPr>
        <w:footnoteReference w:id="14"/>
      </w:r>
      <w:r w:rsidRPr="005C6F4F">
        <w:rPr>
          <w:rFonts w:ascii="Times New Roman" w:hAnsi="Times New Roman" w:cs="Times New Roman"/>
          <w:b/>
          <w:bCs/>
          <w:color w:val="auto"/>
          <w:kern w:val="2"/>
          <w:sz w:val="24"/>
          <w:szCs w:val="24"/>
          <w:u w:val="single"/>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Экскурсии</w:t>
      </w:r>
      <w:r w:rsidRPr="005C6F4F">
        <w:rPr>
          <w:rFonts w:ascii="Times New Roman" w:hAnsi="Times New Roman" w:cs="Times New Roman"/>
          <w:color w:val="auto"/>
          <w:sz w:val="24"/>
          <w:szCs w:val="24"/>
        </w:rPr>
        <w:t xml:space="preserve"> по школе, на пришкольный участок, магазин (супермаркет, булочную, гастроном), на рынок, на главную площадь города, к памятнику, по главной улице города (села), к строительству дома (издалека), в троллейбусный или автобусный парк, метро, в парк, к ближайшему водоёму, в зоопарк, планетарий,на огород (в теплицу), в сад, в кра</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ведческий музей.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Наблюдения</w:t>
      </w:r>
      <w:r w:rsidRPr="005C6F4F">
        <w:rPr>
          <w:rFonts w:ascii="Times New Roman" w:hAnsi="Times New Roman" w:cs="Times New Roman"/>
          <w:color w:val="auto"/>
          <w:sz w:val="24"/>
          <w:szCs w:val="24"/>
        </w:rPr>
        <w:t xml:space="preserve">: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 погодой и изменениями характеристик её составляющих (</w:t>
      </w:r>
      <w:r w:rsidRPr="005C6F4F">
        <w:rPr>
          <w:rFonts w:ascii="Times New Roman" w:hAnsi="Times New Roman" w:cs="Times New Roman"/>
          <w:color w:val="auto"/>
          <w:kern w:val="2"/>
          <w:sz w:val="24"/>
          <w:szCs w:val="24"/>
        </w:rPr>
        <w:t>температура воздуха, облачность, осадки, ветер</w:t>
      </w:r>
      <w:r w:rsidRPr="005C6F4F">
        <w:rPr>
          <w:rFonts w:ascii="Times New Roman" w:hAnsi="Times New Roman" w:cs="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за сменой времени суток (закат, рассвет, полная луна, месяц, звёзды в ясную ночь, долгота дня),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 домашними животными и аквариумными рыбками (особенности поведения, приёмы ухода и безопасного обращения);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за образцами правильного поведения в обществе и на природе, за собственным внешним видом;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Участие</w:t>
      </w:r>
      <w:r w:rsidRPr="005C6F4F">
        <w:rPr>
          <w:rFonts w:ascii="Times New Roman" w:hAnsi="Times New Roman" w:cs="Times New Roman"/>
          <w:color w:val="auto"/>
          <w:sz w:val="24"/>
          <w:szCs w:val="24"/>
        </w:rPr>
        <w:t xml:space="preserve"> в работах на пришкольном участке, подкормка птиц зимой.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Наблюдения</w:t>
      </w:r>
      <w:r w:rsidRPr="005C6F4F">
        <w:rPr>
          <w:rFonts w:ascii="Times New Roman" w:hAnsi="Times New Roman" w:cs="Times New Roman"/>
          <w:color w:val="auto"/>
          <w:sz w:val="24"/>
          <w:szCs w:val="24"/>
        </w:rPr>
        <w:t xml:space="preserve"> и </w:t>
      </w:r>
      <w:r w:rsidRPr="005C6F4F">
        <w:rPr>
          <w:rFonts w:ascii="Times New Roman" w:hAnsi="Times New Roman" w:cs="Times New Roman"/>
          <w:i/>
          <w:iCs/>
          <w:color w:val="auto"/>
          <w:sz w:val="24"/>
          <w:szCs w:val="24"/>
        </w:rPr>
        <w:t>элементарные практические опыты</w:t>
      </w:r>
      <w:r w:rsidRPr="005C6F4F">
        <w:rPr>
          <w:rFonts w:ascii="Times New Roman" w:hAnsi="Times New Roman" w:cs="Times New Roman"/>
          <w:color w:val="auto"/>
          <w:sz w:val="24"/>
          <w:szCs w:val="24"/>
        </w:rPr>
        <w:t xml:space="preserve"> по изучению своей внешности, строению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Получение элементарных навыков пользования ИКТ</w:t>
      </w:r>
      <w:r w:rsidRPr="005C6F4F">
        <w:rPr>
          <w:rFonts w:ascii="Times New Roman" w:hAnsi="Times New Roman" w:cs="Times New Roman"/>
          <w:color w:val="auto"/>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5C6F4F">
        <w:rPr>
          <w:rFonts w:ascii="Times New Roman" w:hAnsi="Times New Roman" w:cs="Times New Roman"/>
          <w:color w:val="auto"/>
          <w:kern w:val="2"/>
          <w:sz w:val="24"/>
          <w:szCs w:val="24"/>
          <w:u w:color="333333"/>
          <w:shd w:val="clear" w:color="auto" w:fill="FFFFFF"/>
        </w:rPr>
        <w:t>Microsoft PowerPoint),</w:t>
      </w:r>
      <w:r w:rsidRPr="005C6F4F">
        <w:rPr>
          <w:rFonts w:ascii="Times New Roman" w:hAnsi="Times New Roman" w:cs="Times New Roman"/>
          <w:color w:val="auto"/>
          <w:kern w:val="2"/>
          <w:sz w:val="24"/>
          <w:szCs w:val="24"/>
          <w:shd w:val="clear" w:color="auto" w:fill="FFFFFF"/>
        </w:rPr>
        <w:t xml:space="preserve"> переписка посредством электронной почты.</w:t>
      </w:r>
    </w:p>
    <w:p w:rsidR="00F65069" w:rsidRPr="005C6F4F" w:rsidRDefault="00F65069" w:rsidP="005C6F4F">
      <w:pPr>
        <w:suppressAutoHyphens/>
        <w:spacing w:after="0"/>
        <w:ind w:firstLine="709"/>
        <w:jc w:val="both"/>
        <w:rPr>
          <w:rFonts w:ascii="Times New Roman" w:eastAsia="Times New Roman" w:hAnsi="Times New Roman" w:cs="Times New Roman"/>
          <w:color w:val="auto"/>
          <w:kern w:val="2"/>
          <w:sz w:val="24"/>
          <w:szCs w:val="24"/>
        </w:rPr>
      </w:pPr>
    </w:p>
    <w:p w:rsidR="00F65069" w:rsidRPr="005C6F4F" w:rsidRDefault="00C079E3" w:rsidP="005C6F4F">
      <w:pPr>
        <w:suppressAutoHyphens/>
        <w:spacing w:after="0"/>
        <w:ind w:firstLine="709"/>
        <w:jc w:val="center"/>
        <w:rPr>
          <w:rFonts w:ascii="Times New Roman" w:eastAsia="Times New Roman" w:hAnsi="Times New Roman" w:cs="Times New Roman"/>
          <w:b/>
          <w:bCs/>
          <w:color w:val="auto"/>
          <w:kern w:val="2"/>
          <w:sz w:val="24"/>
          <w:szCs w:val="24"/>
        </w:rPr>
      </w:pPr>
      <w:r w:rsidRPr="005C6F4F">
        <w:rPr>
          <w:rFonts w:ascii="Times New Roman" w:hAnsi="Times New Roman" w:cs="Times New Roman"/>
          <w:b/>
          <w:bCs/>
          <w:color w:val="auto"/>
          <w:kern w:val="2"/>
          <w:sz w:val="24"/>
          <w:szCs w:val="24"/>
        </w:rPr>
        <w:t>Учебный предмет «Окружающий мир»</w:t>
      </w:r>
    </w:p>
    <w:p w:rsidR="00F65069" w:rsidRPr="005C6F4F" w:rsidRDefault="00C079E3" w:rsidP="005C6F4F">
      <w:pPr>
        <w:pStyle w:val="a9"/>
        <w:numPr>
          <w:ilvl w:val="0"/>
          <w:numId w:val="353"/>
        </w:numPr>
        <w:tabs>
          <w:tab w:val="num" w:pos="1380"/>
          <w:tab w:val="left" w:pos="1468"/>
        </w:tabs>
        <w:spacing w:line="276" w:lineRule="auto"/>
        <w:ind w:left="0" w:firstLine="709"/>
        <w:jc w:val="center"/>
        <w:rPr>
          <w:rFonts w:ascii="Times New Roman" w:hAnsi="Times New Roman" w:cs="Times New Roman"/>
          <w:color w:val="auto"/>
        </w:rPr>
      </w:pPr>
      <w:r w:rsidRPr="005C6F4F">
        <w:rPr>
          <w:rFonts w:ascii="Times New Roman" w:hAnsi="Times New Roman" w:cs="Times New Roman"/>
          <w:b/>
          <w:bCs/>
          <w:color w:val="auto"/>
        </w:rPr>
        <w:t>Человек и общество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Общество – люди, которых объединяет общая культура и которые связаны друг с другом совместной деятельностью во имя общей цели.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Человек – член общества. Взаимоотношения человека с другими людьми. Культура общения Представление ребенка о себе и о других людях.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Младший школьник. Учебные принадлежности. Правила поведения в школе, на уроках. Обращение к учителю. Классный, школьный коллектив, совместная учеба, игры, отдых.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Друзья, взаимоотношения между ними; ценность дружбы, согласия, взаимной 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мощи. Правила взаимоотношений со взрослыми, сверстниками, культура поведения в школе и других общественных местах.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Здоровье человека.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Правила безопасной жизнедеятельности.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Правила поведения на реке, при грозе, при урагане и сильном ветре.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Семья – самое близкое окружение человека. Семейные традиции. Взаимоотнош</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ния в семье и взаимопомощь членов семьи. Оказание посильной помощи взрослым. Заб</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та о близких. Родословная. Имена и фамилии членов семьи. Детские игры и забавы.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Значение труда в жизни человека и общества. Профессии людей.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Общественный транспорт. Транспорт города и села. Наземный, воздушный и во</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ный транспорт. Правила дорожного движения. Знаки светофора и дорожные знаки. Пр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вила пользований транспортом. Средства связи: почта, телеграф, телефон.</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Средства массовой информации: радио, телевидение, пресса, Интернет.</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Президент Российской Федерации – глава государства.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ного единства, День Конституции.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Россия на карте; государственная граница России.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Москва - столица России. Достопримечательности Москвы: Кремль, Красная пл</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на карте.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Города России. Санкт-Петербург: достопримечательности (Зимний дворец, памя</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ник Петру I – Медный всадник, разводные мосты через Неву и др.). Города Золотого кольца России (по выбору).</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Россия – многонациональная страна. Народы, населяющие Россию, их обычаи, х</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рактерные особенности быта (по выбору). Уважительное отношение к своему и другим народам.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Родной край  – частица России. Родной город, его достопримечательности.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Общее представление о многообразии стран, народов на Земле. Знакомство с н</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сколькими странами.</w:t>
      </w:r>
    </w:p>
    <w:p w:rsidR="00F65069" w:rsidRPr="005C6F4F" w:rsidRDefault="00C079E3" w:rsidP="005C6F4F">
      <w:pPr>
        <w:pStyle w:val="a9"/>
        <w:numPr>
          <w:ilvl w:val="0"/>
          <w:numId w:val="353"/>
        </w:numPr>
        <w:tabs>
          <w:tab w:val="num" w:pos="1380"/>
          <w:tab w:val="left" w:pos="1468"/>
        </w:tabs>
        <w:spacing w:line="276" w:lineRule="auto"/>
        <w:ind w:left="0" w:firstLine="709"/>
        <w:jc w:val="center"/>
        <w:rPr>
          <w:rFonts w:ascii="Times New Roman" w:hAnsi="Times New Roman" w:cs="Times New Roman"/>
          <w:color w:val="auto"/>
        </w:rPr>
      </w:pPr>
      <w:r w:rsidRPr="005C6F4F">
        <w:rPr>
          <w:rFonts w:ascii="Times New Roman" w:hAnsi="Times New Roman" w:cs="Times New Roman"/>
          <w:b/>
          <w:bCs/>
          <w:color w:val="auto"/>
        </w:rPr>
        <w:t>Человек и природа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Вещество – это то, из чего состоят все природные объекты и предметы. Разнообр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стями. газами.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Звезды и планеты. Солнце – ближайшая к нам звезда, источник света и тепла для всего живого.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Земля – планета; общее представление о форме и размерах Земли. Глобус как м</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Смена дня и ночи на Земле. Времена года, их особенности (на основе наблюдений). Смена времен года в родном крае на основе наблюдений.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Погода, ее составляющие (температура воздуха, облачность, осадки, ветер). Пре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сказание погоды и его значение в жизни людей.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Воздух – смесь газов. Свойства воздуха. Значение воздуха для растений, животных, человека.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Полезные ископаемые, их значение в хозяйстве человека, бережное отношение л</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дей к полезным ископаемым. Полезные ископаемые родного края (2-3 примера).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Почва, ее состав, значение для живой природы и для хозяйственной жизни челов</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ка.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Растения, их разнообразие. Части растения (корень, стебель, лист, цветок, плод, с</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мя). Условия, необходимые для жизни растения (свет, тепло, воздух, вода). Деревья, к</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 xml:space="preserve">старники, травянистые растения.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Животные, их разнообразие. Условия, необходимые для жизни животных (воздух, вода, тепло, пища).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Насекомые, пауки, рыбы, земноводные, пресмыкающиеся, птицы, звери, их разл</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чия.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Особенности питания разных животных (хищные, растительноядные, всеядные).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Размножение животных.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Дикие и домашние животные.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Роль животных в природе и жизни людей.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Животные родного края, названия, краткая характеристика на основе наблюдений.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Бережное отношение человека к животным и растениям.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Лес, луг, водоем – единство живой и неживой природы (солнечный свет, воздух, вода, почва, растения, животные).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Взаимосвязи в природном сообществе: растения - пища и укрытие для животных; цепи питания.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Природные зоны России. Общее представление об основных природных зонах: климат, растительный и животный мир; особенности труда и быта людей, влияние чел</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века на природу.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Правила поведения в природе.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Народный календарь, приметы, поговорки, пословицы, связанные с сезонным тр</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 xml:space="preserve">дом людей.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дельные представители растений и животных, занесенных в Красную книгу.</w:t>
      </w:r>
    </w:p>
    <w:p w:rsidR="00F65069" w:rsidRPr="005C6F4F" w:rsidRDefault="00C079E3" w:rsidP="005C6F4F">
      <w:pPr>
        <w:suppressAutoHyphens/>
        <w:spacing w:after="0"/>
        <w:ind w:firstLine="709"/>
        <w:jc w:val="both"/>
        <w:rPr>
          <w:rFonts w:ascii="Times New Roman" w:eastAsia="Times New Roman" w:hAnsi="Times New Roman" w:cs="Times New Roman"/>
          <w:b/>
          <w:bCs/>
          <w:color w:val="auto"/>
          <w:kern w:val="2"/>
          <w:sz w:val="24"/>
          <w:szCs w:val="24"/>
          <w:u w:val="single"/>
        </w:rPr>
      </w:pPr>
      <w:r w:rsidRPr="005C6F4F">
        <w:rPr>
          <w:rFonts w:ascii="Times New Roman" w:hAnsi="Times New Roman" w:cs="Times New Roman"/>
          <w:b/>
          <w:bCs/>
          <w:color w:val="auto"/>
          <w:kern w:val="2"/>
          <w:sz w:val="24"/>
          <w:szCs w:val="24"/>
          <w:u w:val="single"/>
        </w:rPr>
        <w:t>Предметные требования к результатам обучения</w:t>
      </w:r>
    </w:p>
    <w:p w:rsidR="00F65069" w:rsidRPr="005C6F4F" w:rsidRDefault="00C079E3" w:rsidP="005C6F4F">
      <w:pPr>
        <w:suppressAutoHyphens/>
        <w:spacing w:after="0"/>
        <w:ind w:firstLine="709"/>
        <w:jc w:val="both"/>
        <w:rPr>
          <w:rFonts w:ascii="Times New Roman" w:eastAsia="Times New Roman" w:hAnsi="Times New Roman" w:cs="Times New Roman"/>
          <w:b/>
          <w:bCs/>
          <w:color w:val="auto"/>
          <w:kern w:val="2"/>
          <w:sz w:val="24"/>
          <w:szCs w:val="24"/>
        </w:rPr>
      </w:pPr>
      <w:r w:rsidRPr="005C6F4F">
        <w:rPr>
          <w:rFonts w:ascii="Times New Roman" w:hAnsi="Times New Roman" w:cs="Times New Roman"/>
          <w:b/>
          <w:bCs/>
          <w:color w:val="auto"/>
          <w:kern w:val="2"/>
          <w:sz w:val="24"/>
          <w:szCs w:val="24"/>
        </w:rPr>
        <w:t>Обучающиеся должны знать/понимать:</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lastRenderedPageBreak/>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элементарные правила здорового образа жизни, личной гигиены;</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правила поведения дома, в школе, общественных местах, на улице;</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безопасную дорогу до школы, правила дорожного движения;</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несколько (до 15-20)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символику нашей страны, названия 10-15 наиболее крупных городов, морей, рек, озер;</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 основные достопримечательности своего города (села)</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местные традиции, государственные праздники;</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названия некоторых других стран и их местоположение;</w:t>
      </w:r>
    </w:p>
    <w:p w:rsidR="00F65069" w:rsidRPr="005C6F4F" w:rsidRDefault="00C079E3" w:rsidP="005C6F4F">
      <w:pPr>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взаимосвязь изменений в природе и погоде со сменой времен года, а также сезо</w:t>
      </w:r>
      <w:r w:rsidRPr="005C6F4F">
        <w:rPr>
          <w:rFonts w:ascii="Times New Roman" w:hAnsi="Times New Roman" w:cs="Times New Roman"/>
          <w:color w:val="auto"/>
          <w:kern w:val="2"/>
          <w:sz w:val="24"/>
          <w:szCs w:val="24"/>
        </w:rPr>
        <w:t>н</w:t>
      </w:r>
      <w:r w:rsidRPr="005C6F4F">
        <w:rPr>
          <w:rFonts w:ascii="Times New Roman" w:hAnsi="Times New Roman" w:cs="Times New Roman"/>
          <w:color w:val="auto"/>
          <w:kern w:val="2"/>
          <w:sz w:val="24"/>
          <w:szCs w:val="24"/>
        </w:rPr>
        <w:t xml:space="preserve">ную обусловленность сельскохозяйственной деятельности людей </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природоведческие и географические понятия  (о Земле и ее форме и размерах, о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5C6F4F" w:rsidRDefault="00C079E3" w:rsidP="005C6F4F">
      <w:pPr>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о различных состояниях тел природы (твердое, жидкое, газообразное), </w:t>
      </w:r>
      <w:r w:rsidRPr="005C6F4F">
        <w:rPr>
          <w:rFonts w:ascii="Times New Roman" w:hAnsi="Times New Roman" w:cs="Times New Roman"/>
          <w:color w:val="auto"/>
          <w:sz w:val="24"/>
          <w:szCs w:val="24"/>
        </w:rPr>
        <w:t>свойствах твердых тел, воды, воздуха и обусловленности жизни живых организмов</w:t>
      </w:r>
      <w:r w:rsidRPr="005C6F4F">
        <w:rPr>
          <w:rFonts w:ascii="Times New Roman" w:hAnsi="Times New Roman" w:cs="Times New Roman"/>
          <w:color w:val="auto"/>
          <w:kern w:val="2"/>
          <w:sz w:val="24"/>
          <w:szCs w:val="24"/>
        </w:rPr>
        <w:t xml:space="preserve"> (на элементарном уровне)</w:t>
      </w:r>
    </w:p>
    <w:p w:rsidR="00F65069" w:rsidRPr="005C6F4F" w:rsidRDefault="00C079E3" w:rsidP="005C6F4F">
      <w:pPr>
        <w:suppressAutoHyphens/>
        <w:spacing w:after="0"/>
        <w:ind w:firstLine="709"/>
        <w:jc w:val="both"/>
        <w:rPr>
          <w:rFonts w:ascii="Times New Roman" w:eastAsia="Times New Roman" w:hAnsi="Times New Roman" w:cs="Times New Roman"/>
          <w:b/>
          <w:bCs/>
          <w:color w:val="auto"/>
          <w:kern w:val="2"/>
          <w:sz w:val="24"/>
          <w:szCs w:val="24"/>
        </w:rPr>
      </w:pPr>
      <w:r w:rsidRPr="005C6F4F">
        <w:rPr>
          <w:rFonts w:ascii="Times New Roman" w:hAnsi="Times New Roman" w:cs="Times New Roman"/>
          <w:b/>
          <w:bCs/>
          <w:color w:val="auto"/>
          <w:kern w:val="2"/>
          <w:sz w:val="24"/>
          <w:szCs w:val="24"/>
        </w:rPr>
        <w:t>Обучающиеся должны уметь:</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соблюдать правила культурного поведения в школе, транспорте, в театре, в группе, в семье и др.;</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соблюдать правила речевого этикета;</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исполнять обязанности дежурного, члена семьи;</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соблюдать правила личной гигиены и здорового образа жизни, следить за внешним видом;</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ориентироваться в городе, знать расположение основных достопримечательностей, </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пользоваться компасом на местности, определять стороны горизонта;</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ориентироваться во времени, определять время по часам;</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оперировать полученными знаниями об организме и строении тела человека, определять пульс, вес, рост человека, а также оценивать состояние здоровья человека (болен/здоров), оказывать элементарную медицинскую помощь;</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соблюдать правила первоначальной экологической культуры;</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владеть навыками безопасного поведения в общественных местах; </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показывать на географической карте и глобусе границы нашей Родины, столицу, 5-6 крупных городов, 3-4 реки  и др.;</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устанавливать причинно-следственные связи между явлениями природы</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lastRenderedPageBreak/>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контролировать свое поведение, давать оценку своим поступкам;</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сообщать учителю, товарищу об интересных явлениях природы, о погоде, о своих домашних животных, интересных событиях, </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 наблюдать за природой и погодой своего края,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 оперировать знаниями о признаках времен года, о животных, растениях, человеке, жизни города и страны в ходе учебных и игровых ситуаций, а также в обыденной жизни; </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xml:space="preserve"> - выделять существенные признаки при характеристике объектов живой и неживой природы;</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коллективно и индивидуально готовить проекты (презентации), выставки, викторины на предложенные учителем темы и согласно собственным интересам: «Моя семья», «Достопримечательности родного города», «Государственные праздники», «Животные Красной книги», «Все работы хороши» и др.</w:t>
      </w:r>
    </w:p>
    <w:p w:rsidR="00F65069" w:rsidRPr="005C6F4F" w:rsidRDefault="00C079E3" w:rsidP="005C6F4F">
      <w:pPr>
        <w:tabs>
          <w:tab w:val="left" w:pos="567"/>
        </w:tabs>
        <w:suppressAutoHyphens/>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 уметь рассказывать о результатах наблюдения, экскурсиях, используя собственные записи и зарисовки;</w:t>
      </w:r>
    </w:p>
    <w:p w:rsidR="00F65069" w:rsidRPr="005C6F4F" w:rsidRDefault="00C079E3" w:rsidP="005C6F4F">
      <w:pPr>
        <w:tabs>
          <w:tab w:val="left" w:pos="567"/>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участвовать в различных видах общественно полезного и природоохранного тр</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да (изготовление кормушек и подкармливание птиц, уход за зелеными насаждениями в микрорайоне, выращивание рассады и растений и др.).</w:t>
      </w:r>
    </w:p>
    <w:p w:rsidR="00F65069" w:rsidRPr="005C6F4F" w:rsidRDefault="00C079E3" w:rsidP="005C6F4F">
      <w:pPr>
        <w:suppressAutoHyphens/>
        <w:spacing w:after="0"/>
        <w:ind w:firstLine="709"/>
        <w:jc w:val="both"/>
        <w:rPr>
          <w:rFonts w:ascii="Times New Roman" w:eastAsia="Times New Roman" w:hAnsi="Times New Roman" w:cs="Times New Roman"/>
          <w:b/>
          <w:bCs/>
          <w:color w:val="auto"/>
          <w:kern w:val="2"/>
          <w:sz w:val="24"/>
          <w:szCs w:val="24"/>
          <w:u w:val="single"/>
        </w:rPr>
      </w:pPr>
      <w:r w:rsidRPr="005C6F4F">
        <w:rPr>
          <w:rFonts w:ascii="Times New Roman" w:hAnsi="Times New Roman" w:cs="Times New Roman"/>
          <w:b/>
          <w:bCs/>
          <w:color w:val="auto"/>
          <w:kern w:val="2"/>
          <w:sz w:val="24"/>
          <w:szCs w:val="24"/>
          <w:u w:val="single"/>
        </w:rPr>
        <w:t>Виды деятельности обучающихся под педагогическим руководством</w:t>
      </w:r>
      <w:r w:rsidRPr="005C6F4F">
        <w:rPr>
          <w:rFonts w:ascii="Times New Roman" w:eastAsia="Times New Roman" w:hAnsi="Times New Roman" w:cs="Times New Roman"/>
          <w:b/>
          <w:bCs/>
          <w:color w:val="auto"/>
          <w:kern w:val="2"/>
          <w:sz w:val="24"/>
          <w:szCs w:val="24"/>
          <w:u w:val="single"/>
          <w:vertAlign w:val="superscript"/>
        </w:rPr>
        <w:footnoteReference w:id="15"/>
      </w:r>
      <w:r w:rsidRPr="005C6F4F">
        <w:rPr>
          <w:rFonts w:ascii="Times New Roman" w:hAnsi="Times New Roman" w:cs="Times New Roman"/>
          <w:b/>
          <w:bCs/>
          <w:color w:val="auto"/>
          <w:kern w:val="2"/>
          <w:sz w:val="24"/>
          <w:szCs w:val="24"/>
          <w:u w:val="single"/>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Экскурсии</w:t>
      </w:r>
      <w:r w:rsidRPr="005C6F4F">
        <w:rPr>
          <w:rFonts w:ascii="Times New Roman" w:hAnsi="Times New Roman" w:cs="Times New Roman"/>
          <w:color w:val="auto"/>
          <w:sz w:val="24"/>
          <w:szCs w:val="24"/>
        </w:rPr>
        <w:t xml:space="preserve"> в лес, сад, парк с целью знакомства с деревьями, кустарниками, трав</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нистыми растениями данной местности и изменениями в жизни растений и животных осенью; изучение поверхности своей местности, ознакомление с особенностями местного водоема, его использованием и охраной; в краеведческий музей.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Практические работы и занятия</w:t>
      </w:r>
      <w:r w:rsidRPr="005C6F4F">
        <w:rPr>
          <w:rFonts w:ascii="Times New Roman" w:hAnsi="Times New Roman" w:cs="Times New Roman"/>
          <w:color w:val="auto"/>
          <w:sz w:val="24"/>
          <w:szCs w:val="24"/>
        </w:rPr>
        <w:t xml:space="preserve">: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 календарю погоды – сравнение погоды разных дней; строение термометра и и</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 xml:space="preserve">мерение температуры воздуха; измерение глубины снегового покрова;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части растения и уход за комнатными растениями; размножение растений черенк</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ми, луковицами, отводками, усами; выращивание лука в ящиках или цветочных горшках; выращивание клубней картофеля;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практическая деятельность в умывальне, душевой (ванной комнате); прогулки, физзарядка;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подсчет пульса в спокойном состоянии, после бега на месте или десяти присед</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ний;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первая помощь при обморожении; приемы оказания первой помощи при некоторых кровотечениях, простейшие обработки небольших ран, приемы наложения повязок (раб</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та проводится под руководством медицинского работника школы);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определение сторон горизонта по солнцу и по компасу; нахождение на глобусе и карте полушарий полюсы, экватор, северное и южное полушария;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моделирование из влажного песка форм земной поверхности; измерение рассто</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ния на местности; изображение расстояний на чертеже; вычерчивание схематического плана школьного участка; определение расстояний, изображенных на чертеже и карте, с помощью масштаба плана, карты.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работа с географической картой страны, области (республики);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работа с гербарным материалом, коллекциями, иллюстративными средствами, с картой природных зон России;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определение свойств горных пород (твердость, цвет, растворимость в воде) по ра</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 xml:space="preserve">даточному материалу; наблюдение за разрушением гранита при изменении температуры;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Простейшие </w:t>
      </w:r>
      <w:r w:rsidRPr="005C6F4F">
        <w:rPr>
          <w:rFonts w:ascii="Times New Roman" w:hAnsi="Times New Roman" w:cs="Times New Roman"/>
          <w:i/>
          <w:iCs/>
          <w:color w:val="auto"/>
          <w:sz w:val="24"/>
          <w:szCs w:val="24"/>
        </w:rPr>
        <w:t>опыты:</w:t>
      </w:r>
      <w:r w:rsidRPr="005C6F4F">
        <w:rPr>
          <w:rFonts w:ascii="Times New Roman" w:hAnsi="Times New Roman" w:cs="Times New Roman"/>
          <w:color w:val="auto"/>
          <w:sz w:val="24"/>
          <w:szCs w:val="24"/>
        </w:rPr>
        <w:t xml:space="preserve"> со снегом и льдом, знакомство с физическими свойства воды; очистка воды фильтрованием; изучение свойства кислорода (поддерживать горение) и воздуха (занимает место, сжимаем и упруг, изменение объема с изменением температуры, движение теплого и холодного воздуха); влагопроницаемость почвы; физические свойства 4-5 полезных ископаемых.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Работа с натуральными объектами</w:t>
      </w:r>
      <w:r w:rsidRPr="005C6F4F">
        <w:rPr>
          <w:rFonts w:ascii="Times New Roman" w:hAnsi="Times New Roman" w:cs="Times New Roman"/>
          <w:color w:val="auto"/>
          <w:sz w:val="24"/>
          <w:szCs w:val="24"/>
        </w:rPr>
        <w:t>: растительность леса, полевые культуры, ч</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чела и коллекции животных-обитателей рассматриваемого местного ландшафта.</w:t>
      </w:r>
    </w:p>
    <w:p w:rsidR="00F65069" w:rsidRPr="005C6F4F" w:rsidRDefault="00C079E3" w:rsidP="005C6F4F">
      <w:pPr>
        <w:spacing w:after="0"/>
        <w:ind w:firstLine="709"/>
        <w:jc w:val="both"/>
        <w:rPr>
          <w:rFonts w:ascii="Times New Roman" w:eastAsia="Times New Roman" w:hAnsi="Times New Roman" w:cs="Times New Roman"/>
          <w:i/>
          <w:iCs/>
          <w:color w:val="auto"/>
          <w:sz w:val="24"/>
          <w:szCs w:val="24"/>
        </w:rPr>
      </w:pPr>
      <w:r w:rsidRPr="005C6F4F">
        <w:rPr>
          <w:rFonts w:ascii="Times New Roman" w:hAnsi="Times New Roman" w:cs="Times New Roman"/>
          <w:i/>
          <w:iCs/>
          <w:color w:val="auto"/>
          <w:sz w:val="24"/>
          <w:szCs w:val="24"/>
        </w:rPr>
        <w:t>Ведение наблюдений</w:t>
      </w:r>
      <w:r w:rsidRPr="005C6F4F">
        <w:rPr>
          <w:rFonts w:ascii="Times New Roman" w:hAnsi="Times New Roman" w:cs="Times New Roman"/>
          <w:color w:val="auto"/>
          <w:sz w:val="24"/>
          <w:szCs w:val="24"/>
        </w:rPr>
        <w:t xml:space="preserve"> и их фиксация в «Рабочей тетради», подведение итогов наблюдений: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 погодой; за растениями и животными на учебно-опытном участке, в природе.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 развитием растений из семени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 изменением высоты Солнца над горизонтом в двадцатых числах каждого месяца и происходящими в связи с этим изменениями в природе.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 погодой и изменениями характеристик её составляющих (</w:t>
      </w:r>
      <w:r w:rsidRPr="005C6F4F">
        <w:rPr>
          <w:rFonts w:ascii="Times New Roman" w:hAnsi="Times New Roman" w:cs="Times New Roman"/>
          <w:color w:val="auto"/>
          <w:kern w:val="2"/>
          <w:sz w:val="24"/>
          <w:szCs w:val="24"/>
        </w:rPr>
        <w:t>температура воздуха, облачность, осадки, ветер</w:t>
      </w:r>
      <w:r w:rsidRPr="005C6F4F">
        <w:rPr>
          <w:rFonts w:ascii="Times New Roman" w:hAnsi="Times New Roman" w:cs="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за сменой времени суток (закат, рассвет, полная луна, месяц, звёзды в ясную ночь, долгота дня),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 домашними животными и аквариумными рыбками (особенности поведения, приёмы ухода и безопасного обращения);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 образцами правильного поведения в обществе и на природе, за собственным внешним видом;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 возможностями собственного восприятия окружающей действительности 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средством различных органов чувств, ограничениями и способами компенсации.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Участие</w:t>
      </w:r>
      <w:r w:rsidRPr="005C6F4F">
        <w:rPr>
          <w:rFonts w:ascii="Times New Roman" w:hAnsi="Times New Roman" w:cs="Times New Roman"/>
          <w:color w:val="auto"/>
          <w:sz w:val="24"/>
          <w:szCs w:val="24"/>
        </w:rPr>
        <w:t xml:space="preserve"> в работах на пришкольном участке, подкормка птиц зимой.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Участие </w:t>
      </w:r>
      <w:r w:rsidRPr="005C6F4F">
        <w:rPr>
          <w:rFonts w:ascii="Times New Roman" w:hAnsi="Times New Roman" w:cs="Times New Roman"/>
          <w:color w:val="auto"/>
          <w:sz w:val="24"/>
          <w:szCs w:val="24"/>
        </w:rPr>
        <w:t>в подборе материалов на заданную тему и подготовке проекта с привл</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чением информационно-коммуникационных технологий (Интернет, программа </w:t>
      </w:r>
      <w:r w:rsidRPr="005C6F4F">
        <w:rPr>
          <w:rFonts w:ascii="Times New Roman" w:hAnsi="Times New Roman" w:cs="Times New Roman"/>
          <w:color w:val="auto"/>
          <w:kern w:val="2"/>
          <w:sz w:val="24"/>
          <w:szCs w:val="24"/>
          <w:u w:color="333333"/>
          <w:shd w:val="clear" w:color="auto" w:fill="FFFFFF"/>
        </w:rPr>
        <w:t>Microsoft PowerPoint),</w:t>
      </w:r>
      <w:r w:rsidRPr="005C6F4F">
        <w:rPr>
          <w:rFonts w:ascii="Times New Roman" w:hAnsi="Times New Roman" w:cs="Times New Roman"/>
          <w:color w:val="auto"/>
          <w:kern w:val="2"/>
          <w:sz w:val="24"/>
          <w:szCs w:val="24"/>
          <w:shd w:val="clear" w:color="auto" w:fill="FFFFFF"/>
        </w:rPr>
        <w:t xml:space="preserve"> переписка посредством электронной почты.</w:t>
      </w:r>
    </w:p>
    <w:p w:rsidR="00F65069" w:rsidRPr="005C6F4F" w:rsidRDefault="00F65069" w:rsidP="005C6F4F">
      <w:pPr>
        <w:spacing w:after="0"/>
        <w:ind w:firstLine="709"/>
        <w:jc w:val="both"/>
        <w:rPr>
          <w:rFonts w:ascii="Times New Roman" w:eastAsia="Times New Roman" w:hAnsi="Times New Roman" w:cs="Times New Roman"/>
          <w:color w:val="auto"/>
          <w:sz w:val="24"/>
          <w:szCs w:val="24"/>
        </w:rPr>
      </w:pPr>
    </w:p>
    <w:p w:rsidR="00F65069" w:rsidRPr="005C6F4F" w:rsidRDefault="00F65069" w:rsidP="005C6F4F">
      <w:pPr>
        <w:spacing w:after="0"/>
        <w:ind w:firstLine="709"/>
        <w:jc w:val="both"/>
        <w:rPr>
          <w:rFonts w:ascii="Times New Roman" w:eastAsia="Times New Roman" w:hAnsi="Times New Roman" w:cs="Times New Roman"/>
          <w:color w:val="auto"/>
          <w:sz w:val="24"/>
          <w:szCs w:val="24"/>
        </w:rPr>
      </w:pPr>
    </w:p>
    <w:p w:rsidR="00F65069" w:rsidRPr="005C6F4F" w:rsidRDefault="00C079E3" w:rsidP="005C6F4F">
      <w:pPr>
        <w:pStyle w:val="a9"/>
        <w:tabs>
          <w:tab w:val="left" w:pos="426"/>
        </w:tabs>
        <w:spacing w:line="276" w:lineRule="auto"/>
        <w:ind w:left="0" w:firstLine="709"/>
        <w:jc w:val="center"/>
        <w:rPr>
          <w:rFonts w:ascii="Times New Roman" w:hAnsi="Times New Roman" w:cs="Times New Roman"/>
          <w:color w:val="auto"/>
        </w:rPr>
      </w:pPr>
      <w:r w:rsidRPr="005C6F4F">
        <w:rPr>
          <w:rFonts w:ascii="Times New Roman" w:hAnsi="Times New Roman" w:cs="Times New Roman"/>
          <w:color w:val="auto"/>
        </w:rPr>
        <w:t>ПРЕДМЕТНАЯ ОБЛАСТЬ «ТЕХНОЛОГИИ»</w:t>
      </w:r>
    </w:p>
    <w:p w:rsidR="00F65069" w:rsidRPr="005C6F4F" w:rsidRDefault="00C079E3" w:rsidP="005C6F4F">
      <w:pPr>
        <w:spacing w:after="0"/>
        <w:ind w:firstLine="709"/>
        <w:jc w:val="center"/>
        <w:rPr>
          <w:rFonts w:ascii="Times New Roman" w:eastAsia="Times New Roman" w:hAnsi="Times New Roman" w:cs="Times New Roman"/>
          <w:b/>
          <w:bCs/>
          <w:color w:val="auto"/>
          <w:kern w:val="2"/>
          <w:sz w:val="24"/>
          <w:szCs w:val="24"/>
        </w:rPr>
      </w:pPr>
      <w:r w:rsidRPr="005C6F4F">
        <w:rPr>
          <w:rFonts w:ascii="Times New Roman" w:hAnsi="Times New Roman" w:cs="Times New Roman"/>
          <w:b/>
          <w:bCs/>
          <w:color w:val="auto"/>
          <w:kern w:val="2"/>
          <w:sz w:val="24"/>
          <w:szCs w:val="24"/>
        </w:rPr>
        <w:t xml:space="preserve">Учебные предметы </w:t>
      </w:r>
    </w:p>
    <w:p w:rsidR="00F65069" w:rsidRPr="005C6F4F" w:rsidRDefault="00C079E3" w:rsidP="005C6F4F">
      <w:pPr>
        <w:spacing w:after="0"/>
        <w:ind w:firstLine="709"/>
        <w:jc w:val="center"/>
        <w:rPr>
          <w:rFonts w:ascii="Times New Roman" w:eastAsia="Times New Roman" w:hAnsi="Times New Roman" w:cs="Times New Roman"/>
          <w:b/>
          <w:bCs/>
          <w:color w:val="auto"/>
          <w:kern w:val="2"/>
          <w:sz w:val="24"/>
          <w:szCs w:val="24"/>
        </w:rPr>
      </w:pPr>
      <w:r w:rsidRPr="005C6F4F">
        <w:rPr>
          <w:rFonts w:ascii="Times New Roman" w:hAnsi="Times New Roman" w:cs="Times New Roman"/>
          <w:b/>
          <w:bCs/>
          <w:color w:val="auto"/>
          <w:kern w:val="2"/>
          <w:sz w:val="24"/>
          <w:szCs w:val="24"/>
        </w:rPr>
        <w:t>«Материальные технологии», «Компьютерные технологии»»</w:t>
      </w:r>
    </w:p>
    <w:p w:rsidR="00F65069" w:rsidRPr="005C6F4F" w:rsidRDefault="00C079E3" w:rsidP="005C6F4F">
      <w:pPr>
        <w:spacing w:after="0"/>
        <w:ind w:firstLine="709"/>
        <w:jc w:val="center"/>
        <w:rPr>
          <w:rFonts w:ascii="Times New Roman" w:eastAsia="Times New Roman" w:hAnsi="Times New Roman" w:cs="Times New Roman"/>
          <w:b/>
          <w:bCs/>
          <w:color w:val="auto"/>
          <w:kern w:val="2"/>
          <w:sz w:val="24"/>
          <w:szCs w:val="24"/>
        </w:rPr>
      </w:pPr>
      <w:r w:rsidRPr="005C6F4F">
        <w:rPr>
          <w:rFonts w:ascii="Times New Roman" w:hAnsi="Times New Roman" w:cs="Times New Roman"/>
          <w:b/>
          <w:bCs/>
          <w:color w:val="auto"/>
          <w:kern w:val="2"/>
          <w:sz w:val="24"/>
          <w:szCs w:val="24"/>
        </w:rPr>
        <w:t>Пояснительная записка</w:t>
      </w:r>
    </w:p>
    <w:p w:rsidR="00F65069" w:rsidRPr="005C6F4F" w:rsidRDefault="00C079E3" w:rsidP="005C6F4F">
      <w:pPr>
        <w:spacing w:after="0"/>
        <w:ind w:firstLine="709"/>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Основные задачи реализации содержания:</w:t>
      </w:r>
    </w:p>
    <w:p w:rsidR="00F65069" w:rsidRPr="005C6F4F" w:rsidRDefault="00C079E3" w:rsidP="005C6F4F">
      <w:pPr>
        <w:pStyle w:val="a9"/>
        <w:numPr>
          <w:ilvl w:val="0"/>
          <w:numId w:val="354"/>
        </w:numPr>
        <w:tabs>
          <w:tab w:val="clear" w:pos="1288"/>
          <w:tab w:val="num" w:pos="123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Овладение глухими обучающимися основами трудовой деятельности, необх</w:t>
      </w:r>
      <w:r w:rsidRPr="005C6F4F">
        <w:rPr>
          <w:rFonts w:ascii="Times New Roman" w:hAnsi="Times New Roman" w:cs="Times New Roman"/>
          <w:color w:val="auto"/>
        </w:rPr>
        <w:t>о</w:t>
      </w:r>
      <w:r w:rsidRPr="005C6F4F">
        <w:rPr>
          <w:rFonts w:ascii="Times New Roman" w:hAnsi="Times New Roman" w:cs="Times New Roman"/>
          <w:color w:val="auto"/>
        </w:rPr>
        <w:t>димой в разных жизненных сферах, овладение технологиями, необходимыми для полн</w:t>
      </w:r>
      <w:r w:rsidRPr="005C6F4F">
        <w:rPr>
          <w:rFonts w:ascii="Times New Roman" w:hAnsi="Times New Roman" w:cs="Times New Roman"/>
          <w:color w:val="auto"/>
        </w:rPr>
        <w:t>о</w:t>
      </w:r>
      <w:r w:rsidRPr="005C6F4F">
        <w:rPr>
          <w:rFonts w:ascii="Times New Roman" w:hAnsi="Times New Roman" w:cs="Times New Roman"/>
          <w:color w:val="auto"/>
        </w:rPr>
        <w:t xml:space="preserve">ценной коммуникации, социального и трудового взаимодействия.  </w:t>
      </w:r>
    </w:p>
    <w:p w:rsidR="00F65069" w:rsidRPr="005C6F4F" w:rsidRDefault="00C079E3" w:rsidP="005C6F4F">
      <w:pPr>
        <w:pStyle w:val="a9"/>
        <w:numPr>
          <w:ilvl w:val="0"/>
          <w:numId w:val="355"/>
        </w:numPr>
        <w:tabs>
          <w:tab w:val="clear" w:pos="1288"/>
          <w:tab w:val="num" w:pos="123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w:t>
      </w:r>
    </w:p>
    <w:p w:rsidR="00F65069" w:rsidRPr="005C6F4F" w:rsidRDefault="00C079E3" w:rsidP="005C6F4F">
      <w:pPr>
        <w:pStyle w:val="a9"/>
        <w:numPr>
          <w:ilvl w:val="0"/>
          <w:numId w:val="356"/>
        </w:numPr>
        <w:tabs>
          <w:tab w:val="clear" w:pos="1288"/>
          <w:tab w:val="num" w:pos="123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 xml:space="preserve">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F65069" w:rsidRPr="005C6F4F" w:rsidRDefault="00C079E3" w:rsidP="005C6F4F">
      <w:pPr>
        <w:pStyle w:val="a9"/>
        <w:numPr>
          <w:ilvl w:val="0"/>
          <w:numId w:val="357"/>
        </w:numPr>
        <w:tabs>
          <w:tab w:val="clear" w:pos="1288"/>
          <w:tab w:val="num" w:pos="123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Развитие способности глухого ребенка к самообслуживанию в элементарной форме; по воспитанию трудолюбия и исключению возможности иждивенческой позиции по отношению к близким и во взаимоотношениях с окружающими людьми.</w:t>
      </w:r>
    </w:p>
    <w:p w:rsidR="00F65069" w:rsidRPr="005C6F4F" w:rsidRDefault="00C079E3" w:rsidP="005C6F4F">
      <w:pPr>
        <w:pStyle w:val="a9"/>
        <w:numPr>
          <w:ilvl w:val="0"/>
          <w:numId w:val="358"/>
        </w:numPr>
        <w:tabs>
          <w:tab w:val="clear" w:pos="1288"/>
          <w:tab w:val="num" w:pos="123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Усвоение глухим ребенком «житейских понятий» в ходе его занятий предме</w:t>
      </w:r>
      <w:r w:rsidRPr="005C6F4F">
        <w:rPr>
          <w:rFonts w:ascii="Times New Roman" w:hAnsi="Times New Roman" w:cs="Times New Roman"/>
          <w:color w:val="auto"/>
        </w:rPr>
        <w:t>т</w:t>
      </w:r>
      <w:r w:rsidRPr="005C6F4F">
        <w:rPr>
          <w:rFonts w:ascii="Times New Roman" w:hAnsi="Times New Roman" w:cs="Times New Roman"/>
          <w:color w:val="auto"/>
        </w:rPr>
        <w:t>но-практической деятельностью.</w:t>
      </w:r>
    </w:p>
    <w:p w:rsidR="00F65069" w:rsidRPr="005C6F4F" w:rsidRDefault="00C079E3" w:rsidP="005C6F4F">
      <w:pPr>
        <w:pStyle w:val="a9"/>
        <w:numPr>
          <w:ilvl w:val="0"/>
          <w:numId w:val="359"/>
        </w:numPr>
        <w:tabs>
          <w:tab w:val="clear" w:pos="1288"/>
          <w:tab w:val="num" w:pos="123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Формирование у глухих обучающихся ручных умений и мелкой моторики рук в ходе занятий продуктивной и преобразующей деятельностью, в частности, предметно-практической.</w:t>
      </w:r>
    </w:p>
    <w:p w:rsidR="00F65069" w:rsidRPr="005C6F4F" w:rsidRDefault="00C079E3" w:rsidP="005C6F4F">
      <w:pPr>
        <w:pStyle w:val="a9"/>
        <w:numPr>
          <w:ilvl w:val="0"/>
          <w:numId w:val="360"/>
        </w:numPr>
        <w:tabs>
          <w:tab w:val="clear" w:pos="1288"/>
          <w:tab w:val="num" w:pos="123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Обеспечение мотивированности высказываний, созданию потребности у гл</w:t>
      </w:r>
      <w:r w:rsidRPr="005C6F4F">
        <w:rPr>
          <w:rFonts w:ascii="Times New Roman" w:hAnsi="Times New Roman" w:cs="Times New Roman"/>
          <w:color w:val="auto"/>
        </w:rPr>
        <w:t>у</w:t>
      </w:r>
      <w:r w:rsidRPr="005C6F4F">
        <w:rPr>
          <w:rFonts w:ascii="Times New Roman" w:hAnsi="Times New Roman" w:cs="Times New Roman"/>
          <w:color w:val="auto"/>
        </w:rPr>
        <w:t>хого обучающегося в пользовании словесной речью, возникающей под влиянием педаг</w:t>
      </w:r>
      <w:r w:rsidRPr="005C6F4F">
        <w:rPr>
          <w:rFonts w:ascii="Times New Roman" w:hAnsi="Times New Roman" w:cs="Times New Roman"/>
          <w:color w:val="auto"/>
        </w:rPr>
        <w:t>о</w:t>
      </w:r>
      <w:r w:rsidRPr="005C6F4F">
        <w:rPr>
          <w:rFonts w:ascii="Times New Roman" w:hAnsi="Times New Roman" w:cs="Times New Roman"/>
          <w:color w:val="auto"/>
        </w:rPr>
        <w:t>гически организованных занятий разными видами деятельности, в том числе предметно-практической деятельностью, и в разных формах организации совместной деятельности.</w:t>
      </w:r>
    </w:p>
    <w:p w:rsidR="00F65069" w:rsidRPr="005C6F4F" w:rsidRDefault="00C079E3" w:rsidP="005C6F4F">
      <w:pPr>
        <w:pStyle w:val="a9"/>
        <w:numPr>
          <w:ilvl w:val="0"/>
          <w:numId w:val="361"/>
        </w:numPr>
        <w:tabs>
          <w:tab w:val="clear" w:pos="1288"/>
          <w:tab w:val="num" w:pos="123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Использовании технических средств, обеспечивающих коммуникацию п</w:t>
      </w:r>
      <w:r w:rsidRPr="005C6F4F">
        <w:rPr>
          <w:rFonts w:ascii="Times New Roman" w:hAnsi="Times New Roman" w:cs="Times New Roman"/>
          <w:color w:val="auto"/>
        </w:rPr>
        <w:t>о</w:t>
      </w:r>
      <w:r w:rsidRPr="005C6F4F">
        <w:rPr>
          <w:rFonts w:ascii="Times New Roman" w:hAnsi="Times New Roman" w:cs="Times New Roman"/>
          <w:color w:val="auto"/>
        </w:rPr>
        <w:t>средством информационных технологий. Формирование первоначальных элементов ИКТ-компетентности учащихся, включая ознакомление с правилами жизни людей в мире и</w:t>
      </w:r>
      <w:r w:rsidRPr="005C6F4F">
        <w:rPr>
          <w:rFonts w:ascii="Times New Roman" w:hAnsi="Times New Roman" w:cs="Times New Roman"/>
          <w:color w:val="auto"/>
        </w:rPr>
        <w:t>н</w:t>
      </w:r>
      <w:r w:rsidRPr="005C6F4F">
        <w:rPr>
          <w:rFonts w:ascii="Times New Roman" w:hAnsi="Times New Roman" w:cs="Times New Roman"/>
          <w:color w:val="auto"/>
        </w:rPr>
        <w:t>формации: избирательность в потреблении информации, уважение к личной информации другого человека, к процессу познания и другим аспектам.</w:t>
      </w:r>
    </w:p>
    <w:p w:rsidR="00F65069" w:rsidRPr="005C6F4F" w:rsidRDefault="00C079E3" w:rsidP="005C6F4F">
      <w:pPr>
        <w:pStyle w:val="a9"/>
        <w:numPr>
          <w:ilvl w:val="0"/>
          <w:numId w:val="362"/>
        </w:numPr>
        <w:tabs>
          <w:tab w:val="clear" w:pos="1288"/>
          <w:tab w:val="num" w:pos="123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Получение первоначальных представлений об информации, её отборе, анализе и систематизации, способах получения, хранения, переработки информации;</w:t>
      </w:r>
    </w:p>
    <w:p w:rsidR="00F65069" w:rsidRPr="005C6F4F" w:rsidRDefault="00C079E3" w:rsidP="005C6F4F">
      <w:pPr>
        <w:pStyle w:val="a9"/>
        <w:numPr>
          <w:ilvl w:val="0"/>
          <w:numId w:val="363"/>
        </w:numPr>
        <w:tabs>
          <w:tab w:val="clear" w:pos="1288"/>
          <w:tab w:val="num" w:pos="123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Приобретение навыков использования  основных устройств компьютера для ввода, вывода, обработки информации; владение эргономичными приёмами работы с компьютером и другими средствами ИКТ;</w:t>
      </w:r>
    </w:p>
    <w:p w:rsidR="00F65069" w:rsidRPr="005C6F4F" w:rsidRDefault="00C079E3" w:rsidP="005C6F4F">
      <w:pPr>
        <w:pStyle w:val="a9"/>
        <w:numPr>
          <w:ilvl w:val="0"/>
          <w:numId w:val="364"/>
        </w:numPr>
        <w:tabs>
          <w:tab w:val="clear" w:pos="1288"/>
          <w:tab w:val="num" w:pos="123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Формирование представлений о правилах клавиатурного письма, приобрет</w:t>
      </w:r>
      <w:r w:rsidRPr="005C6F4F">
        <w:rPr>
          <w:rFonts w:ascii="Times New Roman" w:hAnsi="Times New Roman" w:cs="Times New Roman"/>
          <w:color w:val="auto"/>
        </w:rPr>
        <w:t>е</w:t>
      </w:r>
      <w:r w:rsidRPr="005C6F4F">
        <w:rPr>
          <w:rFonts w:ascii="Times New Roman" w:hAnsi="Times New Roman" w:cs="Times New Roman"/>
          <w:color w:val="auto"/>
        </w:rPr>
        <w:t>ние базовых навыков использования простейших средств текстового редактора;</w:t>
      </w:r>
    </w:p>
    <w:p w:rsidR="00F65069" w:rsidRPr="005C6F4F" w:rsidRDefault="00C079E3" w:rsidP="005C6F4F">
      <w:pPr>
        <w:pStyle w:val="a9"/>
        <w:numPr>
          <w:ilvl w:val="0"/>
          <w:numId w:val="365"/>
        </w:numPr>
        <w:tabs>
          <w:tab w:val="clear" w:pos="1288"/>
          <w:tab w:val="num" w:pos="123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lastRenderedPageBreak/>
        <w:t>Приобретение простейших приёмов поиска информации (по ключевым сл</w:t>
      </w:r>
      <w:r w:rsidRPr="005C6F4F">
        <w:rPr>
          <w:rFonts w:ascii="Times New Roman" w:hAnsi="Times New Roman" w:cs="Times New Roman"/>
          <w:color w:val="auto"/>
        </w:rPr>
        <w:t>о</w:t>
      </w:r>
      <w:r w:rsidRPr="005C6F4F">
        <w:rPr>
          <w:rFonts w:ascii="Times New Roman" w:hAnsi="Times New Roman" w:cs="Times New Roman"/>
          <w:color w:val="auto"/>
        </w:rPr>
        <w:t>вам, каталогам) и использования электронных образовательных ресурсов; формирование критического отношения к информации и к выбору источника информации;</w:t>
      </w:r>
    </w:p>
    <w:p w:rsidR="00F65069" w:rsidRPr="005C6F4F" w:rsidRDefault="00C079E3" w:rsidP="005C6F4F">
      <w:pPr>
        <w:pStyle w:val="a9"/>
        <w:numPr>
          <w:ilvl w:val="0"/>
          <w:numId w:val="366"/>
        </w:numPr>
        <w:tabs>
          <w:tab w:val="clear" w:pos="1288"/>
          <w:tab w:val="num" w:pos="123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Приобретение навыков работы с простыми информационными объектами (текст, таблица, схема, рисунок),  создания, представления и передачи сообщений;</w:t>
      </w:r>
    </w:p>
    <w:p w:rsidR="00F65069" w:rsidRPr="005C6F4F" w:rsidRDefault="00C079E3" w:rsidP="005C6F4F">
      <w:pPr>
        <w:pStyle w:val="a9"/>
        <w:numPr>
          <w:ilvl w:val="0"/>
          <w:numId w:val="367"/>
        </w:numPr>
        <w:tabs>
          <w:tab w:val="clear" w:pos="1288"/>
          <w:tab w:val="num" w:pos="123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Обеспечение практического опыта усвоения учебного материала и выполн</w:t>
      </w:r>
      <w:r w:rsidRPr="005C6F4F">
        <w:rPr>
          <w:rFonts w:ascii="Times New Roman" w:hAnsi="Times New Roman" w:cs="Times New Roman"/>
          <w:color w:val="auto"/>
        </w:rPr>
        <w:t>е</w:t>
      </w:r>
      <w:r w:rsidRPr="005C6F4F">
        <w:rPr>
          <w:rFonts w:ascii="Times New Roman" w:hAnsi="Times New Roman" w:cs="Times New Roman"/>
          <w:color w:val="auto"/>
        </w:rPr>
        <w:t xml:space="preserve">ния простейших задач воспроизводящего и продуктивного характера, представленных в цифровом формате. </w:t>
      </w:r>
    </w:p>
    <w:p w:rsidR="00F65069" w:rsidRPr="005C6F4F" w:rsidRDefault="00C079E3" w:rsidP="005C6F4F">
      <w:pPr>
        <w:pStyle w:val="a9"/>
        <w:numPr>
          <w:ilvl w:val="0"/>
          <w:numId w:val="368"/>
        </w:numPr>
        <w:tabs>
          <w:tab w:val="clear" w:pos="1288"/>
          <w:tab w:val="num" w:pos="123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Приобретение первоначальных навыков совместной продуктивной деятельн</w:t>
      </w:r>
      <w:r w:rsidRPr="005C6F4F">
        <w:rPr>
          <w:rFonts w:ascii="Times New Roman" w:hAnsi="Times New Roman" w:cs="Times New Roman"/>
          <w:color w:val="auto"/>
        </w:rPr>
        <w:t>о</w:t>
      </w:r>
      <w:r w:rsidRPr="005C6F4F">
        <w:rPr>
          <w:rFonts w:ascii="Times New Roman" w:hAnsi="Times New Roman" w:cs="Times New Roman"/>
          <w:color w:val="auto"/>
        </w:rPr>
        <w:t>сти, сотрудничества, взаимопомощи, планирования и организации,</w:t>
      </w:r>
    </w:p>
    <w:p w:rsidR="00F65069" w:rsidRPr="005C6F4F" w:rsidRDefault="00C079E3" w:rsidP="005C6F4F">
      <w:pPr>
        <w:pStyle w:val="a9"/>
        <w:numPr>
          <w:ilvl w:val="0"/>
          <w:numId w:val="369"/>
        </w:numPr>
        <w:tabs>
          <w:tab w:val="clear" w:pos="1288"/>
          <w:tab w:val="num" w:pos="123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Пропедевтика будущей трудовой деятельности и профессиональной ориент</w:t>
      </w:r>
      <w:r w:rsidRPr="005C6F4F">
        <w:rPr>
          <w:rFonts w:ascii="Times New Roman" w:hAnsi="Times New Roman" w:cs="Times New Roman"/>
          <w:color w:val="auto"/>
        </w:rPr>
        <w:t>а</w:t>
      </w:r>
      <w:r w:rsidRPr="005C6F4F">
        <w:rPr>
          <w:rFonts w:ascii="Times New Roman" w:hAnsi="Times New Roman" w:cs="Times New Roman"/>
          <w:color w:val="auto"/>
        </w:rPr>
        <w:t>ции с выявлением способностей и интересов глухого обучающегося применительно к д</w:t>
      </w:r>
      <w:r w:rsidRPr="005C6F4F">
        <w:rPr>
          <w:rFonts w:ascii="Times New Roman" w:hAnsi="Times New Roman" w:cs="Times New Roman"/>
          <w:color w:val="auto"/>
        </w:rPr>
        <w:t>о</w:t>
      </w:r>
      <w:r w:rsidRPr="005C6F4F">
        <w:rPr>
          <w:rFonts w:ascii="Times New Roman" w:hAnsi="Times New Roman" w:cs="Times New Roman"/>
          <w:color w:val="auto"/>
        </w:rPr>
        <w:t xml:space="preserve">ступным сферам труда. </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Содержание предметной области</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ТЕХНОЛОГИЯ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Представления о профессиях людей, занятых на производстве, транспорте, стро</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тельстве, в интеллектуальном труде и сфере бытового обслуживания; представления о культуре жилища, организации быта.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Владение основами трудовой деятельности, необходимой в разных жизненных сферах; владение основными технологическими приемами при работе с разными матери</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лами и инструментами.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Соблюдение правил организации рабочего места и техники безопасности при раб</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те с разными материалами и инструментами; правил безопасного пользования электрич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скими приборами и бытовой техникой; правил гигиены и безопасности при использов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нии продуктов питания, приготовления и приема пищи.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Умение действовать на основе образца, по описанию, схеме, чертежу, собственным представлениям и впечатлениям; работать самостоятельно, используя свой опыт, знания и умения.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Владение первоначальными навыками совместной продуктивной деятельности, 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трудничества, взаимопомощи, планирования и организации труда.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Владение элементарными практическими умениями пользоваться (под руково</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ством взрослого) средствами информационных и коммуникационных технологий (ИКТ) с активным привлечением доступных для глухого ребенка технических средств для реш</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ния познавательных и коммуникативных задач.</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Активное использование накопленного опыта и трудовых умений для своего жи</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необеспечения, творческого решения учебных и бытовых задач, а также при оказании 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мощи близким.</w:t>
      </w:r>
    </w:p>
    <w:p w:rsidR="00F65069" w:rsidRPr="005C6F4F" w:rsidRDefault="00C079E3" w:rsidP="005C6F4F">
      <w:pPr>
        <w:pStyle w:val="a9"/>
        <w:tabs>
          <w:tab w:val="left" w:pos="426"/>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ab/>
        <w:t>Под руководством учителя: определять материалы, инструменты, учебные принадлежности, необходимые для достижения цели; определять последовательности действий, операций; контролировать ход деятельности; сопоставлять результаты с обра</w:t>
      </w:r>
      <w:r w:rsidRPr="005C6F4F">
        <w:rPr>
          <w:rFonts w:ascii="Times New Roman" w:hAnsi="Times New Roman" w:cs="Times New Roman"/>
          <w:color w:val="auto"/>
        </w:rPr>
        <w:t>з</w:t>
      </w:r>
      <w:r w:rsidRPr="005C6F4F">
        <w:rPr>
          <w:rFonts w:ascii="Times New Roman" w:hAnsi="Times New Roman" w:cs="Times New Roman"/>
          <w:color w:val="auto"/>
        </w:rPr>
        <w:t>цом. Самостоятельно выполнять знакомые операции и действия. Коллективно и самосто</w:t>
      </w:r>
      <w:r w:rsidRPr="005C6F4F">
        <w:rPr>
          <w:rFonts w:ascii="Times New Roman" w:hAnsi="Times New Roman" w:cs="Times New Roman"/>
          <w:color w:val="auto"/>
        </w:rPr>
        <w:t>я</w:t>
      </w:r>
      <w:r w:rsidRPr="005C6F4F">
        <w:rPr>
          <w:rFonts w:ascii="Times New Roman" w:hAnsi="Times New Roman" w:cs="Times New Roman"/>
          <w:color w:val="auto"/>
        </w:rPr>
        <w:t>тельно составлять подробный пооперационный, краткий план предметно-практической деятельности. сопоставлять результаты и ход деятельности с образцом, с содержанием з</w:t>
      </w:r>
      <w:r w:rsidRPr="005C6F4F">
        <w:rPr>
          <w:rFonts w:ascii="Times New Roman" w:hAnsi="Times New Roman" w:cs="Times New Roman"/>
          <w:color w:val="auto"/>
        </w:rPr>
        <w:t>а</w:t>
      </w:r>
      <w:r w:rsidRPr="005C6F4F">
        <w:rPr>
          <w:rFonts w:ascii="Times New Roman" w:hAnsi="Times New Roman" w:cs="Times New Roman"/>
          <w:color w:val="auto"/>
        </w:rPr>
        <w:t>дания. Принимать и понимать цель и задачи деятельности.  Определять по образцу изд</w:t>
      </w:r>
      <w:r w:rsidRPr="005C6F4F">
        <w:rPr>
          <w:rFonts w:ascii="Times New Roman" w:hAnsi="Times New Roman" w:cs="Times New Roman"/>
          <w:color w:val="auto"/>
        </w:rPr>
        <w:t>е</w:t>
      </w:r>
      <w:r w:rsidRPr="005C6F4F">
        <w:rPr>
          <w:rFonts w:ascii="Times New Roman" w:hAnsi="Times New Roman" w:cs="Times New Roman"/>
          <w:color w:val="auto"/>
        </w:rPr>
        <w:t>лия необходимые для работы материалы и инструменты. Определять материалы, инстр</w:t>
      </w:r>
      <w:r w:rsidRPr="005C6F4F">
        <w:rPr>
          <w:rFonts w:ascii="Times New Roman" w:hAnsi="Times New Roman" w:cs="Times New Roman"/>
          <w:color w:val="auto"/>
        </w:rPr>
        <w:t>у</w:t>
      </w:r>
      <w:r w:rsidRPr="005C6F4F">
        <w:rPr>
          <w:rFonts w:ascii="Times New Roman" w:hAnsi="Times New Roman" w:cs="Times New Roman"/>
          <w:color w:val="auto"/>
        </w:rPr>
        <w:lastRenderedPageBreak/>
        <w:t>менты, необходимые для выполнения отдельных операций и нескольких действий. Ко</w:t>
      </w:r>
      <w:r w:rsidRPr="005C6F4F">
        <w:rPr>
          <w:rFonts w:ascii="Times New Roman" w:hAnsi="Times New Roman" w:cs="Times New Roman"/>
          <w:color w:val="auto"/>
        </w:rPr>
        <w:t>л</w:t>
      </w:r>
      <w:r w:rsidRPr="005C6F4F">
        <w:rPr>
          <w:rFonts w:ascii="Times New Roman" w:hAnsi="Times New Roman" w:cs="Times New Roman"/>
          <w:color w:val="auto"/>
        </w:rPr>
        <w:t>лективно и самостоятельно составлять подробный пооперационный, краткий план пре</w:t>
      </w:r>
      <w:r w:rsidRPr="005C6F4F">
        <w:rPr>
          <w:rFonts w:ascii="Times New Roman" w:hAnsi="Times New Roman" w:cs="Times New Roman"/>
          <w:color w:val="auto"/>
        </w:rPr>
        <w:t>д</w:t>
      </w:r>
      <w:r w:rsidRPr="005C6F4F">
        <w:rPr>
          <w:rFonts w:ascii="Times New Roman" w:hAnsi="Times New Roman" w:cs="Times New Roman"/>
          <w:color w:val="auto"/>
        </w:rPr>
        <w:t>метно-практической деятельности. Пользоваться планом при изготовлении изделий, при составлении описания продукта деятельности. Кратко и подробно описывать продела</w:t>
      </w:r>
      <w:r w:rsidRPr="005C6F4F">
        <w:rPr>
          <w:rFonts w:ascii="Times New Roman" w:hAnsi="Times New Roman" w:cs="Times New Roman"/>
          <w:color w:val="auto"/>
        </w:rPr>
        <w:t>н</w:t>
      </w:r>
      <w:r w:rsidRPr="005C6F4F">
        <w:rPr>
          <w:rFonts w:ascii="Times New Roman" w:hAnsi="Times New Roman" w:cs="Times New Roman"/>
          <w:color w:val="auto"/>
        </w:rPr>
        <w:t>ную работу (параллельно и по ее окончанию). Овладевать трудовыми действиями и оп</w:t>
      </w:r>
      <w:r w:rsidRPr="005C6F4F">
        <w:rPr>
          <w:rFonts w:ascii="Times New Roman" w:hAnsi="Times New Roman" w:cs="Times New Roman"/>
          <w:color w:val="auto"/>
        </w:rPr>
        <w:t>е</w:t>
      </w:r>
      <w:r w:rsidRPr="005C6F4F">
        <w:rPr>
          <w:rFonts w:ascii="Times New Roman" w:hAnsi="Times New Roman" w:cs="Times New Roman"/>
          <w:color w:val="auto"/>
        </w:rPr>
        <w:t>рациями (при работе с бумагой, конструктором, с тканью). Выполнять задания учителя точно и быстро. Ставить цель и задачи деятельности, определять нужные действия и п</w:t>
      </w:r>
      <w:r w:rsidRPr="005C6F4F">
        <w:rPr>
          <w:rFonts w:ascii="Times New Roman" w:hAnsi="Times New Roman" w:cs="Times New Roman"/>
          <w:color w:val="auto"/>
        </w:rPr>
        <w:t>о</w:t>
      </w:r>
      <w:r w:rsidRPr="005C6F4F">
        <w:rPr>
          <w:rFonts w:ascii="Times New Roman" w:hAnsi="Times New Roman" w:cs="Times New Roman"/>
          <w:color w:val="auto"/>
        </w:rPr>
        <w:t>рядок их следования (план деятельности). Подробно и кратко описывать свою работу (п</w:t>
      </w:r>
      <w:r w:rsidRPr="005C6F4F">
        <w:rPr>
          <w:rFonts w:ascii="Times New Roman" w:hAnsi="Times New Roman" w:cs="Times New Roman"/>
          <w:color w:val="auto"/>
        </w:rPr>
        <w:t>а</w:t>
      </w:r>
      <w:r w:rsidRPr="005C6F4F">
        <w:rPr>
          <w:rFonts w:ascii="Times New Roman" w:hAnsi="Times New Roman" w:cs="Times New Roman"/>
          <w:color w:val="auto"/>
        </w:rPr>
        <w:t>раллельно и по окончании работы). Сопоставлять результаты деятельности с образцом, с содержанием инструкции.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Участвовать в клас</w:t>
      </w:r>
      <w:r w:rsidRPr="005C6F4F">
        <w:rPr>
          <w:rFonts w:ascii="Times New Roman" w:hAnsi="Times New Roman" w:cs="Times New Roman"/>
          <w:color w:val="auto"/>
        </w:rPr>
        <w:t>с</w:t>
      </w:r>
      <w:r w:rsidRPr="005C6F4F">
        <w:rPr>
          <w:rFonts w:ascii="Times New Roman" w:hAnsi="Times New Roman" w:cs="Times New Roman"/>
          <w:color w:val="auto"/>
        </w:rPr>
        <w:t>ной и внеклассной деятельности товарищей. Оказывать помощь взрослым и товарищам. Выражать радость, удовлетворение, сожаление результатами деятельности. Овладевать трудовыми действиями и операциями по предложенным учителям видам труда. Соде</w:t>
      </w:r>
      <w:r w:rsidRPr="005C6F4F">
        <w:rPr>
          <w:rFonts w:ascii="Times New Roman" w:hAnsi="Times New Roman" w:cs="Times New Roman"/>
          <w:color w:val="auto"/>
        </w:rPr>
        <w:t>р</w:t>
      </w:r>
      <w:r w:rsidRPr="005C6F4F">
        <w:rPr>
          <w:rFonts w:ascii="Times New Roman" w:hAnsi="Times New Roman" w:cs="Times New Roman"/>
          <w:color w:val="auto"/>
        </w:rPr>
        <w:t>жать в порядке свое рабочее место. Соблюдать правила поведения и техники безопасн</w:t>
      </w:r>
      <w:r w:rsidRPr="005C6F4F">
        <w:rPr>
          <w:rFonts w:ascii="Times New Roman" w:hAnsi="Times New Roman" w:cs="Times New Roman"/>
          <w:color w:val="auto"/>
        </w:rPr>
        <w:t>о</w:t>
      </w:r>
      <w:r w:rsidRPr="005C6F4F">
        <w:rPr>
          <w:rFonts w:ascii="Times New Roman" w:hAnsi="Times New Roman" w:cs="Times New Roman"/>
          <w:color w:val="auto"/>
        </w:rPr>
        <w:t>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В результате изучения компьютерных технологий на </w:t>
      </w:r>
      <w:r w:rsidR="00063FA8">
        <w:rPr>
          <w:rFonts w:ascii="Times New Roman" w:hAnsi="Times New Roman" w:cs="Times New Roman"/>
          <w:color w:val="auto"/>
          <w:sz w:val="24"/>
          <w:szCs w:val="24"/>
        </w:rPr>
        <w:t>уровне</w:t>
      </w:r>
      <w:r w:rsidRPr="005C6F4F">
        <w:rPr>
          <w:rFonts w:ascii="Times New Roman" w:hAnsi="Times New Roman" w:cs="Times New Roman"/>
          <w:color w:val="auto"/>
          <w:sz w:val="24"/>
          <w:szCs w:val="24"/>
        </w:rPr>
        <w:t xml:space="preserve"> начального общего образования начинается формирование навыков, необходимых для жизни и работы в 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временном высокотехнологичном обществе.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Содержание обучения включает:</w:t>
      </w:r>
    </w:p>
    <w:p w:rsidR="00F65069" w:rsidRPr="005C6F4F" w:rsidRDefault="00C079E3" w:rsidP="005C6F4F">
      <w:pPr>
        <w:pStyle w:val="a9"/>
        <w:numPr>
          <w:ilvl w:val="0"/>
          <w:numId w:val="370"/>
        </w:numPr>
        <w:tabs>
          <w:tab w:val="clear" w:pos="141"/>
          <w:tab w:val="num" w:pos="68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приобретение опыта работы с информационными объектами, в которых объединяются текст, наглядно-графические изображения, цифровые данные, неподви</w:t>
      </w:r>
      <w:r w:rsidRPr="005C6F4F">
        <w:rPr>
          <w:rFonts w:ascii="Times New Roman" w:hAnsi="Times New Roman" w:cs="Times New Roman"/>
          <w:color w:val="auto"/>
        </w:rPr>
        <w:t>ж</w:t>
      </w:r>
      <w:r w:rsidRPr="005C6F4F">
        <w:rPr>
          <w:rFonts w:ascii="Times New Roman" w:hAnsi="Times New Roman" w:cs="Times New Roman"/>
          <w:color w:val="auto"/>
        </w:rPr>
        <w:t>ные и движущиеся изображения, которые могут передаваться с помощью телекоммуник</w:t>
      </w:r>
      <w:r w:rsidRPr="005C6F4F">
        <w:rPr>
          <w:rFonts w:ascii="Times New Roman" w:hAnsi="Times New Roman" w:cs="Times New Roman"/>
          <w:color w:val="auto"/>
        </w:rPr>
        <w:t>а</w:t>
      </w:r>
      <w:r w:rsidRPr="005C6F4F">
        <w:rPr>
          <w:rFonts w:ascii="Times New Roman" w:hAnsi="Times New Roman" w:cs="Times New Roman"/>
          <w:color w:val="auto"/>
        </w:rPr>
        <w:t>ционных технологий или размещаться в Интернете,</w:t>
      </w:r>
    </w:p>
    <w:p w:rsidR="00F65069" w:rsidRPr="005C6F4F" w:rsidRDefault="00C079E3" w:rsidP="005C6F4F">
      <w:pPr>
        <w:pStyle w:val="a9"/>
        <w:numPr>
          <w:ilvl w:val="0"/>
          <w:numId w:val="371"/>
        </w:numPr>
        <w:tabs>
          <w:tab w:val="clear" w:pos="141"/>
          <w:tab w:val="num" w:pos="68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 xml:space="preserve"> знакомство с различными средствами ИКТ, освоение общих безопасных и эргономичных принципов работы с ними; осознание возможности различных средств ИКТ для использования в обучении, развитии собственной познавательной деятельности и общей культуры,</w:t>
      </w:r>
    </w:p>
    <w:p w:rsidR="00F65069" w:rsidRPr="005C6F4F" w:rsidRDefault="00C079E3" w:rsidP="005C6F4F">
      <w:pPr>
        <w:pStyle w:val="a9"/>
        <w:numPr>
          <w:ilvl w:val="0"/>
          <w:numId w:val="372"/>
        </w:numPr>
        <w:tabs>
          <w:tab w:val="clear" w:pos="141"/>
          <w:tab w:val="num" w:pos="68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 xml:space="preserve"> формирование умений обработки и поиска информации при помощи средств ИКТ, введения различных видов информации в компьютер (текст, изображение, цифровые данные; создавать, редактировать, сохранять и передавать информационные объекты),</w:t>
      </w:r>
    </w:p>
    <w:p w:rsidR="00F65069" w:rsidRPr="005C6F4F" w:rsidRDefault="00C079E3" w:rsidP="005C6F4F">
      <w:pPr>
        <w:pStyle w:val="a9"/>
        <w:numPr>
          <w:ilvl w:val="0"/>
          <w:numId w:val="373"/>
        </w:numPr>
        <w:tabs>
          <w:tab w:val="clear" w:pos="141"/>
          <w:tab w:val="num" w:pos="68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 xml:space="preserve"> формирование умений оценивать потребность в дополнительной информ</w:t>
      </w:r>
      <w:r w:rsidRPr="005C6F4F">
        <w:rPr>
          <w:rFonts w:ascii="Times New Roman" w:hAnsi="Times New Roman" w:cs="Times New Roman"/>
          <w:color w:val="auto"/>
        </w:rPr>
        <w:t>а</w:t>
      </w:r>
      <w:r w:rsidRPr="005C6F4F">
        <w:rPr>
          <w:rFonts w:ascii="Times New Roman" w:hAnsi="Times New Roman" w:cs="Times New Roman"/>
          <w:color w:val="auto"/>
        </w:rPr>
        <w:t>ции для решения учебных задач и самостоятельной познавательной деятельности; опред</w:t>
      </w:r>
      <w:r w:rsidRPr="005C6F4F">
        <w:rPr>
          <w:rFonts w:ascii="Times New Roman" w:hAnsi="Times New Roman" w:cs="Times New Roman"/>
          <w:color w:val="auto"/>
        </w:rPr>
        <w:t>е</w:t>
      </w:r>
      <w:r w:rsidRPr="005C6F4F">
        <w:rPr>
          <w:rFonts w:ascii="Times New Roman" w:hAnsi="Times New Roman" w:cs="Times New Roman"/>
          <w:color w:val="auto"/>
        </w:rPr>
        <w:t>лять возможные источники её получения; критически относиться к информации и к выб</w:t>
      </w:r>
      <w:r w:rsidRPr="005C6F4F">
        <w:rPr>
          <w:rFonts w:ascii="Times New Roman" w:hAnsi="Times New Roman" w:cs="Times New Roman"/>
          <w:color w:val="auto"/>
        </w:rPr>
        <w:t>о</w:t>
      </w:r>
      <w:r w:rsidRPr="005C6F4F">
        <w:rPr>
          <w:rFonts w:ascii="Times New Roman" w:hAnsi="Times New Roman" w:cs="Times New Roman"/>
          <w:color w:val="auto"/>
        </w:rPr>
        <w:t xml:space="preserve">ру источника информации.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результате использования средств и инструментов ИКТ и ИКТ-ресурсов для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шения разнообразных учебно-познавательных и учебно-практических задач, охватыва</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щих содержание всех изучаемых предметов, у обучающихся будут формироваться и ра</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 xml:space="preserve">виваться необходимые универсальные учебные действия и специальные учебные умения, что заложит основу успешной учебной деятельности на следующей </w:t>
      </w:r>
      <w:r w:rsidR="00063FA8">
        <w:rPr>
          <w:rFonts w:ascii="Times New Roman" w:hAnsi="Times New Roman" w:cs="Times New Roman"/>
          <w:color w:val="auto"/>
          <w:sz w:val="24"/>
          <w:szCs w:val="24"/>
        </w:rPr>
        <w:t>уровне</w:t>
      </w:r>
      <w:r w:rsidRPr="005C6F4F">
        <w:rPr>
          <w:rFonts w:ascii="Times New Roman" w:hAnsi="Times New Roman" w:cs="Times New Roman"/>
          <w:color w:val="auto"/>
          <w:sz w:val="24"/>
          <w:szCs w:val="24"/>
        </w:rPr>
        <w:t xml:space="preserve"> образования. </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lastRenderedPageBreak/>
        <w:t>Знакомство со средствами ИКТ, гигиена работы на компьютере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Включение и выключение компьютера и подключаемых к нему устройства;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Использование безопасных для органов зрения, нервной системы, опорно-двигательного аппарата эргономичные приёмы работы с компьютером и другими сре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ствами ИКТ; выполнение компенсирующих физических упражнений (мини-зарядку);</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Организация системы папок для хранения собственной информации в компьютере. </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Технология ввода информации в компьютер</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Введение информации в компьютер с использованием различных технических средств (фото- и видеокамеры и т. д.), сохранять полученную информацию.</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Владение компьютерным письмом на русском языке; обучение набирать текст.</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Сканирование рисунков и текстов. </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Обработка и поиск информации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Подбор оптимальных по содержанию, эстетическим параметрам и техническому качеству результатов видеозаписи и фотографирования, использование сменных носит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лей (флэш-карты).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Описание по определённому алгоритму объектов или процесс наблюдения, зап</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сывать числовую информацию о нём используя инструменты ИКТ.</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Сбор числовых данных в естественно-научных наблюдениях и экспериментах, и</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пользуя цифровые датчики, камеру и другие средства ИКТ.</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Составление текста, цепочек изображений, слайдов презентаций в соответствии с коммуникативной или учебной задачей. </w:t>
      </w:r>
    </w:p>
    <w:p w:rsidR="00F65069" w:rsidRPr="005C6F4F" w:rsidRDefault="00C079E3" w:rsidP="005C6F4F">
      <w:pPr>
        <w:spacing w:after="0"/>
        <w:ind w:firstLine="709"/>
        <w:jc w:val="both"/>
        <w:rPr>
          <w:rFonts w:ascii="Times New Roman" w:eastAsia="Times New Roman" w:hAnsi="Times New Roman" w:cs="Times New Roman"/>
          <w:i/>
          <w:iCs/>
          <w:color w:val="auto"/>
          <w:sz w:val="24"/>
          <w:szCs w:val="24"/>
        </w:rPr>
      </w:pPr>
      <w:r w:rsidRPr="005C6F4F">
        <w:rPr>
          <w:rFonts w:ascii="Times New Roman" w:hAnsi="Times New Roman" w:cs="Times New Roman"/>
          <w:color w:val="auto"/>
          <w:sz w:val="24"/>
          <w:szCs w:val="24"/>
        </w:rPr>
        <w:t xml:space="preserve">Оформление текста с помощью средств текстового редактора; </w:t>
      </w:r>
      <w:r w:rsidRPr="005C6F4F">
        <w:rPr>
          <w:rFonts w:ascii="Times New Roman" w:hAnsi="Times New Roman" w:cs="Times New Roman"/>
          <w:i/>
          <w:iCs/>
          <w:color w:val="auto"/>
          <w:sz w:val="24"/>
          <w:szCs w:val="24"/>
        </w:rPr>
        <w:t>использование пол</w:t>
      </w:r>
      <w:r w:rsidRPr="005C6F4F">
        <w:rPr>
          <w:rFonts w:ascii="Times New Roman" w:hAnsi="Times New Roman" w:cs="Times New Roman"/>
          <w:i/>
          <w:iCs/>
          <w:color w:val="auto"/>
          <w:sz w:val="24"/>
          <w:szCs w:val="24"/>
        </w:rPr>
        <w:t>у</w:t>
      </w:r>
      <w:r w:rsidRPr="005C6F4F">
        <w:rPr>
          <w:rFonts w:ascii="Times New Roman" w:hAnsi="Times New Roman" w:cs="Times New Roman"/>
          <w:i/>
          <w:iCs/>
          <w:color w:val="auto"/>
          <w:sz w:val="24"/>
          <w:szCs w:val="24"/>
        </w:rPr>
        <w:t>автоматического орфографического контроля.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Поиск информации в цифровых словарях и справочниках, выбранных учителем с учетом возраста, уровня общего и речевого развития обучающихся, в системе поиска внутри компьютера; использование электронных образовательных ресурсов.</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Создание, представление и передача сообщений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Создание текстовых сообщений с использованием средств ИКТ, их  редактиров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ние, оформление и сохранение;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Создание сообщений в виде последовательности слайдов презентации с использ</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ванием иллюстраций и текстов;</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Создание презентаций, их представление.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Создание диаграмм, планов территории, изображений, пользуясь графическими возможностями компьютера; составление нового изображения из готовых фрагментов (аппликация).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Размещение сообщений в информационной образовательной среде образовател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 xml:space="preserve">ной организации.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Участие в коллективной коммуникативной деятельности в информационной обр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зовательной среде.</w:t>
      </w:r>
    </w:p>
    <w:p w:rsidR="00F65069" w:rsidRPr="005C6F4F" w:rsidRDefault="00C079E3" w:rsidP="005C6F4F">
      <w:pPr>
        <w:widowControl w:val="0"/>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КОРРЕКЦИОННО – РАЗВИВАЮЩАЯ ОБЛАСТЬ.</w:t>
      </w:r>
    </w:p>
    <w:p w:rsidR="00F65069" w:rsidRPr="005C6F4F" w:rsidRDefault="00C079E3" w:rsidP="005C6F4F">
      <w:pPr>
        <w:pStyle w:val="2a"/>
        <w:spacing w:line="276" w:lineRule="auto"/>
        <w:ind w:left="0" w:firstLine="709"/>
        <w:jc w:val="both"/>
        <w:rPr>
          <w:rFonts w:ascii="Times New Roman" w:hAnsi="Times New Roman" w:cs="Times New Roman"/>
          <w:caps w:val="0"/>
          <w:color w:val="auto"/>
        </w:rPr>
      </w:pPr>
      <w:r w:rsidRPr="005C6F4F">
        <w:rPr>
          <w:rFonts w:ascii="Times New Roman" w:hAnsi="Times New Roman" w:cs="Times New Roman"/>
          <w:caps w:val="0"/>
          <w:color w:val="auto"/>
        </w:rPr>
        <w:t>При реализации АООП НОО (вариант 1.2) учитывается, что весь образовательный процесс носит коррекционно – развивающую направленность. При этом коррекционно-развивающая область является обязательной частью внеурочной деятельности, поддерживающей процесс освоения содержания АООП НОО. В учебный план включены следующие обязательные занятия коррекционно – развивающей области:</w:t>
      </w:r>
    </w:p>
    <w:p w:rsidR="00F65069" w:rsidRPr="005C6F4F" w:rsidRDefault="00C079E3" w:rsidP="005C6F4F">
      <w:pPr>
        <w:pStyle w:val="a9"/>
        <w:numPr>
          <w:ilvl w:val="0"/>
          <w:numId w:val="374"/>
        </w:numPr>
        <w:tabs>
          <w:tab w:val="clear" w:pos="781"/>
          <w:tab w:val="num" w:pos="729"/>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lastRenderedPageBreak/>
        <w:t xml:space="preserve"> «Формирование речевого слуха и произносительной стороны устной речи» (индивидуальные занятия), </w:t>
      </w:r>
    </w:p>
    <w:p w:rsidR="00F65069" w:rsidRPr="005C6F4F" w:rsidRDefault="00C079E3" w:rsidP="005C6F4F">
      <w:pPr>
        <w:pStyle w:val="a9"/>
        <w:numPr>
          <w:ilvl w:val="0"/>
          <w:numId w:val="375"/>
        </w:numPr>
        <w:tabs>
          <w:tab w:val="clear" w:pos="781"/>
          <w:tab w:val="num" w:pos="729"/>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«Музыкально-ритмические занятия» (фронтальные занятия),</w:t>
      </w:r>
    </w:p>
    <w:p w:rsidR="00F65069" w:rsidRPr="005C6F4F" w:rsidRDefault="00C079E3" w:rsidP="005C6F4F">
      <w:pPr>
        <w:pStyle w:val="a9"/>
        <w:numPr>
          <w:ilvl w:val="0"/>
          <w:numId w:val="376"/>
        </w:numPr>
        <w:tabs>
          <w:tab w:val="clear" w:pos="781"/>
          <w:tab w:val="num" w:pos="729"/>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«Развитие слухового восприятия и техника речи» (фронтальные занятия),</w:t>
      </w:r>
    </w:p>
    <w:p w:rsidR="00F65069" w:rsidRPr="005C6F4F" w:rsidRDefault="00C079E3" w:rsidP="005C6F4F">
      <w:pPr>
        <w:pStyle w:val="a9"/>
        <w:numPr>
          <w:ilvl w:val="0"/>
          <w:numId w:val="377"/>
        </w:numPr>
        <w:tabs>
          <w:tab w:val="clear" w:pos="781"/>
          <w:tab w:val="num" w:pos="729"/>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 xml:space="preserve">Социально – бытовая ориентировка (фронтальные занятия) </w:t>
      </w:r>
    </w:p>
    <w:p w:rsidR="00F65069" w:rsidRPr="005C6F4F" w:rsidRDefault="00C079E3" w:rsidP="005C6F4F">
      <w:pPr>
        <w:pStyle w:val="3a"/>
        <w:spacing w:line="276" w:lineRule="auto"/>
        <w:ind w:left="0" w:firstLine="709"/>
        <w:jc w:val="both"/>
        <w:rPr>
          <w:rFonts w:ascii="Times New Roman" w:hAnsi="Times New Roman" w:cs="Times New Roman"/>
          <w:caps w:val="0"/>
          <w:color w:val="auto"/>
        </w:rPr>
      </w:pPr>
      <w:r w:rsidRPr="005C6F4F">
        <w:rPr>
          <w:rFonts w:ascii="Times New Roman" w:hAnsi="Times New Roman" w:cs="Times New Roman"/>
          <w:caps w:val="0"/>
          <w:color w:val="auto"/>
        </w:rPr>
        <w:t xml:space="preserve">Содержание данной области может быть дополнено организацией самостоятельно на основании рекомендаций ПМПК, ИПР обучающихся.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При реализации АООП НОО (вариант 1.2) одним из основных направлений обр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зовательно – коррекционной работы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является важным условием наиболее полноценного личностного развития, качественного образования, социальной  адаптации и интеграции в обществе.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Развитие у обучающихся слухового восприятия речи и неречевых звучаний, слух</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зрительного восприятия устной речи, ее произносительной стороны осуществляется в х</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де всего образовательно – коррекционного процесса в условиях специально педагогически созданной слухоречевой среды.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Обязательным условием организации слухоречевой среды является использование звукоусиливающей аппаратуры в ходе всего образовательно –коррекционного процесса: на уроках и фронтальных занятиях применяется стационарная звукоусиливающая аппар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мер, использующая радиопринцип (FM- система) или инфракрасное излучение; на инд</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видуальных занятиях – стационарная аппаратура индивидуального пользования (в ко</w:t>
      </w:r>
      <w:r w:rsidRPr="005C6F4F">
        <w:rPr>
          <w:rFonts w:ascii="Times New Roman" w:hAnsi="Times New Roman" w:cs="Times New Roman"/>
          <w:color w:val="auto"/>
          <w:sz w:val="24"/>
          <w:szCs w:val="24"/>
        </w:rPr>
        <w:t>м</w:t>
      </w:r>
      <w:r w:rsidRPr="005C6F4F">
        <w:rPr>
          <w:rFonts w:ascii="Times New Roman" w:hAnsi="Times New Roman" w:cs="Times New Roman"/>
          <w:color w:val="auto"/>
          <w:sz w:val="24"/>
          <w:szCs w:val="24"/>
        </w:rPr>
        <w:t>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 – сурдологом, в том числе в условиях сетевого взаимодействия с организациями здравоохранения</w:t>
      </w:r>
      <w:r w:rsidRPr="005C6F4F">
        <w:rPr>
          <w:rFonts w:ascii="Times New Roman" w:eastAsia="Times New Roman" w:hAnsi="Times New Roman" w:cs="Times New Roman"/>
          <w:color w:val="auto"/>
          <w:sz w:val="24"/>
          <w:szCs w:val="24"/>
          <w:vertAlign w:val="superscript"/>
        </w:rPr>
        <w:footnoteReference w:id="16"/>
      </w:r>
      <w:r w:rsidRPr="005C6F4F">
        <w:rPr>
          <w:rFonts w:ascii="Times New Roman" w:hAnsi="Times New Roman" w:cs="Times New Roman"/>
          <w:color w:val="auto"/>
          <w:sz w:val="24"/>
          <w:szCs w:val="24"/>
        </w:rPr>
        <w:t xml:space="preserve">.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Основой формирования устной речи является создание единой системы слухо – зрительно - кинестетических связей, предусматривающей активное речевое поведение д</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тей в условиях специально педагогически созданной слухоречевой среды, которое проя</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ляется в желании и умении глухого школьника вступить в речевой контакт со взрослыми и сверстниками. При этом уровень слухозрительного восприятия речи и ее внятность должны быть достаточно сформированы, чтобы обеспечить обоюдный контакт.</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В едином педагогическом процессе целенаправленно объединяются следующие направления работы: формирование у глухих школьников речевого слуха, создание на этой базе качественной новой слухозрительной основы восприятия устной речи, развитие умений вероятностного прогнозирования речевой информации на основе речевого и вн</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речевого контекстов; формирование произносительной стороны речи, достижение детьми достаточно внятного и естественного воспроизведения устной речи; развитие самосто</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тельного моделирования высказываний, их актуализация в собственной речи; формиров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ние личностных качеств, необходимых обучающимся для активной устной коммуник</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ции.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Развитие слухозрительного восприятия устной речи, речевого слуха, формирование произносительной стороны речи систематически осуществляется на всех уроках и во вн</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урочное время. Основным способом восприятия речи обучающимися на уроках и фро</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тальных занятиях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 – дактильная форма речи при обязательном устном 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вторении учителем данного речевого материала. Упражнения по развитию восприятия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чевого материала на слух органически входят в содержание уроков и фронтальных зан</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тий, мотивированы ходом образовательного процесса, используются, в основном, на эт</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пах, связанных с организационными моментами, закреплением и повторением учебного материала, носят непродолжительный характер. На этапах закрепления и повторения учебного материала отрабатывается, прежде всего, восприятие (слухозрительно и на слух, исключая зрение) и воспроизведение тематической и терминологической лексики; в ходе всего урока (фронтального занятия) целенаправленно развивается у детей восприятие (слухозрительно и на слух) и воспроизведение лексики, связанной с организацией де</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 xml:space="preserve">тельности, необходимой на данном уроке (занятии).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ходе всего образовательно – коррекционного процесса обучающиеся системат</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чески и целенаправленно побуждаются к максимальной реализации произносительных возможностей, достаточно внятной, естественной и выразительной речи. В условиях сл</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хоречевой среды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а также во внеурочное время: учащиеся на о</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нове подражания образцу правильной, естественной, выразительной речи учителя и во</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восприятия и те</w:t>
      </w:r>
      <w:r w:rsidRPr="005C6F4F">
        <w:rPr>
          <w:rFonts w:ascii="Times New Roman" w:hAnsi="Times New Roman" w:cs="Times New Roman"/>
          <w:color w:val="auto"/>
          <w:sz w:val="24"/>
          <w:szCs w:val="24"/>
        </w:rPr>
        <w:t>х</w:t>
      </w:r>
      <w:r w:rsidRPr="005C6F4F">
        <w:rPr>
          <w:rFonts w:ascii="Times New Roman" w:hAnsi="Times New Roman" w:cs="Times New Roman"/>
          <w:color w:val="auto"/>
          <w:sz w:val="24"/>
          <w:szCs w:val="24"/>
        </w:rPr>
        <w:t>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(занятии).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 обязательных занятиях коррекционно – развивающей области</w:t>
      </w:r>
      <w:r w:rsidRPr="005C6F4F">
        <w:rPr>
          <w:rFonts w:ascii="Times New Roman" w:hAnsi="Times New Roman" w:cs="Times New Roman"/>
          <w:i/>
          <w:iCs/>
          <w:color w:val="auto"/>
          <w:sz w:val="24"/>
          <w:szCs w:val="24"/>
        </w:rPr>
        <w:t xml:space="preserve"> «Формирование речевого слуха и произносительной стороны речи»</w:t>
      </w:r>
      <w:r w:rsidRPr="005C6F4F">
        <w:rPr>
          <w:rFonts w:ascii="Times New Roman" w:hAnsi="Times New Roman" w:cs="Times New Roman"/>
          <w:color w:val="auto"/>
          <w:sz w:val="24"/>
          <w:szCs w:val="24"/>
        </w:rPr>
        <w:t xml:space="preserve"> (индивидуальные занятия) осущест</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 xml:space="preserve">ляется обучение восприятию речевого материала на слух (с помощью звукоусиливающей </w:t>
      </w:r>
      <w:r w:rsidRPr="005C6F4F">
        <w:rPr>
          <w:rFonts w:ascii="Times New Roman" w:hAnsi="Times New Roman" w:cs="Times New Roman"/>
          <w:color w:val="auto"/>
          <w:sz w:val="24"/>
          <w:szCs w:val="24"/>
        </w:rPr>
        <w:lastRenderedPageBreak/>
        <w:t>аппаратуры – стационарной и / или индивидуальных слуховых аппаратов), что спосо</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ствует созданию качественно новой слухозрительной основы восприятия устной речи, а также обучение произношению,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произведением устной речи. Важное значение на занятиях придается отработке воспри</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тия и воспроизведения речевого материала знакомого детям и необходимого на уроках, а также и во внеурочное время в типичных коммуникативных ситуациях.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 обязательных занятиях коррекционно – развивающей области</w:t>
      </w:r>
      <w:r w:rsidRPr="005C6F4F">
        <w:rPr>
          <w:rFonts w:ascii="Times New Roman" w:hAnsi="Times New Roman" w:cs="Times New Roman"/>
          <w:i/>
          <w:iCs/>
          <w:color w:val="auto"/>
          <w:sz w:val="24"/>
          <w:szCs w:val="24"/>
        </w:rPr>
        <w:t xml:space="preserve"> «Музыкально-ритмические занятия» </w:t>
      </w:r>
      <w:r w:rsidRPr="005C6F4F">
        <w:rPr>
          <w:rFonts w:ascii="Times New Roman" w:hAnsi="Times New Roman" w:cs="Times New Roman"/>
          <w:color w:val="auto"/>
          <w:sz w:val="24"/>
          <w:szCs w:val="24"/>
        </w:rPr>
        <w:t>(фронтальные занятия) осуществляется эстетическое воспитание, развитие эмоционально – волевой и познавательной сферы, творческих способностей об</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чающихся, обогащение их общего и речевого развития, расширение кругозора. На этих занятиях решаются важные коррекционно – развивающие задачи: развитие двигательной сферы, слухового восприятия и произносительной стороны речи. Дети учатся восприн</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мать музыку (с помощью индивидуальных слуховых аппаратов) в исполнении учителя и в аудиозаписи; с помощью учителя и самостоятельно словесно определять ее характер и д</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ступные средства музыкальной выразительности. На занятиях у них целенаправленно формируется правильная осанка, развиваются правильные, координированные, выраз</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тельные и ритмичные движения под музыку (основные, элементарные гимнастические и танцевальные); дети учатся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У обучающихся формируются также навыки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Одним из важных направлений работы является формирование умений эмоционально, выразительно и ритмично исполнять м</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зыкальные пьесы на элементарных музыкальных инструментах в ансамбле под аккомп</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немент учителя. На музыкально – ритмических занятиях важное значение придается 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креплению произносительных умений обучающихся при широком использовании фон</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тической ритмики и музыки.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 обязательных занятиях коррекционно – развивающей области</w:t>
      </w:r>
      <w:r w:rsidRPr="005C6F4F">
        <w:rPr>
          <w:rFonts w:ascii="Times New Roman" w:hAnsi="Times New Roman" w:cs="Times New Roman"/>
          <w:i/>
          <w:iCs/>
          <w:color w:val="auto"/>
          <w:sz w:val="24"/>
          <w:szCs w:val="24"/>
        </w:rPr>
        <w:t>«Развитие слух</w:t>
      </w:r>
      <w:r w:rsidRPr="005C6F4F">
        <w:rPr>
          <w:rFonts w:ascii="Times New Roman" w:hAnsi="Times New Roman" w:cs="Times New Roman"/>
          <w:i/>
          <w:iCs/>
          <w:color w:val="auto"/>
          <w:sz w:val="24"/>
          <w:szCs w:val="24"/>
        </w:rPr>
        <w:t>о</w:t>
      </w:r>
      <w:r w:rsidRPr="005C6F4F">
        <w:rPr>
          <w:rFonts w:ascii="Times New Roman" w:hAnsi="Times New Roman" w:cs="Times New Roman"/>
          <w:i/>
          <w:iCs/>
          <w:color w:val="auto"/>
          <w:sz w:val="24"/>
          <w:szCs w:val="24"/>
        </w:rPr>
        <w:t>вого восприятия и техника речи»</w:t>
      </w:r>
      <w:r w:rsidRPr="005C6F4F">
        <w:rPr>
          <w:rFonts w:ascii="Times New Roman" w:hAnsi="Times New Roman" w:cs="Times New Roman"/>
          <w:color w:val="auto"/>
          <w:sz w:val="24"/>
          <w:szCs w:val="24"/>
        </w:rPr>
        <w:t xml:space="preserve"> (фронтальные занятия) у детей целенаправленно разв</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ляется расстояния, на котором отмечается стойкая условная двигательная реакция на д</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ступные звучания; дети обучаются различению и опознаванию на слух звучаний муз</w:t>
      </w:r>
      <w:r w:rsidRPr="005C6F4F">
        <w:rPr>
          <w:rFonts w:ascii="Times New Roman" w:hAnsi="Times New Roman" w:cs="Times New Roman"/>
          <w:color w:val="auto"/>
          <w:sz w:val="24"/>
          <w:szCs w:val="24"/>
        </w:rPr>
        <w:t>ы</w:t>
      </w:r>
      <w:r w:rsidRPr="005C6F4F">
        <w:rPr>
          <w:rFonts w:ascii="Times New Roman" w:hAnsi="Times New Roman" w:cs="Times New Roman"/>
          <w:color w:val="auto"/>
          <w:sz w:val="24"/>
          <w:szCs w:val="24"/>
        </w:rPr>
        <w:t>кальных инструментов (игрушек), определению на слух количества звуков, продолж</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тельности их звучания, характера звуковедения, темпа, громкости, ритмов, высоты звуч</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ния. Развивающиеся в процессе обучения возможности слухового восприятия звучаний музыкальных инструментов / игрушек используются на занятиях в работе над просодич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скими компонентами речи - темпом, ритмом, паузацией, словесным и фразовым ударен</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ями, интонацией. Важное значение придается развитию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 xml:space="preserve">чающихся формируется слуховое восприятие неречевых звучаний окружающего мира -  </w:t>
      </w:r>
      <w:r w:rsidRPr="005C6F4F">
        <w:rPr>
          <w:rFonts w:ascii="Times New Roman" w:hAnsi="Times New Roman" w:cs="Times New Roman"/>
          <w:color w:val="auto"/>
          <w:sz w:val="24"/>
          <w:szCs w:val="24"/>
        </w:rPr>
        <w:lastRenderedPageBreak/>
        <w:t>социально значимых бытовых и городских шумов; голосов животных и птиц; шумов св</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w:t>
      </w:r>
      <w:r w:rsidRPr="005C6F4F">
        <w:rPr>
          <w:rFonts w:ascii="Times New Roman" w:hAnsi="Times New Roman" w:cs="Times New Roman"/>
          <w:color w:val="auto"/>
          <w:sz w:val="24"/>
          <w:szCs w:val="24"/>
        </w:rPr>
        <w:t>ж</w:t>
      </w:r>
      <w:r w:rsidRPr="005C6F4F">
        <w:rPr>
          <w:rFonts w:ascii="Times New Roman" w:hAnsi="Times New Roman" w:cs="Times New Roman"/>
          <w:color w:val="auto"/>
          <w:sz w:val="24"/>
          <w:szCs w:val="24"/>
        </w:rPr>
        <w:t>ского и женского голоса. Приобретенный опыт в устной коммуникации и в восприятии неречевых звуков окружающего мира дети реализуют в учебной и внеурочной деятельн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сти, в том числе, совместной со слышащими детьми и взрослыми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процессе развития у обучающихся речевого слуха, слухозрительного восприятия речи, ее произносительной стороны речи реализуется дифференцированный подход. Это обусловлено тем, что к началу школьного обучения контингент глухих детей, получа</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щий образование на основе АООП НОО (вариант1.2), неоднороден по важнейшим показ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телям слухоречевого развития: по  владению устной речью - от отсутствия в самосто</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тельной речи даже отдельных полных слов до развернутой фразой речи (иногда с агра</w:t>
      </w:r>
      <w:r w:rsidRPr="005C6F4F">
        <w:rPr>
          <w:rFonts w:ascii="Times New Roman" w:hAnsi="Times New Roman" w:cs="Times New Roman"/>
          <w:color w:val="auto"/>
          <w:sz w:val="24"/>
          <w:szCs w:val="24"/>
        </w:rPr>
        <w:t>м</w:t>
      </w:r>
      <w:r w:rsidRPr="005C6F4F">
        <w:rPr>
          <w:rFonts w:ascii="Times New Roman" w:hAnsi="Times New Roman" w:cs="Times New Roman"/>
          <w:color w:val="auto"/>
          <w:sz w:val="24"/>
          <w:szCs w:val="24"/>
        </w:rPr>
        <w:t>матизмами); по развитию слухового восприятия - от отсутствия стойкой условной двиг</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тельной реакции на речевые стимулы (предъявленные на слух у уха ребенка голосом ра</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говорной громкости) и неумения различать на слух (с помощью звукоусиливающей апп</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кокомплексов); по состоянию произношения - от неразборчивой речи с грубыми наруш</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ниями до достаточно разборчивой речи в темпе, приближающимся к нормальному, с 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ческих правил, ритмической, а иногда и мелодической структуры фраз.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Развитие восприятия и воспроизведения устной речи осуществляется на основе данных о фактическом уровне развития речевого слуха,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Успешность овладения глухими детьми слухозрительным и слуховым восприятием устной речи, произносительными навыками в значительной мере зависит от реализации преемственности в данном направлении работы в ходе всего образовательно-коррекционного процесса.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результате обучения у глухих детей накапливается определенный слуховой сл</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варь, объем которого зависит от индивидуальных особенностей их общего и слухоречев</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го развития; формируется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зации социальных связей во внеурочное время,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Учебный предмет коррекционно –развивающей области «Социально-бытовая ор</w:t>
      </w:r>
      <w:r w:rsidRPr="005C6F4F">
        <w:rPr>
          <w:rFonts w:ascii="Times New Roman" w:hAnsi="Times New Roman" w:cs="Times New Roman"/>
          <w:i/>
          <w:iCs/>
          <w:color w:val="auto"/>
          <w:sz w:val="24"/>
          <w:szCs w:val="24"/>
        </w:rPr>
        <w:t>и</w:t>
      </w:r>
      <w:r w:rsidRPr="005C6F4F">
        <w:rPr>
          <w:rFonts w:ascii="Times New Roman" w:hAnsi="Times New Roman" w:cs="Times New Roman"/>
          <w:i/>
          <w:iCs/>
          <w:color w:val="auto"/>
          <w:sz w:val="24"/>
          <w:szCs w:val="24"/>
        </w:rPr>
        <w:t>ентировка»</w:t>
      </w:r>
      <w:r w:rsidRPr="005C6F4F">
        <w:rPr>
          <w:rFonts w:ascii="Times New Roman" w:hAnsi="Times New Roman" w:cs="Times New Roman"/>
          <w:color w:val="auto"/>
          <w:sz w:val="24"/>
          <w:szCs w:val="24"/>
        </w:rPr>
        <w:t xml:space="preserve"> направлен на практическую подготовку обучающихся к самостоятельной жизнедеятельности. У детей развиваются представления о себе, своей семье, ближайшем </w:t>
      </w:r>
      <w:r w:rsidRPr="005C6F4F">
        <w:rPr>
          <w:rFonts w:ascii="Times New Roman" w:hAnsi="Times New Roman" w:cs="Times New Roman"/>
          <w:color w:val="auto"/>
          <w:sz w:val="24"/>
          <w:szCs w:val="24"/>
        </w:rPr>
        <w:lastRenderedPageBreak/>
        <w:t>социальном окружении, обществе. Важное значение придается  становлению гражданской идентичности, воспитанию патриотических чувств, накоплению опыта социального пов</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дения, развитию морально-этических представлений и соответствующих качеств личн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сти. На занятиях развивается культура поведения детей, они знакомятся с речевым этик</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том, культурой устной коммуникации в условиях активизации речевой деятельности. Важное значение придается  формированию у обучающихся представлений об особенн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стях культуры и специфических средствах коммуникации лиц с нарушениями слуха,  ра</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витию взаимоотношений с детьми и взрослыми - слышащими людьми и лицами, име</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щими нарушения слуха, на основе толерантности, взаимного уважения. Осуществляется обучение основам личной гигиены и здорового образа жизни; развитие навыков самоо</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 xml:space="preserve">служивания, помощи близким, в том числе, выполнения различных поручений, связанных с бытом семьи. У детей формируются элементарные знания о технике безопасности и их применения в повседневной жизни, осуществляется знакомство с трудом родителей и других взрослых, они знакомятся с элементарными, необходимыми им экономическими и правовыми основами жизнедеятельности. </w:t>
      </w:r>
    </w:p>
    <w:p w:rsidR="00F65069" w:rsidRPr="005C6F4F" w:rsidRDefault="00F65069" w:rsidP="005C6F4F">
      <w:pPr>
        <w:spacing w:after="0"/>
        <w:ind w:firstLine="709"/>
        <w:jc w:val="center"/>
        <w:rPr>
          <w:rFonts w:ascii="Times New Roman" w:eastAsia="Times New Roman" w:hAnsi="Times New Roman" w:cs="Times New Roman"/>
          <w:color w:val="auto"/>
          <w:sz w:val="24"/>
          <w:szCs w:val="24"/>
        </w:rPr>
      </w:pP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УЧЕБНЫЙ ПРЕДМЕТ </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КОРРЕКЦИОННО –РАЗВИВАЮЩЕЙ ОБЛАСТИ</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«ФОРМИРОВАНИЕ РЕЧЕВОГО СЛУХА </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И ПРОИЗНОСИТЕЛЬНОЙ СТОРОНЫ РЕЧИ» </w:t>
      </w:r>
    </w:p>
    <w:p w:rsidR="00F65069" w:rsidRPr="005C6F4F" w:rsidRDefault="00C079E3" w:rsidP="005C6F4F">
      <w:pPr>
        <w:spacing w:after="0"/>
        <w:ind w:firstLine="709"/>
        <w:jc w:val="center"/>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(индивидуальные занятия)</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Пояснительная записка.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 индивидуальных занятиях осуществляется формирование речевого слуха, ра</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витие слухозрительного восприятия устной речи, обучение произношению глухих обуч</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ющихся. В процессе специальной (коррекционной) работы происходит развитие личнос</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ных универсальных учебных действий детей: их мотивации к овладению устной речью, устной коммуникации со слышащими людьми; формирование речевого поведения, гото</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му пользованию индивидуальными слуховыми аппаратами. На занятиях развиваются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гулятивные универсальные учебные действия детей - способности принимать, сохранять и выполнять учебную задачу, осуществлять, контролировать и оценивать свои речевые де</w:t>
      </w:r>
      <w:r w:rsidRPr="005C6F4F">
        <w:rPr>
          <w:rFonts w:ascii="Times New Roman" w:hAnsi="Times New Roman" w:cs="Times New Roman"/>
          <w:color w:val="auto"/>
          <w:sz w:val="24"/>
          <w:szCs w:val="24"/>
        </w:rPr>
        <w:t>й</w:t>
      </w:r>
      <w:r w:rsidRPr="005C6F4F">
        <w:rPr>
          <w:rFonts w:ascii="Times New Roman" w:hAnsi="Times New Roman" w:cs="Times New Roman"/>
          <w:color w:val="auto"/>
          <w:sz w:val="24"/>
          <w:szCs w:val="24"/>
        </w:rPr>
        <w:t>ствия, вносить соответствующие коррективы в их выполнение и др., а также познавател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ные универсальные учебные действия - способности воспринимать и анализировать 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универсальных учебных действий - способности осущест</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лового характера, выражать в устных высказываниях непонимание при затруднении в </w:t>
      </w:r>
      <w:r w:rsidRPr="005C6F4F">
        <w:rPr>
          <w:rFonts w:ascii="Times New Roman" w:hAnsi="Times New Roman" w:cs="Times New Roman"/>
          <w:color w:val="auto"/>
          <w:sz w:val="24"/>
          <w:szCs w:val="24"/>
        </w:rPr>
        <w:lastRenderedPageBreak/>
        <w:t xml:space="preserve">восприятии речевой информации, говорить достаточно внятно и выразительно, реализуя сформированные произносительные умения.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w:t>
      </w:r>
    </w:p>
    <w:p w:rsidR="00F65069" w:rsidRPr="005C6F4F" w:rsidRDefault="00C079E3" w:rsidP="005C6F4F">
      <w:pPr>
        <w:pStyle w:val="a9"/>
        <w:numPr>
          <w:ilvl w:val="0"/>
          <w:numId w:val="378"/>
        </w:numPr>
        <w:tabs>
          <w:tab w:val="clear" w:pos="708"/>
          <w:tab w:val="num" w:pos="60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w:t>
      </w:r>
      <w:r w:rsidRPr="005C6F4F">
        <w:rPr>
          <w:rFonts w:ascii="Times New Roman" w:hAnsi="Times New Roman" w:cs="Times New Roman"/>
          <w:color w:val="auto"/>
        </w:rPr>
        <w:t>в</w:t>
      </w:r>
      <w:r w:rsidRPr="005C6F4F">
        <w:rPr>
          <w:rFonts w:ascii="Times New Roman" w:hAnsi="Times New Roman" w:cs="Times New Roman"/>
          <w:color w:val="auto"/>
        </w:rPr>
        <w:t xml:space="preserve">ки; </w:t>
      </w:r>
    </w:p>
    <w:p w:rsidR="00F65069" w:rsidRPr="005C6F4F" w:rsidRDefault="00C079E3" w:rsidP="005C6F4F">
      <w:pPr>
        <w:pStyle w:val="a9"/>
        <w:numPr>
          <w:ilvl w:val="0"/>
          <w:numId w:val="379"/>
        </w:numPr>
        <w:tabs>
          <w:tab w:val="clear" w:pos="708"/>
          <w:tab w:val="num" w:pos="60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F65069" w:rsidRPr="005C6F4F" w:rsidRDefault="00C079E3" w:rsidP="005C6F4F">
      <w:pPr>
        <w:pStyle w:val="a9"/>
        <w:numPr>
          <w:ilvl w:val="0"/>
          <w:numId w:val="380"/>
        </w:numPr>
        <w:tabs>
          <w:tab w:val="clear" w:pos="708"/>
          <w:tab w:val="num" w:pos="60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речевой материал, незнакомый по звучанию, - это материал, предъявля</w:t>
      </w:r>
      <w:r w:rsidRPr="005C6F4F">
        <w:rPr>
          <w:rFonts w:ascii="Times New Roman" w:hAnsi="Times New Roman" w:cs="Times New Roman"/>
          <w:color w:val="auto"/>
        </w:rPr>
        <w:t>ю</w:t>
      </w:r>
      <w:r w:rsidRPr="005C6F4F">
        <w:rPr>
          <w:rFonts w:ascii="Times New Roman" w:hAnsi="Times New Roman" w:cs="Times New Roman"/>
          <w:color w:val="auto"/>
        </w:rPr>
        <w:t>щийся школьникам сразу на слух, без предварительного слухозрительного восприятия;</w:t>
      </w:r>
    </w:p>
    <w:p w:rsidR="00F65069" w:rsidRPr="005C6F4F" w:rsidRDefault="00C079E3" w:rsidP="005C6F4F">
      <w:pPr>
        <w:pStyle w:val="a9"/>
        <w:numPr>
          <w:ilvl w:val="0"/>
          <w:numId w:val="381"/>
        </w:numPr>
        <w:tabs>
          <w:tab w:val="clear" w:pos="708"/>
          <w:tab w:val="num" w:pos="60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различение - восприятие на слух речевого материала, знакомого по звуч</w:t>
      </w:r>
      <w:r w:rsidRPr="005C6F4F">
        <w:rPr>
          <w:rFonts w:ascii="Times New Roman" w:hAnsi="Times New Roman" w:cs="Times New Roman"/>
          <w:color w:val="auto"/>
        </w:rPr>
        <w:t>а</w:t>
      </w:r>
      <w:r w:rsidRPr="005C6F4F">
        <w:rPr>
          <w:rFonts w:ascii="Times New Roman" w:hAnsi="Times New Roman" w:cs="Times New Roman"/>
          <w:color w:val="auto"/>
        </w:rPr>
        <w:t>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5C6F4F" w:rsidRDefault="00C079E3" w:rsidP="005C6F4F">
      <w:pPr>
        <w:pStyle w:val="a9"/>
        <w:numPr>
          <w:ilvl w:val="0"/>
          <w:numId w:val="382"/>
        </w:numPr>
        <w:tabs>
          <w:tab w:val="clear" w:pos="708"/>
          <w:tab w:val="num" w:pos="60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опознавание - восприятие на слух речевого материала, знакомого по звуч</w:t>
      </w:r>
      <w:r w:rsidRPr="005C6F4F">
        <w:rPr>
          <w:rFonts w:ascii="Times New Roman" w:hAnsi="Times New Roman" w:cs="Times New Roman"/>
          <w:color w:val="auto"/>
        </w:rPr>
        <w:t>а</w:t>
      </w:r>
      <w:r w:rsidRPr="005C6F4F">
        <w:rPr>
          <w:rFonts w:ascii="Times New Roman" w:hAnsi="Times New Roman" w:cs="Times New Roman"/>
          <w:color w:val="auto"/>
        </w:rPr>
        <w:t>нию вне ситуации наглядного выбора;</w:t>
      </w:r>
    </w:p>
    <w:p w:rsidR="00F65069" w:rsidRPr="005C6F4F" w:rsidRDefault="00C079E3" w:rsidP="005C6F4F">
      <w:pPr>
        <w:pStyle w:val="a9"/>
        <w:numPr>
          <w:ilvl w:val="0"/>
          <w:numId w:val="383"/>
        </w:numPr>
        <w:tabs>
          <w:tab w:val="clear" w:pos="708"/>
          <w:tab w:val="num" w:pos="60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распознавание – восприятие на слух речевого материала, который не и</w:t>
      </w:r>
      <w:r w:rsidRPr="005C6F4F">
        <w:rPr>
          <w:rFonts w:ascii="Times New Roman" w:hAnsi="Times New Roman" w:cs="Times New Roman"/>
          <w:color w:val="auto"/>
        </w:rPr>
        <w:t>с</w:t>
      </w:r>
      <w:r w:rsidRPr="005C6F4F">
        <w:rPr>
          <w:rFonts w:ascii="Times New Roman" w:hAnsi="Times New Roman" w:cs="Times New Roman"/>
          <w:color w:val="auto"/>
        </w:rPr>
        <w:t>пользовался в процессе слуховой тренировки, т. е. незнакомого учащемуся по звучанию; осуществляется вне ситуации наглядного выбора.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Система</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развитию</w:t>
      </w:r>
      <w:r w:rsidRPr="005C6F4F">
        <w:rPr>
          <w:rFonts w:hAnsi="Times New Roman"/>
          <w:color w:val="auto"/>
          <w:sz w:val="24"/>
          <w:szCs w:val="24"/>
        </w:rPr>
        <w:t xml:space="preserve"> </w:t>
      </w:r>
      <w:r w:rsidRPr="005C6F4F">
        <w:rPr>
          <w:rFonts w:hAnsi="Times New Roman"/>
          <w:color w:val="auto"/>
          <w:sz w:val="24"/>
          <w:szCs w:val="24"/>
        </w:rPr>
        <w:t>восприятия</w:t>
      </w:r>
      <w:r w:rsidRPr="005C6F4F">
        <w:rPr>
          <w:rFonts w:hAnsi="Times New Roman"/>
          <w:color w:val="auto"/>
          <w:sz w:val="24"/>
          <w:szCs w:val="24"/>
        </w:rPr>
        <w:t xml:space="preserve"> </w:t>
      </w:r>
      <w:r w:rsidRPr="005C6F4F">
        <w:rPr>
          <w:rFonts w:hAnsi="Times New Roman"/>
          <w:color w:val="auto"/>
          <w:sz w:val="24"/>
          <w:szCs w:val="24"/>
        </w:rPr>
        <w:t>устной</w:t>
      </w:r>
      <w:r w:rsidRPr="005C6F4F">
        <w:rPr>
          <w:rFonts w:hAnsi="Times New Roman"/>
          <w:color w:val="auto"/>
          <w:sz w:val="24"/>
          <w:szCs w:val="24"/>
        </w:rPr>
        <w:t xml:space="preserve"> </w:t>
      </w:r>
      <w:r w:rsidRPr="005C6F4F">
        <w:rPr>
          <w:rFonts w:hAnsi="Times New Roman"/>
          <w:color w:val="auto"/>
          <w:sz w:val="24"/>
          <w:szCs w:val="24"/>
        </w:rPr>
        <w:t>речи</w:t>
      </w:r>
      <w:r w:rsidRPr="005C6F4F">
        <w:rPr>
          <w:rFonts w:hAnsi="Times New Roman"/>
          <w:color w:val="auto"/>
          <w:sz w:val="24"/>
          <w:szCs w:val="24"/>
        </w:rPr>
        <w:t xml:space="preserve"> </w:t>
      </w:r>
      <w:r w:rsidRPr="005C6F4F">
        <w:rPr>
          <w:rFonts w:hAnsi="Times New Roman"/>
          <w:color w:val="auto"/>
          <w:sz w:val="24"/>
          <w:szCs w:val="24"/>
        </w:rPr>
        <w:t>у</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начальных</w:t>
      </w:r>
      <w:r w:rsidRPr="005C6F4F">
        <w:rPr>
          <w:rFonts w:hAnsi="Times New Roman"/>
          <w:color w:val="auto"/>
          <w:sz w:val="24"/>
          <w:szCs w:val="24"/>
        </w:rPr>
        <w:t xml:space="preserve"> </w:t>
      </w:r>
      <w:r w:rsidRPr="005C6F4F">
        <w:rPr>
          <w:rFonts w:hAnsi="Times New Roman"/>
          <w:color w:val="auto"/>
          <w:sz w:val="24"/>
          <w:szCs w:val="24"/>
        </w:rPr>
        <w:t>классов</w:t>
      </w:r>
      <w:r w:rsidRPr="005C6F4F">
        <w:rPr>
          <w:rFonts w:hAnsi="Times New Roman"/>
          <w:color w:val="auto"/>
          <w:sz w:val="24"/>
          <w:szCs w:val="24"/>
        </w:rPr>
        <w:t xml:space="preserve"> </w:t>
      </w:r>
      <w:r w:rsidRPr="005C6F4F">
        <w:rPr>
          <w:rFonts w:hAnsi="Times New Roman"/>
          <w:color w:val="auto"/>
          <w:sz w:val="24"/>
          <w:szCs w:val="24"/>
        </w:rPr>
        <w:t>предполагает</w:t>
      </w:r>
      <w:r w:rsidRPr="005C6F4F">
        <w:rPr>
          <w:rFonts w:hAnsi="Times New Roman"/>
          <w:color w:val="auto"/>
          <w:sz w:val="24"/>
          <w:szCs w:val="24"/>
        </w:rPr>
        <w:t xml:space="preserve"> </w:t>
      </w:r>
      <w:r w:rsidRPr="005C6F4F">
        <w:rPr>
          <w:rFonts w:hAnsi="Times New Roman"/>
          <w:color w:val="auto"/>
          <w:sz w:val="24"/>
          <w:szCs w:val="24"/>
        </w:rPr>
        <w:t>поэтапное</w:t>
      </w:r>
      <w:r w:rsidRPr="005C6F4F">
        <w:rPr>
          <w:rFonts w:hAnsi="Times New Roman"/>
          <w:color w:val="auto"/>
          <w:sz w:val="24"/>
          <w:szCs w:val="24"/>
        </w:rPr>
        <w:t xml:space="preserve"> </w:t>
      </w:r>
      <w:r w:rsidRPr="005C6F4F">
        <w:rPr>
          <w:rFonts w:hAnsi="Times New Roman"/>
          <w:color w:val="auto"/>
          <w:sz w:val="24"/>
          <w:szCs w:val="24"/>
        </w:rPr>
        <w:t>формирование</w:t>
      </w:r>
      <w:r w:rsidRPr="005C6F4F">
        <w:rPr>
          <w:rFonts w:hAnsi="Times New Roman"/>
          <w:color w:val="auto"/>
          <w:sz w:val="24"/>
          <w:szCs w:val="24"/>
        </w:rPr>
        <w:t xml:space="preserve"> </w:t>
      </w:r>
      <w:r w:rsidRPr="005C6F4F">
        <w:rPr>
          <w:rFonts w:hAnsi="Times New Roman"/>
          <w:color w:val="auto"/>
          <w:sz w:val="24"/>
          <w:szCs w:val="24"/>
        </w:rPr>
        <w:t>речевого</w:t>
      </w:r>
      <w:r w:rsidRPr="005C6F4F">
        <w:rPr>
          <w:rFonts w:hAnsi="Times New Roman"/>
          <w:color w:val="auto"/>
          <w:sz w:val="24"/>
          <w:szCs w:val="24"/>
        </w:rPr>
        <w:t xml:space="preserve"> </w:t>
      </w:r>
      <w:r w:rsidRPr="005C6F4F">
        <w:rPr>
          <w:rFonts w:hAnsi="Times New Roman"/>
          <w:color w:val="auto"/>
          <w:sz w:val="24"/>
          <w:szCs w:val="24"/>
        </w:rPr>
        <w:t>слуха</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использ</w:t>
      </w:r>
      <w:r w:rsidRPr="005C6F4F">
        <w:rPr>
          <w:rFonts w:hAnsi="Times New Roman"/>
          <w:color w:val="auto"/>
          <w:sz w:val="24"/>
          <w:szCs w:val="24"/>
        </w:rPr>
        <w:t>о</w:t>
      </w:r>
      <w:r w:rsidRPr="005C6F4F">
        <w:rPr>
          <w:rFonts w:hAnsi="Times New Roman"/>
          <w:color w:val="auto"/>
          <w:sz w:val="24"/>
          <w:szCs w:val="24"/>
        </w:rPr>
        <w:t>вании</w:t>
      </w:r>
      <w:r w:rsidRPr="005C6F4F">
        <w:rPr>
          <w:rFonts w:hAnsi="Times New Roman"/>
          <w:color w:val="auto"/>
          <w:sz w:val="24"/>
          <w:szCs w:val="24"/>
        </w:rPr>
        <w:t xml:space="preserve"> </w:t>
      </w:r>
      <w:r w:rsidRPr="005C6F4F">
        <w:rPr>
          <w:rFonts w:hAnsi="Times New Roman"/>
          <w:color w:val="auto"/>
          <w:sz w:val="24"/>
          <w:szCs w:val="24"/>
        </w:rPr>
        <w:t>звукоусиливающей</w:t>
      </w:r>
      <w:r w:rsidRPr="005C6F4F">
        <w:rPr>
          <w:rFonts w:hAnsi="Times New Roman"/>
          <w:color w:val="auto"/>
          <w:sz w:val="24"/>
          <w:szCs w:val="24"/>
        </w:rPr>
        <w:t xml:space="preserve"> </w:t>
      </w:r>
      <w:r w:rsidRPr="005C6F4F">
        <w:rPr>
          <w:rFonts w:hAnsi="Times New Roman"/>
          <w:color w:val="auto"/>
          <w:sz w:val="24"/>
          <w:szCs w:val="24"/>
        </w:rPr>
        <w:t>аппаратуры</w:t>
      </w:r>
      <w:r w:rsidRPr="005C6F4F">
        <w:rPr>
          <w:rFonts w:ascii="Times New Roman" w:eastAsia="Times New Roman" w:hAnsi="Times New Roman" w:cs="Times New Roman"/>
          <w:color w:val="auto"/>
          <w:sz w:val="24"/>
          <w:szCs w:val="24"/>
          <w:vertAlign w:val="superscript"/>
        </w:rPr>
        <w:footnoteReference w:id="17"/>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начальный</w:t>
      </w:r>
      <w:r w:rsidRPr="005C6F4F">
        <w:rPr>
          <w:rFonts w:hAnsi="Times New Roman"/>
          <w:color w:val="auto"/>
          <w:sz w:val="24"/>
          <w:szCs w:val="24"/>
        </w:rPr>
        <w:t xml:space="preserve"> </w:t>
      </w:r>
      <w:r w:rsidRPr="005C6F4F">
        <w:rPr>
          <w:rFonts w:hAnsi="Times New Roman"/>
          <w:color w:val="auto"/>
          <w:sz w:val="24"/>
          <w:szCs w:val="24"/>
        </w:rPr>
        <w:t>классах</w:t>
      </w:r>
      <w:r w:rsidRPr="005C6F4F">
        <w:rPr>
          <w:rFonts w:hAnsi="Times New Roman"/>
          <w:color w:val="auto"/>
          <w:sz w:val="24"/>
          <w:szCs w:val="24"/>
        </w:rPr>
        <w:t xml:space="preserve"> </w:t>
      </w:r>
      <w:r w:rsidRPr="005C6F4F">
        <w:rPr>
          <w:rFonts w:hAnsi="Times New Roman"/>
          <w:color w:val="auto"/>
          <w:sz w:val="24"/>
          <w:szCs w:val="24"/>
        </w:rPr>
        <w:t>выделяется</w:t>
      </w:r>
      <w:r w:rsidRPr="005C6F4F">
        <w:rPr>
          <w:rFonts w:hAnsi="Times New Roman"/>
          <w:color w:val="auto"/>
          <w:sz w:val="24"/>
          <w:szCs w:val="24"/>
        </w:rPr>
        <w:t xml:space="preserve"> </w:t>
      </w:r>
      <w:r w:rsidRPr="005C6F4F">
        <w:rPr>
          <w:rFonts w:hAnsi="Times New Roman"/>
          <w:color w:val="auto"/>
          <w:sz w:val="24"/>
          <w:szCs w:val="24"/>
        </w:rPr>
        <w:t>два</w:t>
      </w:r>
      <w:r w:rsidRPr="005C6F4F">
        <w:rPr>
          <w:rFonts w:hAnsi="Times New Roman"/>
          <w:color w:val="auto"/>
          <w:sz w:val="24"/>
          <w:szCs w:val="24"/>
        </w:rPr>
        <w:t xml:space="preserve"> </w:t>
      </w:r>
      <w:r w:rsidRPr="005C6F4F">
        <w:rPr>
          <w:rFonts w:hAnsi="Times New Roman"/>
          <w:color w:val="auto"/>
          <w:sz w:val="24"/>
          <w:szCs w:val="24"/>
        </w:rPr>
        <w:t>периода</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речевого</w:t>
      </w:r>
      <w:r w:rsidRPr="005C6F4F">
        <w:rPr>
          <w:rFonts w:hAnsi="Times New Roman"/>
          <w:color w:val="auto"/>
          <w:sz w:val="24"/>
          <w:szCs w:val="24"/>
        </w:rPr>
        <w:t xml:space="preserve"> </w:t>
      </w:r>
      <w:r w:rsidRPr="005C6F4F">
        <w:rPr>
          <w:rFonts w:hAnsi="Times New Roman"/>
          <w:color w:val="auto"/>
          <w:sz w:val="24"/>
          <w:szCs w:val="24"/>
        </w:rPr>
        <w:t>слуха–</w:t>
      </w:r>
      <w:r w:rsidRPr="005C6F4F">
        <w:rPr>
          <w:rFonts w:hAnsi="Times New Roman"/>
          <w:color w:val="auto"/>
          <w:sz w:val="24"/>
          <w:szCs w:val="24"/>
        </w:rPr>
        <w:t xml:space="preserve"> </w:t>
      </w:r>
      <w:r w:rsidRPr="005C6F4F">
        <w:rPr>
          <w:rFonts w:hAnsi="Times New Roman"/>
          <w:color w:val="auto"/>
          <w:sz w:val="24"/>
          <w:szCs w:val="24"/>
        </w:rPr>
        <w:t>первоначальный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основной</w:t>
      </w:r>
      <w:r w:rsidRPr="005C6F4F">
        <w:rPr>
          <w:rFonts w:ascii="Times New Roman"/>
          <w:color w:val="auto"/>
          <w:sz w:val="24"/>
          <w:szCs w:val="24"/>
        </w:rPr>
        <w:t xml:space="preserve">.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первоначальный</w:t>
      </w:r>
      <w:r w:rsidRPr="005C6F4F">
        <w:rPr>
          <w:rFonts w:hAnsi="Times New Roman"/>
          <w:color w:val="auto"/>
          <w:sz w:val="24"/>
          <w:szCs w:val="24"/>
        </w:rPr>
        <w:t xml:space="preserve"> </w:t>
      </w:r>
      <w:r w:rsidRPr="005C6F4F">
        <w:rPr>
          <w:rFonts w:hAnsi="Times New Roman"/>
          <w:color w:val="auto"/>
          <w:sz w:val="24"/>
          <w:szCs w:val="24"/>
        </w:rPr>
        <w:t>период</w:t>
      </w:r>
      <w:r w:rsidRPr="005C6F4F">
        <w:rPr>
          <w:rFonts w:hAnsi="Times New Roman"/>
          <w:color w:val="auto"/>
          <w:sz w:val="24"/>
          <w:szCs w:val="24"/>
        </w:rPr>
        <w:t xml:space="preserve"> </w:t>
      </w:r>
      <w:r w:rsidRPr="005C6F4F">
        <w:rPr>
          <w:rFonts w:hAnsi="Times New Roman"/>
          <w:color w:val="auto"/>
          <w:sz w:val="24"/>
          <w:szCs w:val="24"/>
        </w:rPr>
        <w:t>формируется</w:t>
      </w:r>
      <w:r w:rsidRPr="005C6F4F">
        <w:rPr>
          <w:rFonts w:hAnsi="Times New Roman"/>
          <w:color w:val="auto"/>
          <w:sz w:val="24"/>
          <w:szCs w:val="24"/>
        </w:rPr>
        <w:t xml:space="preserve"> </w:t>
      </w:r>
      <w:r w:rsidRPr="005C6F4F">
        <w:rPr>
          <w:rFonts w:hAnsi="Times New Roman"/>
          <w:color w:val="auto"/>
          <w:sz w:val="24"/>
          <w:szCs w:val="24"/>
        </w:rPr>
        <w:t>база</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речевого</w:t>
      </w:r>
      <w:r w:rsidRPr="005C6F4F">
        <w:rPr>
          <w:rFonts w:hAnsi="Times New Roman"/>
          <w:color w:val="auto"/>
          <w:sz w:val="24"/>
          <w:szCs w:val="24"/>
        </w:rPr>
        <w:t xml:space="preserve"> </w:t>
      </w:r>
      <w:r w:rsidRPr="005C6F4F">
        <w:rPr>
          <w:rFonts w:hAnsi="Times New Roman"/>
          <w:color w:val="auto"/>
          <w:sz w:val="24"/>
          <w:szCs w:val="24"/>
        </w:rPr>
        <w:t>слуха</w:t>
      </w:r>
      <w:r w:rsidRPr="005C6F4F">
        <w:rPr>
          <w:rFonts w:ascii="Times New Roman"/>
          <w:color w:val="auto"/>
          <w:sz w:val="24"/>
          <w:szCs w:val="24"/>
        </w:rPr>
        <w:t xml:space="preserve">, </w:t>
      </w:r>
      <w:r w:rsidRPr="005C6F4F">
        <w:rPr>
          <w:rFonts w:hAnsi="Times New Roman"/>
          <w:color w:val="auto"/>
          <w:sz w:val="24"/>
          <w:szCs w:val="24"/>
        </w:rPr>
        <w:t>принц</w:t>
      </w:r>
      <w:r w:rsidRPr="005C6F4F">
        <w:rPr>
          <w:rFonts w:hAnsi="Times New Roman"/>
          <w:color w:val="auto"/>
          <w:sz w:val="24"/>
          <w:szCs w:val="24"/>
        </w:rPr>
        <w:t>и</w:t>
      </w:r>
      <w:r w:rsidRPr="005C6F4F">
        <w:rPr>
          <w:rFonts w:hAnsi="Times New Roman"/>
          <w:color w:val="auto"/>
          <w:sz w:val="24"/>
          <w:szCs w:val="24"/>
        </w:rPr>
        <w:t>пиально</w:t>
      </w:r>
      <w:r w:rsidRPr="005C6F4F">
        <w:rPr>
          <w:rFonts w:hAnsi="Times New Roman"/>
          <w:color w:val="auto"/>
          <w:sz w:val="24"/>
          <w:szCs w:val="24"/>
        </w:rPr>
        <w:t xml:space="preserve"> </w:t>
      </w:r>
      <w:r w:rsidRPr="005C6F4F">
        <w:rPr>
          <w:rFonts w:hAnsi="Times New Roman"/>
          <w:color w:val="auto"/>
          <w:sz w:val="24"/>
          <w:szCs w:val="24"/>
        </w:rPr>
        <w:t>новой</w:t>
      </w:r>
      <w:r w:rsidRPr="005C6F4F">
        <w:rPr>
          <w:rFonts w:hAnsi="Times New Roman"/>
          <w:color w:val="auto"/>
          <w:sz w:val="24"/>
          <w:szCs w:val="24"/>
        </w:rPr>
        <w:t xml:space="preserve"> </w:t>
      </w:r>
      <w:r w:rsidRPr="005C6F4F">
        <w:rPr>
          <w:rFonts w:hAnsi="Times New Roman"/>
          <w:color w:val="auto"/>
          <w:sz w:val="24"/>
          <w:szCs w:val="24"/>
        </w:rPr>
        <w:t>слухозрительной</w:t>
      </w:r>
      <w:r w:rsidRPr="005C6F4F">
        <w:rPr>
          <w:rFonts w:hAnsi="Times New Roman"/>
          <w:color w:val="auto"/>
          <w:sz w:val="24"/>
          <w:szCs w:val="24"/>
        </w:rPr>
        <w:t xml:space="preserve"> </w:t>
      </w:r>
      <w:r w:rsidRPr="005C6F4F">
        <w:rPr>
          <w:rFonts w:hAnsi="Times New Roman"/>
          <w:color w:val="auto"/>
          <w:sz w:val="24"/>
          <w:szCs w:val="24"/>
        </w:rPr>
        <w:t>основы</w:t>
      </w:r>
      <w:r w:rsidRPr="005C6F4F">
        <w:rPr>
          <w:rFonts w:hAnsi="Times New Roman"/>
          <w:color w:val="auto"/>
          <w:sz w:val="24"/>
          <w:szCs w:val="24"/>
        </w:rPr>
        <w:t xml:space="preserve"> </w:t>
      </w:r>
      <w:r w:rsidRPr="005C6F4F">
        <w:rPr>
          <w:rFonts w:hAnsi="Times New Roman"/>
          <w:color w:val="auto"/>
          <w:sz w:val="24"/>
          <w:szCs w:val="24"/>
        </w:rPr>
        <w:t>восприятия</w:t>
      </w:r>
      <w:r w:rsidRPr="005C6F4F">
        <w:rPr>
          <w:rFonts w:hAnsi="Times New Roman"/>
          <w:color w:val="auto"/>
          <w:sz w:val="24"/>
          <w:szCs w:val="24"/>
        </w:rPr>
        <w:t xml:space="preserve"> </w:t>
      </w:r>
      <w:r w:rsidRPr="005C6F4F">
        <w:rPr>
          <w:rFonts w:hAnsi="Times New Roman"/>
          <w:color w:val="auto"/>
          <w:sz w:val="24"/>
          <w:szCs w:val="24"/>
        </w:rPr>
        <w:t>устной</w:t>
      </w:r>
      <w:r w:rsidRPr="005C6F4F">
        <w:rPr>
          <w:rFonts w:hAnsi="Times New Roman"/>
          <w:color w:val="auto"/>
          <w:sz w:val="24"/>
          <w:szCs w:val="24"/>
        </w:rPr>
        <w:t xml:space="preserve"> </w:t>
      </w:r>
      <w:r w:rsidRPr="005C6F4F">
        <w:rPr>
          <w:rFonts w:hAnsi="Times New Roman"/>
          <w:color w:val="auto"/>
          <w:sz w:val="24"/>
          <w:szCs w:val="24"/>
        </w:rPr>
        <w:t>речи</w:t>
      </w:r>
      <w:r w:rsidRPr="005C6F4F">
        <w:rPr>
          <w:rFonts w:hAnsi="Times New Roman"/>
          <w:color w:val="auto"/>
          <w:sz w:val="24"/>
          <w:szCs w:val="24"/>
        </w:rPr>
        <w:t xml:space="preserve"> </w:t>
      </w:r>
      <w:r w:rsidRPr="005C6F4F">
        <w:rPr>
          <w:rFonts w:hAnsi="Times New Roman"/>
          <w:color w:val="auto"/>
          <w:sz w:val="24"/>
          <w:szCs w:val="24"/>
        </w:rPr>
        <w:t>у</w:t>
      </w:r>
      <w:r w:rsidRPr="005C6F4F">
        <w:rPr>
          <w:rFonts w:hAnsi="Times New Roman"/>
          <w:color w:val="auto"/>
          <w:sz w:val="24"/>
          <w:szCs w:val="24"/>
        </w:rPr>
        <w:t xml:space="preserve"> </w:t>
      </w:r>
      <w:r w:rsidRPr="005C6F4F">
        <w:rPr>
          <w:rFonts w:hAnsi="Times New Roman"/>
          <w:color w:val="auto"/>
          <w:sz w:val="24"/>
          <w:szCs w:val="24"/>
        </w:rPr>
        <w:t>тех</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w:t>
      </w:r>
      <w:r w:rsidRPr="005C6F4F">
        <w:rPr>
          <w:rFonts w:hAnsi="Times New Roman"/>
          <w:color w:val="auto"/>
          <w:sz w:val="24"/>
          <w:szCs w:val="24"/>
        </w:rPr>
        <w:t>х</w:t>
      </w:r>
      <w:r w:rsidRPr="005C6F4F">
        <w:rPr>
          <w:rFonts w:hAnsi="Times New Roman"/>
          <w:color w:val="auto"/>
          <w:sz w:val="24"/>
          <w:szCs w:val="24"/>
        </w:rPr>
        <w:t>ся</w:t>
      </w:r>
      <w:r w:rsidRPr="005C6F4F">
        <w:rPr>
          <w:rFonts w:ascii="Times New Roman"/>
          <w:color w:val="auto"/>
          <w:sz w:val="24"/>
          <w:szCs w:val="24"/>
        </w:rPr>
        <w:t xml:space="preserve">, </w:t>
      </w:r>
      <w:r w:rsidRPr="005C6F4F">
        <w:rPr>
          <w:rFonts w:hAnsi="Times New Roman"/>
          <w:color w:val="auto"/>
          <w:sz w:val="24"/>
          <w:szCs w:val="24"/>
        </w:rPr>
        <w:t>слуховое</w:t>
      </w:r>
      <w:r w:rsidRPr="005C6F4F">
        <w:rPr>
          <w:rFonts w:hAnsi="Times New Roman"/>
          <w:color w:val="auto"/>
          <w:sz w:val="24"/>
          <w:szCs w:val="24"/>
        </w:rPr>
        <w:t xml:space="preserve"> </w:t>
      </w:r>
      <w:r w:rsidRPr="005C6F4F">
        <w:rPr>
          <w:rFonts w:hAnsi="Times New Roman"/>
          <w:color w:val="auto"/>
          <w:sz w:val="24"/>
          <w:szCs w:val="24"/>
        </w:rPr>
        <w:t>восприятие</w:t>
      </w:r>
      <w:r w:rsidRPr="005C6F4F">
        <w:rPr>
          <w:rFonts w:hAnsi="Times New Roman"/>
          <w:color w:val="auto"/>
          <w:sz w:val="24"/>
          <w:szCs w:val="24"/>
        </w:rPr>
        <w:t xml:space="preserve"> </w:t>
      </w:r>
      <w:r w:rsidRPr="005C6F4F">
        <w:rPr>
          <w:rFonts w:hAnsi="Times New Roman"/>
          <w:color w:val="auto"/>
          <w:sz w:val="24"/>
          <w:szCs w:val="24"/>
        </w:rPr>
        <w:t>которых</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силу</w:t>
      </w:r>
      <w:r w:rsidRPr="005C6F4F">
        <w:rPr>
          <w:rFonts w:hAnsi="Times New Roman"/>
          <w:color w:val="auto"/>
          <w:sz w:val="24"/>
          <w:szCs w:val="24"/>
        </w:rPr>
        <w:t xml:space="preserve"> </w:t>
      </w:r>
      <w:r w:rsidRPr="005C6F4F">
        <w:rPr>
          <w:rFonts w:hAnsi="Times New Roman"/>
          <w:color w:val="auto"/>
          <w:sz w:val="24"/>
          <w:szCs w:val="24"/>
        </w:rPr>
        <w:t>разных</w:t>
      </w:r>
      <w:r w:rsidRPr="005C6F4F">
        <w:rPr>
          <w:rFonts w:hAnsi="Times New Roman"/>
          <w:color w:val="auto"/>
          <w:sz w:val="24"/>
          <w:szCs w:val="24"/>
        </w:rPr>
        <w:t xml:space="preserve"> </w:t>
      </w:r>
      <w:r w:rsidRPr="005C6F4F">
        <w:rPr>
          <w:rFonts w:hAnsi="Times New Roman"/>
          <w:color w:val="auto"/>
          <w:sz w:val="24"/>
          <w:szCs w:val="24"/>
        </w:rPr>
        <w:t>причин</w:t>
      </w:r>
      <w:r w:rsidRPr="005C6F4F">
        <w:rPr>
          <w:rFonts w:asci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начало</w:t>
      </w:r>
      <w:r w:rsidRPr="005C6F4F">
        <w:rPr>
          <w:rFonts w:hAnsi="Times New Roman"/>
          <w:color w:val="auto"/>
          <w:sz w:val="24"/>
          <w:szCs w:val="24"/>
        </w:rPr>
        <w:t xml:space="preserve"> </w:t>
      </w:r>
      <w:r w:rsidRPr="005C6F4F">
        <w:rPr>
          <w:rFonts w:hAnsi="Times New Roman"/>
          <w:color w:val="auto"/>
          <w:sz w:val="24"/>
          <w:szCs w:val="24"/>
        </w:rPr>
        <w:t>школьного</w:t>
      </w:r>
      <w:r w:rsidRPr="005C6F4F">
        <w:rPr>
          <w:rFonts w:hAnsi="Times New Roman"/>
          <w:color w:val="auto"/>
          <w:sz w:val="24"/>
          <w:szCs w:val="24"/>
        </w:rPr>
        <w:t xml:space="preserve"> </w:t>
      </w:r>
      <w:r w:rsidRPr="005C6F4F">
        <w:rPr>
          <w:rFonts w:hAnsi="Times New Roman"/>
          <w:color w:val="auto"/>
          <w:sz w:val="24"/>
          <w:szCs w:val="24"/>
        </w:rPr>
        <w:t>обучения</w:t>
      </w:r>
      <w:r w:rsidRPr="005C6F4F">
        <w:rPr>
          <w:rFonts w:hAnsi="Times New Roman"/>
          <w:color w:val="auto"/>
          <w:sz w:val="24"/>
          <w:szCs w:val="24"/>
        </w:rPr>
        <w:t xml:space="preserve"> </w:t>
      </w:r>
      <w:r w:rsidRPr="005C6F4F">
        <w:rPr>
          <w:rFonts w:hAnsi="Times New Roman"/>
          <w:color w:val="auto"/>
          <w:sz w:val="24"/>
          <w:szCs w:val="24"/>
        </w:rPr>
        <w:t>оказалось</w:t>
      </w:r>
      <w:r w:rsidRPr="005C6F4F">
        <w:rPr>
          <w:rFonts w:hAnsi="Times New Roman"/>
          <w:color w:val="auto"/>
          <w:sz w:val="24"/>
          <w:szCs w:val="24"/>
        </w:rPr>
        <w:t xml:space="preserve"> </w:t>
      </w:r>
      <w:r w:rsidRPr="005C6F4F">
        <w:rPr>
          <w:rFonts w:hAnsi="Times New Roman"/>
          <w:color w:val="auto"/>
          <w:sz w:val="24"/>
          <w:szCs w:val="24"/>
        </w:rPr>
        <w:t>практически</w:t>
      </w:r>
      <w:r w:rsidRPr="005C6F4F">
        <w:rPr>
          <w:rFonts w:hAnsi="Times New Roman"/>
          <w:color w:val="auto"/>
          <w:sz w:val="24"/>
          <w:szCs w:val="24"/>
        </w:rPr>
        <w:t xml:space="preserve"> </w:t>
      </w:r>
      <w:r w:rsidRPr="005C6F4F">
        <w:rPr>
          <w:rFonts w:hAnsi="Times New Roman"/>
          <w:color w:val="auto"/>
          <w:sz w:val="24"/>
          <w:szCs w:val="24"/>
        </w:rPr>
        <w:t>не</w:t>
      </w:r>
      <w:r w:rsidRPr="005C6F4F">
        <w:rPr>
          <w:rFonts w:hAnsi="Times New Roman"/>
          <w:color w:val="auto"/>
          <w:sz w:val="24"/>
          <w:szCs w:val="24"/>
        </w:rPr>
        <w:t xml:space="preserve"> </w:t>
      </w:r>
      <w:r w:rsidRPr="005C6F4F">
        <w:rPr>
          <w:rFonts w:hAnsi="Times New Roman"/>
          <w:color w:val="auto"/>
          <w:sz w:val="24"/>
          <w:szCs w:val="24"/>
        </w:rPr>
        <w:t>развитым</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этот</w:t>
      </w:r>
      <w:r w:rsidRPr="005C6F4F">
        <w:rPr>
          <w:rFonts w:hAnsi="Times New Roman"/>
          <w:color w:val="auto"/>
          <w:sz w:val="24"/>
          <w:szCs w:val="24"/>
        </w:rPr>
        <w:t xml:space="preserve"> </w:t>
      </w:r>
      <w:r w:rsidRPr="005C6F4F">
        <w:rPr>
          <w:rFonts w:hAnsi="Times New Roman"/>
          <w:color w:val="auto"/>
          <w:sz w:val="24"/>
          <w:szCs w:val="24"/>
        </w:rPr>
        <w:t>период</w:t>
      </w:r>
      <w:r w:rsidRPr="005C6F4F">
        <w:rPr>
          <w:rFonts w:hAnsi="Times New Roman"/>
          <w:color w:val="auto"/>
          <w:sz w:val="24"/>
          <w:szCs w:val="24"/>
        </w:rPr>
        <w:t xml:space="preserve"> </w:t>
      </w:r>
      <w:r w:rsidRPr="005C6F4F">
        <w:rPr>
          <w:rFonts w:hAnsi="Times New Roman"/>
          <w:color w:val="auto"/>
          <w:sz w:val="24"/>
          <w:szCs w:val="24"/>
        </w:rPr>
        <w:t>уточняется</w:t>
      </w:r>
      <w:r w:rsidRPr="005C6F4F">
        <w:rPr>
          <w:rFonts w:hAnsi="Times New Roman"/>
          <w:color w:val="auto"/>
          <w:sz w:val="24"/>
          <w:szCs w:val="24"/>
        </w:rPr>
        <w:t xml:space="preserve"> </w:t>
      </w:r>
      <w:r w:rsidRPr="005C6F4F">
        <w:rPr>
          <w:rFonts w:hAnsi="Times New Roman"/>
          <w:color w:val="auto"/>
          <w:sz w:val="24"/>
          <w:szCs w:val="24"/>
        </w:rPr>
        <w:t>состояние</w:t>
      </w:r>
      <w:r w:rsidRPr="005C6F4F">
        <w:rPr>
          <w:rFonts w:hAnsi="Times New Roman"/>
          <w:color w:val="auto"/>
          <w:sz w:val="24"/>
          <w:szCs w:val="24"/>
        </w:rPr>
        <w:t xml:space="preserve"> </w:t>
      </w:r>
      <w:r w:rsidRPr="005C6F4F">
        <w:rPr>
          <w:rFonts w:hAnsi="Times New Roman"/>
          <w:color w:val="auto"/>
          <w:sz w:val="24"/>
          <w:szCs w:val="24"/>
        </w:rPr>
        <w:t>нарушенной</w:t>
      </w:r>
      <w:r w:rsidRPr="005C6F4F">
        <w:rPr>
          <w:rFonts w:hAnsi="Times New Roman"/>
          <w:color w:val="auto"/>
          <w:sz w:val="24"/>
          <w:szCs w:val="24"/>
        </w:rPr>
        <w:t xml:space="preserve"> </w:t>
      </w:r>
      <w:r w:rsidRPr="005C6F4F">
        <w:rPr>
          <w:rFonts w:hAnsi="Times New Roman"/>
          <w:color w:val="auto"/>
          <w:sz w:val="24"/>
          <w:szCs w:val="24"/>
        </w:rPr>
        <w:t>сл</w:t>
      </w:r>
      <w:r w:rsidRPr="005C6F4F">
        <w:rPr>
          <w:rFonts w:hAnsi="Times New Roman"/>
          <w:color w:val="auto"/>
          <w:sz w:val="24"/>
          <w:szCs w:val="24"/>
        </w:rPr>
        <w:t>у</w:t>
      </w:r>
      <w:r w:rsidRPr="005C6F4F">
        <w:rPr>
          <w:rFonts w:hAnsi="Times New Roman"/>
          <w:color w:val="auto"/>
          <w:sz w:val="24"/>
          <w:szCs w:val="24"/>
        </w:rPr>
        <w:t>ховой</w:t>
      </w:r>
      <w:r w:rsidRPr="005C6F4F">
        <w:rPr>
          <w:rFonts w:hAnsi="Times New Roman"/>
          <w:color w:val="auto"/>
          <w:sz w:val="24"/>
          <w:szCs w:val="24"/>
        </w:rPr>
        <w:t xml:space="preserve"> </w:t>
      </w:r>
      <w:r w:rsidRPr="005C6F4F">
        <w:rPr>
          <w:rFonts w:hAnsi="Times New Roman"/>
          <w:color w:val="auto"/>
          <w:sz w:val="24"/>
          <w:szCs w:val="24"/>
        </w:rPr>
        <w:t>функции</w:t>
      </w:r>
      <w:r w:rsidRPr="005C6F4F">
        <w:rPr>
          <w:rFonts w:ascii="Times New Roman"/>
          <w:color w:val="auto"/>
          <w:sz w:val="24"/>
          <w:szCs w:val="24"/>
        </w:rPr>
        <w:t xml:space="preserve">, </w:t>
      </w:r>
      <w:r w:rsidRPr="005C6F4F">
        <w:rPr>
          <w:rFonts w:hAnsi="Times New Roman"/>
          <w:color w:val="auto"/>
          <w:sz w:val="24"/>
          <w:szCs w:val="24"/>
        </w:rPr>
        <w:t>выявляется</w:t>
      </w:r>
      <w:r w:rsidRPr="005C6F4F">
        <w:rPr>
          <w:rFonts w:hAnsi="Times New Roman"/>
          <w:color w:val="auto"/>
          <w:sz w:val="24"/>
          <w:szCs w:val="24"/>
        </w:rPr>
        <w:t xml:space="preserve"> </w:t>
      </w:r>
      <w:r w:rsidRPr="005C6F4F">
        <w:rPr>
          <w:rFonts w:hAnsi="Times New Roman"/>
          <w:color w:val="auto"/>
          <w:sz w:val="24"/>
          <w:szCs w:val="24"/>
        </w:rPr>
        <w:t>резерв</w:t>
      </w:r>
      <w:r w:rsidRPr="005C6F4F">
        <w:rPr>
          <w:rFonts w:hAnsi="Times New Roman"/>
          <w:color w:val="auto"/>
          <w:sz w:val="24"/>
          <w:szCs w:val="24"/>
        </w:rPr>
        <w:t xml:space="preserve"> </w:t>
      </w:r>
      <w:r w:rsidRPr="005C6F4F">
        <w:rPr>
          <w:rFonts w:hAnsi="Times New Roman"/>
          <w:color w:val="auto"/>
          <w:sz w:val="24"/>
          <w:szCs w:val="24"/>
        </w:rPr>
        <w:t>тонального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речевого</w:t>
      </w:r>
      <w:r w:rsidRPr="005C6F4F">
        <w:rPr>
          <w:rFonts w:hAnsi="Times New Roman"/>
          <w:color w:val="auto"/>
          <w:sz w:val="24"/>
          <w:szCs w:val="24"/>
        </w:rPr>
        <w:t xml:space="preserve"> </w:t>
      </w:r>
      <w:r w:rsidRPr="005C6F4F">
        <w:rPr>
          <w:rFonts w:hAnsi="Times New Roman"/>
          <w:color w:val="auto"/>
          <w:sz w:val="24"/>
          <w:szCs w:val="24"/>
        </w:rPr>
        <w:t>слуха</w:t>
      </w:r>
      <w:r w:rsidRPr="005C6F4F">
        <w:rPr>
          <w:rFonts w:ascii="Times New Roman"/>
          <w:color w:val="auto"/>
          <w:sz w:val="24"/>
          <w:szCs w:val="24"/>
        </w:rPr>
        <w:t xml:space="preserve">, </w:t>
      </w:r>
      <w:r w:rsidRPr="005C6F4F">
        <w:rPr>
          <w:rFonts w:hAnsi="Times New Roman"/>
          <w:color w:val="auto"/>
          <w:sz w:val="24"/>
          <w:szCs w:val="24"/>
        </w:rPr>
        <w:t>подбирается</w:t>
      </w:r>
      <w:r w:rsidRPr="005C6F4F">
        <w:rPr>
          <w:rFonts w:hAnsi="Times New Roman"/>
          <w:color w:val="auto"/>
          <w:sz w:val="24"/>
          <w:szCs w:val="24"/>
        </w:rPr>
        <w:t xml:space="preserve"> </w:t>
      </w:r>
      <w:r w:rsidRPr="005C6F4F">
        <w:rPr>
          <w:rFonts w:hAnsi="Times New Roman"/>
          <w:color w:val="auto"/>
          <w:sz w:val="24"/>
          <w:szCs w:val="24"/>
        </w:rPr>
        <w:t>оптимал</w:t>
      </w:r>
      <w:r w:rsidRPr="005C6F4F">
        <w:rPr>
          <w:rFonts w:hAnsi="Times New Roman"/>
          <w:color w:val="auto"/>
          <w:sz w:val="24"/>
          <w:szCs w:val="24"/>
        </w:rPr>
        <w:t>ь</w:t>
      </w:r>
      <w:r w:rsidRPr="005C6F4F">
        <w:rPr>
          <w:rFonts w:hAnsi="Times New Roman"/>
          <w:color w:val="auto"/>
          <w:sz w:val="24"/>
          <w:szCs w:val="24"/>
        </w:rPr>
        <w:t>ный</w:t>
      </w:r>
      <w:r w:rsidRPr="005C6F4F">
        <w:rPr>
          <w:rFonts w:hAnsi="Times New Roman"/>
          <w:color w:val="auto"/>
          <w:sz w:val="24"/>
          <w:szCs w:val="24"/>
        </w:rPr>
        <w:t xml:space="preserve"> </w:t>
      </w:r>
      <w:r w:rsidRPr="005C6F4F">
        <w:rPr>
          <w:rFonts w:hAnsi="Times New Roman"/>
          <w:color w:val="auto"/>
          <w:sz w:val="24"/>
          <w:szCs w:val="24"/>
        </w:rPr>
        <w:t>режим</w:t>
      </w:r>
      <w:r w:rsidRPr="005C6F4F">
        <w:rPr>
          <w:rFonts w:hAnsi="Times New Roman"/>
          <w:color w:val="auto"/>
          <w:sz w:val="24"/>
          <w:szCs w:val="24"/>
        </w:rPr>
        <w:t xml:space="preserve"> </w:t>
      </w:r>
      <w:r w:rsidRPr="005C6F4F">
        <w:rPr>
          <w:rFonts w:hAnsi="Times New Roman"/>
          <w:color w:val="auto"/>
          <w:sz w:val="24"/>
          <w:szCs w:val="24"/>
        </w:rPr>
        <w:t>звукоусиления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помощью</w:t>
      </w:r>
      <w:r w:rsidRPr="005C6F4F">
        <w:rPr>
          <w:rFonts w:hAnsi="Times New Roman"/>
          <w:color w:val="auto"/>
          <w:sz w:val="24"/>
          <w:szCs w:val="24"/>
        </w:rPr>
        <w:t xml:space="preserve"> </w:t>
      </w:r>
      <w:r w:rsidRPr="005C6F4F">
        <w:rPr>
          <w:rFonts w:hAnsi="Times New Roman"/>
          <w:color w:val="auto"/>
          <w:sz w:val="24"/>
          <w:szCs w:val="24"/>
        </w:rPr>
        <w:t>стационарных</w:t>
      </w:r>
      <w:r w:rsidRPr="005C6F4F">
        <w:rPr>
          <w:rFonts w:hAnsi="Times New Roman"/>
          <w:color w:val="auto"/>
          <w:sz w:val="24"/>
          <w:szCs w:val="24"/>
        </w:rPr>
        <w:t xml:space="preserve"> </w:t>
      </w:r>
      <w:r w:rsidRPr="005C6F4F">
        <w:rPr>
          <w:rFonts w:hAnsi="Times New Roman"/>
          <w:color w:val="auto"/>
          <w:sz w:val="24"/>
          <w:szCs w:val="24"/>
        </w:rPr>
        <w:t>устройств</w:t>
      </w:r>
      <w:r w:rsidRPr="005C6F4F">
        <w:rPr>
          <w:rFonts w:ascii="Times New Roman"/>
          <w:color w:val="auto"/>
          <w:sz w:val="24"/>
          <w:szCs w:val="24"/>
        </w:rPr>
        <w:t xml:space="preserve">, </w:t>
      </w:r>
      <w:r w:rsidRPr="005C6F4F">
        <w:rPr>
          <w:rFonts w:hAnsi="Times New Roman"/>
          <w:color w:val="auto"/>
          <w:sz w:val="24"/>
          <w:szCs w:val="24"/>
        </w:rPr>
        <w:t>уточняется</w:t>
      </w:r>
      <w:r w:rsidRPr="005C6F4F">
        <w:rPr>
          <w:rFonts w:hAnsi="Times New Roman"/>
          <w:color w:val="auto"/>
          <w:sz w:val="24"/>
          <w:szCs w:val="24"/>
        </w:rPr>
        <w:t xml:space="preserve"> </w:t>
      </w:r>
      <w:r w:rsidRPr="005C6F4F">
        <w:rPr>
          <w:rFonts w:hAnsi="Times New Roman"/>
          <w:color w:val="auto"/>
          <w:sz w:val="24"/>
          <w:szCs w:val="24"/>
        </w:rPr>
        <w:t>режим</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hAnsi="Times New Roman"/>
          <w:color w:val="auto"/>
          <w:sz w:val="24"/>
          <w:szCs w:val="24"/>
        </w:rPr>
        <w:t xml:space="preserve"> </w:t>
      </w:r>
      <w:r w:rsidRPr="005C6F4F">
        <w:rPr>
          <w:rFonts w:hAnsi="Times New Roman"/>
          <w:color w:val="auto"/>
          <w:sz w:val="24"/>
          <w:szCs w:val="24"/>
        </w:rPr>
        <w:t>индивидуального</w:t>
      </w:r>
      <w:r w:rsidRPr="005C6F4F">
        <w:rPr>
          <w:rFonts w:hAnsi="Times New Roman"/>
          <w:color w:val="auto"/>
          <w:sz w:val="24"/>
          <w:szCs w:val="24"/>
        </w:rPr>
        <w:t xml:space="preserve"> </w:t>
      </w:r>
      <w:r w:rsidRPr="005C6F4F">
        <w:rPr>
          <w:rFonts w:hAnsi="Times New Roman"/>
          <w:color w:val="auto"/>
          <w:sz w:val="24"/>
          <w:szCs w:val="24"/>
        </w:rPr>
        <w:t>слухового</w:t>
      </w:r>
      <w:r w:rsidRPr="005C6F4F">
        <w:rPr>
          <w:rFonts w:hAnsi="Times New Roman"/>
          <w:color w:val="auto"/>
          <w:sz w:val="24"/>
          <w:szCs w:val="24"/>
        </w:rPr>
        <w:t xml:space="preserve"> </w:t>
      </w:r>
      <w:r w:rsidRPr="005C6F4F">
        <w:rPr>
          <w:rFonts w:hAnsi="Times New Roman"/>
          <w:color w:val="auto"/>
          <w:sz w:val="24"/>
          <w:szCs w:val="24"/>
        </w:rPr>
        <w:t>аппарата</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совместно</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врачом</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сурдологом</w:t>
      </w:r>
      <w:r w:rsidRPr="005C6F4F">
        <w:rPr>
          <w:rFonts w:ascii="Times New Roman"/>
          <w:color w:val="auto"/>
          <w:sz w:val="24"/>
          <w:szCs w:val="24"/>
        </w:rPr>
        <w:t xml:space="preserve">). </w:t>
      </w:r>
      <w:r w:rsidRPr="005C6F4F">
        <w:rPr>
          <w:rFonts w:hAnsi="Times New Roman"/>
          <w:color w:val="auto"/>
          <w:sz w:val="24"/>
          <w:szCs w:val="24"/>
        </w:rPr>
        <w:t>Дети</w:t>
      </w:r>
      <w:r w:rsidRPr="005C6F4F">
        <w:rPr>
          <w:rFonts w:hAnsi="Times New Roman"/>
          <w:color w:val="auto"/>
          <w:sz w:val="24"/>
          <w:szCs w:val="24"/>
        </w:rPr>
        <w:t xml:space="preserve"> </w:t>
      </w:r>
      <w:r w:rsidRPr="005C6F4F">
        <w:rPr>
          <w:rFonts w:hAnsi="Times New Roman"/>
          <w:color w:val="auto"/>
          <w:sz w:val="24"/>
          <w:szCs w:val="24"/>
        </w:rPr>
        <w:t>учатся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помощью</w:t>
      </w:r>
      <w:r w:rsidRPr="005C6F4F">
        <w:rPr>
          <w:rFonts w:hAnsi="Times New Roman"/>
          <w:color w:val="auto"/>
          <w:sz w:val="24"/>
          <w:szCs w:val="24"/>
        </w:rPr>
        <w:t xml:space="preserve"> </w:t>
      </w:r>
      <w:r w:rsidRPr="005C6F4F">
        <w:rPr>
          <w:rFonts w:hAnsi="Times New Roman"/>
          <w:color w:val="auto"/>
          <w:sz w:val="24"/>
          <w:szCs w:val="24"/>
        </w:rPr>
        <w:t>электроакустической</w:t>
      </w:r>
      <w:r w:rsidRPr="005C6F4F">
        <w:rPr>
          <w:rFonts w:hAnsi="Times New Roman"/>
          <w:color w:val="auto"/>
          <w:sz w:val="24"/>
          <w:szCs w:val="24"/>
        </w:rPr>
        <w:t xml:space="preserve"> </w:t>
      </w:r>
      <w:r w:rsidRPr="005C6F4F">
        <w:rPr>
          <w:rFonts w:hAnsi="Times New Roman"/>
          <w:color w:val="auto"/>
          <w:sz w:val="24"/>
          <w:szCs w:val="24"/>
        </w:rPr>
        <w:t>аппаратуры</w:t>
      </w:r>
      <w:r w:rsidRPr="005C6F4F">
        <w:rPr>
          <w:rFonts w:hAnsi="Times New Roman"/>
          <w:color w:val="auto"/>
          <w:sz w:val="24"/>
          <w:szCs w:val="24"/>
        </w:rPr>
        <w:t xml:space="preserve"> </w:t>
      </w:r>
      <w:r w:rsidRPr="005C6F4F">
        <w:rPr>
          <w:rFonts w:hAnsi="Times New Roman"/>
          <w:color w:val="auto"/>
          <w:sz w:val="24"/>
          <w:szCs w:val="24"/>
        </w:rPr>
        <w:t>дифференцированно</w:t>
      </w:r>
      <w:r w:rsidRPr="005C6F4F">
        <w:rPr>
          <w:rFonts w:hAnsi="Times New Roman"/>
          <w:color w:val="auto"/>
          <w:sz w:val="24"/>
          <w:szCs w:val="24"/>
        </w:rPr>
        <w:t xml:space="preserve"> </w:t>
      </w:r>
      <w:r w:rsidRPr="005C6F4F">
        <w:rPr>
          <w:rFonts w:hAnsi="Times New Roman"/>
          <w:color w:val="auto"/>
          <w:sz w:val="24"/>
          <w:szCs w:val="24"/>
        </w:rPr>
        <w:t>воспринимать</w:t>
      </w:r>
      <w:r w:rsidRPr="005C6F4F">
        <w:rPr>
          <w:rFonts w:hAnsi="Times New Roman"/>
          <w:color w:val="auto"/>
          <w:sz w:val="24"/>
          <w:szCs w:val="24"/>
        </w:rPr>
        <w:t xml:space="preserve"> </w:t>
      </w:r>
      <w:r w:rsidRPr="005C6F4F">
        <w:rPr>
          <w:rFonts w:hAnsi="Times New Roman"/>
          <w:color w:val="auto"/>
          <w:sz w:val="24"/>
          <w:szCs w:val="24"/>
        </w:rPr>
        <w:t>речевые</w:t>
      </w:r>
      <w:r w:rsidRPr="005C6F4F">
        <w:rPr>
          <w:rFonts w:hAnsi="Times New Roman"/>
          <w:color w:val="auto"/>
          <w:sz w:val="24"/>
          <w:szCs w:val="24"/>
        </w:rPr>
        <w:t xml:space="preserve"> </w:t>
      </w:r>
      <w:r w:rsidRPr="005C6F4F">
        <w:rPr>
          <w:rFonts w:hAnsi="Times New Roman"/>
          <w:color w:val="auto"/>
          <w:sz w:val="24"/>
          <w:szCs w:val="24"/>
        </w:rPr>
        <w:t>сигналы</w:t>
      </w:r>
      <w:r w:rsidRPr="005C6F4F">
        <w:rPr>
          <w:rFonts w:ascii="Times New Roman"/>
          <w:color w:val="auto"/>
          <w:sz w:val="24"/>
          <w:szCs w:val="24"/>
        </w:rPr>
        <w:t xml:space="preserve">, </w:t>
      </w:r>
      <w:r w:rsidRPr="005C6F4F">
        <w:rPr>
          <w:rFonts w:hAnsi="Times New Roman"/>
          <w:color w:val="auto"/>
          <w:sz w:val="24"/>
          <w:szCs w:val="24"/>
        </w:rPr>
        <w:t>выделяя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них</w:t>
      </w:r>
      <w:r w:rsidRPr="005C6F4F">
        <w:rPr>
          <w:rFonts w:hAnsi="Times New Roman"/>
          <w:color w:val="auto"/>
          <w:sz w:val="24"/>
          <w:szCs w:val="24"/>
        </w:rPr>
        <w:t xml:space="preserve"> </w:t>
      </w:r>
      <w:r w:rsidRPr="005C6F4F">
        <w:rPr>
          <w:rFonts w:hAnsi="Times New Roman"/>
          <w:color w:val="auto"/>
          <w:sz w:val="24"/>
          <w:szCs w:val="24"/>
        </w:rPr>
        <w:t>длительность</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интенсивность</w:t>
      </w:r>
      <w:r w:rsidRPr="005C6F4F">
        <w:rPr>
          <w:rFonts w:ascii="Times New Roman"/>
          <w:color w:val="auto"/>
          <w:sz w:val="24"/>
          <w:szCs w:val="24"/>
        </w:rPr>
        <w:t xml:space="preserve">, </w:t>
      </w:r>
      <w:r w:rsidRPr="005C6F4F">
        <w:rPr>
          <w:rFonts w:hAnsi="Times New Roman"/>
          <w:color w:val="auto"/>
          <w:sz w:val="24"/>
          <w:szCs w:val="24"/>
        </w:rPr>
        <w:t>что</w:t>
      </w:r>
      <w:r w:rsidRPr="005C6F4F">
        <w:rPr>
          <w:rFonts w:hAnsi="Times New Roman"/>
          <w:color w:val="auto"/>
          <w:sz w:val="24"/>
          <w:szCs w:val="24"/>
        </w:rPr>
        <w:t xml:space="preserve"> </w:t>
      </w:r>
      <w:r w:rsidRPr="005C6F4F">
        <w:rPr>
          <w:rFonts w:hAnsi="Times New Roman"/>
          <w:color w:val="auto"/>
          <w:sz w:val="24"/>
          <w:szCs w:val="24"/>
        </w:rPr>
        <w:t>требует</w:t>
      </w:r>
      <w:r w:rsidRPr="005C6F4F">
        <w:rPr>
          <w:rFonts w:hAnsi="Times New Roman"/>
          <w:color w:val="auto"/>
          <w:sz w:val="24"/>
          <w:szCs w:val="24"/>
        </w:rPr>
        <w:t xml:space="preserve"> </w:t>
      </w:r>
      <w:r w:rsidRPr="005C6F4F">
        <w:rPr>
          <w:rFonts w:hAnsi="Times New Roman"/>
          <w:color w:val="auto"/>
          <w:sz w:val="24"/>
          <w:szCs w:val="24"/>
        </w:rPr>
        <w:t>специальной</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процессе</w:t>
      </w:r>
      <w:r w:rsidRPr="005C6F4F">
        <w:rPr>
          <w:rFonts w:hAnsi="Times New Roman"/>
          <w:color w:val="auto"/>
          <w:sz w:val="24"/>
          <w:szCs w:val="24"/>
        </w:rPr>
        <w:t xml:space="preserve"> </w:t>
      </w:r>
      <w:r w:rsidRPr="005C6F4F">
        <w:rPr>
          <w:rFonts w:hAnsi="Times New Roman"/>
          <w:color w:val="auto"/>
          <w:sz w:val="24"/>
          <w:szCs w:val="24"/>
        </w:rPr>
        <w:t>которой</w:t>
      </w:r>
      <w:r w:rsidRPr="005C6F4F">
        <w:rPr>
          <w:rFonts w:hAnsi="Times New Roman"/>
          <w:color w:val="auto"/>
          <w:sz w:val="24"/>
          <w:szCs w:val="24"/>
        </w:rPr>
        <w:t xml:space="preserve"> </w:t>
      </w:r>
      <w:r w:rsidRPr="005C6F4F">
        <w:rPr>
          <w:rFonts w:hAnsi="Times New Roman"/>
          <w:color w:val="auto"/>
          <w:sz w:val="24"/>
          <w:szCs w:val="24"/>
        </w:rPr>
        <w:t>у</w:t>
      </w:r>
      <w:r w:rsidRPr="005C6F4F">
        <w:rPr>
          <w:rFonts w:hAnsi="Times New Roman"/>
          <w:color w:val="auto"/>
          <w:sz w:val="24"/>
          <w:szCs w:val="24"/>
        </w:rPr>
        <w:t xml:space="preserve"> </w:t>
      </w:r>
      <w:r w:rsidRPr="005C6F4F">
        <w:rPr>
          <w:rFonts w:hAnsi="Times New Roman"/>
          <w:color w:val="auto"/>
          <w:sz w:val="24"/>
          <w:szCs w:val="24"/>
        </w:rPr>
        <w:t>глухого</w:t>
      </w:r>
      <w:r w:rsidRPr="005C6F4F">
        <w:rPr>
          <w:rFonts w:hAnsi="Times New Roman"/>
          <w:color w:val="auto"/>
          <w:sz w:val="24"/>
          <w:szCs w:val="24"/>
        </w:rPr>
        <w:t xml:space="preserve"> </w:t>
      </w:r>
      <w:r w:rsidRPr="005C6F4F">
        <w:rPr>
          <w:rFonts w:hAnsi="Times New Roman"/>
          <w:color w:val="auto"/>
          <w:sz w:val="24"/>
          <w:szCs w:val="24"/>
        </w:rPr>
        <w:t>ребенка</w:t>
      </w:r>
      <w:r w:rsidRPr="005C6F4F">
        <w:rPr>
          <w:rFonts w:hAnsi="Times New Roman"/>
          <w:color w:val="auto"/>
          <w:sz w:val="24"/>
          <w:szCs w:val="24"/>
        </w:rPr>
        <w:t xml:space="preserve"> </w:t>
      </w:r>
      <w:r w:rsidRPr="005C6F4F">
        <w:rPr>
          <w:rFonts w:hAnsi="Times New Roman"/>
          <w:color w:val="auto"/>
          <w:sz w:val="24"/>
          <w:szCs w:val="24"/>
        </w:rPr>
        <w:t>сначала</w:t>
      </w:r>
      <w:r w:rsidRPr="005C6F4F">
        <w:rPr>
          <w:rFonts w:hAnsi="Times New Roman"/>
          <w:color w:val="auto"/>
          <w:sz w:val="24"/>
          <w:szCs w:val="24"/>
        </w:rPr>
        <w:t xml:space="preserve"> </w:t>
      </w:r>
      <w:r w:rsidRPr="005C6F4F">
        <w:rPr>
          <w:rFonts w:hAnsi="Times New Roman"/>
          <w:color w:val="auto"/>
          <w:sz w:val="24"/>
          <w:szCs w:val="24"/>
        </w:rPr>
        <w:t>формируются</w:t>
      </w:r>
      <w:r w:rsidRPr="005C6F4F">
        <w:rPr>
          <w:rFonts w:hAnsi="Times New Roman"/>
          <w:color w:val="auto"/>
          <w:sz w:val="24"/>
          <w:szCs w:val="24"/>
        </w:rPr>
        <w:t xml:space="preserve"> </w:t>
      </w:r>
      <w:r w:rsidRPr="005C6F4F">
        <w:rPr>
          <w:rFonts w:hAnsi="Times New Roman"/>
          <w:color w:val="auto"/>
          <w:sz w:val="24"/>
          <w:szCs w:val="24"/>
        </w:rPr>
        <w:t>умения</w:t>
      </w:r>
      <w:r w:rsidRPr="005C6F4F">
        <w:rPr>
          <w:rFonts w:hAnsi="Times New Roman"/>
          <w:color w:val="auto"/>
          <w:sz w:val="24"/>
          <w:szCs w:val="24"/>
        </w:rPr>
        <w:t xml:space="preserve"> </w:t>
      </w:r>
      <w:r w:rsidRPr="005C6F4F">
        <w:rPr>
          <w:rFonts w:hAnsi="Times New Roman"/>
          <w:color w:val="auto"/>
          <w:sz w:val="24"/>
          <w:szCs w:val="24"/>
        </w:rPr>
        <w:t>различать</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опознавать</w:t>
      </w:r>
      <w:r w:rsidRPr="005C6F4F">
        <w:rPr>
          <w:rFonts w:hAnsi="Times New Roman"/>
          <w:color w:val="auto"/>
          <w:sz w:val="24"/>
          <w:szCs w:val="24"/>
        </w:rPr>
        <w:t xml:space="preserve"> </w:t>
      </w:r>
      <w:r w:rsidRPr="005C6F4F">
        <w:rPr>
          <w:rFonts w:hAnsi="Times New Roman"/>
          <w:color w:val="auto"/>
          <w:sz w:val="24"/>
          <w:szCs w:val="24"/>
        </w:rPr>
        <w:t>слухозрительно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слух</w:t>
      </w:r>
      <w:r w:rsidRPr="005C6F4F">
        <w:rPr>
          <w:rFonts w:hAnsi="Times New Roman"/>
          <w:color w:val="auto"/>
          <w:sz w:val="24"/>
          <w:szCs w:val="24"/>
        </w:rPr>
        <w:t xml:space="preserve"> </w:t>
      </w:r>
      <w:r w:rsidRPr="005C6F4F">
        <w:rPr>
          <w:rFonts w:hAnsi="Times New Roman"/>
          <w:color w:val="auto"/>
          <w:sz w:val="24"/>
          <w:szCs w:val="24"/>
        </w:rPr>
        <w:t>слова</w:t>
      </w:r>
      <w:r w:rsidRPr="005C6F4F">
        <w:rPr>
          <w:rFonts w:ascii="Times New Roman"/>
          <w:color w:val="auto"/>
          <w:sz w:val="24"/>
          <w:szCs w:val="24"/>
        </w:rPr>
        <w:t xml:space="preserve">, </w:t>
      </w:r>
      <w:r w:rsidRPr="005C6F4F">
        <w:rPr>
          <w:rFonts w:hAnsi="Times New Roman"/>
          <w:color w:val="auto"/>
          <w:sz w:val="24"/>
          <w:szCs w:val="24"/>
        </w:rPr>
        <w:t>разные</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длине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интенсивности</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выборе</w:t>
      </w:r>
      <w:r w:rsidRPr="005C6F4F">
        <w:rPr>
          <w:rFonts w:hAnsi="Times New Roman"/>
          <w:color w:val="auto"/>
          <w:sz w:val="24"/>
          <w:szCs w:val="24"/>
        </w:rPr>
        <w:t xml:space="preserve"> </w:t>
      </w:r>
      <w:r w:rsidRPr="005C6F4F">
        <w:rPr>
          <w:rFonts w:hAnsi="Times New Roman"/>
          <w:color w:val="auto"/>
          <w:sz w:val="24"/>
          <w:szCs w:val="24"/>
        </w:rPr>
        <w:t>из</w:t>
      </w:r>
      <w:r w:rsidRPr="005C6F4F">
        <w:rPr>
          <w:rFonts w:hAnsi="Times New Roman"/>
          <w:color w:val="auto"/>
          <w:sz w:val="24"/>
          <w:szCs w:val="24"/>
        </w:rPr>
        <w:t xml:space="preserve"> </w:t>
      </w:r>
      <w:r w:rsidRPr="005C6F4F">
        <w:rPr>
          <w:rFonts w:hAnsi="Times New Roman"/>
          <w:color w:val="auto"/>
          <w:sz w:val="24"/>
          <w:szCs w:val="24"/>
        </w:rPr>
        <w:t>двух</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lastRenderedPageBreak/>
        <w:t>трех</w:t>
      </w:r>
      <w:r w:rsidRPr="005C6F4F">
        <w:rPr>
          <w:rFonts w:ascii="Times New Roman"/>
          <w:color w:val="auto"/>
          <w:sz w:val="24"/>
          <w:szCs w:val="24"/>
        </w:rPr>
        <w:t xml:space="preserve">, </w:t>
      </w:r>
      <w:r w:rsidRPr="005C6F4F">
        <w:rPr>
          <w:rFonts w:hAnsi="Times New Roman"/>
          <w:color w:val="auto"/>
          <w:sz w:val="24"/>
          <w:szCs w:val="24"/>
        </w:rPr>
        <w:t>потом</w:t>
      </w:r>
      <w:r w:rsidRPr="005C6F4F">
        <w:rPr>
          <w:rFonts w:hAnsi="Times New Roman"/>
          <w:color w:val="auto"/>
          <w:sz w:val="24"/>
          <w:szCs w:val="24"/>
        </w:rPr>
        <w:t xml:space="preserve"> </w:t>
      </w:r>
      <w:r w:rsidRPr="005C6F4F">
        <w:rPr>
          <w:rFonts w:hAnsi="Times New Roman"/>
          <w:color w:val="auto"/>
          <w:sz w:val="24"/>
          <w:szCs w:val="24"/>
        </w:rPr>
        <w:t>из</w:t>
      </w:r>
      <w:r w:rsidRPr="005C6F4F">
        <w:rPr>
          <w:rFonts w:hAnsi="Times New Roman"/>
          <w:color w:val="auto"/>
          <w:sz w:val="24"/>
          <w:szCs w:val="24"/>
        </w:rPr>
        <w:t xml:space="preserve"> </w:t>
      </w:r>
      <w:r w:rsidRPr="005C6F4F">
        <w:rPr>
          <w:rFonts w:hAnsi="Times New Roman"/>
          <w:color w:val="auto"/>
          <w:sz w:val="24"/>
          <w:szCs w:val="24"/>
        </w:rPr>
        <w:t>четырех</w:t>
      </w:r>
      <w:r w:rsidRPr="005C6F4F">
        <w:rPr>
          <w:rFonts w:hAnsi="Times New Roman"/>
          <w:color w:val="auto"/>
          <w:sz w:val="24"/>
          <w:szCs w:val="24"/>
        </w:rPr>
        <w:t xml:space="preserve"> </w:t>
      </w:r>
      <w:r w:rsidRPr="005C6F4F">
        <w:rPr>
          <w:rFonts w:hAnsi="Times New Roman"/>
          <w:color w:val="auto"/>
          <w:sz w:val="24"/>
          <w:szCs w:val="24"/>
        </w:rPr>
        <w:t>–пяти</w:t>
      </w:r>
      <w:r w:rsidRPr="005C6F4F">
        <w:rPr>
          <w:rFonts w:ascii="Times New Roman"/>
          <w:color w:val="auto"/>
          <w:sz w:val="24"/>
          <w:szCs w:val="24"/>
        </w:rPr>
        <w:t xml:space="preserve">); </w:t>
      </w:r>
      <w:r w:rsidRPr="005C6F4F">
        <w:rPr>
          <w:rFonts w:hAnsi="Times New Roman"/>
          <w:color w:val="auto"/>
          <w:sz w:val="24"/>
          <w:szCs w:val="24"/>
        </w:rPr>
        <w:t>затем</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работу</w:t>
      </w:r>
      <w:r w:rsidRPr="005C6F4F">
        <w:rPr>
          <w:rFonts w:hAnsi="Times New Roman"/>
          <w:color w:val="auto"/>
          <w:sz w:val="24"/>
          <w:szCs w:val="24"/>
        </w:rPr>
        <w:t xml:space="preserve"> </w:t>
      </w:r>
      <w:r w:rsidRPr="005C6F4F">
        <w:rPr>
          <w:rFonts w:hAnsi="Times New Roman"/>
          <w:color w:val="auto"/>
          <w:sz w:val="24"/>
          <w:szCs w:val="24"/>
        </w:rPr>
        <w:t>включаются</w:t>
      </w:r>
      <w:r w:rsidRPr="005C6F4F">
        <w:rPr>
          <w:rFonts w:hAnsi="Times New Roman"/>
          <w:color w:val="auto"/>
          <w:sz w:val="24"/>
          <w:szCs w:val="24"/>
        </w:rPr>
        <w:t xml:space="preserve"> </w:t>
      </w:r>
      <w:r w:rsidRPr="005C6F4F">
        <w:rPr>
          <w:rFonts w:hAnsi="Times New Roman"/>
          <w:color w:val="auto"/>
          <w:sz w:val="24"/>
          <w:szCs w:val="24"/>
        </w:rPr>
        <w:t>фразы</w:t>
      </w:r>
      <w:r w:rsidRPr="005C6F4F">
        <w:rPr>
          <w:rFonts w:ascii="Times New Roman"/>
          <w:color w:val="auto"/>
          <w:sz w:val="24"/>
          <w:szCs w:val="24"/>
        </w:rPr>
        <w:t xml:space="preserve">, </w:t>
      </w:r>
      <w:r w:rsidRPr="005C6F4F">
        <w:rPr>
          <w:rFonts w:hAnsi="Times New Roman"/>
          <w:color w:val="auto"/>
          <w:sz w:val="24"/>
          <w:szCs w:val="24"/>
        </w:rPr>
        <w:t>которые</w:t>
      </w:r>
      <w:r w:rsidRPr="005C6F4F">
        <w:rPr>
          <w:rFonts w:hAnsi="Times New Roman"/>
          <w:color w:val="auto"/>
          <w:sz w:val="24"/>
          <w:szCs w:val="24"/>
        </w:rPr>
        <w:t xml:space="preserve"> </w:t>
      </w:r>
      <w:r w:rsidRPr="005C6F4F">
        <w:rPr>
          <w:rFonts w:hAnsi="Times New Roman"/>
          <w:color w:val="auto"/>
          <w:sz w:val="24"/>
          <w:szCs w:val="24"/>
        </w:rPr>
        <w:t>постепенно</w:t>
      </w:r>
      <w:r w:rsidRPr="005C6F4F">
        <w:rPr>
          <w:rFonts w:hAnsi="Times New Roman"/>
          <w:color w:val="auto"/>
          <w:sz w:val="24"/>
          <w:szCs w:val="24"/>
        </w:rPr>
        <w:t xml:space="preserve"> </w:t>
      </w:r>
      <w:r w:rsidRPr="005C6F4F">
        <w:rPr>
          <w:rFonts w:hAnsi="Times New Roman"/>
          <w:color w:val="auto"/>
          <w:sz w:val="24"/>
          <w:szCs w:val="24"/>
        </w:rPr>
        <w:t>становятся</w:t>
      </w:r>
      <w:r w:rsidRPr="005C6F4F">
        <w:rPr>
          <w:rFonts w:hAnsi="Times New Roman"/>
          <w:color w:val="auto"/>
          <w:sz w:val="24"/>
          <w:szCs w:val="24"/>
        </w:rPr>
        <w:t xml:space="preserve"> </w:t>
      </w:r>
      <w:r w:rsidRPr="005C6F4F">
        <w:rPr>
          <w:rFonts w:hAnsi="Times New Roman"/>
          <w:color w:val="auto"/>
          <w:sz w:val="24"/>
          <w:szCs w:val="24"/>
        </w:rPr>
        <w:t>основной</w:t>
      </w:r>
      <w:r w:rsidRPr="005C6F4F">
        <w:rPr>
          <w:rFonts w:hAnsi="Times New Roman"/>
          <w:color w:val="auto"/>
          <w:sz w:val="24"/>
          <w:szCs w:val="24"/>
        </w:rPr>
        <w:t xml:space="preserve"> </w:t>
      </w:r>
      <w:r w:rsidRPr="005C6F4F">
        <w:rPr>
          <w:rFonts w:hAnsi="Times New Roman"/>
          <w:color w:val="auto"/>
          <w:sz w:val="24"/>
          <w:szCs w:val="24"/>
        </w:rPr>
        <w:t>речевой</w:t>
      </w:r>
      <w:r w:rsidRPr="005C6F4F">
        <w:rPr>
          <w:rFonts w:hAnsi="Times New Roman"/>
          <w:color w:val="auto"/>
          <w:sz w:val="24"/>
          <w:szCs w:val="24"/>
        </w:rPr>
        <w:t xml:space="preserve"> </w:t>
      </w:r>
      <w:r w:rsidRPr="005C6F4F">
        <w:rPr>
          <w:rFonts w:hAnsi="Times New Roman"/>
          <w:color w:val="auto"/>
          <w:sz w:val="24"/>
          <w:szCs w:val="24"/>
        </w:rPr>
        <w:t>единицей</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речевого</w:t>
      </w:r>
      <w:r w:rsidRPr="005C6F4F">
        <w:rPr>
          <w:rFonts w:hAnsi="Times New Roman"/>
          <w:color w:val="auto"/>
          <w:sz w:val="24"/>
          <w:szCs w:val="24"/>
        </w:rPr>
        <w:t xml:space="preserve"> </w:t>
      </w:r>
      <w:r w:rsidRPr="005C6F4F">
        <w:rPr>
          <w:rFonts w:hAnsi="Times New Roman"/>
          <w:color w:val="auto"/>
          <w:sz w:val="24"/>
          <w:szCs w:val="24"/>
        </w:rPr>
        <w:t>слуха</w:t>
      </w:r>
      <w:r w:rsidRPr="005C6F4F">
        <w:rPr>
          <w:rFonts w:ascii="Times New Roman"/>
          <w:color w:val="auto"/>
          <w:sz w:val="24"/>
          <w:szCs w:val="24"/>
        </w:rPr>
        <w:t xml:space="preserve">, </w:t>
      </w:r>
      <w:r w:rsidRPr="005C6F4F">
        <w:rPr>
          <w:rFonts w:hAnsi="Times New Roman"/>
          <w:color w:val="auto"/>
          <w:sz w:val="24"/>
          <w:szCs w:val="24"/>
        </w:rPr>
        <w:t>а</w:t>
      </w:r>
      <w:r w:rsidRPr="005C6F4F">
        <w:rPr>
          <w:rFonts w:hAnsi="Times New Roman"/>
          <w:color w:val="auto"/>
          <w:sz w:val="24"/>
          <w:szCs w:val="24"/>
        </w:rPr>
        <w:t xml:space="preserve"> </w:t>
      </w:r>
      <w:r w:rsidRPr="005C6F4F">
        <w:rPr>
          <w:rFonts w:hAnsi="Times New Roman"/>
          <w:color w:val="auto"/>
          <w:sz w:val="24"/>
          <w:szCs w:val="24"/>
        </w:rPr>
        <w:t>также</w:t>
      </w:r>
      <w:r w:rsidRPr="005C6F4F">
        <w:rPr>
          <w:rFonts w:hAnsi="Times New Roman"/>
          <w:color w:val="auto"/>
          <w:sz w:val="24"/>
          <w:szCs w:val="24"/>
        </w:rPr>
        <w:t xml:space="preserve"> </w:t>
      </w:r>
      <w:r w:rsidRPr="005C6F4F">
        <w:rPr>
          <w:rFonts w:hAnsi="Times New Roman"/>
          <w:color w:val="auto"/>
          <w:sz w:val="24"/>
          <w:szCs w:val="24"/>
        </w:rPr>
        <w:t>слова</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сл</w:t>
      </w:r>
      <w:r w:rsidRPr="005C6F4F">
        <w:rPr>
          <w:rFonts w:hAnsi="Times New Roman"/>
          <w:color w:val="auto"/>
          <w:sz w:val="24"/>
          <w:szCs w:val="24"/>
        </w:rPr>
        <w:t>о</w:t>
      </w:r>
      <w:r w:rsidRPr="005C6F4F">
        <w:rPr>
          <w:rFonts w:hAnsi="Times New Roman"/>
          <w:color w:val="auto"/>
          <w:sz w:val="24"/>
          <w:szCs w:val="24"/>
        </w:rPr>
        <w:t>восочетания</w:t>
      </w:r>
      <w:r w:rsidRPr="005C6F4F">
        <w:rPr>
          <w:rFonts w:ascii="Times New Roman"/>
          <w:color w:val="auto"/>
          <w:sz w:val="24"/>
          <w:szCs w:val="24"/>
        </w:rPr>
        <w:t xml:space="preserve">. </w:t>
      </w:r>
      <w:r w:rsidRPr="005C6F4F">
        <w:rPr>
          <w:rFonts w:hAnsi="Times New Roman"/>
          <w:color w:val="auto"/>
          <w:sz w:val="24"/>
          <w:szCs w:val="24"/>
        </w:rPr>
        <w:t>Дети</w:t>
      </w:r>
      <w:r w:rsidRPr="005C6F4F">
        <w:rPr>
          <w:rFonts w:hAnsi="Times New Roman"/>
          <w:color w:val="auto"/>
          <w:sz w:val="24"/>
          <w:szCs w:val="24"/>
        </w:rPr>
        <w:t xml:space="preserve"> </w:t>
      </w:r>
      <w:r w:rsidRPr="005C6F4F">
        <w:rPr>
          <w:rFonts w:hAnsi="Times New Roman"/>
          <w:color w:val="auto"/>
          <w:sz w:val="24"/>
          <w:szCs w:val="24"/>
        </w:rPr>
        <w:t>учатся</w:t>
      </w:r>
      <w:r w:rsidRPr="005C6F4F">
        <w:rPr>
          <w:rFonts w:hAnsi="Times New Roman"/>
          <w:color w:val="auto"/>
          <w:sz w:val="24"/>
          <w:szCs w:val="24"/>
        </w:rPr>
        <w:t xml:space="preserve"> </w:t>
      </w:r>
      <w:r w:rsidRPr="005C6F4F">
        <w:rPr>
          <w:rFonts w:hAnsi="Times New Roman"/>
          <w:color w:val="auto"/>
          <w:sz w:val="24"/>
          <w:szCs w:val="24"/>
        </w:rPr>
        <w:t>различать</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опознавать</w:t>
      </w:r>
      <w:r w:rsidRPr="005C6F4F">
        <w:rPr>
          <w:rFonts w:hAnsi="Times New Roman"/>
          <w:color w:val="auto"/>
          <w:sz w:val="24"/>
          <w:szCs w:val="24"/>
        </w:rPr>
        <w:t xml:space="preserve"> </w:t>
      </w:r>
      <w:r w:rsidRPr="005C6F4F">
        <w:rPr>
          <w:rFonts w:hAnsi="Times New Roman"/>
          <w:color w:val="auto"/>
          <w:sz w:val="24"/>
          <w:szCs w:val="24"/>
        </w:rPr>
        <w:t>слухозрительно</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слух</w:t>
      </w:r>
      <w:r w:rsidRPr="005C6F4F">
        <w:rPr>
          <w:rFonts w:hAnsi="Times New Roman"/>
          <w:color w:val="auto"/>
          <w:sz w:val="24"/>
          <w:szCs w:val="24"/>
        </w:rPr>
        <w:t xml:space="preserve"> </w:t>
      </w:r>
      <w:r w:rsidRPr="005C6F4F">
        <w:rPr>
          <w:rFonts w:hAnsi="Times New Roman"/>
          <w:color w:val="auto"/>
          <w:sz w:val="24"/>
          <w:szCs w:val="24"/>
        </w:rPr>
        <w:t>короткие</w:t>
      </w:r>
      <w:r w:rsidRPr="005C6F4F">
        <w:rPr>
          <w:rFonts w:hAnsi="Times New Roman"/>
          <w:color w:val="auto"/>
          <w:sz w:val="24"/>
          <w:szCs w:val="24"/>
        </w:rPr>
        <w:t xml:space="preserve"> </w:t>
      </w:r>
      <w:r w:rsidRPr="005C6F4F">
        <w:rPr>
          <w:rFonts w:hAnsi="Times New Roman"/>
          <w:color w:val="auto"/>
          <w:sz w:val="24"/>
          <w:szCs w:val="24"/>
        </w:rPr>
        <w:t>фр</w:t>
      </w:r>
      <w:r w:rsidRPr="005C6F4F">
        <w:rPr>
          <w:rFonts w:hAnsi="Times New Roman"/>
          <w:color w:val="auto"/>
          <w:sz w:val="24"/>
          <w:szCs w:val="24"/>
        </w:rPr>
        <w:t>а</w:t>
      </w:r>
      <w:r w:rsidRPr="005C6F4F">
        <w:rPr>
          <w:rFonts w:hAnsi="Times New Roman"/>
          <w:color w:val="auto"/>
          <w:sz w:val="24"/>
          <w:szCs w:val="24"/>
        </w:rPr>
        <w:t>зы</w:t>
      </w:r>
      <w:r w:rsidRPr="005C6F4F">
        <w:rPr>
          <w:rFonts w:ascii="Times New Roman"/>
          <w:color w:val="auto"/>
          <w:sz w:val="24"/>
          <w:szCs w:val="24"/>
        </w:rPr>
        <w:t xml:space="preserve">, </w:t>
      </w:r>
      <w:r w:rsidRPr="005C6F4F">
        <w:rPr>
          <w:rFonts w:hAnsi="Times New Roman"/>
          <w:color w:val="auto"/>
          <w:sz w:val="24"/>
          <w:szCs w:val="24"/>
        </w:rPr>
        <w:t>слова</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словосочетания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условиях</w:t>
      </w:r>
      <w:r w:rsidRPr="005C6F4F">
        <w:rPr>
          <w:rFonts w:hAnsi="Times New Roman"/>
          <w:color w:val="auto"/>
          <w:sz w:val="24"/>
          <w:szCs w:val="24"/>
        </w:rPr>
        <w:t xml:space="preserve"> </w:t>
      </w:r>
      <w:r w:rsidRPr="005C6F4F">
        <w:rPr>
          <w:rFonts w:hAnsi="Times New Roman"/>
          <w:color w:val="auto"/>
          <w:sz w:val="24"/>
          <w:szCs w:val="24"/>
        </w:rPr>
        <w:t>ограниченного</w:t>
      </w:r>
      <w:r w:rsidRPr="005C6F4F">
        <w:rPr>
          <w:rFonts w:hAnsi="Times New Roman"/>
          <w:color w:val="auto"/>
          <w:sz w:val="24"/>
          <w:szCs w:val="24"/>
        </w:rPr>
        <w:t xml:space="preserve"> </w:t>
      </w:r>
      <w:r w:rsidRPr="005C6F4F">
        <w:rPr>
          <w:rFonts w:hAnsi="Times New Roman"/>
          <w:color w:val="auto"/>
          <w:sz w:val="24"/>
          <w:szCs w:val="24"/>
        </w:rPr>
        <w:t>выбора</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привлечением</w:t>
      </w:r>
      <w:r w:rsidRPr="005C6F4F">
        <w:rPr>
          <w:rFonts w:hAnsi="Times New Roman"/>
          <w:color w:val="auto"/>
          <w:sz w:val="24"/>
          <w:szCs w:val="24"/>
        </w:rPr>
        <w:t xml:space="preserve"> </w:t>
      </w:r>
      <w:r w:rsidRPr="005C6F4F">
        <w:rPr>
          <w:rFonts w:hAnsi="Times New Roman"/>
          <w:color w:val="auto"/>
          <w:sz w:val="24"/>
          <w:szCs w:val="24"/>
        </w:rPr>
        <w:t>наглядн</w:t>
      </w:r>
      <w:r w:rsidRPr="005C6F4F">
        <w:rPr>
          <w:rFonts w:hAnsi="Times New Roman"/>
          <w:color w:val="auto"/>
          <w:sz w:val="24"/>
          <w:szCs w:val="24"/>
        </w:rPr>
        <w:t>о</w:t>
      </w:r>
      <w:r w:rsidRPr="005C6F4F">
        <w:rPr>
          <w:rFonts w:hAnsi="Times New Roman"/>
          <w:color w:val="auto"/>
          <w:sz w:val="24"/>
          <w:szCs w:val="24"/>
        </w:rPr>
        <w:t>сти</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первоначальный</w:t>
      </w:r>
      <w:r w:rsidRPr="005C6F4F">
        <w:rPr>
          <w:rFonts w:hAnsi="Times New Roman"/>
          <w:color w:val="auto"/>
          <w:sz w:val="24"/>
          <w:szCs w:val="24"/>
        </w:rPr>
        <w:t xml:space="preserve"> </w:t>
      </w:r>
      <w:r w:rsidRPr="005C6F4F">
        <w:rPr>
          <w:rFonts w:hAnsi="Times New Roman"/>
          <w:color w:val="auto"/>
          <w:sz w:val="24"/>
          <w:szCs w:val="24"/>
        </w:rPr>
        <w:t>период</w:t>
      </w:r>
      <w:r w:rsidRPr="005C6F4F">
        <w:rPr>
          <w:rFonts w:hAnsi="Times New Roman"/>
          <w:color w:val="auto"/>
          <w:sz w:val="24"/>
          <w:szCs w:val="24"/>
        </w:rPr>
        <w:t xml:space="preserve"> </w:t>
      </w:r>
      <w:r w:rsidRPr="005C6F4F">
        <w:rPr>
          <w:rFonts w:hAnsi="Times New Roman"/>
          <w:color w:val="auto"/>
          <w:sz w:val="24"/>
          <w:szCs w:val="24"/>
        </w:rPr>
        <w:t>постепенному</w:t>
      </w:r>
      <w:r w:rsidRPr="005C6F4F">
        <w:rPr>
          <w:rFonts w:hAnsi="Times New Roman"/>
          <w:color w:val="auto"/>
          <w:sz w:val="24"/>
          <w:szCs w:val="24"/>
        </w:rPr>
        <w:t xml:space="preserve"> </w:t>
      </w:r>
      <w:r w:rsidRPr="005C6F4F">
        <w:rPr>
          <w:rFonts w:hAnsi="Times New Roman"/>
          <w:color w:val="auto"/>
          <w:sz w:val="24"/>
          <w:szCs w:val="24"/>
        </w:rPr>
        <w:t>расширению</w:t>
      </w:r>
      <w:r w:rsidRPr="005C6F4F">
        <w:rPr>
          <w:rFonts w:hAnsi="Times New Roman"/>
          <w:color w:val="auto"/>
          <w:sz w:val="24"/>
          <w:szCs w:val="24"/>
        </w:rPr>
        <w:t xml:space="preserve"> </w:t>
      </w:r>
      <w:r w:rsidRPr="005C6F4F">
        <w:rPr>
          <w:rFonts w:hAnsi="Times New Roman"/>
          <w:color w:val="auto"/>
          <w:sz w:val="24"/>
          <w:szCs w:val="24"/>
        </w:rPr>
        <w:t>речевого</w:t>
      </w:r>
      <w:r w:rsidRPr="005C6F4F">
        <w:rPr>
          <w:rFonts w:hAnsi="Times New Roman"/>
          <w:color w:val="auto"/>
          <w:sz w:val="24"/>
          <w:szCs w:val="24"/>
        </w:rPr>
        <w:t xml:space="preserve"> </w:t>
      </w:r>
      <w:r w:rsidRPr="005C6F4F">
        <w:rPr>
          <w:rFonts w:hAnsi="Times New Roman"/>
          <w:color w:val="auto"/>
          <w:sz w:val="24"/>
          <w:szCs w:val="24"/>
        </w:rPr>
        <w:t>материала</w:t>
      </w:r>
      <w:r w:rsidRPr="005C6F4F">
        <w:rPr>
          <w:rFonts w:ascii="Times New Roman"/>
          <w:color w:val="auto"/>
          <w:sz w:val="24"/>
          <w:szCs w:val="24"/>
        </w:rPr>
        <w:t xml:space="preserve">, </w:t>
      </w:r>
      <w:r w:rsidRPr="005C6F4F">
        <w:rPr>
          <w:rFonts w:hAnsi="Times New Roman"/>
          <w:color w:val="auto"/>
          <w:sz w:val="24"/>
          <w:szCs w:val="24"/>
        </w:rPr>
        <w:t>доступн</w:t>
      </w:r>
      <w:r w:rsidRPr="005C6F4F">
        <w:rPr>
          <w:rFonts w:hAnsi="Times New Roman"/>
          <w:color w:val="auto"/>
          <w:sz w:val="24"/>
          <w:szCs w:val="24"/>
        </w:rPr>
        <w:t>о</w:t>
      </w:r>
      <w:r w:rsidRPr="005C6F4F">
        <w:rPr>
          <w:rFonts w:hAnsi="Times New Roman"/>
          <w:color w:val="auto"/>
          <w:sz w:val="24"/>
          <w:szCs w:val="24"/>
        </w:rPr>
        <w:t>го</w:t>
      </w:r>
      <w:r w:rsidRPr="005C6F4F">
        <w:rPr>
          <w:rFonts w:hAnsi="Times New Roman"/>
          <w:color w:val="auto"/>
          <w:sz w:val="24"/>
          <w:szCs w:val="24"/>
        </w:rPr>
        <w:t xml:space="preserve"> </w:t>
      </w:r>
      <w:r w:rsidRPr="005C6F4F">
        <w:rPr>
          <w:rFonts w:hAnsi="Times New Roman"/>
          <w:color w:val="auto"/>
          <w:sz w:val="24"/>
          <w:szCs w:val="24"/>
        </w:rPr>
        <w:t>обучающимся</w:t>
      </w:r>
      <w:r w:rsidRPr="005C6F4F">
        <w:rPr>
          <w:rFonts w:hAns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устной</w:t>
      </w:r>
      <w:r w:rsidRPr="005C6F4F">
        <w:rPr>
          <w:rFonts w:hAnsi="Times New Roman"/>
          <w:color w:val="auto"/>
          <w:sz w:val="24"/>
          <w:szCs w:val="24"/>
        </w:rPr>
        <w:t xml:space="preserve"> </w:t>
      </w:r>
      <w:r w:rsidRPr="005C6F4F">
        <w:rPr>
          <w:rFonts w:hAnsi="Times New Roman"/>
          <w:color w:val="auto"/>
          <w:sz w:val="24"/>
          <w:szCs w:val="24"/>
        </w:rPr>
        <w:t>коммуникации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различных</w:t>
      </w:r>
      <w:r w:rsidRPr="005C6F4F">
        <w:rPr>
          <w:rFonts w:hAnsi="Times New Roman"/>
          <w:color w:val="auto"/>
          <w:sz w:val="24"/>
          <w:szCs w:val="24"/>
        </w:rPr>
        <w:t xml:space="preserve"> </w:t>
      </w:r>
      <w:r w:rsidRPr="005C6F4F">
        <w:rPr>
          <w:rFonts w:hAnsi="Times New Roman"/>
          <w:color w:val="auto"/>
          <w:sz w:val="24"/>
          <w:szCs w:val="24"/>
        </w:rPr>
        <w:t>видах</w:t>
      </w:r>
      <w:r w:rsidRPr="005C6F4F">
        <w:rPr>
          <w:rFonts w:hAnsi="Times New Roman"/>
          <w:color w:val="auto"/>
          <w:sz w:val="24"/>
          <w:szCs w:val="24"/>
        </w:rPr>
        <w:t xml:space="preserve"> </w:t>
      </w:r>
      <w:r w:rsidRPr="005C6F4F">
        <w:rPr>
          <w:rFonts w:hAnsi="Times New Roman"/>
          <w:color w:val="auto"/>
          <w:sz w:val="24"/>
          <w:szCs w:val="24"/>
        </w:rPr>
        <w:t>учебной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внеурочной</w:t>
      </w:r>
      <w:r w:rsidRPr="005C6F4F">
        <w:rPr>
          <w:rFonts w:hAnsi="Times New Roman"/>
          <w:color w:val="auto"/>
          <w:sz w:val="24"/>
          <w:szCs w:val="24"/>
        </w:rPr>
        <w:t xml:space="preserve"> </w:t>
      </w:r>
      <w:r w:rsidRPr="005C6F4F">
        <w:rPr>
          <w:rFonts w:hAnsi="Times New Roman"/>
          <w:color w:val="auto"/>
          <w:sz w:val="24"/>
          <w:szCs w:val="24"/>
        </w:rPr>
        <w:t>де</w:t>
      </w:r>
      <w:r w:rsidRPr="005C6F4F">
        <w:rPr>
          <w:rFonts w:hAnsi="Times New Roman"/>
          <w:color w:val="auto"/>
          <w:sz w:val="24"/>
          <w:szCs w:val="24"/>
        </w:rPr>
        <w:t>я</w:t>
      </w:r>
      <w:r w:rsidRPr="005C6F4F">
        <w:rPr>
          <w:rFonts w:hAnsi="Times New Roman"/>
          <w:color w:val="auto"/>
          <w:sz w:val="24"/>
          <w:szCs w:val="24"/>
        </w:rPr>
        <w:t>тельности</w:t>
      </w:r>
      <w:r w:rsidRPr="005C6F4F">
        <w:rPr>
          <w:rFonts w:ascii="Times New Roman"/>
          <w:color w:val="auto"/>
          <w:sz w:val="24"/>
          <w:szCs w:val="24"/>
        </w:rPr>
        <w:t xml:space="preserve">, </w:t>
      </w:r>
      <w:r w:rsidRPr="005C6F4F">
        <w:rPr>
          <w:rFonts w:hAnsi="Times New Roman"/>
          <w:color w:val="auto"/>
          <w:sz w:val="24"/>
          <w:szCs w:val="24"/>
        </w:rPr>
        <w:t>способствует</w:t>
      </w:r>
      <w:r w:rsidRPr="005C6F4F">
        <w:rPr>
          <w:rFonts w:hAnsi="Times New Roman"/>
          <w:color w:val="auto"/>
          <w:sz w:val="24"/>
          <w:szCs w:val="24"/>
        </w:rPr>
        <w:t xml:space="preserve"> </w:t>
      </w:r>
      <w:r w:rsidRPr="005C6F4F">
        <w:rPr>
          <w:rFonts w:hAnsi="Times New Roman"/>
          <w:color w:val="auto"/>
          <w:sz w:val="24"/>
          <w:szCs w:val="24"/>
        </w:rPr>
        <w:t>специальная</w:t>
      </w:r>
      <w:r w:rsidRPr="005C6F4F">
        <w:rPr>
          <w:rFonts w:hAnsi="Times New Roman"/>
          <w:color w:val="auto"/>
          <w:sz w:val="24"/>
          <w:szCs w:val="24"/>
        </w:rPr>
        <w:t xml:space="preserve"> </w:t>
      </w:r>
      <w:r w:rsidRPr="005C6F4F">
        <w:rPr>
          <w:rFonts w:hAnsi="Times New Roman"/>
          <w:color w:val="auto"/>
          <w:sz w:val="24"/>
          <w:szCs w:val="24"/>
        </w:rPr>
        <w:t>работа</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индивидуальных</w:t>
      </w:r>
      <w:r w:rsidRPr="005C6F4F">
        <w:rPr>
          <w:rFonts w:hAnsi="Times New Roman"/>
          <w:color w:val="auto"/>
          <w:sz w:val="24"/>
          <w:szCs w:val="24"/>
        </w:rPr>
        <w:t xml:space="preserve"> </w:t>
      </w:r>
      <w:r w:rsidRPr="005C6F4F">
        <w:rPr>
          <w:rFonts w:hAnsi="Times New Roman"/>
          <w:color w:val="auto"/>
          <w:sz w:val="24"/>
          <w:szCs w:val="24"/>
        </w:rPr>
        <w:t>занятиях</w:t>
      </w:r>
      <w:r w:rsidRPr="005C6F4F">
        <w:rPr>
          <w:rFonts w:ascii="Times New Roman"/>
          <w:color w:val="auto"/>
          <w:sz w:val="24"/>
          <w:szCs w:val="24"/>
        </w:rPr>
        <w:t xml:space="preserve">,  </w:t>
      </w:r>
      <w:r w:rsidRPr="005C6F4F">
        <w:rPr>
          <w:rFonts w:hAnsi="Times New Roman"/>
          <w:color w:val="auto"/>
          <w:sz w:val="24"/>
          <w:szCs w:val="24"/>
        </w:rPr>
        <w:t>направленная</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умений</w:t>
      </w:r>
      <w:r w:rsidRPr="005C6F4F">
        <w:rPr>
          <w:rFonts w:hAnsi="Times New Roman"/>
          <w:color w:val="auto"/>
          <w:sz w:val="24"/>
          <w:szCs w:val="24"/>
        </w:rPr>
        <w:t xml:space="preserve"> </w:t>
      </w:r>
      <w:r w:rsidRPr="005C6F4F">
        <w:rPr>
          <w:rFonts w:hAnsi="Times New Roman"/>
          <w:color w:val="auto"/>
          <w:sz w:val="24"/>
          <w:szCs w:val="24"/>
        </w:rPr>
        <w:t>слухозрительного</w:t>
      </w:r>
      <w:r w:rsidRPr="005C6F4F">
        <w:rPr>
          <w:rFonts w:hAnsi="Times New Roman"/>
          <w:color w:val="auto"/>
          <w:sz w:val="24"/>
          <w:szCs w:val="24"/>
        </w:rPr>
        <w:t xml:space="preserve"> </w:t>
      </w:r>
      <w:r w:rsidRPr="005C6F4F">
        <w:rPr>
          <w:rFonts w:hAnsi="Times New Roman"/>
          <w:color w:val="auto"/>
          <w:sz w:val="24"/>
          <w:szCs w:val="24"/>
        </w:rPr>
        <w:t>различения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опознавания</w:t>
      </w:r>
      <w:r w:rsidRPr="005C6F4F">
        <w:rPr>
          <w:rFonts w:hAnsi="Times New Roman"/>
          <w:color w:val="auto"/>
          <w:sz w:val="24"/>
          <w:szCs w:val="24"/>
        </w:rPr>
        <w:t xml:space="preserve"> </w:t>
      </w:r>
      <w:r w:rsidRPr="005C6F4F">
        <w:rPr>
          <w:rFonts w:hAnsi="Times New Roman"/>
          <w:color w:val="auto"/>
          <w:sz w:val="24"/>
          <w:szCs w:val="24"/>
        </w:rPr>
        <w:t>коротких</w:t>
      </w:r>
      <w:r w:rsidRPr="005C6F4F">
        <w:rPr>
          <w:rFonts w:hAnsi="Times New Roman"/>
          <w:color w:val="auto"/>
          <w:sz w:val="24"/>
          <w:szCs w:val="24"/>
        </w:rPr>
        <w:t xml:space="preserve"> </w:t>
      </w:r>
      <w:r w:rsidRPr="005C6F4F">
        <w:rPr>
          <w:rFonts w:hAnsi="Times New Roman"/>
          <w:color w:val="auto"/>
          <w:sz w:val="24"/>
          <w:szCs w:val="24"/>
        </w:rPr>
        <w:t>фраз</w:t>
      </w:r>
      <w:r w:rsidRPr="005C6F4F">
        <w:rPr>
          <w:rFonts w:hAnsi="Times New Roman"/>
          <w:color w:val="auto"/>
          <w:sz w:val="24"/>
          <w:szCs w:val="24"/>
        </w:rPr>
        <w:t xml:space="preserve"> </w:t>
      </w:r>
      <w:r w:rsidRPr="005C6F4F">
        <w:rPr>
          <w:rFonts w:hAnsi="Times New Roman"/>
          <w:color w:val="auto"/>
          <w:sz w:val="24"/>
          <w:szCs w:val="24"/>
        </w:rPr>
        <w:t>разгово</w:t>
      </w:r>
      <w:r w:rsidRPr="005C6F4F">
        <w:rPr>
          <w:rFonts w:hAnsi="Times New Roman"/>
          <w:color w:val="auto"/>
          <w:sz w:val="24"/>
          <w:szCs w:val="24"/>
        </w:rPr>
        <w:t>р</w:t>
      </w:r>
      <w:r w:rsidRPr="005C6F4F">
        <w:rPr>
          <w:rFonts w:hAnsi="Times New Roman"/>
          <w:color w:val="auto"/>
          <w:sz w:val="24"/>
          <w:szCs w:val="24"/>
        </w:rPr>
        <w:t>ного</w:t>
      </w:r>
      <w:r w:rsidRPr="005C6F4F">
        <w:rPr>
          <w:rFonts w:hAnsi="Times New Roman"/>
          <w:color w:val="auto"/>
          <w:sz w:val="24"/>
          <w:szCs w:val="24"/>
        </w:rPr>
        <w:t xml:space="preserve"> </w:t>
      </w:r>
      <w:r w:rsidRPr="005C6F4F">
        <w:rPr>
          <w:rFonts w:hAnsi="Times New Roman"/>
          <w:color w:val="auto"/>
          <w:sz w:val="24"/>
          <w:szCs w:val="24"/>
        </w:rPr>
        <w:t>характера</w:t>
      </w:r>
      <w:r w:rsidRPr="005C6F4F">
        <w:rPr>
          <w:rFonts w:ascii="Times New Roman"/>
          <w:color w:val="auto"/>
          <w:sz w:val="24"/>
          <w:szCs w:val="24"/>
        </w:rPr>
        <w:t xml:space="preserve">, </w:t>
      </w:r>
      <w:r w:rsidRPr="005C6F4F">
        <w:rPr>
          <w:rFonts w:hAnsi="Times New Roman"/>
          <w:color w:val="auto"/>
          <w:sz w:val="24"/>
          <w:szCs w:val="24"/>
        </w:rPr>
        <w:t>слов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словосочетаний</w:t>
      </w:r>
      <w:r w:rsidRPr="005C6F4F">
        <w:rPr>
          <w:rFonts w:ascii="Times New Roman"/>
          <w:color w:val="auto"/>
          <w:sz w:val="24"/>
          <w:szCs w:val="24"/>
        </w:rPr>
        <w:t xml:space="preserve">, </w:t>
      </w:r>
      <w:r w:rsidRPr="005C6F4F">
        <w:rPr>
          <w:rFonts w:hAnsi="Times New Roman"/>
          <w:color w:val="auto"/>
          <w:sz w:val="24"/>
          <w:szCs w:val="24"/>
        </w:rPr>
        <w:t>знакомых</w:t>
      </w:r>
      <w:r w:rsidRPr="005C6F4F">
        <w:rPr>
          <w:rFonts w:hAnsi="Times New Roman"/>
          <w:color w:val="auto"/>
          <w:sz w:val="24"/>
          <w:szCs w:val="24"/>
        </w:rPr>
        <w:t xml:space="preserve"> </w:t>
      </w:r>
      <w:r w:rsidRPr="005C6F4F">
        <w:rPr>
          <w:rFonts w:hAnsi="Times New Roman"/>
          <w:color w:val="auto"/>
          <w:sz w:val="24"/>
          <w:szCs w:val="24"/>
        </w:rPr>
        <w:t>детям</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необходимых</w:t>
      </w:r>
      <w:r w:rsidRPr="005C6F4F">
        <w:rPr>
          <w:rFonts w:hAnsi="Times New Roman"/>
          <w:color w:val="auto"/>
          <w:sz w:val="24"/>
          <w:szCs w:val="24"/>
        </w:rPr>
        <w:t xml:space="preserve"> </w:t>
      </w:r>
      <w:r w:rsidRPr="005C6F4F">
        <w:rPr>
          <w:rFonts w:hAnsi="Times New Roman"/>
          <w:color w:val="auto"/>
          <w:sz w:val="24"/>
          <w:szCs w:val="24"/>
        </w:rPr>
        <w:t>им</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общении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содержание</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hAnsi="Times New Roman"/>
          <w:color w:val="auto"/>
          <w:sz w:val="24"/>
          <w:szCs w:val="24"/>
        </w:rPr>
        <w:t xml:space="preserve"> </w:t>
      </w:r>
      <w:r w:rsidRPr="005C6F4F">
        <w:rPr>
          <w:rFonts w:hAnsi="Times New Roman"/>
          <w:color w:val="auto"/>
          <w:sz w:val="24"/>
          <w:szCs w:val="24"/>
        </w:rPr>
        <w:t>включаются</w:t>
      </w:r>
      <w:r w:rsidRPr="005C6F4F">
        <w:rPr>
          <w:rFonts w:hAnsi="Times New Roman"/>
          <w:color w:val="auto"/>
          <w:sz w:val="24"/>
          <w:szCs w:val="24"/>
        </w:rPr>
        <w:t xml:space="preserve"> </w:t>
      </w:r>
      <w:r w:rsidRPr="005C6F4F">
        <w:rPr>
          <w:rFonts w:hAnsi="Times New Roman"/>
          <w:color w:val="auto"/>
          <w:sz w:val="24"/>
          <w:szCs w:val="24"/>
        </w:rPr>
        <w:t>также</w:t>
      </w:r>
      <w:r w:rsidRPr="005C6F4F">
        <w:rPr>
          <w:rFonts w:hAnsi="Times New Roman"/>
          <w:color w:val="auto"/>
          <w:sz w:val="24"/>
          <w:szCs w:val="24"/>
        </w:rPr>
        <w:t xml:space="preserve"> </w:t>
      </w:r>
      <w:r w:rsidRPr="005C6F4F">
        <w:rPr>
          <w:rFonts w:hAnsi="Times New Roman"/>
          <w:color w:val="auto"/>
          <w:sz w:val="24"/>
          <w:szCs w:val="24"/>
        </w:rPr>
        <w:t>микродиалоги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короткие</w:t>
      </w:r>
      <w:r w:rsidRPr="005C6F4F">
        <w:rPr>
          <w:rFonts w:hAnsi="Times New Roman"/>
          <w:color w:val="auto"/>
          <w:sz w:val="24"/>
          <w:szCs w:val="24"/>
        </w:rPr>
        <w:t xml:space="preserve"> </w:t>
      </w:r>
      <w:r w:rsidRPr="005C6F4F">
        <w:rPr>
          <w:rFonts w:hAnsi="Times New Roman"/>
          <w:color w:val="auto"/>
          <w:sz w:val="24"/>
          <w:szCs w:val="24"/>
        </w:rPr>
        <w:t>монологические</w:t>
      </w:r>
      <w:r w:rsidRPr="005C6F4F">
        <w:rPr>
          <w:rFonts w:hAnsi="Times New Roman"/>
          <w:color w:val="auto"/>
          <w:sz w:val="24"/>
          <w:szCs w:val="24"/>
        </w:rPr>
        <w:t xml:space="preserve"> </w:t>
      </w:r>
      <w:r w:rsidRPr="005C6F4F">
        <w:rPr>
          <w:rFonts w:hAnsi="Times New Roman"/>
          <w:color w:val="auto"/>
          <w:sz w:val="24"/>
          <w:szCs w:val="24"/>
        </w:rPr>
        <w:t>выск</w:t>
      </w:r>
      <w:r w:rsidRPr="005C6F4F">
        <w:rPr>
          <w:rFonts w:hAnsi="Times New Roman"/>
          <w:color w:val="auto"/>
          <w:sz w:val="24"/>
          <w:szCs w:val="24"/>
        </w:rPr>
        <w:t>а</w:t>
      </w:r>
      <w:r w:rsidRPr="005C6F4F">
        <w:rPr>
          <w:rFonts w:hAnsi="Times New Roman"/>
          <w:color w:val="auto"/>
          <w:sz w:val="24"/>
          <w:szCs w:val="24"/>
        </w:rPr>
        <w:t>зывания</w:t>
      </w:r>
      <w:r w:rsidRPr="005C6F4F">
        <w:rPr>
          <w:rFonts w:hAnsi="Times New Roman"/>
          <w:color w:val="auto"/>
          <w:sz w:val="24"/>
          <w:szCs w:val="24"/>
        </w:rPr>
        <w:t xml:space="preserve">, </w:t>
      </w:r>
      <w:r w:rsidRPr="005C6F4F">
        <w:rPr>
          <w:rFonts w:hAnsi="Times New Roman"/>
          <w:color w:val="auto"/>
          <w:sz w:val="24"/>
          <w:szCs w:val="24"/>
        </w:rPr>
        <w:t>состоящие</w:t>
      </w:r>
      <w:r w:rsidRPr="005C6F4F">
        <w:rPr>
          <w:rFonts w:hAnsi="Times New Roman"/>
          <w:color w:val="auto"/>
          <w:sz w:val="24"/>
          <w:szCs w:val="24"/>
        </w:rPr>
        <w:t xml:space="preserve"> </w:t>
      </w:r>
      <w:r w:rsidRPr="005C6F4F">
        <w:rPr>
          <w:rFonts w:hAnsi="Times New Roman"/>
          <w:color w:val="auto"/>
          <w:sz w:val="24"/>
          <w:szCs w:val="24"/>
        </w:rPr>
        <w:t>из</w:t>
      </w:r>
      <w:r w:rsidRPr="005C6F4F">
        <w:rPr>
          <w:rFonts w:hAnsi="Times New Roman"/>
          <w:color w:val="auto"/>
          <w:sz w:val="24"/>
          <w:szCs w:val="24"/>
        </w:rPr>
        <w:t xml:space="preserve"> </w:t>
      </w:r>
      <w:r w:rsidRPr="005C6F4F">
        <w:rPr>
          <w:rFonts w:hAnsi="Times New Roman"/>
          <w:color w:val="auto"/>
          <w:sz w:val="24"/>
          <w:szCs w:val="24"/>
        </w:rPr>
        <w:t>этих</w:t>
      </w:r>
      <w:r w:rsidRPr="005C6F4F">
        <w:rPr>
          <w:rFonts w:hAnsi="Times New Roman"/>
          <w:color w:val="auto"/>
          <w:sz w:val="24"/>
          <w:szCs w:val="24"/>
        </w:rPr>
        <w:t xml:space="preserve"> </w:t>
      </w:r>
      <w:r w:rsidRPr="005C6F4F">
        <w:rPr>
          <w:rFonts w:hAnsi="Times New Roman"/>
          <w:color w:val="auto"/>
          <w:sz w:val="24"/>
          <w:szCs w:val="24"/>
        </w:rPr>
        <w:t>фраз</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представляющие</w:t>
      </w:r>
      <w:r w:rsidRPr="005C6F4F">
        <w:rPr>
          <w:rFonts w:hAnsi="Times New Roman"/>
          <w:color w:val="auto"/>
          <w:sz w:val="24"/>
          <w:szCs w:val="24"/>
        </w:rPr>
        <w:t xml:space="preserve"> </w:t>
      </w:r>
      <w:r w:rsidRPr="005C6F4F">
        <w:rPr>
          <w:rFonts w:hAnsi="Times New Roman"/>
          <w:color w:val="auto"/>
          <w:sz w:val="24"/>
          <w:szCs w:val="24"/>
        </w:rPr>
        <w:t>типичные</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комм</w:t>
      </w:r>
      <w:r w:rsidRPr="005C6F4F">
        <w:rPr>
          <w:rFonts w:hAnsi="Times New Roman"/>
          <w:color w:val="auto"/>
          <w:sz w:val="24"/>
          <w:szCs w:val="24"/>
        </w:rPr>
        <w:t>у</w:t>
      </w:r>
      <w:r w:rsidRPr="005C6F4F">
        <w:rPr>
          <w:rFonts w:hAnsi="Times New Roman"/>
          <w:color w:val="auto"/>
          <w:sz w:val="24"/>
          <w:szCs w:val="24"/>
        </w:rPr>
        <w:t>никативные</w:t>
      </w:r>
      <w:r w:rsidRPr="005C6F4F">
        <w:rPr>
          <w:rFonts w:hAnsi="Times New Roman"/>
          <w:color w:val="auto"/>
          <w:sz w:val="24"/>
          <w:szCs w:val="24"/>
        </w:rPr>
        <w:t xml:space="preserve"> </w:t>
      </w:r>
      <w:r w:rsidRPr="005C6F4F">
        <w:rPr>
          <w:rFonts w:hAnsi="Times New Roman"/>
          <w:color w:val="auto"/>
          <w:sz w:val="24"/>
          <w:szCs w:val="24"/>
        </w:rPr>
        <w:t>ситуации</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уроках</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во</w:t>
      </w:r>
      <w:r w:rsidRPr="005C6F4F">
        <w:rPr>
          <w:rFonts w:hAnsi="Times New Roman"/>
          <w:color w:val="auto"/>
          <w:sz w:val="24"/>
          <w:szCs w:val="24"/>
        </w:rPr>
        <w:t xml:space="preserve"> </w:t>
      </w:r>
      <w:r w:rsidRPr="005C6F4F">
        <w:rPr>
          <w:rFonts w:hAnsi="Times New Roman"/>
          <w:color w:val="auto"/>
          <w:sz w:val="24"/>
          <w:szCs w:val="24"/>
        </w:rPr>
        <w:t>внеурочное</w:t>
      </w:r>
      <w:r w:rsidRPr="005C6F4F">
        <w:rPr>
          <w:rFonts w:hAnsi="Times New Roman"/>
          <w:color w:val="auto"/>
          <w:sz w:val="24"/>
          <w:szCs w:val="24"/>
        </w:rPr>
        <w:t xml:space="preserve"> </w:t>
      </w:r>
      <w:r w:rsidRPr="005C6F4F">
        <w:rPr>
          <w:rFonts w:hAnsi="Times New Roman"/>
          <w:color w:val="auto"/>
          <w:sz w:val="24"/>
          <w:szCs w:val="24"/>
        </w:rPr>
        <w:t>время</w:t>
      </w:r>
      <w:r w:rsidRPr="005C6F4F">
        <w:rPr>
          <w:rFonts w:hAnsi="Times New Roman"/>
          <w:color w:val="auto"/>
          <w:sz w:val="24"/>
          <w:szCs w:val="24"/>
        </w:rPr>
        <w:t xml:space="preserve">. </w:t>
      </w:r>
      <w:r w:rsidRPr="005C6F4F">
        <w:rPr>
          <w:rFonts w:hAnsi="Times New Roman"/>
          <w:color w:val="auto"/>
          <w:sz w:val="24"/>
          <w:szCs w:val="24"/>
        </w:rPr>
        <w:t>Отметим</w:t>
      </w:r>
      <w:r w:rsidRPr="005C6F4F">
        <w:rPr>
          <w:rFonts w:hAnsi="Times New Roman"/>
          <w:color w:val="auto"/>
          <w:sz w:val="24"/>
          <w:szCs w:val="24"/>
        </w:rPr>
        <w:t xml:space="preserve">, </w:t>
      </w:r>
      <w:r w:rsidRPr="005C6F4F">
        <w:rPr>
          <w:rFonts w:hAnsi="Times New Roman"/>
          <w:color w:val="auto"/>
          <w:sz w:val="24"/>
          <w:szCs w:val="24"/>
        </w:rPr>
        <w:t>что</w:t>
      </w:r>
      <w:r w:rsidRPr="005C6F4F">
        <w:rPr>
          <w:rFonts w:hAnsi="Times New Roman"/>
          <w:color w:val="auto"/>
          <w:sz w:val="24"/>
          <w:szCs w:val="24"/>
        </w:rPr>
        <w:t xml:space="preserve"> </w:t>
      </w:r>
      <w:r w:rsidRPr="005C6F4F">
        <w:rPr>
          <w:rFonts w:hAnsi="Times New Roman"/>
          <w:color w:val="auto"/>
          <w:sz w:val="24"/>
          <w:szCs w:val="24"/>
        </w:rPr>
        <w:t>работа</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текстом</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первоначальный</w:t>
      </w:r>
      <w:r w:rsidRPr="005C6F4F">
        <w:rPr>
          <w:rFonts w:hAnsi="Times New Roman"/>
          <w:color w:val="auto"/>
          <w:sz w:val="24"/>
          <w:szCs w:val="24"/>
        </w:rPr>
        <w:t xml:space="preserve"> </w:t>
      </w:r>
      <w:r w:rsidRPr="005C6F4F">
        <w:rPr>
          <w:rFonts w:hAnsi="Times New Roman"/>
          <w:color w:val="auto"/>
          <w:sz w:val="24"/>
          <w:szCs w:val="24"/>
        </w:rPr>
        <w:t>период</w:t>
      </w:r>
      <w:r w:rsidRPr="005C6F4F">
        <w:rPr>
          <w:rFonts w:hAnsi="Times New Roman"/>
          <w:color w:val="auto"/>
          <w:sz w:val="24"/>
          <w:szCs w:val="24"/>
        </w:rPr>
        <w:t xml:space="preserve"> </w:t>
      </w:r>
      <w:r w:rsidRPr="005C6F4F">
        <w:rPr>
          <w:rFonts w:hAnsi="Times New Roman"/>
          <w:color w:val="auto"/>
          <w:sz w:val="24"/>
          <w:szCs w:val="24"/>
        </w:rPr>
        <w:t>предполагает</w:t>
      </w:r>
      <w:r w:rsidRPr="005C6F4F">
        <w:rPr>
          <w:rFonts w:hAnsi="Times New Roman"/>
          <w:color w:val="auto"/>
          <w:sz w:val="24"/>
          <w:szCs w:val="24"/>
        </w:rPr>
        <w:t xml:space="preserve"> </w:t>
      </w:r>
      <w:r w:rsidRPr="005C6F4F">
        <w:rPr>
          <w:rFonts w:hAnsi="Times New Roman"/>
          <w:color w:val="auto"/>
          <w:sz w:val="24"/>
          <w:szCs w:val="24"/>
        </w:rPr>
        <w:t>его</w:t>
      </w:r>
      <w:r w:rsidRPr="005C6F4F">
        <w:rPr>
          <w:rFonts w:hAnsi="Times New Roman"/>
          <w:color w:val="auto"/>
          <w:sz w:val="24"/>
          <w:szCs w:val="24"/>
        </w:rPr>
        <w:t xml:space="preserve"> </w:t>
      </w:r>
      <w:r w:rsidRPr="005C6F4F">
        <w:rPr>
          <w:rFonts w:hAnsi="Times New Roman"/>
          <w:color w:val="auto"/>
          <w:sz w:val="24"/>
          <w:szCs w:val="24"/>
        </w:rPr>
        <w:t>слухозрительное</w:t>
      </w:r>
      <w:r w:rsidRPr="005C6F4F">
        <w:rPr>
          <w:rFonts w:hAnsi="Times New Roman"/>
          <w:color w:val="auto"/>
          <w:sz w:val="24"/>
          <w:szCs w:val="24"/>
        </w:rPr>
        <w:t xml:space="preserve"> </w:t>
      </w:r>
      <w:r w:rsidRPr="005C6F4F">
        <w:rPr>
          <w:rFonts w:hAnsi="Times New Roman"/>
          <w:color w:val="auto"/>
          <w:sz w:val="24"/>
          <w:szCs w:val="24"/>
        </w:rPr>
        <w:t>восприятие</w:t>
      </w:r>
      <w:r w:rsidRPr="005C6F4F">
        <w:rPr>
          <w:rFonts w:hAnsi="Times New Roman"/>
          <w:color w:val="auto"/>
          <w:sz w:val="24"/>
          <w:szCs w:val="24"/>
        </w:rPr>
        <w:t xml:space="preserve"> </w:t>
      </w:r>
      <w:r w:rsidRPr="005C6F4F">
        <w:rPr>
          <w:rFonts w:hAnsi="Times New Roman"/>
          <w:color w:val="auto"/>
          <w:sz w:val="24"/>
          <w:szCs w:val="24"/>
        </w:rPr>
        <w:t>ребенком</w:t>
      </w:r>
      <w:r w:rsidRPr="005C6F4F">
        <w:rPr>
          <w:rFonts w:hAnsi="Times New Roman"/>
          <w:color w:val="auto"/>
          <w:sz w:val="24"/>
          <w:szCs w:val="24"/>
        </w:rPr>
        <w:t xml:space="preserve"> </w:t>
      </w:r>
      <w:r w:rsidRPr="005C6F4F">
        <w:rPr>
          <w:rFonts w:hAnsi="Times New Roman"/>
          <w:color w:val="auto"/>
          <w:sz w:val="24"/>
          <w:szCs w:val="24"/>
        </w:rPr>
        <w:t>сначала</w:t>
      </w:r>
      <w:r w:rsidRPr="005C6F4F">
        <w:rPr>
          <w:rFonts w:hAnsi="Times New Roman"/>
          <w:color w:val="auto"/>
          <w:sz w:val="24"/>
          <w:szCs w:val="24"/>
        </w:rPr>
        <w:t xml:space="preserve"> </w:t>
      </w:r>
      <w:r w:rsidRPr="005C6F4F">
        <w:rPr>
          <w:rFonts w:hAnsi="Times New Roman"/>
          <w:color w:val="auto"/>
          <w:sz w:val="24"/>
          <w:szCs w:val="24"/>
        </w:rPr>
        <w:t>целиком</w:t>
      </w:r>
      <w:r w:rsidRPr="005C6F4F">
        <w:rPr>
          <w:rFonts w:hAnsi="Times New Roman"/>
          <w:color w:val="auto"/>
          <w:sz w:val="24"/>
          <w:szCs w:val="24"/>
        </w:rPr>
        <w:t xml:space="preserve"> (</w:t>
      </w:r>
      <w:r w:rsidRPr="005C6F4F">
        <w:rPr>
          <w:rFonts w:hAnsi="Times New Roman"/>
          <w:color w:val="auto"/>
          <w:sz w:val="24"/>
          <w:szCs w:val="24"/>
        </w:rPr>
        <w:t>до</w:t>
      </w:r>
      <w:r w:rsidRPr="005C6F4F">
        <w:rPr>
          <w:rFonts w:hAnsi="Times New Roman"/>
          <w:color w:val="auto"/>
          <w:sz w:val="24"/>
          <w:szCs w:val="24"/>
        </w:rPr>
        <w:t xml:space="preserve"> </w:t>
      </w:r>
      <w:r w:rsidRPr="005C6F4F">
        <w:rPr>
          <w:rFonts w:hAnsi="Times New Roman"/>
          <w:color w:val="auto"/>
          <w:sz w:val="24"/>
          <w:szCs w:val="24"/>
        </w:rPr>
        <w:t>двух</w:t>
      </w:r>
      <w:r w:rsidRPr="005C6F4F">
        <w:rPr>
          <w:rFonts w:hAnsi="Times New Roman"/>
          <w:color w:val="auto"/>
          <w:sz w:val="24"/>
          <w:szCs w:val="24"/>
        </w:rPr>
        <w:t xml:space="preserve"> </w:t>
      </w:r>
      <w:r w:rsidRPr="005C6F4F">
        <w:rPr>
          <w:rFonts w:hAnsi="Times New Roman"/>
          <w:color w:val="auto"/>
          <w:sz w:val="24"/>
          <w:szCs w:val="24"/>
        </w:rPr>
        <w:t>раз</w:t>
      </w:r>
      <w:r w:rsidRPr="005C6F4F">
        <w:rPr>
          <w:rFonts w:hAnsi="Times New Roman"/>
          <w:color w:val="auto"/>
          <w:sz w:val="24"/>
          <w:szCs w:val="24"/>
        </w:rPr>
        <w:t xml:space="preserve">), </w:t>
      </w:r>
      <w:r w:rsidRPr="005C6F4F">
        <w:rPr>
          <w:rFonts w:hAnsi="Times New Roman"/>
          <w:color w:val="auto"/>
          <w:sz w:val="24"/>
          <w:szCs w:val="24"/>
        </w:rPr>
        <w:t>затем</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предложениям</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порядку</w:t>
      </w:r>
      <w:r w:rsidRPr="005C6F4F">
        <w:rPr>
          <w:rFonts w:hAns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затруднении</w:t>
      </w:r>
      <w:r w:rsidRPr="005C6F4F">
        <w:rPr>
          <w:rFonts w:hAnsi="Times New Roman"/>
          <w:color w:val="auto"/>
          <w:sz w:val="24"/>
          <w:szCs w:val="24"/>
        </w:rPr>
        <w:t xml:space="preserve"> </w:t>
      </w:r>
      <w:r w:rsidRPr="005C6F4F">
        <w:rPr>
          <w:rFonts w:hAnsi="Times New Roman"/>
          <w:color w:val="auto"/>
          <w:sz w:val="24"/>
          <w:szCs w:val="24"/>
        </w:rPr>
        <w:t>до</w:t>
      </w:r>
      <w:r w:rsidRPr="005C6F4F">
        <w:rPr>
          <w:rFonts w:hAnsi="Times New Roman"/>
          <w:color w:val="auto"/>
          <w:sz w:val="24"/>
          <w:szCs w:val="24"/>
        </w:rPr>
        <w:t xml:space="preserve"> 3 -5 </w:t>
      </w:r>
      <w:r w:rsidRPr="005C6F4F">
        <w:rPr>
          <w:rFonts w:hAnsi="Times New Roman"/>
          <w:color w:val="auto"/>
          <w:sz w:val="24"/>
          <w:szCs w:val="24"/>
        </w:rPr>
        <w:t>раз</w:t>
      </w:r>
      <w:r w:rsidRPr="005C6F4F">
        <w:rPr>
          <w:rFonts w:hAnsi="Times New Roman"/>
          <w:color w:val="auto"/>
          <w:sz w:val="24"/>
          <w:szCs w:val="24"/>
        </w:rPr>
        <w:t xml:space="preserve">), </w:t>
      </w:r>
      <w:r w:rsidRPr="005C6F4F">
        <w:rPr>
          <w:rFonts w:hAnsi="Times New Roman"/>
          <w:color w:val="auto"/>
          <w:sz w:val="24"/>
          <w:szCs w:val="24"/>
        </w:rPr>
        <w:t>после</w:t>
      </w:r>
      <w:r w:rsidRPr="005C6F4F">
        <w:rPr>
          <w:rFonts w:hAnsi="Times New Roman"/>
          <w:color w:val="auto"/>
          <w:sz w:val="24"/>
          <w:szCs w:val="24"/>
        </w:rPr>
        <w:t xml:space="preserve"> </w:t>
      </w:r>
      <w:r w:rsidRPr="005C6F4F">
        <w:rPr>
          <w:rFonts w:hAnsi="Times New Roman"/>
          <w:color w:val="auto"/>
          <w:sz w:val="24"/>
          <w:szCs w:val="24"/>
        </w:rPr>
        <w:t>чего</w:t>
      </w:r>
      <w:r w:rsidRPr="005C6F4F">
        <w:rPr>
          <w:rFonts w:hAnsi="Times New Roman"/>
          <w:color w:val="auto"/>
          <w:sz w:val="24"/>
          <w:szCs w:val="24"/>
        </w:rPr>
        <w:t xml:space="preserve"> </w:t>
      </w:r>
      <w:r w:rsidRPr="005C6F4F">
        <w:rPr>
          <w:rFonts w:hAnsi="Times New Roman"/>
          <w:color w:val="auto"/>
          <w:sz w:val="24"/>
          <w:szCs w:val="24"/>
        </w:rPr>
        <w:t>самостоятельное</w:t>
      </w:r>
      <w:r w:rsidRPr="005C6F4F">
        <w:rPr>
          <w:rFonts w:hAnsi="Times New Roman"/>
          <w:color w:val="auto"/>
          <w:sz w:val="24"/>
          <w:szCs w:val="24"/>
        </w:rPr>
        <w:t xml:space="preserve"> </w:t>
      </w:r>
      <w:r w:rsidRPr="005C6F4F">
        <w:rPr>
          <w:rFonts w:hAnsi="Times New Roman"/>
          <w:color w:val="auto"/>
          <w:sz w:val="24"/>
          <w:szCs w:val="24"/>
        </w:rPr>
        <w:t>чтение</w:t>
      </w:r>
      <w:r w:rsidRPr="005C6F4F">
        <w:rPr>
          <w:rFonts w:hAnsi="Times New Roman"/>
          <w:color w:val="auto"/>
          <w:sz w:val="24"/>
          <w:szCs w:val="24"/>
        </w:rPr>
        <w:t xml:space="preserve"> </w:t>
      </w:r>
      <w:r w:rsidRPr="005C6F4F">
        <w:rPr>
          <w:rFonts w:hAnsi="Times New Roman"/>
          <w:color w:val="auto"/>
          <w:sz w:val="24"/>
          <w:szCs w:val="24"/>
        </w:rPr>
        <w:t>текста</w:t>
      </w:r>
      <w:r w:rsidRPr="005C6F4F">
        <w:rPr>
          <w:rFonts w:hAnsi="Times New Roman"/>
          <w:color w:val="auto"/>
          <w:sz w:val="24"/>
          <w:szCs w:val="24"/>
        </w:rPr>
        <w:t xml:space="preserve"> </w:t>
      </w:r>
      <w:r w:rsidRPr="005C6F4F">
        <w:rPr>
          <w:rFonts w:hAnsi="Times New Roman"/>
          <w:color w:val="auto"/>
          <w:sz w:val="24"/>
          <w:szCs w:val="24"/>
        </w:rPr>
        <w:t>или</w:t>
      </w:r>
      <w:r w:rsidRPr="005C6F4F">
        <w:rPr>
          <w:rFonts w:hAnsi="Times New Roman"/>
          <w:color w:val="auto"/>
          <w:sz w:val="24"/>
          <w:szCs w:val="24"/>
        </w:rPr>
        <w:t xml:space="preserve"> </w:t>
      </w:r>
      <w:r w:rsidRPr="005C6F4F">
        <w:rPr>
          <w:rFonts w:hAnsi="Times New Roman"/>
          <w:color w:val="auto"/>
          <w:sz w:val="24"/>
          <w:szCs w:val="24"/>
        </w:rPr>
        <w:t>чтение</w:t>
      </w:r>
      <w:r w:rsidRPr="005C6F4F">
        <w:rPr>
          <w:rFonts w:hAnsi="Times New Roman"/>
          <w:color w:val="auto"/>
          <w:sz w:val="24"/>
          <w:szCs w:val="24"/>
        </w:rPr>
        <w:t xml:space="preserve"> </w:t>
      </w:r>
      <w:r w:rsidRPr="005C6F4F">
        <w:rPr>
          <w:rFonts w:hAnsi="Times New Roman"/>
          <w:color w:val="auto"/>
          <w:sz w:val="24"/>
          <w:szCs w:val="24"/>
        </w:rPr>
        <w:t>сопряжено</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учителем</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следу</w:t>
      </w:r>
      <w:r w:rsidRPr="005C6F4F">
        <w:rPr>
          <w:rFonts w:hAnsi="Times New Roman"/>
          <w:color w:val="auto"/>
          <w:sz w:val="24"/>
          <w:szCs w:val="24"/>
        </w:rPr>
        <w:t>ю</w:t>
      </w:r>
      <w:r w:rsidRPr="005C6F4F">
        <w:rPr>
          <w:rFonts w:hAnsi="Times New Roman"/>
          <w:color w:val="auto"/>
          <w:sz w:val="24"/>
          <w:szCs w:val="24"/>
        </w:rPr>
        <w:t>щем</w:t>
      </w:r>
      <w:r w:rsidRPr="005C6F4F">
        <w:rPr>
          <w:rFonts w:hAnsi="Times New Roman"/>
          <w:color w:val="auto"/>
          <w:sz w:val="24"/>
          <w:szCs w:val="24"/>
        </w:rPr>
        <w:t xml:space="preserve"> </w:t>
      </w:r>
      <w:r w:rsidRPr="005C6F4F">
        <w:rPr>
          <w:rFonts w:hAnsi="Times New Roman"/>
          <w:color w:val="auto"/>
          <w:sz w:val="24"/>
          <w:szCs w:val="24"/>
        </w:rPr>
        <w:t>этапе</w:t>
      </w:r>
      <w:r w:rsidRPr="005C6F4F">
        <w:rPr>
          <w:rFonts w:hAnsi="Times New Roman"/>
          <w:color w:val="auto"/>
          <w:sz w:val="24"/>
          <w:szCs w:val="24"/>
        </w:rPr>
        <w:t xml:space="preserve"> </w:t>
      </w:r>
      <w:r w:rsidRPr="005C6F4F">
        <w:rPr>
          <w:rFonts w:hAnsi="Times New Roman"/>
          <w:color w:val="auto"/>
          <w:sz w:val="24"/>
          <w:szCs w:val="24"/>
        </w:rPr>
        <w:t>фразы</w:t>
      </w:r>
      <w:r w:rsidRPr="005C6F4F">
        <w:rPr>
          <w:rFonts w:hAnsi="Times New Roman"/>
          <w:color w:val="auto"/>
          <w:sz w:val="24"/>
          <w:szCs w:val="24"/>
        </w:rPr>
        <w:t xml:space="preserve">, </w:t>
      </w:r>
      <w:r w:rsidRPr="005C6F4F">
        <w:rPr>
          <w:rFonts w:hAnsi="Times New Roman"/>
          <w:color w:val="auto"/>
          <w:sz w:val="24"/>
          <w:szCs w:val="24"/>
        </w:rPr>
        <w:t>слова</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словосочетания</w:t>
      </w:r>
      <w:r w:rsidRPr="005C6F4F">
        <w:rPr>
          <w:rFonts w:hAnsi="Times New Roman"/>
          <w:color w:val="auto"/>
          <w:sz w:val="24"/>
          <w:szCs w:val="24"/>
        </w:rPr>
        <w:t xml:space="preserve"> </w:t>
      </w:r>
      <w:r w:rsidRPr="005C6F4F">
        <w:rPr>
          <w:rFonts w:hAnsi="Times New Roman"/>
          <w:color w:val="auto"/>
          <w:sz w:val="24"/>
          <w:szCs w:val="24"/>
        </w:rPr>
        <w:t>из</w:t>
      </w:r>
      <w:r w:rsidRPr="005C6F4F">
        <w:rPr>
          <w:rFonts w:hAnsi="Times New Roman"/>
          <w:color w:val="auto"/>
          <w:sz w:val="24"/>
          <w:szCs w:val="24"/>
        </w:rPr>
        <w:t xml:space="preserve"> </w:t>
      </w:r>
      <w:r w:rsidRPr="005C6F4F">
        <w:rPr>
          <w:rFonts w:hAnsi="Times New Roman"/>
          <w:color w:val="auto"/>
          <w:sz w:val="24"/>
          <w:szCs w:val="24"/>
        </w:rPr>
        <w:t>текста</w:t>
      </w:r>
      <w:r w:rsidRPr="005C6F4F">
        <w:rPr>
          <w:rFonts w:hAnsi="Times New Roman"/>
          <w:color w:val="auto"/>
          <w:sz w:val="24"/>
          <w:szCs w:val="24"/>
        </w:rPr>
        <w:t xml:space="preserve">, </w:t>
      </w:r>
      <w:r w:rsidRPr="005C6F4F">
        <w:rPr>
          <w:rFonts w:hAnsi="Times New Roman"/>
          <w:color w:val="auto"/>
          <w:sz w:val="24"/>
          <w:szCs w:val="24"/>
        </w:rPr>
        <w:t>предъявленные</w:t>
      </w:r>
      <w:r w:rsidRPr="005C6F4F">
        <w:rPr>
          <w:rFonts w:hAnsi="Times New Roman"/>
          <w:color w:val="auto"/>
          <w:sz w:val="24"/>
          <w:szCs w:val="24"/>
        </w:rPr>
        <w:t xml:space="preserve"> </w:t>
      </w:r>
      <w:r w:rsidRPr="005C6F4F">
        <w:rPr>
          <w:rFonts w:hAnsi="Times New Roman"/>
          <w:color w:val="auto"/>
          <w:sz w:val="24"/>
          <w:szCs w:val="24"/>
        </w:rPr>
        <w:t>вразбивку</w:t>
      </w:r>
      <w:r w:rsidRPr="005C6F4F">
        <w:rPr>
          <w:rFonts w:hAnsi="Times New Roman"/>
          <w:color w:val="auto"/>
          <w:sz w:val="24"/>
          <w:szCs w:val="24"/>
        </w:rPr>
        <w:t xml:space="preserve">, </w:t>
      </w:r>
      <w:r w:rsidRPr="005C6F4F">
        <w:rPr>
          <w:rFonts w:hAnsi="Times New Roman"/>
          <w:color w:val="auto"/>
          <w:sz w:val="24"/>
          <w:szCs w:val="24"/>
        </w:rPr>
        <w:t>обуча</w:t>
      </w:r>
      <w:r w:rsidRPr="005C6F4F">
        <w:rPr>
          <w:rFonts w:hAnsi="Times New Roman"/>
          <w:color w:val="auto"/>
          <w:sz w:val="24"/>
          <w:szCs w:val="24"/>
        </w:rPr>
        <w:t>ю</w:t>
      </w:r>
      <w:r w:rsidRPr="005C6F4F">
        <w:rPr>
          <w:rFonts w:hAnsi="Times New Roman"/>
          <w:color w:val="auto"/>
          <w:sz w:val="24"/>
          <w:szCs w:val="24"/>
        </w:rPr>
        <w:t>щийся</w:t>
      </w:r>
      <w:r w:rsidRPr="005C6F4F">
        <w:rPr>
          <w:rFonts w:hAnsi="Times New Roman"/>
          <w:color w:val="auto"/>
          <w:sz w:val="24"/>
          <w:szCs w:val="24"/>
        </w:rPr>
        <w:t xml:space="preserve"> </w:t>
      </w:r>
      <w:r w:rsidRPr="005C6F4F">
        <w:rPr>
          <w:rFonts w:hAnsi="Times New Roman"/>
          <w:color w:val="auto"/>
          <w:sz w:val="24"/>
          <w:szCs w:val="24"/>
        </w:rPr>
        <w:t>воспринимает</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слух</w:t>
      </w:r>
      <w:r w:rsidRPr="005C6F4F">
        <w:rPr>
          <w:rFonts w:hAns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опоре</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письменный</w:t>
      </w:r>
      <w:r w:rsidRPr="005C6F4F">
        <w:rPr>
          <w:rFonts w:hAnsi="Times New Roman"/>
          <w:color w:val="auto"/>
          <w:sz w:val="24"/>
          <w:szCs w:val="24"/>
        </w:rPr>
        <w:t xml:space="preserve"> </w:t>
      </w:r>
      <w:r w:rsidRPr="005C6F4F">
        <w:rPr>
          <w:rFonts w:hAnsi="Times New Roman"/>
          <w:color w:val="auto"/>
          <w:sz w:val="24"/>
          <w:szCs w:val="24"/>
        </w:rPr>
        <w:t>текст</w:t>
      </w:r>
      <w:r w:rsidRPr="005C6F4F">
        <w:rPr>
          <w:rFonts w:hAnsi="Times New Roman"/>
          <w:color w:val="auto"/>
          <w:sz w:val="24"/>
          <w:szCs w:val="24"/>
        </w:rPr>
        <w:t xml:space="preserve">, </w:t>
      </w:r>
      <w:r w:rsidRPr="005C6F4F">
        <w:rPr>
          <w:rFonts w:hAnsi="Times New Roman"/>
          <w:color w:val="auto"/>
          <w:sz w:val="24"/>
          <w:szCs w:val="24"/>
        </w:rPr>
        <w:t>уточняется</w:t>
      </w:r>
      <w:r w:rsidRPr="005C6F4F">
        <w:rPr>
          <w:rFonts w:hAnsi="Times New Roman"/>
          <w:color w:val="auto"/>
          <w:sz w:val="24"/>
          <w:szCs w:val="24"/>
        </w:rPr>
        <w:t xml:space="preserve"> </w:t>
      </w:r>
      <w:r w:rsidRPr="005C6F4F">
        <w:rPr>
          <w:rFonts w:hAnsi="Times New Roman"/>
          <w:color w:val="auto"/>
          <w:sz w:val="24"/>
          <w:szCs w:val="24"/>
        </w:rPr>
        <w:t>понимание</w:t>
      </w:r>
      <w:r w:rsidRPr="005C6F4F">
        <w:rPr>
          <w:rFonts w:hAnsi="Times New Roman"/>
          <w:color w:val="auto"/>
          <w:sz w:val="24"/>
          <w:szCs w:val="24"/>
        </w:rPr>
        <w:t xml:space="preserve"> </w:t>
      </w:r>
      <w:r w:rsidRPr="005C6F4F">
        <w:rPr>
          <w:rFonts w:hAnsi="Times New Roman"/>
          <w:color w:val="auto"/>
          <w:sz w:val="24"/>
          <w:szCs w:val="24"/>
        </w:rPr>
        <w:t>смысла</w:t>
      </w:r>
      <w:r w:rsidRPr="005C6F4F">
        <w:rPr>
          <w:rFonts w:hAnsi="Times New Roman"/>
          <w:color w:val="auto"/>
          <w:sz w:val="24"/>
          <w:szCs w:val="24"/>
        </w:rPr>
        <w:t xml:space="preserve"> </w:t>
      </w:r>
      <w:r w:rsidRPr="005C6F4F">
        <w:rPr>
          <w:rFonts w:hAnsi="Times New Roman"/>
          <w:color w:val="auto"/>
          <w:sz w:val="24"/>
          <w:szCs w:val="24"/>
        </w:rPr>
        <w:t>высказываний</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опорой</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наглядность</w:t>
      </w:r>
      <w:r w:rsidRPr="005C6F4F">
        <w:rPr>
          <w:rFonts w:hAnsi="Times New Roman"/>
          <w:color w:val="auto"/>
          <w:sz w:val="24"/>
          <w:szCs w:val="24"/>
        </w:rPr>
        <w:t xml:space="preserve">, </w:t>
      </w:r>
      <w:r w:rsidRPr="005C6F4F">
        <w:rPr>
          <w:rFonts w:hAnsi="Times New Roman"/>
          <w:color w:val="auto"/>
          <w:sz w:val="24"/>
          <w:szCs w:val="24"/>
        </w:rPr>
        <w:t>подбор</w:t>
      </w:r>
      <w:r w:rsidRPr="005C6F4F">
        <w:rPr>
          <w:rFonts w:hAnsi="Times New Roman"/>
          <w:color w:val="auto"/>
          <w:sz w:val="24"/>
          <w:szCs w:val="24"/>
        </w:rPr>
        <w:t xml:space="preserve"> </w:t>
      </w:r>
      <w:r w:rsidRPr="005C6F4F">
        <w:rPr>
          <w:rFonts w:hAnsi="Times New Roman"/>
          <w:color w:val="auto"/>
          <w:sz w:val="24"/>
          <w:szCs w:val="24"/>
        </w:rPr>
        <w:t>синонимов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др</w:t>
      </w:r>
      <w:r w:rsidRPr="005C6F4F">
        <w:rPr>
          <w:rFonts w:hAnsi="Times New Roman"/>
          <w:color w:val="auto"/>
          <w:sz w:val="24"/>
          <w:szCs w:val="24"/>
        </w:rPr>
        <w:t xml:space="preserve">., </w:t>
      </w:r>
      <w:r w:rsidRPr="005C6F4F">
        <w:rPr>
          <w:rFonts w:hAnsi="Times New Roman"/>
          <w:color w:val="auto"/>
          <w:sz w:val="24"/>
          <w:szCs w:val="24"/>
        </w:rPr>
        <w:t>отрабатывается</w:t>
      </w:r>
      <w:r w:rsidRPr="005C6F4F">
        <w:rPr>
          <w:rFonts w:hAnsi="Times New Roman"/>
          <w:color w:val="auto"/>
          <w:sz w:val="24"/>
          <w:szCs w:val="24"/>
        </w:rPr>
        <w:t xml:space="preserve"> </w:t>
      </w:r>
      <w:r w:rsidRPr="005C6F4F">
        <w:rPr>
          <w:rFonts w:hAnsi="Times New Roman"/>
          <w:color w:val="auto"/>
          <w:sz w:val="24"/>
          <w:szCs w:val="24"/>
        </w:rPr>
        <w:t>воспроизведение</w:t>
      </w:r>
      <w:r w:rsidRPr="005C6F4F">
        <w:rPr>
          <w:rFonts w:hAnsi="Times New Roman"/>
          <w:color w:val="auto"/>
          <w:sz w:val="24"/>
          <w:szCs w:val="24"/>
        </w:rPr>
        <w:t xml:space="preserve"> </w:t>
      </w:r>
      <w:r w:rsidRPr="005C6F4F">
        <w:rPr>
          <w:rFonts w:hAnsi="Times New Roman"/>
          <w:color w:val="auto"/>
          <w:sz w:val="24"/>
          <w:szCs w:val="24"/>
        </w:rPr>
        <w:t>речевого</w:t>
      </w:r>
      <w:r w:rsidRPr="005C6F4F">
        <w:rPr>
          <w:rFonts w:hAnsi="Times New Roman"/>
          <w:color w:val="auto"/>
          <w:sz w:val="24"/>
          <w:szCs w:val="24"/>
        </w:rPr>
        <w:t xml:space="preserve"> </w:t>
      </w:r>
      <w:r w:rsidRPr="005C6F4F">
        <w:rPr>
          <w:rFonts w:hAnsi="Times New Roman"/>
          <w:color w:val="auto"/>
          <w:sz w:val="24"/>
          <w:szCs w:val="24"/>
        </w:rPr>
        <w:t>материала</w:t>
      </w:r>
      <w:r w:rsidRPr="005C6F4F">
        <w:rPr>
          <w:rFonts w:hAns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максимальной</w:t>
      </w:r>
      <w:r w:rsidRPr="005C6F4F">
        <w:rPr>
          <w:rFonts w:hAnsi="Times New Roman"/>
          <w:color w:val="auto"/>
          <w:sz w:val="24"/>
          <w:szCs w:val="24"/>
        </w:rPr>
        <w:t xml:space="preserve"> </w:t>
      </w:r>
      <w:r w:rsidRPr="005C6F4F">
        <w:rPr>
          <w:rFonts w:hAnsi="Times New Roman"/>
          <w:color w:val="auto"/>
          <w:sz w:val="24"/>
          <w:szCs w:val="24"/>
        </w:rPr>
        <w:t>реализации</w:t>
      </w:r>
      <w:r w:rsidRPr="005C6F4F">
        <w:rPr>
          <w:rFonts w:hAnsi="Times New Roman"/>
          <w:color w:val="auto"/>
          <w:sz w:val="24"/>
          <w:szCs w:val="24"/>
        </w:rPr>
        <w:t xml:space="preserve"> </w:t>
      </w:r>
      <w:r w:rsidRPr="005C6F4F">
        <w:rPr>
          <w:rFonts w:hAnsi="Times New Roman"/>
          <w:color w:val="auto"/>
          <w:sz w:val="24"/>
          <w:szCs w:val="24"/>
        </w:rPr>
        <w:t>произносительных</w:t>
      </w:r>
      <w:r w:rsidRPr="005C6F4F">
        <w:rPr>
          <w:rFonts w:hAnsi="Times New Roman"/>
          <w:color w:val="auto"/>
          <w:sz w:val="24"/>
          <w:szCs w:val="24"/>
        </w:rPr>
        <w:t xml:space="preserve"> </w:t>
      </w:r>
      <w:r w:rsidRPr="005C6F4F">
        <w:rPr>
          <w:rFonts w:hAnsi="Times New Roman"/>
          <w:color w:val="auto"/>
          <w:sz w:val="24"/>
          <w:szCs w:val="24"/>
        </w:rPr>
        <w:t>возможностей</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заключении</w:t>
      </w:r>
      <w:r w:rsidRPr="005C6F4F">
        <w:rPr>
          <w:rFonts w:hAnsi="Times New Roman"/>
          <w:color w:val="auto"/>
          <w:sz w:val="24"/>
          <w:szCs w:val="24"/>
        </w:rPr>
        <w:t xml:space="preserve"> </w:t>
      </w:r>
      <w:r w:rsidRPr="005C6F4F">
        <w:rPr>
          <w:rFonts w:hAnsi="Times New Roman"/>
          <w:color w:val="auto"/>
          <w:sz w:val="24"/>
          <w:szCs w:val="24"/>
        </w:rPr>
        <w:t>ребенок</w:t>
      </w:r>
      <w:r w:rsidRPr="005C6F4F">
        <w:rPr>
          <w:rFonts w:hAnsi="Times New Roman"/>
          <w:color w:val="auto"/>
          <w:sz w:val="24"/>
          <w:szCs w:val="24"/>
        </w:rPr>
        <w:t xml:space="preserve"> </w:t>
      </w:r>
      <w:r w:rsidRPr="005C6F4F">
        <w:rPr>
          <w:rFonts w:hAnsi="Times New Roman"/>
          <w:color w:val="auto"/>
          <w:sz w:val="24"/>
          <w:szCs w:val="24"/>
        </w:rPr>
        <w:t>читает</w:t>
      </w:r>
      <w:r w:rsidRPr="005C6F4F">
        <w:rPr>
          <w:rFonts w:hAnsi="Times New Roman"/>
          <w:color w:val="auto"/>
          <w:sz w:val="24"/>
          <w:szCs w:val="24"/>
        </w:rPr>
        <w:t xml:space="preserve"> </w:t>
      </w:r>
      <w:r w:rsidRPr="005C6F4F">
        <w:rPr>
          <w:rFonts w:hAnsi="Times New Roman"/>
          <w:color w:val="auto"/>
          <w:sz w:val="24"/>
          <w:szCs w:val="24"/>
        </w:rPr>
        <w:t>текст</w:t>
      </w:r>
      <w:r w:rsidRPr="005C6F4F">
        <w:rPr>
          <w:rFonts w:hAnsi="Times New Roman"/>
          <w:color w:val="auto"/>
          <w:sz w:val="24"/>
          <w:szCs w:val="24"/>
        </w:rPr>
        <w:t xml:space="preserve"> </w:t>
      </w:r>
      <w:r w:rsidRPr="005C6F4F">
        <w:rPr>
          <w:rFonts w:hAnsi="Times New Roman"/>
          <w:color w:val="auto"/>
          <w:sz w:val="24"/>
          <w:szCs w:val="24"/>
        </w:rPr>
        <w:t>целиком</w:t>
      </w:r>
      <w:r w:rsidRPr="005C6F4F">
        <w:rPr>
          <w:rFonts w:hAnsi="Times New Roman"/>
          <w:color w:val="auto"/>
          <w:sz w:val="24"/>
          <w:szCs w:val="24"/>
        </w:rPr>
        <w:t xml:space="preserve">, </w:t>
      </w:r>
      <w:r w:rsidRPr="005C6F4F">
        <w:rPr>
          <w:rFonts w:hAnsi="Times New Roman"/>
          <w:color w:val="auto"/>
          <w:sz w:val="24"/>
          <w:szCs w:val="24"/>
        </w:rPr>
        <w:t>отвечает</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вопросы</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те</w:t>
      </w:r>
      <w:r w:rsidRPr="005C6F4F">
        <w:rPr>
          <w:rFonts w:hAnsi="Times New Roman"/>
          <w:color w:val="auto"/>
          <w:sz w:val="24"/>
          <w:szCs w:val="24"/>
        </w:rPr>
        <w:t>к</w:t>
      </w:r>
      <w:r w:rsidRPr="005C6F4F">
        <w:rPr>
          <w:rFonts w:hAnsi="Times New Roman"/>
          <w:color w:val="auto"/>
          <w:sz w:val="24"/>
          <w:szCs w:val="24"/>
        </w:rPr>
        <w:t>сту</w:t>
      </w:r>
      <w:r w:rsidRPr="005C6F4F">
        <w:rPr>
          <w:rFonts w:hAnsi="Times New Roman"/>
          <w:color w:val="auto"/>
          <w:sz w:val="24"/>
          <w:szCs w:val="24"/>
        </w:rPr>
        <w:t xml:space="preserve">, </w:t>
      </w:r>
      <w:r w:rsidRPr="005C6F4F">
        <w:rPr>
          <w:rFonts w:hAnsi="Times New Roman"/>
          <w:color w:val="auto"/>
          <w:sz w:val="24"/>
          <w:szCs w:val="24"/>
        </w:rPr>
        <w:t>выполняет</w:t>
      </w:r>
      <w:r w:rsidRPr="005C6F4F">
        <w:rPr>
          <w:rFonts w:hAnsi="Times New Roman"/>
          <w:color w:val="auto"/>
          <w:sz w:val="24"/>
          <w:szCs w:val="24"/>
        </w:rPr>
        <w:t xml:space="preserve"> </w:t>
      </w:r>
      <w:r w:rsidRPr="005C6F4F">
        <w:rPr>
          <w:rFonts w:hAnsi="Times New Roman"/>
          <w:color w:val="auto"/>
          <w:sz w:val="24"/>
          <w:szCs w:val="24"/>
        </w:rPr>
        <w:t>задания</w:t>
      </w:r>
      <w:r w:rsidRPr="005C6F4F">
        <w:rPr>
          <w:rFonts w:hAnsi="Times New Roman"/>
          <w:color w:val="auto"/>
          <w:sz w:val="24"/>
          <w:szCs w:val="24"/>
        </w:rPr>
        <w:t xml:space="preserve">. </w:t>
      </w:r>
      <w:r w:rsidRPr="005C6F4F">
        <w:rPr>
          <w:rFonts w:hAnsi="Times New Roman"/>
          <w:color w:val="auto"/>
          <w:sz w:val="24"/>
          <w:szCs w:val="24"/>
        </w:rPr>
        <w:t>Работа</w:t>
      </w:r>
      <w:r w:rsidRPr="005C6F4F">
        <w:rPr>
          <w:rFonts w:hAnsi="Times New Roman"/>
          <w:color w:val="auto"/>
          <w:sz w:val="24"/>
          <w:szCs w:val="24"/>
        </w:rPr>
        <w:t xml:space="preserve"> </w:t>
      </w:r>
      <w:r w:rsidRPr="005C6F4F">
        <w:rPr>
          <w:rFonts w:hAnsi="Times New Roman"/>
          <w:color w:val="auto"/>
          <w:sz w:val="24"/>
          <w:szCs w:val="24"/>
        </w:rPr>
        <w:t>над</w:t>
      </w:r>
      <w:r w:rsidRPr="005C6F4F">
        <w:rPr>
          <w:rFonts w:hAnsi="Times New Roman"/>
          <w:color w:val="auto"/>
          <w:sz w:val="24"/>
          <w:szCs w:val="24"/>
        </w:rPr>
        <w:t xml:space="preserve"> </w:t>
      </w:r>
      <w:r w:rsidRPr="005C6F4F">
        <w:rPr>
          <w:rFonts w:hAnsi="Times New Roman"/>
          <w:color w:val="auto"/>
          <w:sz w:val="24"/>
          <w:szCs w:val="24"/>
        </w:rPr>
        <w:t>одним</w:t>
      </w:r>
      <w:r w:rsidRPr="005C6F4F">
        <w:rPr>
          <w:rFonts w:hAnsi="Times New Roman"/>
          <w:color w:val="auto"/>
          <w:sz w:val="24"/>
          <w:szCs w:val="24"/>
        </w:rPr>
        <w:t xml:space="preserve"> </w:t>
      </w:r>
      <w:r w:rsidRPr="005C6F4F">
        <w:rPr>
          <w:rFonts w:hAnsi="Times New Roman"/>
          <w:color w:val="auto"/>
          <w:sz w:val="24"/>
          <w:szCs w:val="24"/>
        </w:rPr>
        <w:t>текстом</w:t>
      </w:r>
      <w:r w:rsidRPr="005C6F4F">
        <w:rPr>
          <w:rFonts w:hAnsi="Times New Roman"/>
          <w:color w:val="auto"/>
          <w:sz w:val="24"/>
          <w:szCs w:val="24"/>
        </w:rPr>
        <w:t xml:space="preserve"> </w:t>
      </w:r>
      <w:r w:rsidRPr="005C6F4F">
        <w:rPr>
          <w:rFonts w:hAnsi="Times New Roman"/>
          <w:color w:val="auto"/>
          <w:sz w:val="24"/>
          <w:szCs w:val="24"/>
        </w:rPr>
        <w:t>проводится</w:t>
      </w:r>
      <w:r w:rsidRPr="005C6F4F">
        <w:rPr>
          <w:rFonts w:hAnsi="Times New Roman"/>
          <w:color w:val="auto"/>
          <w:sz w:val="24"/>
          <w:szCs w:val="24"/>
        </w:rPr>
        <w:t xml:space="preserve"> </w:t>
      </w:r>
      <w:r w:rsidRPr="005C6F4F">
        <w:rPr>
          <w:rFonts w:hAnsi="Times New Roman"/>
          <w:color w:val="auto"/>
          <w:sz w:val="24"/>
          <w:szCs w:val="24"/>
        </w:rPr>
        <w:t>примерно</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трех</w:t>
      </w:r>
      <w:r w:rsidRPr="005C6F4F">
        <w:rPr>
          <w:rFonts w:hAnsi="Times New Roman"/>
          <w:color w:val="auto"/>
          <w:sz w:val="24"/>
          <w:szCs w:val="24"/>
        </w:rPr>
        <w:t xml:space="preserve"> </w:t>
      </w:r>
      <w:r w:rsidRPr="005C6F4F">
        <w:rPr>
          <w:rFonts w:hAnsi="Times New Roman"/>
          <w:color w:val="auto"/>
          <w:sz w:val="24"/>
          <w:szCs w:val="24"/>
        </w:rPr>
        <w:t>индив</w:t>
      </w:r>
      <w:r w:rsidRPr="005C6F4F">
        <w:rPr>
          <w:rFonts w:hAnsi="Times New Roman"/>
          <w:color w:val="auto"/>
          <w:sz w:val="24"/>
          <w:szCs w:val="24"/>
        </w:rPr>
        <w:t>и</w:t>
      </w:r>
      <w:r w:rsidRPr="005C6F4F">
        <w:rPr>
          <w:rFonts w:hAnsi="Times New Roman"/>
          <w:color w:val="auto"/>
          <w:sz w:val="24"/>
          <w:szCs w:val="24"/>
        </w:rPr>
        <w:t>дуальных</w:t>
      </w:r>
      <w:r w:rsidRPr="005C6F4F">
        <w:rPr>
          <w:rFonts w:hAnsi="Times New Roman"/>
          <w:color w:val="auto"/>
          <w:sz w:val="24"/>
          <w:szCs w:val="24"/>
        </w:rPr>
        <w:t xml:space="preserve"> </w:t>
      </w:r>
      <w:r w:rsidRPr="005C6F4F">
        <w:rPr>
          <w:rFonts w:hAnsi="Times New Roman"/>
          <w:color w:val="auto"/>
          <w:sz w:val="24"/>
          <w:szCs w:val="24"/>
        </w:rPr>
        <w:t>занятиях</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занимает</w:t>
      </w:r>
      <w:r w:rsidRPr="005C6F4F">
        <w:rPr>
          <w:rFonts w:hAnsi="Times New Roman"/>
          <w:color w:val="auto"/>
          <w:sz w:val="24"/>
          <w:szCs w:val="24"/>
        </w:rPr>
        <w:t xml:space="preserve"> </w:t>
      </w:r>
      <w:r w:rsidRPr="005C6F4F">
        <w:rPr>
          <w:rFonts w:hAnsi="Times New Roman"/>
          <w:color w:val="auto"/>
          <w:sz w:val="24"/>
          <w:szCs w:val="24"/>
        </w:rPr>
        <w:t>непродолжительное</w:t>
      </w:r>
      <w:r w:rsidRPr="005C6F4F">
        <w:rPr>
          <w:rFonts w:hAnsi="Times New Roman"/>
          <w:color w:val="auto"/>
          <w:sz w:val="24"/>
          <w:szCs w:val="24"/>
        </w:rPr>
        <w:t xml:space="preserve"> </w:t>
      </w:r>
      <w:r w:rsidRPr="005C6F4F">
        <w:rPr>
          <w:rFonts w:hAnsi="Times New Roman"/>
          <w:color w:val="auto"/>
          <w:sz w:val="24"/>
          <w:szCs w:val="24"/>
        </w:rPr>
        <w:t>время</w:t>
      </w:r>
      <w:r w:rsidRPr="005C6F4F">
        <w:rPr>
          <w:rFonts w:hAnsi="Times New Roman"/>
          <w:color w:val="auto"/>
          <w:sz w:val="24"/>
          <w:szCs w:val="24"/>
        </w:rPr>
        <w:t xml:space="preserve"> </w:t>
      </w:r>
      <w:r w:rsidRPr="005C6F4F">
        <w:rPr>
          <w:rFonts w:hAnsi="Times New Roman"/>
          <w:color w:val="auto"/>
          <w:sz w:val="24"/>
          <w:szCs w:val="24"/>
        </w:rPr>
        <w:t>от</w:t>
      </w:r>
      <w:r w:rsidRPr="005C6F4F">
        <w:rPr>
          <w:rFonts w:hAnsi="Times New Roman"/>
          <w:color w:val="auto"/>
          <w:sz w:val="24"/>
          <w:szCs w:val="24"/>
        </w:rPr>
        <w:t xml:space="preserve"> </w:t>
      </w:r>
      <w:r w:rsidRPr="005C6F4F">
        <w:rPr>
          <w:rFonts w:hAnsi="Times New Roman"/>
          <w:color w:val="auto"/>
          <w:sz w:val="24"/>
          <w:szCs w:val="24"/>
        </w:rPr>
        <w:t>отводимого</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специальную</w:t>
      </w:r>
      <w:r w:rsidRPr="005C6F4F">
        <w:rPr>
          <w:rFonts w:hAnsi="Times New Roman"/>
          <w:color w:val="auto"/>
          <w:sz w:val="24"/>
          <w:szCs w:val="24"/>
        </w:rPr>
        <w:t xml:space="preserve"> </w:t>
      </w:r>
      <w:r w:rsidRPr="005C6F4F">
        <w:rPr>
          <w:rFonts w:hAnsi="Times New Roman"/>
          <w:color w:val="auto"/>
          <w:sz w:val="24"/>
          <w:szCs w:val="24"/>
        </w:rPr>
        <w:t>работу</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развитию</w:t>
      </w:r>
      <w:r w:rsidRPr="005C6F4F">
        <w:rPr>
          <w:rFonts w:hAnsi="Times New Roman"/>
          <w:color w:val="auto"/>
          <w:sz w:val="24"/>
          <w:szCs w:val="24"/>
        </w:rPr>
        <w:t xml:space="preserve"> </w:t>
      </w:r>
      <w:r w:rsidRPr="005C6F4F">
        <w:rPr>
          <w:rFonts w:hAnsi="Times New Roman"/>
          <w:color w:val="auto"/>
          <w:sz w:val="24"/>
          <w:szCs w:val="24"/>
        </w:rPr>
        <w:t>восприятия</w:t>
      </w:r>
      <w:r w:rsidRPr="005C6F4F">
        <w:rPr>
          <w:rFonts w:hAnsi="Times New Roman"/>
          <w:color w:val="auto"/>
          <w:sz w:val="24"/>
          <w:szCs w:val="24"/>
        </w:rPr>
        <w:t xml:space="preserve"> </w:t>
      </w:r>
      <w:r w:rsidRPr="005C6F4F">
        <w:rPr>
          <w:rFonts w:hAnsi="Times New Roman"/>
          <w:color w:val="auto"/>
          <w:sz w:val="24"/>
          <w:szCs w:val="24"/>
        </w:rPr>
        <w:t>устной</w:t>
      </w:r>
      <w:r w:rsidRPr="005C6F4F">
        <w:rPr>
          <w:rFonts w:hAnsi="Times New Roman"/>
          <w:color w:val="auto"/>
          <w:sz w:val="24"/>
          <w:szCs w:val="24"/>
        </w:rPr>
        <w:t xml:space="preserve"> </w:t>
      </w:r>
      <w:r w:rsidRPr="005C6F4F">
        <w:rPr>
          <w:rFonts w:hAnsi="Times New Roman"/>
          <w:color w:val="auto"/>
          <w:sz w:val="24"/>
          <w:szCs w:val="24"/>
        </w:rPr>
        <w:t>речи</w:t>
      </w:r>
      <w:r w:rsidRPr="005C6F4F">
        <w:rPr>
          <w:rFonts w:hAnsi="Times New Roman"/>
          <w:color w:val="auto"/>
          <w:sz w:val="24"/>
          <w:szCs w:val="24"/>
        </w:rPr>
        <w:t xml:space="preserve">, </w:t>
      </w:r>
      <w:r w:rsidRPr="005C6F4F">
        <w:rPr>
          <w:rFonts w:hAnsi="Times New Roman"/>
          <w:color w:val="auto"/>
          <w:sz w:val="24"/>
          <w:szCs w:val="24"/>
        </w:rPr>
        <w:t>наряду</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развитием</w:t>
      </w:r>
      <w:r w:rsidRPr="005C6F4F">
        <w:rPr>
          <w:rFonts w:hAnsi="Times New Roman"/>
          <w:color w:val="auto"/>
          <w:sz w:val="24"/>
          <w:szCs w:val="24"/>
        </w:rPr>
        <w:t xml:space="preserve"> </w:t>
      </w:r>
      <w:r w:rsidRPr="005C6F4F">
        <w:rPr>
          <w:rFonts w:hAnsi="Times New Roman"/>
          <w:color w:val="auto"/>
          <w:sz w:val="24"/>
          <w:szCs w:val="24"/>
        </w:rPr>
        <w:t>восприятия</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слух</w:t>
      </w:r>
      <w:r w:rsidRPr="005C6F4F">
        <w:rPr>
          <w:rFonts w:hAnsi="Times New Roman"/>
          <w:color w:val="auto"/>
          <w:sz w:val="24"/>
          <w:szCs w:val="24"/>
        </w:rPr>
        <w:t xml:space="preserve"> </w:t>
      </w:r>
      <w:r w:rsidRPr="005C6F4F">
        <w:rPr>
          <w:rFonts w:hAnsi="Times New Roman"/>
          <w:color w:val="auto"/>
          <w:sz w:val="24"/>
          <w:szCs w:val="24"/>
        </w:rPr>
        <w:t>фраз</w:t>
      </w:r>
      <w:r w:rsidRPr="005C6F4F">
        <w:rPr>
          <w:rFonts w:hAnsi="Times New Roman"/>
          <w:color w:val="auto"/>
          <w:sz w:val="24"/>
          <w:szCs w:val="24"/>
        </w:rPr>
        <w:t xml:space="preserve">, </w:t>
      </w:r>
      <w:r w:rsidRPr="005C6F4F">
        <w:rPr>
          <w:rFonts w:hAnsi="Times New Roman"/>
          <w:color w:val="auto"/>
          <w:sz w:val="24"/>
          <w:szCs w:val="24"/>
        </w:rPr>
        <w:t>слов</w:t>
      </w:r>
      <w:r w:rsidRPr="005C6F4F">
        <w:rPr>
          <w:rFonts w:hAnsi="Times New Roman"/>
          <w:color w:val="auto"/>
          <w:sz w:val="24"/>
          <w:szCs w:val="24"/>
        </w:rPr>
        <w:t xml:space="preserve">, </w:t>
      </w:r>
      <w:r w:rsidRPr="005C6F4F">
        <w:rPr>
          <w:rFonts w:hAnsi="Times New Roman"/>
          <w:color w:val="auto"/>
          <w:sz w:val="24"/>
          <w:szCs w:val="24"/>
        </w:rPr>
        <w:t>словосочетаний</w:t>
      </w:r>
      <w:r w:rsidRPr="005C6F4F">
        <w:rPr>
          <w:rFonts w:hAns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основной период глухие школьники с помощью звукоусиливающей аппаратуры учатся различать, опознавать и распознавать на слух речевой материал (фразы, слова, сл</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явл</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глухого ребенка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риала на слух оказывается не столько уровень сохранности тонального слуха, сколько способность ребенка к восприятию на слух речевого материала, прогнозированию речев</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го ответа на основе смыслового контекста,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4-5 классу до 50 - 60 слов (с учетом слухоречевого развития обучающихся). В отличие от первоначал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 xml:space="preserve">тированные вопросы, связанные с содержанием текста, а также пересказ текста, ведение диалогов по теме текста в условиях развития активного и инициативного участия в нем обучающегося. Если в первоначальный период ситуация используется довольно широко, </w:t>
      </w:r>
      <w:r w:rsidRPr="005C6F4F">
        <w:rPr>
          <w:rFonts w:ascii="Times New Roman" w:hAnsi="Times New Roman" w:cs="Times New Roman"/>
          <w:color w:val="auto"/>
          <w:sz w:val="24"/>
          <w:szCs w:val="24"/>
        </w:rPr>
        <w:lastRenderedPageBreak/>
        <w:t>то в основной период ее роль постепенно ограничивается: дети воспринимают на слух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чевой материал не только в контексте, но и вне его. Уточнению понимания речевого мат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риала, предъявляемого на слух, способствует использование различных видов деятельн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сти и видов работы: выполнение поручений, составление аппликаций, работа с фигурк</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ми, рассыпным текстом, инсценирование и др. При восприятии речевого материала слух</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зрительно или на слух на всех этапах обучения дети побуждаются действовать адекватно воспринятому, сразу отвечать на вопросы, не повторяя их, выполнять задания и давать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чевые отчеты; обучающиеся повторяют только сообщения. Важное значение придается развитию у школьников умений говорить грамотно и достаточно внятно, реализуя прои</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 xml:space="preserve">носительные возможности.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При поступлении глухого обучающегося в 1 (дополнительный) класс, в больши</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стве случаев, реализуется содержание первоначального периода обучения с учетом инд</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видуальных особенностей каждого обучающегося. Дети, поступившие в 1 класс, пре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ставляют неоднородный контингент по уровню развития слухового восприятия - от н</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умения или существенного затруднения в различении на слух (с помощью звукоусилив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приятия на слух (с помощью стационарной звукоусиливающей аппаратуры или индивид</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альных слуховых аппаратов) не только знакомых по звучанию слов и фраз, но и незнак</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мых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комых фраз разговорного характера, коротких текстов. В связи с этим проектирование 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зультаты комплексного обследования каждого ребенка на начало школьного обучения, прежде всего, его речевого слуха, слухозрительного восприятия устной речи. В соотве</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ниями к слуховому словарю, его объему, а также к основным речевым единицам, испол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 В разноуровневых программах планируемые результаты развития речевого слуха, слухозр</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тельного восприятия речи последовательно усложняются. Постепенному развитию слух</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вого и слухозрительного восприятия речи у каждого обучающегося способствует конце</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 xml:space="preserve">трическое построение программ при повторении на каждом году обучения большинства тем, включающих необходимый детям в общении и знакомый речевой материал.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При достижении обучающимся планируемых результатов обучения, что оценив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ется в процессе специального обследования, в коррекционно – развивающей работе ре</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лизуются более сложные программные требования, соответствующие достигнутому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бенком уровню слухоречевого развития. Проведение такого обследования может не вс</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гда совпадать с традиционными сроками мониторинга развития речевого слуха, слухозр</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щимся планируемых результатов обучения. Невыполнение учеником требований 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lastRenderedPageBreak/>
        <w:t xml:space="preserve">граммы, по которой велось обучение в течение учебного года, является основанием для специального обсуждения на школьном психолого-педагогическом консилиуме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Речевой материал, используемый в работе по развитию речевого слуха у глухих обучающихся,включает фразы, слова и словосочетания,  а также небольшие по объему тексты диалогического и монологического характера по следующим темам: «В классе (лексика по организации учебной деятельности, коммуникации в процессе  учебной де</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тельности)», «Я и моя семья», «Завтракаем, обедаем, ужинаем», «Здоровье», «Каникулы», «Времена года», «Мои друзья», « Школьная жизнь», «Спорт», «В гостях», «Речевой эт</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кет (знакомство, приветствия, прощание и др.)», «Тематическая и терминологическая ле</w:t>
      </w:r>
      <w:r w:rsidRPr="005C6F4F">
        <w:rPr>
          <w:rFonts w:ascii="Times New Roman" w:hAnsi="Times New Roman" w:cs="Times New Roman"/>
          <w:color w:val="auto"/>
          <w:sz w:val="24"/>
          <w:szCs w:val="24"/>
        </w:rPr>
        <w:t>к</w:t>
      </w:r>
      <w:r w:rsidRPr="005C6F4F">
        <w:rPr>
          <w:rFonts w:ascii="Times New Roman" w:hAnsi="Times New Roman" w:cs="Times New Roman"/>
          <w:color w:val="auto"/>
          <w:sz w:val="24"/>
          <w:szCs w:val="24"/>
        </w:rPr>
        <w:t>сика общеобразовательных дисциплин» и др. В процессе обучения в начальных классах темы, в большинстве случаев,  повторяются при расширении лексического состава реч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ся).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При подборе речевого материала учитывается, прежде всего, его знакомость и необходимость детям для устной коммуникации на уроках, занятиях, во внеурочное вр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мя. В первоначальный период обучения детей, у которых речевой слух в дошкольном во</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расте практически не был развит, отбор речевого материала осуществляется, в том числе, с опорой на фонетический принцип: используются слова, словосочетания и короткие фр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зы, резко отличающиеся по слогоритмической структуре (типа, мяч - ручка – карандаш).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 одном занятии в процессе работы по развитию восприятия устной речи испол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зуется речевой материал не менее, чем из двух тем.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Начиная с первого года обучения, дети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ческих ошибок.</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Обучение произношению</w:t>
      </w:r>
      <w:r w:rsidRPr="005C6F4F">
        <w:rPr>
          <w:rFonts w:ascii="Times New Roman" w:hAnsi="Times New Roman" w:cs="Times New Roman"/>
          <w:color w:val="auto"/>
          <w:sz w:val="24"/>
          <w:szCs w:val="24"/>
        </w:rPr>
        <w:t xml:space="preserve">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процессе обучения произношению реализуются аналитико-синтетический, ко</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w:t>
      </w:r>
      <w:r w:rsidRPr="005C6F4F">
        <w:rPr>
          <w:rFonts w:ascii="Times New Roman" w:hAnsi="Times New Roman" w:cs="Times New Roman"/>
          <w:color w:val="auto"/>
          <w:sz w:val="24"/>
          <w:szCs w:val="24"/>
        </w:rPr>
        <w:t>р</w:t>
      </w:r>
      <w:r w:rsidRPr="005C6F4F">
        <w:rPr>
          <w:rFonts w:ascii="Times New Roman" w:hAnsi="Times New Roman" w:cs="Times New Roman"/>
          <w:color w:val="auto"/>
          <w:sz w:val="24"/>
          <w:szCs w:val="24"/>
        </w:rPr>
        <w:t>ные программы, визуальные приборы, при необходимости применяются вибротактильные устройства. В ходе всего образовательно –коррекционного процесса используется фон</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тическая ритмика – методический прием обучения произношению, базирующийся на вз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имодействии речедвижений, развивающегося слухового восприятия и различных движ</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ний тела, рук, ног и др, соответствующих по характеру отрабатываемому элементу речи и способствующих достижению планируемых результатов.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зы на синтагмы; формирование и развитие умений пользоваться голосом нормальной в</w:t>
      </w:r>
      <w:r w:rsidRPr="005C6F4F">
        <w:rPr>
          <w:rFonts w:ascii="Times New Roman" w:hAnsi="Times New Roman" w:cs="Times New Roman"/>
          <w:color w:val="auto"/>
          <w:sz w:val="24"/>
          <w:szCs w:val="24"/>
        </w:rPr>
        <w:t>ы</w:t>
      </w:r>
      <w:r w:rsidRPr="005C6F4F">
        <w:rPr>
          <w:rFonts w:ascii="Times New Roman" w:hAnsi="Times New Roman" w:cs="Times New Roman"/>
          <w:color w:val="auto"/>
          <w:sz w:val="24"/>
          <w:szCs w:val="24"/>
        </w:rPr>
        <w:t>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 –интонационной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ты на вопросы, самостоятельная речь) и различные виды работы, способствующие разв</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тию у детей интереса и высокой работоспособности на занятии.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Важное значение придается формированию у обучающихся самоконтроля прои</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 xml:space="preserve">носительной стороны речи.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зой, естественными жестами.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Система работы по развитию произносительной стороны речи у глухих школьн</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ков предполагает поэтапное обучение произношению. На первоначальном этапе форм</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нии к сокращенной системе фонем возможно использование следующих замен: замена звуков </w:t>
      </w:r>
      <w:r w:rsidRPr="005C6F4F">
        <w:rPr>
          <w:rFonts w:ascii="Times New Roman" w:hAnsi="Times New Roman" w:cs="Times New Roman"/>
          <w:i/>
          <w:iCs/>
          <w:color w:val="auto"/>
          <w:sz w:val="24"/>
          <w:szCs w:val="24"/>
        </w:rPr>
        <w:t>ш, ж, ч, щ</w:t>
      </w:r>
      <w:r w:rsidRPr="005C6F4F">
        <w:rPr>
          <w:rFonts w:ascii="Times New Roman" w:hAnsi="Times New Roman" w:cs="Times New Roman"/>
          <w:color w:val="auto"/>
          <w:sz w:val="24"/>
          <w:szCs w:val="24"/>
        </w:rPr>
        <w:t xml:space="preserve"> лабиализованным</w:t>
      </w:r>
      <w:r w:rsidRPr="005C6F4F">
        <w:rPr>
          <w:rFonts w:ascii="Times New Roman" w:hAnsi="Times New Roman" w:cs="Times New Roman"/>
          <w:i/>
          <w:iCs/>
          <w:color w:val="auto"/>
          <w:sz w:val="24"/>
          <w:szCs w:val="24"/>
        </w:rPr>
        <w:t xml:space="preserve"> с</w:t>
      </w:r>
      <w:r w:rsidRPr="005C6F4F">
        <w:rPr>
          <w:rFonts w:ascii="Times New Roman" w:hAnsi="Times New Roman" w:cs="Times New Roman"/>
          <w:color w:val="auto"/>
          <w:sz w:val="24"/>
          <w:szCs w:val="24"/>
        </w:rPr>
        <w:t xml:space="preserve">, замена звука </w:t>
      </w:r>
      <w:r w:rsidRPr="005C6F4F">
        <w:rPr>
          <w:rFonts w:ascii="Times New Roman" w:hAnsi="Times New Roman" w:cs="Times New Roman"/>
          <w:i/>
          <w:iCs/>
          <w:color w:val="auto"/>
          <w:sz w:val="24"/>
          <w:szCs w:val="24"/>
        </w:rPr>
        <w:t>р</w:t>
      </w:r>
      <w:r w:rsidRPr="005C6F4F">
        <w:rPr>
          <w:rFonts w:ascii="Times New Roman" w:hAnsi="Times New Roman" w:cs="Times New Roman"/>
          <w:color w:val="auto"/>
          <w:sz w:val="24"/>
          <w:szCs w:val="24"/>
        </w:rPr>
        <w:t xml:space="preserve"> звуком </w:t>
      </w:r>
      <w:r w:rsidRPr="005C6F4F">
        <w:rPr>
          <w:rFonts w:ascii="Times New Roman" w:hAnsi="Times New Roman" w:cs="Times New Roman"/>
          <w:i/>
          <w:iCs/>
          <w:color w:val="auto"/>
          <w:sz w:val="24"/>
          <w:szCs w:val="24"/>
        </w:rPr>
        <w:t>л (l),</w:t>
      </w:r>
      <w:r w:rsidRPr="005C6F4F">
        <w:rPr>
          <w:rFonts w:ascii="Times New Roman" w:hAnsi="Times New Roman" w:cs="Times New Roman"/>
          <w:color w:val="auto"/>
          <w:sz w:val="24"/>
          <w:szCs w:val="24"/>
        </w:rPr>
        <w:t xml:space="preserve"> звука </w:t>
      </w:r>
      <w:r w:rsidRPr="005C6F4F">
        <w:rPr>
          <w:rFonts w:ascii="Times New Roman" w:hAnsi="Times New Roman" w:cs="Times New Roman"/>
          <w:i/>
          <w:iCs/>
          <w:color w:val="auto"/>
          <w:sz w:val="24"/>
          <w:szCs w:val="24"/>
        </w:rPr>
        <w:t>к</w:t>
      </w:r>
      <w:r w:rsidRPr="005C6F4F">
        <w:rPr>
          <w:rFonts w:ascii="Times New Roman" w:hAnsi="Times New Roman" w:cs="Times New Roman"/>
          <w:color w:val="auto"/>
          <w:sz w:val="24"/>
          <w:szCs w:val="24"/>
        </w:rPr>
        <w:t xml:space="preserve"> звуком </w:t>
      </w:r>
      <w:r w:rsidRPr="005C6F4F">
        <w:rPr>
          <w:rFonts w:ascii="Times New Roman" w:hAnsi="Times New Roman" w:cs="Times New Roman"/>
          <w:i/>
          <w:iCs/>
          <w:color w:val="auto"/>
          <w:sz w:val="24"/>
          <w:szCs w:val="24"/>
        </w:rPr>
        <w:t>т</w:t>
      </w:r>
      <w:r w:rsidRPr="005C6F4F">
        <w:rPr>
          <w:rFonts w:ascii="Times New Roman" w:hAnsi="Times New Roman" w:cs="Times New Roman"/>
          <w:color w:val="auto"/>
          <w:sz w:val="24"/>
          <w:szCs w:val="24"/>
        </w:rPr>
        <w:t>, зам</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на </w:t>
      </w:r>
      <w:r w:rsidRPr="005C6F4F">
        <w:rPr>
          <w:rFonts w:ascii="Times New Roman" w:hAnsi="Times New Roman" w:cs="Times New Roman"/>
          <w:i/>
          <w:iCs/>
          <w:color w:val="auto"/>
          <w:sz w:val="24"/>
          <w:szCs w:val="24"/>
        </w:rPr>
        <w:t>х</w:t>
      </w:r>
      <w:r w:rsidRPr="005C6F4F">
        <w:rPr>
          <w:rFonts w:ascii="Times New Roman" w:hAnsi="Times New Roman" w:cs="Times New Roman"/>
          <w:color w:val="auto"/>
          <w:sz w:val="24"/>
          <w:szCs w:val="24"/>
        </w:rPr>
        <w:t xml:space="preserve"> звуком </w:t>
      </w:r>
      <w:r w:rsidRPr="005C6F4F">
        <w:rPr>
          <w:rFonts w:ascii="Times New Roman" w:hAnsi="Times New Roman" w:cs="Times New Roman"/>
          <w:i/>
          <w:iCs/>
          <w:color w:val="auto"/>
          <w:sz w:val="24"/>
          <w:szCs w:val="24"/>
        </w:rPr>
        <w:t>к</w:t>
      </w:r>
      <w:r w:rsidRPr="005C6F4F">
        <w:rPr>
          <w:rFonts w:ascii="Times New Roman" w:hAnsi="Times New Roman" w:cs="Times New Roman"/>
          <w:color w:val="auto"/>
          <w:sz w:val="24"/>
          <w:szCs w:val="24"/>
        </w:rPr>
        <w:t xml:space="preserve"> или </w:t>
      </w:r>
      <w:r w:rsidRPr="005C6F4F">
        <w:rPr>
          <w:rFonts w:ascii="Times New Roman" w:hAnsi="Times New Roman" w:cs="Times New Roman"/>
          <w:i/>
          <w:iCs/>
          <w:color w:val="auto"/>
          <w:sz w:val="24"/>
          <w:szCs w:val="24"/>
        </w:rPr>
        <w:t>h</w:t>
      </w:r>
      <w:r w:rsidRPr="005C6F4F">
        <w:rPr>
          <w:rFonts w:ascii="Times New Roman" w:hAnsi="Times New Roman" w:cs="Times New Roman"/>
          <w:color w:val="auto"/>
          <w:sz w:val="24"/>
          <w:szCs w:val="24"/>
        </w:rPr>
        <w:t>. Второй этап предполагает автоматизацию и совершенствование у учеников произносительных навыков. Предусматривается совершенствование ранее пр</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обретенных произносительных навыков, коррекция недостатков произношения, а также формирование ряда новых навыков. В этот же период глухие школьники усваивают опр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деленные знания по фонетике, орфоэпии, овладевают необходимой терминологией, св</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занной с процессом формирования устной речи. У них активно формируются навыки с</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моконтроля, повышается сознательность при овладении произносительной стороной речи.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процессе формирования произносительной стороны речи допускается, что сроки усвоения глухими школьниками звукового состава речи зависят от индивидуальных ос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бенностей учащихся. При этом на всех годах обучения  реализуются единые требования к воспроизведению слов  - слитно,  в нормальном темпе (или приближающемся к нормал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ному), с ударением, при воспроизведении звукового состава точно или приближенно (с использованием регламентированных замен), соблюдении орфоэпических норм, а также фраз - слитно, в нормальном темпе (или приближающемся к нормальному), выделяя лог</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ческое и синтагматическое ударение, по – возможности, передавая в речи мелодический контур фраз. При воспроизведении слов и фраз обучающиеся систематически побуждаю</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 xml:space="preserve">ся к максимальной реализации произносительных возможностей.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процессе обучения произношению реализуется индивидуально – дифференцир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ванный подход. Планирование работы над произношением каждого обучающегося ос</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ществляется с учетом фактического состояния его произносительной стороны речи, ос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бенностей психофизического и слухоречевого развития.</w:t>
      </w:r>
    </w:p>
    <w:p w:rsidR="00F65069" w:rsidRPr="005C6F4F" w:rsidRDefault="00C079E3" w:rsidP="005C6F4F">
      <w:pPr>
        <w:spacing w:after="0"/>
        <w:ind w:firstLine="709"/>
        <w:jc w:val="both"/>
        <w:rPr>
          <w:rFonts w:ascii="Times New Roman" w:eastAsia="Times New Roman" w:hAnsi="Times New Roman" w:cs="Times New Roman"/>
          <w:i/>
          <w:iCs/>
          <w:color w:val="auto"/>
          <w:sz w:val="24"/>
          <w:szCs w:val="24"/>
        </w:rPr>
      </w:pPr>
      <w:r w:rsidRPr="005C6F4F">
        <w:rPr>
          <w:rFonts w:ascii="Times New Roman" w:hAnsi="Times New Roman" w:cs="Times New Roman"/>
          <w:color w:val="auto"/>
          <w:sz w:val="24"/>
          <w:szCs w:val="24"/>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w:t>
      </w:r>
      <w:r w:rsidRPr="005C6F4F">
        <w:rPr>
          <w:rFonts w:ascii="Times New Roman" w:hAnsi="Times New Roman" w:cs="Times New Roman"/>
          <w:color w:val="auto"/>
          <w:sz w:val="24"/>
          <w:szCs w:val="24"/>
        </w:rPr>
        <w:lastRenderedPageBreak/>
        <w:t>слогосочетания и звуки; в процессе обучения используются короткие тексты диалогич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ского и монологического характера, стихотворения и др. Речевой материал отбирается с учетом знакомости детям и необходимости им в общении в различных видах учебной и внеурочной деятельности, соответствия фонетической задачи занятия.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Учебный предмет состоит из двух взаимосвязанных разделов: формирование реч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вого слуха и формирование произносительной стороны речи.Время,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дельные звуки, элементы интонации, над которыми ведется работа на данном занятии.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Календарное планирование осуществляется по четвертям, план работы составляе</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ся  для каждого обучающегося с учетом результатов обследования восприятия и воспр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изведение им устной речи, его индивидуальных особенностей. Мониторинг результатов овладения обучающимися восприятием и воспроизведением устной речи проводится, как правило, не реже двух раз в год, чаще в конце второй и четвертой четверти; кроме этого в начале каждого учебного года проводится обследование произносительной стороны речи. Результаты контрольных проверок, анализ достижения каждым обучающимся планиру</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мых результатов обучения, причин неуспешности учеников и др. отражаются в отчетах учителей, ведущих данный учебный предмет, которые составляются каждую четверть и предоставляются администрации образовательной организации. В конце каждого учебн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го года учителями, ведущими учебные предметы «Формирование речевого слуха и прои</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носительной стороны речи», «Музыкально – ритмические занятия» и «Развитие слухового восприятия и техника речи» совместно составляется характеристика слухоречевого разв</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ны, развития восприятия неречевых звучаний, музыки, особенности овладения програм</w:t>
      </w:r>
      <w:r w:rsidRPr="005C6F4F">
        <w:rPr>
          <w:rFonts w:ascii="Times New Roman" w:hAnsi="Times New Roman" w:cs="Times New Roman"/>
          <w:color w:val="auto"/>
          <w:sz w:val="24"/>
          <w:szCs w:val="24"/>
        </w:rPr>
        <w:t>м</w:t>
      </w:r>
      <w:r w:rsidRPr="005C6F4F">
        <w:rPr>
          <w:rFonts w:ascii="Times New Roman" w:hAnsi="Times New Roman" w:cs="Times New Roman"/>
          <w:color w:val="auto"/>
          <w:sz w:val="24"/>
          <w:szCs w:val="24"/>
        </w:rPr>
        <w:t xml:space="preserve">ным материалом, достижение обучающимся планируемых личностных и метапредметных результатов обучения. </w:t>
      </w:r>
    </w:p>
    <w:p w:rsidR="00F65069" w:rsidRPr="005C6F4F" w:rsidRDefault="00C079E3" w:rsidP="005C6F4F">
      <w:pPr>
        <w:widowControl w:val="0"/>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Содержание обучения.</w:t>
      </w:r>
    </w:p>
    <w:p w:rsidR="00F65069" w:rsidRPr="005C6F4F" w:rsidRDefault="00C079E3" w:rsidP="005C6F4F">
      <w:pPr>
        <w:widowControl w:val="0"/>
        <w:spacing w:after="0"/>
        <w:ind w:firstLine="709"/>
        <w:jc w:val="center"/>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Развитие речевого слуха.</w:t>
      </w:r>
    </w:p>
    <w:p w:rsidR="00F65069" w:rsidRPr="005C6F4F" w:rsidRDefault="00C079E3" w:rsidP="005C6F4F">
      <w:pPr>
        <w:widowControl w:val="0"/>
        <w:spacing w:after="0"/>
        <w:ind w:firstLine="709"/>
        <w:jc w:val="center"/>
        <w:rPr>
          <w:rFonts w:ascii="Times New Roman" w:eastAsia="Times New Roman" w:hAnsi="Times New Roman" w:cs="Times New Roman"/>
          <w:i/>
          <w:iCs/>
          <w:color w:val="auto"/>
          <w:sz w:val="24"/>
          <w:szCs w:val="24"/>
        </w:rPr>
      </w:pPr>
      <w:r w:rsidRPr="005C6F4F">
        <w:rPr>
          <w:rFonts w:ascii="Times New Roman" w:hAnsi="Times New Roman" w:cs="Times New Roman"/>
          <w:i/>
          <w:iCs/>
          <w:color w:val="auto"/>
          <w:sz w:val="24"/>
          <w:szCs w:val="24"/>
        </w:rPr>
        <w:t xml:space="preserve">Первоначальный периодразвития речевого слуха, </w:t>
      </w:r>
    </w:p>
    <w:p w:rsidR="00F65069" w:rsidRPr="005C6F4F" w:rsidRDefault="00C079E3" w:rsidP="005C6F4F">
      <w:pPr>
        <w:widowControl w:val="0"/>
        <w:spacing w:after="0"/>
        <w:ind w:firstLine="709"/>
        <w:jc w:val="center"/>
        <w:rPr>
          <w:rFonts w:ascii="Times New Roman" w:eastAsia="Times New Roman" w:hAnsi="Times New Roman" w:cs="Times New Roman"/>
          <w:i/>
          <w:iCs/>
          <w:color w:val="auto"/>
          <w:sz w:val="24"/>
          <w:szCs w:val="24"/>
        </w:rPr>
      </w:pPr>
      <w:r w:rsidRPr="005C6F4F">
        <w:rPr>
          <w:rFonts w:ascii="Times New Roman" w:hAnsi="Times New Roman" w:cs="Times New Roman"/>
          <w:i/>
          <w:iCs/>
          <w:color w:val="auto"/>
          <w:sz w:val="24"/>
          <w:szCs w:val="24"/>
        </w:rPr>
        <w:t>слухозрительного восприятия устной речи у глухих обучающихся:</w:t>
      </w:r>
    </w:p>
    <w:p w:rsidR="00F65069" w:rsidRPr="005C6F4F" w:rsidRDefault="00C079E3" w:rsidP="005C6F4F">
      <w:pPr>
        <w:pStyle w:val="a9"/>
        <w:widowControl w:val="0"/>
        <w:numPr>
          <w:ilvl w:val="0"/>
          <w:numId w:val="384"/>
        </w:numPr>
        <w:tabs>
          <w:tab w:val="clear" w:pos="708"/>
          <w:tab w:val="num" w:pos="60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w:t>
      </w:r>
      <w:r w:rsidRPr="005C6F4F">
        <w:rPr>
          <w:rFonts w:ascii="Times New Roman" w:hAnsi="Times New Roman" w:cs="Times New Roman"/>
          <w:color w:val="auto"/>
        </w:rPr>
        <w:t>и</w:t>
      </w:r>
      <w:r w:rsidRPr="005C6F4F">
        <w:rPr>
          <w:rFonts w:ascii="Times New Roman" w:hAnsi="Times New Roman" w:cs="Times New Roman"/>
          <w:color w:val="auto"/>
        </w:rPr>
        <w:t xml:space="preserve">зации произносительных возможностей; </w:t>
      </w:r>
    </w:p>
    <w:p w:rsidR="00F65069" w:rsidRPr="005C6F4F" w:rsidRDefault="00C079E3" w:rsidP="005C6F4F">
      <w:pPr>
        <w:pStyle w:val="a9"/>
        <w:widowControl w:val="0"/>
        <w:numPr>
          <w:ilvl w:val="0"/>
          <w:numId w:val="385"/>
        </w:numPr>
        <w:tabs>
          <w:tab w:val="clear" w:pos="708"/>
          <w:tab w:val="num" w:pos="60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 xml:space="preserve">различение и опознавание слухозрительно, затем на слух фраз из двух - трех </w:t>
      </w:r>
      <w:r w:rsidRPr="005C6F4F">
        <w:rPr>
          <w:rFonts w:ascii="Times New Roman" w:hAnsi="Times New Roman" w:cs="Times New Roman"/>
          <w:color w:val="auto"/>
        </w:rPr>
        <w:lastRenderedPageBreak/>
        <w:t>слов, необходимых в учебной деятельности  - поручения, вопросы, сообщения</w:t>
      </w:r>
      <w:r w:rsidRPr="005C6F4F">
        <w:rPr>
          <w:rFonts w:ascii="Times New Roman" w:eastAsia="Times New Roman" w:hAnsi="Times New Roman" w:cs="Times New Roman"/>
          <w:color w:val="auto"/>
          <w:vertAlign w:val="superscript"/>
        </w:rPr>
        <w:footnoteReference w:id="18"/>
      </w:r>
      <w:r w:rsidRPr="005C6F4F">
        <w:rPr>
          <w:rFonts w:ascii="Times New Roman" w:hAnsi="Times New Roman" w:cs="Times New Roman"/>
          <w:color w:val="auto"/>
        </w:rPr>
        <w:t>;</w:t>
      </w:r>
    </w:p>
    <w:p w:rsidR="00F65069" w:rsidRPr="005C6F4F" w:rsidRDefault="00C079E3" w:rsidP="005C6F4F">
      <w:pPr>
        <w:pStyle w:val="a9"/>
        <w:widowControl w:val="0"/>
        <w:numPr>
          <w:ilvl w:val="0"/>
          <w:numId w:val="386"/>
        </w:numPr>
        <w:tabs>
          <w:tab w:val="clear" w:pos="708"/>
          <w:tab w:val="num" w:pos="60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развитие слухозрительного восприятия текстов (микродиалогов, коротких монологических высказываний), состоящих из фраз, которые дети научились восприн</w:t>
      </w:r>
      <w:r w:rsidRPr="005C6F4F">
        <w:rPr>
          <w:rFonts w:ascii="Times New Roman" w:hAnsi="Times New Roman" w:cs="Times New Roman"/>
          <w:color w:val="auto"/>
        </w:rPr>
        <w:t>и</w:t>
      </w:r>
      <w:r w:rsidRPr="005C6F4F">
        <w:rPr>
          <w:rFonts w:ascii="Times New Roman" w:hAnsi="Times New Roman" w:cs="Times New Roman"/>
          <w:color w:val="auto"/>
        </w:rPr>
        <w:t>мать слухозрительно и на слух, опознавание на слух основного речевого материала (о</w:t>
      </w:r>
      <w:r w:rsidRPr="005C6F4F">
        <w:rPr>
          <w:rFonts w:ascii="Times New Roman" w:hAnsi="Times New Roman" w:cs="Times New Roman"/>
          <w:color w:val="auto"/>
        </w:rPr>
        <w:t>т</w:t>
      </w:r>
      <w:r w:rsidRPr="005C6F4F">
        <w:rPr>
          <w:rFonts w:ascii="Times New Roman" w:hAnsi="Times New Roman" w:cs="Times New Roman"/>
          <w:color w:val="auto"/>
        </w:rPr>
        <w:t>дельных предложений, слов, словосочетаний) из данных текстов, предъявленных вразби</w:t>
      </w:r>
      <w:r w:rsidRPr="005C6F4F">
        <w:rPr>
          <w:rFonts w:ascii="Times New Roman" w:hAnsi="Times New Roman" w:cs="Times New Roman"/>
          <w:color w:val="auto"/>
        </w:rPr>
        <w:t>в</w:t>
      </w:r>
      <w:r w:rsidRPr="005C6F4F">
        <w:rPr>
          <w:rFonts w:ascii="Times New Roman" w:hAnsi="Times New Roman" w:cs="Times New Roman"/>
          <w:color w:val="auto"/>
        </w:rPr>
        <w:t xml:space="preserve">ку; ответы на вопросы по тексту и выполнение заданий. </w:t>
      </w:r>
    </w:p>
    <w:p w:rsidR="00F65069" w:rsidRPr="005C6F4F" w:rsidRDefault="00C079E3" w:rsidP="005C6F4F">
      <w:pPr>
        <w:widowControl w:val="0"/>
        <w:spacing w:after="0"/>
        <w:ind w:firstLine="709"/>
        <w:jc w:val="center"/>
        <w:rPr>
          <w:rFonts w:ascii="Times New Roman" w:eastAsia="Times New Roman" w:hAnsi="Times New Roman" w:cs="Times New Roman"/>
          <w:i/>
          <w:iCs/>
          <w:color w:val="auto"/>
          <w:sz w:val="24"/>
          <w:szCs w:val="24"/>
        </w:rPr>
      </w:pPr>
      <w:r w:rsidRPr="005C6F4F">
        <w:rPr>
          <w:rFonts w:ascii="Times New Roman" w:hAnsi="Times New Roman" w:cs="Times New Roman"/>
          <w:i/>
          <w:iCs/>
          <w:color w:val="auto"/>
          <w:sz w:val="24"/>
          <w:szCs w:val="24"/>
        </w:rPr>
        <w:t>Основной период развития речевого слуха у глухих обучающихся:</w:t>
      </w:r>
    </w:p>
    <w:p w:rsidR="00F65069" w:rsidRPr="005C6F4F" w:rsidRDefault="00C079E3" w:rsidP="005C6F4F">
      <w:pPr>
        <w:pStyle w:val="a9"/>
        <w:widowControl w:val="0"/>
        <w:numPr>
          <w:ilvl w:val="0"/>
          <w:numId w:val="387"/>
        </w:numPr>
        <w:tabs>
          <w:tab w:val="clear" w:pos="708"/>
          <w:tab w:val="num" w:pos="60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различение и опознавание на слух фраз, слов и словосочетаний при пост</w:t>
      </w:r>
      <w:r w:rsidRPr="005C6F4F">
        <w:rPr>
          <w:rFonts w:ascii="Times New Roman" w:hAnsi="Times New Roman" w:cs="Times New Roman"/>
          <w:color w:val="auto"/>
        </w:rPr>
        <w:t>е</w:t>
      </w:r>
      <w:r w:rsidRPr="005C6F4F">
        <w:rPr>
          <w:rFonts w:ascii="Times New Roman" w:hAnsi="Times New Roman" w:cs="Times New Roman"/>
          <w:color w:val="auto"/>
        </w:rPr>
        <w:t>пенном увеличении количества речевых единиц, расширении лексического состава реч</w:t>
      </w:r>
      <w:r w:rsidRPr="005C6F4F">
        <w:rPr>
          <w:rFonts w:ascii="Times New Roman" w:hAnsi="Times New Roman" w:cs="Times New Roman"/>
          <w:color w:val="auto"/>
        </w:rPr>
        <w:t>е</w:t>
      </w:r>
      <w:r w:rsidRPr="005C6F4F">
        <w:rPr>
          <w:rFonts w:ascii="Times New Roman" w:hAnsi="Times New Roman" w:cs="Times New Roman"/>
          <w:color w:val="auto"/>
        </w:rPr>
        <w:t>вого материала, усложнении грамматических и синтаксических конструкций фраз (с уч</w:t>
      </w:r>
      <w:r w:rsidRPr="005C6F4F">
        <w:rPr>
          <w:rFonts w:ascii="Times New Roman" w:hAnsi="Times New Roman" w:cs="Times New Roman"/>
          <w:color w:val="auto"/>
        </w:rPr>
        <w:t>е</w:t>
      </w:r>
      <w:r w:rsidRPr="005C6F4F">
        <w:rPr>
          <w:rFonts w:ascii="Times New Roman" w:hAnsi="Times New Roman" w:cs="Times New Roman"/>
          <w:color w:val="auto"/>
        </w:rPr>
        <w:t xml:space="preserve">том уровня слухоречевого развития каждого обучающегося); </w:t>
      </w:r>
    </w:p>
    <w:p w:rsidR="00F65069" w:rsidRPr="005C6F4F" w:rsidRDefault="00C079E3" w:rsidP="005C6F4F">
      <w:pPr>
        <w:pStyle w:val="a9"/>
        <w:widowControl w:val="0"/>
        <w:numPr>
          <w:ilvl w:val="0"/>
          <w:numId w:val="388"/>
        </w:numPr>
        <w:tabs>
          <w:tab w:val="clear" w:pos="708"/>
          <w:tab w:val="num" w:pos="60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 xml:space="preserve">распознавание обучающимися на слух незнакомого по звучанию речевого материала  (фраз, слов и словосочетаний); </w:t>
      </w:r>
    </w:p>
    <w:p w:rsidR="00F65069" w:rsidRPr="005C6F4F" w:rsidRDefault="00C079E3" w:rsidP="005C6F4F">
      <w:pPr>
        <w:pStyle w:val="a9"/>
        <w:widowControl w:val="0"/>
        <w:numPr>
          <w:ilvl w:val="0"/>
          <w:numId w:val="389"/>
        </w:numPr>
        <w:tabs>
          <w:tab w:val="clear" w:pos="708"/>
          <w:tab w:val="num" w:pos="60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развитие слухового восприятия текстов диалогического и монологического характера  при постепенном увеличении их объема с учетом слухоречевого развития ка</w:t>
      </w:r>
      <w:r w:rsidRPr="005C6F4F">
        <w:rPr>
          <w:rFonts w:ascii="Times New Roman" w:hAnsi="Times New Roman" w:cs="Times New Roman"/>
          <w:color w:val="auto"/>
        </w:rPr>
        <w:t>ж</w:t>
      </w:r>
      <w:r w:rsidRPr="005C6F4F">
        <w:rPr>
          <w:rFonts w:ascii="Times New Roman" w:hAnsi="Times New Roman" w:cs="Times New Roman"/>
          <w:color w:val="auto"/>
        </w:rPr>
        <w:t>дого обучающегося (к 4-5 классу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дети могут повторить правил</w:t>
      </w:r>
      <w:r w:rsidRPr="005C6F4F">
        <w:rPr>
          <w:rFonts w:ascii="Times New Roman" w:hAnsi="Times New Roman" w:cs="Times New Roman"/>
          <w:color w:val="auto"/>
        </w:rPr>
        <w:t>ь</w:t>
      </w:r>
      <w:r w:rsidRPr="005C6F4F">
        <w:rPr>
          <w:rFonts w:ascii="Times New Roman" w:hAnsi="Times New Roman" w:cs="Times New Roman"/>
          <w:color w:val="auto"/>
        </w:rPr>
        <w:t xml:space="preserve">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процессе обучения используется знакомый, необходимый в общении речевой м</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териал по темам: «В классе (лексика по организации учебной деятельности, а также ко</w:t>
      </w:r>
      <w:r w:rsidRPr="005C6F4F">
        <w:rPr>
          <w:rFonts w:ascii="Times New Roman" w:hAnsi="Times New Roman" w:cs="Times New Roman"/>
          <w:color w:val="auto"/>
          <w:sz w:val="24"/>
          <w:szCs w:val="24"/>
        </w:rPr>
        <w:t>м</w:t>
      </w:r>
      <w:r w:rsidRPr="005C6F4F">
        <w:rPr>
          <w:rFonts w:ascii="Times New Roman" w:hAnsi="Times New Roman" w:cs="Times New Roman"/>
          <w:color w:val="auto"/>
          <w:sz w:val="24"/>
          <w:szCs w:val="24"/>
        </w:rPr>
        <w:t>муникации в процессе учебной  и внеурочной деятельности)», «Я и моя семья», «Завтр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каем, обедаем, ужинаем», «Здоровье», «Каникулы», «Времена года», «Мои друзья», «Школьная жизнь», «Спорт», «В гостях», «Речевой этикет (знакомство, приветствия, прощание и др.)», «Тематическая и терминологическая лексика учебных предметов» и др.</w:t>
      </w:r>
    </w:p>
    <w:p w:rsidR="00F65069" w:rsidRPr="005C6F4F" w:rsidRDefault="00C079E3" w:rsidP="005C6F4F">
      <w:pPr>
        <w:spacing w:after="0"/>
        <w:ind w:firstLine="709"/>
        <w:jc w:val="center"/>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Развитие произносительной стороны речи</w:t>
      </w:r>
      <w:r w:rsidRPr="005C6F4F">
        <w:rPr>
          <w:rFonts w:ascii="Times New Roman" w:eastAsia="Times New Roman" w:hAnsi="Times New Roman" w:cs="Times New Roman"/>
          <w:b/>
          <w:bCs/>
          <w:i/>
          <w:iCs/>
          <w:color w:val="auto"/>
          <w:sz w:val="24"/>
          <w:szCs w:val="24"/>
          <w:vertAlign w:val="superscript"/>
        </w:rPr>
        <w:footnoteReference w:id="19"/>
      </w:r>
      <w:r w:rsidRPr="005C6F4F">
        <w:rPr>
          <w:rFonts w:ascii="Times New Roman" w:hAnsi="Times New Roman" w:cs="Times New Roman"/>
          <w:b/>
          <w:bCs/>
          <w:i/>
          <w:iCs/>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Развитие умений правильно пользоваться речевым дыханием, воспроизводить слитно на одном выдохе слова и короткие фразы, членить фразы на синтагмы.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Формирование и развитие у учеников навыка пользоваться голосом нормальной высоты и силы</w:t>
      </w:r>
      <w:r w:rsidRPr="005C6F4F">
        <w:rPr>
          <w:rFonts w:ascii="Times New Roman" w:hAnsi="Times New Roman" w:cs="Times New Roman"/>
          <w:b/>
          <w:bCs/>
          <w:color w:val="auto"/>
          <w:sz w:val="24"/>
          <w:szCs w:val="24"/>
        </w:rPr>
        <w:t xml:space="preserve">, </w:t>
      </w:r>
      <w:r w:rsidRPr="005C6F4F">
        <w:rPr>
          <w:rFonts w:ascii="Times New Roman" w:hAnsi="Times New Roman" w:cs="Times New Roman"/>
          <w:color w:val="auto"/>
          <w:sz w:val="24"/>
          <w:szCs w:val="24"/>
        </w:rPr>
        <w:t>без грубых отклонений от нормального тембра, развитие модуляций гол</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са по силе и, по – возможности, по высоте.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Формирование и развитие у учеников навыков правильного воспроизведения зв</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 xml:space="preserve">кового состава речи (при реализации концентрического метода обучения произношению с использованием сокращенной системы фонем).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Формирование и развитие у учащихся слухового восприятия и воспроизведения основных интонационных структур  - паузации, темпа, громкости, ритмической и мелод</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ческой структуры речи.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ближенно с использованием регламентированных и допустимых замен), соблюдая удар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ние и орфоэпические правила, характерные для русского произношения.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Формирование и развитие у учащихся навыков воспроизведения фраз в нормал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ном темпе, слитно (на одном выдохе) или деля фразу паузами на синтагмы, соблюдая л</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Формирование навыков самоконтроля произносительной стороны речи.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 </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УЧЕБНЫЙ ПРЕДМЕТ </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«МУЗЫКАЛЬНО – РИТМИЧЕСКИЕ ЗАНЯТИЯ»</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Пояснительная записка</w:t>
      </w:r>
    </w:p>
    <w:p w:rsidR="00F65069" w:rsidRPr="005C6F4F" w:rsidRDefault="00C079E3" w:rsidP="005C6F4F">
      <w:pPr>
        <w:pStyle w:val="af2"/>
        <w:widowControl w:val="0"/>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 xml:space="preserve">Музыкально – ритмические занятия способствуют всестороннему развитию глухих детей, более полноценному формированию личности, социальной адаптации и интеграции в обществе. </w:t>
      </w:r>
    </w:p>
    <w:p w:rsidR="00F65069" w:rsidRPr="005C6F4F" w:rsidRDefault="00C079E3" w:rsidP="005C6F4F">
      <w:pPr>
        <w:pStyle w:val="af2"/>
        <w:widowControl w:val="0"/>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Занятия направлены на эстетическое воспитание обучающихся, формирование б</w:t>
      </w:r>
      <w:r w:rsidRPr="005C6F4F">
        <w:rPr>
          <w:rFonts w:ascii="Times New Roman" w:hAnsi="Times New Roman" w:cs="Times New Roman"/>
          <w:color w:val="auto"/>
          <w:u w:color="000000"/>
        </w:rPr>
        <w:t>о</w:t>
      </w:r>
      <w:r w:rsidRPr="005C6F4F">
        <w:rPr>
          <w:rFonts w:ascii="Times New Roman" w:hAnsi="Times New Roman" w:cs="Times New Roman"/>
          <w:color w:val="auto"/>
          <w:u w:color="000000"/>
        </w:rPr>
        <w:t>лее целостной картины мира за счет приобщения к музыкальной культуре, различным в</w:t>
      </w:r>
      <w:r w:rsidRPr="005C6F4F">
        <w:rPr>
          <w:rFonts w:ascii="Times New Roman" w:hAnsi="Times New Roman" w:cs="Times New Roman"/>
          <w:color w:val="auto"/>
          <w:u w:color="000000"/>
        </w:rPr>
        <w:t>и</w:t>
      </w:r>
      <w:r w:rsidRPr="005C6F4F">
        <w:rPr>
          <w:rFonts w:ascii="Times New Roman" w:hAnsi="Times New Roman" w:cs="Times New Roman"/>
          <w:color w:val="auto"/>
          <w:u w:color="000000"/>
        </w:rPr>
        <w:t>дам музыкально – ритмической деятельности, развитие познавательной и эмоционально – волевой сферы, реализацию творческого потенциала глухих детей, развитие уважения к культурным традициям своего народа и других народов мира. На занятиях решаются ва</w:t>
      </w:r>
      <w:r w:rsidRPr="005C6F4F">
        <w:rPr>
          <w:rFonts w:ascii="Times New Roman" w:hAnsi="Times New Roman" w:cs="Times New Roman"/>
          <w:color w:val="auto"/>
          <w:u w:color="000000"/>
        </w:rPr>
        <w:t>ж</w:t>
      </w:r>
      <w:r w:rsidRPr="005C6F4F">
        <w:rPr>
          <w:rFonts w:ascii="Times New Roman" w:hAnsi="Times New Roman" w:cs="Times New Roman"/>
          <w:color w:val="auto"/>
          <w:u w:color="000000"/>
        </w:rPr>
        <w:t>ные коррекционно-развивающие задачи, связанные с развитием двигательной сферы об</w:t>
      </w:r>
      <w:r w:rsidRPr="005C6F4F">
        <w:rPr>
          <w:rFonts w:ascii="Times New Roman" w:hAnsi="Times New Roman" w:cs="Times New Roman"/>
          <w:color w:val="auto"/>
          <w:u w:color="000000"/>
        </w:rPr>
        <w:t>у</w:t>
      </w:r>
      <w:r w:rsidRPr="005C6F4F">
        <w:rPr>
          <w:rFonts w:ascii="Times New Roman" w:hAnsi="Times New Roman" w:cs="Times New Roman"/>
          <w:color w:val="auto"/>
          <w:u w:color="000000"/>
        </w:rPr>
        <w:t>чающихся, их слухового восприятия, произносительной стороны речи.</w:t>
      </w:r>
    </w:p>
    <w:p w:rsidR="00F65069" w:rsidRPr="005C6F4F" w:rsidRDefault="00C079E3" w:rsidP="005C6F4F">
      <w:pPr>
        <w:pStyle w:val="af2"/>
        <w:widowControl w:val="0"/>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На музыкально – ритмических занятиях у обучающихся  развивается восприятие музыки (с помощью индивидуальных слуховых аппаратов) в исполнении учителя и в аудиозаписи - ее характера (веселый, грустный, торжественный, спокойный и др.) и д</w:t>
      </w:r>
      <w:r w:rsidRPr="005C6F4F">
        <w:rPr>
          <w:rFonts w:ascii="Times New Roman" w:hAnsi="Times New Roman" w:cs="Times New Roman"/>
          <w:color w:val="auto"/>
          <w:u w:color="000000"/>
        </w:rPr>
        <w:t>о</w:t>
      </w:r>
      <w:r w:rsidRPr="005C6F4F">
        <w:rPr>
          <w:rFonts w:ascii="Times New Roman" w:hAnsi="Times New Roman" w:cs="Times New Roman"/>
          <w:color w:val="auto"/>
          <w:u w:color="000000"/>
        </w:rPr>
        <w:t>ступных средств музыкальной выразительности (элементарных звуковысотных, темп</w:t>
      </w:r>
      <w:r w:rsidRPr="005C6F4F">
        <w:rPr>
          <w:rFonts w:ascii="Times New Roman" w:hAnsi="Times New Roman" w:cs="Times New Roman"/>
          <w:color w:val="auto"/>
          <w:u w:color="000000"/>
        </w:rPr>
        <w:t>о</w:t>
      </w:r>
      <w:r w:rsidRPr="005C6F4F">
        <w:rPr>
          <w:rFonts w:ascii="Times New Roman" w:hAnsi="Times New Roman" w:cs="Times New Roman"/>
          <w:color w:val="auto"/>
          <w:u w:color="000000"/>
        </w:rPr>
        <w:t xml:space="preserve">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Дети знакомятся с композиторами, исполнителями, музыкальными театрами и концертными залами. </w:t>
      </w:r>
    </w:p>
    <w:p w:rsidR="00F65069" w:rsidRPr="005C6F4F" w:rsidRDefault="00C079E3" w:rsidP="005C6F4F">
      <w:pPr>
        <w:pStyle w:val="af2"/>
        <w:widowControl w:val="0"/>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У обучающихся формируются и развиваются правильные, координированные, в</w:t>
      </w:r>
      <w:r w:rsidRPr="005C6F4F">
        <w:rPr>
          <w:rFonts w:ascii="Times New Roman" w:hAnsi="Times New Roman" w:cs="Times New Roman"/>
          <w:color w:val="auto"/>
          <w:u w:color="000000"/>
        </w:rPr>
        <w:t>ы</w:t>
      </w:r>
      <w:r w:rsidRPr="005C6F4F">
        <w:rPr>
          <w:rFonts w:ascii="Times New Roman" w:hAnsi="Times New Roman" w:cs="Times New Roman"/>
          <w:color w:val="auto"/>
          <w:u w:color="000000"/>
        </w:rPr>
        <w:t>разительные и ритмичные движения под музыку (основных, гимнастических и танцевал</w:t>
      </w:r>
      <w:r w:rsidRPr="005C6F4F">
        <w:rPr>
          <w:rFonts w:ascii="Times New Roman" w:hAnsi="Times New Roman" w:cs="Times New Roman"/>
          <w:color w:val="auto"/>
          <w:u w:color="000000"/>
        </w:rPr>
        <w:t>ь</w:t>
      </w:r>
      <w:r w:rsidRPr="005C6F4F">
        <w:rPr>
          <w:rFonts w:ascii="Times New Roman" w:hAnsi="Times New Roman" w:cs="Times New Roman"/>
          <w:color w:val="auto"/>
          <w:u w:color="000000"/>
        </w:rPr>
        <w:t>ных), правильна осанка, умения исполнять под музыку несложные танцевальные комп</w:t>
      </w:r>
      <w:r w:rsidRPr="005C6F4F">
        <w:rPr>
          <w:rFonts w:ascii="Times New Roman" w:hAnsi="Times New Roman" w:cs="Times New Roman"/>
          <w:color w:val="auto"/>
          <w:u w:color="000000"/>
        </w:rPr>
        <w:t>о</w:t>
      </w:r>
      <w:r w:rsidRPr="005C6F4F">
        <w:rPr>
          <w:rFonts w:ascii="Times New Roman" w:hAnsi="Times New Roman" w:cs="Times New Roman"/>
          <w:color w:val="auto"/>
          <w:u w:color="000000"/>
        </w:rPr>
        <w:t xml:space="preserve">зиции народных, бальных и современных танцев, осуществляется развитие музыкально – пластической импровизации.  </w:t>
      </w:r>
    </w:p>
    <w:p w:rsidR="00F65069" w:rsidRPr="005C6F4F" w:rsidRDefault="00C079E3" w:rsidP="005C6F4F">
      <w:pPr>
        <w:pStyle w:val="af2"/>
        <w:widowControl w:val="0"/>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 xml:space="preserve">Дети обучаются декламации песен под музыку в ансамбле (под аккомпанемент и </w:t>
      </w:r>
      <w:r w:rsidRPr="005C6F4F">
        <w:rPr>
          <w:rFonts w:ascii="Times New Roman" w:hAnsi="Times New Roman" w:cs="Times New Roman"/>
          <w:color w:val="auto"/>
          <w:u w:color="000000"/>
        </w:rPr>
        <w:lastRenderedPageBreak/>
        <w:t>управление учителя) при точном воспроизведении в эмоциональной, выразительной и д</w:t>
      </w:r>
      <w:r w:rsidRPr="005C6F4F">
        <w:rPr>
          <w:rFonts w:ascii="Times New Roman" w:hAnsi="Times New Roman" w:cs="Times New Roman"/>
          <w:color w:val="auto"/>
          <w:u w:color="000000"/>
        </w:rPr>
        <w:t>о</w:t>
      </w:r>
      <w:r w:rsidRPr="005C6F4F">
        <w:rPr>
          <w:rFonts w:ascii="Times New Roman" w:hAnsi="Times New Roman" w:cs="Times New Roman"/>
          <w:color w:val="auto"/>
          <w:u w:color="000000"/>
        </w:rPr>
        <w:t>статочно внятной речи, реализуя произносительные возможности, темпоритмической о</w:t>
      </w:r>
      <w:r w:rsidRPr="005C6F4F">
        <w:rPr>
          <w:rFonts w:ascii="Times New Roman" w:hAnsi="Times New Roman" w:cs="Times New Roman"/>
          <w:color w:val="auto"/>
          <w:u w:color="000000"/>
        </w:rPr>
        <w:t>р</w:t>
      </w:r>
      <w:r w:rsidRPr="005C6F4F">
        <w:rPr>
          <w:rFonts w:ascii="Times New Roman" w:hAnsi="Times New Roman" w:cs="Times New Roman"/>
          <w:color w:val="auto"/>
          <w:u w:color="000000"/>
        </w:rPr>
        <w:t xml:space="preserve">ганизации мелодии, характера звуковедения, динамических оттенков. </w:t>
      </w:r>
    </w:p>
    <w:p w:rsidR="00F65069" w:rsidRPr="005C6F4F" w:rsidRDefault="00C079E3" w:rsidP="005C6F4F">
      <w:pPr>
        <w:pStyle w:val="af2"/>
        <w:widowControl w:val="0"/>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На занятиях осуществляется также обучение глухих детей играть на элементарных музыкальных инструментах, эмоционально, выразительно и ритмично исполнять в анса</w:t>
      </w:r>
      <w:r w:rsidRPr="005C6F4F">
        <w:rPr>
          <w:rFonts w:ascii="Times New Roman" w:hAnsi="Times New Roman" w:cs="Times New Roman"/>
          <w:color w:val="auto"/>
          <w:u w:color="000000"/>
        </w:rPr>
        <w:t>м</w:t>
      </w:r>
      <w:r w:rsidRPr="005C6F4F">
        <w:rPr>
          <w:rFonts w:ascii="Times New Roman" w:hAnsi="Times New Roman" w:cs="Times New Roman"/>
          <w:color w:val="auto"/>
          <w:u w:color="000000"/>
        </w:rPr>
        <w:t xml:space="preserve">бле с учителем музыкальные пьесы (песни). </w:t>
      </w:r>
    </w:p>
    <w:p w:rsidR="00F65069" w:rsidRPr="005C6F4F" w:rsidRDefault="00C079E3" w:rsidP="005C6F4F">
      <w:pPr>
        <w:pStyle w:val="af2"/>
        <w:widowControl w:val="0"/>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 xml:space="preserve">У обучающихся целенаправленно развиваются умения осуществлять контроль и оценку результатов музыкально – ритмической деятельности (собственной и товарищей), коррекцию собственных действий. </w:t>
      </w:r>
    </w:p>
    <w:p w:rsidR="00F65069" w:rsidRPr="005C6F4F" w:rsidRDefault="00C079E3" w:rsidP="005C6F4F">
      <w:pPr>
        <w:pStyle w:val="af2"/>
        <w:widowControl w:val="0"/>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На музыкально –ритмических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5C6F4F" w:rsidRDefault="00C079E3" w:rsidP="005C6F4F">
      <w:pPr>
        <w:pStyle w:val="af2"/>
        <w:widowControl w:val="0"/>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Важное значение придается формированию готовности детей к участию в театрал</w:t>
      </w:r>
      <w:r w:rsidRPr="005C6F4F">
        <w:rPr>
          <w:rFonts w:ascii="Times New Roman" w:hAnsi="Times New Roman" w:cs="Times New Roman"/>
          <w:color w:val="auto"/>
          <w:u w:color="000000"/>
        </w:rPr>
        <w:t>и</w:t>
      </w:r>
      <w:r w:rsidRPr="005C6F4F">
        <w:rPr>
          <w:rFonts w:ascii="Times New Roman" w:hAnsi="Times New Roman" w:cs="Times New Roman"/>
          <w:color w:val="auto"/>
          <w:u w:color="000000"/>
        </w:rPr>
        <w:t>зованных формах музыкально – творческой деятельности, а также развитию у них жел</w:t>
      </w:r>
      <w:r w:rsidRPr="005C6F4F">
        <w:rPr>
          <w:rFonts w:ascii="Times New Roman" w:hAnsi="Times New Roman" w:cs="Times New Roman"/>
          <w:color w:val="auto"/>
          <w:u w:color="000000"/>
        </w:rPr>
        <w:t>а</w:t>
      </w:r>
      <w:r w:rsidRPr="005C6F4F">
        <w:rPr>
          <w:rFonts w:ascii="Times New Roman" w:hAnsi="Times New Roman" w:cs="Times New Roman"/>
          <w:color w:val="auto"/>
          <w:u w:color="000000"/>
        </w:rPr>
        <w:t>ния и готовности применять приобретенный опыт в музыкально –ритмической деятельн</w:t>
      </w:r>
      <w:r w:rsidRPr="005C6F4F">
        <w:rPr>
          <w:rFonts w:ascii="Times New Roman" w:hAnsi="Times New Roman" w:cs="Times New Roman"/>
          <w:color w:val="auto"/>
          <w:u w:color="000000"/>
        </w:rPr>
        <w:t>о</w:t>
      </w:r>
      <w:r w:rsidRPr="005C6F4F">
        <w:rPr>
          <w:rFonts w:ascii="Times New Roman" w:hAnsi="Times New Roman" w:cs="Times New Roman"/>
          <w:color w:val="auto"/>
          <w:u w:color="000000"/>
        </w:rPr>
        <w:t>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w:t>
      </w:r>
      <w:r w:rsidRPr="005C6F4F">
        <w:rPr>
          <w:rFonts w:ascii="Times New Roman" w:hAnsi="Times New Roman" w:cs="Times New Roman"/>
          <w:color w:val="auto"/>
          <w:u w:color="000000"/>
        </w:rPr>
        <w:t>о</w:t>
      </w:r>
      <w:r w:rsidRPr="005C6F4F">
        <w:rPr>
          <w:rFonts w:ascii="Times New Roman" w:hAnsi="Times New Roman" w:cs="Times New Roman"/>
          <w:color w:val="auto"/>
          <w:u w:color="000000"/>
        </w:rPr>
        <w:t xml:space="preserve">му сотрудничеству с детьми и взрослыми при решении творческих задач. </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Образовательно – коррекционная работа на музыкально-ритмических занятиях б</w:t>
      </w:r>
      <w:r w:rsidRPr="005C6F4F">
        <w:rPr>
          <w:rFonts w:ascii="Times New Roman" w:hAnsi="Times New Roman" w:cs="Times New Roman"/>
          <w:color w:val="auto"/>
          <w:u w:color="000000"/>
        </w:rPr>
        <w:t>а</w:t>
      </w:r>
      <w:r w:rsidRPr="005C6F4F">
        <w:rPr>
          <w:rFonts w:ascii="Times New Roman" w:hAnsi="Times New Roman" w:cs="Times New Roman"/>
          <w:color w:val="auto"/>
          <w:u w:color="000000"/>
        </w:rPr>
        <w:t>зируется на постоянном взаимодействии музыки, движений и устной речи: музыка и дв</w:t>
      </w:r>
      <w:r w:rsidRPr="005C6F4F">
        <w:rPr>
          <w:rFonts w:ascii="Times New Roman" w:hAnsi="Times New Roman" w:cs="Times New Roman"/>
          <w:color w:val="auto"/>
          <w:u w:color="000000"/>
        </w:rPr>
        <w:t>и</w:t>
      </w:r>
      <w:r w:rsidRPr="005C6F4F">
        <w:rPr>
          <w:rFonts w:ascii="Times New Roman" w:hAnsi="Times New Roman" w:cs="Times New Roman"/>
          <w:color w:val="auto"/>
          <w:u w:color="000000"/>
        </w:rPr>
        <w:t>жения, музыка и речь, движения и речь, музыка, движения и речь. Формирование у детей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 Дети учатся слушать музыку в исполнении учителя и аудиозапси, словесно определять жанр (марш, танец, песня), характер музыки, доступные средства музыкальной выразительн</w:t>
      </w:r>
      <w:r w:rsidRPr="005C6F4F">
        <w:rPr>
          <w:rFonts w:ascii="Times New Roman" w:hAnsi="Times New Roman" w:cs="Times New Roman"/>
          <w:color w:val="auto"/>
          <w:u w:color="000000"/>
        </w:rPr>
        <w:t>о</w:t>
      </w:r>
      <w:r w:rsidRPr="005C6F4F">
        <w:rPr>
          <w:rFonts w:ascii="Times New Roman" w:hAnsi="Times New Roman" w:cs="Times New Roman"/>
          <w:color w:val="auto"/>
          <w:u w:color="000000"/>
        </w:rPr>
        <w:t>сти.</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Важное значение придается специальной работе по развитию восприятия и воспр</w:t>
      </w:r>
      <w:r w:rsidRPr="005C6F4F">
        <w:rPr>
          <w:rFonts w:ascii="Times New Roman" w:hAnsi="Times New Roman" w:cs="Times New Roman"/>
          <w:color w:val="auto"/>
          <w:u w:color="000000"/>
        </w:rPr>
        <w:t>о</w:t>
      </w:r>
      <w:r w:rsidRPr="005C6F4F">
        <w:rPr>
          <w:rFonts w:ascii="Times New Roman" w:hAnsi="Times New Roman" w:cs="Times New Roman"/>
          <w:color w:val="auto"/>
          <w:u w:color="000000"/>
        </w:rPr>
        <w:t>изведения устной речи с использованием фонетической ритмики и музыки, которая зан</w:t>
      </w:r>
      <w:r w:rsidRPr="005C6F4F">
        <w:rPr>
          <w:rFonts w:ascii="Times New Roman" w:hAnsi="Times New Roman" w:cs="Times New Roman"/>
          <w:color w:val="auto"/>
          <w:u w:color="000000"/>
        </w:rPr>
        <w:t>и</w:t>
      </w:r>
      <w:r w:rsidRPr="005C6F4F">
        <w:rPr>
          <w:rFonts w:ascii="Times New Roman" w:hAnsi="Times New Roman" w:cs="Times New Roman"/>
          <w:color w:val="auto"/>
          <w:u w:color="000000"/>
        </w:rPr>
        <w:t>мает на музыкально- ритмических занятиях примерно половину времени. Обучение стр</w:t>
      </w:r>
      <w:r w:rsidRPr="005C6F4F">
        <w:rPr>
          <w:rFonts w:ascii="Times New Roman" w:hAnsi="Times New Roman" w:cs="Times New Roman"/>
          <w:color w:val="auto"/>
          <w:u w:color="000000"/>
        </w:rPr>
        <w:t>о</w:t>
      </w:r>
      <w:r w:rsidRPr="005C6F4F">
        <w:rPr>
          <w:rFonts w:ascii="Times New Roman" w:hAnsi="Times New Roman" w:cs="Times New Roman"/>
          <w:color w:val="auto"/>
          <w:u w:color="000000"/>
        </w:rPr>
        <w:t>ится на основе преемственности с индивидуальными занятиями.</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Организация музыкально – ритмических занятий предполагает постоянное польз</w:t>
      </w:r>
      <w:r w:rsidRPr="005C6F4F">
        <w:rPr>
          <w:rFonts w:ascii="Times New Roman" w:hAnsi="Times New Roman" w:cs="Times New Roman"/>
          <w:color w:val="auto"/>
          <w:u w:color="000000"/>
        </w:rPr>
        <w:t>о</w:t>
      </w:r>
      <w:r w:rsidRPr="005C6F4F">
        <w:rPr>
          <w:rFonts w:ascii="Times New Roman" w:hAnsi="Times New Roman" w:cs="Times New Roman"/>
          <w:color w:val="auto"/>
          <w:u w:color="000000"/>
        </w:rPr>
        <w:t>вание обучающимися индивидуальными слуховыми аппаратами в условиях индукционной петли или других видов беспроводной аппаратуры, например, применяющей радиопри</w:t>
      </w:r>
      <w:r w:rsidRPr="005C6F4F">
        <w:rPr>
          <w:rFonts w:ascii="Times New Roman" w:hAnsi="Times New Roman" w:cs="Times New Roman"/>
          <w:color w:val="auto"/>
          <w:u w:color="000000"/>
        </w:rPr>
        <w:t>н</w:t>
      </w:r>
      <w:r w:rsidRPr="005C6F4F">
        <w:rPr>
          <w:rFonts w:ascii="Times New Roman" w:hAnsi="Times New Roman" w:cs="Times New Roman"/>
          <w:color w:val="auto"/>
          <w:u w:color="000000"/>
        </w:rPr>
        <w:t xml:space="preserve">цип. </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Текущий контроль  овладения различными видами деятельности, связанными с м</w:t>
      </w:r>
      <w:r w:rsidRPr="005C6F4F">
        <w:rPr>
          <w:rFonts w:ascii="Times New Roman" w:hAnsi="Times New Roman" w:cs="Times New Roman"/>
          <w:color w:val="auto"/>
          <w:u w:color="000000"/>
        </w:rPr>
        <w:t>у</w:t>
      </w:r>
      <w:r w:rsidRPr="005C6F4F">
        <w:rPr>
          <w:rFonts w:ascii="Times New Roman" w:hAnsi="Times New Roman" w:cs="Times New Roman"/>
          <w:color w:val="auto"/>
          <w:u w:color="000000"/>
        </w:rPr>
        <w:t>зыкой, осуществляется на каждом занятии, мониторинг планируемых результатов обуч</w:t>
      </w:r>
      <w:r w:rsidRPr="005C6F4F">
        <w:rPr>
          <w:rFonts w:ascii="Times New Roman" w:hAnsi="Times New Roman" w:cs="Times New Roman"/>
          <w:color w:val="auto"/>
          <w:u w:color="000000"/>
        </w:rPr>
        <w:t>е</w:t>
      </w:r>
      <w:r w:rsidRPr="005C6F4F">
        <w:rPr>
          <w:rFonts w:ascii="Times New Roman" w:hAnsi="Times New Roman" w:cs="Times New Roman"/>
          <w:color w:val="auto"/>
          <w:u w:color="000000"/>
        </w:rPr>
        <w:t>ния осуществляется в конце каждой четверти. Проверки, включаемые в периодический контроль, направлены на изучение достижения детьми запланированных личностных, м</w:t>
      </w:r>
      <w:r w:rsidRPr="005C6F4F">
        <w:rPr>
          <w:rFonts w:ascii="Times New Roman" w:hAnsi="Times New Roman" w:cs="Times New Roman"/>
          <w:color w:val="auto"/>
          <w:u w:color="000000"/>
        </w:rPr>
        <w:t>е</w:t>
      </w:r>
      <w:r w:rsidRPr="005C6F4F">
        <w:rPr>
          <w:rFonts w:ascii="Times New Roman" w:hAnsi="Times New Roman" w:cs="Times New Roman"/>
          <w:color w:val="auto"/>
          <w:u w:color="000000"/>
        </w:rPr>
        <w:t>тапредметных и предметных результатов обучения. При проверке достигнутых результ</w:t>
      </w:r>
      <w:r w:rsidRPr="005C6F4F">
        <w:rPr>
          <w:rFonts w:ascii="Times New Roman" w:hAnsi="Times New Roman" w:cs="Times New Roman"/>
          <w:color w:val="auto"/>
          <w:u w:color="000000"/>
        </w:rPr>
        <w:t>а</w:t>
      </w:r>
      <w:r w:rsidRPr="005C6F4F">
        <w:rPr>
          <w:rFonts w:ascii="Times New Roman" w:hAnsi="Times New Roman" w:cs="Times New Roman"/>
          <w:color w:val="auto"/>
          <w:u w:color="000000"/>
        </w:rPr>
        <w:t>тов обучения и их оценке учитывается овладение всеми видами деятельности, связанными с музыкой: восприятием музыки, музыкально – ритмическими движениями, декламацией песен, игрой на элементарных музыкальных инструментах в ансамбле. Задания соотве</w:t>
      </w:r>
      <w:r w:rsidRPr="005C6F4F">
        <w:rPr>
          <w:rFonts w:ascii="Times New Roman" w:hAnsi="Times New Roman" w:cs="Times New Roman"/>
          <w:color w:val="auto"/>
          <w:u w:color="000000"/>
        </w:rPr>
        <w:t>т</w:t>
      </w:r>
      <w:r w:rsidRPr="005C6F4F">
        <w:rPr>
          <w:rFonts w:ascii="Times New Roman" w:hAnsi="Times New Roman" w:cs="Times New Roman"/>
          <w:color w:val="auto"/>
          <w:u w:color="000000"/>
        </w:rPr>
        <w:t>ствуют планируемым результатам обучения с учетом индивидуальных возможностей ка</w:t>
      </w:r>
      <w:r w:rsidRPr="005C6F4F">
        <w:rPr>
          <w:rFonts w:ascii="Times New Roman" w:hAnsi="Times New Roman" w:cs="Times New Roman"/>
          <w:color w:val="auto"/>
          <w:u w:color="000000"/>
        </w:rPr>
        <w:t>ж</w:t>
      </w:r>
      <w:r w:rsidRPr="005C6F4F">
        <w:rPr>
          <w:rFonts w:ascii="Times New Roman" w:hAnsi="Times New Roman" w:cs="Times New Roman"/>
          <w:color w:val="auto"/>
          <w:u w:color="000000"/>
        </w:rPr>
        <w:lastRenderedPageBreak/>
        <w:t>дого обучающегося. Проверки по овладению различными видами деятельности, связа</w:t>
      </w:r>
      <w:r w:rsidRPr="005C6F4F">
        <w:rPr>
          <w:rFonts w:ascii="Times New Roman" w:hAnsi="Times New Roman" w:cs="Times New Roman"/>
          <w:color w:val="auto"/>
          <w:u w:color="000000"/>
        </w:rPr>
        <w:t>н</w:t>
      </w:r>
      <w:r w:rsidRPr="005C6F4F">
        <w:rPr>
          <w:rFonts w:ascii="Times New Roman" w:hAnsi="Times New Roman" w:cs="Times New Roman"/>
          <w:color w:val="auto"/>
          <w:u w:color="000000"/>
        </w:rPr>
        <w:t>ными с музыкой, проводятся на музыкально – ритмических занятиях фронтально, малыми группами или индивидуально. Результаты проверок отражаются в отчетах учителя муз</w:t>
      </w:r>
      <w:r w:rsidRPr="005C6F4F">
        <w:rPr>
          <w:rFonts w:ascii="Times New Roman" w:hAnsi="Times New Roman" w:cs="Times New Roman"/>
          <w:color w:val="auto"/>
          <w:u w:color="000000"/>
        </w:rPr>
        <w:t>ы</w:t>
      </w:r>
      <w:r w:rsidRPr="005C6F4F">
        <w:rPr>
          <w:rFonts w:ascii="Times New Roman" w:hAnsi="Times New Roman" w:cs="Times New Roman"/>
          <w:color w:val="auto"/>
          <w:u w:color="000000"/>
        </w:rPr>
        <w:t xml:space="preserve">кально – ритмических занятий, предоставляемых в конце каждой четверти администрации образовательной организации. </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Учитель музыкально –ритмических занятий может принимать участие в обследов</w:t>
      </w:r>
      <w:r w:rsidRPr="005C6F4F">
        <w:rPr>
          <w:rFonts w:ascii="Times New Roman" w:hAnsi="Times New Roman" w:cs="Times New Roman"/>
          <w:color w:val="auto"/>
          <w:u w:color="000000"/>
        </w:rPr>
        <w:t>а</w:t>
      </w:r>
      <w:r w:rsidRPr="005C6F4F">
        <w:rPr>
          <w:rFonts w:ascii="Times New Roman" w:hAnsi="Times New Roman" w:cs="Times New Roman"/>
          <w:color w:val="auto"/>
          <w:u w:color="000000"/>
        </w:rPr>
        <w:t>нии восприятия и воспроизведения устной речи учителем индивидуальных занятий. В с</w:t>
      </w:r>
      <w:r w:rsidRPr="005C6F4F">
        <w:rPr>
          <w:rFonts w:ascii="Times New Roman" w:hAnsi="Times New Roman" w:cs="Times New Roman"/>
          <w:color w:val="auto"/>
          <w:u w:color="000000"/>
        </w:rPr>
        <w:t>о</w:t>
      </w:r>
      <w:r w:rsidRPr="005C6F4F">
        <w:rPr>
          <w:rFonts w:ascii="Times New Roman" w:hAnsi="Times New Roman" w:cs="Times New Roman"/>
          <w:color w:val="auto"/>
          <w:u w:color="000000"/>
        </w:rPr>
        <w:t>держание проверок, проводимых учителем индивидуальных занятий, обязательно включ</w:t>
      </w:r>
      <w:r w:rsidRPr="005C6F4F">
        <w:rPr>
          <w:rFonts w:ascii="Times New Roman" w:hAnsi="Times New Roman" w:cs="Times New Roman"/>
          <w:color w:val="auto"/>
          <w:u w:color="000000"/>
        </w:rPr>
        <w:t>а</w:t>
      </w:r>
      <w:r w:rsidRPr="005C6F4F">
        <w:rPr>
          <w:rFonts w:ascii="Times New Roman" w:hAnsi="Times New Roman" w:cs="Times New Roman"/>
          <w:color w:val="auto"/>
          <w:u w:color="000000"/>
        </w:rPr>
        <w:t>ется речевой материал, связанный с закреплением произносительных навыков обуча</w:t>
      </w:r>
      <w:r w:rsidRPr="005C6F4F">
        <w:rPr>
          <w:rFonts w:ascii="Times New Roman" w:hAnsi="Times New Roman" w:cs="Times New Roman"/>
          <w:color w:val="auto"/>
          <w:u w:color="000000"/>
        </w:rPr>
        <w:t>ю</w:t>
      </w:r>
      <w:r w:rsidRPr="005C6F4F">
        <w:rPr>
          <w:rFonts w:ascii="Times New Roman" w:hAnsi="Times New Roman" w:cs="Times New Roman"/>
          <w:color w:val="auto"/>
          <w:u w:color="000000"/>
        </w:rPr>
        <w:t>щихся, отработанный на индивидуальных и музыкально – ритмических занятиях, фро</w:t>
      </w:r>
      <w:r w:rsidRPr="005C6F4F">
        <w:rPr>
          <w:rFonts w:ascii="Times New Roman" w:hAnsi="Times New Roman" w:cs="Times New Roman"/>
          <w:color w:val="auto"/>
          <w:u w:color="000000"/>
        </w:rPr>
        <w:t>н</w:t>
      </w:r>
      <w:r w:rsidRPr="005C6F4F">
        <w:rPr>
          <w:rFonts w:ascii="Times New Roman" w:hAnsi="Times New Roman" w:cs="Times New Roman"/>
          <w:color w:val="auto"/>
          <w:u w:color="000000"/>
        </w:rPr>
        <w:t xml:space="preserve">тальных занятиях по развитию слухового восприятия и технике речи. </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Учитель музыкально – ритмических занятий участвует (совместно с учителем и</w:t>
      </w:r>
      <w:r w:rsidRPr="005C6F4F">
        <w:rPr>
          <w:rFonts w:ascii="Times New Roman" w:hAnsi="Times New Roman" w:cs="Times New Roman"/>
          <w:color w:val="auto"/>
          <w:u w:color="000000"/>
        </w:rPr>
        <w:t>н</w:t>
      </w:r>
      <w:r w:rsidRPr="005C6F4F">
        <w:rPr>
          <w:rFonts w:ascii="Times New Roman" w:hAnsi="Times New Roman" w:cs="Times New Roman"/>
          <w:color w:val="auto"/>
          <w:u w:color="000000"/>
        </w:rPr>
        <w:t>дивидуальных занятий и фронтальных занятий по развитию слухового восприятия и те</w:t>
      </w:r>
      <w:r w:rsidRPr="005C6F4F">
        <w:rPr>
          <w:rFonts w:ascii="Times New Roman" w:hAnsi="Times New Roman" w:cs="Times New Roman"/>
          <w:color w:val="auto"/>
          <w:u w:color="000000"/>
        </w:rPr>
        <w:t>х</w:t>
      </w:r>
      <w:r w:rsidRPr="005C6F4F">
        <w:rPr>
          <w:rFonts w:ascii="Times New Roman" w:hAnsi="Times New Roman" w:cs="Times New Roman"/>
          <w:color w:val="auto"/>
          <w:u w:color="000000"/>
        </w:rPr>
        <w:t>нике речи) в ежегодном  (в конце учебного года) составлении характеристики слухореч</w:t>
      </w:r>
      <w:r w:rsidRPr="005C6F4F">
        <w:rPr>
          <w:rFonts w:ascii="Times New Roman" w:hAnsi="Times New Roman" w:cs="Times New Roman"/>
          <w:color w:val="auto"/>
          <w:u w:color="000000"/>
        </w:rPr>
        <w:t>е</w:t>
      </w:r>
      <w:r w:rsidRPr="005C6F4F">
        <w:rPr>
          <w:rFonts w:ascii="Times New Roman" w:hAnsi="Times New Roman" w:cs="Times New Roman"/>
          <w:color w:val="auto"/>
          <w:u w:color="000000"/>
        </w:rPr>
        <w:t xml:space="preserve">вого развития каждого обучающегося. </w:t>
      </w:r>
    </w:p>
    <w:p w:rsidR="00F65069" w:rsidRPr="005C6F4F" w:rsidRDefault="00C079E3" w:rsidP="005C6F4F">
      <w:pPr>
        <w:pStyle w:val="af2"/>
        <w:spacing w:line="276" w:lineRule="auto"/>
        <w:ind w:firstLine="709"/>
        <w:jc w:val="center"/>
        <w:rPr>
          <w:rFonts w:ascii="Times New Roman" w:eastAsia="Times New Roman" w:hAnsi="Times New Roman" w:cs="Times New Roman"/>
          <w:b/>
          <w:bCs/>
          <w:color w:val="auto"/>
          <w:u w:color="000000"/>
        </w:rPr>
      </w:pPr>
      <w:r w:rsidRPr="005C6F4F">
        <w:rPr>
          <w:rFonts w:ascii="Times New Roman" w:hAnsi="Times New Roman" w:cs="Times New Roman"/>
          <w:b/>
          <w:bCs/>
          <w:color w:val="auto"/>
          <w:u w:color="000000"/>
        </w:rPr>
        <w:t>Содержание обучения.</w:t>
      </w:r>
    </w:p>
    <w:p w:rsidR="00F65069" w:rsidRPr="005C6F4F" w:rsidRDefault="00C079E3" w:rsidP="005C6F4F">
      <w:pPr>
        <w:tabs>
          <w:tab w:val="right" w:pos="7920"/>
        </w:tabs>
        <w:spacing w:after="0"/>
        <w:ind w:firstLine="709"/>
        <w:jc w:val="center"/>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Обучение восприятию музыки (в исполнении учителя).</w:t>
      </w:r>
    </w:p>
    <w:p w:rsidR="00F65069" w:rsidRPr="005C6F4F" w:rsidRDefault="00C079E3" w:rsidP="005C6F4F">
      <w:pPr>
        <w:tabs>
          <w:tab w:val="right" w:pos="7920"/>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Определение на слух начала и окончания звучания музыки. Различение и опозн</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чании, высотных соотношений двух звуков в среднем регистре (интервал не менее септ</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мы), поступенного и скачкообразного звукорядов в среднем регистре. Различение и оп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знавание на слух музыки двухдольного, трехдольного, четырехдольного метра (полька, марш, вальс); плавной и отрывистой музыки; мелодий (фрагментов из них) с опорой на графическую запись ритмического рисунка, состоящего из восьмых, четвертных и пол</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винных длительностей; поступенных восходящего и нисходящего звукорядов в первой октаве и многократное повторение одного и того же звука, поступенного и скачкообра</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ного звукорядов в первой октаве. Различение и опознавание на слух мелодий песен с оп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рой на их графическую запись (при выборе из двух-четырех), фрагментов из одной мел</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дии (запев, припев) (в исполнении учителя)</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Различение и опознавание на слух марша, танца и песни при выборе из трех пьес. Различение и опознавание на слух маршей, танцев и песен различного характера при в</w:t>
      </w:r>
      <w:r w:rsidRPr="005C6F4F">
        <w:rPr>
          <w:rFonts w:ascii="Times New Roman" w:hAnsi="Times New Roman" w:cs="Times New Roman"/>
          <w:color w:val="auto"/>
          <w:u w:color="000000"/>
        </w:rPr>
        <w:t>ы</w:t>
      </w:r>
      <w:r w:rsidRPr="005C6F4F">
        <w:rPr>
          <w:rFonts w:ascii="Times New Roman" w:hAnsi="Times New Roman" w:cs="Times New Roman"/>
          <w:color w:val="auto"/>
          <w:u w:color="000000"/>
        </w:rPr>
        <w:t>боре из двух пьес одного жанра. Распознавание в музыкальных пьесах жанра (марш, т</w:t>
      </w:r>
      <w:r w:rsidRPr="005C6F4F">
        <w:rPr>
          <w:rFonts w:ascii="Times New Roman" w:hAnsi="Times New Roman" w:cs="Times New Roman"/>
          <w:color w:val="auto"/>
          <w:u w:color="000000"/>
        </w:rPr>
        <w:t>а</w:t>
      </w:r>
      <w:r w:rsidRPr="005C6F4F">
        <w:rPr>
          <w:rFonts w:ascii="Times New Roman" w:hAnsi="Times New Roman" w:cs="Times New Roman"/>
          <w:color w:val="auto"/>
          <w:u w:color="000000"/>
        </w:rPr>
        <w:t xml:space="preserve">нец, песня), характера (веселый, грустный и т. п.), средств музыкальной выразительности (динамических, темповых, метрических, высотных отношений).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солдатиков» П. Чайковского из «Детского альбома», «Встречный марш» С.Чернецкого, </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w:t>
      </w:r>
      <w:r w:rsidRPr="005C6F4F">
        <w:rPr>
          <w:rFonts w:ascii="Times New Roman" w:hAnsi="Times New Roman" w:cs="Times New Roman"/>
          <w:color w:val="auto"/>
          <w:u w:color="000000"/>
        </w:rPr>
        <w:t>ь</w:t>
      </w:r>
      <w:r w:rsidRPr="005C6F4F">
        <w:rPr>
          <w:rFonts w:ascii="Times New Roman" w:hAnsi="Times New Roman" w:cs="Times New Roman"/>
          <w:color w:val="auto"/>
          <w:u w:color="000000"/>
        </w:rPr>
        <w:t>бома» П. Чайковского (</w:t>
      </w:r>
      <w:r w:rsidRPr="005C6F4F">
        <w:rPr>
          <w:rFonts w:ascii="Times New Roman" w:hAnsi="Times New Roman" w:cs="Times New Roman"/>
          <w:color w:val="auto"/>
          <w:u w:color="000000"/>
          <w:lang w:val="fr-FR"/>
        </w:rPr>
        <w:t>«Вальс»</w:t>
      </w:r>
      <w:r w:rsidRPr="005C6F4F">
        <w:rPr>
          <w:rFonts w:ascii="Times New Roman" w:hAnsi="Times New Roman" w:cs="Times New Roman"/>
          <w:color w:val="auto"/>
          <w:u w:color="000000"/>
        </w:rPr>
        <w:t xml:space="preserve">, «Марш деревянных солдатиков», «Болезнь куклы», </w:t>
      </w:r>
      <w:r w:rsidRPr="005C6F4F">
        <w:rPr>
          <w:rFonts w:ascii="Times New Roman" w:hAnsi="Times New Roman" w:cs="Times New Roman"/>
          <w:color w:val="auto"/>
          <w:u w:color="000000"/>
          <w:lang w:val="fr-FR"/>
        </w:rPr>
        <w:t>«Новая кукла»</w:t>
      </w:r>
      <w:r w:rsidRPr="005C6F4F">
        <w:rPr>
          <w:rFonts w:ascii="Times New Roman" w:hAnsi="Times New Roman" w:cs="Times New Roman"/>
          <w:color w:val="auto"/>
          <w:u w:color="000000"/>
        </w:rPr>
        <w:t>, «Старинная французская песенка», «Итальянская песенка» «Песня жав</w:t>
      </w:r>
      <w:r w:rsidRPr="005C6F4F">
        <w:rPr>
          <w:rFonts w:ascii="Times New Roman" w:hAnsi="Times New Roman" w:cs="Times New Roman"/>
          <w:color w:val="auto"/>
          <w:u w:color="000000"/>
        </w:rPr>
        <w:t>о</w:t>
      </w:r>
      <w:r w:rsidRPr="005C6F4F">
        <w:rPr>
          <w:rFonts w:ascii="Times New Roman" w:hAnsi="Times New Roman" w:cs="Times New Roman"/>
          <w:color w:val="auto"/>
          <w:u w:color="000000"/>
        </w:rPr>
        <w:t>ронка»). Словесное определение в пьесах характера музыки (веселый, грустный, споко</w:t>
      </w:r>
      <w:r w:rsidRPr="005C6F4F">
        <w:rPr>
          <w:rFonts w:ascii="Times New Roman" w:hAnsi="Times New Roman" w:cs="Times New Roman"/>
          <w:color w:val="auto"/>
          <w:u w:color="000000"/>
        </w:rPr>
        <w:t>й</w:t>
      </w:r>
      <w:r w:rsidRPr="005C6F4F">
        <w:rPr>
          <w:rFonts w:ascii="Times New Roman" w:hAnsi="Times New Roman" w:cs="Times New Roman"/>
          <w:color w:val="auto"/>
          <w:u w:color="000000"/>
        </w:rPr>
        <w:t xml:space="preserve">ный, песенный, танцевальный, маршевый и т. д.) и средств музыкальной выразительности </w:t>
      </w:r>
      <w:r w:rsidRPr="005C6F4F">
        <w:rPr>
          <w:rFonts w:ascii="Times New Roman" w:hAnsi="Times New Roman" w:cs="Times New Roman"/>
          <w:color w:val="auto"/>
          <w:u w:color="000000"/>
        </w:rPr>
        <w:lastRenderedPageBreak/>
        <w:t>(темп, динамика звучания, метр, характер звуковедения, звуковысотные отношения). Зн</w:t>
      </w:r>
      <w:r w:rsidRPr="005C6F4F">
        <w:rPr>
          <w:rFonts w:ascii="Times New Roman" w:hAnsi="Times New Roman" w:cs="Times New Roman"/>
          <w:color w:val="auto"/>
          <w:u w:color="000000"/>
        </w:rPr>
        <w:t>а</w:t>
      </w:r>
      <w:r w:rsidRPr="005C6F4F">
        <w:rPr>
          <w:rFonts w:ascii="Times New Roman" w:hAnsi="Times New Roman" w:cs="Times New Roman"/>
          <w:color w:val="auto"/>
          <w:u w:color="000000"/>
        </w:rPr>
        <w:t>комство с кратким содержанием музыкальной сказки, различение и опознавание на слух музыкальных фрагментов при выборе из 4-6.</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Знакомство с симфонической сказкой С. Прокофьева «Петя и волк», балета и оперы на сказочный сюжет, например, балета П.Чайковского «Щелкунчик», оперы Н.Римского-Корсакова «Сказка о царе Салтане» (в аудиозаписи).  Прослушивание фрагментов из да</w:t>
      </w:r>
      <w:r w:rsidRPr="005C6F4F">
        <w:rPr>
          <w:rFonts w:ascii="Times New Roman" w:hAnsi="Times New Roman" w:cs="Times New Roman"/>
          <w:color w:val="auto"/>
          <w:u w:color="000000"/>
        </w:rPr>
        <w:t>н</w:t>
      </w:r>
      <w:r w:rsidRPr="005C6F4F">
        <w:rPr>
          <w:rFonts w:ascii="Times New Roman" w:hAnsi="Times New Roman" w:cs="Times New Roman"/>
          <w:color w:val="auto"/>
          <w:u w:color="000000"/>
        </w:rPr>
        <w:t xml:space="preserve">ных произведений (в аудиозаписи). </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Различение  и опознавание на слух фрагментов  из  этих  произведений  при выборе  из  трех - пяти(в аудиозаписи). Определение характера музыки, доступных средств муз</w:t>
      </w:r>
      <w:r w:rsidRPr="005C6F4F">
        <w:rPr>
          <w:rFonts w:ascii="Times New Roman" w:hAnsi="Times New Roman" w:cs="Times New Roman"/>
          <w:color w:val="auto"/>
          <w:u w:color="000000"/>
        </w:rPr>
        <w:t>ы</w:t>
      </w:r>
      <w:r w:rsidRPr="005C6F4F">
        <w:rPr>
          <w:rFonts w:ascii="Times New Roman" w:hAnsi="Times New Roman" w:cs="Times New Roman"/>
          <w:color w:val="auto"/>
          <w:u w:color="000000"/>
        </w:rPr>
        <w:t>кальной выразительности;  узнавание  солирующего голоса и хорового звучания при пр</w:t>
      </w:r>
      <w:r w:rsidRPr="005C6F4F">
        <w:rPr>
          <w:rFonts w:ascii="Times New Roman" w:hAnsi="Times New Roman" w:cs="Times New Roman"/>
          <w:color w:val="auto"/>
          <w:u w:color="000000"/>
        </w:rPr>
        <w:t>о</w:t>
      </w:r>
      <w:r w:rsidRPr="005C6F4F">
        <w:rPr>
          <w:rFonts w:ascii="Times New Roman" w:hAnsi="Times New Roman" w:cs="Times New Roman"/>
          <w:color w:val="auto"/>
          <w:u w:color="000000"/>
        </w:rPr>
        <w:t>слушивании вокально-инструментальной музыки; знакомство со звучанием инструментов  симфонического оркестра и певческих голосов.</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н т. д.), средств музыкальной выразительности (звуков</w:t>
      </w:r>
      <w:r w:rsidRPr="005C6F4F">
        <w:rPr>
          <w:rFonts w:ascii="Times New Roman" w:hAnsi="Times New Roman" w:cs="Times New Roman"/>
          <w:color w:val="auto"/>
          <w:u w:color="000000"/>
        </w:rPr>
        <w:t>ы</w:t>
      </w:r>
      <w:r w:rsidRPr="005C6F4F">
        <w:rPr>
          <w:rFonts w:ascii="Times New Roman" w:hAnsi="Times New Roman" w:cs="Times New Roman"/>
          <w:color w:val="auto"/>
          <w:u w:color="000000"/>
        </w:rPr>
        <w:t>сотных, темпоритмических, динамических, тембровых отношений). Различение двух- п</w:t>
      </w:r>
      <w:r w:rsidRPr="005C6F4F">
        <w:rPr>
          <w:rFonts w:ascii="Times New Roman" w:hAnsi="Times New Roman" w:cs="Times New Roman"/>
          <w:color w:val="auto"/>
          <w:u w:color="000000"/>
        </w:rPr>
        <w:t>я</w:t>
      </w:r>
      <w:r w:rsidRPr="005C6F4F">
        <w:rPr>
          <w:rFonts w:ascii="Times New Roman" w:hAnsi="Times New Roman" w:cs="Times New Roman"/>
          <w:color w:val="auto"/>
          <w:u w:color="000000"/>
        </w:rPr>
        <w:t>ти пьес (фрагментов из музыкальных произведений) различного характера.</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w:t>
      </w:r>
      <w:r w:rsidRPr="005C6F4F">
        <w:rPr>
          <w:rFonts w:ascii="Times New Roman" w:hAnsi="Times New Roman" w:cs="Times New Roman"/>
          <w:color w:val="auto"/>
          <w:u w:color="000000"/>
        </w:rPr>
        <w:t>т</w:t>
      </w:r>
      <w:r w:rsidRPr="005C6F4F">
        <w:rPr>
          <w:rFonts w:ascii="Times New Roman" w:hAnsi="Times New Roman" w:cs="Times New Roman"/>
          <w:color w:val="auto"/>
          <w:u w:color="000000"/>
        </w:rPr>
        <w:t>ский хор). Закрепление умений вычленить солирующий голос или инструмент, различать коллективное и сольное, вокальное, вокально-инструментальное и инструментальное и</w:t>
      </w:r>
      <w:r w:rsidRPr="005C6F4F">
        <w:rPr>
          <w:rFonts w:ascii="Times New Roman" w:hAnsi="Times New Roman" w:cs="Times New Roman"/>
          <w:color w:val="auto"/>
          <w:u w:color="000000"/>
        </w:rPr>
        <w:t>с</w:t>
      </w:r>
      <w:r w:rsidRPr="005C6F4F">
        <w:rPr>
          <w:rFonts w:ascii="Times New Roman" w:hAnsi="Times New Roman" w:cs="Times New Roman"/>
          <w:color w:val="auto"/>
          <w:u w:color="000000"/>
        </w:rPr>
        <w:t>полнение.</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Подбор к прослушанной музыке близких по настроению произведений изобраз</w:t>
      </w:r>
      <w:r w:rsidRPr="005C6F4F">
        <w:rPr>
          <w:rFonts w:ascii="Times New Roman" w:hAnsi="Times New Roman" w:cs="Times New Roman"/>
          <w:color w:val="auto"/>
          <w:u w:color="000000"/>
        </w:rPr>
        <w:t>и</w:t>
      </w:r>
      <w:r w:rsidRPr="005C6F4F">
        <w:rPr>
          <w:rFonts w:ascii="Times New Roman" w:hAnsi="Times New Roman" w:cs="Times New Roman"/>
          <w:color w:val="auto"/>
          <w:u w:color="000000"/>
        </w:rPr>
        <w:t>тельного искусства, литературы. Развитие представлений учащихся о связи музыки с др</w:t>
      </w:r>
      <w:r w:rsidRPr="005C6F4F">
        <w:rPr>
          <w:rFonts w:ascii="Times New Roman" w:hAnsi="Times New Roman" w:cs="Times New Roman"/>
          <w:color w:val="auto"/>
          <w:u w:color="000000"/>
        </w:rPr>
        <w:t>у</w:t>
      </w:r>
      <w:r w:rsidRPr="005C6F4F">
        <w:rPr>
          <w:rFonts w:ascii="Times New Roman" w:hAnsi="Times New Roman" w:cs="Times New Roman"/>
          <w:color w:val="auto"/>
          <w:u w:color="000000"/>
        </w:rPr>
        <w:t>гими искусствами, их взаимосвязи с жизнью.</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Знакомство с авторами и исполнителями музыки.</w:t>
      </w:r>
    </w:p>
    <w:p w:rsidR="00F65069" w:rsidRPr="005C6F4F" w:rsidRDefault="00C079E3" w:rsidP="005C6F4F">
      <w:pPr>
        <w:spacing w:after="0"/>
        <w:ind w:firstLine="709"/>
        <w:jc w:val="center"/>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Обучение движениям под музыку.</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Эмоциональное и правильное исполнение гимнастических и танцевальных движ</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ний под музыкальное сопровождение учителя. Овладение элементарными гимнастич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скими движениями (наклоны, повороты головы, различные положения рук, круговые движения руками, плечами, полуприседания, вставание на полупальцы и т. д), просте</w:t>
      </w:r>
      <w:r w:rsidRPr="005C6F4F">
        <w:rPr>
          <w:rFonts w:ascii="Times New Roman" w:hAnsi="Times New Roman" w:cs="Times New Roman"/>
          <w:color w:val="auto"/>
          <w:sz w:val="24"/>
          <w:szCs w:val="24"/>
        </w:rPr>
        <w:t>й</w:t>
      </w:r>
      <w:r w:rsidRPr="005C6F4F">
        <w:rPr>
          <w:rFonts w:ascii="Times New Roman" w:hAnsi="Times New Roman" w:cs="Times New Roman"/>
          <w:color w:val="auto"/>
          <w:sz w:val="24"/>
          <w:szCs w:val="24"/>
        </w:rPr>
        <w:t>шими построениями (в одну, две, три линии, в колонну, в шеренгу, в круг, свободное ра</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мещение в классе и т. д.), элементами танца и пляски (пружинное полуприседание и вст</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и т. д.). Разучивание несложных плясок, хороводов, танцевальных упражнений. Измен</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ленный, умеренный), регистры в музыкальном звучании (высокий, низкий, средний). Фиксирование движениями сильной и слабой доли такта в музыке двух-, трех- и четыре</w:t>
      </w:r>
      <w:r w:rsidRPr="005C6F4F">
        <w:rPr>
          <w:rFonts w:ascii="Times New Roman" w:hAnsi="Times New Roman" w:cs="Times New Roman"/>
          <w:color w:val="auto"/>
          <w:sz w:val="24"/>
          <w:szCs w:val="24"/>
        </w:rPr>
        <w:t>х</w:t>
      </w:r>
      <w:r w:rsidRPr="005C6F4F">
        <w:rPr>
          <w:rFonts w:ascii="Times New Roman" w:hAnsi="Times New Roman" w:cs="Times New Roman"/>
          <w:color w:val="auto"/>
          <w:sz w:val="24"/>
          <w:szCs w:val="24"/>
        </w:rPr>
        <w:t>дольного метра в умеренном темпе. Дирижирование по двух - и трех - дольной сетке. Определение движением руки высотного положения двух и более звуков внутри среднего регистра.</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lastRenderedPageBreak/>
        <w:t>Выразительное, правильное и ритмичное выполнение под музыку гимнастических и танцевальных движений. Совершенствование основных движений, элементов танцев и плясок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 д.).  Освоение перестроения группы (построение двух концентрических кр</w:t>
      </w:r>
      <w:r w:rsidRPr="005C6F4F">
        <w:rPr>
          <w:rFonts w:ascii="Times New Roman" w:hAnsi="Times New Roman" w:cs="Times New Roman"/>
          <w:color w:val="auto"/>
          <w:u w:color="000000"/>
        </w:rPr>
        <w:t>у</w:t>
      </w:r>
      <w:r w:rsidRPr="005C6F4F">
        <w:rPr>
          <w:rFonts w:ascii="Times New Roman" w:hAnsi="Times New Roman" w:cs="Times New Roman"/>
          <w:color w:val="auto"/>
          <w:u w:color="000000"/>
        </w:rPr>
        <w:t xml:space="preserve">гов, сужение и расширение круга, различные положения в парах и т. д.). </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 xml:space="preserve">Импровизация отдельных музыкально – ритмических движений в соответствии  с характером музыки, ритмичное исполнение.. </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Фиксирование движениями сильной и каждой доли такта в музыке двух-, трех-, ч</w:t>
      </w:r>
      <w:r w:rsidRPr="005C6F4F">
        <w:rPr>
          <w:rFonts w:ascii="Times New Roman" w:hAnsi="Times New Roman" w:cs="Times New Roman"/>
          <w:color w:val="auto"/>
          <w:u w:color="000000"/>
        </w:rPr>
        <w:t>е</w:t>
      </w:r>
      <w:r w:rsidRPr="005C6F4F">
        <w:rPr>
          <w:rFonts w:ascii="Times New Roman" w:hAnsi="Times New Roman" w:cs="Times New Roman"/>
          <w:color w:val="auto"/>
          <w:u w:color="000000"/>
        </w:rPr>
        <w:t>тырехдольного метра в умеренном, медленном и быстром темпе. Дирижирование по чет</w:t>
      </w:r>
      <w:r w:rsidRPr="005C6F4F">
        <w:rPr>
          <w:rFonts w:ascii="Times New Roman" w:hAnsi="Times New Roman" w:cs="Times New Roman"/>
          <w:color w:val="auto"/>
          <w:u w:color="000000"/>
        </w:rPr>
        <w:t>ы</w:t>
      </w:r>
      <w:r w:rsidRPr="005C6F4F">
        <w:rPr>
          <w:rFonts w:ascii="Times New Roman" w:hAnsi="Times New Roman" w:cs="Times New Roman"/>
          <w:color w:val="auto"/>
          <w:u w:color="000000"/>
        </w:rPr>
        <w:t>рехдольной сетке. Изменение движений в связи со сменой частей музыкальной пьесы. И</w:t>
      </w:r>
      <w:r w:rsidRPr="005C6F4F">
        <w:rPr>
          <w:rFonts w:ascii="Times New Roman" w:hAnsi="Times New Roman" w:cs="Times New Roman"/>
          <w:color w:val="auto"/>
          <w:u w:color="000000"/>
        </w:rPr>
        <w:t>с</w:t>
      </w:r>
      <w:r w:rsidRPr="005C6F4F">
        <w:rPr>
          <w:rFonts w:ascii="Times New Roman" w:hAnsi="Times New Roman" w:cs="Times New Roman"/>
          <w:color w:val="auto"/>
          <w:u w:color="000000"/>
        </w:rPr>
        <w:t>полнение руками (хлопками) несложного ритмического рисунка мелодий, состоящих из восьмых, четвертных и половинных длительностей (2-8 тактов) в двудольном метре. Определение движением руки высотного положения двух и более звуков внутри первой октавы. Разучивание несложных танцевальных композиций (полька парами, русская пля</w:t>
      </w:r>
      <w:r w:rsidRPr="005C6F4F">
        <w:rPr>
          <w:rFonts w:ascii="Times New Roman" w:hAnsi="Times New Roman" w:cs="Times New Roman"/>
          <w:color w:val="auto"/>
          <w:u w:color="000000"/>
        </w:rPr>
        <w:t>с</w:t>
      </w:r>
      <w:r w:rsidRPr="005C6F4F">
        <w:rPr>
          <w:rFonts w:ascii="Times New Roman" w:hAnsi="Times New Roman" w:cs="Times New Roman"/>
          <w:color w:val="auto"/>
          <w:u w:color="000000"/>
        </w:rPr>
        <w:t>ка, русский хоровод и т. д.). гимнастических и танцевальных упражнений под музыкал</w:t>
      </w:r>
      <w:r w:rsidRPr="005C6F4F">
        <w:rPr>
          <w:rFonts w:ascii="Times New Roman" w:hAnsi="Times New Roman" w:cs="Times New Roman"/>
          <w:color w:val="auto"/>
          <w:u w:color="000000"/>
        </w:rPr>
        <w:t>ь</w:t>
      </w:r>
      <w:r w:rsidRPr="005C6F4F">
        <w:rPr>
          <w:rFonts w:ascii="Times New Roman" w:hAnsi="Times New Roman" w:cs="Times New Roman"/>
          <w:color w:val="auto"/>
          <w:u w:color="000000"/>
        </w:rPr>
        <w:t>ное сопровождение учителя и аудиозапись. Совершенствование основных движений и элементов танцев и пляски  (например, вальсовая дорожка, припляс, скользящий ход на невысоких полупальцах, веревочка, присядка, упражнения с предметами и т. д.); освоение перестроения группы (фигурная маршировка, сведение и разведение, змейка, построение цепочками) и т.д., разучивание танцевальных композиций.</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Выразительное, правильное и ритмичное исполнение танцевальных композиций под музыку в аудиозаписи. Освоение основных элементов народного танца (например, русского: тройной ход, тройной ход с ударом, переменный ход, притоп), их несложных композиций (например, в кадрильном стиле в медленном темпе – «Сударушка»). Разуч</w:t>
      </w:r>
      <w:r w:rsidRPr="005C6F4F">
        <w:rPr>
          <w:rFonts w:ascii="Times New Roman" w:hAnsi="Times New Roman" w:cs="Times New Roman"/>
          <w:color w:val="auto"/>
          <w:u w:color="000000"/>
        </w:rPr>
        <w:t>и</w:t>
      </w:r>
      <w:r w:rsidRPr="005C6F4F">
        <w:rPr>
          <w:rFonts w:ascii="Times New Roman" w:hAnsi="Times New Roman" w:cs="Times New Roman"/>
          <w:color w:val="auto"/>
          <w:u w:color="000000"/>
        </w:rPr>
        <w:t>вание основных движений вальса (в паре): дорожка вперед, назад в паре, вальсовые пов</w:t>
      </w:r>
      <w:r w:rsidRPr="005C6F4F">
        <w:rPr>
          <w:rFonts w:ascii="Times New Roman" w:hAnsi="Times New Roman" w:cs="Times New Roman"/>
          <w:color w:val="auto"/>
          <w:u w:color="000000"/>
        </w:rPr>
        <w:t>о</w:t>
      </w:r>
      <w:r w:rsidRPr="005C6F4F">
        <w:rPr>
          <w:rFonts w:ascii="Times New Roman" w:hAnsi="Times New Roman" w:cs="Times New Roman"/>
          <w:color w:val="auto"/>
          <w:u w:color="000000"/>
        </w:rPr>
        <w:t>роты и т. д.; соединение их в несложные композиции. Выполнение подготовительных и основных движений танцев в современных ритмах (повороты, наклоны, вращение кистей, сгибание и выпрямление рук, отведение ног вперед, назад, на каблук, приставные шаги с поворотом). Разучивание танцевальных композиций в современных ритмах.  Изменение движений в танцевальной композиции в соответствии с разными частями музыкальной пьесы (запев, припев песни, вступление, проигрыш, пьесы дву-, трехчастной формы), ч</w:t>
      </w:r>
      <w:r w:rsidRPr="005C6F4F">
        <w:rPr>
          <w:rFonts w:ascii="Times New Roman" w:hAnsi="Times New Roman" w:cs="Times New Roman"/>
          <w:color w:val="auto"/>
          <w:u w:color="000000"/>
        </w:rPr>
        <w:t>е</w:t>
      </w:r>
      <w:r w:rsidRPr="005C6F4F">
        <w:rPr>
          <w:rFonts w:ascii="Times New Roman" w:hAnsi="Times New Roman" w:cs="Times New Roman"/>
          <w:color w:val="auto"/>
          <w:u w:color="000000"/>
        </w:rPr>
        <w:t>редованием сольного и коллективного, вокального, вокально-инструментального и и</w:t>
      </w:r>
      <w:r w:rsidRPr="005C6F4F">
        <w:rPr>
          <w:rFonts w:ascii="Times New Roman" w:hAnsi="Times New Roman" w:cs="Times New Roman"/>
          <w:color w:val="auto"/>
          <w:u w:color="000000"/>
        </w:rPr>
        <w:t>н</w:t>
      </w:r>
      <w:r w:rsidRPr="005C6F4F">
        <w:rPr>
          <w:rFonts w:ascii="Times New Roman" w:hAnsi="Times New Roman" w:cs="Times New Roman"/>
          <w:color w:val="auto"/>
          <w:u w:color="000000"/>
        </w:rPr>
        <w:t>струментального исполнения. Импровизация отдельных музыкально –ритмических дв</w:t>
      </w:r>
      <w:r w:rsidRPr="005C6F4F">
        <w:rPr>
          <w:rFonts w:ascii="Times New Roman" w:hAnsi="Times New Roman" w:cs="Times New Roman"/>
          <w:color w:val="auto"/>
          <w:u w:color="000000"/>
        </w:rPr>
        <w:t>и</w:t>
      </w:r>
      <w:r w:rsidRPr="005C6F4F">
        <w:rPr>
          <w:rFonts w:ascii="Times New Roman" w:hAnsi="Times New Roman" w:cs="Times New Roman"/>
          <w:color w:val="auto"/>
          <w:u w:color="000000"/>
        </w:rPr>
        <w:t>жений. В соответствии с характером музыки, ритмичное их исполнение.  Импровизация музыкально – пластических композиций в соответствии с музыкой различного характера: самостоятельное составление композиции из знакомых движений в соответствии с хара</w:t>
      </w:r>
      <w:r w:rsidRPr="005C6F4F">
        <w:rPr>
          <w:rFonts w:ascii="Times New Roman" w:hAnsi="Times New Roman" w:cs="Times New Roman"/>
          <w:color w:val="auto"/>
          <w:u w:color="000000"/>
        </w:rPr>
        <w:t>к</w:t>
      </w:r>
      <w:r w:rsidRPr="005C6F4F">
        <w:rPr>
          <w:rFonts w:ascii="Times New Roman" w:hAnsi="Times New Roman" w:cs="Times New Roman"/>
          <w:color w:val="auto"/>
          <w:u w:color="000000"/>
        </w:rPr>
        <w:t>тером музыки, ритмичное исполнение. Оценка собственного исполнения и исполнения товарищей.</w:t>
      </w:r>
    </w:p>
    <w:p w:rsidR="00F65069" w:rsidRPr="005C6F4F" w:rsidRDefault="00C079E3" w:rsidP="005C6F4F">
      <w:pPr>
        <w:pStyle w:val="af2"/>
        <w:spacing w:line="276" w:lineRule="auto"/>
        <w:ind w:firstLine="709"/>
        <w:jc w:val="center"/>
        <w:rPr>
          <w:rFonts w:ascii="Times New Roman" w:eastAsia="Times New Roman" w:hAnsi="Times New Roman" w:cs="Times New Roman"/>
          <w:color w:val="auto"/>
          <w:u w:color="000000"/>
        </w:rPr>
      </w:pPr>
      <w:r w:rsidRPr="005C6F4F">
        <w:rPr>
          <w:rFonts w:ascii="Times New Roman" w:hAnsi="Times New Roman" w:cs="Times New Roman"/>
          <w:b/>
          <w:bCs/>
          <w:i/>
          <w:iCs/>
          <w:color w:val="auto"/>
          <w:u w:color="000000"/>
        </w:rPr>
        <w:t>Обучение декламации песен под музыку</w:t>
      </w:r>
      <w:r w:rsidRPr="005C6F4F">
        <w:rPr>
          <w:rFonts w:ascii="Times New Roman" w:hAnsi="Times New Roman" w:cs="Times New Roman"/>
          <w:color w:val="auto"/>
          <w:u w:color="000000"/>
        </w:rPr>
        <w:t>.</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Понимание основных дирижерских жестов (внимание, дыхание, начало, окончание, логическое ударение). Эмоциональное коллективное исполнение текста песен под музыку под руководством учителя доступным по силе голосом, реализуя произносительные ум</w:t>
      </w:r>
      <w:r w:rsidRPr="005C6F4F">
        <w:rPr>
          <w:rFonts w:ascii="Times New Roman" w:hAnsi="Times New Roman" w:cs="Times New Roman"/>
          <w:color w:val="auto"/>
          <w:u w:color="000000"/>
        </w:rPr>
        <w:t>е</w:t>
      </w:r>
      <w:r w:rsidRPr="005C6F4F">
        <w:rPr>
          <w:rFonts w:ascii="Times New Roman" w:hAnsi="Times New Roman" w:cs="Times New Roman"/>
          <w:color w:val="auto"/>
          <w:u w:color="000000"/>
        </w:rPr>
        <w:t>ния. Воспроизведение ритмического рисунка мелодии, состоящей из четвертных, вос</w:t>
      </w:r>
      <w:r w:rsidRPr="005C6F4F">
        <w:rPr>
          <w:rFonts w:ascii="Times New Roman" w:hAnsi="Times New Roman" w:cs="Times New Roman"/>
          <w:color w:val="auto"/>
          <w:u w:color="000000"/>
        </w:rPr>
        <w:t>ь</w:t>
      </w:r>
      <w:r w:rsidRPr="005C6F4F">
        <w:rPr>
          <w:rFonts w:ascii="Times New Roman" w:hAnsi="Times New Roman" w:cs="Times New Roman"/>
          <w:color w:val="auto"/>
          <w:u w:color="000000"/>
        </w:rPr>
        <w:lastRenderedPageBreak/>
        <w:t xml:space="preserve">мых, половинных длительностей в умеренном и медленном темпе, выделение логического ударения во фразе. </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Эмоциональная декламация песен (спокойно, весело, бодро, грустно и т. д.) под а</w:t>
      </w:r>
      <w:r w:rsidRPr="005C6F4F">
        <w:rPr>
          <w:rFonts w:ascii="Times New Roman" w:hAnsi="Times New Roman" w:cs="Times New Roman"/>
          <w:color w:val="auto"/>
          <w:u w:color="000000"/>
        </w:rPr>
        <w:t>к</w:t>
      </w:r>
      <w:r w:rsidRPr="005C6F4F">
        <w:rPr>
          <w:rFonts w:ascii="Times New Roman" w:hAnsi="Times New Roman" w:cs="Times New Roman"/>
          <w:color w:val="auto"/>
          <w:u w:color="000000"/>
        </w:rPr>
        <w:t>компанемент и управлением учителя, реализуя сформированные умения воспроизводить звуковую и ритмико-интонационную структуру речи. Исполнение напевных песен – мягко, спокойно, плавно; песен энергичных, бодрых – более твердо, легко. Воспроизведение ритмического рисунка мелодий песен в умеренном темпе. Исполнение каждого куплета песни с соответствующими эмоциональными оттенками и в различной манере (мягко, спокойно, плавно, энергично, бодро и т. д.). Воспроизведение ритмического рисунка мел</w:t>
      </w:r>
      <w:r w:rsidRPr="005C6F4F">
        <w:rPr>
          <w:rFonts w:ascii="Times New Roman" w:hAnsi="Times New Roman" w:cs="Times New Roman"/>
          <w:color w:val="auto"/>
          <w:u w:color="000000"/>
        </w:rPr>
        <w:t>о</w:t>
      </w:r>
      <w:r w:rsidRPr="005C6F4F">
        <w:rPr>
          <w:rFonts w:ascii="Times New Roman" w:hAnsi="Times New Roman" w:cs="Times New Roman"/>
          <w:color w:val="auto"/>
          <w:u w:color="000000"/>
        </w:rPr>
        <w:t>дий песен в умеренном и умеренно-быстром темпе (включая мелодии с пунктирным ри</w:t>
      </w:r>
      <w:r w:rsidRPr="005C6F4F">
        <w:rPr>
          <w:rFonts w:ascii="Times New Roman" w:hAnsi="Times New Roman" w:cs="Times New Roman"/>
          <w:color w:val="auto"/>
          <w:u w:color="000000"/>
        </w:rPr>
        <w:t>т</w:t>
      </w:r>
      <w:r w:rsidRPr="005C6F4F">
        <w:rPr>
          <w:rFonts w:ascii="Times New Roman" w:hAnsi="Times New Roman" w:cs="Times New Roman"/>
          <w:color w:val="auto"/>
          <w:u w:color="000000"/>
        </w:rPr>
        <w:t>мом). Инсценирование песни.</w:t>
      </w:r>
    </w:p>
    <w:p w:rsidR="00F65069" w:rsidRPr="005C6F4F" w:rsidRDefault="00C079E3" w:rsidP="005C6F4F">
      <w:pPr>
        <w:pStyle w:val="af2"/>
        <w:spacing w:line="276" w:lineRule="auto"/>
        <w:ind w:firstLine="709"/>
        <w:jc w:val="center"/>
        <w:rPr>
          <w:rFonts w:ascii="Times New Roman" w:eastAsia="Times New Roman" w:hAnsi="Times New Roman" w:cs="Times New Roman"/>
          <w:b/>
          <w:bCs/>
          <w:i/>
          <w:iCs/>
          <w:color w:val="auto"/>
          <w:u w:color="000000"/>
        </w:rPr>
      </w:pPr>
      <w:r w:rsidRPr="005C6F4F">
        <w:rPr>
          <w:rFonts w:ascii="Times New Roman" w:hAnsi="Times New Roman" w:cs="Times New Roman"/>
          <w:b/>
          <w:bCs/>
          <w:i/>
          <w:iCs/>
          <w:color w:val="auto"/>
          <w:u w:color="000000"/>
        </w:rPr>
        <w:t>Обучение игре на элементарных музыкальных инструментах</w:t>
      </w:r>
    </w:p>
    <w:p w:rsidR="00F65069" w:rsidRPr="005C6F4F" w:rsidRDefault="00C079E3" w:rsidP="005C6F4F">
      <w:pPr>
        <w:pStyle w:val="af2"/>
        <w:spacing w:line="276" w:lineRule="auto"/>
        <w:ind w:firstLine="709"/>
        <w:jc w:val="center"/>
        <w:rPr>
          <w:rFonts w:ascii="Times New Roman" w:eastAsia="Times New Roman" w:hAnsi="Times New Roman" w:cs="Times New Roman"/>
          <w:b/>
          <w:bCs/>
          <w:i/>
          <w:iCs/>
          <w:color w:val="auto"/>
          <w:u w:color="000000"/>
        </w:rPr>
      </w:pPr>
      <w:r w:rsidRPr="005C6F4F">
        <w:rPr>
          <w:rFonts w:ascii="Times New Roman" w:hAnsi="Times New Roman" w:cs="Times New Roman"/>
          <w:b/>
          <w:bCs/>
          <w:i/>
          <w:iCs/>
          <w:color w:val="auto"/>
          <w:u w:color="000000"/>
        </w:rPr>
        <w:t xml:space="preserve"> в ансамбле. </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Эмоциональное исполнение ритмического аккомпанемента к музыкальной пьесе или песне. 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Исполнение ведущей партии учениками на инструментах с диатоническим или хроматическим звук</w:t>
      </w:r>
      <w:r w:rsidRPr="005C6F4F">
        <w:rPr>
          <w:rFonts w:ascii="Times New Roman" w:hAnsi="Times New Roman" w:cs="Times New Roman"/>
          <w:color w:val="auto"/>
          <w:u w:color="000000"/>
        </w:rPr>
        <w:t>о</w:t>
      </w:r>
      <w:r w:rsidRPr="005C6F4F">
        <w:rPr>
          <w:rFonts w:ascii="Times New Roman" w:hAnsi="Times New Roman" w:cs="Times New Roman"/>
          <w:color w:val="auto"/>
          <w:u w:color="000000"/>
        </w:rPr>
        <w:t>рядом (металлофон, ксилофон, флейта, гармоника и др.), а также на электромузыкальных инструментах.</w:t>
      </w:r>
    </w:p>
    <w:p w:rsidR="00F65069" w:rsidRPr="005C6F4F" w:rsidRDefault="00C079E3" w:rsidP="005C6F4F">
      <w:pPr>
        <w:pStyle w:val="af2"/>
        <w:spacing w:line="276" w:lineRule="auto"/>
        <w:ind w:firstLine="709"/>
        <w:jc w:val="center"/>
        <w:rPr>
          <w:rFonts w:ascii="Times New Roman" w:eastAsia="Times New Roman" w:hAnsi="Times New Roman" w:cs="Times New Roman"/>
          <w:b/>
          <w:bCs/>
          <w:i/>
          <w:iCs/>
          <w:color w:val="auto"/>
          <w:u w:color="000000"/>
        </w:rPr>
      </w:pPr>
      <w:r w:rsidRPr="005C6F4F">
        <w:rPr>
          <w:rFonts w:ascii="Times New Roman" w:hAnsi="Times New Roman" w:cs="Times New Roman"/>
          <w:b/>
          <w:bCs/>
          <w:i/>
          <w:iCs/>
          <w:color w:val="auto"/>
          <w:u w:color="000000"/>
        </w:rPr>
        <w:t>Автоматизация произносительных навыков</w:t>
      </w:r>
    </w:p>
    <w:p w:rsidR="00F65069" w:rsidRPr="005C6F4F" w:rsidRDefault="00C079E3" w:rsidP="005C6F4F">
      <w:pPr>
        <w:pStyle w:val="af2"/>
        <w:spacing w:line="276" w:lineRule="auto"/>
        <w:ind w:firstLine="709"/>
        <w:jc w:val="center"/>
        <w:rPr>
          <w:rFonts w:ascii="Times New Roman" w:eastAsia="Times New Roman" w:hAnsi="Times New Roman" w:cs="Times New Roman"/>
          <w:b/>
          <w:bCs/>
          <w:i/>
          <w:iCs/>
          <w:color w:val="auto"/>
          <w:u w:color="000000"/>
        </w:rPr>
      </w:pPr>
      <w:r w:rsidRPr="005C6F4F">
        <w:rPr>
          <w:rFonts w:ascii="Times New Roman" w:hAnsi="Times New Roman" w:cs="Times New Roman"/>
          <w:b/>
          <w:bCs/>
          <w:i/>
          <w:iCs/>
          <w:color w:val="auto"/>
          <w:u w:color="000000"/>
        </w:rPr>
        <w:t xml:space="preserve"> (с использованием фонетической ритмики и музыки) </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w:t>
      </w:r>
      <w:r w:rsidRPr="005C6F4F">
        <w:rPr>
          <w:rFonts w:ascii="Times New Roman" w:hAnsi="Times New Roman" w:cs="Times New Roman"/>
          <w:color w:val="auto"/>
          <w:u w:color="000000"/>
        </w:rPr>
        <w:t>е</w:t>
      </w:r>
      <w:r w:rsidRPr="005C6F4F">
        <w:rPr>
          <w:rFonts w:ascii="Times New Roman" w:hAnsi="Times New Roman" w:cs="Times New Roman"/>
          <w:color w:val="auto"/>
          <w:u w:color="000000"/>
        </w:rPr>
        <w:t>лю и самостоятельно).  Развитие голоса нормальной высоты, силы и тембра; восприятие на слух и воспроизведение модуляций голоса по силе (постепенное усиление: тихо – громче – громко, ослабление голоса: громко – тише – тихо) и высоте (базовые мелодич</w:t>
      </w:r>
      <w:r w:rsidRPr="005C6F4F">
        <w:rPr>
          <w:rFonts w:ascii="Times New Roman" w:hAnsi="Times New Roman" w:cs="Times New Roman"/>
          <w:color w:val="auto"/>
          <w:u w:color="000000"/>
        </w:rPr>
        <w:t>е</w:t>
      </w:r>
      <w:r w:rsidRPr="005C6F4F">
        <w:rPr>
          <w:rFonts w:ascii="Times New Roman" w:hAnsi="Times New Roman" w:cs="Times New Roman"/>
          <w:color w:val="auto"/>
          <w:u w:color="000000"/>
        </w:rPr>
        <w:t>ские модуляции голоса в пределах его естественного диапазона: ровная интонация, пов</w:t>
      </w:r>
      <w:r w:rsidRPr="005C6F4F">
        <w:rPr>
          <w:rFonts w:ascii="Times New Roman" w:hAnsi="Times New Roman" w:cs="Times New Roman"/>
          <w:color w:val="auto"/>
          <w:u w:color="000000"/>
        </w:rPr>
        <w:t>ы</w:t>
      </w:r>
      <w:r w:rsidRPr="005C6F4F">
        <w:rPr>
          <w:rFonts w:ascii="Times New Roman" w:hAnsi="Times New Roman" w:cs="Times New Roman"/>
          <w:color w:val="auto"/>
          <w:u w:color="000000"/>
        </w:rPr>
        <w:t>шение от среднего уровня, понижение от высокого и среднего уровней).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w:t>
      </w:r>
      <w:r w:rsidRPr="005C6F4F">
        <w:rPr>
          <w:rFonts w:ascii="Times New Roman" w:hAnsi="Times New Roman" w:cs="Times New Roman"/>
          <w:color w:val="auto"/>
          <w:u w:color="000000"/>
        </w:rPr>
        <w:t>е</w:t>
      </w:r>
      <w:r w:rsidRPr="005C6F4F">
        <w:rPr>
          <w:rFonts w:ascii="Times New Roman" w:hAnsi="Times New Roman" w:cs="Times New Roman"/>
          <w:color w:val="auto"/>
          <w:u w:color="000000"/>
        </w:rPr>
        <w:t>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w:t>
      </w:r>
      <w:r w:rsidRPr="005C6F4F">
        <w:rPr>
          <w:rFonts w:ascii="Times New Roman" w:hAnsi="Times New Roman" w:cs="Times New Roman"/>
          <w:color w:val="auto"/>
          <w:u w:color="000000"/>
        </w:rPr>
        <w:t>а</w:t>
      </w:r>
      <w:r w:rsidRPr="005C6F4F">
        <w:rPr>
          <w:rFonts w:ascii="Times New Roman" w:hAnsi="Times New Roman" w:cs="Times New Roman"/>
          <w:color w:val="auto"/>
          <w:u w:color="000000"/>
        </w:rPr>
        <w:t>висимости от требований учителя, расстояния до собеседника, размера помещения, нео</w:t>
      </w:r>
      <w:r w:rsidRPr="005C6F4F">
        <w:rPr>
          <w:rFonts w:ascii="Times New Roman" w:hAnsi="Times New Roman" w:cs="Times New Roman"/>
          <w:color w:val="auto"/>
          <w:u w:color="000000"/>
        </w:rPr>
        <w:t>б</w:t>
      </w:r>
      <w:r w:rsidRPr="005C6F4F">
        <w:rPr>
          <w:rFonts w:ascii="Times New Roman" w:hAnsi="Times New Roman" w:cs="Times New Roman"/>
          <w:color w:val="auto"/>
          <w:u w:color="000000"/>
        </w:rPr>
        <w:t>ходимости соблюдать тишину; изменение темпа речи (постепенное замедление и убыстр</w:t>
      </w:r>
      <w:r w:rsidRPr="005C6F4F">
        <w:rPr>
          <w:rFonts w:ascii="Times New Roman" w:hAnsi="Times New Roman" w:cs="Times New Roman"/>
          <w:color w:val="auto"/>
          <w:u w:color="000000"/>
        </w:rPr>
        <w:t>е</w:t>
      </w:r>
      <w:r w:rsidRPr="005C6F4F">
        <w:rPr>
          <w:rFonts w:ascii="Times New Roman" w:hAnsi="Times New Roman" w:cs="Times New Roman"/>
          <w:color w:val="auto"/>
          <w:u w:color="000000"/>
        </w:rPr>
        <w:t>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w:t>
      </w:r>
      <w:r w:rsidRPr="005C6F4F">
        <w:rPr>
          <w:rFonts w:ascii="Times New Roman" w:hAnsi="Times New Roman" w:cs="Times New Roman"/>
          <w:color w:val="auto"/>
          <w:u w:color="000000"/>
        </w:rPr>
        <w:t>з</w:t>
      </w:r>
      <w:r w:rsidRPr="005C6F4F">
        <w:rPr>
          <w:rFonts w:ascii="Times New Roman" w:hAnsi="Times New Roman" w:cs="Times New Roman"/>
          <w:color w:val="auto"/>
          <w:u w:color="000000"/>
        </w:rPr>
        <w:t>ведение мелодической структуры фраз; передача в речи повествовательной, восклицател</w:t>
      </w:r>
      <w:r w:rsidRPr="005C6F4F">
        <w:rPr>
          <w:rFonts w:ascii="Times New Roman" w:hAnsi="Times New Roman" w:cs="Times New Roman"/>
          <w:color w:val="auto"/>
          <w:u w:color="000000"/>
        </w:rPr>
        <w:t>ь</w:t>
      </w:r>
      <w:r w:rsidRPr="005C6F4F">
        <w:rPr>
          <w:rFonts w:ascii="Times New Roman" w:hAnsi="Times New Roman" w:cs="Times New Roman"/>
          <w:color w:val="auto"/>
          <w:u w:color="000000"/>
        </w:rPr>
        <w:t xml:space="preserve">ной и вопросительной интонации. </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Закрепление правильного воспроизведения в речевом материале звуков и их соч</w:t>
      </w:r>
      <w:r w:rsidRPr="005C6F4F">
        <w:rPr>
          <w:rFonts w:ascii="Times New Roman" w:hAnsi="Times New Roman" w:cs="Times New Roman"/>
          <w:color w:val="auto"/>
          <w:u w:color="000000"/>
        </w:rPr>
        <w:t>е</w:t>
      </w:r>
      <w:r w:rsidRPr="005C6F4F">
        <w:rPr>
          <w:rFonts w:ascii="Times New Roman" w:hAnsi="Times New Roman" w:cs="Times New Roman"/>
          <w:color w:val="auto"/>
          <w:u w:color="000000"/>
        </w:rPr>
        <w:t>таний, усвоенных учащимися класса. Предупреждение возможных отклонений от но</w:t>
      </w:r>
      <w:r w:rsidRPr="005C6F4F">
        <w:rPr>
          <w:rFonts w:ascii="Times New Roman" w:hAnsi="Times New Roman" w:cs="Times New Roman"/>
          <w:color w:val="auto"/>
          <w:u w:color="000000"/>
        </w:rPr>
        <w:t>р</w:t>
      </w:r>
      <w:r w:rsidRPr="005C6F4F">
        <w:rPr>
          <w:rFonts w:ascii="Times New Roman" w:hAnsi="Times New Roman" w:cs="Times New Roman"/>
          <w:color w:val="auto"/>
          <w:u w:color="000000"/>
        </w:rPr>
        <w:t xml:space="preserve">мального произнесения родственных по артикуляции звуков в слогах, словах, фразах. </w:t>
      </w:r>
      <w:r w:rsidRPr="005C6F4F">
        <w:rPr>
          <w:rFonts w:ascii="Times New Roman" w:hAnsi="Times New Roman" w:cs="Times New Roman"/>
          <w:color w:val="auto"/>
          <w:u w:color="000000"/>
        </w:rPr>
        <w:lastRenderedPageBreak/>
        <w:t>Эмоциональная и выразительная декламация стихотворений или фрагментов из них после прослушивания музыки соответствующего настроения.</w:t>
      </w:r>
    </w:p>
    <w:p w:rsidR="00F65069" w:rsidRPr="005C6F4F" w:rsidRDefault="00F65069" w:rsidP="005C6F4F">
      <w:pPr>
        <w:spacing w:after="0"/>
        <w:ind w:firstLine="709"/>
        <w:jc w:val="center"/>
        <w:rPr>
          <w:rFonts w:ascii="Times New Roman" w:eastAsia="Times New Roman" w:hAnsi="Times New Roman" w:cs="Times New Roman"/>
          <w:b/>
          <w:bCs/>
          <w:color w:val="auto"/>
          <w:sz w:val="24"/>
          <w:szCs w:val="24"/>
        </w:rPr>
      </w:pP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УЧЕБНЫЙ ПРЕДМЕТ </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КОРРЕКЦИОННО – РАЗВИВАЮЩЕЙ ОБЛАСТИ</w:t>
      </w:r>
    </w:p>
    <w:p w:rsidR="00F65069" w:rsidRPr="005C6F4F" w:rsidRDefault="00C079E3" w:rsidP="005C6F4F">
      <w:pPr>
        <w:tabs>
          <w:tab w:val="left" w:pos="567"/>
        </w:tabs>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«РАЗВИТИЕ СЛУХОВОГО ВОСПРИЯТИЯ И ТЕХНИКА РЕЧИ»</w:t>
      </w:r>
    </w:p>
    <w:p w:rsidR="00F65069" w:rsidRPr="005C6F4F" w:rsidRDefault="00C079E3" w:rsidP="005C6F4F">
      <w:pPr>
        <w:tabs>
          <w:tab w:val="left" w:pos="567"/>
        </w:tabs>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(фронтальные занятия)</w:t>
      </w:r>
    </w:p>
    <w:p w:rsidR="00F65069" w:rsidRPr="005C6F4F" w:rsidRDefault="00C079E3" w:rsidP="005C6F4F">
      <w:pPr>
        <w:tabs>
          <w:tab w:val="left" w:pos="567"/>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 занятиях «Развитие слухового восприятия и техника речи» у обучающиеся ра</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виваются навыки социокультурной адаптации, регуляции поведения, адекватного взаим</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w:t>
      </w:r>
      <w:r w:rsidRPr="005C6F4F">
        <w:rPr>
          <w:rFonts w:ascii="Times New Roman" w:hAnsi="Times New Roman" w:cs="Times New Roman"/>
          <w:color w:val="auto"/>
          <w:sz w:val="24"/>
          <w:szCs w:val="24"/>
        </w:rPr>
        <w:t>р</w:t>
      </w:r>
      <w:r w:rsidRPr="005C6F4F">
        <w:rPr>
          <w:rFonts w:ascii="Times New Roman" w:hAnsi="Times New Roman" w:cs="Times New Roman"/>
          <w:color w:val="auto"/>
          <w:sz w:val="24"/>
          <w:szCs w:val="24"/>
        </w:rPr>
        <w:t>шенствования навыков устной коммуникации. У них расширяются познавательные инт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ции учебной деятельности и содержательного культурного досуга, в том числе совместно со слышащими сверстниками. Дети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струментов (игрушек)  - барабана, дудки, гармошки, свистка, металлофона, бубна, ксил</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ры учеников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девятибального шторма и от «грибного» дождичка до тропического ливня), «Тамбурины», имеющие десятки возможных способов звукоизвлечения; «Африканские ксилофоны» и др. В процессе обучения восприятию н</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речевых звучаний ученики сначала различают и опознают на слух резко противопоста</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ленные звучания, а затем более близкие. При этом выбор звучаний постепенно расшир</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ется (сначала при выборе из двух, затем – трех и т.п. в зависимости от возможностей об</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 xml:space="preserve">чающихся). </w:t>
      </w:r>
    </w:p>
    <w:p w:rsidR="00F65069" w:rsidRPr="005C6F4F" w:rsidRDefault="00C079E3" w:rsidP="005C6F4F">
      <w:pPr>
        <w:tabs>
          <w:tab w:val="left" w:pos="567"/>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Важное значение на занятиях придается развитию слухозрительного и слухового восприятия устной речи, ее произносительной стороны. У глухих детей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вания индивидуальными слуховыми аппаратами, стремления реализовывать  сформир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ванные умения и навыки в процессе устной коммуникации в урочное, внеурочное и вн</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школьное время. </w:t>
      </w:r>
    </w:p>
    <w:p w:rsidR="00F65069" w:rsidRPr="005C6F4F" w:rsidRDefault="00C079E3" w:rsidP="005C6F4F">
      <w:pPr>
        <w:pStyle w:val="af2"/>
        <w:spacing w:line="276" w:lineRule="auto"/>
        <w:ind w:firstLine="709"/>
        <w:jc w:val="both"/>
        <w:rPr>
          <w:rFonts w:ascii="Times New Roman" w:eastAsia="Times New Roman" w:hAnsi="Times New Roman" w:cs="Times New Roman"/>
          <w:color w:val="auto"/>
          <w:u w:color="000000"/>
        </w:rPr>
      </w:pPr>
      <w:r w:rsidRPr="005C6F4F">
        <w:rPr>
          <w:rFonts w:ascii="Times New Roman" w:hAnsi="Times New Roman" w:cs="Times New Roman"/>
          <w:color w:val="auto"/>
          <w:u w:color="000000"/>
        </w:rPr>
        <w:t>На фронтальных занятиях «Развитие слухового восприятия и техника речи» реал</w:t>
      </w:r>
      <w:r w:rsidRPr="005C6F4F">
        <w:rPr>
          <w:rFonts w:ascii="Times New Roman" w:hAnsi="Times New Roman" w:cs="Times New Roman"/>
          <w:color w:val="auto"/>
          <w:u w:color="000000"/>
        </w:rPr>
        <w:t>и</w:t>
      </w:r>
      <w:r w:rsidRPr="005C6F4F">
        <w:rPr>
          <w:rFonts w:ascii="Times New Roman" w:hAnsi="Times New Roman" w:cs="Times New Roman"/>
          <w:color w:val="auto"/>
          <w:u w:color="000000"/>
        </w:rPr>
        <w:t>зуются три направления работы:</w:t>
      </w:r>
    </w:p>
    <w:p w:rsidR="00F65069" w:rsidRPr="005C6F4F" w:rsidRDefault="00C079E3" w:rsidP="005C6F4F">
      <w:pPr>
        <w:pStyle w:val="a9"/>
        <w:numPr>
          <w:ilvl w:val="0"/>
          <w:numId w:val="390"/>
        </w:numPr>
        <w:tabs>
          <w:tab w:val="num" w:pos="486"/>
          <w:tab w:val="left" w:pos="56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lastRenderedPageBreak/>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5C6F4F" w:rsidRDefault="00C079E3" w:rsidP="005C6F4F">
      <w:pPr>
        <w:pStyle w:val="a9"/>
        <w:numPr>
          <w:ilvl w:val="0"/>
          <w:numId w:val="391"/>
        </w:numPr>
        <w:tabs>
          <w:tab w:val="num" w:pos="486"/>
          <w:tab w:val="left" w:pos="56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развитие восприятия социально значимых неречевых звучаний окружающ</w:t>
      </w:r>
      <w:r w:rsidRPr="005C6F4F">
        <w:rPr>
          <w:rFonts w:ascii="Times New Roman" w:hAnsi="Times New Roman" w:cs="Times New Roman"/>
          <w:color w:val="auto"/>
        </w:rPr>
        <w:t>е</w:t>
      </w:r>
      <w:r w:rsidRPr="005C6F4F">
        <w:rPr>
          <w:rFonts w:ascii="Times New Roman" w:hAnsi="Times New Roman" w:cs="Times New Roman"/>
          <w:color w:val="auto"/>
        </w:rPr>
        <w:t>го мира (уличных сигналов и шумов, бытовых шумов, голосов птиц и животных и др.)</w:t>
      </w:r>
    </w:p>
    <w:p w:rsidR="00F65069" w:rsidRPr="005C6F4F" w:rsidRDefault="00C079E3" w:rsidP="005C6F4F">
      <w:pPr>
        <w:pStyle w:val="a9"/>
        <w:numPr>
          <w:ilvl w:val="0"/>
          <w:numId w:val="392"/>
        </w:numPr>
        <w:tabs>
          <w:tab w:val="num" w:pos="486"/>
          <w:tab w:val="left" w:pos="56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 xml:space="preserve">развитие восприятия и воспроизведения устной речи. </w:t>
      </w:r>
    </w:p>
    <w:p w:rsidR="00F65069" w:rsidRPr="005C6F4F" w:rsidRDefault="00C079E3" w:rsidP="005C6F4F">
      <w:pPr>
        <w:tabs>
          <w:tab w:val="left" w:pos="567"/>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Обучение проводится при пользовании детьми индивидуальными слуховыми апп</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ратами, в том числе, в условиях индукционной петли или аппаратуры, использующей 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диопринцип или инфракрасное излучение.</w:t>
      </w:r>
    </w:p>
    <w:p w:rsidR="00F65069" w:rsidRPr="005C6F4F" w:rsidRDefault="00C079E3" w:rsidP="005C6F4F">
      <w:pPr>
        <w:tabs>
          <w:tab w:val="left" w:pos="567"/>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Содержание занятий должно быть доступно всем учащимся класса. При планир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вании и организаций работы необходимо знать, какие звучания элементарных музыкал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ных инструментов (игрушек) ощущает каждый ученик класса и на каком расстоянии, а также какие звучания окружающего мира (в аудиозаписи) и на каком расстоянии воспр</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нимает каждый ученик.</w:t>
      </w:r>
    </w:p>
    <w:p w:rsidR="00F65069" w:rsidRPr="005C6F4F" w:rsidRDefault="00C079E3" w:rsidP="005C6F4F">
      <w:pPr>
        <w:tabs>
          <w:tab w:val="left" w:pos="567"/>
        </w:tabs>
        <w:spacing w:after="0"/>
        <w:ind w:firstLine="709"/>
        <w:jc w:val="both"/>
        <w:rPr>
          <w:rFonts w:ascii="Times New Roman" w:eastAsia="Times New Roman" w:hAnsi="Times New Roman" w:cs="Times New Roman"/>
          <w:color w:val="auto"/>
          <w:sz w:val="24"/>
          <w:szCs w:val="24"/>
        </w:rPr>
      </w:pPr>
      <w:r w:rsidRPr="005C6F4F">
        <w:rPr>
          <w:rFonts w:ascii="Times New Roman" w:eastAsia="Times New Roman" w:hAnsi="Times New Roman" w:cs="Times New Roman"/>
          <w:color w:val="auto"/>
          <w:sz w:val="24"/>
          <w:szCs w:val="24"/>
        </w:rPr>
        <w:tab/>
      </w:r>
      <w:r w:rsidRPr="005C6F4F">
        <w:rPr>
          <w:rFonts w:ascii="Times New Roman" w:hAnsi="Times New Roman" w:cs="Times New Roman"/>
          <w:color w:val="auto"/>
          <w:sz w:val="24"/>
          <w:szCs w:val="24"/>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дивидуальных занятиях, а их закрепление осуществляется как на индивидуальных занят</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ях, так и на фронтальных занятиях. Это предполагает обязательное совместное планир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5C6F4F" w:rsidRDefault="00C079E3" w:rsidP="005C6F4F">
      <w:pPr>
        <w:tabs>
          <w:tab w:val="left" w:pos="567"/>
        </w:tabs>
        <w:spacing w:after="0"/>
        <w:ind w:firstLine="709"/>
        <w:jc w:val="both"/>
        <w:rPr>
          <w:rFonts w:ascii="Times New Roman" w:eastAsia="Times New Roman" w:hAnsi="Times New Roman" w:cs="Times New Roman"/>
          <w:color w:val="auto"/>
          <w:sz w:val="24"/>
          <w:szCs w:val="24"/>
        </w:rPr>
      </w:pPr>
      <w:r w:rsidRPr="005C6F4F">
        <w:rPr>
          <w:rFonts w:ascii="Times New Roman" w:eastAsia="Times New Roman" w:hAnsi="Times New Roman" w:cs="Times New Roman"/>
          <w:color w:val="auto"/>
          <w:sz w:val="24"/>
          <w:szCs w:val="24"/>
        </w:rPr>
        <w:tab/>
      </w:r>
      <w:r w:rsidRPr="005C6F4F">
        <w:rPr>
          <w:rFonts w:ascii="Times New Roman" w:hAnsi="Times New Roman" w:cs="Times New Roman"/>
          <w:color w:val="auto"/>
          <w:sz w:val="24"/>
          <w:szCs w:val="24"/>
        </w:rPr>
        <w:t>Особое внимание уделяется работе над ритмико-интонационной структурой речи обучающихся. На специальных фронтальных занятиях создаются условия, спосо</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ствующие тому, что дети сначала учатся  различать и опознавать на слух определенные элементы динамических, темповых, ритмических и высотных соотношений звуков, хара</w:t>
      </w:r>
      <w:r w:rsidRPr="005C6F4F">
        <w:rPr>
          <w:rFonts w:ascii="Times New Roman" w:hAnsi="Times New Roman" w:cs="Times New Roman"/>
          <w:color w:val="auto"/>
          <w:sz w:val="24"/>
          <w:szCs w:val="24"/>
        </w:rPr>
        <w:t>к</w:t>
      </w:r>
      <w:r w:rsidRPr="005C6F4F">
        <w:rPr>
          <w:rFonts w:ascii="Times New Roman" w:hAnsi="Times New Roman" w:cs="Times New Roman"/>
          <w:color w:val="auto"/>
          <w:sz w:val="24"/>
          <w:szCs w:val="24"/>
        </w:rPr>
        <w:t>тер звуковедения при прослушивании звучаний элементарных музыкальных инструме</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тов или игрушек, а затем воспринимать на слух и воспроизводить (при использовании ф</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нетической ритмики) соответствующие элементы речевой интонации (совместно со зв</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ментарных музыкальных инструментов (игрушек) и элементов речевой интонации сп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собствует тому, что развивающиеся у учеников возможности слухового восприятия нер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чевых звучаний оказывают положительное влияние на развитие у них умений более ос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знанно вслушиваться в элементы ритмико – интонационные структуры речи, что важно для активизации овладения ими обучающимися. </w:t>
      </w:r>
    </w:p>
    <w:p w:rsidR="00F65069" w:rsidRPr="005C6F4F" w:rsidRDefault="00C079E3" w:rsidP="005C6F4F">
      <w:pPr>
        <w:tabs>
          <w:tab w:val="left" w:pos="567"/>
        </w:tabs>
        <w:spacing w:after="0"/>
        <w:ind w:firstLine="709"/>
        <w:jc w:val="both"/>
        <w:rPr>
          <w:rFonts w:ascii="Times New Roman" w:eastAsia="Times New Roman" w:hAnsi="Times New Roman" w:cs="Times New Roman"/>
          <w:color w:val="auto"/>
          <w:sz w:val="24"/>
          <w:szCs w:val="24"/>
        </w:rPr>
      </w:pPr>
      <w:r w:rsidRPr="005C6F4F">
        <w:rPr>
          <w:rFonts w:ascii="Times New Roman" w:eastAsia="Times New Roman" w:hAnsi="Times New Roman" w:cs="Times New Roman"/>
          <w:color w:val="auto"/>
          <w:sz w:val="24"/>
          <w:szCs w:val="24"/>
        </w:rPr>
        <w:tab/>
      </w:r>
      <w:r w:rsidRPr="005C6F4F">
        <w:rPr>
          <w:rFonts w:ascii="Times New Roman" w:eastAsia="Times New Roman" w:hAnsi="Times New Roman" w:cs="Times New Roman"/>
          <w:color w:val="auto"/>
          <w:sz w:val="24"/>
          <w:szCs w:val="24"/>
        </w:rPr>
        <w:tab/>
      </w:r>
      <w:r w:rsidRPr="005C6F4F">
        <w:rPr>
          <w:rFonts w:ascii="Times New Roman" w:hAnsi="Times New Roman" w:cs="Times New Roman"/>
          <w:color w:val="auto"/>
          <w:sz w:val="24"/>
          <w:szCs w:val="24"/>
        </w:rPr>
        <w:t>Речевой материал  - слова, словосочетания, фразы, короткие диалоги, чистоговорки, рифмовки, короткие стихотворения, а также слоги, слогосочетания и о</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ментами звуковой и ритмико-интонационной структуры речи). </w:t>
      </w:r>
    </w:p>
    <w:p w:rsidR="00F65069" w:rsidRPr="005C6F4F" w:rsidRDefault="00C079E3" w:rsidP="005C6F4F">
      <w:pPr>
        <w:pStyle w:val="af2"/>
        <w:tabs>
          <w:tab w:val="left" w:pos="567"/>
        </w:tabs>
        <w:spacing w:line="276" w:lineRule="auto"/>
        <w:ind w:firstLine="709"/>
        <w:jc w:val="both"/>
        <w:rPr>
          <w:rFonts w:ascii="Times New Roman" w:eastAsia="Times New Roman" w:hAnsi="Times New Roman" w:cs="Times New Roman"/>
          <w:color w:val="auto"/>
          <w:u w:color="000000"/>
        </w:rPr>
      </w:pPr>
      <w:r w:rsidRPr="005C6F4F">
        <w:rPr>
          <w:rFonts w:ascii="Times New Roman" w:eastAsia="Times New Roman" w:hAnsi="Times New Roman" w:cs="Times New Roman"/>
          <w:color w:val="auto"/>
          <w:u w:color="000000"/>
        </w:rPr>
        <w:tab/>
        <w:t>Мониторинг включает</w:t>
      </w:r>
      <w:r w:rsidRPr="005C6F4F">
        <w:rPr>
          <w:rFonts w:ascii="Times New Roman" w:hAnsi="Times New Roman" w:cs="Times New Roman"/>
          <w:color w:val="auto"/>
          <w:u w:color="000000"/>
        </w:rPr>
        <w:t>текущий учет освоения учениками содержания обуч</w:t>
      </w:r>
      <w:r w:rsidRPr="005C6F4F">
        <w:rPr>
          <w:rFonts w:ascii="Times New Roman" w:hAnsi="Times New Roman" w:cs="Times New Roman"/>
          <w:color w:val="auto"/>
          <w:u w:color="000000"/>
        </w:rPr>
        <w:t>е</w:t>
      </w:r>
      <w:r w:rsidRPr="005C6F4F">
        <w:rPr>
          <w:rFonts w:ascii="Times New Roman" w:hAnsi="Times New Roman" w:cs="Times New Roman"/>
          <w:color w:val="auto"/>
          <w:u w:color="000000"/>
        </w:rPr>
        <w:t xml:space="preserve">ния (проводится на каждом занятии) и периодический учет освоения содержания данного </w:t>
      </w:r>
      <w:r w:rsidRPr="005C6F4F">
        <w:rPr>
          <w:rFonts w:ascii="Times New Roman" w:hAnsi="Times New Roman" w:cs="Times New Roman"/>
          <w:color w:val="auto"/>
          <w:u w:color="000000"/>
        </w:rPr>
        <w:lastRenderedPageBreak/>
        <w:t>учебного предмета, который проводится в конце каждой четверти. В содержание период</w:t>
      </w:r>
      <w:r w:rsidRPr="005C6F4F">
        <w:rPr>
          <w:rFonts w:ascii="Times New Roman" w:hAnsi="Times New Roman" w:cs="Times New Roman"/>
          <w:color w:val="auto"/>
          <w:u w:color="000000"/>
        </w:rPr>
        <w:t>и</w:t>
      </w:r>
      <w:r w:rsidRPr="005C6F4F">
        <w:rPr>
          <w:rFonts w:ascii="Times New Roman" w:hAnsi="Times New Roman" w:cs="Times New Roman"/>
          <w:color w:val="auto"/>
          <w:u w:color="000000"/>
        </w:rPr>
        <w:t xml:space="preserve">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учителем индивидуальных занятий. </w:t>
      </w:r>
    </w:p>
    <w:p w:rsidR="00F65069" w:rsidRPr="005C6F4F" w:rsidRDefault="00C079E3" w:rsidP="005C6F4F">
      <w:pPr>
        <w:pStyle w:val="af2"/>
        <w:tabs>
          <w:tab w:val="left" w:pos="567"/>
        </w:tabs>
        <w:spacing w:line="276" w:lineRule="auto"/>
        <w:ind w:firstLine="709"/>
        <w:jc w:val="both"/>
        <w:rPr>
          <w:rFonts w:ascii="Times New Roman" w:eastAsia="Times New Roman" w:hAnsi="Times New Roman" w:cs="Times New Roman"/>
          <w:color w:val="auto"/>
          <w:u w:color="000000"/>
        </w:rPr>
      </w:pPr>
      <w:r w:rsidRPr="005C6F4F">
        <w:rPr>
          <w:rFonts w:ascii="Times New Roman" w:eastAsia="Times New Roman" w:hAnsi="Times New Roman" w:cs="Times New Roman"/>
          <w:color w:val="auto"/>
          <w:u w:color="000000"/>
        </w:rPr>
        <w:tab/>
        <w:t>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w:t>
      </w:r>
      <w:r w:rsidRPr="005C6F4F">
        <w:rPr>
          <w:rFonts w:ascii="Times New Roman" w:eastAsia="Times New Roman" w:hAnsi="Times New Roman" w:cs="Times New Roman"/>
          <w:color w:val="auto"/>
          <w:u w:color="000000"/>
        </w:rPr>
        <w:t>н</w:t>
      </w:r>
      <w:r w:rsidRPr="005C6F4F">
        <w:rPr>
          <w:rFonts w:ascii="Times New Roman" w:eastAsia="Times New Roman" w:hAnsi="Times New Roman" w:cs="Times New Roman"/>
          <w:color w:val="auto"/>
          <w:u w:color="000000"/>
        </w:rPr>
        <w:t xml:space="preserve">тарных музыкальных инструментов </w:t>
      </w:r>
      <w:r w:rsidRPr="005C6F4F">
        <w:rPr>
          <w:rFonts w:ascii="Times New Roman" w:hAnsi="Times New Roman" w:cs="Times New Roman"/>
          <w:color w:val="auto"/>
          <w:u w:color="000000"/>
        </w:rPr>
        <w:t>(игрушек),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 (совместно с учителем индивидуальных занятий и музыкально –ритмических занятий).</w:t>
      </w:r>
    </w:p>
    <w:p w:rsidR="00F65069" w:rsidRPr="005C6F4F" w:rsidRDefault="00C079E3" w:rsidP="005C6F4F">
      <w:pPr>
        <w:tabs>
          <w:tab w:val="left" w:pos="567"/>
        </w:tabs>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Содержание обучения</w:t>
      </w:r>
    </w:p>
    <w:p w:rsidR="00F65069" w:rsidRPr="005C6F4F" w:rsidRDefault="00C079E3" w:rsidP="005C6F4F">
      <w:pPr>
        <w:tabs>
          <w:tab w:val="left" w:pos="567"/>
        </w:tabs>
        <w:spacing w:after="0"/>
        <w:ind w:firstLine="709"/>
        <w:jc w:val="center"/>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 xml:space="preserve">Формирование у обучающихся базовых способностей, </w:t>
      </w:r>
    </w:p>
    <w:p w:rsidR="00F65069" w:rsidRPr="005C6F4F" w:rsidRDefault="00C079E3" w:rsidP="005C6F4F">
      <w:pPr>
        <w:tabs>
          <w:tab w:val="left" w:pos="567"/>
        </w:tabs>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i/>
          <w:iCs/>
          <w:color w:val="auto"/>
          <w:sz w:val="24"/>
          <w:szCs w:val="24"/>
        </w:rPr>
        <w:t>необходимых для слухового восприятия</w:t>
      </w:r>
      <w:r w:rsidRPr="005C6F4F">
        <w:rPr>
          <w:rFonts w:ascii="Times New Roman" w:hAnsi="Times New Roman" w:cs="Times New Roman"/>
          <w:b/>
          <w:bCs/>
          <w:color w:val="auto"/>
          <w:sz w:val="24"/>
          <w:szCs w:val="24"/>
        </w:rPr>
        <w:t>.</w:t>
      </w:r>
    </w:p>
    <w:p w:rsidR="00F65069" w:rsidRPr="005C6F4F" w:rsidRDefault="00C079E3" w:rsidP="005C6F4F">
      <w:pPr>
        <w:tabs>
          <w:tab w:val="left" w:pos="567"/>
        </w:tabs>
        <w:spacing w:after="0"/>
        <w:ind w:firstLine="709"/>
        <w:jc w:val="both"/>
        <w:rPr>
          <w:rFonts w:ascii="Times New Roman" w:eastAsia="Times New Roman" w:hAnsi="Times New Roman" w:cs="Times New Roman"/>
          <w:b/>
          <w:bCs/>
          <w:color w:val="auto"/>
          <w:sz w:val="24"/>
          <w:szCs w:val="24"/>
        </w:rPr>
      </w:pPr>
      <w:r w:rsidRPr="005C6F4F">
        <w:rPr>
          <w:rFonts w:ascii="Times New Roman" w:eastAsia="Times New Roman" w:hAnsi="Times New Roman" w:cs="Times New Roman"/>
          <w:color w:val="auto"/>
          <w:sz w:val="24"/>
          <w:szCs w:val="24"/>
        </w:rPr>
        <w:tab/>
      </w:r>
      <w:r w:rsidRPr="005C6F4F">
        <w:rPr>
          <w:rFonts w:ascii="Times New Roman" w:hAnsi="Times New Roman" w:cs="Times New Roman"/>
          <w:color w:val="auto"/>
          <w:sz w:val="24"/>
          <w:szCs w:val="24"/>
        </w:rPr>
        <w:t xml:space="preserve">Наличиеусловной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  </w:t>
      </w:r>
      <w:r w:rsidRPr="005C6F4F">
        <w:rPr>
          <w:rFonts w:ascii="Times New Roman" w:eastAsia="Times New Roman" w:hAnsi="Times New Roman" w:cs="Times New Roman"/>
          <w:b/>
          <w:bCs/>
          <w:color w:val="auto"/>
          <w:sz w:val="24"/>
          <w:szCs w:val="24"/>
        </w:rPr>
        <w:tab/>
      </w:r>
    </w:p>
    <w:p w:rsidR="00F65069" w:rsidRPr="005C6F4F" w:rsidRDefault="00C079E3" w:rsidP="005C6F4F">
      <w:pPr>
        <w:tabs>
          <w:tab w:val="left" w:pos="567"/>
        </w:tabs>
        <w:spacing w:after="0"/>
        <w:ind w:firstLine="709"/>
        <w:jc w:val="both"/>
        <w:rPr>
          <w:rFonts w:ascii="Times New Roman" w:eastAsia="Times New Roman" w:hAnsi="Times New Roman" w:cs="Times New Roman"/>
          <w:color w:val="auto"/>
          <w:sz w:val="24"/>
          <w:szCs w:val="24"/>
        </w:rPr>
      </w:pPr>
      <w:r w:rsidRPr="005C6F4F">
        <w:rPr>
          <w:rFonts w:ascii="Times New Roman" w:eastAsia="Times New Roman" w:hAnsi="Times New Roman" w:cs="Times New Roman"/>
          <w:b/>
          <w:bCs/>
          <w:color w:val="auto"/>
          <w:sz w:val="24"/>
          <w:szCs w:val="24"/>
        </w:rPr>
        <w:tab/>
      </w:r>
      <w:r w:rsidRPr="005C6F4F">
        <w:rPr>
          <w:rFonts w:ascii="Times New Roman" w:hAnsi="Times New Roman" w:cs="Times New Roman"/>
          <w:color w:val="auto"/>
          <w:sz w:val="24"/>
          <w:szCs w:val="24"/>
        </w:rPr>
        <w:t>Различение и опознавание на слух звучаний музыкальных инструментов (игрушек), разных по тембру и высоте, количества звуков, продолжительности их звуч</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 </w:t>
      </w:r>
    </w:p>
    <w:p w:rsidR="00F65069" w:rsidRPr="005C6F4F" w:rsidRDefault="00C079E3" w:rsidP="005C6F4F">
      <w:pPr>
        <w:tabs>
          <w:tab w:val="left" w:pos="567"/>
        </w:tabs>
        <w:spacing w:after="0"/>
        <w:ind w:firstLine="709"/>
        <w:jc w:val="both"/>
        <w:rPr>
          <w:rFonts w:ascii="Times New Roman" w:eastAsia="Times New Roman" w:hAnsi="Times New Roman" w:cs="Times New Roman"/>
          <w:color w:val="auto"/>
          <w:sz w:val="24"/>
          <w:szCs w:val="24"/>
        </w:rPr>
      </w:pPr>
      <w:r w:rsidRPr="005C6F4F">
        <w:rPr>
          <w:rFonts w:ascii="Times New Roman" w:eastAsia="Times New Roman" w:hAnsi="Times New Roman" w:cs="Times New Roman"/>
          <w:color w:val="auto"/>
          <w:sz w:val="24"/>
          <w:szCs w:val="24"/>
        </w:rPr>
        <w:tab/>
      </w:r>
      <w:r w:rsidRPr="005C6F4F">
        <w:rPr>
          <w:rFonts w:ascii="Times New Roman" w:hAnsi="Times New Roman" w:cs="Times New Roman"/>
          <w:color w:val="auto"/>
          <w:sz w:val="24"/>
          <w:szCs w:val="24"/>
        </w:rPr>
        <w:t xml:space="preserve">Определение направление звучания (локализация звучания в пространстве). </w:t>
      </w:r>
    </w:p>
    <w:p w:rsidR="00F65069" w:rsidRPr="005C6F4F" w:rsidRDefault="00C079E3" w:rsidP="005C6F4F">
      <w:pPr>
        <w:tabs>
          <w:tab w:val="left" w:pos="567"/>
        </w:tabs>
        <w:spacing w:after="0"/>
        <w:ind w:firstLine="709"/>
        <w:jc w:val="center"/>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Восприятие  неречевых звучаний,</w:t>
      </w:r>
    </w:p>
    <w:p w:rsidR="00F65069" w:rsidRPr="005C6F4F" w:rsidRDefault="00C079E3" w:rsidP="005C6F4F">
      <w:pPr>
        <w:tabs>
          <w:tab w:val="left" w:pos="567"/>
        </w:tabs>
        <w:spacing w:after="0"/>
        <w:ind w:firstLine="709"/>
        <w:jc w:val="center"/>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связанных с окружающим человека звуковым фоном</w:t>
      </w:r>
    </w:p>
    <w:p w:rsidR="00F65069" w:rsidRPr="005C6F4F" w:rsidRDefault="00C079E3" w:rsidP="005C6F4F">
      <w:pPr>
        <w:tabs>
          <w:tab w:val="left" w:pos="567"/>
        </w:tabs>
        <w:spacing w:after="0"/>
        <w:ind w:firstLine="709"/>
        <w:jc w:val="both"/>
        <w:rPr>
          <w:rFonts w:ascii="Times New Roman" w:eastAsia="Times New Roman" w:hAnsi="Times New Roman" w:cs="Times New Roman"/>
          <w:color w:val="auto"/>
          <w:sz w:val="24"/>
          <w:szCs w:val="24"/>
        </w:rPr>
      </w:pPr>
      <w:r w:rsidRPr="005C6F4F">
        <w:rPr>
          <w:rFonts w:ascii="Times New Roman" w:eastAsia="Times New Roman" w:hAnsi="Times New Roman" w:cs="Times New Roman"/>
          <w:color w:val="auto"/>
          <w:sz w:val="24"/>
          <w:szCs w:val="24"/>
        </w:rPr>
        <w:tab/>
      </w:r>
      <w:r w:rsidRPr="005C6F4F">
        <w:rPr>
          <w:rFonts w:ascii="Times New Roman" w:hAnsi="Times New Roman" w:cs="Times New Roman"/>
          <w:color w:val="auto"/>
          <w:sz w:val="24"/>
          <w:szCs w:val="24"/>
        </w:rPr>
        <w:t>Различение и опознавание на слух:</w:t>
      </w:r>
    </w:p>
    <w:p w:rsidR="00F65069" w:rsidRPr="005C6F4F" w:rsidRDefault="00C079E3" w:rsidP="005C6F4F">
      <w:pPr>
        <w:pStyle w:val="a9"/>
        <w:numPr>
          <w:ilvl w:val="0"/>
          <w:numId w:val="393"/>
        </w:numPr>
        <w:tabs>
          <w:tab w:val="num" w:pos="537"/>
          <w:tab w:val="left" w:pos="56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 xml:space="preserve">бытовых шумов – шумы бытовой техники, телефонный звонок, стук в дверь, звонок в дверь и др.; </w:t>
      </w:r>
    </w:p>
    <w:p w:rsidR="00F65069" w:rsidRPr="005C6F4F" w:rsidRDefault="00C079E3" w:rsidP="005C6F4F">
      <w:pPr>
        <w:pStyle w:val="a9"/>
        <w:numPr>
          <w:ilvl w:val="0"/>
          <w:numId w:val="394"/>
        </w:numPr>
        <w:tabs>
          <w:tab w:val="num" w:pos="537"/>
          <w:tab w:val="left" w:pos="56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 xml:space="preserve">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w:t>
      </w:r>
    </w:p>
    <w:p w:rsidR="00F65069" w:rsidRPr="005C6F4F" w:rsidRDefault="00C079E3" w:rsidP="005C6F4F">
      <w:pPr>
        <w:pStyle w:val="a9"/>
        <w:numPr>
          <w:ilvl w:val="0"/>
          <w:numId w:val="395"/>
        </w:numPr>
        <w:tabs>
          <w:tab w:val="num" w:pos="537"/>
          <w:tab w:val="left" w:pos="56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шумов, связанных с явлениями природы  (раскаты грома, шум дождя, зав</w:t>
      </w:r>
      <w:r w:rsidRPr="005C6F4F">
        <w:rPr>
          <w:rFonts w:ascii="Times New Roman" w:hAnsi="Times New Roman" w:cs="Times New Roman"/>
          <w:color w:val="auto"/>
        </w:rPr>
        <w:t>ы</w:t>
      </w:r>
      <w:r w:rsidRPr="005C6F4F">
        <w:rPr>
          <w:rFonts w:ascii="Times New Roman" w:hAnsi="Times New Roman" w:cs="Times New Roman"/>
          <w:color w:val="auto"/>
        </w:rPr>
        <w:t xml:space="preserve">вание ветра, звон капели, плеск реки и др.); </w:t>
      </w:r>
    </w:p>
    <w:p w:rsidR="00F65069" w:rsidRPr="005C6F4F" w:rsidRDefault="00C079E3" w:rsidP="005C6F4F">
      <w:pPr>
        <w:pStyle w:val="a9"/>
        <w:numPr>
          <w:ilvl w:val="0"/>
          <w:numId w:val="396"/>
        </w:numPr>
        <w:tabs>
          <w:tab w:val="num" w:pos="537"/>
          <w:tab w:val="left" w:pos="56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городских шумов – сигналы городского транспорта, шумы приближающег</w:t>
      </w:r>
      <w:r w:rsidRPr="005C6F4F">
        <w:rPr>
          <w:rFonts w:ascii="Times New Roman" w:hAnsi="Times New Roman" w:cs="Times New Roman"/>
          <w:color w:val="auto"/>
        </w:rPr>
        <w:t>о</w:t>
      </w:r>
      <w:r w:rsidRPr="005C6F4F">
        <w:rPr>
          <w:rFonts w:ascii="Times New Roman" w:hAnsi="Times New Roman" w:cs="Times New Roman"/>
          <w:color w:val="auto"/>
        </w:rPr>
        <w:t>ся транспорта, сигналы машин службы помощи – скорая, пожарная, милиция, свисток м</w:t>
      </w:r>
      <w:r w:rsidRPr="005C6F4F">
        <w:rPr>
          <w:rFonts w:ascii="Times New Roman" w:hAnsi="Times New Roman" w:cs="Times New Roman"/>
          <w:color w:val="auto"/>
        </w:rPr>
        <w:t>и</w:t>
      </w:r>
      <w:r w:rsidRPr="005C6F4F">
        <w:rPr>
          <w:rFonts w:ascii="Times New Roman" w:hAnsi="Times New Roman" w:cs="Times New Roman"/>
          <w:color w:val="auto"/>
        </w:rPr>
        <w:t xml:space="preserve">лиционера, залпы салюта; </w:t>
      </w:r>
    </w:p>
    <w:p w:rsidR="00F65069" w:rsidRPr="005C6F4F" w:rsidRDefault="00C079E3" w:rsidP="005C6F4F">
      <w:pPr>
        <w:pStyle w:val="a9"/>
        <w:numPr>
          <w:ilvl w:val="0"/>
          <w:numId w:val="397"/>
        </w:numPr>
        <w:tabs>
          <w:tab w:val="num" w:pos="537"/>
          <w:tab w:val="left" w:pos="56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 xml:space="preserve"> шумов вокзала, метро, аэродрома и речного вокзала (звук приближающег</w:t>
      </w:r>
      <w:r w:rsidRPr="005C6F4F">
        <w:rPr>
          <w:rFonts w:ascii="Times New Roman" w:hAnsi="Times New Roman" w:cs="Times New Roman"/>
          <w:color w:val="auto"/>
        </w:rPr>
        <w:t>о</w:t>
      </w:r>
      <w:r w:rsidRPr="005C6F4F">
        <w:rPr>
          <w:rFonts w:ascii="Times New Roman" w:hAnsi="Times New Roman" w:cs="Times New Roman"/>
          <w:color w:val="auto"/>
        </w:rPr>
        <w:t xml:space="preserve">ся транспорта, гудки поезда, шум взлетающего самолета, гудки теплохода и др.); шумов военной техники </w:t>
      </w:r>
    </w:p>
    <w:p w:rsidR="00F65069" w:rsidRPr="005C6F4F" w:rsidRDefault="00C079E3" w:rsidP="005C6F4F">
      <w:pPr>
        <w:pStyle w:val="a9"/>
        <w:numPr>
          <w:ilvl w:val="0"/>
          <w:numId w:val="398"/>
        </w:numPr>
        <w:tabs>
          <w:tab w:val="num" w:pos="537"/>
          <w:tab w:val="left" w:pos="56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lastRenderedPageBreak/>
        <w:t xml:space="preserve">проявлений физиологического и эмоционального состояний человека – смех, плач, чихание, кашель и др. </w:t>
      </w:r>
    </w:p>
    <w:p w:rsidR="00F65069" w:rsidRPr="005C6F4F" w:rsidRDefault="00C079E3" w:rsidP="005C6F4F">
      <w:pPr>
        <w:tabs>
          <w:tab w:val="left" w:pos="567"/>
        </w:tabs>
        <w:spacing w:after="0"/>
        <w:ind w:firstLine="709"/>
        <w:jc w:val="both"/>
        <w:rPr>
          <w:rFonts w:ascii="Times New Roman" w:eastAsia="Times New Roman" w:hAnsi="Times New Roman" w:cs="Times New Roman"/>
          <w:color w:val="auto"/>
          <w:sz w:val="24"/>
          <w:szCs w:val="24"/>
        </w:rPr>
      </w:pPr>
      <w:r w:rsidRPr="005C6F4F">
        <w:rPr>
          <w:rFonts w:ascii="Times New Roman" w:eastAsia="Times New Roman" w:hAnsi="Times New Roman" w:cs="Times New Roman"/>
          <w:color w:val="auto"/>
          <w:sz w:val="24"/>
          <w:szCs w:val="24"/>
        </w:rPr>
        <w:tab/>
      </w:r>
      <w:r w:rsidRPr="005C6F4F">
        <w:rPr>
          <w:rFonts w:ascii="Times New Roman" w:hAnsi="Times New Roman" w:cs="Times New Roman"/>
          <w:color w:val="auto"/>
          <w:sz w:val="24"/>
          <w:szCs w:val="24"/>
        </w:rPr>
        <w:t xml:space="preserve">Различение и опознавание на слух разговора и пения, мужского и женского голоса. </w:t>
      </w:r>
    </w:p>
    <w:p w:rsidR="00F65069" w:rsidRPr="005C6F4F" w:rsidRDefault="00C079E3" w:rsidP="005C6F4F">
      <w:pPr>
        <w:tabs>
          <w:tab w:val="left" w:pos="567"/>
        </w:tabs>
        <w:spacing w:after="0"/>
        <w:ind w:firstLine="709"/>
        <w:jc w:val="both"/>
        <w:rPr>
          <w:rFonts w:ascii="Times New Roman" w:eastAsia="Times New Roman" w:hAnsi="Times New Roman" w:cs="Times New Roman"/>
          <w:color w:val="auto"/>
          <w:sz w:val="24"/>
          <w:szCs w:val="24"/>
        </w:rPr>
      </w:pPr>
      <w:r w:rsidRPr="005C6F4F">
        <w:rPr>
          <w:rFonts w:ascii="Times New Roman" w:eastAsia="Times New Roman" w:hAnsi="Times New Roman" w:cs="Times New Roman"/>
          <w:color w:val="auto"/>
          <w:sz w:val="24"/>
          <w:szCs w:val="24"/>
        </w:rPr>
        <w:tab/>
      </w:r>
      <w:r w:rsidRPr="005C6F4F">
        <w:rPr>
          <w:rFonts w:ascii="Times New Roman" w:hAnsi="Times New Roman" w:cs="Times New Roman"/>
          <w:color w:val="auto"/>
          <w:sz w:val="24"/>
          <w:szCs w:val="24"/>
        </w:rPr>
        <w:t>Расширение представлений об окружающей действительности в связи с во</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 xml:space="preserve">приятием неречевых звучаний. </w:t>
      </w:r>
    </w:p>
    <w:p w:rsidR="00F65069" w:rsidRPr="005C6F4F" w:rsidRDefault="00C079E3" w:rsidP="005C6F4F">
      <w:pPr>
        <w:tabs>
          <w:tab w:val="left" w:pos="567"/>
        </w:tabs>
        <w:spacing w:after="0"/>
        <w:ind w:firstLine="709"/>
        <w:jc w:val="center"/>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Развитие восприятия и воспроизведения устной речи</w:t>
      </w:r>
    </w:p>
    <w:p w:rsidR="00F65069" w:rsidRPr="005C6F4F" w:rsidRDefault="00C079E3" w:rsidP="005C6F4F">
      <w:pPr>
        <w:tabs>
          <w:tab w:val="left" w:pos="567"/>
        </w:tabs>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ab/>
        <w:t>Развитие слухового и слухозрительного восприятия речевого материала, о</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рабатываемого на данных занятиях. Закрепление произносительных умений навыков, сформированных на индивидуальных занятиях «Формирование речевого слуха и произн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сительной стороны речи»: правильного пользования речевым дыханием, голоса нормал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ной высоты, силы и тембра с необходимыми модуляциями по силе и высоте, воспроизв</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дения звуковой и ритмико –интонационной структуры речи, словам, словосочетаний, фраз, текстов (преимущественно диалогов), коротких стихотворений. </w:t>
      </w:r>
    </w:p>
    <w:p w:rsidR="00F65069" w:rsidRPr="005C6F4F" w:rsidRDefault="00F65069" w:rsidP="005C6F4F">
      <w:pPr>
        <w:spacing w:after="0"/>
        <w:ind w:firstLine="709"/>
        <w:jc w:val="center"/>
        <w:rPr>
          <w:rFonts w:ascii="Times New Roman" w:eastAsia="Times New Roman" w:hAnsi="Times New Roman" w:cs="Times New Roman"/>
          <w:b/>
          <w:bCs/>
          <w:color w:val="auto"/>
          <w:sz w:val="24"/>
          <w:szCs w:val="24"/>
        </w:rPr>
      </w:pP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УЧЕБНЫЙ ПРЕДМЕТ </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КОРРЕКЦИОННО – РАЗВИВАЮЩЕЙ ОБЛАСТИ</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 xml:space="preserve"> «СОЦИАЛЬНО-БЫТОВАЯ ОРИЕНТИРОВКА»</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Пояснительная записка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Основной целью курса социально-бытовой ориентировки (СБО) является реализ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ция практической подготовки школьников к самостоятельной жизни и трудовой деятел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ности в современных условиях; овладение детьми в условиях целенаправленного обуч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ния опытом социального поведения для наиболее полной их реабилитации и интеграции в социуме; повышение общего и речевого развития учащихся.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Обучение по данному предмету решает следующие задачи: </w:t>
      </w:r>
    </w:p>
    <w:p w:rsidR="00F65069" w:rsidRPr="005C6F4F" w:rsidRDefault="00C079E3" w:rsidP="005C6F4F">
      <w:pPr>
        <w:pStyle w:val="a9"/>
        <w:numPr>
          <w:ilvl w:val="0"/>
          <w:numId w:val="399"/>
        </w:numPr>
        <w:tabs>
          <w:tab w:val="clear" w:pos="141"/>
          <w:tab w:val="num" w:pos="688"/>
        </w:tabs>
        <w:spacing w:line="276" w:lineRule="auto"/>
        <w:ind w:left="0" w:firstLine="709"/>
        <w:jc w:val="both"/>
        <w:rPr>
          <w:rFonts w:ascii="Times New Roman" w:hAnsi="Times New Roman" w:cs="Times New Roman"/>
          <w:color w:val="auto"/>
          <w:u w:color="FF0000"/>
        </w:rPr>
      </w:pPr>
      <w:r w:rsidRPr="005C6F4F">
        <w:rPr>
          <w:rFonts w:ascii="Times New Roman" w:hAnsi="Times New Roman" w:cs="Times New Roman"/>
          <w:color w:val="auto"/>
          <w:u w:color="FF0000"/>
        </w:rPr>
        <w:t>приближение детей к новому социальному опыту с использованием разных видов речи;</w:t>
      </w:r>
    </w:p>
    <w:p w:rsidR="00F65069" w:rsidRPr="005C6F4F" w:rsidRDefault="00C079E3" w:rsidP="005C6F4F">
      <w:pPr>
        <w:pStyle w:val="a9"/>
        <w:numPr>
          <w:ilvl w:val="0"/>
          <w:numId w:val="400"/>
        </w:numPr>
        <w:tabs>
          <w:tab w:val="clear" w:pos="141"/>
          <w:tab w:val="num" w:pos="68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развитие мотивации к дальнейшему овладению социальным опытом и соц</w:t>
      </w:r>
      <w:r w:rsidRPr="005C6F4F">
        <w:rPr>
          <w:rFonts w:ascii="Times New Roman" w:hAnsi="Times New Roman" w:cs="Times New Roman"/>
          <w:color w:val="auto"/>
        </w:rPr>
        <w:t>и</w:t>
      </w:r>
      <w:r w:rsidRPr="005C6F4F">
        <w:rPr>
          <w:rFonts w:ascii="Times New Roman" w:hAnsi="Times New Roman" w:cs="Times New Roman"/>
          <w:color w:val="auto"/>
        </w:rPr>
        <w:t xml:space="preserve">альными ролями; </w:t>
      </w:r>
    </w:p>
    <w:p w:rsidR="00F65069" w:rsidRPr="005C6F4F" w:rsidRDefault="00C079E3" w:rsidP="005C6F4F">
      <w:pPr>
        <w:pStyle w:val="a9"/>
        <w:numPr>
          <w:ilvl w:val="0"/>
          <w:numId w:val="401"/>
        </w:numPr>
        <w:tabs>
          <w:tab w:val="clear" w:pos="141"/>
          <w:tab w:val="num" w:pos="68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накопление и развитие представлений об окружающем мире;</w:t>
      </w:r>
    </w:p>
    <w:p w:rsidR="00F65069" w:rsidRPr="005C6F4F" w:rsidRDefault="00C079E3" w:rsidP="005C6F4F">
      <w:pPr>
        <w:pStyle w:val="a9"/>
        <w:numPr>
          <w:ilvl w:val="0"/>
          <w:numId w:val="402"/>
        </w:numPr>
        <w:tabs>
          <w:tab w:val="clear" w:pos="141"/>
          <w:tab w:val="num" w:pos="68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накопление опыта социального поведения и регуляция собственного пов</w:t>
      </w:r>
      <w:r w:rsidRPr="005C6F4F">
        <w:rPr>
          <w:rFonts w:ascii="Times New Roman" w:hAnsi="Times New Roman" w:cs="Times New Roman"/>
          <w:color w:val="auto"/>
        </w:rPr>
        <w:t>е</w:t>
      </w:r>
      <w:r w:rsidRPr="005C6F4F">
        <w:rPr>
          <w:rFonts w:ascii="Times New Roman" w:hAnsi="Times New Roman" w:cs="Times New Roman"/>
          <w:color w:val="auto"/>
        </w:rPr>
        <w:t>дения;</w:t>
      </w:r>
    </w:p>
    <w:p w:rsidR="00F65069" w:rsidRPr="005C6F4F" w:rsidRDefault="00C079E3" w:rsidP="005C6F4F">
      <w:pPr>
        <w:pStyle w:val="a9"/>
        <w:numPr>
          <w:ilvl w:val="0"/>
          <w:numId w:val="403"/>
        </w:numPr>
        <w:tabs>
          <w:tab w:val="clear" w:pos="141"/>
          <w:tab w:val="num" w:pos="68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развитие личностных качеств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 и социальным опытом;</w:t>
      </w:r>
    </w:p>
    <w:p w:rsidR="00F65069" w:rsidRPr="005C6F4F" w:rsidRDefault="00C079E3" w:rsidP="005C6F4F">
      <w:pPr>
        <w:pStyle w:val="a9"/>
        <w:numPr>
          <w:ilvl w:val="0"/>
          <w:numId w:val="404"/>
        </w:numPr>
        <w:tabs>
          <w:tab w:val="clear" w:pos="141"/>
          <w:tab w:val="num" w:pos="68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развитие процесса самопознания и самосознания:</w:t>
      </w:r>
    </w:p>
    <w:p w:rsidR="00F65069" w:rsidRPr="005C6F4F" w:rsidRDefault="00C079E3" w:rsidP="005C6F4F">
      <w:pPr>
        <w:pStyle w:val="a9"/>
        <w:numPr>
          <w:ilvl w:val="0"/>
          <w:numId w:val="405"/>
        </w:numPr>
        <w:tabs>
          <w:tab w:val="clear" w:pos="141"/>
          <w:tab w:val="num" w:pos="68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формирование полноценной речевой деятельности через овладение речью  как средством общения, средством познания;</w:t>
      </w:r>
    </w:p>
    <w:p w:rsidR="00F65069" w:rsidRPr="005C6F4F" w:rsidRDefault="00C079E3" w:rsidP="005C6F4F">
      <w:pPr>
        <w:pStyle w:val="a9"/>
        <w:numPr>
          <w:ilvl w:val="0"/>
          <w:numId w:val="406"/>
        </w:numPr>
        <w:tabs>
          <w:tab w:val="clear" w:pos="141"/>
          <w:tab w:val="num" w:pos="68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развитие познавательных и творческих  способностей; обеспечение комм</w:t>
      </w:r>
      <w:r w:rsidRPr="005C6F4F">
        <w:rPr>
          <w:rFonts w:ascii="Times New Roman" w:hAnsi="Times New Roman" w:cs="Times New Roman"/>
          <w:color w:val="auto"/>
        </w:rPr>
        <w:t>у</w:t>
      </w:r>
      <w:r w:rsidRPr="005C6F4F">
        <w:rPr>
          <w:rFonts w:ascii="Times New Roman" w:hAnsi="Times New Roman" w:cs="Times New Roman"/>
          <w:color w:val="auto"/>
        </w:rPr>
        <w:t>никативно-психологической адаптации школьников к социальному миру для преодоления в дальнейшем психологического барьера и использование устной речи как средства по</w:t>
      </w:r>
      <w:r w:rsidRPr="005C6F4F">
        <w:rPr>
          <w:rFonts w:ascii="Times New Roman" w:hAnsi="Times New Roman" w:cs="Times New Roman"/>
          <w:color w:val="auto"/>
        </w:rPr>
        <w:t>л</w:t>
      </w:r>
      <w:r w:rsidRPr="005C6F4F">
        <w:rPr>
          <w:rFonts w:ascii="Times New Roman" w:hAnsi="Times New Roman" w:cs="Times New Roman"/>
          <w:color w:val="auto"/>
        </w:rPr>
        <w:t>ноценного средства общения в социуме;</w:t>
      </w:r>
    </w:p>
    <w:p w:rsidR="00F65069" w:rsidRPr="005C6F4F" w:rsidRDefault="00C079E3" w:rsidP="005C6F4F">
      <w:pPr>
        <w:pStyle w:val="a9"/>
        <w:numPr>
          <w:ilvl w:val="0"/>
          <w:numId w:val="407"/>
        </w:numPr>
        <w:tabs>
          <w:tab w:val="clear" w:pos="141"/>
          <w:tab w:val="num" w:pos="68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накопление опыта развития взаимоотношений со слышащими сверстниками и взрослыми;</w:t>
      </w:r>
    </w:p>
    <w:p w:rsidR="00F65069" w:rsidRPr="005C6F4F" w:rsidRDefault="00C079E3" w:rsidP="005C6F4F">
      <w:pPr>
        <w:pStyle w:val="a9"/>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lastRenderedPageBreak/>
        <w:t>Деятельностный характер предмета "Социально-бытовая ориентиро</w:t>
      </w:r>
      <w:r w:rsidRPr="005C6F4F">
        <w:rPr>
          <w:rFonts w:ascii="Times New Roman" w:hAnsi="Times New Roman" w:cs="Times New Roman"/>
          <w:color w:val="auto"/>
        </w:rPr>
        <w:t>в</w:t>
      </w:r>
      <w:r w:rsidRPr="005C6F4F">
        <w:rPr>
          <w:rFonts w:ascii="Times New Roman" w:hAnsi="Times New Roman" w:cs="Times New Roman"/>
          <w:color w:val="auto"/>
        </w:rPr>
        <w:t>ка"соответствует природе младшего школьника, воспринимающего мир целостно и эм</w:t>
      </w:r>
      <w:r w:rsidRPr="005C6F4F">
        <w:rPr>
          <w:rFonts w:ascii="Times New Roman" w:hAnsi="Times New Roman" w:cs="Times New Roman"/>
          <w:color w:val="auto"/>
        </w:rPr>
        <w:t>о</w:t>
      </w:r>
      <w:r w:rsidRPr="005C6F4F">
        <w:rPr>
          <w:rFonts w:ascii="Times New Roman" w:hAnsi="Times New Roman" w:cs="Times New Roman"/>
          <w:color w:val="auto"/>
        </w:rPr>
        <w:t>ционально. Это позволяет включать речевую деятельность в другие виды деятельности, свойственные ребенку данного возраста (игровую, познавательную, художественную, э</w:t>
      </w:r>
      <w:r w:rsidRPr="005C6F4F">
        <w:rPr>
          <w:rFonts w:ascii="Times New Roman" w:hAnsi="Times New Roman" w:cs="Times New Roman"/>
          <w:color w:val="auto"/>
        </w:rPr>
        <w:t>с</w:t>
      </w:r>
      <w:r w:rsidRPr="005C6F4F">
        <w:rPr>
          <w:rFonts w:ascii="Times New Roman" w:hAnsi="Times New Roman" w:cs="Times New Roman"/>
          <w:color w:val="auto"/>
        </w:rPr>
        <w:t>тетическую и т.п.), дает возможность осуществлять разнообразные связи с предметами, изучаемыми в начальной школе и формировать межпредметные общеучебные и мет</w:t>
      </w:r>
      <w:r w:rsidRPr="005C6F4F">
        <w:rPr>
          <w:rFonts w:ascii="Times New Roman" w:hAnsi="Times New Roman" w:cs="Times New Roman"/>
          <w:color w:val="auto"/>
        </w:rPr>
        <w:t>а</w:t>
      </w:r>
      <w:r w:rsidRPr="005C6F4F">
        <w:rPr>
          <w:rFonts w:ascii="Times New Roman" w:hAnsi="Times New Roman" w:cs="Times New Roman"/>
          <w:color w:val="auto"/>
        </w:rPr>
        <w:t>предметные умения и навыки.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Занятия по СБО направлены на сокращение разрыва в общем и речевом развитии глухих детей и их нормально развивающихся сверстников.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Важно не только адаптировать воспитанников в ближайшем окружении, выводя их за рамки своего коллектива, но и включить их в коллектив слышащих, в процесс общей трудовой, деятельности, совместных игр, прогулок, экскурсий, развлечений. Во взаим</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действии с окружающими дети овладевают культурой общества, у них формируется с</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стема нравственных понятий, представлений, появляется опыт социально-эмоционального поведения.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Исходя из того, что трудности в общении с окружающими, которые испытывает ребенок с нарушением слуха, влияют на формирование его личностных качеств, содерж</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ние курса предусматривает прежде всего усвоение знаний о себе как о человеке и личн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сти в системе «я – общество». Начиная с первоначальных представлений о самом себе, о семье, о школе, постепенно осуществляется формирование самосознания школьника. Важное значение имеет формированию представлений, понятий об  окружающем мире. От овладения языком в большой степени зависит преодоление последствий глухоты, во</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можность обучения глухих детей основам наук и полноценное включение лиц с наруш</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нием слуха в коллектив слышащих, в общественную жизнь.</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Для обеспечения целенаправленного личностного развития детей, подготовки их к самостоятельной жизни программа предполагает интегрированный подход к формиров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нию личностных качеств, комплексную поддержку глухих школьников в системе СБО, реализуемую с учетом их возрастных и специфических особенностей и возможностей, по следующим разделам работы: познавательная культура, нравственная культура, трудовая культура и социальная адаптация, профессиональная ориентация. коммуникативная кул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тура.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Выделение разделов достаточно условно, так как названные направления работы по СБО тесно связаны между собой и имеют место на всех годах обучения. Однако для разных возрастных этапов отдельные из них являются доминирующими. Так, на первом этапе работы большое внимание уделяется трудовой, социальной адаптации и коммуник</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тивной культуре глухих школьников: расширению, закреплению и уточнению предста</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лений, понятий об их ближайшем окружении, формированию элементарного опыта пр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вового поведения, обогащению нравственного опыта. На втором этапе работы основными являются: знания учащихся из области нравственной культуры, о явлениях общественной и социальной жизни, о стране, в которой они живут. На третьем этапе внимание уделяется обогащению коммуникативной  компетентности и расширению навыков интегративного взаимодействия в различных сферах жизни.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В программе названы темы занятий и их примерное содержание; определена цель изучения каждой темы; рекомендованы систематические упражнения для приобретения, сохранения, развития личностных качеств (адаптационные тренинги), игровые виды и </w:t>
      </w:r>
      <w:r w:rsidRPr="005C6F4F">
        <w:rPr>
          <w:rFonts w:ascii="Times New Roman" w:hAnsi="Times New Roman" w:cs="Times New Roman"/>
          <w:color w:val="auto"/>
          <w:sz w:val="24"/>
          <w:szCs w:val="24"/>
        </w:rPr>
        <w:lastRenderedPageBreak/>
        <w:t>формы работы. В соответствии с новыми Государственными стандартами внимание уд</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ляется формированию метапредметных умений и универсальных учебных действий таких, как развитие личностных качеств (гражданских, нравственных), регулятивных, познав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тельных и коммуникативных.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С содержанием некоторых тем дети знакомы по курсу «Окружающий мир». Работа по этим темам продолжается в </w:t>
      </w:r>
      <w:r w:rsidRPr="005C6F4F">
        <w:rPr>
          <w:rFonts w:ascii="Times New Roman" w:hAnsi="Times New Roman" w:cs="Times New Roman"/>
          <w:color w:val="auto"/>
          <w:sz w:val="24"/>
          <w:szCs w:val="24"/>
          <w:lang w:val="en-US"/>
        </w:rPr>
        <w:t>III</w:t>
      </w:r>
      <w:r w:rsidRPr="005C6F4F">
        <w:rPr>
          <w:rFonts w:ascii="Times New Roman" w:hAnsi="Times New Roman" w:cs="Times New Roman"/>
          <w:color w:val="auto"/>
          <w:sz w:val="24"/>
          <w:szCs w:val="24"/>
        </w:rPr>
        <w:t>–</w:t>
      </w:r>
      <w:r w:rsidRPr="005C6F4F">
        <w:rPr>
          <w:rFonts w:ascii="Times New Roman" w:hAnsi="Times New Roman" w:cs="Times New Roman"/>
          <w:color w:val="auto"/>
          <w:sz w:val="24"/>
          <w:szCs w:val="24"/>
          <w:lang w:val="en-US"/>
        </w:rPr>
        <w:t>V</w:t>
      </w:r>
      <w:r w:rsidRPr="005C6F4F">
        <w:rPr>
          <w:rFonts w:ascii="Times New Roman" w:hAnsi="Times New Roman" w:cs="Times New Roman"/>
          <w:color w:val="auto"/>
          <w:sz w:val="24"/>
          <w:szCs w:val="24"/>
        </w:rPr>
        <w:t xml:space="preserve"> классах. В процессе практической деятельности (и</w:t>
      </w:r>
      <w:r w:rsidRPr="005C6F4F">
        <w:rPr>
          <w:rFonts w:ascii="Times New Roman" w:hAnsi="Times New Roman" w:cs="Times New Roman"/>
          <w:color w:val="auto"/>
          <w:sz w:val="24"/>
          <w:szCs w:val="24"/>
        </w:rPr>
        <w:t>г</w:t>
      </w:r>
      <w:r w:rsidRPr="005C6F4F">
        <w:rPr>
          <w:rFonts w:ascii="Times New Roman" w:hAnsi="Times New Roman" w:cs="Times New Roman"/>
          <w:color w:val="auto"/>
          <w:sz w:val="24"/>
          <w:szCs w:val="24"/>
        </w:rPr>
        <w:t>ровой, трудовой, спортивной и др.), в процессе игр-тренингов знания постепенно закре</w:t>
      </w:r>
      <w:r w:rsidRPr="005C6F4F">
        <w:rPr>
          <w:rFonts w:ascii="Times New Roman" w:hAnsi="Times New Roman" w:cs="Times New Roman"/>
          <w:color w:val="auto"/>
          <w:sz w:val="24"/>
          <w:szCs w:val="24"/>
        </w:rPr>
        <w:t>п</w:t>
      </w:r>
      <w:r w:rsidRPr="005C6F4F">
        <w:rPr>
          <w:rFonts w:ascii="Times New Roman" w:hAnsi="Times New Roman" w:cs="Times New Roman"/>
          <w:color w:val="auto"/>
          <w:sz w:val="24"/>
          <w:szCs w:val="24"/>
        </w:rPr>
        <w:t>ляются, расширяются; формируются новые обобщения, жизненная компетентность, пон</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тия и представления о социальной жизни, словарь и фразеология.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программе предусмотрены элементы работы по ОБЖ (личная гигиена учащихся, гигиена приготовления и приема пищи, гигиена жилища, труда и отдыха, личная безопа</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ность и др.).</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Основные направления работы:</w:t>
      </w:r>
    </w:p>
    <w:p w:rsidR="00F65069" w:rsidRPr="005C6F4F" w:rsidRDefault="00C079E3" w:rsidP="005C6F4F">
      <w:pPr>
        <w:spacing w:after="0"/>
        <w:ind w:firstLine="709"/>
        <w:jc w:val="both"/>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1.Познавательная культура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Этот раздел работы включает в себя следующие образовательные линии: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«Познай себя»</w:t>
      </w:r>
      <w:r w:rsidRPr="005C6F4F">
        <w:rPr>
          <w:rFonts w:ascii="Times New Roman" w:hAnsi="Times New Roman" w:cs="Times New Roman"/>
          <w:color w:val="auto"/>
          <w:sz w:val="24"/>
          <w:szCs w:val="24"/>
        </w:rPr>
        <w:t>. Знание о себе, своей семье, своих друзьях и окружающих; умение дать объективную оценку своим возможностям, оценку себе и своим отношениям с окр</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жающими; социально-эмоциональное воспитание и развитие.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 xml:space="preserve">«Воспитание здорового образа жизни». </w:t>
      </w:r>
      <w:r w:rsidRPr="005C6F4F">
        <w:rPr>
          <w:rFonts w:ascii="Times New Roman" w:hAnsi="Times New Roman" w:cs="Times New Roman"/>
          <w:color w:val="auto"/>
          <w:sz w:val="24"/>
          <w:szCs w:val="24"/>
        </w:rPr>
        <w:t>Адаптация к режиму дня; соблюдение правил личной и общественной гигиены. Знание правил пожарной безопасности; безопа</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ности дорожного движения; безопасности в экстремальных ситуациях, на воде, в лесу и пр.</w:t>
      </w:r>
    </w:p>
    <w:p w:rsidR="00F65069" w:rsidRPr="005C6F4F" w:rsidRDefault="00C079E3" w:rsidP="005C6F4F">
      <w:pPr>
        <w:spacing w:after="0"/>
        <w:ind w:firstLine="709"/>
        <w:jc w:val="both"/>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«Я и общество».</w:t>
      </w:r>
      <w:r w:rsidRPr="005C6F4F">
        <w:rPr>
          <w:rFonts w:ascii="Times New Roman" w:hAnsi="Times New Roman" w:cs="Times New Roman"/>
          <w:color w:val="auto"/>
          <w:sz w:val="24"/>
          <w:szCs w:val="24"/>
        </w:rPr>
        <w:t xml:space="preserve"> Представления об окружающей жизни, умение адаптироваться в ней; быт и культура быта; знание гигиенических требований к помещению; жилище (виды жилых помещений в городе и деревне); знакомство со средствами связи, почтой и почт</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выми отправлениями, транспортом, медицинской помощью, культурой организации о</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 xml:space="preserve">дыха, торговлей, питанием (столовая, ресторан, кафе и др.); представления о культуре и истории глухих людей. </w:t>
      </w:r>
    </w:p>
    <w:p w:rsidR="00F65069" w:rsidRPr="005C6F4F" w:rsidRDefault="00C079E3" w:rsidP="005C6F4F">
      <w:pPr>
        <w:pStyle w:val="a9"/>
        <w:numPr>
          <w:ilvl w:val="0"/>
          <w:numId w:val="408"/>
        </w:numPr>
        <w:tabs>
          <w:tab w:val="num" w:pos="832"/>
          <w:tab w:val="left" w:pos="876"/>
        </w:tabs>
        <w:spacing w:line="276" w:lineRule="auto"/>
        <w:ind w:left="0" w:firstLine="709"/>
        <w:jc w:val="both"/>
        <w:rPr>
          <w:rFonts w:ascii="Times New Roman" w:hAnsi="Times New Roman" w:cs="Times New Roman"/>
          <w:color w:val="auto"/>
        </w:rPr>
      </w:pPr>
      <w:r w:rsidRPr="005C6F4F">
        <w:rPr>
          <w:rFonts w:ascii="Times New Roman" w:hAnsi="Times New Roman" w:cs="Times New Roman"/>
          <w:b/>
          <w:bCs/>
          <w:color w:val="auto"/>
        </w:rPr>
        <w:t xml:space="preserve">Нравственная культура.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Одной из основных составляющих всестороннего развития ребенка является нра</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ственное воспитание и развитие, регулирующее его поведение в социуме, подготовку к самостоятельной жизни. Данный раздел работы предусматривает освоение норм культу</w:t>
      </w:r>
      <w:r w:rsidRPr="005C6F4F">
        <w:rPr>
          <w:rFonts w:ascii="Times New Roman" w:hAnsi="Times New Roman" w:cs="Times New Roman"/>
          <w:color w:val="auto"/>
          <w:sz w:val="24"/>
          <w:szCs w:val="24"/>
        </w:rPr>
        <w:t>р</w:t>
      </w:r>
      <w:r w:rsidRPr="005C6F4F">
        <w:rPr>
          <w:rFonts w:ascii="Times New Roman" w:hAnsi="Times New Roman" w:cs="Times New Roman"/>
          <w:color w:val="auto"/>
          <w:sz w:val="24"/>
          <w:szCs w:val="24"/>
        </w:rPr>
        <w:t>ного поведения, воспитание гуманных патриотических чувств, соответствующих качеств личности и морально-этических понятий и представлений, соответствующих норм этик</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та, в том числе речевого.</w:t>
      </w:r>
    </w:p>
    <w:p w:rsidR="00F65069" w:rsidRPr="005C6F4F" w:rsidRDefault="00C079E3" w:rsidP="005C6F4F">
      <w:pPr>
        <w:spacing w:after="0"/>
        <w:ind w:firstLine="709"/>
        <w:jc w:val="both"/>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3.Трудовая культура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этом разделе предусматривается сообщение учащимся специальных знаний, в</w:t>
      </w:r>
      <w:r w:rsidRPr="005C6F4F">
        <w:rPr>
          <w:rFonts w:ascii="Times New Roman" w:hAnsi="Times New Roman" w:cs="Times New Roman"/>
          <w:color w:val="auto"/>
          <w:sz w:val="24"/>
          <w:szCs w:val="24"/>
        </w:rPr>
        <w:t>ы</w:t>
      </w:r>
      <w:r w:rsidRPr="005C6F4F">
        <w:rPr>
          <w:rFonts w:ascii="Times New Roman" w:hAnsi="Times New Roman" w:cs="Times New Roman"/>
          <w:color w:val="auto"/>
          <w:sz w:val="24"/>
          <w:szCs w:val="24"/>
        </w:rPr>
        <w:t>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ментов, хозинвентаря и их применения; знание правил техники безопасности; питание, гигиена и технология приготовления пищи; одежда и обувь; виды одежды, обуви, голо</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ных уборов, их назначение; повседневный уход за одеждой и обувью; ремонт одежды; культура труда и быта; назначение соответствующих предметов и служб бытового обсл</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живания. Составной частью раздела «Трудовая культура» является тема «Деловое общ</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ние».</w:t>
      </w:r>
    </w:p>
    <w:p w:rsidR="00F65069" w:rsidRPr="005C6F4F" w:rsidRDefault="00C079E3" w:rsidP="005C6F4F">
      <w:pPr>
        <w:spacing w:after="0"/>
        <w:ind w:firstLine="709"/>
        <w:jc w:val="both"/>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lastRenderedPageBreak/>
        <w:t>4.Профессиональная ориентация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Профессиональная адаптация школьников входит в систему их профессиональной подготовки наряду с такими направлениями этой работы, как профессиональное просв</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щение, профконсультация, профотбор и профессиональная подготовка в старших классах.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социализации школьников значительное место уделяется профессиональной ориентации и профконсультации воспитанников. Содержание этой работы предусматр</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вает формирование представлений и понятий о профессиях, о производстве (в промы</w:t>
      </w:r>
      <w:r w:rsidRPr="005C6F4F">
        <w:rPr>
          <w:rFonts w:ascii="Times New Roman" w:hAnsi="Times New Roman" w:cs="Times New Roman"/>
          <w:color w:val="auto"/>
          <w:sz w:val="24"/>
          <w:szCs w:val="24"/>
        </w:rPr>
        <w:t>ш</w:t>
      </w:r>
      <w:r w:rsidRPr="005C6F4F">
        <w:rPr>
          <w:rFonts w:ascii="Times New Roman" w:hAnsi="Times New Roman" w:cs="Times New Roman"/>
          <w:color w:val="auto"/>
          <w:sz w:val="24"/>
          <w:szCs w:val="24"/>
        </w:rPr>
        <w:t>ленности, в сельском хозяйстве; о больших предприятиях и малых, частных и госуда</w:t>
      </w:r>
      <w:r w:rsidRPr="005C6F4F">
        <w:rPr>
          <w:rFonts w:ascii="Times New Roman" w:hAnsi="Times New Roman" w:cs="Times New Roman"/>
          <w:color w:val="auto"/>
          <w:sz w:val="24"/>
          <w:szCs w:val="24"/>
        </w:rPr>
        <w:t>р</w:t>
      </w:r>
      <w:r w:rsidRPr="005C6F4F">
        <w:rPr>
          <w:rFonts w:ascii="Times New Roman" w:hAnsi="Times New Roman" w:cs="Times New Roman"/>
          <w:color w:val="auto"/>
          <w:sz w:val="24"/>
          <w:szCs w:val="24"/>
        </w:rPr>
        <w:t>ственных и др.); знакомство с трудом родителей, взрослых; формирование навыков о</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служивания людей; обучение деловому общению; формирование элементарных эконом</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ческих и правовых знаний. </w:t>
      </w:r>
    </w:p>
    <w:p w:rsidR="00F65069" w:rsidRPr="005C6F4F" w:rsidRDefault="00C079E3" w:rsidP="005C6F4F">
      <w:pPr>
        <w:spacing w:after="0"/>
        <w:ind w:firstLine="709"/>
        <w:jc w:val="both"/>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5. Коммуникативная культура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Социальная адаптация – это непрерывный коммуникативный процесс, в котором участвуют личность и общество. Именно поэтому данному разделу придается большое значение. Работа ведется по нескольким образовательным линиям: формирование комм</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никативных способностей учащихся; организация их коммуникативной деятельности; овладение культурой общения; совместная деятельность глухих и слышащих учащихся (познавательная, коммуникативная); предусматриваются встречи со слышащими сверс</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никами.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Пропедевтическая работа с глухими детьми проводится в направлении психолог</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ческой подготовки, организации детского коллектива, коммуникативной подготовки. В этой работе большое внимание уделяется подготовке глухих учащихся к встречам со слышащими: содержанию их совместной деятельности (игровой, трудовой, спортивной и др.); содержанию просветительской работы как среди глухих детей и их родителей, так и среди слышащих (обучающихся и педагогов образовательных организаций, их родит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лей).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Проблемы социальной адаптации и реабилитации глухих детей решаются через их включение в доступную общественно значимую деятельность: празднование обществе</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ных праздников, проведение спортивных соревнований, конкурсов в художественно-творческой деятельности; посещение служб быта, магазинов разного профиля, культурно-досуговых мероприятий (выставок, музеев, театров и др.).</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Преимущественными формами и методами обучения являются практические раб</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ты, экскурсии, игры, беседы, рассказы, упражнения-тренинги, интернет-ресурсы.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Система работы по СБО предполагает специальные занятия, которые проводятся два раза в неделю. Во всех классах часы занятий можно сдваивать, что позволяет педагогу проводить большие по объему практические работы или относительно дальние экскурсии. Количество часов на тему и порядок их прохождения являются примерными. Они могут изменяться в зависимости от развития учащихся, условий обучения. Темы, указанные в программе, для изучения которых в школе нет соответствующих условий, могут зам</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няться другими.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Занятия целесообразно проводить в специально оборудованном кабинете, име</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щем место для теоретической (классный уголок) и практической (мягкая и кухонная м</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бель, плита, холодильник, посуда и т.д.) работы. Формы организации работы следующие: фронтальная, индивидуальная, парами, тройками, бригадами.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Вся коррекционно-воспитательная работа на первом этапе основывается на таких видах занятий, как предметно-практическая деятельность, самообслуживание, моделир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вание реальных ситуаций. Ипользуется способность глухих детей к подражанию. Им 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казывают, как надо поступать в реальной ситуации, предлагаются на доске, карточках или плакатах опорные слова, словосочетания, иногда готовые реплики, помогающие в общ</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нии, организуются видеопросмотры аналогичных ситуаций. Даются сведения по ОБЖ.</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На втором этапе работы доминирует практическая деятельность, беседа, рассказ; обязательна трудовая, профессиональная, психологическая и коммуникативная подгото</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ка. На третьем этапе расширяется и обогащается содержание образования, уделяется вн</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мание формированию социально активной позиции, широко используется интерактивное общение, проектная деятельность, моделируются и обсуждаются реальные ситуации. Учитель предлагает ученикам опорные слова и фразы как для реального общения, так и для обсуждения ситуации. Доступность сюжета, игровой и практический характер зан</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тий, эмоциональное преподнесение материала – все это является эффективным способом развития коммуникативных и жизненных компетенций глухих школьников.</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Важным условием обучения глухих детей является постепенное расширение их 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циальных связей. Вследствие того, что глухие учащиеся не имеют большой практики 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сещения различного рода учреждений (магазины, службы быта и др.), педагог специально организовывает знакомство с предприятиями общественно-бытового характера; проводит в стенах школы прием гостей; моделирует реальные ситуации на занятиях по СБО. Созд</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ние реальной ситуации предполагает распределение ролей между ее участниками, кот</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рые вступают в определенные отношения между собой, что находит выражение в соотве</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ствующих действиях и репликах. Разыгрывая с детьми в младших классах жизненные с</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туации в играх с куклами, в сюжетно-ролевых играх, в деловых тренингах педагог расш</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ряет социальный опыт детей. Такие упражнения в моделировании ситуаций могут являт</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ся пропедевтическими перед встречей глухих детей со слышащими сверстниками, с 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ботниками на предприятиях, службах быта, магазинах, в путешествиях и т. п.</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Помимо специальных занятий система работы по социально-бытовой ориентировке предполагает активную трудовую деятельность школьников (самообслуживание, бытовой и общественно полезный труд) и социальную направленность преподавания общеобраз</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вательных предметов, совместную деятельность со слышащими, организацию работы учителя с родителями, так как семья имеет самое большое влияние на процесс социализ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ции ребенка.</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Результаты освоения содержания учебного предмета:</w:t>
      </w:r>
    </w:p>
    <w:p w:rsidR="00F65069" w:rsidRPr="005C6F4F" w:rsidRDefault="00C079E3" w:rsidP="005C6F4F">
      <w:pPr>
        <w:spacing w:after="0"/>
        <w:ind w:firstLine="709"/>
        <w:jc w:val="both"/>
        <w:rPr>
          <w:rFonts w:ascii="Times New Roman" w:eastAsia="Times New Roman" w:hAnsi="Times New Roman" w:cs="Times New Roman"/>
          <w:i/>
          <w:iCs/>
          <w:color w:val="auto"/>
          <w:sz w:val="24"/>
          <w:szCs w:val="24"/>
        </w:rPr>
      </w:pPr>
      <w:r w:rsidRPr="005C6F4F">
        <w:rPr>
          <w:rFonts w:ascii="Times New Roman" w:hAnsi="Times New Roman" w:cs="Times New Roman"/>
          <w:i/>
          <w:iCs/>
          <w:color w:val="auto"/>
          <w:sz w:val="24"/>
          <w:szCs w:val="24"/>
        </w:rPr>
        <w:t xml:space="preserve">Предметные: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Обучающиеся должны </w:t>
      </w:r>
    </w:p>
    <w:p w:rsidR="00F65069" w:rsidRPr="005C6F4F" w:rsidRDefault="00C079E3" w:rsidP="005C6F4F">
      <w:pPr>
        <w:spacing w:after="0"/>
        <w:ind w:firstLine="709"/>
        <w:jc w:val="both"/>
        <w:rPr>
          <w:rFonts w:ascii="Times New Roman" w:eastAsia="Times New Roman" w:hAnsi="Times New Roman" w:cs="Times New Roman"/>
          <w:i/>
          <w:iCs/>
          <w:color w:val="auto"/>
          <w:sz w:val="24"/>
          <w:szCs w:val="24"/>
        </w:rPr>
      </w:pPr>
      <w:r w:rsidRPr="005C6F4F">
        <w:rPr>
          <w:rFonts w:ascii="Times New Roman" w:hAnsi="Times New Roman" w:cs="Times New Roman"/>
          <w:b/>
          <w:bCs/>
          <w:i/>
          <w:iCs/>
          <w:color w:val="auto"/>
          <w:sz w:val="24"/>
          <w:szCs w:val="24"/>
        </w:rPr>
        <w:t>знать:</w:t>
      </w:r>
    </w:p>
    <w:p w:rsidR="00F65069" w:rsidRPr="005C6F4F" w:rsidRDefault="00C079E3" w:rsidP="005C6F4F">
      <w:pPr>
        <w:pStyle w:val="a9"/>
        <w:numPr>
          <w:ilvl w:val="0"/>
          <w:numId w:val="409"/>
        </w:numPr>
        <w:tabs>
          <w:tab w:val="clear" w:pos="426"/>
          <w:tab w:val="num" w:pos="375"/>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имена, отчества членов семьи, детей, окружающих взрослых, свою род</w:t>
      </w:r>
      <w:r w:rsidRPr="005C6F4F">
        <w:rPr>
          <w:rFonts w:ascii="Times New Roman" w:hAnsi="Times New Roman" w:cs="Times New Roman"/>
          <w:color w:val="auto"/>
        </w:rPr>
        <w:t>о</w:t>
      </w:r>
      <w:r w:rsidRPr="005C6F4F">
        <w:rPr>
          <w:rFonts w:ascii="Times New Roman" w:hAnsi="Times New Roman" w:cs="Times New Roman"/>
          <w:color w:val="auto"/>
        </w:rPr>
        <w:t>словную, профессии людей; названия и сферу деятельности социокультурных учрежд</w:t>
      </w:r>
      <w:r w:rsidRPr="005C6F4F">
        <w:rPr>
          <w:rFonts w:ascii="Times New Roman" w:hAnsi="Times New Roman" w:cs="Times New Roman"/>
          <w:color w:val="auto"/>
        </w:rPr>
        <w:t>е</w:t>
      </w:r>
      <w:r w:rsidRPr="005C6F4F">
        <w:rPr>
          <w:rFonts w:ascii="Times New Roman" w:hAnsi="Times New Roman" w:cs="Times New Roman"/>
          <w:color w:val="auto"/>
        </w:rPr>
        <w:t>ний;</w:t>
      </w:r>
    </w:p>
    <w:p w:rsidR="00F65069" w:rsidRPr="005C6F4F" w:rsidRDefault="00C079E3" w:rsidP="005C6F4F">
      <w:pPr>
        <w:pStyle w:val="a9"/>
        <w:numPr>
          <w:ilvl w:val="0"/>
          <w:numId w:val="410"/>
        </w:numPr>
        <w:tabs>
          <w:tab w:val="clear" w:pos="426"/>
          <w:tab w:val="num" w:pos="375"/>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некоторые формы речевого и неречевого этикета в ситуациях общения в классе, в школе, со взрослыми, со сверстниками, во время совместных игр, занятий, праздников; при посещении служб Социально-бытового характера, в транспорте, в муз</w:t>
      </w:r>
      <w:r w:rsidRPr="005C6F4F">
        <w:rPr>
          <w:rFonts w:ascii="Times New Roman" w:hAnsi="Times New Roman" w:cs="Times New Roman"/>
          <w:color w:val="auto"/>
        </w:rPr>
        <w:t>е</w:t>
      </w:r>
      <w:r w:rsidRPr="005C6F4F">
        <w:rPr>
          <w:rFonts w:ascii="Times New Roman" w:hAnsi="Times New Roman" w:cs="Times New Roman"/>
          <w:color w:val="auto"/>
        </w:rPr>
        <w:t>ях, на выставках, в театре и др.</w:t>
      </w:r>
    </w:p>
    <w:p w:rsidR="00F65069" w:rsidRPr="005C6F4F" w:rsidRDefault="00C079E3" w:rsidP="005C6F4F">
      <w:pPr>
        <w:pStyle w:val="a9"/>
        <w:numPr>
          <w:ilvl w:val="0"/>
          <w:numId w:val="411"/>
        </w:numPr>
        <w:tabs>
          <w:tab w:val="clear" w:pos="426"/>
          <w:tab w:val="num" w:pos="375"/>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lastRenderedPageBreak/>
        <w:t>нормы поведения в различных ситуациях общения в классе, в семье, в шк</w:t>
      </w:r>
      <w:r w:rsidRPr="005C6F4F">
        <w:rPr>
          <w:rFonts w:ascii="Times New Roman" w:hAnsi="Times New Roman" w:cs="Times New Roman"/>
          <w:color w:val="auto"/>
        </w:rPr>
        <w:t>о</w:t>
      </w:r>
      <w:r w:rsidRPr="005C6F4F">
        <w:rPr>
          <w:rFonts w:ascii="Times New Roman" w:hAnsi="Times New Roman" w:cs="Times New Roman"/>
          <w:color w:val="auto"/>
        </w:rPr>
        <w:t>ле, в магазине, в различных социальных ситуациях;</w:t>
      </w:r>
    </w:p>
    <w:p w:rsidR="00F65069" w:rsidRPr="005C6F4F" w:rsidRDefault="00C079E3" w:rsidP="005C6F4F">
      <w:pPr>
        <w:pStyle w:val="a9"/>
        <w:numPr>
          <w:ilvl w:val="0"/>
          <w:numId w:val="412"/>
        </w:numPr>
        <w:tabs>
          <w:tab w:val="clear" w:pos="426"/>
          <w:tab w:val="num" w:pos="375"/>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правила поведения в кризисных ситуациях;</w:t>
      </w:r>
    </w:p>
    <w:p w:rsidR="00F65069" w:rsidRPr="005C6F4F" w:rsidRDefault="00C079E3" w:rsidP="005C6F4F">
      <w:pPr>
        <w:pStyle w:val="a9"/>
        <w:numPr>
          <w:ilvl w:val="0"/>
          <w:numId w:val="413"/>
        </w:numPr>
        <w:tabs>
          <w:tab w:val="clear" w:pos="426"/>
          <w:tab w:val="num" w:pos="375"/>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правила ЗОЖ;</w:t>
      </w:r>
    </w:p>
    <w:p w:rsidR="00F65069" w:rsidRPr="005C6F4F" w:rsidRDefault="00C079E3" w:rsidP="005C6F4F">
      <w:pPr>
        <w:spacing w:after="0"/>
        <w:ind w:firstLine="709"/>
        <w:jc w:val="both"/>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уметь:</w:t>
      </w:r>
    </w:p>
    <w:p w:rsidR="00F65069" w:rsidRPr="005C6F4F" w:rsidRDefault="00C079E3" w:rsidP="005C6F4F">
      <w:pPr>
        <w:pStyle w:val="a9"/>
        <w:numPr>
          <w:ilvl w:val="0"/>
          <w:numId w:val="414"/>
        </w:numPr>
        <w:tabs>
          <w:tab w:val="clear" w:pos="426"/>
          <w:tab w:val="num" w:pos="375"/>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преодолевать психологический барьер в ситуациях общения в социуме;</w:t>
      </w:r>
    </w:p>
    <w:p w:rsidR="00F65069" w:rsidRPr="005C6F4F" w:rsidRDefault="00C079E3" w:rsidP="005C6F4F">
      <w:pPr>
        <w:pStyle w:val="a9"/>
        <w:numPr>
          <w:ilvl w:val="0"/>
          <w:numId w:val="415"/>
        </w:numPr>
        <w:tabs>
          <w:tab w:val="clear" w:pos="426"/>
          <w:tab w:val="num" w:pos="375"/>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стремиться к достижениям в учебе, в жизни, в творчестве;</w:t>
      </w:r>
    </w:p>
    <w:p w:rsidR="00F65069" w:rsidRPr="005C6F4F" w:rsidRDefault="00C079E3" w:rsidP="005C6F4F">
      <w:pPr>
        <w:pStyle w:val="a9"/>
        <w:numPr>
          <w:ilvl w:val="0"/>
          <w:numId w:val="416"/>
        </w:numPr>
        <w:tabs>
          <w:tab w:val="clear" w:pos="426"/>
          <w:tab w:val="num" w:pos="375"/>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координировать свою работу с разными компонентами учебно-методического комплекта с рабочей тетрадью, видеофильмами, иллюстрациями, мульт</w:t>
      </w:r>
      <w:r w:rsidRPr="005C6F4F">
        <w:rPr>
          <w:rFonts w:ascii="Times New Roman" w:hAnsi="Times New Roman" w:cs="Times New Roman"/>
          <w:color w:val="auto"/>
        </w:rPr>
        <w:t>и</w:t>
      </w:r>
      <w:r w:rsidRPr="005C6F4F">
        <w:rPr>
          <w:rFonts w:ascii="Times New Roman" w:hAnsi="Times New Roman" w:cs="Times New Roman"/>
          <w:color w:val="auto"/>
        </w:rPr>
        <w:t>медийными презентациями, ИКТ;</w:t>
      </w:r>
    </w:p>
    <w:p w:rsidR="00F65069" w:rsidRPr="005C6F4F" w:rsidRDefault="00C079E3" w:rsidP="005C6F4F">
      <w:pPr>
        <w:pStyle w:val="a9"/>
        <w:numPr>
          <w:ilvl w:val="0"/>
          <w:numId w:val="417"/>
        </w:numPr>
        <w:tabs>
          <w:tab w:val="clear" w:pos="426"/>
          <w:tab w:val="num" w:pos="375"/>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проигрывать различные роли в игровых ситуациях, типичных  для семейн</w:t>
      </w:r>
      <w:r w:rsidRPr="005C6F4F">
        <w:rPr>
          <w:rFonts w:ascii="Times New Roman" w:hAnsi="Times New Roman" w:cs="Times New Roman"/>
          <w:color w:val="auto"/>
        </w:rPr>
        <w:t>о</w:t>
      </w:r>
      <w:r w:rsidRPr="005C6F4F">
        <w:rPr>
          <w:rFonts w:ascii="Times New Roman" w:hAnsi="Times New Roman" w:cs="Times New Roman"/>
          <w:color w:val="auto"/>
        </w:rPr>
        <w:t>го, бытового, учебного сотрудничества;</w:t>
      </w:r>
    </w:p>
    <w:p w:rsidR="00F65069" w:rsidRPr="005C6F4F" w:rsidRDefault="00C079E3" w:rsidP="005C6F4F">
      <w:pPr>
        <w:spacing w:after="0"/>
        <w:ind w:firstLine="709"/>
        <w:jc w:val="both"/>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владеть:</w:t>
      </w:r>
    </w:p>
    <w:p w:rsidR="00F65069" w:rsidRPr="005C6F4F" w:rsidRDefault="00C079E3" w:rsidP="005C6F4F">
      <w:pPr>
        <w:pStyle w:val="a9"/>
        <w:numPr>
          <w:ilvl w:val="0"/>
          <w:numId w:val="418"/>
        </w:numPr>
        <w:tabs>
          <w:tab w:val="clear" w:pos="426"/>
          <w:tab w:val="num" w:pos="375"/>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навыками вербальной и невербальной коммуникации в процессе участия в моделируемых ситуациях общения, ролевых играх, в играх – тренингах;</w:t>
      </w:r>
    </w:p>
    <w:p w:rsidR="00F65069" w:rsidRPr="005C6F4F" w:rsidRDefault="00C079E3" w:rsidP="005C6F4F">
      <w:pPr>
        <w:pStyle w:val="a9"/>
        <w:numPr>
          <w:ilvl w:val="0"/>
          <w:numId w:val="419"/>
        </w:numPr>
        <w:tabs>
          <w:tab w:val="clear" w:pos="426"/>
          <w:tab w:val="num" w:pos="375"/>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навыками самообслуживания, поведения в кризисных ситуациях;</w:t>
      </w:r>
    </w:p>
    <w:p w:rsidR="00F65069" w:rsidRPr="005C6F4F" w:rsidRDefault="00C079E3" w:rsidP="005C6F4F">
      <w:pPr>
        <w:pStyle w:val="a9"/>
        <w:numPr>
          <w:ilvl w:val="0"/>
          <w:numId w:val="420"/>
        </w:numPr>
        <w:tabs>
          <w:tab w:val="clear" w:pos="426"/>
          <w:tab w:val="num" w:pos="375"/>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культурой делового общения (речевой этикет);</w:t>
      </w:r>
    </w:p>
    <w:p w:rsidR="00F65069" w:rsidRPr="005C6F4F" w:rsidRDefault="00C079E3" w:rsidP="005C6F4F">
      <w:pPr>
        <w:pStyle w:val="a9"/>
        <w:numPr>
          <w:ilvl w:val="0"/>
          <w:numId w:val="421"/>
        </w:numPr>
        <w:tabs>
          <w:tab w:val="clear" w:pos="426"/>
          <w:tab w:val="num" w:pos="375"/>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навыками адекватного поведения и общения в социуме;</w:t>
      </w:r>
    </w:p>
    <w:p w:rsidR="00F65069" w:rsidRPr="005C6F4F" w:rsidRDefault="00C079E3" w:rsidP="005C6F4F">
      <w:pPr>
        <w:spacing w:after="0"/>
        <w:ind w:firstLine="709"/>
        <w:jc w:val="both"/>
        <w:rPr>
          <w:rFonts w:ascii="Times New Roman" w:eastAsia="Times New Roman" w:hAnsi="Times New Roman" w:cs="Times New Roman"/>
          <w:i/>
          <w:iCs/>
          <w:color w:val="auto"/>
          <w:sz w:val="24"/>
          <w:szCs w:val="24"/>
        </w:rPr>
      </w:pPr>
      <w:r w:rsidRPr="005C6F4F">
        <w:rPr>
          <w:rFonts w:ascii="Times New Roman" w:hAnsi="Times New Roman" w:cs="Times New Roman"/>
          <w:i/>
          <w:iCs/>
          <w:color w:val="auto"/>
          <w:sz w:val="24"/>
          <w:szCs w:val="24"/>
        </w:rPr>
        <w:t xml:space="preserve">Универсальные  учебные действия </w:t>
      </w:r>
    </w:p>
    <w:p w:rsidR="00F65069" w:rsidRPr="005C6F4F" w:rsidRDefault="00C079E3" w:rsidP="005C6F4F">
      <w:pPr>
        <w:pStyle w:val="a9"/>
        <w:numPr>
          <w:ilvl w:val="0"/>
          <w:numId w:val="422"/>
        </w:numPr>
        <w:tabs>
          <w:tab w:val="clear" w:pos="426"/>
          <w:tab w:val="num" w:pos="66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понимать учебную задачу, предъявляемую для коллективной деятельности;</w:t>
      </w:r>
    </w:p>
    <w:p w:rsidR="00F65069" w:rsidRPr="005C6F4F" w:rsidRDefault="00C079E3" w:rsidP="005C6F4F">
      <w:pPr>
        <w:pStyle w:val="a9"/>
        <w:numPr>
          <w:ilvl w:val="0"/>
          <w:numId w:val="423"/>
        </w:numPr>
        <w:tabs>
          <w:tab w:val="clear" w:pos="426"/>
          <w:tab w:val="num" w:pos="66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планировать и осуществлять рефлексию разных видов деятельности;</w:t>
      </w:r>
    </w:p>
    <w:p w:rsidR="00F65069" w:rsidRPr="005C6F4F" w:rsidRDefault="00C079E3" w:rsidP="005C6F4F">
      <w:pPr>
        <w:pStyle w:val="a9"/>
        <w:numPr>
          <w:ilvl w:val="0"/>
          <w:numId w:val="424"/>
        </w:numPr>
        <w:tabs>
          <w:tab w:val="clear" w:pos="426"/>
          <w:tab w:val="num" w:pos="66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работать малыми группами, коллективно и индивидуально;</w:t>
      </w:r>
    </w:p>
    <w:p w:rsidR="00F65069" w:rsidRPr="005C6F4F" w:rsidRDefault="00C079E3" w:rsidP="005C6F4F">
      <w:pPr>
        <w:pStyle w:val="a9"/>
        <w:numPr>
          <w:ilvl w:val="0"/>
          <w:numId w:val="425"/>
        </w:numPr>
        <w:tabs>
          <w:tab w:val="clear" w:pos="426"/>
          <w:tab w:val="num" w:pos="66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соблюдать этикетные нормы в диалогах типичных ситуациях бытового, учебно-трудового, культурного общениях;</w:t>
      </w:r>
    </w:p>
    <w:p w:rsidR="00F65069" w:rsidRPr="005C6F4F" w:rsidRDefault="00C079E3" w:rsidP="005C6F4F">
      <w:pPr>
        <w:pStyle w:val="a9"/>
        <w:numPr>
          <w:ilvl w:val="0"/>
          <w:numId w:val="426"/>
        </w:numPr>
        <w:tabs>
          <w:tab w:val="clear" w:pos="426"/>
          <w:tab w:val="num" w:pos="66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общаться  с окружающими в различных социокультурных организациях;</w:t>
      </w:r>
    </w:p>
    <w:p w:rsidR="00F65069" w:rsidRPr="005C6F4F" w:rsidRDefault="00C079E3" w:rsidP="005C6F4F">
      <w:pPr>
        <w:pStyle w:val="a9"/>
        <w:numPr>
          <w:ilvl w:val="0"/>
          <w:numId w:val="427"/>
        </w:numPr>
        <w:tabs>
          <w:tab w:val="clear" w:pos="426"/>
          <w:tab w:val="num" w:pos="66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сотрудничать в совместной деятельности;</w:t>
      </w:r>
    </w:p>
    <w:p w:rsidR="00F65069" w:rsidRPr="005C6F4F" w:rsidRDefault="00C079E3" w:rsidP="005C6F4F">
      <w:pPr>
        <w:pStyle w:val="a9"/>
        <w:numPr>
          <w:ilvl w:val="0"/>
          <w:numId w:val="428"/>
        </w:numPr>
        <w:tabs>
          <w:tab w:val="clear" w:pos="426"/>
          <w:tab w:val="num" w:pos="66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осуществлять навыки самоконтроля;</w:t>
      </w:r>
    </w:p>
    <w:p w:rsidR="00F65069" w:rsidRPr="005C6F4F" w:rsidRDefault="00C079E3" w:rsidP="005C6F4F">
      <w:pPr>
        <w:pStyle w:val="a9"/>
        <w:numPr>
          <w:ilvl w:val="0"/>
          <w:numId w:val="429"/>
        </w:numPr>
        <w:tabs>
          <w:tab w:val="clear" w:pos="426"/>
          <w:tab w:val="num" w:pos="66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 xml:space="preserve"> участвовать  в диалоге на основе слухо-зрительного восприятия устной р</w:t>
      </w:r>
      <w:r w:rsidRPr="005C6F4F">
        <w:rPr>
          <w:rFonts w:ascii="Times New Roman" w:hAnsi="Times New Roman" w:cs="Times New Roman"/>
          <w:color w:val="auto"/>
        </w:rPr>
        <w:t>е</w:t>
      </w:r>
      <w:r w:rsidRPr="005C6F4F">
        <w:rPr>
          <w:rFonts w:ascii="Times New Roman" w:hAnsi="Times New Roman" w:cs="Times New Roman"/>
          <w:color w:val="auto"/>
        </w:rPr>
        <w:t>чи;</w:t>
      </w:r>
    </w:p>
    <w:p w:rsidR="00F65069" w:rsidRPr="005C6F4F" w:rsidRDefault="00C079E3" w:rsidP="005C6F4F">
      <w:pPr>
        <w:pStyle w:val="a9"/>
        <w:numPr>
          <w:ilvl w:val="0"/>
          <w:numId w:val="430"/>
        </w:numPr>
        <w:tabs>
          <w:tab w:val="clear" w:pos="426"/>
          <w:tab w:val="num" w:pos="66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оценивать качества выполненной работы (своей и товарища) в соответствии с принятыми требованиями;</w:t>
      </w:r>
    </w:p>
    <w:p w:rsidR="00F65069" w:rsidRPr="005C6F4F" w:rsidRDefault="00C079E3" w:rsidP="005C6F4F">
      <w:pPr>
        <w:pStyle w:val="a9"/>
        <w:numPr>
          <w:ilvl w:val="0"/>
          <w:numId w:val="431"/>
        </w:numPr>
        <w:tabs>
          <w:tab w:val="clear" w:pos="426"/>
          <w:tab w:val="num" w:pos="66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высказывать свое мнение, выражать свое отношение к предмету деятельн</w:t>
      </w:r>
      <w:r w:rsidRPr="005C6F4F">
        <w:rPr>
          <w:rFonts w:ascii="Times New Roman" w:hAnsi="Times New Roman" w:cs="Times New Roman"/>
          <w:color w:val="auto"/>
        </w:rPr>
        <w:t>о</w:t>
      </w:r>
      <w:r w:rsidRPr="005C6F4F">
        <w:rPr>
          <w:rFonts w:ascii="Times New Roman" w:hAnsi="Times New Roman" w:cs="Times New Roman"/>
          <w:color w:val="auto"/>
        </w:rPr>
        <w:t>сти;</w:t>
      </w:r>
    </w:p>
    <w:p w:rsidR="00F65069" w:rsidRPr="005C6F4F" w:rsidRDefault="00C079E3" w:rsidP="005C6F4F">
      <w:pPr>
        <w:pStyle w:val="a9"/>
        <w:numPr>
          <w:ilvl w:val="0"/>
          <w:numId w:val="432"/>
        </w:numPr>
        <w:tabs>
          <w:tab w:val="clear" w:pos="426"/>
          <w:tab w:val="num" w:pos="66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уважать чужое мнение, прислушиваться к нему, корректировать свое пов</w:t>
      </w:r>
      <w:r w:rsidRPr="005C6F4F">
        <w:rPr>
          <w:rFonts w:ascii="Times New Roman" w:hAnsi="Times New Roman" w:cs="Times New Roman"/>
          <w:color w:val="auto"/>
        </w:rPr>
        <w:t>е</w:t>
      </w:r>
      <w:r w:rsidRPr="005C6F4F">
        <w:rPr>
          <w:rFonts w:ascii="Times New Roman" w:hAnsi="Times New Roman" w:cs="Times New Roman"/>
          <w:color w:val="auto"/>
        </w:rPr>
        <w:t>дение в зависимости от ситуации общения.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Требования к оснащению учебного процесса на уроках </w:t>
      </w:r>
      <w:r w:rsidRPr="005C6F4F">
        <w:rPr>
          <w:rFonts w:ascii="Times New Roman" w:hAnsi="Times New Roman" w:cs="Times New Roman"/>
          <w:color w:val="auto"/>
          <w:sz w:val="24"/>
          <w:szCs w:val="24"/>
          <w:u w:val="single"/>
        </w:rPr>
        <w:t xml:space="preserve">СБО </w:t>
      </w:r>
      <w:r w:rsidRPr="005C6F4F">
        <w:rPr>
          <w:rFonts w:ascii="Times New Roman" w:hAnsi="Times New Roman" w:cs="Times New Roman"/>
          <w:color w:val="auto"/>
          <w:sz w:val="24"/>
          <w:szCs w:val="24"/>
        </w:rPr>
        <w:t>разрабатываются с учетом реальных условий работы отечественной начальной школы и современных пре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ставлении о культуре и безопасности труда школьников.</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Для работы учащимся необходимы:  индивидуальное рабочее место (которое м</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жет при необходимости перемещаться – трансформироваться в часть площадки для гру</w:t>
      </w:r>
      <w:r w:rsidRPr="005C6F4F">
        <w:rPr>
          <w:rFonts w:ascii="Times New Roman" w:hAnsi="Times New Roman" w:cs="Times New Roman"/>
          <w:color w:val="auto"/>
          <w:sz w:val="24"/>
          <w:szCs w:val="24"/>
        </w:rPr>
        <w:t>п</w:t>
      </w:r>
      <w:r w:rsidRPr="005C6F4F">
        <w:rPr>
          <w:rFonts w:ascii="Times New Roman" w:hAnsi="Times New Roman" w:cs="Times New Roman"/>
          <w:color w:val="auto"/>
          <w:sz w:val="24"/>
          <w:szCs w:val="24"/>
        </w:rPr>
        <w:t>повой работы); простейшие инструменты и приспособления для  воспроизведения дома</w:t>
      </w:r>
      <w:r w:rsidRPr="005C6F4F">
        <w:rPr>
          <w:rFonts w:ascii="Times New Roman" w:hAnsi="Times New Roman" w:cs="Times New Roman"/>
          <w:color w:val="auto"/>
          <w:sz w:val="24"/>
          <w:szCs w:val="24"/>
        </w:rPr>
        <w:t>ш</w:t>
      </w:r>
      <w:r w:rsidRPr="005C6F4F">
        <w:rPr>
          <w:rFonts w:ascii="Times New Roman" w:hAnsi="Times New Roman" w:cs="Times New Roman"/>
          <w:color w:val="auto"/>
          <w:sz w:val="24"/>
          <w:szCs w:val="24"/>
        </w:rPr>
        <w:t>них бытовых операций: приготовления пищи, стирки, глажения, уборки помещения и др; материалы для изготовления изделий, предусмотренные программным содержанием: б</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 xml:space="preserve">мага (писчая, альбомная, цветная и для аппликаций и оригами, копированная), картон (обычный, гофрированный, цветной), ткань, текстильные материалы (нитки, пряжа и пр.), </w:t>
      </w:r>
      <w:r w:rsidRPr="005C6F4F">
        <w:rPr>
          <w:rFonts w:ascii="Times New Roman" w:hAnsi="Times New Roman" w:cs="Times New Roman"/>
          <w:color w:val="auto"/>
          <w:sz w:val="24"/>
          <w:szCs w:val="24"/>
        </w:rPr>
        <w:lastRenderedPageBreak/>
        <w:t>пластилин (или глина, пластика, соленое тесто), фольга, калька, природные и утилизир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ванные материалы, наборы «Конструктор»; специально отведенные помещения для овл</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дения навыками работы в быту для формирования навыков хозяйственной деятельности в  в современных домашних условиях.</w:t>
      </w:r>
    </w:p>
    <w:p w:rsidR="00F65069" w:rsidRPr="005C6F4F" w:rsidRDefault="00C079E3" w:rsidP="005C6F4F">
      <w:pPr>
        <w:spacing w:after="0"/>
        <w:ind w:firstLine="709"/>
        <w:jc w:val="center"/>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Содержание обучения.</w:t>
      </w:r>
    </w:p>
    <w:p w:rsidR="00F65069" w:rsidRPr="005C6F4F" w:rsidRDefault="00C079E3" w:rsidP="005C6F4F">
      <w:pPr>
        <w:spacing w:after="0"/>
        <w:ind w:firstLine="709"/>
        <w:jc w:val="both"/>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Познавательная культура</w:t>
      </w:r>
    </w:p>
    <w:p w:rsidR="00F65069" w:rsidRPr="005C6F4F" w:rsidRDefault="00C079E3" w:rsidP="005C6F4F">
      <w:pPr>
        <w:spacing w:after="0"/>
        <w:ind w:firstLine="709"/>
        <w:jc w:val="both"/>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Познай себя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Темы: </w:t>
      </w:r>
      <w:r w:rsidRPr="005C6F4F">
        <w:rPr>
          <w:rFonts w:ascii="Times New Roman" w:hAnsi="Times New Roman" w:cs="Times New Roman"/>
          <w:color w:val="auto"/>
          <w:sz w:val="24"/>
          <w:szCs w:val="24"/>
        </w:rPr>
        <w:t>Имя, фамилия, возраст. Моя семья: члены семьи, их имена. Моя родосло</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ная. Мои друзья. Основы взаимоотношений в семье. Мои любимые занятия (книги). С</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мейные праздники. Мир моих увлечений. Мое и наше. Раздели печаль и радость другого.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Цель</w:t>
      </w:r>
      <w:r w:rsidRPr="005C6F4F">
        <w:rPr>
          <w:rFonts w:ascii="Times New Roman" w:hAnsi="Times New Roman" w:cs="Times New Roman"/>
          <w:b/>
          <w:bCs/>
          <w:i/>
          <w:iCs/>
          <w:color w:val="auto"/>
          <w:sz w:val="24"/>
          <w:szCs w:val="24"/>
        </w:rPr>
        <w:t>:</w:t>
      </w:r>
      <w:r w:rsidRPr="005C6F4F">
        <w:rPr>
          <w:rFonts w:ascii="Times New Roman" w:hAnsi="Times New Roman" w:cs="Times New Roman"/>
          <w:color w:val="auto"/>
          <w:sz w:val="24"/>
          <w:szCs w:val="24"/>
        </w:rPr>
        <w:t>знакомство с полными именами родителей и др.; воспитание уважения к до</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рым традициям (семейным, школьным), развитие самосознания, воспитание сострадания к ближнему, готовности придти на помощь.</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Адаптационные тренинги: </w:t>
      </w:r>
      <w:r w:rsidRPr="005C6F4F">
        <w:rPr>
          <w:rFonts w:ascii="Times New Roman" w:hAnsi="Times New Roman" w:cs="Times New Roman"/>
          <w:color w:val="auto"/>
          <w:sz w:val="24"/>
          <w:szCs w:val="24"/>
        </w:rPr>
        <w:t>Помощь родителям в семье. Активное участие в подг</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товке и проведении традиционных праздников. Упражнение в выражении чувства соп</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реживания, сочувствия, печали и радости, подражание учащихся педагогу в его отнош</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нии к победителям в игре, учебе, спорте. Поздравления с днем рождения, праздниками (именинника, родителей и друзей, Новый год/Рождество).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Виды и формы работы:</w:t>
      </w:r>
      <w:r w:rsidRPr="005C6F4F">
        <w:rPr>
          <w:rFonts w:ascii="Times New Roman" w:hAnsi="Times New Roman" w:cs="Times New Roman"/>
          <w:color w:val="auto"/>
          <w:sz w:val="24"/>
          <w:szCs w:val="24"/>
        </w:rPr>
        <w:t xml:space="preserve"> Практическая деятельность. Творческие и деловые игры. Рисунки на темы: «Это я», «Моя семья», «Я помогаю маме». Экскурсии. Встречи с род</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телями, друзьями. Наглядные иллюстрации поведения. Творческие и спортивные игры.</w:t>
      </w:r>
    </w:p>
    <w:p w:rsidR="00F65069" w:rsidRPr="005C6F4F" w:rsidRDefault="00C079E3" w:rsidP="005C6F4F">
      <w:pPr>
        <w:spacing w:after="0"/>
        <w:ind w:firstLine="709"/>
        <w:jc w:val="both"/>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Воспитание здорового образа жизни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Темы: </w:t>
      </w:r>
      <w:r w:rsidRPr="005C6F4F">
        <w:rPr>
          <w:rFonts w:ascii="Times New Roman" w:hAnsi="Times New Roman" w:cs="Times New Roman"/>
          <w:color w:val="auto"/>
          <w:sz w:val="24"/>
          <w:szCs w:val="24"/>
        </w:rPr>
        <w:t>Режим дня и его роль в сохранении здоровья. Личная гигиена. Прогулка. Физзарядка. Участие в спортивных мероприятиях, посещение секций. Спортивные игры на воздухе (лыжи, санки, коньки). Подвижные игры: «Попади в цель», «Пройди по ко</w:t>
      </w:r>
      <w:r w:rsidRPr="005C6F4F">
        <w:rPr>
          <w:rFonts w:ascii="Times New Roman" w:hAnsi="Times New Roman" w:cs="Times New Roman"/>
          <w:color w:val="auto"/>
          <w:sz w:val="24"/>
          <w:szCs w:val="24"/>
        </w:rPr>
        <w:t>ч</w:t>
      </w:r>
      <w:r w:rsidRPr="005C6F4F">
        <w:rPr>
          <w:rFonts w:ascii="Times New Roman" w:hAnsi="Times New Roman" w:cs="Times New Roman"/>
          <w:color w:val="auto"/>
          <w:sz w:val="24"/>
          <w:szCs w:val="24"/>
        </w:rPr>
        <w:t>кам», «Скакалки» и др. Спортивные секции. Прогулки на воздухе. Спортивные праздники. Спортивные встречи со слышащими сверстниками. Беседа о вреде курения. Медицинская помощь. Виды медицинской помощи. Правила поведения в кризисных ситуациях (на воде, при грозе, при пожаре).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Цель:</w:t>
      </w:r>
      <w:r w:rsidRPr="005C6F4F">
        <w:rPr>
          <w:rFonts w:ascii="Times New Roman" w:hAnsi="Times New Roman" w:cs="Times New Roman"/>
          <w:color w:val="auto"/>
          <w:sz w:val="24"/>
          <w:szCs w:val="24"/>
        </w:rPr>
        <w:t>развитие представлений о роли режима дня для сохранения здоровья; знание и выполнение правил личной гигиены; выполнение утренней физзарядки, развитие двиг</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тельной активности,пропаганда здорового образа жизни, укрепление здоровья детей через занятия спортом, знакомство детей со спортивными играми, воспитание негативного о</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ношения к курению; знание сети медицинских учреждений, видов медицинской помощи.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Адаптационные тренинги: </w:t>
      </w:r>
      <w:r w:rsidRPr="005C6F4F">
        <w:rPr>
          <w:rFonts w:ascii="Times New Roman" w:hAnsi="Times New Roman" w:cs="Times New Roman"/>
          <w:color w:val="auto"/>
          <w:sz w:val="24"/>
          <w:szCs w:val="24"/>
        </w:rPr>
        <w:t>Выполнение режима дня. Выполнение правил личной гигиены. Систематические прогулки на воздухе. Упражнения на занятиях спортивного кружка или секции. Самостоятельное   систематическое   проведение   физзарядки, спо</w:t>
      </w:r>
      <w:r w:rsidRPr="005C6F4F">
        <w:rPr>
          <w:rFonts w:ascii="Times New Roman" w:hAnsi="Times New Roman" w:cs="Times New Roman"/>
          <w:color w:val="auto"/>
          <w:sz w:val="24"/>
          <w:szCs w:val="24"/>
        </w:rPr>
        <w:t>р</w:t>
      </w:r>
      <w:r w:rsidRPr="005C6F4F">
        <w:rPr>
          <w:rFonts w:ascii="Times New Roman" w:hAnsi="Times New Roman" w:cs="Times New Roman"/>
          <w:color w:val="auto"/>
          <w:sz w:val="24"/>
          <w:szCs w:val="24"/>
        </w:rPr>
        <w:t xml:space="preserve">тивных тренировок. Упражнение в обращении за медицинской помощью к врачу </w:t>
      </w:r>
      <w:r w:rsidRPr="005C6F4F">
        <w:rPr>
          <w:rFonts w:ascii="Times New Roman" w:hAnsi="Times New Roman" w:cs="Times New Roman"/>
          <w:b/>
          <w:bCs/>
          <w:color w:val="auto"/>
          <w:sz w:val="24"/>
          <w:szCs w:val="24"/>
        </w:rPr>
        <w:t xml:space="preserve">и </w:t>
      </w:r>
      <w:r w:rsidRPr="005C6F4F">
        <w:rPr>
          <w:rFonts w:ascii="Times New Roman" w:hAnsi="Times New Roman" w:cs="Times New Roman"/>
          <w:color w:val="auto"/>
          <w:sz w:val="24"/>
          <w:szCs w:val="24"/>
        </w:rPr>
        <w:t>ме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сестре в школе, в поликлинике, в больнице. Поведение в кризисных ситуациях.</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Виды и формы работы: </w:t>
      </w:r>
      <w:r w:rsidRPr="005C6F4F">
        <w:rPr>
          <w:rFonts w:ascii="Times New Roman" w:hAnsi="Times New Roman" w:cs="Times New Roman"/>
          <w:color w:val="auto"/>
          <w:sz w:val="24"/>
          <w:szCs w:val="24"/>
        </w:rPr>
        <w:t>Просмотр видеофильма «Режим дня». Изготовление пле</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ки (рисунки) для самодельного мультфильма на тему «Мой режим дня (в школе, дома)», работа с ИКТ. Рисунки на темы: «Прогулка», «Режим дня». Практическая деятельность в умывальне, душевой (ванне, бане). Подвижные и спортивные игры. Практические упра</w:t>
      </w:r>
      <w:r w:rsidRPr="005C6F4F">
        <w:rPr>
          <w:rFonts w:ascii="Times New Roman" w:hAnsi="Times New Roman" w:cs="Times New Roman"/>
          <w:color w:val="auto"/>
          <w:sz w:val="24"/>
          <w:szCs w:val="24"/>
        </w:rPr>
        <w:t>ж</w:t>
      </w:r>
      <w:r w:rsidRPr="005C6F4F">
        <w:rPr>
          <w:rFonts w:ascii="Times New Roman" w:hAnsi="Times New Roman" w:cs="Times New Roman"/>
          <w:color w:val="auto"/>
          <w:sz w:val="24"/>
          <w:szCs w:val="24"/>
        </w:rPr>
        <w:t xml:space="preserve">нения. Прогулки. Экскурсии (ближние и дальние). Спортивные игры, праздники («Папа, мама, я – спортивная семья»). Дни недели здоровья. Ежедневная физзарядка. Кино- или </w:t>
      </w:r>
      <w:r w:rsidRPr="005C6F4F">
        <w:rPr>
          <w:rFonts w:ascii="Times New Roman" w:hAnsi="Times New Roman" w:cs="Times New Roman"/>
          <w:color w:val="auto"/>
          <w:sz w:val="24"/>
          <w:szCs w:val="24"/>
        </w:rPr>
        <w:lastRenderedPageBreak/>
        <w:t>видеофильмы «О вреде курения» и др. вредных привычек. Практические упражнения. Б</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седы: «О вреде курения», «Почему люди болеют». Сюжетно-ролевые игры на тему «Что я знаю о своем здоровье». Проектная деятельность: «Режим питания», «Правильное пит</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ние как важный компонент здорового образа жизни».</w:t>
      </w:r>
    </w:p>
    <w:p w:rsidR="00F65069" w:rsidRPr="005C6F4F" w:rsidRDefault="00C079E3" w:rsidP="005C6F4F">
      <w:pPr>
        <w:spacing w:after="0"/>
        <w:ind w:firstLine="709"/>
        <w:jc w:val="both"/>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Я и общество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Темы: </w:t>
      </w:r>
      <w:r w:rsidRPr="005C6F4F">
        <w:rPr>
          <w:rFonts w:ascii="Times New Roman" w:hAnsi="Times New Roman" w:cs="Times New Roman"/>
          <w:color w:val="auto"/>
          <w:sz w:val="24"/>
          <w:szCs w:val="24"/>
        </w:rPr>
        <w:t>Я, семья, соседи. Я, класс, школа. Основы взаимоотношений в коллективе. Культура взаимоотношений. Культура жилища. Культура поведения в транспорте. Сре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ства связи. Медицинская помощь. Мое положение в семье. Мои отношения и взаимоо</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ношения с членами семьи. Мое общение сверстниками и друзьями по школе. Мое пол</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жение среди сверстников (с нарушенным и нормальным слухом).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Цель:</w:t>
      </w:r>
      <w:r w:rsidRPr="005C6F4F">
        <w:rPr>
          <w:rFonts w:ascii="Times New Roman" w:hAnsi="Times New Roman" w:cs="Times New Roman"/>
          <w:color w:val="auto"/>
          <w:sz w:val="24"/>
          <w:szCs w:val="24"/>
        </w:rPr>
        <w:t>знание и понимание своего места и роли в семье; осознание своего положения в классе; знание и умение правильно вести себя в транспорте, в медицинских организац</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ях и других общественных местах; развитие коммуникабельности; понимание того, что роль ребенка в семье зависит от него самого (самостоятельность, определенный долг п</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ред родителями, помощь в семье и др.), понимание того, что роль и место ребенка в ко</w:t>
      </w:r>
      <w:r w:rsidRPr="005C6F4F">
        <w:rPr>
          <w:rFonts w:ascii="Times New Roman" w:hAnsi="Times New Roman" w:cs="Times New Roman"/>
          <w:color w:val="auto"/>
          <w:sz w:val="24"/>
          <w:szCs w:val="24"/>
        </w:rPr>
        <w:t>л</w:t>
      </w:r>
      <w:r w:rsidRPr="005C6F4F">
        <w:rPr>
          <w:rFonts w:ascii="Times New Roman" w:hAnsi="Times New Roman" w:cs="Times New Roman"/>
          <w:color w:val="auto"/>
          <w:sz w:val="24"/>
          <w:szCs w:val="24"/>
        </w:rPr>
        <w:t>лективе зависит от уверенности в себе, самостоятельности, доброжелательности и честн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Адаптационные тренинги: </w:t>
      </w:r>
      <w:r w:rsidRPr="005C6F4F">
        <w:rPr>
          <w:rFonts w:ascii="Times New Roman" w:hAnsi="Times New Roman" w:cs="Times New Roman"/>
          <w:color w:val="auto"/>
          <w:sz w:val="24"/>
          <w:szCs w:val="24"/>
        </w:rPr>
        <w:t>Упражнение в правильном поведении дома, в школе-интернате, в общественных местах; упражнения в пользовании современными средствами связи, мобильным телефоном, в общении с сотрудниками почты; упражнения в поведении в медицинских учреждениях, службах социально-бытового обслуживания.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Виды и формы работы: </w:t>
      </w:r>
      <w:r w:rsidRPr="005C6F4F">
        <w:rPr>
          <w:rFonts w:ascii="Times New Roman" w:hAnsi="Times New Roman" w:cs="Times New Roman"/>
          <w:color w:val="auto"/>
          <w:sz w:val="24"/>
          <w:szCs w:val="24"/>
        </w:rPr>
        <w:t>Практика общения в семье (в классе, школе) на основании доброжелательности, взаимопомощи. Творческие игры на темы: «Моя семья», «Такси», «У врача» «В библиотеке», «В аэропорту (на вокзале, в поезде, в самолете)»», «В кафе» и др. Творческий диалог. Экскурсии на почту, телеграф, в медицинские учреждения (например, травмпункт, больница). Рисунки проекты на темы: «Я помогаю маме (папе)», «Мои обязанности», «Как правильно питаться». Практическая работа. Общественные 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ручения. Игры подвижные и спортивные. Рисунки на тему «Трудовые обязанности в с</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мье». Беседы (например,«Мои обязанности в семье»)</w:t>
      </w:r>
    </w:p>
    <w:p w:rsidR="00F65069" w:rsidRPr="005C6F4F" w:rsidRDefault="00C079E3" w:rsidP="005C6F4F">
      <w:pPr>
        <w:spacing w:after="0"/>
        <w:ind w:firstLine="709"/>
        <w:jc w:val="both"/>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Нравственная культура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Темы: </w:t>
      </w:r>
      <w:r w:rsidRPr="005C6F4F">
        <w:rPr>
          <w:rFonts w:ascii="Times New Roman" w:hAnsi="Times New Roman" w:cs="Times New Roman"/>
          <w:color w:val="auto"/>
          <w:sz w:val="24"/>
          <w:szCs w:val="24"/>
        </w:rPr>
        <w:t>Правила поведения в школе, дома.  Общение с малышами и старшими. Пр</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ем гостей и поход в гости. Поздравительные открытки. Народные игры (2-3 игры). Прав</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ла поведения в классе, школе, семье, в общественных местах. История нашей улицы. Учимся принимать гостей и ходить в гости. Поздравительные открытки.  История и кул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 xml:space="preserve">тура глухих людей. Достижения глухих людей в труде, спорте, искусстве и др.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Цель: </w:t>
      </w:r>
      <w:r w:rsidRPr="005C6F4F">
        <w:rPr>
          <w:rFonts w:ascii="Times New Roman" w:hAnsi="Times New Roman" w:cs="Times New Roman"/>
          <w:color w:val="auto"/>
          <w:sz w:val="24"/>
          <w:szCs w:val="24"/>
        </w:rPr>
        <w:t>упражнение в правильном поведении в семье, школе; воспитание культуры общения со сверстниками и со взрослыми, в том числе культуры речевого поведения; во</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питание гордости за своих родителей, семью, учителя, класс, школу; воспитание любви и уважения к родным, близким, друзьям; знание истории своей улицы; воспитание заботл</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вого отношения к малышам, внимательности к взрослым; умение принять гостей и вести себя правильно в гостях; знание истории и культуры глухих людей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lastRenderedPageBreak/>
        <w:t xml:space="preserve">Адаптационные тренинги: </w:t>
      </w:r>
      <w:r w:rsidRPr="005C6F4F">
        <w:rPr>
          <w:rFonts w:ascii="Times New Roman" w:hAnsi="Times New Roman" w:cs="Times New Roman"/>
          <w:color w:val="auto"/>
          <w:sz w:val="24"/>
          <w:szCs w:val="24"/>
        </w:rPr>
        <w:t>Упражнение в правильном поведении дома. Упражн</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ние в обращении к окружающим с вежливыми и добрыми словами. Разучивание народных игр. Воспитание интереса к истории малой Родины, России. Упражнения в правильном поведении при приеме гостей и в гостях, при посещении культурно-массовых и спорти</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ных мероприятий.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Виды и формы работы: </w:t>
      </w:r>
      <w:r w:rsidRPr="005C6F4F">
        <w:rPr>
          <w:rFonts w:ascii="Times New Roman" w:hAnsi="Times New Roman" w:cs="Times New Roman"/>
          <w:color w:val="auto"/>
          <w:sz w:val="24"/>
          <w:szCs w:val="24"/>
        </w:rPr>
        <w:t>Практическая деятельность, предусматривающая общение в семье, школе на основе доброжелательности, вежливости. Творческие игры. Творческий диалог на заданную тему. Подвижные игры. Экскурсия в краеведческий музей. Рисунки на тему «Воспитанный(-ая) (невоспитанный) мальчик (девочка) (в автобусе и др.)». Тво</w:t>
      </w:r>
      <w:r w:rsidRPr="005C6F4F">
        <w:rPr>
          <w:rFonts w:ascii="Times New Roman" w:hAnsi="Times New Roman" w:cs="Times New Roman"/>
          <w:color w:val="auto"/>
          <w:sz w:val="24"/>
          <w:szCs w:val="24"/>
        </w:rPr>
        <w:t>р</w:t>
      </w:r>
      <w:r w:rsidRPr="005C6F4F">
        <w:rPr>
          <w:rFonts w:ascii="Times New Roman" w:hAnsi="Times New Roman" w:cs="Times New Roman"/>
          <w:color w:val="auto"/>
          <w:sz w:val="24"/>
          <w:szCs w:val="24"/>
        </w:rPr>
        <w:t>ческие игры. Дни рождения одноклассников. Шефство над первоклассниками. Экскурсии. Сбор фактического материала (фотографий, статей и др.). Составление альбома «Наша улица», проектная деятельность.</w:t>
      </w:r>
    </w:p>
    <w:p w:rsidR="00F65069" w:rsidRPr="005C6F4F" w:rsidRDefault="00C079E3" w:rsidP="005C6F4F">
      <w:pPr>
        <w:spacing w:after="0"/>
        <w:ind w:firstLine="709"/>
        <w:jc w:val="both"/>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Трудовая культура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Темы: </w:t>
      </w:r>
      <w:r w:rsidRPr="005C6F4F">
        <w:rPr>
          <w:rFonts w:ascii="Times New Roman" w:hAnsi="Times New Roman" w:cs="Times New Roman"/>
          <w:color w:val="auto"/>
          <w:sz w:val="24"/>
          <w:szCs w:val="24"/>
        </w:rPr>
        <w:t>Самообслуживание. Хозинвентарь. Инструменты и их применение. Правила техники безопасности. Приготовление пищи. Гигиена приготовления пищи. Столовая 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суда, ее назначение. Санитарно-гигиенические требования к столовой посуде. Сервировка стола к завтраку, ужину. Правила хранения школьного имущества. Правила ухода за одеждой и обувью. Мелкий ремонт одежды (пришивание пуговиц, вешалки, крючка, 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шивание распоровшегося шва). Правила уборки помещения, бытовые приборы, техника безопасности. Генеральная уборка помещения (последовательность работ).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Цель:</w:t>
      </w:r>
      <w:r w:rsidRPr="005C6F4F">
        <w:rPr>
          <w:rFonts w:ascii="Times New Roman" w:hAnsi="Times New Roman" w:cs="Times New Roman"/>
          <w:color w:val="auto"/>
          <w:sz w:val="24"/>
          <w:szCs w:val="24"/>
        </w:rPr>
        <w:t>привитие навыков самообслуживания; формирование навыков дежурства в классе, спальне, столовой; развитие элементарных умений приготовления пищи (умение заварить чай, сварить яйцо всмятку и др.), культурного поведения за столом; воспитание бережного отношения к школьному имуществу, воспитание умения делать элементарный ремонт своей одежды, убирать помещение; знание правил уборки помещения.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Адаптационные тренинги: </w:t>
      </w:r>
      <w:r w:rsidRPr="005C6F4F">
        <w:rPr>
          <w:rFonts w:ascii="Times New Roman" w:hAnsi="Times New Roman" w:cs="Times New Roman"/>
          <w:color w:val="auto"/>
          <w:sz w:val="24"/>
          <w:szCs w:val="24"/>
        </w:rPr>
        <w:t>Упражнения по сервировке стола к завтраку, ужину. Упражнения в приготовлении завтрака из яиц, чая. Упражнение в подготовке костюма и обуви к школе. Упражнение в мелком ремонте одежды. Упражнение в организации и 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ведении генеральной уборки помещения.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Виды и формы работы: </w:t>
      </w:r>
      <w:r w:rsidRPr="005C6F4F">
        <w:rPr>
          <w:rFonts w:ascii="Times New Roman" w:hAnsi="Times New Roman" w:cs="Times New Roman"/>
          <w:color w:val="auto"/>
          <w:sz w:val="24"/>
          <w:szCs w:val="24"/>
        </w:rPr>
        <w:t>Дежурство в классе (столовой, спальне). Индивидуальные трудовые дела в семье. Сюжетно-ролевые игры. Деловые игры, направленные на актив</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зацию речевого общения воспитанников. Сервировка стола. Практические работы: приг</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товление легкого завтрака с соблюдением гигиенических требований. Систематический уход за одеждой и обувью. Рисунки на темы: «Трудолюбивый(-ая) мальчик (девочка) д</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ма», «Ленивый(-ая) мальчик (девочка) дома». Практические работы, экскурсии в Дом б</w:t>
      </w:r>
      <w:r w:rsidRPr="005C6F4F">
        <w:rPr>
          <w:rFonts w:ascii="Times New Roman" w:hAnsi="Times New Roman" w:cs="Times New Roman"/>
          <w:color w:val="auto"/>
          <w:sz w:val="24"/>
          <w:szCs w:val="24"/>
        </w:rPr>
        <w:t>ы</w:t>
      </w:r>
      <w:r w:rsidRPr="005C6F4F">
        <w:rPr>
          <w:rFonts w:ascii="Times New Roman" w:hAnsi="Times New Roman" w:cs="Times New Roman"/>
          <w:color w:val="auto"/>
          <w:sz w:val="24"/>
          <w:szCs w:val="24"/>
        </w:rPr>
        <w:t>та. Ремонт одежды. Генеральная уборка классной комнаты (спальни).</w:t>
      </w:r>
    </w:p>
    <w:p w:rsidR="00F65069" w:rsidRPr="005C6F4F" w:rsidRDefault="00C079E3" w:rsidP="005C6F4F">
      <w:pPr>
        <w:spacing w:after="0"/>
        <w:ind w:firstLine="709"/>
        <w:jc w:val="both"/>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Профессиональная ориентация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Темы: </w:t>
      </w:r>
      <w:r w:rsidRPr="005C6F4F">
        <w:rPr>
          <w:rFonts w:ascii="Times New Roman" w:hAnsi="Times New Roman" w:cs="Times New Roman"/>
          <w:color w:val="auto"/>
          <w:sz w:val="24"/>
          <w:szCs w:val="24"/>
        </w:rPr>
        <w:t>Профессии родителей; профессии сотрудников школы; профессии выпус</w:t>
      </w:r>
      <w:r w:rsidRPr="005C6F4F">
        <w:rPr>
          <w:rFonts w:ascii="Times New Roman" w:hAnsi="Times New Roman" w:cs="Times New Roman"/>
          <w:color w:val="auto"/>
          <w:sz w:val="24"/>
          <w:szCs w:val="24"/>
        </w:rPr>
        <w:t>к</w:t>
      </w:r>
      <w:r w:rsidRPr="005C6F4F">
        <w:rPr>
          <w:rFonts w:ascii="Times New Roman" w:hAnsi="Times New Roman" w:cs="Times New Roman"/>
          <w:color w:val="auto"/>
          <w:sz w:val="24"/>
          <w:szCs w:val="24"/>
        </w:rPr>
        <w:t>ников школы; профессии, с которыми дети знакомятся в годы обучения в школе-интернате. Культура делового общения.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Цель:</w:t>
      </w:r>
      <w:r w:rsidRPr="005C6F4F">
        <w:rPr>
          <w:rFonts w:ascii="Times New Roman" w:hAnsi="Times New Roman" w:cs="Times New Roman"/>
          <w:color w:val="auto"/>
          <w:sz w:val="24"/>
          <w:szCs w:val="24"/>
        </w:rPr>
        <w:t xml:space="preserve"> познакомить учащихся с различными профессиями, показать необходимость и важность каждой профессии; воспитание уважения к людям труда и отрицательного о</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ношения к лени и праздности,</w:t>
      </w:r>
      <w:r w:rsidRPr="005C6F4F">
        <w:rPr>
          <w:rFonts w:ascii="Times New Roman" w:hAnsi="Times New Roman" w:cs="Times New Roman"/>
          <w:b/>
          <w:bCs/>
          <w:color w:val="auto"/>
          <w:sz w:val="24"/>
          <w:szCs w:val="24"/>
        </w:rPr>
        <w:t xml:space="preserve"> з</w:t>
      </w:r>
      <w:r w:rsidRPr="005C6F4F">
        <w:rPr>
          <w:rFonts w:ascii="Times New Roman" w:hAnsi="Times New Roman" w:cs="Times New Roman"/>
          <w:color w:val="auto"/>
          <w:sz w:val="24"/>
          <w:szCs w:val="24"/>
        </w:rPr>
        <w:t>нание своих возможностей при выборе профессии.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lastRenderedPageBreak/>
        <w:t xml:space="preserve">Адаптационные тренинги:  </w:t>
      </w:r>
      <w:r w:rsidRPr="005C6F4F">
        <w:rPr>
          <w:rFonts w:ascii="Times New Roman" w:hAnsi="Times New Roman" w:cs="Times New Roman"/>
          <w:color w:val="auto"/>
          <w:sz w:val="24"/>
          <w:szCs w:val="24"/>
        </w:rPr>
        <w:t>Упражнение в обобщении знаний о профессиях, пол</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 xml:space="preserve">ченных в процессе экскурсий и бесед. Упражнения в точности, аккуратности, дисциплине выполнения поручений в классе и в семье.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Виды и формы работы: </w:t>
      </w:r>
      <w:r w:rsidRPr="005C6F4F">
        <w:rPr>
          <w:rFonts w:ascii="Times New Roman" w:hAnsi="Times New Roman" w:cs="Times New Roman"/>
          <w:color w:val="auto"/>
          <w:sz w:val="24"/>
          <w:szCs w:val="24"/>
        </w:rPr>
        <w:t>Экскурсии на предприятия. Встречи с родителями, 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трудниками и выпускниками школы. Деловые игры, направленные на активизацию и культуру общения. Занимательные игры (загадки, кроссворды, ребусы). Коллективное 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ставление альбома «Профессии наших родителей». Экскурсии в школьные мастерские, на производство. Встречи с выпускниками школы. Подготовка проектов.</w:t>
      </w:r>
    </w:p>
    <w:p w:rsidR="00F65069" w:rsidRPr="005C6F4F" w:rsidRDefault="00C079E3" w:rsidP="005C6F4F">
      <w:pPr>
        <w:spacing w:after="0"/>
        <w:ind w:firstLine="709"/>
        <w:jc w:val="both"/>
        <w:rPr>
          <w:rFonts w:ascii="Times New Roman" w:eastAsia="Times New Roman" w:hAnsi="Times New Roman" w:cs="Times New Roman"/>
          <w:b/>
          <w:bCs/>
          <w:color w:val="auto"/>
          <w:sz w:val="24"/>
          <w:szCs w:val="24"/>
        </w:rPr>
      </w:pPr>
      <w:r w:rsidRPr="005C6F4F">
        <w:rPr>
          <w:rFonts w:ascii="Times New Roman" w:hAnsi="Times New Roman" w:cs="Times New Roman"/>
          <w:b/>
          <w:bCs/>
          <w:color w:val="auto"/>
          <w:sz w:val="24"/>
          <w:szCs w:val="24"/>
        </w:rPr>
        <w:t>Коммуникативная культура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Темы: </w:t>
      </w:r>
      <w:r w:rsidRPr="005C6F4F">
        <w:rPr>
          <w:rFonts w:ascii="Times New Roman" w:hAnsi="Times New Roman" w:cs="Times New Roman"/>
          <w:color w:val="auto"/>
          <w:sz w:val="24"/>
          <w:szCs w:val="24"/>
        </w:rPr>
        <w:t>Правила поведения в классе, семье (при встрече, прощании). Деловое общ</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 –краеведческая работа). Покупка билетов (в театр, в кассе железнодорожного вокзала, на самолет и др.)</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Цель:</w:t>
      </w:r>
      <w:r w:rsidRPr="005C6F4F">
        <w:rPr>
          <w:rFonts w:ascii="Times New Roman" w:hAnsi="Times New Roman" w:cs="Times New Roman"/>
          <w:color w:val="auto"/>
          <w:sz w:val="24"/>
          <w:szCs w:val="24"/>
        </w:rPr>
        <w:t>воспитание активности и самостоятельности при общении с близкими, друз</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ями и слышащими сверстниками; расширение коммуникативных навыков, знание правил поведения в гостях (умение поддерживать разговор, самому предложить тему разговора, тему игры и пр.).</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Адаптационные тренинги: </w:t>
      </w:r>
      <w:r w:rsidRPr="005C6F4F">
        <w:rPr>
          <w:rFonts w:ascii="Times New Roman" w:hAnsi="Times New Roman" w:cs="Times New Roman"/>
          <w:color w:val="auto"/>
          <w:sz w:val="24"/>
          <w:szCs w:val="24"/>
        </w:rPr>
        <w:t>Упражнение в правильном поведении при встрече и прощании. Употребление детьми в самостоятельной речи «вежливых» слов. Упражнение в самостоятельной организации глухими детьми знакомых игр (выбор ведущего, распр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деление ролей и др.), общение в процессе игры, подведения ее итогов. Упражнение в 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явлении детьми инициативы в организации и проведении дежурств в спальне, столовой, классе (первоначально под руководством педагога, затем самостоятельно). Упражнение в поведении при встрече (проводах) гостей. Упражнение в поведении во время экскурсий. Упражнений в коммуникации в театре, при покупке билетов (на самолет, поезд и др.)</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i/>
          <w:iCs/>
          <w:color w:val="auto"/>
          <w:sz w:val="24"/>
          <w:szCs w:val="24"/>
        </w:rPr>
        <w:t xml:space="preserve">Виды и формы работы: </w:t>
      </w:r>
      <w:r w:rsidRPr="005C6F4F">
        <w:rPr>
          <w:rFonts w:ascii="Times New Roman" w:hAnsi="Times New Roman" w:cs="Times New Roman"/>
          <w:color w:val="auto"/>
          <w:sz w:val="24"/>
          <w:szCs w:val="24"/>
        </w:rPr>
        <w:t>Творческие игры.  Встречи со сверстниками (глухими и слышащими) в стенах школы, за ее пределами (в игре, на отдыхе, например, праздничном или тематическом вечере). Совместные предметно-трудовые, познавательные игры (з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гадки, задачи-шутки, аттракционы, комплексные игровые праздники). Подготовка и 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ведение дней рождения, экскурсий. Спортивные игры, соревнования, в том числе, со слышащими детьми. Проектная деятельность.</w:t>
      </w:r>
    </w:p>
    <w:p w:rsidR="00F65069" w:rsidRPr="005C6F4F" w:rsidRDefault="00C079E3" w:rsidP="005C6F4F">
      <w:pPr>
        <w:spacing w:before="120" w:after="120"/>
        <w:jc w:val="center"/>
        <w:outlineLvl w:val="2"/>
        <w:rPr>
          <w:rFonts w:ascii="Times New Roman" w:eastAsia="Times New Roman" w:hAnsi="Times New Roman" w:cs="Times New Roman"/>
          <w:color w:val="auto"/>
          <w:sz w:val="24"/>
          <w:szCs w:val="24"/>
        </w:rPr>
      </w:pPr>
      <w:bookmarkStart w:id="56" w:name="_Toc432958046"/>
      <w:bookmarkStart w:id="57" w:name="_Toc432960470"/>
      <w:bookmarkStart w:id="58" w:name="_Toc433014095"/>
      <w:r w:rsidRPr="005C6F4F">
        <w:rPr>
          <w:rFonts w:ascii="Times New Roman"/>
          <w:b/>
          <w:bCs/>
          <w:color w:val="auto"/>
          <w:sz w:val="24"/>
          <w:szCs w:val="24"/>
        </w:rPr>
        <w:t xml:space="preserve">3.2.3 </w:t>
      </w:r>
      <w:r w:rsidRPr="005C6F4F">
        <w:rPr>
          <w:rFonts w:hAnsi="Times New Roman"/>
          <w:b/>
          <w:bCs/>
          <w:color w:val="auto"/>
          <w:sz w:val="24"/>
          <w:szCs w:val="24"/>
        </w:rPr>
        <w:t>Программа</w:t>
      </w:r>
      <w:r w:rsidRPr="005C6F4F">
        <w:rPr>
          <w:rFonts w:hAnsi="Times New Roman"/>
          <w:b/>
          <w:bCs/>
          <w:color w:val="auto"/>
          <w:sz w:val="24"/>
          <w:szCs w:val="24"/>
        </w:rPr>
        <w:t xml:space="preserve"> </w:t>
      </w:r>
      <w:r w:rsidRPr="005C6F4F">
        <w:rPr>
          <w:rFonts w:hAnsi="Times New Roman"/>
          <w:b/>
          <w:bCs/>
          <w:color w:val="auto"/>
          <w:sz w:val="24"/>
          <w:szCs w:val="24"/>
        </w:rPr>
        <w:t>духовно</w:t>
      </w:r>
      <w:r w:rsidRPr="005C6F4F">
        <w:rPr>
          <w:rFonts w:hAnsi="Times New Roman"/>
          <w:b/>
          <w:bCs/>
          <w:color w:val="auto"/>
          <w:sz w:val="24"/>
          <w:szCs w:val="24"/>
        </w:rPr>
        <w:t xml:space="preserve"> </w:t>
      </w:r>
      <w:r w:rsidRPr="005C6F4F">
        <w:rPr>
          <w:rFonts w:hAnsi="Times New Roman"/>
          <w:b/>
          <w:bCs/>
          <w:color w:val="auto"/>
          <w:sz w:val="24"/>
          <w:szCs w:val="24"/>
        </w:rPr>
        <w:t>–</w:t>
      </w:r>
      <w:r w:rsidRPr="005C6F4F">
        <w:rPr>
          <w:rFonts w:hAnsi="Times New Roman"/>
          <w:b/>
          <w:bCs/>
          <w:color w:val="auto"/>
          <w:sz w:val="24"/>
          <w:szCs w:val="24"/>
        </w:rPr>
        <w:t xml:space="preserve"> </w:t>
      </w:r>
      <w:r w:rsidRPr="005C6F4F">
        <w:rPr>
          <w:rFonts w:hAnsi="Times New Roman"/>
          <w:b/>
          <w:bCs/>
          <w:color w:val="auto"/>
          <w:sz w:val="24"/>
          <w:szCs w:val="24"/>
        </w:rPr>
        <w:t>нравственного</w:t>
      </w:r>
      <w:r w:rsidRPr="005C6F4F">
        <w:rPr>
          <w:rFonts w:hAnsi="Times New Roman"/>
          <w:b/>
          <w:bCs/>
          <w:color w:val="auto"/>
          <w:sz w:val="24"/>
          <w:szCs w:val="24"/>
        </w:rPr>
        <w:t xml:space="preserve"> </w:t>
      </w:r>
      <w:r w:rsidRPr="005C6F4F">
        <w:rPr>
          <w:rFonts w:hAnsi="Times New Roman"/>
          <w:b/>
          <w:bCs/>
          <w:color w:val="auto"/>
          <w:sz w:val="24"/>
          <w:szCs w:val="24"/>
        </w:rPr>
        <w:t>развития</w:t>
      </w:r>
      <w:r w:rsidRPr="005C6F4F">
        <w:rPr>
          <w:rFonts w:ascii="Times New Roman"/>
          <w:b/>
          <w:bCs/>
          <w:color w:val="auto"/>
          <w:sz w:val="24"/>
          <w:szCs w:val="24"/>
        </w:rPr>
        <w:t xml:space="preserve">, </w:t>
      </w:r>
      <w:r w:rsidRPr="005C6F4F">
        <w:rPr>
          <w:rFonts w:hAnsi="Times New Roman"/>
          <w:b/>
          <w:bCs/>
          <w:color w:val="auto"/>
          <w:sz w:val="24"/>
          <w:szCs w:val="24"/>
        </w:rPr>
        <w:t>воспитания</w:t>
      </w:r>
      <w:bookmarkEnd w:id="56"/>
      <w:bookmarkEnd w:id="57"/>
      <w:bookmarkEnd w:id="58"/>
    </w:p>
    <w:p w:rsidR="00F65069" w:rsidRPr="005C6F4F" w:rsidRDefault="00C079E3" w:rsidP="005C6F4F">
      <w:pPr>
        <w:tabs>
          <w:tab w:val="left" w:pos="426"/>
        </w:tabs>
        <w:spacing w:after="0"/>
        <w:ind w:firstLine="709"/>
        <w:jc w:val="both"/>
        <w:rPr>
          <w:rFonts w:ascii="Times New Roman" w:eastAsia="Times New Roman" w:hAnsi="Times New Roman" w:cs="Times New Roman"/>
          <w:color w:val="auto"/>
          <w:sz w:val="24"/>
          <w:szCs w:val="24"/>
        </w:rPr>
      </w:pPr>
      <w:r w:rsidRPr="005C6F4F">
        <w:rPr>
          <w:rFonts w:ascii="Times New Roman" w:eastAsia="Times New Roman" w:hAnsi="Times New Roman" w:cs="Times New Roman"/>
          <w:color w:val="auto"/>
          <w:sz w:val="24"/>
          <w:szCs w:val="24"/>
        </w:rPr>
        <w:tab/>
      </w:r>
      <w:r w:rsidRPr="005C6F4F">
        <w:rPr>
          <w:rFonts w:hAnsi="Times New Roman"/>
          <w:color w:val="auto"/>
          <w:sz w:val="24"/>
          <w:szCs w:val="24"/>
        </w:rPr>
        <w:t>Программа</w:t>
      </w:r>
      <w:r w:rsidRPr="005C6F4F">
        <w:rPr>
          <w:rFonts w:hAnsi="Times New Roman"/>
          <w:color w:val="auto"/>
          <w:sz w:val="24"/>
          <w:szCs w:val="24"/>
        </w:rPr>
        <w:t xml:space="preserve"> </w:t>
      </w:r>
      <w:r w:rsidRPr="005C6F4F">
        <w:rPr>
          <w:rFonts w:hAnsi="Times New Roman"/>
          <w:color w:val="auto"/>
          <w:sz w:val="24"/>
          <w:szCs w:val="24"/>
        </w:rPr>
        <w:t>духовно</w:t>
      </w:r>
      <w:r w:rsidRPr="005C6F4F">
        <w:rPr>
          <w:rFonts w:ascii="Times New Roman"/>
          <w:color w:val="auto"/>
          <w:sz w:val="24"/>
          <w:szCs w:val="24"/>
        </w:rPr>
        <w:t>-</w:t>
      </w:r>
      <w:r w:rsidRPr="005C6F4F">
        <w:rPr>
          <w:rFonts w:hAnsi="Times New Roman"/>
          <w:color w:val="auto"/>
          <w:sz w:val="24"/>
          <w:szCs w:val="24"/>
        </w:rPr>
        <w:t>нравственного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00063FA8">
        <w:rPr>
          <w:rFonts w:hAnsi="Times New Roman"/>
          <w:color w:val="auto"/>
          <w:sz w:val="24"/>
          <w:szCs w:val="24"/>
        </w:rPr>
        <w:t>уровне</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hAnsi="Times New Roman"/>
          <w:color w:val="auto"/>
          <w:sz w:val="24"/>
          <w:szCs w:val="24"/>
        </w:rPr>
        <w:t xml:space="preserve"> </w:t>
      </w:r>
      <w:r w:rsidRPr="005C6F4F">
        <w:rPr>
          <w:rFonts w:hAnsi="Times New Roman"/>
          <w:color w:val="auto"/>
          <w:sz w:val="24"/>
          <w:szCs w:val="24"/>
        </w:rPr>
        <w:t>должна</w:t>
      </w:r>
      <w:r w:rsidRPr="005C6F4F">
        <w:rPr>
          <w:rFonts w:hAnsi="Times New Roman"/>
          <w:color w:val="auto"/>
          <w:sz w:val="24"/>
          <w:szCs w:val="24"/>
        </w:rPr>
        <w:t xml:space="preserve"> </w:t>
      </w:r>
      <w:r w:rsidRPr="005C6F4F">
        <w:rPr>
          <w:rFonts w:hAnsi="Times New Roman"/>
          <w:color w:val="auto"/>
          <w:sz w:val="24"/>
          <w:szCs w:val="24"/>
        </w:rPr>
        <w:t>быть</w:t>
      </w:r>
      <w:r w:rsidRPr="005C6F4F">
        <w:rPr>
          <w:rFonts w:hAnsi="Times New Roman"/>
          <w:color w:val="auto"/>
          <w:sz w:val="24"/>
          <w:szCs w:val="24"/>
        </w:rPr>
        <w:t xml:space="preserve"> </w:t>
      </w:r>
      <w:r w:rsidRPr="005C6F4F">
        <w:rPr>
          <w:rFonts w:hAnsi="Times New Roman"/>
          <w:color w:val="auto"/>
          <w:sz w:val="24"/>
          <w:szCs w:val="24"/>
        </w:rPr>
        <w:t>направлена</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обеспечение</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духовно</w:t>
      </w:r>
      <w:r w:rsidRPr="005C6F4F">
        <w:rPr>
          <w:rFonts w:ascii="Times New Roman"/>
          <w:color w:val="auto"/>
          <w:sz w:val="24"/>
          <w:szCs w:val="24"/>
        </w:rPr>
        <w:t>-</w:t>
      </w:r>
      <w:r w:rsidRPr="005C6F4F">
        <w:rPr>
          <w:rFonts w:hAnsi="Times New Roman"/>
          <w:color w:val="auto"/>
          <w:sz w:val="24"/>
          <w:szCs w:val="24"/>
        </w:rPr>
        <w:t>нравственного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единстве</w:t>
      </w:r>
      <w:r w:rsidRPr="005C6F4F">
        <w:rPr>
          <w:rFonts w:hAnsi="Times New Roman"/>
          <w:color w:val="auto"/>
          <w:sz w:val="24"/>
          <w:szCs w:val="24"/>
        </w:rPr>
        <w:t xml:space="preserve"> </w:t>
      </w:r>
      <w:r w:rsidRPr="005C6F4F">
        <w:rPr>
          <w:rFonts w:hAnsi="Times New Roman"/>
          <w:color w:val="auto"/>
          <w:sz w:val="24"/>
          <w:szCs w:val="24"/>
        </w:rPr>
        <w:t>урочной</w:t>
      </w:r>
      <w:r w:rsidRPr="005C6F4F">
        <w:rPr>
          <w:rFonts w:ascii="Times New Roman"/>
          <w:color w:val="auto"/>
          <w:sz w:val="24"/>
          <w:szCs w:val="24"/>
        </w:rPr>
        <w:t xml:space="preserve">, </w:t>
      </w:r>
      <w:r w:rsidRPr="005C6F4F">
        <w:rPr>
          <w:rFonts w:hAnsi="Times New Roman"/>
          <w:color w:val="auto"/>
          <w:sz w:val="24"/>
          <w:szCs w:val="24"/>
        </w:rPr>
        <w:t>внеурочной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внешкольной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совместной</w:t>
      </w:r>
      <w:r w:rsidRPr="005C6F4F">
        <w:rPr>
          <w:rFonts w:hAnsi="Times New Roman"/>
          <w:color w:val="auto"/>
          <w:sz w:val="24"/>
          <w:szCs w:val="24"/>
        </w:rPr>
        <w:t xml:space="preserve"> </w:t>
      </w:r>
      <w:r w:rsidRPr="005C6F4F">
        <w:rPr>
          <w:rFonts w:hAnsi="Times New Roman"/>
          <w:color w:val="auto"/>
          <w:sz w:val="24"/>
          <w:szCs w:val="24"/>
        </w:rPr>
        <w:t>педагогической</w:t>
      </w:r>
      <w:r w:rsidRPr="005C6F4F">
        <w:rPr>
          <w:rFonts w:hAnsi="Times New Roman"/>
          <w:color w:val="auto"/>
          <w:sz w:val="24"/>
          <w:szCs w:val="24"/>
        </w:rPr>
        <w:t xml:space="preserve"> </w:t>
      </w:r>
      <w:r w:rsidRPr="005C6F4F">
        <w:rPr>
          <w:rFonts w:hAnsi="Times New Roman"/>
          <w:color w:val="auto"/>
          <w:sz w:val="24"/>
          <w:szCs w:val="24"/>
        </w:rPr>
        <w:t>работе</w:t>
      </w:r>
      <w:r w:rsidRPr="005C6F4F">
        <w:rPr>
          <w:rFonts w:hAnsi="Times New Roman"/>
          <w:color w:val="auto"/>
          <w:sz w:val="24"/>
          <w:szCs w:val="24"/>
        </w:rPr>
        <w:t xml:space="preserve"> </w:t>
      </w:r>
      <w:r w:rsidRPr="005C6F4F">
        <w:rPr>
          <w:rFonts w:hAnsi="Times New Roman"/>
          <w:color w:val="auto"/>
          <w:sz w:val="24"/>
          <w:szCs w:val="24"/>
        </w:rPr>
        <w:t>образовательного</w:t>
      </w:r>
      <w:r w:rsidRPr="005C6F4F">
        <w:rPr>
          <w:rFonts w:hAnsi="Times New Roman"/>
          <w:color w:val="auto"/>
          <w:sz w:val="24"/>
          <w:szCs w:val="24"/>
        </w:rPr>
        <w:t xml:space="preserve"> </w:t>
      </w:r>
      <w:r w:rsidRPr="005C6F4F">
        <w:rPr>
          <w:rFonts w:hAnsi="Times New Roman"/>
          <w:color w:val="auto"/>
          <w:sz w:val="24"/>
          <w:szCs w:val="24"/>
        </w:rPr>
        <w:t>учреждения</w:t>
      </w:r>
      <w:r w:rsidRPr="005C6F4F">
        <w:rPr>
          <w:rFonts w:ascii="Times New Roman"/>
          <w:color w:val="auto"/>
          <w:sz w:val="24"/>
          <w:szCs w:val="24"/>
        </w:rPr>
        <w:t xml:space="preserve">, </w:t>
      </w:r>
      <w:r w:rsidRPr="005C6F4F">
        <w:rPr>
          <w:rFonts w:hAnsi="Times New Roman"/>
          <w:color w:val="auto"/>
          <w:sz w:val="24"/>
          <w:szCs w:val="24"/>
        </w:rPr>
        <w:t>семьи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других</w:t>
      </w:r>
      <w:r w:rsidRPr="005C6F4F">
        <w:rPr>
          <w:rFonts w:hAnsi="Times New Roman"/>
          <w:color w:val="auto"/>
          <w:sz w:val="24"/>
          <w:szCs w:val="24"/>
        </w:rPr>
        <w:t xml:space="preserve"> </w:t>
      </w:r>
      <w:r w:rsidRPr="005C6F4F">
        <w:rPr>
          <w:rFonts w:hAnsi="Times New Roman"/>
          <w:color w:val="auto"/>
          <w:sz w:val="24"/>
          <w:szCs w:val="24"/>
        </w:rPr>
        <w:t>инст</w:t>
      </w:r>
      <w:r w:rsidRPr="005C6F4F">
        <w:rPr>
          <w:rFonts w:hAnsi="Times New Roman"/>
          <w:color w:val="auto"/>
          <w:sz w:val="24"/>
          <w:szCs w:val="24"/>
        </w:rPr>
        <w:t>и</w:t>
      </w:r>
      <w:r w:rsidRPr="005C6F4F">
        <w:rPr>
          <w:rFonts w:hAnsi="Times New Roman"/>
          <w:color w:val="auto"/>
          <w:sz w:val="24"/>
          <w:szCs w:val="24"/>
        </w:rPr>
        <w:t>тутов</w:t>
      </w:r>
      <w:r w:rsidRPr="005C6F4F">
        <w:rPr>
          <w:rFonts w:hAnsi="Times New Roman"/>
          <w:color w:val="auto"/>
          <w:sz w:val="24"/>
          <w:szCs w:val="24"/>
        </w:rPr>
        <w:t xml:space="preserve"> </w:t>
      </w:r>
      <w:r w:rsidRPr="005C6F4F">
        <w:rPr>
          <w:rFonts w:hAnsi="Times New Roman"/>
          <w:color w:val="auto"/>
          <w:sz w:val="24"/>
          <w:szCs w:val="24"/>
        </w:rPr>
        <w:t>общества</w:t>
      </w:r>
      <w:r w:rsidRPr="005C6F4F">
        <w:rPr>
          <w:rFonts w:ascii="Times New Roman"/>
          <w:color w:val="auto"/>
          <w:sz w:val="24"/>
          <w:szCs w:val="24"/>
        </w:rPr>
        <w:t>.</w:t>
      </w:r>
    </w:p>
    <w:p w:rsidR="00F65069" w:rsidRPr="005C6F4F" w:rsidRDefault="00C079E3" w:rsidP="005C6F4F">
      <w:pPr>
        <w:pStyle w:val="14TexstOSNOVA1012"/>
        <w:tabs>
          <w:tab w:val="left" w:pos="426"/>
        </w:tabs>
        <w:spacing w:line="276" w:lineRule="auto"/>
        <w:ind w:firstLine="709"/>
        <w:rPr>
          <w:rFonts w:ascii="Times New Roman" w:eastAsia="Times New Roman" w:hAnsi="Times New Roman" w:cs="Times New Roman"/>
          <w:color w:val="auto"/>
          <w:sz w:val="24"/>
          <w:szCs w:val="24"/>
        </w:rPr>
      </w:pPr>
      <w:r w:rsidRPr="005C6F4F">
        <w:rPr>
          <w:rFonts w:ascii="Times New Roman" w:eastAsia="Times New Roman" w:hAnsi="Times New Roman" w:cs="Times New Roman"/>
          <w:color w:val="auto"/>
          <w:sz w:val="24"/>
          <w:szCs w:val="24"/>
        </w:rPr>
        <w:tab/>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основу</w:t>
      </w:r>
      <w:r w:rsidRPr="005C6F4F">
        <w:rPr>
          <w:rFonts w:hAnsi="Times New Roman"/>
          <w:color w:val="auto"/>
          <w:sz w:val="24"/>
          <w:szCs w:val="24"/>
        </w:rPr>
        <w:t xml:space="preserve"> </w:t>
      </w:r>
      <w:r w:rsidRPr="005C6F4F">
        <w:rPr>
          <w:rFonts w:hAnsi="Times New Roman"/>
          <w:color w:val="auto"/>
          <w:sz w:val="24"/>
          <w:szCs w:val="24"/>
        </w:rPr>
        <w:t>этой</w:t>
      </w:r>
      <w:r w:rsidRPr="005C6F4F">
        <w:rPr>
          <w:rFonts w:hAnsi="Times New Roman"/>
          <w:color w:val="auto"/>
          <w:sz w:val="24"/>
          <w:szCs w:val="24"/>
        </w:rPr>
        <w:t xml:space="preserve"> </w:t>
      </w:r>
      <w:r w:rsidRPr="005C6F4F">
        <w:rPr>
          <w:rFonts w:hAnsi="Times New Roman"/>
          <w:color w:val="auto"/>
          <w:sz w:val="24"/>
          <w:szCs w:val="24"/>
        </w:rPr>
        <w:t>программы</w:t>
      </w:r>
      <w:r w:rsidRPr="005C6F4F">
        <w:rPr>
          <w:rFonts w:hAnsi="Times New Roman"/>
          <w:color w:val="auto"/>
          <w:sz w:val="24"/>
          <w:szCs w:val="24"/>
        </w:rPr>
        <w:t xml:space="preserve"> </w:t>
      </w:r>
      <w:r w:rsidRPr="005C6F4F">
        <w:rPr>
          <w:rFonts w:hAnsi="Times New Roman"/>
          <w:color w:val="auto"/>
          <w:sz w:val="24"/>
          <w:szCs w:val="24"/>
        </w:rPr>
        <w:t>положены</w:t>
      </w:r>
      <w:r w:rsidRPr="005C6F4F">
        <w:rPr>
          <w:rFonts w:hAnsi="Times New Roman"/>
          <w:color w:val="auto"/>
          <w:sz w:val="24"/>
          <w:szCs w:val="24"/>
        </w:rPr>
        <w:t xml:space="preserve"> </w:t>
      </w:r>
      <w:r w:rsidRPr="005C6F4F">
        <w:rPr>
          <w:rFonts w:hAnsi="Times New Roman"/>
          <w:color w:val="auto"/>
          <w:sz w:val="24"/>
          <w:szCs w:val="24"/>
        </w:rPr>
        <w:t>ключевые</w:t>
      </w:r>
      <w:r w:rsidRPr="005C6F4F">
        <w:rPr>
          <w:rFonts w:hAnsi="Times New Roman"/>
          <w:color w:val="auto"/>
          <w:sz w:val="24"/>
          <w:szCs w:val="24"/>
        </w:rPr>
        <w:t xml:space="preserve"> </w:t>
      </w:r>
      <w:r w:rsidRPr="005C6F4F">
        <w:rPr>
          <w:rFonts w:hAnsi="Times New Roman"/>
          <w:color w:val="auto"/>
          <w:sz w:val="24"/>
          <w:szCs w:val="24"/>
        </w:rPr>
        <w:t>воспитательные</w:t>
      </w:r>
      <w:r w:rsidRPr="005C6F4F">
        <w:rPr>
          <w:rFonts w:hAnsi="Times New Roman"/>
          <w:color w:val="auto"/>
          <w:sz w:val="24"/>
          <w:szCs w:val="24"/>
        </w:rPr>
        <w:t xml:space="preserve"> </w:t>
      </w:r>
      <w:r w:rsidRPr="005C6F4F">
        <w:rPr>
          <w:rFonts w:hAnsi="Times New Roman"/>
          <w:color w:val="auto"/>
          <w:sz w:val="24"/>
          <w:szCs w:val="24"/>
        </w:rPr>
        <w:t>задачи</w:t>
      </w:r>
      <w:r w:rsidRPr="005C6F4F">
        <w:rPr>
          <w:rFonts w:ascii="Times New Roman"/>
          <w:color w:val="auto"/>
          <w:sz w:val="24"/>
          <w:szCs w:val="24"/>
        </w:rPr>
        <w:t xml:space="preserve">, </w:t>
      </w:r>
      <w:r w:rsidRPr="005C6F4F">
        <w:rPr>
          <w:rFonts w:hAnsi="Times New Roman"/>
          <w:color w:val="auto"/>
          <w:sz w:val="24"/>
          <w:szCs w:val="24"/>
        </w:rPr>
        <w:t>б</w:t>
      </w:r>
      <w:r w:rsidRPr="005C6F4F">
        <w:rPr>
          <w:rFonts w:hAnsi="Times New Roman"/>
          <w:color w:val="auto"/>
          <w:sz w:val="24"/>
          <w:szCs w:val="24"/>
        </w:rPr>
        <w:t>а</w:t>
      </w:r>
      <w:r w:rsidRPr="005C6F4F">
        <w:rPr>
          <w:rFonts w:hAnsi="Times New Roman"/>
          <w:color w:val="auto"/>
          <w:sz w:val="24"/>
          <w:szCs w:val="24"/>
        </w:rPr>
        <w:t>зовые</w:t>
      </w:r>
      <w:r w:rsidRPr="005C6F4F">
        <w:rPr>
          <w:rFonts w:hAnsi="Times New Roman"/>
          <w:color w:val="auto"/>
          <w:sz w:val="24"/>
          <w:szCs w:val="24"/>
        </w:rPr>
        <w:t xml:space="preserve"> </w:t>
      </w:r>
      <w:r w:rsidRPr="005C6F4F">
        <w:rPr>
          <w:rFonts w:hAnsi="Times New Roman"/>
          <w:color w:val="auto"/>
          <w:sz w:val="24"/>
          <w:szCs w:val="24"/>
        </w:rPr>
        <w:t>национальные</w:t>
      </w:r>
      <w:r w:rsidRPr="005C6F4F">
        <w:rPr>
          <w:rFonts w:hAnsi="Times New Roman"/>
          <w:color w:val="auto"/>
          <w:sz w:val="24"/>
          <w:szCs w:val="24"/>
        </w:rPr>
        <w:t xml:space="preserve"> </w:t>
      </w:r>
      <w:r w:rsidRPr="005C6F4F">
        <w:rPr>
          <w:rFonts w:hAnsi="Times New Roman"/>
          <w:color w:val="auto"/>
          <w:sz w:val="24"/>
          <w:szCs w:val="24"/>
        </w:rPr>
        <w:t>ценности</w:t>
      </w:r>
      <w:r w:rsidRPr="005C6F4F">
        <w:rPr>
          <w:rFonts w:hAnsi="Times New Roman"/>
          <w:color w:val="auto"/>
          <w:sz w:val="24"/>
          <w:szCs w:val="24"/>
        </w:rPr>
        <w:t xml:space="preserve"> </w:t>
      </w:r>
      <w:r w:rsidRPr="005C6F4F">
        <w:rPr>
          <w:rFonts w:hAnsi="Times New Roman"/>
          <w:color w:val="auto"/>
          <w:sz w:val="24"/>
          <w:szCs w:val="24"/>
        </w:rPr>
        <w:t>российского</w:t>
      </w:r>
      <w:r w:rsidRPr="005C6F4F">
        <w:rPr>
          <w:rFonts w:hAnsi="Times New Roman"/>
          <w:color w:val="auto"/>
          <w:sz w:val="24"/>
          <w:szCs w:val="24"/>
        </w:rPr>
        <w:t xml:space="preserve"> </w:t>
      </w:r>
      <w:r w:rsidRPr="005C6F4F">
        <w:rPr>
          <w:rFonts w:hAnsi="Times New Roman"/>
          <w:color w:val="auto"/>
          <w:sz w:val="24"/>
          <w:szCs w:val="24"/>
        </w:rPr>
        <w:t>общества</w:t>
      </w:r>
      <w:r w:rsidRPr="005C6F4F">
        <w:rPr>
          <w:rFonts w:ascii="Times New Roman"/>
          <w:color w:val="auto"/>
          <w:sz w:val="24"/>
          <w:szCs w:val="24"/>
        </w:rPr>
        <w:t>.</w:t>
      </w:r>
    </w:p>
    <w:p w:rsidR="00F65069" w:rsidRPr="005C6F4F" w:rsidRDefault="00C079E3" w:rsidP="005C6F4F">
      <w:pPr>
        <w:pStyle w:val="14TexstOSNOVA1012"/>
        <w:tabs>
          <w:tab w:val="left" w:pos="426"/>
        </w:tabs>
        <w:spacing w:line="276" w:lineRule="auto"/>
        <w:ind w:firstLine="709"/>
        <w:rPr>
          <w:rFonts w:ascii="Times New Roman" w:eastAsia="Times New Roman" w:hAnsi="Times New Roman" w:cs="Times New Roman"/>
          <w:color w:val="auto"/>
          <w:sz w:val="24"/>
          <w:szCs w:val="24"/>
        </w:rPr>
      </w:pPr>
      <w:r w:rsidRPr="005C6F4F">
        <w:rPr>
          <w:rFonts w:ascii="Times New Roman" w:eastAsia="Times New Roman" w:hAnsi="Times New Roman" w:cs="Times New Roman"/>
          <w:color w:val="auto"/>
          <w:sz w:val="24"/>
          <w:szCs w:val="24"/>
        </w:rPr>
        <w:tab/>
      </w:r>
      <w:r w:rsidRPr="005C6F4F">
        <w:rPr>
          <w:rFonts w:hAnsi="Times New Roman"/>
          <w:color w:val="auto"/>
          <w:sz w:val="24"/>
          <w:szCs w:val="24"/>
        </w:rPr>
        <w:t>Программа</w:t>
      </w:r>
      <w:r w:rsidRPr="005C6F4F">
        <w:rPr>
          <w:rFonts w:hAnsi="Times New Roman"/>
          <w:color w:val="auto"/>
          <w:sz w:val="24"/>
          <w:szCs w:val="24"/>
        </w:rPr>
        <w:t xml:space="preserve"> </w:t>
      </w:r>
      <w:r w:rsidRPr="005C6F4F">
        <w:rPr>
          <w:rFonts w:hAnsi="Times New Roman"/>
          <w:color w:val="auto"/>
          <w:sz w:val="24"/>
          <w:szCs w:val="24"/>
        </w:rPr>
        <w:t>предусматривает</w:t>
      </w:r>
      <w:r w:rsidRPr="005C6F4F">
        <w:rPr>
          <w:rFonts w:hAnsi="Times New Roman"/>
          <w:color w:val="auto"/>
          <w:sz w:val="24"/>
          <w:szCs w:val="24"/>
        </w:rPr>
        <w:t xml:space="preserve"> </w:t>
      </w:r>
      <w:r w:rsidRPr="005C6F4F">
        <w:rPr>
          <w:rFonts w:hAnsi="Times New Roman"/>
          <w:color w:val="auto"/>
          <w:sz w:val="24"/>
          <w:szCs w:val="24"/>
        </w:rPr>
        <w:t>приобщение</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базовым</w:t>
      </w:r>
      <w:r w:rsidRPr="005C6F4F">
        <w:rPr>
          <w:rFonts w:hAnsi="Times New Roman"/>
          <w:color w:val="auto"/>
          <w:sz w:val="24"/>
          <w:szCs w:val="24"/>
        </w:rPr>
        <w:t xml:space="preserve"> </w:t>
      </w:r>
      <w:r w:rsidRPr="005C6F4F">
        <w:rPr>
          <w:rFonts w:hAnsi="Times New Roman"/>
          <w:color w:val="auto"/>
          <w:sz w:val="24"/>
          <w:szCs w:val="24"/>
        </w:rPr>
        <w:t>наци</w:t>
      </w:r>
      <w:r w:rsidRPr="005C6F4F">
        <w:rPr>
          <w:rFonts w:hAnsi="Times New Roman"/>
          <w:color w:val="auto"/>
          <w:sz w:val="24"/>
          <w:szCs w:val="24"/>
        </w:rPr>
        <w:t>о</w:t>
      </w:r>
      <w:r w:rsidRPr="005C6F4F">
        <w:rPr>
          <w:rFonts w:hAnsi="Times New Roman"/>
          <w:color w:val="auto"/>
          <w:sz w:val="24"/>
          <w:szCs w:val="24"/>
        </w:rPr>
        <w:t>нальным</w:t>
      </w:r>
      <w:r w:rsidRPr="005C6F4F">
        <w:rPr>
          <w:rFonts w:hAnsi="Times New Roman"/>
          <w:color w:val="auto"/>
          <w:sz w:val="24"/>
          <w:szCs w:val="24"/>
        </w:rPr>
        <w:t xml:space="preserve"> </w:t>
      </w:r>
      <w:r w:rsidRPr="005C6F4F">
        <w:rPr>
          <w:rFonts w:hAnsi="Times New Roman"/>
          <w:color w:val="auto"/>
          <w:sz w:val="24"/>
          <w:szCs w:val="24"/>
        </w:rPr>
        <w:t>ценностям</w:t>
      </w:r>
      <w:r w:rsidRPr="005C6F4F">
        <w:rPr>
          <w:rFonts w:hAnsi="Times New Roman"/>
          <w:color w:val="auto"/>
          <w:sz w:val="24"/>
          <w:szCs w:val="24"/>
        </w:rPr>
        <w:t xml:space="preserve"> </w:t>
      </w:r>
      <w:r w:rsidRPr="005C6F4F">
        <w:rPr>
          <w:rFonts w:hAnsi="Times New Roman"/>
          <w:color w:val="auto"/>
          <w:sz w:val="24"/>
          <w:szCs w:val="24"/>
        </w:rPr>
        <w:t>российского</w:t>
      </w:r>
      <w:r w:rsidRPr="005C6F4F">
        <w:rPr>
          <w:rFonts w:hAnsi="Times New Roman"/>
          <w:color w:val="auto"/>
          <w:sz w:val="24"/>
          <w:szCs w:val="24"/>
        </w:rPr>
        <w:t xml:space="preserve"> </w:t>
      </w:r>
      <w:r w:rsidRPr="005C6F4F">
        <w:rPr>
          <w:rFonts w:hAnsi="Times New Roman"/>
          <w:color w:val="auto"/>
          <w:sz w:val="24"/>
          <w:szCs w:val="24"/>
        </w:rPr>
        <w:t>общества</w:t>
      </w:r>
      <w:r w:rsidRPr="005C6F4F">
        <w:rPr>
          <w:rFonts w:ascii="Times New Roman"/>
          <w:color w:val="auto"/>
          <w:sz w:val="24"/>
          <w:szCs w:val="24"/>
        </w:rPr>
        <w:t xml:space="preserve">, </w:t>
      </w:r>
      <w:r w:rsidRPr="005C6F4F">
        <w:rPr>
          <w:rFonts w:hAnsi="Times New Roman"/>
          <w:color w:val="auto"/>
          <w:sz w:val="24"/>
          <w:szCs w:val="24"/>
        </w:rPr>
        <w:t>общечеловеческим</w:t>
      </w:r>
      <w:r w:rsidRPr="005C6F4F">
        <w:rPr>
          <w:rFonts w:hAnsi="Times New Roman"/>
          <w:color w:val="auto"/>
          <w:sz w:val="24"/>
          <w:szCs w:val="24"/>
        </w:rPr>
        <w:t xml:space="preserve"> </w:t>
      </w:r>
      <w:r w:rsidRPr="005C6F4F">
        <w:rPr>
          <w:rFonts w:hAnsi="Times New Roman"/>
          <w:color w:val="auto"/>
          <w:sz w:val="24"/>
          <w:szCs w:val="24"/>
        </w:rPr>
        <w:t>ценностям</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контексте</w:t>
      </w:r>
      <w:r w:rsidRPr="005C6F4F">
        <w:rPr>
          <w:rFonts w:hAnsi="Times New Roman"/>
          <w:color w:val="auto"/>
          <w:sz w:val="24"/>
          <w:szCs w:val="24"/>
        </w:rPr>
        <w:t xml:space="preserve"> </w:t>
      </w:r>
      <w:r w:rsidRPr="005C6F4F">
        <w:rPr>
          <w:rFonts w:hAnsi="Times New Roman"/>
          <w:color w:val="auto"/>
          <w:sz w:val="24"/>
          <w:szCs w:val="24"/>
        </w:rPr>
        <w:t>формирования</w:t>
      </w:r>
      <w:r w:rsidRPr="005C6F4F">
        <w:rPr>
          <w:rFonts w:hAnsi="Times New Roman"/>
          <w:color w:val="auto"/>
          <w:sz w:val="24"/>
          <w:szCs w:val="24"/>
        </w:rPr>
        <w:t xml:space="preserve"> </w:t>
      </w:r>
      <w:r w:rsidRPr="005C6F4F">
        <w:rPr>
          <w:rFonts w:hAnsi="Times New Roman"/>
          <w:color w:val="auto"/>
          <w:sz w:val="24"/>
          <w:szCs w:val="24"/>
        </w:rPr>
        <w:t>у</w:t>
      </w:r>
      <w:r w:rsidRPr="005C6F4F">
        <w:rPr>
          <w:rFonts w:hAnsi="Times New Roman"/>
          <w:color w:val="auto"/>
          <w:sz w:val="24"/>
          <w:szCs w:val="24"/>
        </w:rPr>
        <w:t xml:space="preserve"> </w:t>
      </w:r>
      <w:r w:rsidRPr="005C6F4F">
        <w:rPr>
          <w:rFonts w:hAnsi="Times New Roman"/>
          <w:color w:val="auto"/>
          <w:sz w:val="24"/>
          <w:szCs w:val="24"/>
        </w:rPr>
        <w:t>них</w:t>
      </w:r>
      <w:r w:rsidRPr="005C6F4F">
        <w:rPr>
          <w:rFonts w:hAnsi="Times New Roman"/>
          <w:color w:val="auto"/>
          <w:sz w:val="24"/>
          <w:szCs w:val="24"/>
        </w:rPr>
        <w:t xml:space="preserve"> </w:t>
      </w:r>
      <w:r w:rsidRPr="005C6F4F">
        <w:rPr>
          <w:rFonts w:hAnsi="Times New Roman"/>
          <w:color w:val="auto"/>
          <w:sz w:val="24"/>
          <w:szCs w:val="24"/>
        </w:rPr>
        <w:t>нравственных</w:t>
      </w:r>
      <w:r w:rsidRPr="005C6F4F">
        <w:rPr>
          <w:rFonts w:hAnsi="Times New Roman"/>
          <w:color w:val="auto"/>
          <w:sz w:val="24"/>
          <w:szCs w:val="24"/>
        </w:rPr>
        <w:t xml:space="preserve"> </w:t>
      </w:r>
      <w:r w:rsidRPr="005C6F4F">
        <w:rPr>
          <w:rFonts w:hAnsi="Times New Roman"/>
          <w:color w:val="auto"/>
          <w:sz w:val="24"/>
          <w:szCs w:val="24"/>
        </w:rPr>
        <w:t>чувств</w:t>
      </w:r>
      <w:r w:rsidRPr="005C6F4F">
        <w:rPr>
          <w:rFonts w:ascii="Times New Roman"/>
          <w:color w:val="auto"/>
          <w:sz w:val="24"/>
          <w:szCs w:val="24"/>
        </w:rPr>
        <w:t xml:space="preserve">, </w:t>
      </w:r>
      <w:r w:rsidRPr="005C6F4F">
        <w:rPr>
          <w:rFonts w:hAnsi="Times New Roman"/>
          <w:color w:val="auto"/>
          <w:sz w:val="24"/>
          <w:szCs w:val="24"/>
        </w:rPr>
        <w:t>нравственного</w:t>
      </w:r>
      <w:r w:rsidRPr="005C6F4F">
        <w:rPr>
          <w:rFonts w:hAnsi="Times New Roman"/>
          <w:color w:val="auto"/>
          <w:sz w:val="24"/>
          <w:szCs w:val="24"/>
        </w:rPr>
        <w:t xml:space="preserve"> </w:t>
      </w:r>
      <w:r w:rsidRPr="005C6F4F">
        <w:rPr>
          <w:rFonts w:hAnsi="Times New Roman"/>
          <w:color w:val="auto"/>
          <w:sz w:val="24"/>
          <w:szCs w:val="24"/>
        </w:rPr>
        <w:t>сознания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поведения</w:t>
      </w:r>
      <w:r w:rsidRPr="005C6F4F">
        <w:rPr>
          <w:rFonts w:ascii="Times New Roman"/>
          <w:color w:val="auto"/>
          <w:sz w:val="24"/>
          <w:szCs w:val="24"/>
        </w:rPr>
        <w:t>.</w:t>
      </w:r>
    </w:p>
    <w:p w:rsidR="00F65069" w:rsidRPr="005C6F4F" w:rsidRDefault="00C079E3" w:rsidP="005C6F4F">
      <w:pPr>
        <w:pStyle w:val="14TexstOSNOVA1012"/>
        <w:tabs>
          <w:tab w:val="left" w:pos="426"/>
        </w:tabs>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Программа</w:t>
      </w:r>
      <w:r w:rsidRPr="005C6F4F">
        <w:rPr>
          <w:rFonts w:hAnsi="Times New Roman"/>
          <w:color w:val="auto"/>
          <w:sz w:val="24"/>
          <w:szCs w:val="24"/>
        </w:rPr>
        <w:t xml:space="preserve"> </w:t>
      </w:r>
      <w:r w:rsidRPr="005C6F4F">
        <w:rPr>
          <w:rFonts w:hAnsi="Times New Roman"/>
          <w:color w:val="auto"/>
          <w:sz w:val="24"/>
          <w:szCs w:val="24"/>
        </w:rPr>
        <w:t>должна</w:t>
      </w:r>
      <w:r w:rsidRPr="005C6F4F">
        <w:rPr>
          <w:rFonts w:hAnsi="Times New Roman"/>
          <w:color w:val="auto"/>
          <w:sz w:val="24"/>
          <w:szCs w:val="24"/>
        </w:rPr>
        <w:t xml:space="preserve"> </w:t>
      </w:r>
      <w:r w:rsidRPr="005C6F4F">
        <w:rPr>
          <w:rFonts w:hAnsi="Times New Roman"/>
          <w:color w:val="auto"/>
          <w:sz w:val="24"/>
          <w:szCs w:val="24"/>
        </w:rPr>
        <w:t>обеспечивать</w:t>
      </w:r>
      <w:r w:rsidRPr="005C6F4F">
        <w:rPr>
          <w:rFonts w:ascii="Times New Roman"/>
          <w:color w:val="auto"/>
          <w:sz w:val="24"/>
          <w:szCs w:val="24"/>
        </w:rPr>
        <w:t>:</w:t>
      </w:r>
    </w:p>
    <w:p w:rsidR="00F65069" w:rsidRPr="005C6F4F" w:rsidRDefault="00C079E3" w:rsidP="005C6F4F">
      <w:pPr>
        <w:pStyle w:val="14TexstOSNOVA1012"/>
        <w:tabs>
          <w:tab w:val="left" w:pos="426"/>
        </w:tabs>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lastRenderedPageBreak/>
        <w:t>организацию</w:t>
      </w:r>
      <w:r w:rsidRPr="005C6F4F">
        <w:rPr>
          <w:rFonts w:hAnsi="Times New Roman"/>
          <w:color w:val="auto"/>
          <w:sz w:val="24"/>
          <w:szCs w:val="24"/>
        </w:rPr>
        <w:t xml:space="preserve"> </w:t>
      </w:r>
      <w:r w:rsidRPr="005C6F4F">
        <w:rPr>
          <w:rFonts w:hAnsi="Times New Roman"/>
          <w:color w:val="auto"/>
          <w:sz w:val="24"/>
          <w:szCs w:val="24"/>
        </w:rPr>
        <w:t>системы</w:t>
      </w:r>
      <w:r w:rsidRPr="005C6F4F">
        <w:rPr>
          <w:rFonts w:hAnsi="Times New Roman"/>
          <w:color w:val="auto"/>
          <w:sz w:val="24"/>
          <w:szCs w:val="24"/>
        </w:rPr>
        <w:t xml:space="preserve"> </w:t>
      </w:r>
      <w:r w:rsidRPr="005C6F4F">
        <w:rPr>
          <w:rFonts w:hAnsi="Times New Roman"/>
          <w:color w:val="auto"/>
          <w:sz w:val="24"/>
          <w:szCs w:val="24"/>
        </w:rPr>
        <w:t>воспитательных</w:t>
      </w:r>
      <w:r w:rsidRPr="005C6F4F">
        <w:rPr>
          <w:rFonts w:hAnsi="Times New Roman"/>
          <w:color w:val="auto"/>
          <w:sz w:val="24"/>
          <w:szCs w:val="24"/>
        </w:rPr>
        <w:t xml:space="preserve"> </w:t>
      </w:r>
      <w:r w:rsidRPr="005C6F4F">
        <w:rPr>
          <w:rFonts w:hAnsi="Times New Roman"/>
          <w:color w:val="auto"/>
          <w:sz w:val="24"/>
          <w:szCs w:val="24"/>
        </w:rPr>
        <w:t>мероприятий</w:t>
      </w:r>
      <w:r w:rsidRPr="005C6F4F">
        <w:rPr>
          <w:rFonts w:ascii="Times New Roman"/>
          <w:color w:val="auto"/>
          <w:sz w:val="24"/>
          <w:szCs w:val="24"/>
        </w:rPr>
        <w:t xml:space="preserve">, </w:t>
      </w:r>
      <w:r w:rsidRPr="005C6F4F">
        <w:rPr>
          <w:rFonts w:hAnsi="Times New Roman"/>
          <w:color w:val="auto"/>
          <w:sz w:val="24"/>
          <w:szCs w:val="24"/>
        </w:rPr>
        <w:t>позволяющих</w:t>
      </w:r>
      <w:r w:rsidRPr="005C6F4F">
        <w:rPr>
          <w:rFonts w:hAnsi="Times New Roman"/>
          <w:color w:val="auto"/>
          <w:sz w:val="24"/>
          <w:szCs w:val="24"/>
        </w:rPr>
        <w:t xml:space="preserve"> </w:t>
      </w:r>
      <w:r w:rsidRPr="005C6F4F">
        <w:rPr>
          <w:rFonts w:hAnsi="Times New Roman"/>
          <w:color w:val="auto"/>
          <w:sz w:val="24"/>
          <w:szCs w:val="24"/>
        </w:rPr>
        <w:t>обучающемуся</w:t>
      </w:r>
      <w:r w:rsidRPr="005C6F4F">
        <w:rPr>
          <w:rFonts w:hAnsi="Times New Roman"/>
          <w:color w:val="auto"/>
          <w:sz w:val="24"/>
          <w:szCs w:val="24"/>
        </w:rPr>
        <w:t xml:space="preserve"> </w:t>
      </w:r>
      <w:r w:rsidRPr="005C6F4F">
        <w:rPr>
          <w:rFonts w:hAnsi="Times New Roman"/>
          <w:color w:val="auto"/>
          <w:sz w:val="24"/>
          <w:szCs w:val="24"/>
        </w:rPr>
        <w:t>использовать</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практике</w:t>
      </w:r>
      <w:r w:rsidRPr="005C6F4F">
        <w:rPr>
          <w:rFonts w:hAnsi="Times New Roman"/>
          <w:color w:val="auto"/>
          <w:sz w:val="24"/>
          <w:szCs w:val="24"/>
        </w:rPr>
        <w:t xml:space="preserve"> </w:t>
      </w:r>
      <w:r w:rsidRPr="005C6F4F">
        <w:rPr>
          <w:rFonts w:hAnsi="Times New Roman"/>
          <w:color w:val="auto"/>
          <w:sz w:val="24"/>
          <w:szCs w:val="24"/>
        </w:rPr>
        <w:t>полученные</w:t>
      </w:r>
      <w:r w:rsidRPr="005C6F4F">
        <w:rPr>
          <w:rFonts w:hAnsi="Times New Roman"/>
          <w:color w:val="auto"/>
          <w:sz w:val="24"/>
          <w:szCs w:val="24"/>
        </w:rPr>
        <w:t xml:space="preserve"> </w:t>
      </w:r>
      <w:r w:rsidRPr="005C6F4F">
        <w:rPr>
          <w:rFonts w:hAnsi="Times New Roman"/>
          <w:color w:val="auto"/>
          <w:sz w:val="24"/>
          <w:szCs w:val="24"/>
        </w:rPr>
        <w:t>знания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усвоенные</w:t>
      </w:r>
      <w:r w:rsidRPr="005C6F4F">
        <w:rPr>
          <w:rFonts w:hAnsi="Times New Roman"/>
          <w:color w:val="auto"/>
          <w:sz w:val="24"/>
          <w:szCs w:val="24"/>
        </w:rPr>
        <w:t xml:space="preserve"> </w:t>
      </w:r>
      <w:r w:rsidRPr="005C6F4F">
        <w:rPr>
          <w:rFonts w:hAnsi="Times New Roman"/>
          <w:color w:val="auto"/>
          <w:sz w:val="24"/>
          <w:szCs w:val="24"/>
        </w:rPr>
        <w:t>модели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нормы</w:t>
      </w:r>
      <w:r w:rsidRPr="005C6F4F">
        <w:rPr>
          <w:rFonts w:hAnsi="Times New Roman"/>
          <w:color w:val="auto"/>
          <w:sz w:val="24"/>
          <w:szCs w:val="24"/>
        </w:rPr>
        <w:t xml:space="preserve"> </w:t>
      </w:r>
      <w:r w:rsidRPr="005C6F4F">
        <w:rPr>
          <w:rFonts w:hAnsi="Times New Roman"/>
          <w:color w:val="auto"/>
          <w:sz w:val="24"/>
          <w:szCs w:val="24"/>
        </w:rPr>
        <w:t>поведения</w:t>
      </w:r>
      <w:r w:rsidRPr="005C6F4F">
        <w:rPr>
          <w:rFonts w:ascii="Times New Roman"/>
          <w:color w:val="auto"/>
          <w:sz w:val="24"/>
          <w:szCs w:val="24"/>
        </w:rPr>
        <w:t>;</w:t>
      </w:r>
    </w:p>
    <w:p w:rsidR="00F65069" w:rsidRPr="005C6F4F" w:rsidRDefault="00C079E3" w:rsidP="005C6F4F">
      <w:pPr>
        <w:pStyle w:val="14TexstOSNOVA1012"/>
        <w:tabs>
          <w:tab w:val="left" w:pos="426"/>
        </w:tabs>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формирование</w:t>
      </w:r>
      <w:r w:rsidRPr="005C6F4F">
        <w:rPr>
          <w:rFonts w:hAnsi="Times New Roman"/>
          <w:color w:val="auto"/>
          <w:sz w:val="24"/>
          <w:szCs w:val="24"/>
        </w:rPr>
        <w:t xml:space="preserve"> </w:t>
      </w:r>
      <w:r w:rsidRPr="005C6F4F">
        <w:rPr>
          <w:rFonts w:hAnsi="Times New Roman"/>
          <w:color w:val="auto"/>
          <w:sz w:val="24"/>
          <w:szCs w:val="24"/>
        </w:rPr>
        <w:t>целостной</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среды</w:t>
      </w:r>
      <w:r w:rsidRPr="005C6F4F">
        <w:rPr>
          <w:rFonts w:ascii="Times New Roman"/>
          <w:color w:val="auto"/>
          <w:sz w:val="24"/>
          <w:szCs w:val="24"/>
        </w:rPr>
        <w:t xml:space="preserve">, </w:t>
      </w:r>
      <w:r w:rsidRPr="005C6F4F">
        <w:rPr>
          <w:rFonts w:hAnsi="Times New Roman"/>
          <w:color w:val="auto"/>
          <w:sz w:val="24"/>
          <w:szCs w:val="24"/>
        </w:rPr>
        <w:t>включающей</w:t>
      </w:r>
      <w:r w:rsidRPr="005C6F4F">
        <w:rPr>
          <w:rFonts w:hAnsi="Times New Roman"/>
          <w:color w:val="auto"/>
          <w:sz w:val="24"/>
          <w:szCs w:val="24"/>
        </w:rPr>
        <w:t xml:space="preserve"> </w:t>
      </w:r>
      <w:r w:rsidRPr="005C6F4F">
        <w:rPr>
          <w:rFonts w:hAnsi="Times New Roman"/>
          <w:color w:val="auto"/>
          <w:sz w:val="24"/>
          <w:szCs w:val="24"/>
        </w:rPr>
        <w:t>урочную</w:t>
      </w:r>
      <w:r w:rsidRPr="005C6F4F">
        <w:rPr>
          <w:rFonts w:ascii="Times New Roman"/>
          <w:color w:val="auto"/>
          <w:sz w:val="24"/>
          <w:szCs w:val="24"/>
        </w:rPr>
        <w:t xml:space="preserve">, </w:t>
      </w:r>
      <w:r w:rsidRPr="005C6F4F">
        <w:rPr>
          <w:rFonts w:hAnsi="Times New Roman"/>
          <w:color w:val="auto"/>
          <w:sz w:val="24"/>
          <w:szCs w:val="24"/>
        </w:rPr>
        <w:t>внеуро</w:t>
      </w:r>
      <w:r w:rsidRPr="005C6F4F">
        <w:rPr>
          <w:rFonts w:hAnsi="Times New Roman"/>
          <w:color w:val="auto"/>
          <w:sz w:val="24"/>
          <w:szCs w:val="24"/>
        </w:rPr>
        <w:t>ч</w:t>
      </w:r>
      <w:r w:rsidRPr="005C6F4F">
        <w:rPr>
          <w:rFonts w:hAnsi="Times New Roman"/>
          <w:color w:val="auto"/>
          <w:sz w:val="24"/>
          <w:szCs w:val="24"/>
        </w:rPr>
        <w:t>ную</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внешкольную</w:t>
      </w:r>
      <w:r w:rsidRPr="005C6F4F">
        <w:rPr>
          <w:rFonts w:hAnsi="Times New Roman"/>
          <w:color w:val="auto"/>
          <w:sz w:val="24"/>
          <w:szCs w:val="24"/>
        </w:rPr>
        <w:t xml:space="preserve"> </w:t>
      </w:r>
      <w:r w:rsidRPr="005C6F4F">
        <w:rPr>
          <w:rFonts w:hAnsi="Times New Roman"/>
          <w:color w:val="auto"/>
          <w:sz w:val="24"/>
          <w:szCs w:val="24"/>
        </w:rPr>
        <w:t>деятельность</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учитывающей</w:t>
      </w:r>
      <w:r w:rsidRPr="005C6F4F">
        <w:rPr>
          <w:rFonts w:hAnsi="Times New Roman"/>
          <w:color w:val="auto"/>
          <w:sz w:val="24"/>
          <w:szCs w:val="24"/>
        </w:rPr>
        <w:t xml:space="preserve"> </w:t>
      </w:r>
      <w:r w:rsidRPr="005C6F4F">
        <w:rPr>
          <w:rFonts w:hAnsi="Times New Roman"/>
          <w:color w:val="auto"/>
          <w:sz w:val="24"/>
          <w:szCs w:val="24"/>
        </w:rPr>
        <w:t>историко</w:t>
      </w:r>
      <w:r w:rsidRPr="005C6F4F">
        <w:rPr>
          <w:rFonts w:ascii="Times New Roman"/>
          <w:color w:val="auto"/>
          <w:sz w:val="24"/>
          <w:szCs w:val="24"/>
        </w:rPr>
        <w:t>-</w:t>
      </w:r>
      <w:r w:rsidRPr="005C6F4F">
        <w:rPr>
          <w:rFonts w:hAnsi="Times New Roman"/>
          <w:color w:val="auto"/>
          <w:sz w:val="24"/>
          <w:szCs w:val="24"/>
        </w:rPr>
        <w:t>культурную</w:t>
      </w:r>
      <w:r w:rsidRPr="005C6F4F">
        <w:rPr>
          <w:rFonts w:ascii="Times New Roman"/>
          <w:color w:val="auto"/>
          <w:sz w:val="24"/>
          <w:szCs w:val="24"/>
        </w:rPr>
        <w:t xml:space="preserve">, </w:t>
      </w:r>
      <w:r w:rsidRPr="005C6F4F">
        <w:rPr>
          <w:rFonts w:hAnsi="Times New Roman"/>
          <w:color w:val="auto"/>
          <w:sz w:val="24"/>
          <w:szCs w:val="24"/>
        </w:rPr>
        <w:t>этническую</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региональную</w:t>
      </w:r>
      <w:r w:rsidRPr="005C6F4F">
        <w:rPr>
          <w:rFonts w:hAnsi="Times New Roman"/>
          <w:color w:val="auto"/>
          <w:sz w:val="24"/>
          <w:szCs w:val="24"/>
        </w:rPr>
        <w:t xml:space="preserve"> </w:t>
      </w:r>
      <w:r w:rsidRPr="005C6F4F">
        <w:rPr>
          <w:rFonts w:hAnsi="Times New Roman"/>
          <w:color w:val="auto"/>
          <w:sz w:val="24"/>
          <w:szCs w:val="24"/>
        </w:rPr>
        <w:t>специфику</w:t>
      </w:r>
      <w:r w:rsidRPr="005C6F4F">
        <w:rPr>
          <w:rFonts w:ascii="Times New Roman"/>
          <w:color w:val="auto"/>
          <w:sz w:val="24"/>
          <w:szCs w:val="24"/>
        </w:rPr>
        <w:t xml:space="preserve">. </w:t>
      </w:r>
    </w:p>
    <w:p w:rsidR="00F65069" w:rsidRPr="005C6F4F" w:rsidRDefault="00C079E3" w:rsidP="005C6F4F">
      <w:pPr>
        <w:pStyle w:val="14TexstOSNOVA1012"/>
        <w:tabs>
          <w:tab w:val="left" w:pos="426"/>
        </w:tabs>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Программа</w:t>
      </w:r>
      <w:r w:rsidRPr="005C6F4F">
        <w:rPr>
          <w:rFonts w:hAnsi="Times New Roman"/>
          <w:color w:val="auto"/>
          <w:sz w:val="24"/>
          <w:szCs w:val="24"/>
        </w:rPr>
        <w:t xml:space="preserve"> </w:t>
      </w:r>
      <w:r w:rsidRPr="005C6F4F">
        <w:rPr>
          <w:rFonts w:hAnsi="Times New Roman"/>
          <w:color w:val="auto"/>
          <w:sz w:val="24"/>
          <w:szCs w:val="24"/>
        </w:rPr>
        <w:t>должна</w:t>
      </w:r>
      <w:r w:rsidRPr="005C6F4F">
        <w:rPr>
          <w:rFonts w:hAnsi="Times New Roman"/>
          <w:color w:val="auto"/>
          <w:sz w:val="24"/>
          <w:szCs w:val="24"/>
        </w:rPr>
        <w:t xml:space="preserve"> </w:t>
      </w:r>
      <w:r w:rsidRPr="005C6F4F">
        <w:rPr>
          <w:rFonts w:hAnsi="Times New Roman"/>
          <w:color w:val="auto"/>
          <w:sz w:val="24"/>
          <w:szCs w:val="24"/>
        </w:rPr>
        <w:t>включать</w:t>
      </w:r>
      <w:r w:rsidRPr="005C6F4F">
        <w:rPr>
          <w:rFonts w:ascii="Times New Roman"/>
          <w:color w:val="auto"/>
          <w:sz w:val="24"/>
          <w:szCs w:val="24"/>
        </w:rPr>
        <w:t xml:space="preserve">: </w:t>
      </w:r>
      <w:r w:rsidRPr="005C6F4F">
        <w:rPr>
          <w:rFonts w:hAnsi="Times New Roman"/>
          <w:color w:val="auto"/>
          <w:sz w:val="24"/>
          <w:szCs w:val="24"/>
        </w:rPr>
        <w:t>цель</w:t>
      </w:r>
      <w:r w:rsidRPr="005C6F4F">
        <w:rPr>
          <w:rFonts w:ascii="Times New Roman"/>
          <w:color w:val="auto"/>
          <w:sz w:val="24"/>
          <w:szCs w:val="24"/>
        </w:rPr>
        <w:t xml:space="preserve">, </w:t>
      </w:r>
      <w:r w:rsidRPr="005C6F4F">
        <w:rPr>
          <w:rFonts w:hAnsi="Times New Roman"/>
          <w:color w:val="auto"/>
          <w:sz w:val="24"/>
          <w:szCs w:val="24"/>
        </w:rPr>
        <w:t>задачи</w:t>
      </w:r>
      <w:r w:rsidRPr="005C6F4F">
        <w:rPr>
          <w:rFonts w:ascii="Times New Roman"/>
          <w:color w:val="auto"/>
          <w:sz w:val="24"/>
          <w:szCs w:val="24"/>
        </w:rPr>
        <w:t xml:space="preserve">, </w:t>
      </w:r>
      <w:r w:rsidRPr="005C6F4F">
        <w:rPr>
          <w:rFonts w:hAnsi="Times New Roman"/>
          <w:color w:val="auto"/>
          <w:sz w:val="24"/>
          <w:szCs w:val="24"/>
        </w:rPr>
        <w:t>основные</w:t>
      </w:r>
      <w:r w:rsidRPr="005C6F4F">
        <w:rPr>
          <w:rFonts w:hAnsi="Times New Roman"/>
          <w:color w:val="auto"/>
          <w:sz w:val="24"/>
          <w:szCs w:val="24"/>
        </w:rPr>
        <w:t xml:space="preserve"> </w:t>
      </w:r>
      <w:r w:rsidRPr="005C6F4F">
        <w:rPr>
          <w:rFonts w:hAnsi="Times New Roman"/>
          <w:color w:val="auto"/>
          <w:sz w:val="24"/>
          <w:szCs w:val="24"/>
        </w:rPr>
        <w:t>направления</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ascii="Times New Roman"/>
          <w:color w:val="auto"/>
          <w:sz w:val="24"/>
          <w:szCs w:val="24"/>
        </w:rPr>
        <w:t xml:space="preserve">, </w:t>
      </w:r>
      <w:r w:rsidRPr="005C6F4F">
        <w:rPr>
          <w:rFonts w:hAnsi="Times New Roman"/>
          <w:color w:val="auto"/>
          <w:sz w:val="24"/>
          <w:szCs w:val="24"/>
        </w:rPr>
        <w:t>пер</w:t>
      </w:r>
      <w:r w:rsidRPr="005C6F4F">
        <w:rPr>
          <w:rFonts w:hAnsi="Times New Roman"/>
          <w:color w:val="auto"/>
          <w:sz w:val="24"/>
          <w:szCs w:val="24"/>
        </w:rPr>
        <w:t>е</w:t>
      </w:r>
      <w:r w:rsidRPr="005C6F4F">
        <w:rPr>
          <w:rFonts w:hAnsi="Times New Roman"/>
          <w:color w:val="auto"/>
          <w:sz w:val="24"/>
          <w:szCs w:val="24"/>
        </w:rPr>
        <w:t>чень</w:t>
      </w:r>
      <w:r w:rsidRPr="005C6F4F">
        <w:rPr>
          <w:rFonts w:hAnsi="Times New Roman"/>
          <w:color w:val="auto"/>
          <w:sz w:val="24"/>
          <w:szCs w:val="24"/>
        </w:rPr>
        <w:t xml:space="preserve"> </w:t>
      </w:r>
      <w:r w:rsidRPr="005C6F4F">
        <w:rPr>
          <w:rFonts w:hAnsi="Times New Roman"/>
          <w:color w:val="auto"/>
          <w:sz w:val="24"/>
          <w:szCs w:val="24"/>
        </w:rPr>
        <w:t>планируемых</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hAnsi="Times New Roman"/>
          <w:color w:val="auto"/>
          <w:sz w:val="24"/>
          <w:szCs w:val="24"/>
        </w:rPr>
        <w:t xml:space="preserve"> </w:t>
      </w:r>
      <w:r w:rsidRPr="005C6F4F">
        <w:rPr>
          <w:rFonts w:hAnsi="Times New Roman"/>
          <w:color w:val="auto"/>
          <w:sz w:val="24"/>
          <w:szCs w:val="24"/>
        </w:rPr>
        <w:t>воспитания</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социальных</w:t>
      </w:r>
      <w:r w:rsidRPr="005C6F4F">
        <w:rPr>
          <w:rFonts w:hAnsi="Times New Roman"/>
          <w:color w:val="auto"/>
          <w:sz w:val="24"/>
          <w:szCs w:val="24"/>
        </w:rPr>
        <w:t xml:space="preserve"> </w:t>
      </w:r>
      <w:r w:rsidRPr="005C6F4F">
        <w:rPr>
          <w:rFonts w:hAnsi="Times New Roman"/>
          <w:color w:val="auto"/>
          <w:sz w:val="24"/>
          <w:szCs w:val="24"/>
        </w:rPr>
        <w:t>компетенций</w:t>
      </w:r>
      <w:r w:rsidRPr="005C6F4F">
        <w:rPr>
          <w:rFonts w:ascii="Times New Roman"/>
          <w:color w:val="auto"/>
          <w:sz w:val="24"/>
          <w:szCs w:val="24"/>
        </w:rPr>
        <w:t xml:space="preserve">, </w:t>
      </w:r>
      <w:r w:rsidRPr="005C6F4F">
        <w:rPr>
          <w:rFonts w:hAnsi="Times New Roman"/>
          <w:color w:val="auto"/>
          <w:sz w:val="24"/>
          <w:szCs w:val="24"/>
        </w:rPr>
        <w:t>моделей</w:t>
      </w:r>
      <w:r w:rsidRPr="005C6F4F">
        <w:rPr>
          <w:rFonts w:hAnsi="Times New Roman"/>
          <w:color w:val="auto"/>
          <w:sz w:val="24"/>
          <w:szCs w:val="24"/>
        </w:rPr>
        <w:t xml:space="preserve"> </w:t>
      </w:r>
      <w:r w:rsidRPr="005C6F4F">
        <w:rPr>
          <w:rFonts w:hAnsi="Times New Roman"/>
          <w:color w:val="auto"/>
          <w:sz w:val="24"/>
          <w:szCs w:val="24"/>
        </w:rPr>
        <w:t>поведения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формы</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hAnsi="Times New Roman"/>
          <w:color w:val="auto"/>
          <w:sz w:val="24"/>
          <w:szCs w:val="24"/>
        </w:rPr>
        <w:t xml:space="preserve"> </w:t>
      </w:r>
      <w:r w:rsidRPr="005C6F4F">
        <w:rPr>
          <w:rFonts w:hAnsi="Times New Roman"/>
          <w:color w:val="auto"/>
          <w:sz w:val="24"/>
          <w:szCs w:val="24"/>
        </w:rPr>
        <w:t>работы</w:t>
      </w:r>
      <w:r w:rsidRPr="005C6F4F">
        <w:rPr>
          <w:rFonts w:ascii="Times New Roman"/>
          <w:color w:val="auto"/>
          <w:sz w:val="24"/>
          <w:szCs w:val="24"/>
        </w:rPr>
        <w:t xml:space="preserve">. </w:t>
      </w:r>
    </w:p>
    <w:p w:rsidR="00F65069" w:rsidRPr="005C6F4F" w:rsidRDefault="00C079E3" w:rsidP="005C6F4F">
      <w:pPr>
        <w:pStyle w:val="14TexstOSNOVA1012"/>
        <w:tabs>
          <w:tab w:val="left" w:pos="426"/>
        </w:tabs>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Программа</w:t>
      </w:r>
      <w:r w:rsidRPr="005C6F4F">
        <w:rPr>
          <w:rFonts w:hAnsi="Times New Roman"/>
          <w:color w:val="auto"/>
          <w:sz w:val="24"/>
          <w:szCs w:val="24"/>
        </w:rPr>
        <w:t xml:space="preserve"> </w:t>
      </w:r>
      <w:r w:rsidRPr="005C6F4F">
        <w:rPr>
          <w:rFonts w:hAnsi="Times New Roman"/>
          <w:color w:val="auto"/>
          <w:sz w:val="24"/>
          <w:szCs w:val="24"/>
        </w:rPr>
        <w:t>духовно</w:t>
      </w:r>
      <w:r w:rsidRPr="005C6F4F">
        <w:rPr>
          <w:rFonts w:ascii="Times New Roman"/>
          <w:color w:val="auto"/>
          <w:sz w:val="24"/>
          <w:szCs w:val="24"/>
        </w:rPr>
        <w:t>-</w:t>
      </w:r>
      <w:r w:rsidRPr="005C6F4F">
        <w:rPr>
          <w:rFonts w:hAnsi="Times New Roman"/>
          <w:color w:val="auto"/>
          <w:sz w:val="24"/>
          <w:szCs w:val="24"/>
        </w:rPr>
        <w:t>нравственного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самостоятельно</w:t>
      </w:r>
      <w:r w:rsidRPr="005C6F4F">
        <w:rPr>
          <w:rFonts w:hAnsi="Times New Roman"/>
          <w:color w:val="auto"/>
          <w:sz w:val="24"/>
          <w:szCs w:val="24"/>
        </w:rPr>
        <w:t xml:space="preserve"> </w:t>
      </w:r>
      <w:r w:rsidRPr="005C6F4F">
        <w:rPr>
          <w:rFonts w:hAnsi="Times New Roman"/>
          <w:color w:val="auto"/>
          <w:sz w:val="24"/>
          <w:szCs w:val="24"/>
        </w:rPr>
        <w:t>разрабатывается</w:t>
      </w:r>
      <w:r w:rsidRPr="005C6F4F">
        <w:rPr>
          <w:rFonts w:hAnsi="Times New Roman"/>
          <w:color w:val="auto"/>
          <w:sz w:val="24"/>
          <w:szCs w:val="24"/>
        </w:rPr>
        <w:t xml:space="preserve"> </w:t>
      </w:r>
      <w:r w:rsidRPr="005C6F4F">
        <w:rPr>
          <w:rFonts w:hAnsi="Times New Roman"/>
          <w:color w:val="auto"/>
          <w:sz w:val="24"/>
          <w:szCs w:val="24"/>
        </w:rPr>
        <w:t>о</w:t>
      </w:r>
      <w:r w:rsidRPr="005C6F4F">
        <w:rPr>
          <w:rFonts w:hAnsi="Times New Roman"/>
          <w:color w:val="auto"/>
          <w:sz w:val="24"/>
          <w:szCs w:val="24"/>
        </w:rPr>
        <w:t>б</w:t>
      </w:r>
      <w:r w:rsidRPr="005C6F4F">
        <w:rPr>
          <w:rFonts w:hAnsi="Times New Roman"/>
          <w:color w:val="auto"/>
          <w:sz w:val="24"/>
          <w:szCs w:val="24"/>
        </w:rPr>
        <w:t>разовательной</w:t>
      </w:r>
      <w:r w:rsidRPr="005C6F4F">
        <w:rPr>
          <w:rFonts w:hAnsi="Times New Roman"/>
          <w:color w:val="auto"/>
          <w:sz w:val="24"/>
          <w:szCs w:val="24"/>
        </w:rPr>
        <w:t xml:space="preserve"> </w:t>
      </w:r>
      <w:r w:rsidRPr="005C6F4F">
        <w:rPr>
          <w:rFonts w:hAnsi="Times New Roman"/>
          <w:color w:val="auto"/>
          <w:sz w:val="24"/>
          <w:szCs w:val="24"/>
        </w:rPr>
        <w:t>организацией</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учетом</w:t>
      </w:r>
      <w:r w:rsidRPr="005C6F4F">
        <w:rPr>
          <w:rFonts w:hAnsi="Times New Roman"/>
          <w:color w:val="auto"/>
          <w:sz w:val="24"/>
          <w:szCs w:val="24"/>
        </w:rPr>
        <w:t xml:space="preserve"> </w:t>
      </w:r>
      <w:r w:rsidRPr="005C6F4F">
        <w:rPr>
          <w:rFonts w:hAnsi="Times New Roman"/>
          <w:color w:val="auto"/>
          <w:sz w:val="24"/>
          <w:szCs w:val="24"/>
        </w:rPr>
        <w:t>специфики</w:t>
      </w:r>
      <w:r w:rsidRPr="005C6F4F">
        <w:rPr>
          <w:rFonts w:hAnsi="Times New Roman"/>
          <w:color w:val="auto"/>
          <w:sz w:val="24"/>
          <w:szCs w:val="24"/>
        </w:rPr>
        <w:t xml:space="preserve"> </w:t>
      </w:r>
      <w:r w:rsidRPr="005C6F4F">
        <w:rPr>
          <w:rFonts w:hAnsi="Times New Roman"/>
          <w:color w:val="auto"/>
          <w:sz w:val="24"/>
          <w:szCs w:val="24"/>
        </w:rPr>
        <w:t>образовательных</w:t>
      </w:r>
      <w:r w:rsidRPr="005C6F4F">
        <w:rPr>
          <w:rFonts w:hAnsi="Times New Roman"/>
          <w:color w:val="auto"/>
          <w:sz w:val="24"/>
          <w:szCs w:val="24"/>
        </w:rPr>
        <w:t xml:space="preserve"> </w:t>
      </w:r>
      <w:r w:rsidRPr="005C6F4F">
        <w:rPr>
          <w:rFonts w:hAnsi="Times New Roman"/>
          <w:color w:val="auto"/>
          <w:sz w:val="24"/>
          <w:szCs w:val="24"/>
        </w:rPr>
        <w:t>потребностей</w:t>
      </w:r>
      <w:r w:rsidRPr="005C6F4F">
        <w:rPr>
          <w:rFonts w:hAnsi="Times New Roman"/>
          <w:color w:val="auto"/>
          <w:sz w:val="24"/>
          <w:szCs w:val="24"/>
        </w:rPr>
        <w:t xml:space="preserve"> </w:t>
      </w:r>
      <w:r w:rsidRPr="005C6F4F">
        <w:rPr>
          <w:rFonts w:hAnsi="Times New Roman"/>
          <w:color w:val="auto"/>
          <w:sz w:val="24"/>
          <w:szCs w:val="24"/>
        </w:rPr>
        <w:t>разных</w:t>
      </w:r>
      <w:r w:rsidRPr="005C6F4F">
        <w:rPr>
          <w:rFonts w:hAnsi="Times New Roman"/>
          <w:color w:val="auto"/>
          <w:sz w:val="24"/>
          <w:szCs w:val="24"/>
        </w:rPr>
        <w:t xml:space="preserve"> </w:t>
      </w:r>
      <w:r w:rsidRPr="005C6F4F">
        <w:rPr>
          <w:rFonts w:hAnsi="Times New Roman"/>
          <w:color w:val="auto"/>
          <w:sz w:val="24"/>
          <w:szCs w:val="24"/>
        </w:rPr>
        <w:t>групп</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определяемых</w:t>
      </w:r>
      <w:r w:rsidRPr="005C6F4F">
        <w:rPr>
          <w:rFonts w:hAnsi="Times New Roman"/>
          <w:color w:val="auto"/>
          <w:sz w:val="24"/>
          <w:szCs w:val="24"/>
        </w:rPr>
        <w:t xml:space="preserve"> </w:t>
      </w:r>
      <w:r w:rsidRPr="005C6F4F">
        <w:rPr>
          <w:rFonts w:hAnsi="Times New Roman"/>
          <w:color w:val="auto"/>
          <w:sz w:val="24"/>
          <w:szCs w:val="24"/>
        </w:rPr>
        <w:t>личностными</w:t>
      </w:r>
      <w:r w:rsidRPr="005C6F4F">
        <w:rPr>
          <w:rFonts w:ascii="Times New Roman"/>
          <w:color w:val="auto"/>
          <w:sz w:val="24"/>
          <w:szCs w:val="24"/>
        </w:rPr>
        <w:t xml:space="preserve">, </w:t>
      </w:r>
      <w:r w:rsidRPr="005C6F4F">
        <w:rPr>
          <w:rFonts w:hAnsi="Times New Roman"/>
          <w:color w:val="auto"/>
          <w:sz w:val="24"/>
          <w:szCs w:val="24"/>
        </w:rPr>
        <w:t>семейными</w:t>
      </w:r>
      <w:r w:rsidRPr="005C6F4F">
        <w:rPr>
          <w:rFonts w:ascii="Times New Roman"/>
          <w:color w:val="auto"/>
          <w:sz w:val="24"/>
          <w:szCs w:val="24"/>
        </w:rPr>
        <w:t xml:space="preserve">, </w:t>
      </w:r>
      <w:r w:rsidRPr="005C6F4F">
        <w:rPr>
          <w:rFonts w:hAnsi="Times New Roman"/>
          <w:color w:val="auto"/>
          <w:sz w:val="24"/>
          <w:szCs w:val="24"/>
        </w:rPr>
        <w:t>общественными</w:t>
      </w:r>
      <w:r w:rsidRPr="005C6F4F">
        <w:rPr>
          <w:rFonts w:hAnsi="Times New Roman"/>
          <w:color w:val="auto"/>
          <w:sz w:val="24"/>
          <w:szCs w:val="24"/>
        </w:rPr>
        <w:t xml:space="preserve"> </w:t>
      </w:r>
      <w:r w:rsidRPr="005C6F4F">
        <w:rPr>
          <w:rFonts w:hAnsi="Times New Roman"/>
          <w:color w:val="auto"/>
          <w:sz w:val="24"/>
          <w:szCs w:val="24"/>
        </w:rPr>
        <w:t>потребностями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возможностями</w:t>
      </w:r>
      <w:r w:rsidRPr="005C6F4F">
        <w:rPr>
          <w:rFonts w:hAnsi="Times New Roman"/>
          <w:color w:val="auto"/>
          <w:sz w:val="24"/>
          <w:szCs w:val="24"/>
        </w:rPr>
        <w:t xml:space="preserve"> </w:t>
      </w:r>
      <w:r w:rsidRPr="005C6F4F">
        <w:rPr>
          <w:rFonts w:hAnsi="Times New Roman"/>
          <w:color w:val="auto"/>
          <w:sz w:val="24"/>
          <w:szCs w:val="24"/>
        </w:rPr>
        <w:t>обучающегося</w:t>
      </w:r>
      <w:r w:rsidRPr="005C6F4F">
        <w:rPr>
          <w:rFonts w:hAnsi="Times New Roman"/>
          <w:color w:val="auto"/>
          <w:sz w:val="24"/>
          <w:szCs w:val="24"/>
        </w:rPr>
        <w:t xml:space="preserve"> </w:t>
      </w:r>
      <w:r w:rsidRPr="005C6F4F">
        <w:rPr>
          <w:rFonts w:hAnsi="Times New Roman"/>
          <w:color w:val="auto"/>
          <w:sz w:val="24"/>
          <w:szCs w:val="24"/>
        </w:rPr>
        <w:t>младшего</w:t>
      </w:r>
      <w:r w:rsidRPr="005C6F4F">
        <w:rPr>
          <w:rFonts w:hAnsi="Times New Roman"/>
          <w:color w:val="auto"/>
          <w:sz w:val="24"/>
          <w:szCs w:val="24"/>
        </w:rPr>
        <w:t xml:space="preserve"> </w:t>
      </w:r>
      <w:r w:rsidRPr="005C6F4F">
        <w:rPr>
          <w:rFonts w:hAnsi="Times New Roman"/>
          <w:color w:val="auto"/>
          <w:sz w:val="24"/>
          <w:szCs w:val="24"/>
        </w:rPr>
        <w:t>школьного</w:t>
      </w:r>
      <w:r w:rsidRPr="005C6F4F">
        <w:rPr>
          <w:rFonts w:hAnsi="Times New Roman"/>
          <w:color w:val="auto"/>
          <w:sz w:val="24"/>
          <w:szCs w:val="24"/>
        </w:rPr>
        <w:t xml:space="preserve"> </w:t>
      </w:r>
      <w:r w:rsidRPr="005C6F4F">
        <w:rPr>
          <w:rFonts w:hAnsi="Times New Roman"/>
          <w:color w:val="auto"/>
          <w:sz w:val="24"/>
          <w:szCs w:val="24"/>
        </w:rPr>
        <w:t>возраста</w:t>
      </w:r>
      <w:r w:rsidRPr="005C6F4F">
        <w:rPr>
          <w:rFonts w:ascii="Times New Roman"/>
          <w:color w:val="auto"/>
          <w:sz w:val="24"/>
          <w:szCs w:val="24"/>
        </w:rPr>
        <w:t xml:space="preserve">, </w:t>
      </w:r>
      <w:r w:rsidRPr="005C6F4F">
        <w:rPr>
          <w:rFonts w:hAnsi="Times New Roman"/>
          <w:color w:val="auto"/>
          <w:sz w:val="24"/>
          <w:szCs w:val="24"/>
        </w:rPr>
        <w:t>индив</w:t>
      </w:r>
      <w:r w:rsidRPr="005C6F4F">
        <w:rPr>
          <w:rFonts w:hAnsi="Times New Roman"/>
          <w:color w:val="auto"/>
          <w:sz w:val="24"/>
          <w:szCs w:val="24"/>
        </w:rPr>
        <w:t>и</w:t>
      </w:r>
      <w:r w:rsidRPr="005C6F4F">
        <w:rPr>
          <w:rFonts w:hAnsi="Times New Roman"/>
          <w:color w:val="auto"/>
          <w:sz w:val="24"/>
          <w:szCs w:val="24"/>
        </w:rPr>
        <w:t>дуальными</w:t>
      </w:r>
      <w:r w:rsidRPr="005C6F4F">
        <w:rPr>
          <w:rFonts w:hAnsi="Times New Roman"/>
          <w:color w:val="auto"/>
          <w:sz w:val="24"/>
          <w:szCs w:val="24"/>
        </w:rPr>
        <w:t xml:space="preserve"> </w:t>
      </w:r>
      <w:r w:rsidRPr="005C6F4F">
        <w:rPr>
          <w:rFonts w:hAnsi="Times New Roman"/>
          <w:color w:val="auto"/>
          <w:sz w:val="24"/>
          <w:szCs w:val="24"/>
        </w:rPr>
        <w:t>особенностями</w:t>
      </w:r>
      <w:r w:rsidRPr="005C6F4F">
        <w:rPr>
          <w:rFonts w:hAnsi="Times New Roman"/>
          <w:color w:val="auto"/>
          <w:sz w:val="24"/>
          <w:szCs w:val="24"/>
        </w:rPr>
        <w:t xml:space="preserve"> </w:t>
      </w:r>
      <w:r w:rsidRPr="005C6F4F">
        <w:rPr>
          <w:rFonts w:hAnsi="Times New Roman"/>
          <w:color w:val="auto"/>
          <w:sz w:val="24"/>
          <w:szCs w:val="24"/>
        </w:rPr>
        <w:t>его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состояния</w:t>
      </w:r>
      <w:r w:rsidRPr="005C6F4F">
        <w:rPr>
          <w:rFonts w:hAnsi="Times New Roman"/>
          <w:color w:val="auto"/>
          <w:sz w:val="24"/>
          <w:szCs w:val="24"/>
        </w:rPr>
        <w:t xml:space="preserve"> </w:t>
      </w:r>
      <w:r w:rsidRPr="005C6F4F">
        <w:rPr>
          <w:rFonts w:hAnsi="Times New Roman"/>
          <w:color w:val="auto"/>
          <w:sz w:val="24"/>
          <w:szCs w:val="24"/>
        </w:rPr>
        <w:t>здоровья</w:t>
      </w:r>
      <w:r w:rsidRPr="005C6F4F">
        <w:rPr>
          <w:rFonts w:ascii="Times New Roman"/>
          <w:color w:val="auto"/>
          <w:sz w:val="24"/>
          <w:szCs w:val="24"/>
        </w:rPr>
        <w:t xml:space="preserve">, </w:t>
      </w:r>
      <w:r w:rsidRPr="005C6F4F">
        <w:rPr>
          <w:rFonts w:hAnsi="Times New Roman"/>
          <w:color w:val="auto"/>
          <w:sz w:val="24"/>
          <w:szCs w:val="24"/>
        </w:rPr>
        <w:t>включая</w:t>
      </w:r>
      <w:r w:rsidRPr="005C6F4F">
        <w:rPr>
          <w:rFonts w:ascii="Times New Roman"/>
          <w:color w:val="auto"/>
          <w:sz w:val="24"/>
          <w:szCs w:val="24"/>
        </w:rPr>
        <w:t>:</w:t>
      </w:r>
    </w:p>
    <w:p w:rsidR="00F65069" w:rsidRPr="005C6F4F" w:rsidRDefault="00C079E3" w:rsidP="005C6F4F">
      <w:pPr>
        <w:pStyle w:val="14TexstOSNOVA1012"/>
        <w:tabs>
          <w:tab w:val="left" w:pos="426"/>
        </w:tabs>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становление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личности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её</w:t>
      </w:r>
      <w:r w:rsidRPr="005C6F4F">
        <w:rPr>
          <w:rFonts w:hAnsi="Times New Roman"/>
          <w:color w:val="auto"/>
          <w:sz w:val="24"/>
          <w:szCs w:val="24"/>
        </w:rPr>
        <w:t xml:space="preserve"> </w:t>
      </w:r>
      <w:r w:rsidRPr="005C6F4F">
        <w:rPr>
          <w:rFonts w:hAnsi="Times New Roman"/>
          <w:color w:val="auto"/>
          <w:sz w:val="24"/>
          <w:szCs w:val="24"/>
        </w:rPr>
        <w:t>индивидуальности</w:t>
      </w:r>
      <w:r w:rsidRPr="005C6F4F">
        <w:rPr>
          <w:rFonts w:ascii="Times New Roman"/>
          <w:color w:val="auto"/>
          <w:sz w:val="24"/>
          <w:szCs w:val="24"/>
        </w:rPr>
        <w:t xml:space="preserve">, </w:t>
      </w:r>
      <w:r w:rsidRPr="005C6F4F">
        <w:rPr>
          <w:rFonts w:hAnsi="Times New Roman"/>
          <w:color w:val="auto"/>
          <w:sz w:val="24"/>
          <w:szCs w:val="24"/>
        </w:rPr>
        <w:t>самобытности</w:t>
      </w:r>
      <w:r w:rsidRPr="005C6F4F">
        <w:rPr>
          <w:rFonts w:ascii="Times New Roman"/>
          <w:color w:val="auto"/>
          <w:sz w:val="24"/>
          <w:szCs w:val="24"/>
        </w:rPr>
        <w:t xml:space="preserve">, </w:t>
      </w:r>
      <w:r w:rsidRPr="005C6F4F">
        <w:rPr>
          <w:rFonts w:hAnsi="Times New Roman"/>
          <w:color w:val="auto"/>
          <w:sz w:val="24"/>
          <w:szCs w:val="24"/>
        </w:rPr>
        <w:t>уникал</w:t>
      </w:r>
      <w:r w:rsidRPr="005C6F4F">
        <w:rPr>
          <w:rFonts w:hAnsi="Times New Roman"/>
          <w:color w:val="auto"/>
          <w:sz w:val="24"/>
          <w:szCs w:val="24"/>
        </w:rPr>
        <w:t>ь</w:t>
      </w:r>
      <w:r w:rsidRPr="005C6F4F">
        <w:rPr>
          <w:rFonts w:hAnsi="Times New Roman"/>
          <w:color w:val="auto"/>
          <w:sz w:val="24"/>
          <w:szCs w:val="24"/>
        </w:rPr>
        <w:t>ности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неповторимости</w:t>
      </w:r>
      <w:r w:rsidRPr="005C6F4F">
        <w:rPr>
          <w:rFonts w:ascii="Times New Roman"/>
          <w:color w:val="auto"/>
          <w:sz w:val="24"/>
          <w:szCs w:val="24"/>
        </w:rPr>
        <w:t>;</w:t>
      </w:r>
    </w:p>
    <w:p w:rsidR="00F65069" w:rsidRPr="005C6F4F" w:rsidRDefault="00C079E3" w:rsidP="005C6F4F">
      <w:pPr>
        <w:pStyle w:val="14TexstOSNOVA1012"/>
        <w:tabs>
          <w:tab w:val="left" w:pos="426"/>
        </w:tabs>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выявление</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возможностей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способностей</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через</w:t>
      </w:r>
      <w:r w:rsidRPr="005C6F4F">
        <w:rPr>
          <w:rFonts w:hAnsi="Times New Roman"/>
          <w:color w:val="auto"/>
          <w:sz w:val="24"/>
          <w:szCs w:val="24"/>
        </w:rPr>
        <w:t xml:space="preserve"> </w:t>
      </w:r>
      <w:r w:rsidRPr="005C6F4F">
        <w:rPr>
          <w:rFonts w:hAnsi="Times New Roman"/>
          <w:color w:val="auto"/>
          <w:sz w:val="24"/>
          <w:szCs w:val="24"/>
        </w:rPr>
        <w:t>систему</w:t>
      </w:r>
      <w:r w:rsidRPr="005C6F4F">
        <w:rPr>
          <w:rFonts w:hAnsi="Times New Roman"/>
          <w:color w:val="auto"/>
          <w:sz w:val="24"/>
          <w:szCs w:val="24"/>
        </w:rPr>
        <w:t xml:space="preserve"> </w:t>
      </w:r>
      <w:r w:rsidRPr="005C6F4F">
        <w:rPr>
          <w:rFonts w:hAnsi="Times New Roman"/>
          <w:color w:val="auto"/>
          <w:sz w:val="24"/>
          <w:szCs w:val="24"/>
        </w:rPr>
        <w:t>клубов</w:t>
      </w:r>
      <w:r w:rsidRPr="005C6F4F">
        <w:rPr>
          <w:rFonts w:ascii="Times New Roman"/>
          <w:color w:val="auto"/>
          <w:sz w:val="24"/>
          <w:szCs w:val="24"/>
        </w:rPr>
        <w:t xml:space="preserve">, </w:t>
      </w:r>
      <w:r w:rsidRPr="005C6F4F">
        <w:rPr>
          <w:rFonts w:hAnsi="Times New Roman"/>
          <w:color w:val="auto"/>
          <w:sz w:val="24"/>
          <w:szCs w:val="24"/>
        </w:rPr>
        <w:t>секций</w:t>
      </w:r>
      <w:r w:rsidRPr="005C6F4F">
        <w:rPr>
          <w:rFonts w:ascii="Times New Roman"/>
          <w:color w:val="auto"/>
          <w:sz w:val="24"/>
          <w:szCs w:val="24"/>
        </w:rPr>
        <w:t xml:space="preserve">, </w:t>
      </w:r>
      <w:r w:rsidRPr="005C6F4F">
        <w:rPr>
          <w:rFonts w:hAnsi="Times New Roman"/>
          <w:color w:val="auto"/>
          <w:sz w:val="24"/>
          <w:szCs w:val="24"/>
        </w:rPr>
        <w:t>студий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кружков</w:t>
      </w:r>
      <w:r w:rsidRPr="005C6F4F">
        <w:rPr>
          <w:rFonts w:ascii="Times New Roman"/>
          <w:color w:val="auto"/>
          <w:sz w:val="24"/>
          <w:szCs w:val="24"/>
        </w:rPr>
        <w:t xml:space="preserve">, </w:t>
      </w:r>
      <w:r w:rsidRPr="005C6F4F">
        <w:rPr>
          <w:rFonts w:hAnsi="Times New Roman"/>
          <w:color w:val="auto"/>
          <w:sz w:val="24"/>
          <w:szCs w:val="24"/>
        </w:rPr>
        <w:t>организацию</w:t>
      </w:r>
      <w:r w:rsidRPr="005C6F4F">
        <w:rPr>
          <w:rFonts w:hAnsi="Times New Roman"/>
          <w:color w:val="auto"/>
          <w:sz w:val="24"/>
          <w:szCs w:val="24"/>
        </w:rPr>
        <w:t xml:space="preserve"> </w:t>
      </w:r>
      <w:r w:rsidRPr="005C6F4F">
        <w:rPr>
          <w:rFonts w:hAnsi="Times New Roman"/>
          <w:color w:val="auto"/>
          <w:sz w:val="24"/>
          <w:szCs w:val="24"/>
        </w:rPr>
        <w:t>общественно</w:t>
      </w:r>
      <w:r w:rsidRPr="005C6F4F">
        <w:rPr>
          <w:rFonts w:hAnsi="Times New Roman"/>
          <w:color w:val="auto"/>
          <w:sz w:val="24"/>
          <w:szCs w:val="24"/>
        </w:rPr>
        <w:t xml:space="preserve"> </w:t>
      </w:r>
      <w:r w:rsidRPr="005C6F4F">
        <w:rPr>
          <w:rFonts w:hAnsi="Times New Roman"/>
          <w:color w:val="auto"/>
          <w:sz w:val="24"/>
          <w:szCs w:val="24"/>
        </w:rPr>
        <w:t>полезной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ascii="Times New Roman"/>
          <w:color w:val="auto"/>
          <w:sz w:val="24"/>
          <w:szCs w:val="24"/>
        </w:rPr>
        <w:t>;</w:t>
      </w:r>
    </w:p>
    <w:p w:rsidR="00F65069" w:rsidRPr="005C6F4F" w:rsidRDefault="00C079E3" w:rsidP="005C6F4F">
      <w:pPr>
        <w:pStyle w:val="14TexstOSNOVA1012"/>
        <w:tabs>
          <w:tab w:val="left" w:pos="426"/>
        </w:tabs>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организация</w:t>
      </w:r>
      <w:r w:rsidRPr="005C6F4F">
        <w:rPr>
          <w:rFonts w:hAnsi="Times New Roman"/>
          <w:color w:val="auto"/>
          <w:sz w:val="24"/>
          <w:szCs w:val="24"/>
        </w:rPr>
        <w:t xml:space="preserve"> </w:t>
      </w:r>
      <w:r w:rsidRPr="005C6F4F">
        <w:rPr>
          <w:rFonts w:hAnsi="Times New Roman"/>
          <w:color w:val="auto"/>
          <w:sz w:val="24"/>
          <w:szCs w:val="24"/>
        </w:rPr>
        <w:t>интеллектуальных</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творческих</w:t>
      </w:r>
      <w:r w:rsidRPr="005C6F4F">
        <w:rPr>
          <w:rFonts w:hAnsi="Times New Roman"/>
          <w:color w:val="auto"/>
          <w:sz w:val="24"/>
          <w:szCs w:val="24"/>
        </w:rPr>
        <w:t xml:space="preserve"> </w:t>
      </w:r>
      <w:r w:rsidRPr="005C6F4F">
        <w:rPr>
          <w:rFonts w:hAnsi="Times New Roman"/>
          <w:color w:val="auto"/>
          <w:sz w:val="24"/>
          <w:szCs w:val="24"/>
        </w:rPr>
        <w:t>соревнований</w:t>
      </w:r>
      <w:r w:rsidRPr="005C6F4F">
        <w:rPr>
          <w:rFonts w:ascii="Times New Roman"/>
          <w:color w:val="auto"/>
          <w:sz w:val="24"/>
          <w:szCs w:val="24"/>
        </w:rPr>
        <w:t xml:space="preserve">, </w:t>
      </w:r>
      <w:r w:rsidRPr="005C6F4F">
        <w:rPr>
          <w:rFonts w:hAnsi="Times New Roman"/>
          <w:color w:val="auto"/>
          <w:sz w:val="24"/>
          <w:szCs w:val="24"/>
        </w:rPr>
        <w:t>научнотехнического</w:t>
      </w:r>
      <w:r w:rsidRPr="005C6F4F">
        <w:rPr>
          <w:rFonts w:hAnsi="Times New Roman"/>
          <w:color w:val="auto"/>
          <w:sz w:val="24"/>
          <w:szCs w:val="24"/>
        </w:rPr>
        <w:t xml:space="preserve"> </w:t>
      </w:r>
      <w:r w:rsidRPr="005C6F4F">
        <w:rPr>
          <w:rFonts w:hAnsi="Times New Roman"/>
          <w:color w:val="auto"/>
          <w:sz w:val="24"/>
          <w:szCs w:val="24"/>
        </w:rPr>
        <w:t>творчества</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проектноисследовательской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ascii="Times New Roman"/>
          <w:color w:val="auto"/>
          <w:sz w:val="24"/>
          <w:szCs w:val="24"/>
        </w:rPr>
        <w:t>;</w:t>
      </w:r>
    </w:p>
    <w:p w:rsidR="00F65069" w:rsidRPr="005C6F4F" w:rsidRDefault="00C079E3" w:rsidP="005C6F4F">
      <w:pPr>
        <w:pStyle w:val="14TexstOSNOVA1012"/>
        <w:tabs>
          <w:tab w:val="left" w:pos="426"/>
        </w:tabs>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участие</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родителей</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законных</w:t>
      </w:r>
      <w:r w:rsidRPr="005C6F4F">
        <w:rPr>
          <w:rFonts w:hAnsi="Times New Roman"/>
          <w:color w:val="auto"/>
          <w:sz w:val="24"/>
          <w:szCs w:val="24"/>
        </w:rPr>
        <w:t xml:space="preserve"> </w:t>
      </w:r>
      <w:r w:rsidRPr="005C6F4F">
        <w:rPr>
          <w:rFonts w:hAnsi="Times New Roman"/>
          <w:color w:val="auto"/>
          <w:sz w:val="24"/>
          <w:szCs w:val="24"/>
        </w:rPr>
        <w:t>представителей</w:t>
      </w:r>
      <w:r w:rsidRPr="005C6F4F">
        <w:rPr>
          <w:rFonts w:ascii="Times New Roman"/>
          <w:color w:val="auto"/>
          <w:sz w:val="24"/>
          <w:szCs w:val="24"/>
        </w:rPr>
        <w:t xml:space="preserve">), </w:t>
      </w:r>
      <w:r w:rsidRPr="005C6F4F">
        <w:rPr>
          <w:rFonts w:hAnsi="Times New Roman"/>
          <w:color w:val="auto"/>
          <w:sz w:val="24"/>
          <w:szCs w:val="24"/>
        </w:rPr>
        <w:t>педагогических</w:t>
      </w:r>
      <w:r w:rsidRPr="005C6F4F">
        <w:rPr>
          <w:rFonts w:hAnsi="Times New Roman"/>
          <w:color w:val="auto"/>
          <w:sz w:val="24"/>
          <w:szCs w:val="24"/>
        </w:rPr>
        <w:t xml:space="preserve"> </w:t>
      </w:r>
      <w:r w:rsidRPr="005C6F4F">
        <w:rPr>
          <w:rFonts w:hAnsi="Times New Roman"/>
          <w:color w:val="auto"/>
          <w:sz w:val="24"/>
          <w:szCs w:val="24"/>
        </w:rPr>
        <w:t>работников</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общественности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проектировании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развитии</w:t>
      </w:r>
      <w:r w:rsidRPr="005C6F4F">
        <w:rPr>
          <w:rFonts w:hAnsi="Times New Roman"/>
          <w:color w:val="auto"/>
          <w:sz w:val="24"/>
          <w:szCs w:val="24"/>
        </w:rPr>
        <w:t xml:space="preserve"> </w:t>
      </w:r>
      <w:r w:rsidRPr="005C6F4F">
        <w:rPr>
          <w:rFonts w:hAnsi="Times New Roman"/>
          <w:color w:val="auto"/>
          <w:sz w:val="24"/>
          <w:szCs w:val="24"/>
        </w:rPr>
        <w:t>внутришкольной</w:t>
      </w:r>
      <w:r w:rsidRPr="005C6F4F">
        <w:rPr>
          <w:rFonts w:hAnsi="Times New Roman"/>
          <w:color w:val="auto"/>
          <w:sz w:val="24"/>
          <w:szCs w:val="24"/>
        </w:rPr>
        <w:t xml:space="preserve"> </w:t>
      </w:r>
      <w:r w:rsidRPr="005C6F4F">
        <w:rPr>
          <w:rFonts w:hAnsi="Times New Roman"/>
          <w:color w:val="auto"/>
          <w:sz w:val="24"/>
          <w:szCs w:val="24"/>
        </w:rPr>
        <w:t>социальной</w:t>
      </w:r>
      <w:r w:rsidRPr="005C6F4F">
        <w:rPr>
          <w:rFonts w:hAnsi="Times New Roman"/>
          <w:color w:val="auto"/>
          <w:sz w:val="24"/>
          <w:szCs w:val="24"/>
        </w:rPr>
        <w:t xml:space="preserve"> </w:t>
      </w:r>
      <w:r w:rsidRPr="005C6F4F">
        <w:rPr>
          <w:rFonts w:hAnsi="Times New Roman"/>
          <w:color w:val="auto"/>
          <w:sz w:val="24"/>
          <w:szCs w:val="24"/>
        </w:rPr>
        <w:t>среды</w:t>
      </w:r>
      <w:r w:rsidRPr="005C6F4F">
        <w:rPr>
          <w:rFonts w:ascii="Times New Roman"/>
          <w:color w:val="auto"/>
          <w:sz w:val="24"/>
          <w:szCs w:val="24"/>
        </w:rPr>
        <w:t>;</w:t>
      </w:r>
    </w:p>
    <w:p w:rsidR="00F65069" w:rsidRPr="005C6F4F" w:rsidRDefault="00C079E3" w:rsidP="005C6F4F">
      <w:pPr>
        <w:pStyle w:val="14TexstOSNOVA1012"/>
        <w:tabs>
          <w:tab w:val="left" w:pos="426"/>
        </w:tabs>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использование</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образовательном</w:t>
      </w:r>
      <w:r w:rsidRPr="005C6F4F">
        <w:rPr>
          <w:rFonts w:hAnsi="Times New Roman"/>
          <w:color w:val="auto"/>
          <w:sz w:val="24"/>
          <w:szCs w:val="24"/>
        </w:rPr>
        <w:t xml:space="preserve"> </w:t>
      </w:r>
      <w:r w:rsidRPr="005C6F4F">
        <w:rPr>
          <w:rFonts w:hAnsi="Times New Roman"/>
          <w:color w:val="auto"/>
          <w:sz w:val="24"/>
          <w:szCs w:val="24"/>
        </w:rPr>
        <w:t>процессе</w:t>
      </w:r>
      <w:r w:rsidRPr="005C6F4F">
        <w:rPr>
          <w:rFonts w:hAnsi="Times New Roman"/>
          <w:color w:val="auto"/>
          <w:sz w:val="24"/>
          <w:szCs w:val="24"/>
        </w:rPr>
        <w:t xml:space="preserve"> </w:t>
      </w:r>
      <w:r w:rsidRPr="005C6F4F">
        <w:rPr>
          <w:rFonts w:hAnsi="Times New Roman"/>
          <w:color w:val="auto"/>
          <w:sz w:val="24"/>
          <w:szCs w:val="24"/>
        </w:rPr>
        <w:t>современных</w:t>
      </w:r>
      <w:r w:rsidRPr="005C6F4F">
        <w:rPr>
          <w:rFonts w:hAnsi="Times New Roman"/>
          <w:color w:val="auto"/>
          <w:sz w:val="24"/>
          <w:szCs w:val="24"/>
        </w:rPr>
        <w:t xml:space="preserve"> </w:t>
      </w:r>
      <w:r w:rsidRPr="005C6F4F">
        <w:rPr>
          <w:rFonts w:hAnsi="Times New Roman"/>
          <w:color w:val="auto"/>
          <w:sz w:val="24"/>
          <w:szCs w:val="24"/>
        </w:rPr>
        <w:t>образовательных</w:t>
      </w:r>
      <w:r w:rsidRPr="005C6F4F">
        <w:rPr>
          <w:rFonts w:hAnsi="Times New Roman"/>
          <w:color w:val="auto"/>
          <w:sz w:val="24"/>
          <w:szCs w:val="24"/>
        </w:rPr>
        <w:t xml:space="preserve"> </w:t>
      </w:r>
      <w:r w:rsidRPr="005C6F4F">
        <w:rPr>
          <w:rFonts w:hAnsi="Times New Roman"/>
          <w:color w:val="auto"/>
          <w:sz w:val="24"/>
          <w:szCs w:val="24"/>
        </w:rPr>
        <w:t>техн</w:t>
      </w:r>
      <w:r w:rsidRPr="005C6F4F">
        <w:rPr>
          <w:rFonts w:hAnsi="Times New Roman"/>
          <w:color w:val="auto"/>
          <w:sz w:val="24"/>
          <w:szCs w:val="24"/>
        </w:rPr>
        <w:t>о</w:t>
      </w:r>
      <w:r w:rsidRPr="005C6F4F">
        <w:rPr>
          <w:rFonts w:hAnsi="Times New Roman"/>
          <w:color w:val="auto"/>
          <w:sz w:val="24"/>
          <w:szCs w:val="24"/>
        </w:rPr>
        <w:t>логий</w:t>
      </w:r>
      <w:r w:rsidRPr="005C6F4F">
        <w:rPr>
          <w:rFonts w:hAnsi="Times New Roman"/>
          <w:color w:val="auto"/>
          <w:sz w:val="24"/>
          <w:szCs w:val="24"/>
        </w:rPr>
        <w:t xml:space="preserve"> </w:t>
      </w:r>
      <w:r w:rsidRPr="005C6F4F">
        <w:rPr>
          <w:rFonts w:hAnsi="Times New Roman"/>
          <w:color w:val="auto"/>
          <w:sz w:val="24"/>
          <w:szCs w:val="24"/>
        </w:rPr>
        <w:t>деятельностного</w:t>
      </w:r>
      <w:r w:rsidRPr="005C6F4F">
        <w:rPr>
          <w:rFonts w:hAnsi="Times New Roman"/>
          <w:color w:val="auto"/>
          <w:sz w:val="24"/>
          <w:szCs w:val="24"/>
        </w:rPr>
        <w:t xml:space="preserve"> </w:t>
      </w:r>
      <w:r w:rsidRPr="005C6F4F">
        <w:rPr>
          <w:rFonts w:hAnsi="Times New Roman"/>
          <w:color w:val="auto"/>
          <w:sz w:val="24"/>
          <w:szCs w:val="24"/>
        </w:rPr>
        <w:t>типа</w:t>
      </w:r>
      <w:r w:rsidRPr="005C6F4F">
        <w:rPr>
          <w:rFonts w:ascii="Times New Roman"/>
          <w:color w:val="auto"/>
          <w:sz w:val="24"/>
          <w:szCs w:val="24"/>
        </w:rPr>
        <w:t>;</w:t>
      </w:r>
    </w:p>
    <w:p w:rsidR="00F65069" w:rsidRPr="005C6F4F" w:rsidRDefault="00C079E3" w:rsidP="005C6F4F">
      <w:pPr>
        <w:pStyle w:val="14TexstOSNOVA1012"/>
        <w:tabs>
          <w:tab w:val="left" w:pos="426"/>
        </w:tabs>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предоставление</w:t>
      </w:r>
      <w:r w:rsidRPr="005C6F4F">
        <w:rPr>
          <w:rFonts w:hAnsi="Times New Roman"/>
          <w:color w:val="auto"/>
          <w:sz w:val="24"/>
          <w:szCs w:val="24"/>
        </w:rPr>
        <w:t xml:space="preserve"> </w:t>
      </w:r>
      <w:r w:rsidRPr="005C6F4F">
        <w:rPr>
          <w:rFonts w:hAnsi="Times New Roman"/>
          <w:color w:val="auto"/>
          <w:sz w:val="24"/>
          <w:szCs w:val="24"/>
        </w:rPr>
        <w:t>обучающимся</w:t>
      </w:r>
      <w:r w:rsidRPr="005C6F4F">
        <w:rPr>
          <w:rFonts w:hAnsi="Times New Roman"/>
          <w:color w:val="auto"/>
          <w:sz w:val="24"/>
          <w:szCs w:val="24"/>
        </w:rPr>
        <w:t xml:space="preserve"> </w:t>
      </w:r>
      <w:r w:rsidRPr="005C6F4F">
        <w:rPr>
          <w:rFonts w:hAnsi="Times New Roman"/>
          <w:color w:val="auto"/>
          <w:sz w:val="24"/>
          <w:szCs w:val="24"/>
        </w:rPr>
        <w:t>возможности</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эффективной</w:t>
      </w:r>
      <w:r w:rsidRPr="005C6F4F">
        <w:rPr>
          <w:rFonts w:hAnsi="Times New Roman"/>
          <w:color w:val="auto"/>
          <w:sz w:val="24"/>
          <w:szCs w:val="24"/>
        </w:rPr>
        <w:t xml:space="preserve"> </w:t>
      </w:r>
      <w:r w:rsidRPr="005C6F4F">
        <w:rPr>
          <w:rFonts w:hAnsi="Times New Roman"/>
          <w:color w:val="auto"/>
          <w:sz w:val="24"/>
          <w:szCs w:val="24"/>
        </w:rPr>
        <w:t>самостоятельной</w:t>
      </w:r>
      <w:r w:rsidRPr="005C6F4F">
        <w:rPr>
          <w:rFonts w:hAnsi="Times New Roman"/>
          <w:color w:val="auto"/>
          <w:sz w:val="24"/>
          <w:szCs w:val="24"/>
        </w:rPr>
        <w:t xml:space="preserve"> </w:t>
      </w:r>
      <w:r w:rsidRPr="005C6F4F">
        <w:rPr>
          <w:rFonts w:hAnsi="Times New Roman"/>
          <w:color w:val="auto"/>
          <w:sz w:val="24"/>
          <w:szCs w:val="24"/>
        </w:rPr>
        <w:t>р</w:t>
      </w:r>
      <w:r w:rsidRPr="005C6F4F">
        <w:rPr>
          <w:rFonts w:hAnsi="Times New Roman"/>
          <w:color w:val="auto"/>
          <w:sz w:val="24"/>
          <w:szCs w:val="24"/>
        </w:rPr>
        <w:t>а</w:t>
      </w:r>
      <w:r w:rsidRPr="005C6F4F">
        <w:rPr>
          <w:rFonts w:hAnsi="Times New Roman"/>
          <w:color w:val="auto"/>
          <w:sz w:val="24"/>
          <w:szCs w:val="24"/>
        </w:rPr>
        <w:t>боты</w:t>
      </w:r>
      <w:r w:rsidRPr="005C6F4F">
        <w:rPr>
          <w:rFonts w:ascii="Times New Roman"/>
          <w:color w:val="auto"/>
          <w:sz w:val="24"/>
          <w:szCs w:val="24"/>
        </w:rPr>
        <w:t>;</w:t>
      </w:r>
    </w:p>
    <w:p w:rsidR="00F65069" w:rsidRPr="005C6F4F" w:rsidRDefault="00C079E3" w:rsidP="005C6F4F">
      <w:pPr>
        <w:pStyle w:val="14TexstOSNOVA1012"/>
        <w:tabs>
          <w:tab w:val="left" w:pos="426"/>
        </w:tabs>
        <w:spacing w:line="276" w:lineRule="auto"/>
        <w:ind w:firstLine="709"/>
        <w:rPr>
          <w:rFonts w:ascii="Times New Roman" w:eastAsia="Times New Roman" w:hAnsi="Times New Roman" w:cs="Times New Roman"/>
          <w:color w:val="auto"/>
          <w:sz w:val="24"/>
          <w:szCs w:val="24"/>
        </w:rPr>
      </w:pPr>
      <w:r w:rsidRPr="005C6F4F">
        <w:rPr>
          <w:rFonts w:hAnsi="Times New Roman"/>
          <w:color w:val="auto"/>
          <w:sz w:val="24"/>
          <w:szCs w:val="24"/>
        </w:rPr>
        <w:t>достижение</w:t>
      </w:r>
      <w:r w:rsidRPr="005C6F4F">
        <w:rPr>
          <w:rFonts w:hAnsi="Times New Roman"/>
          <w:color w:val="auto"/>
          <w:sz w:val="24"/>
          <w:szCs w:val="24"/>
        </w:rPr>
        <w:t xml:space="preserve"> </w:t>
      </w:r>
      <w:r w:rsidRPr="005C6F4F">
        <w:rPr>
          <w:rFonts w:hAnsi="Times New Roman"/>
          <w:color w:val="auto"/>
          <w:sz w:val="24"/>
          <w:szCs w:val="24"/>
        </w:rPr>
        <w:t>предметных</w:t>
      </w:r>
      <w:r w:rsidRPr="005C6F4F">
        <w:rPr>
          <w:rFonts w:ascii="Times New Roman"/>
          <w:color w:val="auto"/>
          <w:sz w:val="24"/>
          <w:szCs w:val="24"/>
        </w:rPr>
        <w:t xml:space="preserve">, </w:t>
      </w:r>
      <w:r w:rsidRPr="005C6F4F">
        <w:rPr>
          <w:rFonts w:hAnsi="Times New Roman"/>
          <w:color w:val="auto"/>
          <w:sz w:val="24"/>
          <w:szCs w:val="24"/>
        </w:rPr>
        <w:t>метапредметных</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личностных</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обучении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развитии</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w:t>
      </w:r>
    </w:p>
    <w:p w:rsidR="00F65069" w:rsidRPr="005C6F4F" w:rsidRDefault="00C079E3" w:rsidP="005C6F4F">
      <w:pPr>
        <w:spacing w:before="120" w:after="120"/>
        <w:jc w:val="center"/>
        <w:outlineLvl w:val="2"/>
        <w:rPr>
          <w:rFonts w:ascii="Times New Roman" w:eastAsia="Times New Roman" w:hAnsi="Times New Roman" w:cs="Times New Roman"/>
          <w:b/>
          <w:bCs/>
          <w:caps/>
          <w:color w:val="auto"/>
          <w:spacing w:val="2"/>
          <w:sz w:val="24"/>
          <w:szCs w:val="24"/>
        </w:rPr>
      </w:pPr>
      <w:bookmarkStart w:id="59" w:name="_Toc432958047"/>
      <w:bookmarkStart w:id="60" w:name="_Toc432960471"/>
      <w:bookmarkStart w:id="61" w:name="_Toc433014096"/>
      <w:r w:rsidRPr="005C6F4F">
        <w:rPr>
          <w:rFonts w:ascii="Times New Roman"/>
          <w:b/>
          <w:bCs/>
          <w:caps/>
          <w:color w:val="auto"/>
          <w:spacing w:val="2"/>
          <w:sz w:val="24"/>
          <w:szCs w:val="24"/>
        </w:rPr>
        <w:t xml:space="preserve">3.2.4 </w:t>
      </w:r>
      <w:r w:rsidRPr="005C6F4F">
        <w:rPr>
          <w:rFonts w:hAnsi="Times New Roman"/>
          <w:b/>
          <w:bCs/>
          <w:color w:val="auto"/>
          <w:sz w:val="24"/>
          <w:szCs w:val="24"/>
        </w:rPr>
        <w:t>Программа</w:t>
      </w:r>
      <w:r w:rsidRPr="005C6F4F">
        <w:rPr>
          <w:rFonts w:hAnsi="Times New Roman"/>
          <w:b/>
          <w:bCs/>
          <w:color w:val="auto"/>
          <w:sz w:val="24"/>
          <w:szCs w:val="24"/>
        </w:rPr>
        <w:t xml:space="preserve"> </w:t>
      </w:r>
      <w:r w:rsidRPr="005C6F4F">
        <w:rPr>
          <w:rFonts w:hAnsi="Times New Roman"/>
          <w:b/>
          <w:bCs/>
          <w:color w:val="auto"/>
          <w:sz w:val="24"/>
          <w:szCs w:val="24"/>
        </w:rPr>
        <w:t>формирования</w:t>
      </w:r>
      <w:r w:rsidRPr="005C6F4F">
        <w:rPr>
          <w:rFonts w:hAnsi="Times New Roman"/>
          <w:b/>
          <w:bCs/>
          <w:color w:val="auto"/>
          <w:sz w:val="24"/>
          <w:szCs w:val="24"/>
        </w:rPr>
        <w:t xml:space="preserve"> </w:t>
      </w:r>
      <w:r w:rsidRPr="005C6F4F">
        <w:rPr>
          <w:rFonts w:hAnsi="Times New Roman"/>
          <w:b/>
          <w:bCs/>
          <w:color w:val="auto"/>
          <w:sz w:val="24"/>
          <w:szCs w:val="24"/>
        </w:rPr>
        <w:t>экологической</w:t>
      </w:r>
      <w:r w:rsidRPr="005C6F4F">
        <w:rPr>
          <w:rFonts w:hAnsi="Times New Roman"/>
          <w:b/>
          <w:bCs/>
          <w:color w:val="auto"/>
          <w:sz w:val="24"/>
          <w:szCs w:val="24"/>
        </w:rPr>
        <w:t xml:space="preserve"> </w:t>
      </w:r>
      <w:r w:rsidRPr="005C6F4F">
        <w:rPr>
          <w:rFonts w:hAnsi="Times New Roman"/>
          <w:b/>
          <w:bCs/>
          <w:color w:val="auto"/>
          <w:sz w:val="24"/>
          <w:szCs w:val="24"/>
        </w:rPr>
        <w:t>культуры</w:t>
      </w:r>
      <w:r w:rsidRPr="005C6F4F">
        <w:rPr>
          <w:rFonts w:ascii="Times New Roman"/>
          <w:b/>
          <w:bCs/>
          <w:color w:val="auto"/>
          <w:sz w:val="24"/>
          <w:szCs w:val="24"/>
        </w:rPr>
        <w:t xml:space="preserve">, </w:t>
      </w:r>
      <w:r w:rsidRPr="005C6F4F">
        <w:rPr>
          <w:rFonts w:hAnsi="Times New Roman"/>
          <w:b/>
          <w:bCs/>
          <w:color w:val="auto"/>
          <w:sz w:val="24"/>
          <w:szCs w:val="24"/>
        </w:rPr>
        <w:t>здорового</w:t>
      </w:r>
      <w:r w:rsidRPr="005C6F4F">
        <w:rPr>
          <w:rFonts w:hAnsi="Times New Roman"/>
          <w:b/>
          <w:bCs/>
          <w:color w:val="auto"/>
          <w:sz w:val="24"/>
          <w:szCs w:val="24"/>
        </w:rPr>
        <w:t xml:space="preserve"> </w:t>
      </w:r>
      <w:r w:rsidR="00EE04FF" w:rsidRPr="005C6F4F">
        <w:rPr>
          <w:rFonts w:hAnsi="Times New Roman"/>
          <w:b/>
          <w:bCs/>
          <w:color w:val="auto"/>
          <w:sz w:val="24"/>
          <w:szCs w:val="24"/>
        </w:rPr>
        <w:br/>
      </w:r>
      <w:r w:rsidRPr="005C6F4F">
        <w:rPr>
          <w:rFonts w:hAnsi="Times New Roman"/>
          <w:b/>
          <w:bCs/>
          <w:color w:val="auto"/>
          <w:sz w:val="24"/>
          <w:szCs w:val="24"/>
        </w:rPr>
        <w:t>и</w:t>
      </w:r>
      <w:r w:rsidRPr="005C6F4F">
        <w:rPr>
          <w:rFonts w:hAnsi="Times New Roman"/>
          <w:b/>
          <w:bCs/>
          <w:color w:val="auto"/>
          <w:sz w:val="24"/>
          <w:szCs w:val="24"/>
        </w:rPr>
        <w:t xml:space="preserve"> </w:t>
      </w:r>
      <w:r w:rsidRPr="005C6F4F">
        <w:rPr>
          <w:rFonts w:hAnsi="Times New Roman"/>
          <w:b/>
          <w:bCs/>
          <w:color w:val="auto"/>
          <w:sz w:val="24"/>
          <w:szCs w:val="24"/>
        </w:rPr>
        <w:t>безопасного</w:t>
      </w:r>
      <w:r w:rsidRPr="005C6F4F">
        <w:rPr>
          <w:rFonts w:hAnsi="Times New Roman"/>
          <w:b/>
          <w:bCs/>
          <w:color w:val="auto"/>
          <w:sz w:val="24"/>
          <w:szCs w:val="24"/>
        </w:rPr>
        <w:t xml:space="preserve"> </w:t>
      </w:r>
      <w:r w:rsidRPr="005C6F4F">
        <w:rPr>
          <w:rFonts w:hAnsi="Times New Roman"/>
          <w:b/>
          <w:bCs/>
          <w:color w:val="auto"/>
          <w:sz w:val="24"/>
          <w:szCs w:val="24"/>
        </w:rPr>
        <w:t>образа</w:t>
      </w:r>
      <w:r w:rsidRPr="005C6F4F">
        <w:rPr>
          <w:rFonts w:hAnsi="Times New Roman"/>
          <w:b/>
          <w:bCs/>
          <w:color w:val="auto"/>
          <w:sz w:val="24"/>
          <w:szCs w:val="24"/>
        </w:rPr>
        <w:t xml:space="preserve"> </w:t>
      </w:r>
      <w:r w:rsidRPr="005C6F4F">
        <w:rPr>
          <w:rFonts w:hAnsi="Times New Roman"/>
          <w:b/>
          <w:bCs/>
          <w:color w:val="auto"/>
          <w:sz w:val="24"/>
          <w:szCs w:val="24"/>
        </w:rPr>
        <w:t>жизни</w:t>
      </w:r>
      <w:bookmarkEnd w:id="59"/>
      <w:bookmarkEnd w:id="60"/>
      <w:bookmarkEnd w:id="61"/>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Программа формирования экологической культуры, здорового и безопасного обр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за жизни должна обеспечивать: </w:t>
      </w:r>
    </w:p>
    <w:p w:rsidR="00F65069" w:rsidRPr="005C6F4F" w:rsidRDefault="00C079E3" w:rsidP="005C6F4F">
      <w:pPr>
        <w:pStyle w:val="a9"/>
        <w:widowControl w:val="0"/>
        <w:numPr>
          <w:ilvl w:val="0"/>
          <w:numId w:val="433"/>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формирование представлений об основах экологической культуры на прим</w:t>
      </w:r>
      <w:r w:rsidRPr="005C6F4F">
        <w:rPr>
          <w:rFonts w:ascii="Times New Roman" w:hAnsi="Times New Roman" w:cs="Times New Roman"/>
          <w:color w:val="auto"/>
          <w:spacing w:val="-1"/>
        </w:rPr>
        <w:t>е</w:t>
      </w:r>
      <w:r w:rsidRPr="005C6F4F">
        <w:rPr>
          <w:rFonts w:ascii="Times New Roman" w:hAnsi="Times New Roman" w:cs="Times New Roman"/>
          <w:color w:val="auto"/>
          <w:spacing w:val="-1"/>
        </w:rPr>
        <w:t xml:space="preserve">ре экологически сообразного поведения в быту и природе, безопасного для человека и окружающей среды; </w:t>
      </w:r>
    </w:p>
    <w:p w:rsidR="00F65069" w:rsidRPr="005C6F4F" w:rsidRDefault="00C079E3" w:rsidP="005C6F4F">
      <w:pPr>
        <w:pStyle w:val="a9"/>
        <w:widowControl w:val="0"/>
        <w:numPr>
          <w:ilvl w:val="0"/>
          <w:numId w:val="434"/>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w:t>
      </w:r>
      <w:r w:rsidRPr="005C6F4F">
        <w:rPr>
          <w:rFonts w:ascii="Times New Roman" w:hAnsi="Times New Roman" w:cs="Times New Roman"/>
          <w:color w:val="auto"/>
          <w:spacing w:val="-1"/>
        </w:rPr>
        <w:t>о</w:t>
      </w:r>
      <w:r w:rsidRPr="005C6F4F">
        <w:rPr>
          <w:rFonts w:ascii="Times New Roman" w:hAnsi="Times New Roman" w:cs="Times New Roman"/>
          <w:color w:val="auto"/>
          <w:spacing w:val="-1"/>
        </w:rPr>
        <w:t xml:space="preserve">вого образа жизни и организации здоровьесберегающего характера учебной деятельности и общения; </w:t>
      </w:r>
    </w:p>
    <w:p w:rsidR="00F65069" w:rsidRPr="005C6F4F" w:rsidRDefault="00C079E3" w:rsidP="005C6F4F">
      <w:pPr>
        <w:pStyle w:val="a9"/>
        <w:widowControl w:val="0"/>
        <w:numPr>
          <w:ilvl w:val="0"/>
          <w:numId w:val="435"/>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 xml:space="preserve">формирование познавательного интереса и бережного отношения к природе; </w:t>
      </w:r>
    </w:p>
    <w:p w:rsidR="00F65069" w:rsidRPr="005C6F4F" w:rsidRDefault="00C079E3" w:rsidP="005C6F4F">
      <w:pPr>
        <w:pStyle w:val="a9"/>
        <w:widowControl w:val="0"/>
        <w:numPr>
          <w:ilvl w:val="0"/>
          <w:numId w:val="436"/>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формирование установок на использование здорового питания;</w:t>
      </w:r>
    </w:p>
    <w:p w:rsidR="00F65069" w:rsidRPr="005C6F4F" w:rsidRDefault="00C079E3" w:rsidP="005C6F4F">
      <w:pPr>
        <w:pStyle w:val="a9"/>
        <w:widowControl w:val="0"/>
        <w:numPr>
          <w:ilvl w:val="0"/>
          <w:numId w:val="437"/>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использование оптимальных двигательных режимов для обучающихся с уч</w:t>
      </w:r>
      <w:r w:rsidRPr="005C6F4F">
        <w:rPr>
          <w:rFonts w:ascii="Times New Roman" w:hAnsi="Times New Roman" w:cs="Times New Roman"/>
          <w:color w:val="auto"/>
          <w:spacing w:val="-1"/>
        </w:rPr>
        <w:t>е</w:t>
      </w:r>
      <w:r w:rsidRPr="005C6F4F">
        <w:rPr>
          <w:rFonts w:ascii="Times New Roman" w:hAnsi="Times New Roman" w:cs="Times New Roman"/>
          <w:color w:val="auto"/>
          <w:spacing w:val="-1"/>
        </w:rPr>
        <w:t xml:space="preserve">том их возрастных, психофизических особенностей, </w:t>
      </w:r>
    </w:p>
    <w:p w:rsidR="00F65069" w:rsidRPr="005C6F4F" w:rsidRDefault="00C079E3" w:rsidP="005C6F4F">
      <w:pPr>
        <w:pStyle w:val="a9"/>
        <w:widowControl w:val="0"/>
        <w:numPr>
          <w:ilvl w:val="0"/>
          <w:numId w:val="438"/>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 xml:space="preserve">развитие потребности в занятиях физической культурой и спортом; </w:t>
      </w:r>
    </w:p>
    <w:p w:rsidR="00F65069" w:rsidRPr="005C6F4F" w:rsidRDefault="00C079E3" w:rsidP="005C6F4F">
      <w:pPr>
        <w:pStyle w:val="a9"/>
        <w:widowControl w:val="0"/>
        <w:numPr>
          <w:ilvl w:val="0"/>
          <w:numId w:val="439"/>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 xml:space="preserve">соблюдение здоровьесозидающих режимов дня; </w:t>
      </w:r>
    </w:p>
    <w:p w:rsidR="00F65069" w:rsidRPr="005C6F4F" w:rsidRDefault="00C079E3" w:rsidP="005C6F4F">
      <w:pPr>
        <w:pStyle w:val="a9"/>
        <w:widowControl w:val="0"/>
        <w:numPr>
          <w:ilvl w:val="0"/>
          <w:numId w:val="440"/>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lastRenderedPageBreak/>
        <w:t>формирование негативного отношения к факторам риска здоровью обуча</w:t>
      </w:r>
      <w:r w:rsidRPr="005C6F4F">
        <w:rPr>
          <w:rFonts w:ascii="Times New Roman" w:hAnsi="Times New Roman" w:cs="Times New Roman"/>
          <w:color w:val="auto"/>
          <w:spacing w:val="-1"/>
        </w:rPr>
        <w:t>ю</w:t>
      </w:r>
      <w:r w:rsidRPr="005C6F4F">
        <w:rPr>
          <w:rFonts w:ascii="Times New Roman" w:hAnsi="Times New Roman" w:cs="Times New Roman"/>
          <w:color w:val="auto"/>
          <w:spacing w:val="-1"/>
        </w:rPr>
        <w:t>щихся (сниженная двигательная активность, курение, алкоголь, наркотики и другие псих</w:t>
      </w:r>
      <w:r w:rsidRPr="005C6F4F">
        <w:rPr>
          <w:rFonts w:ascii="Times New Roman" w:hAnsi="Times New Roman" w:cs="Times New Roman"/>
          <w:color w:val="auto"/>
          <w:spacing w:val="-1"/>
        </w:rPr>
        <w:t>о</w:t>
      </w:r>
      <w:r w:rsidRPr="005C6F4F">
        <w:rPr>
          <w:rFonts w:ascii="Times New Roman" w:hAnsi="Times New Roman" w:cs="Times New Roman"/>
          <w:color w:val="auto"/>
          <w:spacing w:val="-1"/>
        </w:rPr>
        <w:t xml:space="preserve">активные вещества, инфекционные заболевания); </w:t>
      </w:r>
    </w:p>
    <w:p w:rsidR="00F65069" w:rsidRPr="005C6F4F" w:rsidRDefault="00C079E3" w:rsidP="005C6F4F">
      <w:pPr>
        <w:pStyle w:val="a9"/>
        <w:widowControl w:val="0"/>
        <w:numPr>
          <w:ilvl w:val="0"/>
          <w:numId w:val="441"/>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становление умений противостояния вовлечению в табакокурение, употре</w:t>
      </w:r>
      <w:r w:rsidRPr="005C6F4F">
        <w:rPr>
          <w:rFonts w:ascii="Times New Roman" w:hAnsi="Times New Roman" w:cs="Times New Roman"/>
          <w:color w:val="auto"/>
          <w:spacing w:val="-1"/>
        </w:rPr>
        <w:t>б</w:t>
      </w:r>
      <w:r w:rsidRPr="005C6F4F">
        <w:rPr>
          <w:rFonts w:ascii="Times New Roman" w:hAnsi="Times New Roman" w:cs="Times New Roman"/>
          <w:color w:val="auto"/>
          <w:spacing w:val="-1"/>
        </w:rPr>
        <w:t>ление алкоголя, наркотических и сильнодействующих веществ;</w:t>
      </w:r>
    </w:p>
    <w:p w:rsidR="00F65069" w:rsidRPr="005C6F4F" w:rsidRDefault="00C079E3" w:rsidP="005C6F4F">
      <w:pPr>
        <w:pStyle w:val="a9"/>
        <w:widowControl w:val="0"/>
        <w:numPr>
          <w:ilvl w:val="0"/>
          <w:numId w:val="442"/>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w:t>
      </w:r>
      <w:r w:rsidRPr="005C6F4F">
        <w:rPr>
          <w:rFonts w:ascii="Times New Roman" w:hAnsi="Times New Roman" w:cs="Times New Roman"/>
          <w:color w:val="auto"/>
          <w:spacing w:val="-1"/>
        </w:rPr>
        <w:t>з</w:t>
      </w:r>
      <w:r w:rsidRPr="005C6F4F">
        <w:rPr>
          <w:rFonts w:ascii="Times New Roman" w:hAnsi="Times New Roman" w:cs="Times New Roman"/>
          <w:color w:val="auto"/>
          <w:spacing w:val="-1"/>
        </w:rPr>
        <w:t xml:space="preserve">витие готовности самостоятельно поддерживать свое здоровье на основе использования навыков личной гигиены; </w:t>
      </w:r>
    </w:p>
    <w:p w:rsidR="00F65069" w:rsidRPr="005C6F4F" w:rsidRDefault="00C079E3" w:rsidP="005C6F4F">
      <w:pPr>
        <w:pStyle w:val="a9"/>
        <w:widowControl w:val="0"/>
        <w:numPr>
          <w:ilvl w:val="0"/>
          <w:numId w:val="443"/>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формирование умений безопасного поведения в окружающей среде и пр</w:t>
      </w:r>
      <w:r w:rsidRPr="005C6F4F">
        <w:rPr>
          <w:rFonts w:ascii="Times New Roman" w:hAnsi="Times New Roman" w:cs="Times New Roman"/>
          <w:color w:val="auto"/>
          <w:spacing w:val="-1"/>
        </w:rPr>
        <w:t>о</w:t>
      </w:r>
      <w:r w:rsidRPr="005C6F4F">
        <w:rPr>
          <w:rFonts w:ascii="Times New Roman" w:hAnsi="Times New Roman" w:cs="Times New Roman"/>
          <w:color w:val="auto"/>
          <w:spacing w:val="-1"/>
        </w:rPr>
        <w:t>стейших умений поведения в экстремальных (чрезвычайных) ситуациях.</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Программа должна содержать цели, задачи, планируемые результаты, основные направления и перечень организационных форм.</w:t>
      </w:r>
    </w:p>
    <w:p w:rsidR="00F65069" w:rsidRPr="005C6F4F" w:rsidRDefault="00C079E3" w:rsidP="005C6F4F">
      <w:pPr>
        <w:pStyle w:val="14TexstOSNOVA1012"/>
        <w:spacing w:line="276" w:lineRule="auto"/>
        <w:ind w:firstLine="709"/>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Программа формирования экологической культуры, здорового и безопасного обр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за жизни самостоятельно разрабатывается образовательной организацией на основе 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граммы, разработанной для общеобразовательной школы, с учетом специфики образов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тельных потребностей разных групп глухих обучающихся.</w:t>
      </w:r>
    </w:p>
    <w:p w:rsidR="00F65069" w:rsidRPr="005C6F4F" w:rsidRDefault="00C079E3" w:rsidP="005C6F4F">
      <w:pPr>
        <w:spacing w:before="120" w:after="120"/>
        <w:jc w:val="center"/>
        <w:outlineLvl w:val="2"/>
        <w:rPr>
          <w:rFonts w:ascii="Times New Roman" w:eastAsia="Times New Roman" w:hAnsi="Times New Roman" w:cs="Times New Roman"/>
          <w:b/>
          <w:bCs/>
          <w:color w:val="auto"/>
          <w:sz w:val="24"/>
          <w:szCs w:val="24"/>
        </w:rPr>
      </w:pPr>
      <w:bookmarkStart w:id="62" w:name="_Toc432958048"/>
      <w:bookmarkStart w:id="63" w:name="_Toc432960472"/>
      <w:bookmarkStart w:id="64" w:name="_Toc433014097"/>
      <w:r w:rsidRPr="005C6F4F">
        <w:rPr>
          <w:rFonts w:ascii="Times New Roman"/>
          <w:b/>
          <w:bCs/>
          <w:color w:val="auto"/>
          <w:sz w:val="24"/>
          <w:szCs w:val="24"/>
        </w:rPr>
        <w:t xml:space="preserve">3.2.5 </w:t>
      </w:r>
      <w:r w:rsidRPr="005C6F4F">
        <w:rPr>
          <w:rFonts w:hAnsi="Times New Roman"/>
          <w:b/>
          <w:bCs/>
          <w:color w:val="auto"/>
          <w:sz w:val="24"/>
          <w:szCs w:val="24"/>
        </w:rPr>
        <w:t>Программа</w:t>
      </w:r>
      <w:r w:rsidRPr="005C6F4F">
        <w:rPr>
          <w:rFonts w:hAnsi="Times New Roman"/>
          <w:b/>
          <w:bCs/>
          <w:color w:val="auto"/>
          <w:sz w:val="24"/>
          <w:szCs w:val="24"/>
        </w:rPr>
        <w:t xml:space="preserve"> </w:t>
      </w:r>
      <w:r w:rsidRPr="005C6F4F">
        <w:rPr>
          <w:rFonts w:hAnsi="Times New Roman"/>
          <w:b/>
          <w:bCs/>
          <w:color w:val="auto"/>
          <w:sz w:val="24"/>
          <w:szCs w:val="24"/>
        </w:rPr>
        <w:t>коррекционной</w:t>
      </w:r>
      <w:r w:rsidRPr="005C6F4F">
        <w:rPr>
          <w:rFonts w:hAnsi="Times New Roman"/>
          <w:b/>
          <w:bCs/>
          <w:color w:val="auto"/>
          <w:sz w:val="24"/>
          <w:szCs w:val="24"/>
        </w:rPr>
        <w:t xml:space="preserve"> </w:t>
      </w:r>
      <w:r w:rsidRPr="005C6F4F">
        <w:rPr>
          <w:rFonts w:hAnsi="Times New Roman"/>
          <w:b/>
          <w:bCs/>
          <w:color w:val="auto"/>
          <w:sz w:val="24"/>
          <w:szCs w:val="24"/>
        </w:rPr>
        <w:t>работы</w:t>
      </w:r>
      <w:bookmarkEnd w:id="62"/>
      <w:bookmarkEnd w:id="63"/>
      <w:bookmarkEnd w:id="64"/>
    </w:p>
    <w:p w:rsidR="00F65069" w:rsidRPr="005C6F4F" w:rsidRDefault="00C079E3" w:rsidP="005C6F4F">
      <w:pPr>
        <w:pStyle w:val="ConsPlusNormal"/>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Программа коррекционной работы направлена на выявление особых образовател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психолого-медико-педагогической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дациями ПМПК).</w:t>
      </w:r>
    </w:p>
    <w:p w:rsidR="00F65069" w:rsidRPr="005C6F4F" w:rsidRDefault="00C079E3" w:rsidP="005C6F4F">
      <w:pPr>
        <w:pStyle w:val="ConsPlusNormal"/>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Программа коррекционной работы содержит:</w:t>
      </w:r>
    </w:p>
    <w:p w:rsidR="00F65069" w:rsidRPr="005C6F4F" w:rsidRDefault="00C079E3" w:rsidP="005C6F4F">
      <w:pPr>
        <w:pStyle w:val="ConsPlusNormal"/>
        <w:numPr>
          <w:ilvl w:val="0"/>
          <w:numId w:val="444"/>
        </w:numPr>
        <w:tabs>
          <w:tab w:val="clear" w:pos="708"/>
          <w:tab w:val="num" w:pos="506"/>
        </w:tab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65069" w:rsidRPr="005C6F4F" w:rsidRDefault="00C079E3" w:rsidP="005C6F4F">
      <w:pPr>
        <w:pStyle w:val="ConsPlusNormal"/>
        <w:numPr>
          <w:ilvl w:val="0"/>
          <w:numId w:val="445"/>
        </w:numPr>
        <w:tabs>
          <w:tab w:val="clear" w:pos="708"/>
          <w:tab w:val="num" w:pos="506"/>
        </w:tab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систему комплексного психолого-медико-педагогического сопровождения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вательных потребностей, мониторинг динамики развития обучающихся;</w:t>
      </w:r>
    </w:p>
    <w:p w:rsidR="00F65069" w:rsidRPr="005C6F4F" w:rsidRDefault="00C079E3" w:rsidP="005C6F4F">
      <w:pPr>
        <w:pStyle w:val="ConsPlusNormal"/>
        <w:numPr>
          <w:ilvl w:val="0"/>
          <w:numId w:val="446"/>
        </w:numPr>
        <w:tabs>
          <w:tab w:val="clear" w:pos="708"/>
          <w:tab w:val="num" w:pos="506"/>
        </w:tab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корректировку коррекционных мероприятий.</w:t>
      </w:r>
    </w:p>
    <w:p w:rsidR="00F65069" w:rsidRPr="005C6F4F" w:rsidRDefault="00C079E3" w:rsidP="005C6F4F">
      <w:pPr>
        <w:spacing w:after="0"/>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Обязательной частью внеурочной деятельности, поддерживающей процесс осво</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ния глухими обучающимися содержания АООП НОО, является коррекционно-развивающее направление. Часы коррекционно-развивающей области не входят в пр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дельно допустимую учебную нагрузку, но учитывается при определении объёмов фина</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сирования, направляемых на реализацию адаптированной основной образовательной 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граммы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 xml:space="preserve">Цель программы коррекционно – развивающей работы - </w:t>
      </w:r>
      <w:r w:rsidRPr="005C6F4F">
        <w:rPr>
          <w:rFonts w:ascii="Times New Roman" w:hAnsi="Times New Roman" w:cs="Times New Roman"/>
          <w:color w:val="auto"/>
          <w:sz w:val="24"/>
          <w:szCs w:val="24"/>
        </w:rPr>
        <w:t>оказание комплексной психолого – педагогической помощи глухим обучающимся в освоении адаптированной основной общеобразовательной программы, в коррекции недостатков в общем и слухор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чевом развитии, в их социальной адаптации.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Программа предусматривает создание специальных условий обучения и воспит</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ния, позволяющих учитывать особые образовательные потребности глухих обучающихся. </w:t>
      </w:r>
    </w:p>
    <w:p w:rsidR="00F65069" w:rsidRPr="005C6F4F" w:rsidRDefault="00C079E3" w:rsidP="005C6F4F">
      <w:pPr>
        <w:spacing w:after="0"/>
        <w:ind w:firstLine="709"/>
        <w:jc w:val="both"/>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lastRenderedPageBreak/>
        <w:t>Задачи программы коррекционно – развивающей работы:</w:t>
      </w:r>
    </w:p>
    <w:p w:rsidR="00F65069" w:rsidRPr="005C6F4F" w:rsidRDefault="00C079E3" w:rsidP="005C6F4F">
      <w:pPr>
        <w:pStyle w:val="a9"/>
        <w:widowControl w:val="0"/>
        <w:numPr>
          <w:ilvl w:val="0"/>
          <w:numId w:val="447"/>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выявление особых образовательных потребностей глухих обучающихся, об</w:t>
      </w:r>
      <w:r w:rsidRPr="005C6F4F">
        <w:rPr>
          <w:rFonts w:ascii="Times New Roman" w:hAnsi="Times New Roman" w:cs="Times New Roman"/>
          <w:color w:val="auto"/>
          <w:spacing w:val="-1"/>
        </w:rPr>
        <w:t>у</w:t>
      </w:r>
      <w:r w:rsidRPr="005C6F4F">
        <w:rPr>
          <w:rFonts w:ascii="Times New Roman" w:hAnsi="Times New Roman" w:cs="Times New Roman"/>
          <w:color w:val="auto"/>
          <w:spacing w:val="-1"/>
        </w:rPr>
        <w:t xml:space="preserve">словленных недостатками в их развитии; </w:t>
      </w:r>
    </w:p>
    <w:p w:rsidR="00F65069" w:rsidRPr="005C6F4F" w:rsidRDefault="00C079E3" w:rsidP="005C6F4F">
      <w:pPr>
        <w:pStyle w:val="a9"/>
        <w:widowControl w:val="0"/>
        <w:numPr>
          <w:ilvl w:val="0"/>
          <w:numId w:val="448"/>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организация специальных условий образования в соответствии с особенн</w:t>
      </w:r>
      <w:r w:rsidRPr="005C6F4F">
        <w:rPr>
          <w:rFonts w:ascii="Times New Roman" w:hAnsi="Times New Roman" w:cs="Times New Roman"/>
          <w:color w:val="auto"/>
          <w:spacing w:val="-1"/>
        </w:rPr>
        <w:t>о</w:t>
      </w:r>
      <w:r w:rsidRPr="005C6F4F">
        <w:rPr>
          <w:rFonts w:ascii="Times New Roman" w:hAnsi="Times New Roman" w:cs="Times New Roman"/>
          <w:color w:val="auto"/>
          <w:spacing w:val="-1"/>
        </w:rPr>
        <w:t>стями ограничений здоровья учащихся;</w:t>
      </w:r>
    </w:p>
    <w:p w:rsidR="00F65069" w:rsidRPr="005C6F4F" w:rsidRDefault="00C079E3" w:rsidP="005C6F4F">
      <w:pPr>
        <w:pStyle w:val="a9"/>
        <w:widowControl w:val="0"/>
        <w:numPr>
          <w:ilvl w:val="0"/>
          <w:numId w:val="449"/>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осуществление индивидуально ориентированной психолого-медико-педагогической помощи обучающимся с учетом особенностей их психофизического разв</w:t>
      </w:r>
      <w:r w:rsidRPr="005C6F4F">
        <w:rPr>
          <w:rFonts w:ascii="Times New Roman" w:hAnsi="Times New Roman" w:cs="Times New Roman"/>
          <w:color w:val="auto"/>
          <w:spacing w:val="-1"/>
        </w:rPr>
        <w:t>и</w:t>
      </w:r>
      <w:r w:rsidRPr="005C6F4F">
        <w:rPr>
          <w:rFonts w:ascii="Times New Roman" w:hAnsi="Times New Roman" w:cs="Times New Roman"/>
          <w:color w:val="auto"/>
          <w:spacing w:val="-1"/>
        </w:rPr>
        <w:t xml:space="preserve">тия и индивидуальных возможностей, </w:t>
      </w:r>
    </w:p>
    <w:p w:rsidR="00F65069" w:rsidRPr="005C6F4F" w:rsidRDefault="00C079E3" w:rsidP="005C6F4F">
      <w:pPr>
        <w:pStyle w:val="a9"/>
        <w:widowControl w:val="0"/>
        <w:numPr>
          <w:ilvl w:val="0"/>
          <w:numId w:val="450"/>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оказание коррекционной помощи в овладении адаптированной основной о</w:t>
      </w:r>
      <w:r w:rsidRPr="005C6F4F">
        <w:rPr>
          <w:rFonts w:ascii="Times New Roman" w:hAnsi="Times New Roman" w:cs="Times New Roman"/>
          <w:color w:val="auto"/>
          <w:spacing w:val="-1"/>
        </w:rPr>
        <w:t>б</w:t>
      </w:r>
      <w:r w:rsidRPr="005C6F4F">
        <w:rPr>
          <w:rFonts w:ascii="Times New Roman" w:hAnsi="Times New Roman" w:cs="Times New Roman"/>
          <w:color w:val="auto"/>
          <w:spacing w:val="-1"/>
        </w:rPr>
        <w:t>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w:t>
      </w:r>
      <w:r w:rsidRPr="005C6F4F">
        <w:rPr>
          <w:rFonts w:ascii="Times New Roman" w:hAnsi="Times New Roman" w:cs="Times New Roman"/>
          <w:color w:val="auto"/>
          <w:spacing w:val="-1"/>
        </w:rPr>
        <w:t>е</w:t>
      </w:r>
      <w:r w:rsidRPr="005C6F4F">
        <w:rPr>
          <w:rFonts w:ascii="Times New Roman" w:hAnsi="Times New Roman" w:cs="Times New Roman"/>
          <w:color w:val="auto"/>
          <w:spacing w:val="-1"/>
        </w:rPr>
        <w:t>чевых звучаний, включая музыку, слухозрительного восприятия устной речи, ее произн</w:t>
      </w:r>
      <w:r w:rsidRPr="005C6F4F">
        <w:rPr>
          <w:rFonts w:ascii="Times New Roman" w:hAnsi="Times New Roman" w:cs="Times New Roman"/>
          <w:color w:val="auto"/>
          <w:spacing w:val="-1"/>
        </w:rPr>
        <w:t>о</w:t>
      </w:r>
      <w:r w:rsidRPr="005C6F4F">
        <w:rPr>
          <w:rFonts w:ascii="Times New Roman" w:hAnsi="Times New Roman" w:cs="Times New Roman"/>
          <w:color w:val="auto"/>
          <w:spacing w:val="-1"/>
        </w:rPr>
        <w:t>сительной стороны;</w:t>
      </w:r>
    </w:p>
    <w:p w:rsidR="00F65069" w:rsidRPr="005C6F4F" w:rsidRDefault="00C079E3" w:rsidP="005C6F4F">
      <w:pPr>
        <w:pStyle w:val="a9"/>
        <w:widowControl w:val="0"/>
        <w:numPr>
          <w:ilvl w:val="0"/>
          <w:numId w:val="451"/>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организация специальной психолого-педагогической помощи в формиров</w:t>
      </w:r>
      <w:r w:rsidRPr="005C6F4F">
        <w:rPr>
          <w:rFonts w:ascii="Times New Roman" w:hAnsi="Times New Roman" w:cs="Times New Roman"/>
          <w:color w:val="auto"/>
          <w:spacing w:val="-1"/>
        </w:rPr>
        <w:t>а</w:t>
      </w:r>
      <w:r w:rsidRPr="005C6F4F">
        <w:rPr>
          <w:rFonts w:ascii="Times New Roman" w:hAnsi="Times New Roman" w:cs="Times New Roman"/>
          <w:color w:val="auto"/>
          <w:spacing w:val="-1"/>
        </w:rPr>
        <w:t>нии полноценной жизненной компетенции глухих обучающихся;</w:t>
      </w:r>
    </w:p>
    <w:p w:rsidR="00F65069" w:rsidRPr="005C6F4F" w:rsidRDefault="00C079E3" w:rsidP="005C6F4F">
      <w:pPr>
        <w:pStyle w:val="a9"/>
        <w:widowControl w:val="0"/>
        <w:numPr>
          <w:ilvl w:val="0"/>
          <w:numId w:val="452"/>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w:t>
      </w:r>
      <w:r w:rsidRPr="005C6F4F">
        <w:rPr>
          <w:rFonts w:ascii="Times New Roman" w:hAnsi="Times New Roman" w:cs="Times New Roman"/>
          <w:color w:val="auto"/>
          <w:spacing w:val="-1"/>
        </w:rPr>
        <w:t>р</w:t>
      </w:r>
      <w:r w:rsidRPr="005C6F4F">
        <w:rPr>
          <w:rFonts w:ascii="Times New Roman" w:hAnsi="Times New Roman" w:cs="Times New Roman"/>
          <w:color w:val="auto"/>
          <w:spacing w:val="-1"/>
        </w:rPr>
        <w:t>ства с учетом возможностей и особых образовательных потребностей каждого обучающ</w:t>
      </w:r>
      <w:r w:rsidRPr="005C6F4F">
        <w:rPr>
          <w:rFonts w:ascii="Times New Roman" w:hAnsi="Times New Roman" w:cs="Times New Roman"/>
          <w:color w:val="auto"/>
          <w:spacing w:val="-1"/>
        </w:rPr>
        <w:t>е</w:t>
      </w:r>
      <w:r w:rsidRPr="005C6F4F">
        <w:rPr>
          <w:rFonts w:ascii="Times New Roman" w:hAnsi="Times New Roman" w:cs="Times New Roman"/>
          <w:color w:val="auto"/>
          <w:spacing w:val="-1"/>
        </w:rPr>
        <w:t>гося;</w:t>
      </w:r>
    </w:p>
    <w:p w:rsidR="00F65069" w:rsidRPr="005C6F4F" w:rsidRDefault="00C079E3" w:rsidP="005C6F4F">
      <w:pPr>
        <w:pStyle w:val="a9"/>
        <w:widowControl w:val="0"/>
        <w:numPr>
          <w:ilvl w:val="0"/>
          <w:numId w:val="453"/>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оказание консультативной и методической помощи родителям (законным представителям) глухих обучающихся.</w:t>
      </w:r>
    </w:p>
    <w:p w:rsidR="00F65069" w:rsidRPr="005C6F4F" w:rsidRDefault="00C079E3" w:rsidP="005C6F4F">
      <w:pPr>
        <w:spacing w:after="0"/>
        <w:ind w:firstLine="709"/>
        <w:jc w:val="both"/>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Принципы программы коррекционно – развивающей работы:</w:t>
      </w:r>
    </w:p>
    <w:p w:rsidR="00F65069" w:rsidRPr="005C6F4F" w:rsidRDefault="00C079E3" w:rsidP="005C6F4F">
      <w:pPr>
        <w:pStyle w:val="a9"/>
        <w:widowControl w:val="0"/>
        <w:numPr>
          <w:ilvl w:val="0"/>
          <w:numId w:val="454"/>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соблюдение интересов глухих обучающихся; создание в образовательной о</w:t>
      </w:r>
      <w:r w:rsidRPr="005C6F4F">
        <w:rPr>
          <w:rFonts w:ascii="Times New Roman" w:hAnsi="Times New Roman" w:cs="Times New Roman"/>
          <w:color w:val="auto"/>
          <w:spacing w:val="-1"/>
        </w:rPr>
        <w:t>р</w:t>
      </w:r>
      <w:r w:rsidRPr="005C6F4F">
        <w:rPr>
          <w:rFonts w:ascii="Times New Roman" w:hAnsi="Times New Roman" w:cs="Times New Roman"/>
          <w:color w:val="auto"/>
          <w:spacing w:val="-1"/>
        </w:rPr>
        <w:t>ганизации условий для реализации их возможностей и особых образовательных потребн</w:t>
      </w:r>
      <w:r w:rsidRPr="005C6F4F">
        <w:rPr>
          <w:rFonts w:ascii="Times New Roman" w:hAnsi="Times New Roman" w:cs="Times New Roman"/>
          <w:color w:val="auto"/>
          <w:spacing w:val="-1"/>
        </w:rPr>
        <w:t>о</w:t>
      </w:r>
      <w:r w:rsidRPr="005C6F4F">
        <w:rPr>
          <w:rFonts w:ascii="Times New Roman" w:hAnsi="Times New Roman" w:cs="Times New Roman"/>
          <w:color w:val="auto"/>
          <w:spacing w:val="-1"/>
        </w:rPr>
        <w:t>стей, наиболее полноценного развития, социальной адаптации;</w:t>
      </w:r>
    </w:p>
    <w:p w:rsidR="00F65069" w:rsidRPr="005C6F4F" w:rsidRDefault="00C079E3" w:rsidP="005C6F4F">
      <w:pPr>
        <w:pStyle w:val="a9"/>
        <w:widowControl w:val="0"/>
        <w:numPr>
          <w:ilvl w:val="0"/>
          <w:numId w:val="455"/>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приобщение обучающихся к социокультурным нормам, традициям семьи, общества и государства;</w:t>
      </w:r>
    </w:p>
    <w:p w:rsidR="00F65069" w:rsidRPr="005C6F4F" w:rsidRDefault="00C079E3" w:rsidP="005C6F4F">
      <w:pPr>
        <w:pStyle w:val="a9"/>
        <w:widowControl w:val="0"/>
        <w:numPr>
          <w:ilvl w:val="0"/>
          <w:numId w:val="456"/>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w:t>
      </w:r>
      <w:r w:rsidRPr="005C6F4F">
        <w:rPr>
          <w:rFonts w:ascii="Times New Roman" w:hAnsi="Times New Roman" w:cs="Times New Roman"/>
          <w:color w:val="auto"/>
          <w:spacing w:val="-1"/>
        </w:rPr>
        <w:t>ч</w:t>
      </w:r>
      <w:r w:rsidRPr="005C6F4F">
        <w:rPr>
          <w:rFonts w:ascii="Times New Roman" w:hAnsi="Times New Roman" w:cs="Times New Roman"/>
          <w:color w:val="auto"/>
          <w:spacing w:val="-1"/>
        </w:rPr>
        <w:t>ности ребенка, его адаптации и интеграции в обществе;</w:t>
      </w:r>
    </w:p>
    <w:p w:rsidR="00F65069" w:rsidRPr="005C6F4F" w:rsidRDefault="00C079E3" w:rsidP="005C6F4F">
      <w:pPr>
        <w:pStyle w:val="a9"/>
        <w:widowControl w:val="0"/>
        <w:numPr>
          <w:ilvl w:val="0"/>
          <w:numId w:val="457"/>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учёт социальных факторов в формировании личности обучающегося; соде</w:t>
      </w:r>
      <w:r w:rsidRPr="005C6F4F">
        <w:rPr>
          <w:rFonts w:ascii="Times New Roman" w:hAnsi="Times New Roman" w:cs="Times New Roman"/>
          <w:color w:val="auto"/>
          <w:spacing w:val="-1"/>
        </w:rPr>
        <w:t>й</w:t>
      </w:r>
      <w:r w:rsidRPr="005C6F4F">
        <w:rPr>
          <w:rFonts w:ascii="Times New Roman" w:hAnsi="Times New Roman" w:cs="Times New Roman"/>
          <w:color w:val="auto"/>
          <w:spacing w:val="-1"/>
        </w:rPr>
        <w:t>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w:t>
      </w:r>
      <w:r w:rsidRPr="005C6F4F">
        <w:rPr>
          <w:rFonts w:ascii="Times New Roman" w:hAnsi="Times New Roman" w:cs="Times New Roman"/>
          <w:color w:val="auto"/>
          <w:spacing w:val="-1"/>
        </w:rPr>
        <w:t>а</w:t>
      </w:r>
      <w:r w:rsidRPr="005C6F4F">
        <w:rPr>
          <w:rFonts w:ascii="Times New Roman" w:hAnsi="Times New Roman" w:cs="Times New Roman"/>
          <w:color w:val="auto"/>
          <w:spacing w:val="-1"/>
        </w:rPr>
        <w:t>тельными потребностями;</w:t>
      </w:r>
    </w:p>
    <w:p w:rsidR="00F65069" w:rsidRPr="005C6F4F" w:rsidRDefault="00C079E3" w:rsidP="005C6F4F">
      <w:pPr>
        <w:pStyle w:val="a9"/>
        <w:widowControl w:val="0"/>
        <w:numPr>
          <w:ilvl w:val="0"/>
          <w:numId w:val="458"/>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w:t>
      </w:r>
      <w:r w:rsidRPr="005C6F4F">
        <w:rPr>
          <w:rFonts w:ascii="Times New Roman" w:hAnsi="Times New Roman" w:cs="Times New Roman"/>
          <w:color w:val="auto"/>
          <w:spacing w:val="-1"/>
        </w:rPr>
        <w:t>н</w:t>
      </w:r>
      <w:r w:rsidRPr="005C6F4F">
        <w:rPr>
          <w:rFonts w:ascii="Times New Roman" w:hAnsi="Times New Roman" w:cs="Times New Roman"/>
          <w:color w:val="auto"/>
          <w:spacing w:val="-1"/>
        </w:rPr>
        <w:t>ных задач;</w:t>
      </w:r>
    </w:p>
    <w:p w:rsidR="00F65069" w:rsidRPr="005C6F4F" w:rsidRDefault="00C079E3" w:rsidP="005C6F4F">
      <w:pPr>
        <w:pStyle w:val="a9"/>
        <w:widowControl w:val="0"/>
        <w:numPr>
          <w:ilvl w:val="0"/>
          <w:numId w:val="459"/>
        </w:numPr>
        <w:tabs>
          <w:tab w:val="clear" w:pos="361"/>
          <w:tab w:val="num" w:pos="309"/>
        </w:tabs>
        <w:spacing w:line="276" w:lineRule="auto"/>
        <w:ind w:left="0" w:firstLine="709"/>
        <w:jc w:val="both"/>
        <w:rPr>
          <w:rFonts w:ascii="Times New Roman" w:hAnsi="Times New Roman" w:cs="Times New Roman"/>
          <w:color w:val="auto"/>
          <w:spacing w:val="-1"/>
        </w:rPr>
      </w:pPr>
      <w:r w:rsidRPr="005C6F4F">
        <w:rPr>
          <w:rFonts w:ascii="Times New Roman" w:hAnsi="Times New Roman" w:cs="Times New Roman"/>
          <w:color w:val="auto"/>
          <w:spacing w:val="-1"/>
        </w:rPr>
        <w:t>обеспечение слухоречевого развития обучающихся с учетом их индивид</w:t>
      </w:r>
      <w:r w:rsidRPr="005C6F4F">
        <w:rPr>
          <w:rFonts w:ascii="Times New Roman" w:hAnsi="Times New Roman" w:cs="Times New Roman"/>
          <w:color w:val="auto"/>
          <w:spacing w:val="-1"/>
        </w:rPr>
        <w:t>у</w:t>
      </w:r>
      <w:r w:rsidRPr="005C6F4F">
        <w:rPr>
          <w:rFonts w:ascii="Times New Roman" w:hAnsi="Times New Roman" w:cs="Times New Roman"/>
          <w:color w:val="auto"/>
          <w:spacing w:val="-1"/>
        </w:rPr>
        <w:t>альных особенностей, максимальное обогащение их речевой практики, развитие жизне</w:t>
      </w:r>
      <w:r w:rsidRPr="005C6F4F">
        <w:rPr>
          <w:rFonts w:ascii="Times New Roman" w:hAnsi="Times New Roman" w:cs="Times New Roman"/>
          <w:color w:val="auto"/>
          <w:spacing w:val="-1"/>
        </w:rPr>
        <w:t>н</w:t>
      </w:r>
      <w:r w:rsidRPr="005C6F4F">
        <w:rPr>
          <w:rFonts w:ascii="Times New Roman" w:hAnsi="Times New Roman" w:cs="Times New Roman"/>
          <w:color w:val="auto"/>
          <w:spacing w:val="-1"/>
        </w:rPr>
        <w:t>ных компетенций при взаимодействии со слышащими детьми и взрослыми в условиях де</w:t>
      </w:r>
      <w:r w:rsidRPr="005C6F4F">
        <w:rPr>
          <w:rFonts w:ascii="Times New Roman" w:hAnsi="Times New Roman" w:cs="Times New Roman"/>
          <w:color w:val="auto"/>
          <w:spacing w:val="-1"/>
        </w:rPr>
        <w:t>я</w:t>
      </w:r>
      <w:r w:rsidRPr="005C6F4F">
        <w:rPr>
          <w:rFonts w:ascii="Times New Roman" w:hAnsi="Times New Roman" w:cs="Times New Roman"/>
          <w:color w:val="auto"/>
          <w:spacing w:val="-1"/>
        </w:rPr>
        <w:t>тельности, интересной и полезной всем ее участникам.</w:t>
      </w:r>
    </w:p>
    <w:p w:rsidR="00F65069" w:rsidRPr="005C6F4F" w:rsidRDefault="00C079E3" w:rsidP="005C6F4F">
      <w:pPr>
        <w:spacing w:after="0"/>
        <w:ind w:firstLine="709"/>
        <w:jc w:val="both"/>
        <w:rPr>
          <w:rFonts w:ascii="Times New Roman" w:eastAsia="Times New Roman" w:hAnsi="Times New Roman" w:cs="Times New Roman"/>
          <w:color w:val="auto"/>
          <w:spacing w:val="-1"/>
          <w:sz w:val="24"/>
          <w:szCs w:val="24"/>
        </w:rPr>
      </w:pPr>
      <w:r w:rsidRPr="005C6F4F">
        <w:rPr>
          <w:rFonts w:ascii="Times New Roman" w:hAnsi="Times New Roman" w:cs="Times New Roman"/>
          <w:b/>
          <w:bCs/>
          <w:i/>
          <w:iCs/>
          <w:color w:val="auto"/>
          <w:sz w:val="24"/>
          <w:szCs w:val="24"/>
        </w:rPr>
        <w:t>Комплексное психолого – медико - педагогическое сопровождениеобучающихся включает:</w:t>
      </w:r>
      <w:r w:rsidRPr="005C6F4F">
        <w:rPr>
          <w:rFonts w:ascii="Times New Roman" w:hAnsi="Times New Roman" w:cs="Times New Roman"/>
          <w:color w:val="auto"/>
          <w:spacing w:val="-1"/>
          <w:sz w:val="24"/>
          <w:szCs w:val="24"/>
        </w:rPr>
        <w:t xml:space="preserve">проведение психолого - педагогическое обследования детей при поступлении в </w:t>
      </w:r>
      <w:r w:rsidRPr="005C6F4F">
        <w:rPr>
          <w:rFonts w:ascii="Times New Roman" w:hAnsi="Times New Roman" w:cs="Times New Roman"/>
          <w:color w:val="auto"/>
          <w:spacing w:val="-1"/>
          <w:sz w:val="24"/>
          <w:szCs w:val="24"/>
        </w:rPr>
        <w:lastRenderedPageBreak/>
        <w:t>образовательную организацию с целью выявления их возможностей и особых образов</w:t>
      </w:r>
      <w:r w:rsidRPr="005C6F4F">
        <w:rPr>
          <w:rFonts w:ascii="Times New Roman" w:hAnsi="Times New Roman" w:cs="Times New Roman"/>
          <w:color w:val="auto"/>
          <w:spacing w:val="-1"/>
          <w:sz w:val="24"/>
          <w:szCs w:val="24"/>
        </w:rPr>
        <w:t>а</w:t>
      </w:r>
      <w:r w:rsidRPr="005C6F4F">
        <w:rPr>
          <w:rFonts w:ascii="Times New Roman" w:hAnsi="Times New Roman" w:cs="Times New Roman"/>
          <w:color w:val="auto"/>
          <w:spacing w:val="-1"/>
          <w:sz w:val="24"/>
          <w:szCs w:val="24"/>
        </w:rPr>
        <w:t>тельных потребностей, составления программы индивидуального маршрута с учетом фа</w:t>
      </w:r>
      <w:r w:rsidRPr="005C6F4F">
        <w:rPr>
          <w:rFonts w:ascii="Times New Roman" w:hAnsi="Times New Roman" w:cs="Times New Roman"/>
          <w:color w:val="auto"/>
          <w:spacing w:val="-1"/>
          <w:sz w:val="24"/>
          <w:szCs w:val="24"/>
        </w:rPr>
        <w:t>к</w:t>
      </w:r>
      <w:r w:rsidRPr="005C6F4F">
        <w:rPr>
          <w:rFonts w:ascii="Times New Roman" w:hAnsi="Times New Roman" w:cs="Times New Roman"/>
          <w:color w:val="auto"/>
          <w:spacing w:val="-1"/>
          <w:sz w:val="24"/>
          <w:szCs w:val="24"/>
        </w:rPr>
        <w:t>тического уровня общего и слухоречевого развития, индивидуальных особенностей; разр</w:t>
      </w:r>
      <w:r w:rsidRPr="005C6F4F">
        <w:rPr>
          <w:rFonts w:ascii="Times New Roman" w:hAnsi="Times New Roman" w:cs="Times New Roman"/>
          <w:color w:val="auto"/>
          <w:spacing w:val="-1"/>
          <w:sz w:val="24"/>
          <w:szCs w:val="24"/>
        </w:rPr>
        <w:t>а</w:t>
      </w:r>
      <w:r w:rsidRPr="005C6F4F">
        <w:rPr>
          <w:rFonts w:ascii="Times New Roman" w:hAnsi="Times New Roman" w:cs="Times New Roman"/>
          <w:color w:val="auto"/>
          <w:spacing w:val="-1"/>
          <w:sz w:val="24"/>
          <w:szCs w:val="24"/>
        </w:rPr>
        <w:t>ботку рекомендаций к составлению коррекционных программ, учитывающих индивид</w:t>
      </w:r>
      <w:r w:rsidRPr="005C6F4F">
        <w:rPr>
          <w:rFonts w:ascii="Times New Roman" w:hAnsi="Times New Roman" w:cs="Times New Roman"/>
          <w:color w:val="auto"/>
          <w:spacing w:val="-1"/>
          <w:sz w:val="24"/>
          <w:szCs w:val="24"/>
        </w:rPr>
        <w:t>у</w:t>
      </w:r>
      <w:r w:rsidRPr="005C6F4F">
        <w:rPr>
          <w:rFonts w:ascii="Times New Roman" w:hAnsi="Times New Roman" w:cs="Times New Roman"/>
          <w:color w:val="auto"/>
          <w:spacing w:val="-1"/>
          <w:sz w:val="24"/>
          <w:szCs w:val="24"/>
        </w:rPr>
        <w:t>альные особенности обучающихся, в том числе программ по развитию восприятия устной речи и обучению произношению;  проведение коррекционно – развивающей работы с уч</w:t>
      </w:r>
      <w:r w:rsidRPr="005C6F4F">
        <w:rPr>
          <w:rFonts w:ascii="Times New Roman" w:hAnsi="Times New Roman" w:cs="Times New Roman"/>
          <w:color w:val="auto"/>
          <w:spacing w:val="-1"/>
          <w:sz w:val="24"/>
          <w:szCs w:val="24"/>
        </w:rPr>
        <w:t>е</w:t>
      </w:r>
      <w:r w:rsidRPr="005C6F4F">
        <w:rPr>
          <w:rFonts w:ascii="Times New Roman" w:hAnsi="Times New Roman" w:cs="Times New Roman"/>
          <w:color w:val="auto"/>
          <w:spacing w:val="-1"/>
          <w:sz w:val="24"/>
          <w:szCs w:val="24"/>
        </w:rPr>
        <w:t>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w:t>
      </w:r>
      <w:r w:rsidRPr="005C6F4F">
        <w:rPr>
          <w:rFonts w:ascii="Times New Roman" w:hAnsi="Times New Roman" w:cs="Times New Roman"/>
          <w:color w:val="auto"/>
          <w:spacing w:val="-1"/>
          <w:sz w:val="24"/>
          <w:szCs w:val="24"/>
        </w:rPr>
        <w:t>о</w:t>
      </w:r>
      <w:r w:rsidRPr="005C6F4F">
        <w:rPr>
          <w:rFonts w:ascii="Times New Roman" w:hAnsi="Times New Roman" w:cs="Times New Roman"/>
          <w:color w:val="auto"/>
          <w:spacing w:val="-1"/>
          <w:sz w:val="24"/>
          <w:szCs w:val="24"/>
        </w:rPr>
        <w:t>стижения планируемых результатов коррекционно – развивающей работы.</w:t>
      </w:r>
    </w:p>
    <w:p w:rsidR="00F65069" w:rsidRPr="005C6F4F" w:rsidRDefault="00C079E3" w:rsidP="005C6F4F">
      <w:pPr>
        <w:pStyle w:val="14TexstOSNOVA1012"/>
        <w:spacing w:line="276" w:lineRule="auto"/>
        <w:ind w:firstLine="709"/>
        <w:rPr>
          <w:rFonts w:ascii="Times New Roman" w:eastAsia="Times New Roman" w:hAnsi="Times New Roman" w:cs="Times New Roman"/>
          <w:b/>
          <w:bCs/>
          <w:i/>
          <w:iCs/>
          <w:color w:val="auto"/>
          <w:sz w:val="24"/>
          <w:szCs w:val="24"/>
        </w:rPr>
      </w:pPr>
      <w:r w:rsidRPr="005C6F4F">
        <w:rPr>
          <w:rFonts w:ascii="Times New Roman" w:hAnsi="Times New Roman" w:cs="Times New Roman"/>
          <w:b/>
          <w:bCs/>
          <w:i/>
          <w:iCs/>
          <w:color w:val="auto"/>
          <w:sz w:val="24"/>
          <w:szCs w:val="24"/>
        </w:rPr>
        <w:t>Направления и содержание программы коррекционной работы.</w:t>
      </w:r>
    </w:p>
    <w:p w:rsidR="00F65069" w:rsidRPr="005C6F4F" w:rsidRDefault="00C079E3" w:rsidP="005C6F4F">
      <w:pPr>
        <w:pStyle w:val="a9"/>
        <w:widowControl w:val="0"/>
        <w:numPr>
          <w:ilvl w:val="0"/>
          <w:numId w:val="460"/>
        </w:numPr>
        <w:tabs>
          <w:tab w:val="num" w:pos="625"/>
          <w:tab w:val="left" w:pos="669"/>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Коррекционно</w:t>
      </w:r>
      <w:r w:rsidRPr="005C6F4F">
        <w:rPr>
          <w:rFonts w:ascii="Times New Roman" w:hAnsi="Times New Roman" w:cs="Times New Roman"/>
          <w:b/>
          <w:bCs/>
          <w:i/>
          <w:iCs/>
          <w:color w:val="auto"/>
        </w:rPr>
        <w:t>-</w:t>
      </w:r>
      <w:r w:rsidRPr="005C6F4F">
        <w:rPr>
          <w:rFonts w:ascii="Times New Roman" w:hAnsi="Times New Roman" w:cs="Times New Roman"/>
          <w:color w:val="auto"/>
        </w:rPr>
        <w:t>развивающая работа</w:t>
      </w:r>
      <w:r w:rsidRPr="005C6F4F">
        <w:rPr>
          <w:rFonts w:ascii="Times New Roman" w:hAnsi="Times New Roman" w:cs="Times New Roman"/>
          <w:b/>
          <w:bCs/>
          <w:i/>
          <w:iCs/>
          <w:color w:val="auto"/>
        </w:rPr>
        <w:t>.</w:t>
      </w:r>
    </w:p>
    <w:p w:rsidR="00F65069" w:rsidRPr="005C6F4F" w:rsidRDefault="00C079E3" w:rsidP="005C6F4F">
      <w:pPr>
        <w:widowControl w:val="0"/>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Данное направление работы способствует удовлетворению особых образовател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ных потребностей глухих обучающихся, освоению ими адаптированной основной общ</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образовательной программы начального общего образования, формированию у обуча</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5C6F4F" w:rsidRDefault="00C079E3" w:rsidP="005C6F4F">
      <w:pPr>
        <w:spacing w:after="0"/>
        <w:ind w:firstLine="709"/>
        <w:jc w:val="both"/>
        <w:rPr>
          <w:rFonts w:ascii="Times New Roman" w:hAnsi="Times New Roman" w:cs="Times New Roman"/>
          <w:color w:val="auto"/>
          <w:spacing w:val="-1"/>
          <w:sz w:val="24"/>
          <w:szCs w:val="24"/>
        </w:rPr>
      </w:pPr>
      <w:r w:rsidRPr="005C6F4F">
        <w:rPr>
          <w:rFonts w:ascii="Times New Roman" w:hAnsi="Times New Roman" w:cs="Times New Roman"/>
          <w:color w:val="auto"/>
          <w:sz w:val="24"/>
          <w:szCs w:val="24"/>
        </w:rPr>
        <w:t>В состав предметной области внеурочной деятельности «Коррекционно – развив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ющая работа» входят следующие </w:t>
      </w:r>
      <w:r w:rsidRPr="005C6F4F">
        <w:rPr>
          <w:rFonts w:ascii="Times New Roman" w:hAnsi="Times New Roman" w:cs="Times New Roman"/>
          <w:b/>
          <w:bCs/>
          <w:i/>
          <w:iCs/>
          <w:color w:val="auto"/>
          <w:sz w:val="24"/>
          <w:szCs w:val="24"/>
        </w:rPr>
        <w:t>обязательные предметы</w:t>
      </w:r>
      <w:r w:rsidRPr="005C6F4F">
        <w:rPr>
          <w:rFonts w:ascii="Times New Roman" w:hAnsi="Times New Roman" w:cs="Times New Roman"/>
          <w:color w:val="auto"/>
          <w:sz w:val="24"/>
          <w:szCs w:val="24"/>
        </w:rPr>
        <w:t>: формирование речевого сл</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w:t>
      </w:r>
    </w:p>
    <w:p w:rsidR="00F65069" w:rsidRPr="005C6F4F" w:rsidRDefault="00C079E3" w:rsidP="005C6F4F">
      <w:pPr>
        <w:pStyle w:val="a9"/>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w:t>
      </w:r>
      <w:r w:rsidRPr="005C6F4F">
        <w:rPr>
          <w:rFonts w:ascii="Times New Roman" w:hAnsi="Times New Roman" w:cs="Times New Roman"/>
          <w:color w:val="auto"/>
        </w:rPr>
        <w:t>р</w:t>
      </w:r>
      <w:r w:rsidRPr="005C6F4F">
        <w:rPr>
          <w:rFonts w:ascii="Times New Roman" w:hAnsi="Times New Roman" w:cs="Times New Roman"/>
          <w:color w:val="auto"/>
        </w:rPr>
        <w:t>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w:t>
      </w:r>
      <w:r w:rsidRPr="005C6F4F">
        <w:rPr>
          <w:rFonts w:ascii="Times New Roman" w:hAnsi="Times New Roman" w:cs="Times New Roman"/>
          <w:color w:val="auto"/>
        </w:rPr>
        <w:t>я</w:t>
      </w:r>
      <w:r w:rsidRPr="005C6F4F">
        <w:rPr>
          <w:rFonts w:ascii="Times New Roman" w:hAnsi="Times New Roman" w:cs="Times New Roman"/>
          <w:color w:val="auto"/>
        </w:rPr>
        <w:t>тельности, данных систематического мониторинга достижения обучающимися планиру</w:t>
      </w:r>
      <w:r w:rsidRPr="005C6F4F">
        <w:rPr>
          <w:rFonts w:ascii="Times New Roman" w:hAnsi="Times New Roman" w:cs="Times New Roman"/>
          <w:color w:val="auto"/>
        </w:rPr>
        <w:t>е</w:t>
      </w:r>
      <w:r w:rsidRPr="005C6F4F">
        <w:rPr>
          <w:rFonts w:ascii="Times New Roman" w:hAnsi="Times New Roman" w:cs="Times New Roman"/>
          <w:color w:val="auto"/>
        </w:rPr>
        <w:t>мых результатов образования, бесед с детьми, учителями школьным педагогом - психол</w:t>
      </w:r>
      <w:r w:rsidRPr="005C6F4F">
        <w:rPr>
          <w:rFonts w:ascii="Times New Roman" w:hAnsi="Times New Roman" w:cs="Times New Roman"/>
          <w:color w:val="auto"/>
        </w:rPr>
        <w:t>о</w:t>
      </w:r>
      <w:r w:rsidRPr="005C6F4F">
        <w:rPr>
          <w:rFonts w:ascii="Times New Roman" w:hAnsi="Times New Roman" w:cs="Times New Roman"/>
          <w:color w:val="auto"/>
        </w:rPr>
        <w:t>гом, социальным педагогом, администрацией школы, родителями (их законными предст</w:t>
      </w:r>
      <w:r w:rsidRPr="005C6F4F">
        <w:rPr>
          <w:rFonts w:ascii="Times New Roman" w:hAnsi="Times New Roman" w:cs="Times New Roman"/>
          <w:color w:val="auto"/>
        </w:rPr>
        <w:t>а</w:t>
      </w:r>
      <w:r w:rsidRPr="005C6F4F">
        <w:rPr>
          <w:rFonts w:ascii="Times New Roman" w:hAnsi="Times New Roman" w:cs="Times New Roman"/>
          <w:color w:val="auto"/>
        </w:rPr>
        <w:t>вителями).</w:t>
      </w:r>
    </w:p>
    <w:p w:rsidR="00F65069" w:rsidRPr="005C6F4F" w:rsidRDefault="00C079E3" w:rsidP="005C6F4F">
      <w:pPr>
        <w:pStyle w:val="a9"/>
        <w:widowControl w:val="0"/>
        <w:numPr>
          <w:ilvl w:val="0"/>
          <w:numId w:val="461"/>
        </w:numPr>
        <w:tabs>
          <w:tab w:val="num" w:pos="625"/>
          <w:tab w:val="left" w:pos="669"/>
        </w:tabs>
        <w:spacing w:line="276" w:lineRule="auto"/>
        <w:ind w:left="0" w:firstLine="709"/>
        <w:jc w:val="both"/>
        <w:rPr>
          <w:rFonts w:ascii="Times New Roman" w:hAnsi="Times New Roman" w:cs="Times New Roman"/>
          <w:color w:val="auto"/>
        </w:rPr>
      </w:pPr>
      <w:r w:rsidRPr="005C6F4F">
        <w:rPr>
          <w:rFonts w:ascii="Times New Roman" w:hAnsi="Times New Roman" w:cs="Times New Roman"/>
          <w:b/>
          <w:bCs/>
          <w:i/>
          <w:iCs/>
          <w:color w:val="auto"/>
        </w:rPr>
        <w:t>Диагностическая работа.</w:t>
      </w:r>
    </w:p>
    <w:p w:rsidR="00F65069" w:rsidRPr="005C6F4F" w:rsidRDefault="00C079E3" w:rsidP="005C6F4F">
      <w:pPr>
        <w:widowControl w:val="0"/>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Данное направление коррекционной работы включает проведение комплексного психолого- педагогического обследования обучающихся  при поступлении в образов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тельную организацию с целью выявления их особых образовательных потребностей; с</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стематического мониторинга (в конце каждой учебной четверти) достижения обучающ</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мися планируемых результатов освоения образования на основе адаптированной осно</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ной общеобразовательной программы; систематического мониторинга достижения об</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 изучение социальной ситуации развития и условий семейного воспитания;</w:t>
      </w:r>
    </w:p>
    <w:p w:rsidR="00F65069" w:rsidRPr="005C6F4F" w:rsidRDefault="00C079E3" w:rsidP="005C6F4F">
      <w:pPr>
        <w:pStyle w:val="a9"/>
        <w:widowControl w:val="0"/>
        <w:numPr>
          <w:ilvl w:val="0"/>
          <w:numId w:val="461"/>
        </w:numPr>
        <w:tabs>
          <w:tab w:val="num" w:pos="625"/>
          <w:tab w:val="left" w:pos="669"/>
        </w:tabs>
        <w:spacing w:line="276" w:lineRule="auto"/>
        <w:ind w:left="0" w:firstLine="709"/>
        <w:jc w:val="both"/>
        <w:rPr>
          <w:rFonts w:ascii="Times New Roman" w:hAnsi="Times New Roman" w:cs="Times New Roman"/>
          <w:color w:val="auto"/>
        </w:rPr>
      </w:pPr>
      <w:r w:rsidRPr="005C6F4F">
        <w:rPr>
          <w:rFonts w:ascii="Times New Roman" w:hAnsi="Times New Roman" w:cs="Times New Roman"/>
          <w:b/>
          <w:bCs/>
          <w:i/>
          <w:iCs/>
          <w:color w:val="auto"/>
        </w:rPr>
        <w:t>Консультативная работа.</w:t>
      </w:r>
    </w:p>
    <w:p w:rsidR="00F65069" w:rsidRPr="005C6F4F" w:rsidRDefault="00C079E3" w:rsidP="005C6F4F">
      <w:pPr>
        <w:widowControl w:val="0"/>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Данное направление работы обеспечивает непрерывность специального психолого </w:t>
      </w:r>
      <w:r w:rsidRPr="005C6F4F">
        <w:rPr>
          <w:rFonts w:ascii="Times New Roman" w:hAnsi="Times New Roman" w:cs="Times New Roman"/>
          <w:color w:val="auto"/>
          <w:sz w:val="24"/>
          <w:szCs w:val="24"/>
        </w:rPr>
        <w:lastRenderedPageBreak/>
        <w:t>– педагогического сопровождения обучающихся и их семей по вопросам образования и социализацииглухих детей, повышение уровня родительской компетентности и активиз</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цию роли родителей в воспитании и обучении ребенка. </w:t>
      </w:r>
    </w:p>
    <w:p w:rsidR="00F65069" w:rsidRPr="005C6F4F" w:rsidRDefault="00C079E3" w:rsidP="005C6F4F">
      <w:pPr>
        <w:widowControl w:val="0"/>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Консультативная работа включает выработку совместных рекомендаций специал</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стами, работающими в образовательной организации, и родителями (законными предст</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разования и др.; оказание консультативной помощи родителям (законным представит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лям) по вопросам семейного воспитания, образования и проведения коррекционно – ра</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 xml:space="preserve">вивющей работы .во внешкольное время. </w:t>
      </w:r>
    </w:p>
    <w:p w:rsidR="00F65069" w:rsidRPr="005C6F4F" w:rsidRDefault="00C079E3" w:rsidP="005C6F4F">
      <w:pPr>
        <w:pStyle w:val="a9"/>
        <w:widowControl w:val="0"/>
        <w:numPr>
          <w:ilvl w:val="0"/>
          <w:numId w:val="461"/>
        </w:numPr>
        <w:tabs>
          <w:tab w:val="num" w:pos="625"/>
          <w:tab w:val="left" w:pos="669"/>
        </w:tabs>
        <w:spacing w:line="276" w:lineRule="auto"/>
        <w:ind w:left="0" w:firstLine="709"/>
        <w:jc w:val="both"/>
        <w:rPr>
          <w:rFonts w:ascii="Times New Roman" w:hAnsi="Times New Roman" w:cs="Times New Roman"/>
          <w:color w:val="auto"/>
        </w:rPr>
      </w:pPr>
      <w:r w:rsidRPr="005C6F4F">
        <w:rPr>
          <w:rFonts w:ascii="Times New Roman" w:hAnsi="Times New Roman" w:cs="Times New Roman"/>
          <w:b/>
          <w:bCs/>
          <w:i/>
          <w:iCs/>
          <w:color w:val="auto"/>
        </w:rPr>
        <w:t>Информационно-просветительская работа.</w:t>
      </w:r>
    </w:p>
    <w:p w:rsidR="00F65069" w:rsidRPr="005C6F4F" w:rsidRDefault="00C079E3" w:rsidP="005C6F4F">
      <w:pPr>
        <w:widowControl w:val="0"/>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ab/>
        <w:t>Данное направление предполагает разъяснительную деятельность по вопр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Информационно –просветительская работа может проводиться как в данной образов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тельной организации (среди обучающихся, их родителей и др.), так и в других образов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тельных организациях, включая организации дополнительного и профессионального о</w:t>
      </w:r>
      <w:r w:rsidRPr="005C6F4F">
        <w:rPr>
          <w:rFonts w:ascii="Times New Roman" w:hAnsi="Times New Roman" w:cs="Times New Roman"/>
          <w:color w:val="auto"/>
          <w:sz w:val="24"/>
          <w:szCs w:val="24"/>
        </w:rPr>
        <w:t>б</w:t>
      </w:r>
      <w:r w:rsidRPr="005C6F4F">
        <w:rPr>
          <w:rFonts w:ascii="Times New Roman" w:hAnsi="Times New Roman" w:cs="Times New Roman"/>
          <w:color w:val="auto"/>
          <w:sz w:val="24"/>
          <w:szCs w:val="24"/>
        </w:rPr>
        <w:t>разования (среди педагогов, обучающихся, родителей и др.), а также в организациях соц</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альной сферы (здравоохранения, правопорядка и др.). </w:t>
      </w:r>
    </w:p>
    <w:p w:rsidR="00F65069" w:rsidRPr="005C6F4F" w:rsidRDefault="00C079E3" w:rsidP="005C6F4F">
      <w:pPr>
        <w:widowControl w:val="0"/>
        <w:numPr>
          <w:ilvl w:val="0"/>
          <w:numId w:val="462"/>
        </w:numPr>
        <w:tabs>
          <w:tab w:val="num" w:pos="582"/>
          <w:tab w:val="left" w:pos="643"/>
        </w:tab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Психолого-педагогическая работа.</w:t>
      </w:r>
    </w:p>
    <w:p w:rsidR="00F65069" w:rsidRPr="005C6F4F" w:rsidRDefault="00C079E3" w:rsidP="005C6F4F">
      <w:pPr>
        <w:widowControl w:val="0"/>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Данное направление предполагает проведение психолого–педагогической диагн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стики с целью психолого-педагогического изучения индивидуальных особенностей ли</w:t>
      </w:r>
      <w:r w:rsidRPr="005C6F4F">
        <w:rPr>
          <w:rFonts w:ascii="Times New Roman" w:hAnsi="Times New Roman" w:cs="Times New Roman"/>
          <w:color w:val="auto"/>
          <w:sz w:val="24"/>
          <w:szCs w:val="24"/>
        </w:rPr>
        <w:t>ч</w:t>
      </w:r>
      <w:r w:rsidRPr="005C6F4F">
        <w:rPr>
          <w:rFonts w:ascii="Times New Roman" w:hAnsi="Times New Roman" w:cs="Times New Roman"/>
          <w:color w:val="auto"/>
          <w:sz w:val="24"/>
          <w:szCs w:val="24"/>
        </w:rPr>
        <w:t>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нии и развитии обучающихся; изучения интересов обучающихся в связи с профоориент</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ционной работой в образовательной организации; осуществление коррекционно–развивающей работы с учетом результатов психолого – педагогической диагностики со</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местно со специалистами  образовательной организации и /или других организаций на о</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нове сетевого взаимодействия; содействие личным достижениям обучающегося в досту</w:t>
      </w:r>
      <w:r w:rsidRPr="005C6F4F">
        <w:rPr>
          <w:rFonts w:ascii="Times New Roman" w:hAnsi="Times New Roman" w:cs="Times New Roman"/>
          <w:color w:val="auto"/>
          <w:sz w:val="24"/>
          <w:szCs w:val="24"/>
        </w:rPr>
        <w:t>п</w:t>
      </w:r>
      <w:r w:rsidRPr="005C6F4F">
        <w:rPr>
          <w:rFonts w:ascii="Times New Roman" w:hAnsi="Times New Roman" w:cs="Times New Roman"/>
          <w:color w:val="auto"/>
          <w:sz w:val="24"/>
          <w:szCs w:val="24"/>
        </w:rPr>
        <w:t>ных ему видах учебной и внеурочной деятельности с учетом индивидуальных особенн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стей; осуществление здоровьесберегающей работы совместно со специалистами образов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тельной организации и /или других организаций на основе сетевого взаимодействия; 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ведение психолого–педагогического консультирования, направленного на оказание п</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мощи обучающимся, их родителям и педагогам в решении актуальных задач развития, с</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циализации, преодоления учебных трудностей, проблем взаимоотношений между обуч</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ющимся, родителями, педагогами; осуществление профилактики, формирование и разв</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тие психологически комфортных отношений в классе, образовательной организации, в семье; профилактику внутриличностных конфликтов; психолого – педагогическое соде</w:t>
      </w:r>
      <w:r w:rsidRPr="005C6F4F">
        <w:rPr>
          <w:rFonts w:ascii="Times New Roman" w:hAnsi="Times New Roman" w:cs="Times New Roman"/>
          <w:color w:val="auto"/>
          <w:sz w:val="24"/>
          <w:szCs w:val="24"/>
        </w:rPr>
        <w:t>й</w:t>
      </w:r>
      <w:r w:rsidRPr="005C6F4F">
        <w:rPr>
          <w:rFonts w:ascii="Times New Roman" w:hAnsi="Times New Roman" w:cs="Times New Roman"/>
          <w:color w:val="auto"/>
          <w:sz w:val="24"/>
          <w:szCs w:val="24"/>
        </w:rPr>
        <w:t>ствие обеспечению управленческих процессов на основе проведения мониторинговых и</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следований психологического климата в системах администрация - педагоги – обучающ</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еся– родители, психолого – педагогического сопровождения эффективного их взаимоде</w:t>
      </w:r>
      <w:r w:rsidRPr="005C6F4F">
        <w:rPr>
          <w:rFonts w:ascii="Times New Roman" w:hAnsi="Times New Roman" w:cs="Times New Roman"/>
          <w:color w:val="auto"/>
          <w:sz w:val="24"/>
          <w:szCs w:val="24"/>
        </w:rPr>
        <w:t>й</w:t>
      </w:r>
      <w:r w:rsidRPr="005C6F4F">
        <w:rPr>
          <w:rFonts w:ascii="Times New Roman" w:hAnsi="Times New Roman" w:cs="Times New Roman"/>
          <w:color w:val="auto"/>
          <w:sz w:val="24"/>
          <w:szCs w:val="24"/>
        </w:rPr>
        <w:t>ствия, участия в разработке программ развития общеобразовательной организации; ос</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 xml:space="preserve">ществление просветительской деятельности для повышения психолого-педагогической </w:t>
      </w:r>
      <w:r w:rsidRPr="005C6F4F">
        <w:rPr>
          <w:rFonts w:ascii="Times New Roman" w:hAnsi="Times New Roman" w:cs="Times New Roman"/>
          <w:color w:val="auto"/>
          <w:sz w:val="24"/>
          <w:szCs w:val="24"/>
        </w:rPr>
        <w:lastRenderedPageBreak/>
        <w:t>компетентности педагогов, родителей. </w:t>
      </w:r>
    </w:p>
    <w:p w:rsidR="00F65069" w:rsidRPr="005C6F4F" w:rsidRDefault="00C079E3" w:rsidP="005C6F4F">
      <w:pPr>
        <w:spacing w:before="120" w:after="120"/>
        <w:jc w:val="center"/>
        <w:outlineLvl w:val="2"/>
        <w:rPr>
          <w:rFonts w:ascii="Times New Roman" w:eastAsia="Times New Roman" w:hAnsi="Times New Roman" w:cs="Times New Roman"/>
          <w:b/>
          <w:bCs/>
          <w:caps/>
          <w:color w:val="auto"/>
          <w:spacing w:val="2"/>
          <w:sz w:val="24"/>
          <w:szCs w:val="24"/>
        </w:rPr>
      </w:pPr>
      <w:bookmarkStart w:id="65" w:name="_Toc432958049"/>
      <w:bookmarkStart w:id="66" w:name="_Toc432960473"/>
      <w:bookmarkStart w:id="67" w:name="_Toc433014098"/>
      <w:r w:rsidRPr="005C6F4F">
        <w:rPr>
          <w:rFonts w:ascii="Times New Roman"/>
          <w:b/>
          <w:bCs/>
          <w:caps/>
          <w:color w:val="auto"/>
          <w:spacing w:val="2"/>
          <w:sz w:val="24"/>
          <w:szCs w:val="24"/>
        </w:rPr>
        <w:t xml:space="preserve">3.2.6 </w:t>
      </w:r>
      <w:r w:rsidRPr="005C6F4F">
        <w:rPr>
          <w:rFonts w:hAnsi="Times New Roman"/>
          <w:b/>
          <w:bCs/>
          <w:color w:val="auto"/>
          <w:sz w:val="24"/>
          <w:szCs w:val="24"/>
        </w:rPr>
        <w:t>Программа</w:t>
      </w:r>
      <w:r w:rsidRPr="005C6F4F">
        <w:rPr>
          <w:rFonts w:hAnsi="Times New Roman"/>
          <w:b/>
          <w:bCs/>
          <w:color w:val="auto"/>
          <w:sz w:val="24"/>
          <w:szCs w:val="24"/>
        </w:rPr>
        <w:t xml:space="preserve"> </w:t>
      </w:r>
      <w:r w:rsidRPr="005C6F4F">
        <w:rPr>
          <w:rFonts w:hAnsi="Times New Roman"/>
          <w:b/>
          <w:bCs/>
          <w:color w:val="auto"/>
          <w:sz w:val="24"/>
          <w:szCs w:val="24"/>
        </w:rPr>
        <w:t>внеурочной</w:t>
      </w:r>
      <w:r w:rsidRPr="005C6F4F">
        <w:rPr>
          <w:rFonts w:hAnsi="Times New Roman"/>
          <w:b/>
          <w:bCs/>
          <w:color w:val="auto"/>
          <w:sz w:val="24"/>
          <w:szCs w:val="24"/>
        </w:rPr>
        <w:t xml:space="preserve"> </w:t>
      </w:r>
      <w:r w:rsidRPr="005C6F4F">
        <w:rPr>
          <w:rFonts w:hAnsi="Times New Roman"/>
          <w:b/>
          <w:bCs/>
          <w:color w:val="auto"/>
          <w:sz w:val="24"/>
          <w:szCs w:val="24"/>
        </w:rPr>
        <w:t>деятельности</w:t>
      </w:r>
      <w:bookmarkEnd w:id="65"/>
      <w:bookmarkEnd w:id="66"/>
      <w:bookmarkEnd w:id="67"/>
    </w:p>
    <w:p w:rsidR="00F65069" w:rsidRPr="005C6F4F" w:rsidRDefault="00C079E3" w:rsidP="005C6F4F">
      <w:pPr>
        <w:spacing w:after="0"/>
        <w:jc w:val="center"/>
        <w:rPr>
          <w:rFonts w:ascii="Times New Roman" w:eastAsia="Times New Roman" w:hAnsi="Times New Roman" w:cs="Times New Roman"/>
          <w:b/>
          <w:bCs/>
          <w:color w:val="auto"/>
          <w:sz w:val="24"/>
          <w:szCs w:val="24"/>
        </w:rPr>
      </w:pPr>
      <w:r w:rsidRPr="005C6F4F">
        <w:rPr>
          <w:rFonts w:hAnsi="Times New Roman"/>
          <w:b/>
          <w:bCs/>
          <w:color w:val="auto"/>
          <w:sz w:val="24"/>
          <w:szCs w:val="24"/>
        </w:rPr>
        <w:t>Пояснительная</w:t>
      </w:r>
      <w:r w:rsidRPr="005C6F4F">
        <w:rPr>
          <w:rFonts w:hAnsi="Times New Roman"/>
          <w:b/>
          <w:bCs/>
          <w:color w:val="auto"/>
          <w:sz w:val="24"/>
          <w:szCs w:val="24"/>
        </w:rPr>
        <w:t xml:space="preserve"> </w:t>
      </w:r>
      <w:r w:rsidRPr="005C6F4F">
        <w:rPr>
          <w:rFonts w:hAnsi="Times New Roman"/>
          <w:b/>
          <w:bCs/>
          <w:color w:val="auto"/>
          <w:sz w:val="24"/>
          <w:szCs w:val="24"/>
        </w:rPr>
        <w:t>записка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Гуманистический характер образования в специальной школе предполагает созд</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ние воспитывающей среды во внеурочное время, построение системы внеклассной раб</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ты, нацеленной на духовное развитие каждого ученика. Воспитание строится на основе системного, деятельностного и личностно-ориентированного подходов.</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color w:val="auto"/>
          <w:sz w:val="24"/>
          <w:szCs w:val="24"/>
        </w:rPr>
        <w:t>Главной целью</w:t>
      </w:r>
      <w:r w:rsidRPr="005C6F4F">
        <w:rPr>
          <w:rFonts w:ascii="Times New Roman" w:hAnsi="Times New Roman" w:cs="Times New Roman"/>
          <w:color w:val="auto"/>
          <w:sz w:val="24"/>
          <w:szCs w:val="24"/>
        </w:rPr>
        <w:t xml:space="preserve"> современного личностно-социально ориентированного образов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color w:val="auto"/>
          <w:sz w:val="24"/>
          <w:szCs w:val="24"/>
        </w:rPr>
        <w:t>Задачи</w:t>
      </w:r>
      <w:r w:rsidRPr="005C6F4F">
        <w:rPr>
          <w:rFonts w:ascii="Times New Roman" w:hAnsi="Times New Roman" w:cs="Times New Roman"/>
          <w:color w:val="auto"/>
          <w:sz w:val="24"/>
          <w:szCs w:val="24"/>
        </w:rPr>
        <w:t xml:space="preserve"> программы внеурочной образовательной деятельности:</w:t>
      </w:r>
    </w:p>
    <w:p w:rsidR="00F65069" w:rsidRPr="005C6F4F" w:rsidRDefault="00C079E3" w:rsidP="005C6F4F">
      <w:pPr>
        <w:pStyle w:val="a9"/>
        <w:numPr>
          <w:ilvl w:val="0"/>
          <w:numId w:val="463"/>
        </w:numPr>
        <w:tabs>
          <w:tab w:val="clear" w:pos="361"/>
          <w:tab w:val="num" w:pos="309"/>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создание в образовательных организациях развивающей предметной среды;</w:t>
      </w:r>
    </w:p>
    <w:p w:rsidR="00F65069" w:rsidRPr="005C6F4F" w:rsidRDefault="00C079E3" w:rsidP="005C6F4F">
      <w:pPr>
        <w:pStyle w:val="a9"/>
        <w:numPr>
          <w:ilvl w:val="0"/>
          <w:numId w:val="464"/>
        </w:numPr>
        <w:tabs>
          <w:tab w:val="clear" w:pos="361"/>
          <w:tab w:val="num" w:pos="309"/>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вводить во внеурочной деятельности разные виды детского творчества;</w:t>
      </w:r>
    </w:p>
    <w:p w:rsidR="00F65069" w:rsidRPr="005C6F4F" w:rsidRDefault="00C079E3" w:rsidP="005C6F4F">
      <w:pPr>
        <w:pStyle w:val="a9"/>
        <w:numPr>
          <w:ilvl w:val="0"/>
          <w:numId w:val="465"/>
        </w:numPr>
        <w:tabs>
          <w:tab w:val="clear" w:pos="361"/>
          <w:tab w:val="num" w:pos="309"/>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развивать творческие способности личности ребенка с нарушением слуха</w:t>
      </w:r>
    </w:p>
    <w:p w:rsidR="00F65069" w:rsidRPr="005C6F4F" w:rsidRDefault="00C079E3" w:rsidP="005C6F4F">
      <w:pPr>
        <w:pStyle w:val="a9"/>
        <w:numPr>
          <w:ilvl w:val="0"/>
          <w:numId w:val="466"/>
        </w:numPr>
        <w:tabs>
          <w:tab w:val="clear" w:pos="361"/>
          <w:tab w:val="num" w:pos="309"/>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развивать коммуникативные навыки, информационные умения, формир</w:t>
      </w:r>
      <w:r w:rsidRPr="005C6F4F">
        <w:rPr>
          <w:rFonts w:ascii="Times New Roman" w:hAnsi="Times New Roman" w:cs="Times New Roman"/>
          <w:color w:val="auto"/>
        </w:rPr>
        <w:t>о</w:t>
      </w:r>
      <w:r w:rsidRPr="005C6F4F">
        <w:rPr>
          <w:rFonts w:ascii="Times New Roman" w:hAnsi="Times New Roman" w:cs="Times New Roman"/>
          <w:color w:val="auto"/>
        </w:rPr>
        <w:t>вать средства вербальной и невербальной коммуникации</w:t>
      </w:r>
    </w:p>
    <w:p w:rsidR="00F65069" w:rsidRPr="005C6F4F" w:rsidRDefault="00C079E3" w:rsidP="005C6F4F">
      <w:pPr>
        <w:pStyle w:val="a9"/>
        <w:numPr>
          <w:ilvl w:val="0"/>
          <w:numId w:val="467"/>
        </w:numPr>
        <w:tabs>
          <w:tab w:val="clear" w:pos="361"/>
          <w:tab w:val="num" w:pos="309"/>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развивать стремление к реализации имеющихся возможностей для полн</w:t>
      </w:r>
      <w:r w:rsidRPr="005C6F4F">
        <w:rPr>
          <w:rFonts w:ascii="Times New Roman" w:hAnsi="Times New Roman" w:cs="Times New Roman"/>
          <w:color w:val="auto"/>
        </w:rPr>
        <w:t>о</w:t>
      </w:r>
      <w:r w:rsidRPr="005C6F4F">
        <w:rPr>
          <w:rFonts w:ascii="Times New Roman" w:hAnsi="Times New Roman" w:cs="Times New Roman"/>
          <w:color w:val="auto"/>
        </w:rPr>
        <w:t>ценной жизнедеятельности, к достижениям в творчестве, участию в общественной жизни.</w:t>
      </w:r>
    </w:p>
    <w:p w:rsidR="00F65069" w:rsidRPr="005C6F4F" w:rsidRDefault="00C079E3" w:rsidP="005C6F4F">
      <w:pPr>
        <w:pStyle w:val="a9"/>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Общие принципы организации внеурочной работы в школах для детей с нарушен</w:t>
      </w:r>
      <w:r w:rsidRPr="005C6F4F">
        <w:rPr>
          <w:rFonts w:ascii="Times New Roman" w:hAnsi="Times New Roman" w:cs="Times New Roman"/>
          <w:color w:val="auto"/>
        </w:rPr>
        <w:t>и</w:t>
      </w:r>
      <w:r w:rsidRPr="005C6F4F">
        <w:rPr>
          <w:rFonts w:ascii="Times New Roman" w:hAnsi="Times New Roman" w:cs="Times New Roman"/>
          <w:color w:val="auto"/>
        </w:rPr>
        <w:t>ями слуха: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 xml:space="preserve">1.Принцип гуманизма </w:t>
      </w:r>
      <w:r w:rsidRPr="005C6F4F">
        <w:rPr>
          <w:rFonts w:ascii="Times New Roman" w:hAnsi="Times New Roman" w:cs="Times New Roman"/>
          <w:color w:val="auto"/>
          <w:sz w:val="24"/>
          <w:szCs w:val="24"/>
        </w:rPr>
        <w:t>определяет общий характер отношений сурдопедагога и учащихся. Согласно этому-принципу, ребенок является главной ценностью, выступая в качестве активно действующего лица во взаимодействии с педагогом, субъекта этой де</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тельности со своим внутренним миром, интересами, потребностями, способностями, во</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можностями и особенностями.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 xml:space="preserve">2.Принцип демократизма </w:t>
      </w:r>
      <w:r w:rsidRPr="005C6F4F">
        <w:rPr>
          <w:rFonts w:ascii="Times New Roman" w:hAnsi="Times New Roman" w:cs="Times New Roman"/>
          <w:color w:val="auto"/>
          <w:sz w:val="24"/>
          <w:szCs w:val="24"/>
        </w:rPr>
        <w:t>реализуется через развитую систему самоуправления, в которую вовлекаются прежде всего учащиеся, а также педагоги, родители. Развитие школьного и ученического самоуправления является важнейшим средством развития д</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мократии и социализации личности школьников с нарушениями слуха.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 xml:space="preserve">3.Принцип деятельностного подхода </w:t>
      </w:r>
      <w:r w:rsidRPr="005C6F4F">
        <w:rPr>
          <w:rFonts w:ascii="Times New Roman" w:hAnsi="Times New Roman" w:cs="Times New Roman"/>
          <w:color w:val="auto"/>
          <w:sz w:val="24"/>
          <w:szCs w:val="24"/>
        </w:rPr>
        <w:t>предполагает включение каждого ребенка в различные виды деятельности.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 xml:space="preserve">4.Принцип сотрудничества </w:t>
      </w:r>
      <w:r w:rsidRPr="005C6F4F">
        <w:rPr>
          <w:rFonts w:ascii="Times New Roman" w:hAnsi="Times New Roman" w:cs="Times New Roman"/>
          <w:color w:val="auto"/>
          <w:sz w:val="24"/>
          <w:szCs w:val="24"/>
        </w:rPr>
        <w:t xml:space="preserve">сурдопедагога с детьми </w:t>
      </w:r>
      <w:r w:rsidRPr="005C6F4F">
        <w:rPr>
          <w:rFonts w:ascii="Times New Roman" w:hAnsi="Times New Roman" w:cs="Times New Roman"/>
          <w:color w:val="auto"/>
          <w:sz w:val="24"/>
          <w:szCs w:val="24"/>
          <w:lang w:val="en-US"/>
        </w:rPr>
        <w:t>pea</w:t>
      </w:r>
      <w:r w:rsidRPr="005C6F4F">
        <w:rPr>
          <w:rFonts w:ascii="Times New Roman" w:hAnsi="Times New Roman" w:cs="Times New Roman"/>
          <w:color w:val="auto"/>
          <w:sz w:val="24"/>
          <w:szCs w:val="24"/>
        </w:rPr>
        <w:t>-' лизуется во всех видах внеурочной деятельности и предполагает взаимодействие сурдопедагога (воспитателя) и учеников в продвижении к определенным целям при условии безусловной поддержки и принятия личности каждого ребенка.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 xml:space="preserve">5.Принцип включения личности в значимую деятельность. </w:t>
      </w:r>
      <w:r w:rsidRPr="005C6F4F">
        <w:rPr>
          <w:rFonts w:ascii="Times New Roman" w:hAnsi="Times New Roman" w:cs="Times New Roman"/>
          <w:color w:val="auto"/>
          <w:sz w:val="24"/>
          <w:szCs w:val="24"/>
        </w:rPr>
        <w:t>Задача сурдопедаг</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га заключается в совместном-с учениками подборе таких видов и форм значимой деятел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ности, при которых каждый из воспитанников будет чувствовать: его роль не только уместна, но и необходима.</w:t>
      </w:r>
    </w:p>
    <w:p w:rsidR="00F65069" w:rsidRPr="005C6F4F" w:rsidRDefault="00C079E3" w:rsidP="005C6F4F">
      <w:pPr>
        <w:pStyle w:val="a9"/>
        <w:spacing w:line="276" w:lineRule="auto"/>
        <w:ind w:left="0" w:firstLine="709"/>
        <w:jc w:val="both"/>
        <w:rPr>
          <w:rFonts w:ascii="Times New Roman" w:hAnsi="Times New Roman" w:cs="Times New Roman"/>
          <w:color w:val="auto"/>
        </w:rPr>
      </w:pPr>
      <w:r w:rsidRPr="005C6F4F">
        <w:rPr>
          <w:rFonts w:ascii="Times New Roman" w:hAnsi="Times New Roman" w:cs="Times New Roman"/>
          <w:b/>
          <w:bCs/>
          <w:i/>
          <w:iCs/>
          <w:color w:val="auto"/>
        </w:rPr>
        <w:t>6.</w:t>
      </w:r>
      <w:r w:rsidRPr="005C6F4F">
        <w:rPr>
          <w:rFonts w:ascii="Times New Roman" w:hAnsi="Times New Roman" w:cs="Times New Roman"/>
          <w:color w:val="auto"/>
        </w:rPr>
        <w:t>Принцип открытости и диалогичности</w:t>
      </w:r>
      <w:r w:rsidRPr="005C6F4F">
        <w:rPr>
          <w:rFonts w:ascii="Times New Roman" w:hAnsi="Times New Roman" w:cs="Times New Roman"/>
          <w:b/>
          <w:bCs/>
          <w:i/>
          <w:iCs/>
          <w:color w:val="auto"/>
        </w:rPr>
        <w:t xml:space="preserve">. </w:t>
      </w:r>
      <w:r w:rsidRPr="005C6F4F">
        <w:rPr>
          <w:rFonts w:ascii="Times New Roman" w:hAnsi="Times New Roman" w:cs="Times New Roman"/>
          <w:color w:val="auto"/>
        </w:rPr>
        <w:t>Открытость школы инновациям, новым технологиям, передовому опыту – основа ее развития. Принцип открытости предусматр</w:t>
      </w:r>
      <w:r w:rsidRPr="005C6F4F">
        <w:rPr>
          <w:rFonts w:ascii="Times New Roman" w:hAnsi="Times New Roman" w:cs="Times New Roman"/>
          <w:color w:val="auto"/>
        </w:rPr>
        <w:t>и</w:t>
      </w:r>
      <w:r w:rsidRPr="005C6F4F">
        <w:rPr>
          <w:rFonts w:ascii="Times New Roman" w:hAnsi="Times New Roman" w:cs="Times New Roman"/>
          <w:color w:val="auto"/>
        </w:rPr>
        <w:t>вает включение во внеурочную деятельность таких внешних факторов, как природная, с</w:t>
      </w:r>
      <w:r w:rsidRPr="005C6F4F">
        <w:rPr>
          <w:rFonts w:ascii="Times New Roman" w:hAnsi="Times New Roman" w:cs="Times New Roman"/>
          <w:color w:val="auto"/>
        </w:rPr>
        <w:t>о</w:t>
      </w:r>
      <w:r w:rsidRPr="005C6F4F">
        <w:rPr>
          <w:rFonts w:ascii="Times New Roman" w:hAnsi="Times New Roman" w:cs="Times New Roman"/>
          <w:color w:val="auto"/>
        </w:rPr>
        <w:t>циокультурная, образовательная, информационная среда. Поскольку гуманистическая с</w:t>
      </w:r>
      <w:r w:rsidRPr="005C6F4F">
        <w:rPr>
          <w:rFonts w:ascii="Times New Roman" w:hAnsi="Times New Roman" w:cs="Times New Roman"/>
          <w:color w:val="auto"/>
        </w:rPr>
        <w:t>и</w:t>
      </w:r>
      <w:r w:rsidRPr="005C6F4F">
        <w:rPr>
          <w:rFonts w:ascii="Times New Roman" w:hAnsi="Times New Roman" w:cs="Times New Roman"/>
          <w:color w:val="auto"/>
        </w:rPr>
        <w:lastRenderedPageBreak/>
        <w:t>стема воспитания является открытой, ей присущи свойства свободного саморазвития, с</w:t>
      </w:r>
      <w:r w:rsidRPr="005C6F4F">
        <w:rPr>
          <w:rFonts w:ascii="Times New Roman" w:hAnsi="Times New Roman" w:cs="Times New Roman"/>
          <w:color w:val="auto"/>
        </w:rPr>
        <w:t>а</w:t>
      </w:r>
      <w:r w:rsidRPr="005C6F4F">
        <w:rPr>
          <w:rFonts w:ascii="Times New Roman" w:hAnsi="Times New Roman" w:cs="Times New Roman"/>
          <w:color w:val="auto"/>
        </w:rPr>
        <w:t>моорганизации, при которых нет и не может быть одного мнения, однозначного решения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неоднозна</w:t>
      </w:r>
      <w:r w:rsidRPr="005C6F4F">
        <w:rPr>
          <w:rFonts w:ascii="Times New Roman" w:hAnsi="Times New Roman" w:cs="Times New Roman"/>
          <w:color w:val="auto"/>
        </w:rPr>
        <w:t>ч</w:t>
      </w:r>
      <w:r w:rsidRPr="005C6F4F">
        <w:rPr>
          <w:rFonts w:ascii="Times New Roman" w:hAnsi="Times New Roman" w:cs="Times New Roman"/>
          <w:color w:val="auto"/>
        </w:rPr>
        <w:t>ным. Это открывает перспективу на реальную свободу развивающейся личности.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Организация воспитательной работы с детьми с нарушениями слуха базируется на выделении также и </w:t>
      </w:r>
      <w:r w:rsidRPr="005C6F4F">
        <w:rPr>
          <w:rFonts w:ascii="Times New Roman" w:hAnsi="Times New Roman" w:cs="Times New Roman"/>
          <w:i/>
          <w:iCs/>
          <w:color w:val="auto"/>
          <w:sz w:val="24"/>
          <w:szCs w:val="24"/>
        </w:rPr>
        <w:t>специальных принципов</w:t>
      </w:r>
      <w:r w:rsidRPr="005C6F4F">
        <w:rPr>
          <w:rFonts w:ascii="Times New Roman" w:hAnsi="Times New Roman" w:cs="Times New Roman"/>
          <w:color w:val="auto"/>
          <w:sz w:val="24"/>
          <w:szCs w:val="24"/>
        </w:rPr>
        <w:t xml:space="preserve">, положенных в основу воспитания детей с нарушениями слуха (С. А. Зыков, </w:t>
      </w:r>
      <w:r w:rsidRPr="005C6F4F">
        <w:rPr>
          <w:rFonts w:ascii="Times New Roman" w:hAnsi="Times New Roman" w:cs="Times New Roman"/>
          <w:color w:val="auto"/>
          <w:sz w:val="24"/>
          <w:szCs w:val="24"/>
          <w:lang w:val="en-US"/>
        </w:rPr>
        <w:t>P</w:t>
      </w:r>
      <w:r w:rsidRPr="005C6F4F">
        <w:rPr>
          <w:rFonts w:ascii="Times New Roman" w:hAnsi="Times New Roman" w:cs="Times New Roman"/>
          <w:color w:val="auto"/>
          <w:sz w:val="24"/>
          <w:szCs w:val="24"/>
        </w:rPr>
        <w:t>.</w:t>
      </w:r>
      <w:r w:rsidRPr="005C6F4F">
        <w:rPr>
          <w:rFonts w:ascii="Times New Roman" w:hAnsi="Times New Roman" w:cs="Times New Roman"/>
          <w:color w:val="auto"/>
          <w:sz w:val="24"/>
          <w:szCs w:val="24"/>
          <w:lang w:val="en-US"/>
        </w:rPr>
        <w:t>M</w:t>
      </w:r>
      <w:r w:rsidRPr="005C6F4F">
        <w:rPr>
          <w:rFonts w:ascii="Times New Roman" w:hAnsi="Times New Roman" w:cs="Times New Roman"/>
          <w:color w:val="auto"/>
          <w:sz w:val="24"/>
          <w:szCs w:val="24"/>
        </w:rPr>
        <w:t xml:space="preserve">. Боскис, Ф.Ф. </w:t>
      </w:r>
      <w:r w:rsidRPr="005C6F4F">
        <w:rPr>
          <w:rFonts w:ascii="Times New Roman" w:hAnsi="Times New Roman" w:cs="Times New Roman"/>
          <w:color w:val="auto"/>
          <w:sz w:val="24"/>
          <w:szCs w:val="24"/>
          <w:lang w:val="en-US"/>
        </w:rPr>
        <w:t>Pay</w:t>
      </w:r>
      <w:r w:rsidRPr="005C6F4F">
        <w:rPr>
          <w:rFonts w:ascii="Times New Roman" w:hAnsi="Times New Roman" w:cs="Times New Roman"/>
          <w:color w:val="auto"/>
          <w:sz w:val="24"/>
          <w:szCs w:val="24"/>
        </w:rPr>
        <w:t xml:space="preserve"> и др.)» к которым относятся:</w:t>
      </w:r>
    </w:p>
    <w:p w:rsidR="00F65069" w:rsidRPr="005C6F4F" w:rsidRDefault="00C079E3" w:rsidP="005C6F4F">
      <w:pPr>
        <w:pStyle w:val="a9"/>
        <w:numPr>
          <w:ilvl w:val="0"/>
          <w:numId w:val="468"/>
        </w:numPr>
        <w:tabs>
          <w:tab w:val="clear" w:pos="141"/>
          <w:tab w:val="num" w:pos="68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Генетический принцип</w:t>
      </w:r>
      <w:r w:rsidRPr="005C6F4F">
        <w:rPr>
          <w:rFonts w:ascii="Times New Roman" w:hAnsi="Times New Roman" w:cs="Times New Roman"/>
          <w:b/>
          <w:bCs/>
          <w:i/>
          <w:iCs/>
          <w:color w:val="auto"/>
        </w:rPr>
        <w:t xml:space="preserve">, </w:t>
      </w:r>
      <w:r w:rsidRPr="005C6F4F">
        <w:rPr>
          <w:rFonts w:ascii="Times New Roman" w:hAnsi="Times New Roman" w:cs="Times New Roman"/>
          <w:color w:val="auto"/>
        </w:rPr>
        <w:t>основанный на учете последовательности возникн</w:t>
      </w:r>
      <w:r w:rsidRPr="005C6F4F">
        <w:rPr>
          <w:rFonts w:ascii="Times New Roman" w:hAnsi="Times New Roman" w:cs="Times New Roman"/>
          <w:color w:val="auto"/>
        </w:rPr>
        <w:t>о</w:t>
      </w:r>
      <w:r w:rsidRPr="005C6F4F">
        <w:rPr>
          <w:rFonts w:ascii="Times New Roman" w:hAnsi="Times New Roman" w:cs="Times New Roman"/>
          <w:color w:val="auto"/>
        </w:rPr>
        <w:t>вения и развития психических функций и новообразований в онтогенезе. Реализация этого принципа позволяет создать модель коррекционно-развивающей воспитательной работы, ориентированную на учет сензитивных периодов в развитии психических функций.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color w:val="auto"/>
          <w:sz w:val="24"/>
          <w:szCs w:val="24"/>
        </w:rPr>
        <w:t>2.</w:t>
      </w:r>
      <w:r w:rsidRPr="005C6F4F">
        <w:rPr>
          <w:rFonts w:ascii="Times New Roman" w:hAnsi="Times New Roman" w:cs="Times New Roman"/>
          <w:b/>
          <w:bCs/>
          <w:i/>
          <w:iCs/>
          <w:color w:val="auto"/>
          <w:sz w:val="24"/>
          <w:szCs w:val="24"/>
        </w:rPr>
        <w:t xml:space="preserve">Принцип развивающего воспитания. </w:t>
      </w:r>
      <w:r w:rsidRPr="005C6F4F">
        <w:rPr>
          <w:rFonts w:ascii="Times New Roman" w:hAnsi="Times New Roman" w:cs="Times New Roman"/>
          <w:color w:val="auto"/>
          <w:sz w:val="24"/>
          <w:szCs w:val="24"/>
        </w:rPr>
        <w:t>В основу содержания воспитательной 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боты положена ориентация на здоровые сохранные силы ребенка и обеспечение соотве</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ствующего возрасту уровня психического развития.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Принцип развивающего воспитания связан с необходимостью не только преодол</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ния отставания и нормализации развития, но и его обогащения, т.е. амплификации разв</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color w:val="auto"/>
          <w:sz w:val="24"/>
          <w:szCs w:val="24"/>
        </w:rPr>
        <w:t>3.</w:t>
      </w:r>
      <w:r w:rsidRPr="005C6F4F">
        <w:rPr>
          <w:rFonts w:ascii="Times New Roman" w:hAnsi="Times New Roman" w:cs="Times New Roman"/>
          <w:b/>
          <w:bCs/>
          <w:i/>
          <w:iCs/>
          <w:color w:val="auto"/>
          <w:sz w:val="24"/>
          <w:szCs w:val="24"/>
        </w:rPr>
        <w:t xml:space="preserve">Принцип коррекционной направленности работы </w:t>
      </w:r>
      <w:r w:rsidRPr="005C6F4F">
        <w:rPr>
          <w:rFonts w:ascii="Times New Roman" w:hAnsi="Times New Roman" w:cs="Times New Roman"/>
          <w:color w:val="auto"/>
          <w:sz w:val="24"/>
          <w:szCs w:val="24"/>
        </w:rPr>
        <w:t>предполагает индивидуал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зации слухоречевой среды, способствующей целенаправленному развитию словесной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чи, речевого поведения.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color w:val="auto"/>
          <w:sz w:val="24"/>
          <w:szCs w:val="24"/>
        </w:rPr>
        <w:t>4.</w:t>
      </w:r>
      <w:r w:rsidRPr="005C6F4F">
        <w:rPr>
          <w:rFonts w:ascii="Times New Roman" w:hAnsi="Times New Roman" w:cs="Times New Roman"/>
          <w:b/>
          <w:bCs/>
          <w:i/>
          <w:iCs/>
          <w:color w:val="auto"/>
          <w:sz w:val="24"/>
          <w:szCs w:val="24"/>
        </w:rPr>
        <w:t xml:space="preserve">Принцип формирования речевого общения, </w:t>
      </w:r>
      <w:r w:rsidRPr="005C6F4F">
        <w:rPr>
          <w:rFonts w:ascii="Times New Roman" w:hAnsi="Times New Roman" w:cs="Times New Roman"/>
          <w:color w:val="auto"/>
          <w:sz w:val="24"/>
          <w:szCs w:val="24"/>
        </w:rPr>
        <w:t>который прямо связан с необход</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мостью реализации потребности детей в общении с помощью, прежде всего, словесной речи.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Ограничение поступления информации из внешнего мира, недостаточный слова</w:t>
      </w:r>
      <w:r w:rsidRPr="005C6F4F">
        <w:rPr>
          <w:rFonts w:ascii="Times New Roman" w:hAnsi="Times New Roman" w:cs="Times New Roman"/>
          <w:color w:val="auto"/>
          <w:sz w:val="24"/>
          <w:szCs w:val="24"/>
        </w:rPr>
        <w:t>р</w:t>
      </w:r>
      <w:r w:rsidRPr="005C6F4F">
        <w:rPr>
          <w:rFonts w:ascii="Times New Roman" w:hAnsi="Times New Roman" w:cs="Times New Roman"/>
          <w:color w:val="auto"/>
          <w:sz w:val="24"/>
          <w:szCs w:val="24"/>
        </w:rPr>
        <w:t>ный запас детей обуславливает ещё ряд особенностей воспитательной работы:</w:t>
      </w:r>
    </w:p>
    <w:p w:rsidR="00F65069" w:rsidRPr="005C6F4F" w:rsidRDefault="00C079E3" w:rsidP="005C6F4F">
      <w:pPr>
        <w:numPr>
          <w:ilvl w:val="0"/>
          <w:numId w:val="469"/>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 детей;</w:t>
      </w:r>
    </w:p>
    <w:p w:rsidR="00F65069" w:rsidRPr="005C6F4F" w:rsidRDefault="00C079E3" w:rsidP="005C6F4F">
      <w:pPr>
        <w:numPr>
          <w:ilvl w:val="0"/>
          <w:numId w:val="470"/>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адаптация потока информации, использование наглядных средств, включая иллюстрации, схемы, таблицы и т.д.;</w:t>
      </w:r>
    </w:p>
    <w:p w:rsidR="00F65069" w:rsidRPr="005C6F4F" w:rsidRDefault="00C079E3" w:rsidP="005C6F4F">
      <w:pPr>
        <w:numPr>
          <w:ilvl w:val="0"/>
          <w:numId w:val="471"/>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преобладающее использование практических методов, наблюдений, бесед, экскурсий, создание проблемных ситуаций, внедрение метода проектов, использование возможностей современных информационных технологий;</w:t>
      </w:r>
    </w:p>
    <w:p w:rsidR="00F65069" w:rsidRPr="005C6F4F" w:rsidRDefault="00C079E3" w:rsidP="005C6F4F">
      <w:pPr>
        <w:numPr>
          <w:ilvl w:val="0"/>
          <w:numId w:val="472"/>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реализация гуманистических идей в воспитательной работе лиц с нарушениями слуха протекает в достаточно сложных условиях, связанных с 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 опыта;</w:t>
      </w:r>
    </w:p>
    <w:p w:rsidR="00F65069" w:rsidRPr="005C6F4F" w:rsidRDefault="00C079E3" w:rsidP="005C6F4F">
      <w:pPr>
        <w:numPr>
          <w:ilvl w:val="0"/>
          <w:numId w:val="473"/>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одним из путей формирования адекватного взаимодействия с социальной средой, обеспечения высокого уровня речевого развития, чувства защищённости, атмосферы психологического комфорта, оптимистического настроения и уверенности в </w:t>
      </w:r>
      <w:r w:rsidRPr="005C6F4F">
        <w:rPr>
          <w:rFonts w:ascii="Times New Roman" w:hAnsi="Times New Roman" w:cs="Times New Roman"/>
          <w:color w:val="auto"/>
          <w:sz w:val="24"/>
          <w:szCs w:val="24"/>
        </w:rPr>
        <w:lastRenderedPageBreak/>
        <w:t>своих силах является создание интегративной образовательно-воспитательной системы, специальных условий;</w:t>
      </w:r>
    </w:p>
    <w:p w:rsidR="00F65069" w:rsidRPr="005C6F4F" w:rsidRDefault="00C079E3" w:rsidP="005C6F4F">
      <w:pPr>
        <w:numPr>
          <w:ilvl w:val="0"/>
          <w:numId w:val="474"/>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к числу важнейших условий реализации возможностей развивающейся личности и её успешной социальной адаптации, преодоления 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 интеграция).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Одной из особенностей организации воспитательной работы является тесное вза</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модействие с родителями, как слышащими, так и неслышащими.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При работе с глухими детьми используются разнообразные формы дополнительн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го образования.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Гуманистический характер образования предполагает реализацию воспитательных задач на каждом учебном занятии, создание воспитывающей среды во внеурочное время, построение системы внеклассной работы, нацеленной на духовное развитие каждого, к</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торая помогает учащимся с нарушениями слуха понять и принять себя как главных де</w:t>
      </w:r>
      <w:r w:rsidRPr="005C6F4F">
        <w:rPr>
          <w:rFonts w:ascii="Times New Roman" w:hAnsi="Times New Roman" w:cs="Times New Roman"/>
          <w:color w:val="auto"/>
          <w:sz w:val="24"/>
          <w:szCs w:val="24"/>
        </w:rPr>
        <w:t>й</w:t>
      </w:r>
      <w:r w:rsidRPr="005C6F4F">
        <w:rPr>
          <w:rFonts w:ascii="Times New Roman" w:hAnsi="Times New Roman" w:cs="Times New Roman"/>
          <w:color w:val="auto"/>
          <w:sz w:val="24"/>
          <w:szCs w:val="24"/>
        </w:rPr>
        <w:t>ствующих лиц в самоорганизуемой деятельности, наполненной личностным смыслом.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Для более полной характеристики интегративного подхода к воспитанию детей с нарушениями слуха необходимо учитывать тот факт, что ребенок с нарушением слуха в реальном воспитательном процессе одновременно является и объектом, и субъектом во</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питания, а словесная речь играет решающую роль в развитии его социальной сущности, способствует его всестороннему развитию как социальной личности. При интегративном подходе к личности ребёнка в специально организованном учебно-воспитательном пр</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 xml:space="preserve">цессе возможно достижение высших форм компенсации.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Основные направления внеурочной деятельности включают: уховно  нравственное, социальное, общеинтеллектуальное, общекультурное, трудовое, спортивно  оздоров</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тельное)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Традиционными составными частями воспитания признаны  умственное, физич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ское, трудовое и политехническое, нравственное, эстетическое.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Умственное воспитание</w:t>
      </w:r>
      <w:r w:rsidRPr="005C6F4F">
        <w:rPr>
          <w:rFonts w:ascii="Times New Roman" w:hAnsi="Times New Roman" w:cs="Times New Roman"/>
          <w:color w:val="auto"/>
          <w:sz w:val="24"/>
          <w:szCs w:val="24"/>
        </w:rPr>
        <w:t>вооружает детей с нарушениями слуха системой знаний основ наук. В ходе и в результате усвоения научных знаний закладываются основы нау</w:t>
      </w:r>
      <w:r w:rsidRPr="005C6F4F">
        <w:rPr>
          <w:rFonts w:ascii="Times New Roman" w:hAnsi="Times New Roman" w:cs="Times New Roman"/>
          <w:color w:val="auto"/>
          <w:sz w:val="24"/>
          <w:szCs w:val="24"/>
        </w:rPr>
        <w:t>ч</w:t>
      </w:r>
      <w:r w:rsidRPr="005C6F4F">
        <w:rPr>
          <w:rFonts w:ascii="Times New Roman" w:hAnsi="Times New Roman" w:cs="Times New Roman"/>
          <w:color w:val="auto"/>
          <w:sz w:val="24"/>
          <w:szCs w:val="24"/>
        </w:rPr>
        <w:t xml:space="preserve">ного мировоззрения. </w:t>
      </w:r>
    </w:p>
    <w:p w:rsidR="00F65069" w:rsidRPr="005C6F4F" w:rsidRDefault="00C079E3" w:rsidP="005C6F4F">
      <w:pPr>
        <w:spacing w:after="0"/>
        <w:ind w:firstLine="709"/>
        <w:jc w:val="both"/>
        <w:rPr>
          <w:rFonts w:ascii="Times New Roman" w:eastAsia="Times New Roman" w:hAnsi="Times New Roman" w:cs="Times New Roman"/>
          <w:i/>
          <w:iCs/>
          <w:color w:val="auto"/>
          <w:sz w:val="24"/>
          <w:szCs w:val="24"/>
        </w:rPr>
      </w:pPr>
      <w:r w:rsidRPr="005C6F4F">
        <w:rPr>
          <w:rFonts w:ascii="Times New Roman" w:hAnsi="Times New Roman" w:cs="Times New Roman"/>
          <w:i/>
          <w:iCs/>
          <w:color w:val="auto"/>
          <w:sz w:val="24"/>
          <w:szCs w:val="24"/>
        </w:rPr>
        <w:t>Задачи умственного воспитания включают:</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•Усвоение определенного объема научных знаний.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Формирование приемов интеллектуальной деятельности, развитие способностей и дарований.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Формирование познавательных интересов, познавательной активности.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Развитие потребности постоянно пополнять свои знание, повышать уровень обр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зовательной и специальной подготовки.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Содержание умственного воспитания должно быть направлено, прежде всего, на развитие личности, а не на усвоение суммы знаний, умений, навыков. Из сферы образов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ния не должны выпадать такие важнейшие его компоненты, как передача опыта разли</w:t>
      </w:r>
      <w:r w:rsidRPr="005C6F4F">
        <w:rPr>
          <w:rFonts w:ascii="Times New Roman" w:hAnsi="Times New Roman" w:cs="Times New Roman"/>
          <w:color w:val="auto"/>
          <w:sz w:val="24"/>
          <w:szCs w:val="24"/>
        </w:rPr>
        <w:t>ч</w:t>
      </w:r>
      <w:r w:rsidRPr="005C6F4F">
        <w:rPr>
          <w:rFonts w:ascii="Times New Roman" w:hAnsi="Times New Roman" w:cs="Times New Roman"/>
          <w:color w:val="auto"/>
          <w:sz w:val="24"/>
          <w:szCs w:val="24"/>
        </w:rPr>
        <w:t>ных форм, видов, приемов выполнения познавательной деятельности, эмоционально-ценностного отношения к миру, опыта общения и т.п.</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Физическое воспитание</w:t>
      </w:r>
      <w:r w:rsidRPr="005C6F4F">
        <w:rPr>
          <w:rFonts w:ascii="Times New Roman" w:hAnsi="Times New Roman" w:cs="Times New Roman"/>
          <w:color w:val="auto"/>
          <w:sz w:val="24"/>
          <w:szCs w:val="24"/>
        </w:rPr>
        <w:t>– неотъемлемая составная часть воспитательной системы.</w:t>
      </w:r>
    </w:p>
    <w:p w:rsidR="00F65069" w:rsidRPr="005C6F4F" w:rsidRDefault="00C079E3" w:rsidP="005C6F4F">
      <w:pPr>
        <w:spacing w:after="0"/>
        <w:ind w:firstLine="709"/>
        <w:jc w:val="both"/>
        <w:rPr>
          <w:rFonts w:ascii="Times New Roman" w:eastAsia="Times New Roman" w:hAnsi="Times New Roman" w:cs="Times New Roman"/>
          <w:i/>
          <w:iCs/>
          <w:color w:val="auto"/>
          <w:sz w:val="24"/>
          <w:szCs w:val="24"/>
        </w:rPr>
      </w:pPr>
      <w:r w:rsidRPr="005C6F4F">
        <w:rPr>
          <w:rFonts w:ascii="Times New Roman" w:hAnsi="Times New Roman" w:cs="Times New Roman"/>
          <w:i/>
          <w:iCs/>
          <w:color w:val="auto"/>
          <w:sz w:val="24"/>
          <w:szCs w:val="24"/>
        </w:rPr>
        <w:lastRenderedPageBreak/>
        <w:t>Задачи физического воспитания: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коррекция недостатков физического развития и моторики детей с нарушением слуха;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укрепление здоровья, грамотное физическое развитие (силы, ловкости, выносл</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вости и др.);</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повышение умственной и физической работоспособности;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развитие и совершенствование основных двигательных качеств;</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обучение новым видам движений, свойственным различным видам трудовой и интеллектуальной деятельности.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Трудовое воспитание.</w:t>
      </w:r>
      <w:r w:rsidRPr="005C6F4F">
        <w:rPr>
          <w:rFonts w:ascii="Times New Roman" w:hAnsi="Times New Roman" w:cs="Times New Roman"/>
          <w:color w:val="auto"/>
          <w:sz w:val="24"/>
          <w:szCs w:val="24"/>
        </w:rPr>
        <w:t>Труд в школе, в том числе и познавательный, должен пре</w:t>
      </w:r>
      <w:r w:rsidRPr="005C6F4F">
        <w:rPr>
          <w:rFonts w:ascii="Times New Roman" w:hAnsi="Times New Roman" w:cs="Times New Roman"/>
          <w:color w:val="auto"/>
          <w:sz w:val="24"/>
          <w:szCs w:val="24"/>
        </w:rPr>
        <w:t>д</w:t>
      </w:r>
      <w:r w:rsidRPr="005C6F4F">
        <w:rPr>
          <w:rFonts w:ascii="Times New Roman" w:hAnsi="Times New Roman" w:cs="Times New Roman"/>
          <w:color w:val="auto"/>
          <w:sz w:val="24"/>
          <w:szCs w:val="24"/>
        </w:rPr>
        <w:t>ставлять собой целенаправленную, осмысленную, разнообразную деятельность, имеющую личностную и социальную направленность, учитывающую возрастные психофизиолог</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 xml:space="preserve">ческие особенности учеников.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Нравственное воспитание</w:t>
      </w:r>
      <w:r w:rsidRPr="005C6F4F">
        <w:rPr>
          <w:rFonts w:ascii="Times New Roman" w:hAnsi="Times New Roman" w:cs="Times New Roman"/>
          <w:color w:val="auto"/>
          <w:sz w:val="24"/>
          <w:szCs w:val="24"/>
        </w:rPr>
        <w:t>– необходимая важная часть воспитания. Нравственное воспитание решает такие задачи, как формирование нравственных понятий, суждений, чувств и убеждений, навыков и привычек поведения, соответствующих нормам общества.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основе нравственного воспитания подрастающего поколения лежат как общеч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ловеческие ценности, непреходящие моральные нормы, выработанные людьми в процессе исторического развития общества, так и новые принципы и нормы, возникшие на совр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жение к старшим. Важное значение имеет формирование патриотизма, интернационали</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ма, уважения к государству, органам власти, государственной символике, законам, Ко</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ституции, гражданскому долгу,  неравнодушия к событиям, происходящим в стране. У глухих детей развивается социальная активность, воспитывается честное и добросовес</w:t>
      </w:r>
      <w:r w:rsidRPr="005C6F4F">
        <w:rPr>
          <w:rFonts w:ascii="Times New Roman" w:hAnsi="Times New Roman" w:cs="Times New Roman"/>
          <w:color w:val="auto"/>
          <w:sz w:val="24"/>
          <w:szCs w:val="24"/>
        </w:rPr>
        <w:t>т</w:t>
      </w:r>
      <w:r w:rsidRPr="005C6F4F">
        <w:rPr>
          <w:rFonts w:ascii="Times New Roman" w:hAnsi="Times New Roman" w:cs="Times New Roman"/>
          <w:color w:val="auto"/>
          <w:sz w:val="24"/>
          <w:szCs w:val="24"/>
        </w:rPr>
        <w:t>ное отношение к труду, дисциплинированность, требовательность к себе.</w:t>
      </w:r>
    </w:p>
    <w:p w:rsidR="00F65069" w:rsidRPr="005C6F4F" w:rsidRDefault="00C079E3" w:rsidP="005C6F4F">
      <w:pPr>
        <w:spacing w:after="0"/>
        <w:ind w:firstLine="709"/>
        <w:jc w:val="both"/>
        <w:rPr>
          <w:rFonts w:ascii="Times New Roman" w:eastAsia="Times New Roman" w:hAnsi="Times New Roman" w:cs="Times New Roman"/>
          <w:i/>
          <w:iCs/>
          <w:color w:val="auto"/>
          <w:sz w:val="24"/>
          <w:szCs w:val="24"/>
        </w:rPr>
      </w:pPr>
      <w:r w:rsidRPr="005C6F4F">
        <w:rPr>
          <w:rFonts w:ascii="Times New Roman" w:hAnsi="Times New Roman" w:cs="Times New Roman"/>
          <w:b/>
          <w:bCs/>
          <w:i/>
          <w:iCs/>
          <w:color w:val="auto"/>
          <w:sz w:val="24"/>
          <w:szCs w:val="24"/>
        </w:rPr>
        <w:t xml:space="preserve">Эстетическое воспитание </w:t>
      </w:r>
      <w:r w:rsidRPr="005C6F4F">
        <w:rPr>
          <w:rFonts w:ascii="Times New Roman" w:hAnsi="Times New Roman" w:cs="Times New Roman"/>
          <w:color w:val="auto"/>
          <w:sz w:val="24"/>
          <w:szCs w:val="24"/>
        </w:rPr>
        <w:t xml:space="preserve">– еще один базовый компонент цели воспитания и воспитательной системы, обобщающий развитие эстетических идеалов, потребностей и вкусов у воспитанников. </w:t>
      </w:r>
    </w:p>
    <w:p w:rsidR="00F65069" w:rsidRPr="005C6F4F" w:rsidRDefault="00C079E3" w:rsidP="005C6F4F">
      <w:pPr>
        <w:spacing w:after="0"/>
        <w:ind w:firstLine="709"/>
        <w:jc w:val="both"/>
        <w:rPr>
          <w:rFonts w:ascii="Times New Roman" w:eastAsia="Times New Roman" w:hAnsi="Times New Roman" w:cs="Times New Roman"/>
          <w:b/>
          <w:bCs/>
          <w:i/>
          <w:iCs/>
          <w:color w:val="auto"/>
          <w:sz w:val="24"/>
          <w:szCs w:val="24"/>
        </w:rPr>
      </w:pPr>
      <w:r w:rsidRPr="005C6F4F">
        <w:rPr>
          <w:rFonts w:ascii="Times New Roman" w:hAnsi="Times New Roman" w:cs="Times New Roman"/>
          <w:i/>
          <w:iCs/>
          <w:color w:val="auto"/>
          <w:sz w:val="24"/>
          <w:szCs w:val="24"/>
        </w:rPr>
        <w:t>Задачи эстетического воспитания</w:t>
      </w:r>
      <w:r w:rsidRPr="005C6F4F">
        <w:rPr>
          <w:rFonts w:ascii="Times New Roman" w:hAnsi="Times New Roman" w:cs="Times New Roman"/>
          <w:b/>
          <w:bCs/>
          <w:i/>
          <w:iCs/>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Формирование эстетических чувств, знаний и эстетической культуры в целом.</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Овладение эстетическим и культурным наследием прошлого.</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Формирование эстетического отношения к действительности.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Развитие потребности строить жизнь и деятельность по законам красоты.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Задачи включения в эстетическую деятельность предполагают активное участие каждого воспитанника в созидании прекрасного своими руками: практические занятия живописью, хореографией, участие в творческих объединениях, группах, студиях и т.п.</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Гуманистическая воспитательная технология – это цепочка педагогических де</w:t>
      </w:r>
      <w:r w:rsidRPr="005C6F4F">
        <w:rPr>
          <w:rFonts w:ascii="Times New Roman" w:hAnsi="Times New Roman" w:cs="Times New Roman"/>
          <w:color w:val="auto"/>
          <w:sz w:val="24"/>
          <w:szCs w:val="24"/>
        </w:rPr>
        <w:t>й</w:t>
      </w:r>
      <w:r w:rsidRPr="005C6F4F">
        <w:rPr>
          <w:rFonts w:ascii="Times New Roman" w:hAnsi="Times New Roman" w:cs="Times New Roman"/>
          <w:color w:val="auto"/>
          <w:sz w:val="24"/>
          <w:szCs w:val="24"/>
        </w:rPr>
        <w:t>ствий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логии воспитательной работы, должна выводить ребенка на • прочувствование, пережив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ние, осмысление, оценивание собственной позиции.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Основные требования к педагогической технологии воспитания и воспитательной работы  позитивное восприятие ребенка педагогом, воспитание без принуждения и нас</w:t>
      </w:r>
      <w:r w:rsidRPr="005C6F4F">
        <w:rPr>
          <w:rFonts w:ascii="Times New Roman" w:hAnsi="Times New Roman" w:cs="Times New Roman"/>
          <w:color w:val="auto"/>
          <w:sz w:val="24"/>
          <w:szCs w:val="24"/>
        </w:rPr>
        <w:t>и</w:t>
      </w:r>
      <w:r w:rsidRPr="005C6F4F">
        <w:rPr>
          <w:rFonts w:ascii="Times New Roman" w:hAnsi="Times New Roman" w:cs="Times New Roman"/>
          <w:color w:val="auto"/>
          <w:sz w:val="24"/>
          <w:szCs w:val="24"/>
        </w:rPr>
        <w:t>лия, свобода и творчество, воспитывающие ситуации; игровая деятельность.</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lastRenderedPageBreak/>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альные марафоны, творческие недели, организацию и проведение Рождественских встреч, праздников Масленицы, 8 Марта, Последнего звонка, выпускного бала, встреч с выпус</w:t>
      </w:r>
      <w:r w:rsidRPr="005C6F4F">
        <w:rPr>
          <w:rFonts w:ascii="Times New Roman" w:hAnsi="Times New Roman" w:cs="Times New Roman"/>
          <w:color w:val="auto"/>
          <w:sz w:val="24"/>
          <w:szCs w:val="24"/>
        </w:rPr>
        <w:t>к</w:t>
      </w:r>
      <w:r w:rsidRPr="005C6F4F">
        <w:rPr>
          <w:rFonts w:ascii="Times New Roman" w:hAnsi="Times New Roman" w:cs="Times New Roman"/>
          <w:color w:val="auto"/>
          <w:sz w:val="24"/>
          <w:szCs w:val="24"/>
        </w:rPr>
        <w:t>никами школы.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Большое значение при этом приобретает обеспечение формирования активной жизненной позиции учащегося, способностей к анализу и самоанализу, контролю и сам</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контролю, адаптации ученика к демократическим формам организации социальной жи</w:t>
      </w:r>
      <w:r w:rsidRPr="005C6F4F">
        <w:rPr>
          <w:rFonts w:ascii="Times New Roman" w:hAnsi="Times New Roman" w:cs="Times New Roman"/>
          <w:color w:val="auto"/>
          <w:sz w:val="24"/>
          <w:szCs w:val="24"/>
        </w:rPr>
        <w:t>з</w:t>
      </w:r>
      <w:r w:rsidRPr="005C6F4F">
        <w:rPr>
          <w:rFonts w:ascii="Times New Roman" w:hAnsi="Times New Roman" w:cs="Times New Roman"/>
          <w:color w:val="auto"/>
          <w:sz w:val="24"/>
          <w:szCs w:val="24"/>
        </w:rPr>
        <w:t>ни, развитие творческих способностей.</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процессе воспитательной работы обучающиеся знакомятся с историей и культ</w:t>
      </w:r>
      <w:r w:rsidRPr="005C6F4F">
        <w:rPr>
          <w:rFonts w:ascii="Times New Roman" w:hAnsi="Times New Roman" w:cs="Times New Roman"/>
          <w:color w:val="auto"/>
          <w:sz w:val="24"/>
          <w:szCs w:val="24"/>
        </w:rPr>
        <w:t>у</w:t>
      </w:r>
      <w:r w:rsidRPr="005C6F4F">
        <w:rPr>
          <w:rFonts w:ascii="Times New Roman" w:hAnsi="Times New Roman" w:cs="Times New Roman"/>
          <w:color w:val="auto"/>
          <w:sz w:val="24"/>
          <w:szCs w:val="24"/>
        </w:rPr>
        <w:t>рой лиц с нарушенным слухом, их достижениями в труде, спорте, художественной де</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тельности и др., у них расширяется общение с представителями общественных и спорти</w:t>
      </w:r>
      <w:r w:rsidRPr="005C6F4F">
        <w:rPr>
          <w:rFonts w:ascii="Times New Roman" w:hAnsi="Times New Roman" w:cs="Times New Roman"/>
          <w:color w:val="auto"/>
          <w:sz w:val="24"/>
          <w:szCs w:val="24"/>
        </w:rPr>
        <w:t>в</w:t>
      </w:r>
      <w:r w:rsidRPr="005C6F4F">
        <w:rPr>
          <w:rFonts w:ascii="Times New Roman" w:hAnsi="Times New Roman" w:cs="Times New Roman"/>
          <w:color w:val="auto"/>
          <w:sz w:val="24"/>
          <w:szCs w:val="24"/>
        </w:rPr>
        <w:t>ных организаций глухих, дети знакомятся с достижениями выпускников школы.</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процессе воспитательной работы расширяется взаимодействие обучающихся со слышащими сверстниками и взрослыми при использовании различных видов внеурочной деятельности, интересной и полезной всем ее участникам: интеллектуальной, худож</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ственно –творческой, проектной, спортивной, туристско –краеведческой  и др.</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В организации воспитательной работы выделяют следующие </w:t>
      </w:r>
      <w:r w:rsidRPr="005C6F4F">
        <w:rPr>
          <w:rFonts w:ascii="Times New Roman" w:hAnsi="Times New Roman" w:cs="Times New Roman"/>
          <w:i/>
          <w:iCs/>
          <w:color w:val="auto"/>
          <w:sz w:val="24"/>
          <w:szCs w:val="24"/>
        </w:rPr>
        <w:t>направления:</w:t>
      </w:r>
    </w:p>
    <w:p w:rsidR="00F65069" w:rsidRPr="005C6F4F" w:rsidRDefault="00C079E3" w:rsidP="005C6F4F">
      <w:pPr>
        <w:numPr>
          <w:ilvl w:val="0"/>
          <w:numId w:val="475"/>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развитие самоуправления в организации воспитательной работы;</w:t>
      </w:r>
    </w:p>
    <w:p w:rsidR="00F65069" w:rsidRPr="005C6F4F" w:rsidRDefault="00C079E3" w:rsidP="005C6F4F">
      <w:pPr>
        <w:numPr>
          <w:ilvl w:val="0"/>
          <w:numId w:val="476"/>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развитие творческих способностей личности в разнообразных видах деятельности;</w:t>
      </w:r>
    </w:p>
    <w:p w:rsidR="00F65069" w:rsidRPr="005C6F4F" w:rsidRDefault="00C079E3" w:rsidP="005C6F4F">
      <w:pPr>
        <w:numPr>
          <w:ilvl w:val="0"/>
          <w:numId w:val="477"/>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формирование самооценки (рефлексии) воспитанников;</w:t>
      </w:r>
    </w:p>
    <w:p w:rsidR="00F65069" w:rsidRPr="005C6F4F" w:rsidRDefault="00C079E3" w:rsidP="005C6F4F">
      <w:pPr>
        <w:numPr>
          <w:ilvl w:val="0"/>
          <w:numId w:val="478"/>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проведение тематических и ситуационных классных часов;</w:t>
      </w:r>
    </w:p>
    <w:p w:rsidR="00F65069" w:rsidRPr="005C6F4F" w:rsidRDefault="00C079E3" w:rsidP="005C6F4F">
      <w:pPr>
        <w:numPr>
          <w:ilvl w:val="0"/>
          <w:numId w:val="479"/>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оценивание воспитанности учащихся и анализ результативности воспитания;</w:t>
      </w:r>
    </w:p>
    <w:p w:rsidR="00F65069" w:rsidRPr="005C6F4F" w:rsidRDefault="00C079E3" w:rsidP="005C6F4F">
      <w:pPr>
        <w:numPr>
          <w:ilvl w:val="0"/>
          <w:numId w:val="480"/>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анализ воспитательной работы в коллективе;</w:t>
      </w:r>
    </w:p>
    <w:p w:rsidR="00F65069" w:rsidRPr="005C6F4F" w:rsidRDefault="00C079E3" w:rsidP="005C6F4F">
      <w:pPr>
        <w:numPr>
          <w:ilvl w:val="0"/>
          <w:numId w:val="481"/>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коррекция поведения учащихся через воспитательный процесс, создание ситуации успеха каждому члену коллектива;</w:t>
      </w:r>
    </w:p>
    <w:p w:rsidR="00F65069" w:rsidRPr="005C6F4F" w:rsidRDefault="00C079E3" w:rsidP="005C6F4F">
      <w:pPr>
        <w:numPr>
          <w:ilvl w:val="0"/>
          <w:numId w:val="482"/>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проведение родительских собраний;</w:t>
      </w:r>
    </w:p>
    <w:p w:rsidR="00F65069" w:rsidRPr="005C6F4F" w:rsidRDefault="00C079E3" w:rsidP="005C6F4F">
      <w:pPr>
        <w:numPr>
          <w:ilvl w:val="0"/>
          <w:numId w:val="483"/>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 изучение влияния внутрисемейных взаимоотношений на формирование личности.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Воспитательная работа предполагает календарное планирование. Календарный план представляется следующими разделами:</w:t>
      </w:r>
    </w:p>
    <w:p w:rsidR="00F65069" w:rsidRPr="005C6F4F" w:rsidRDefault="00C079E3" w:rsidP="005C6F4F">
      <w:pPr>
        <w:pStyle w:val="a9"/>
        <w:numPr>
          <w:ilvl w:val="0"/>
          <w:numId w:val="484"/>
        </w:numPr>
        <w:tabs>
          <w:tab w:val="num" w:pos="549"/>
          <w:tab w:val="left" w:pos="593"/>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Характеристика группы воспитанников;</w:t>
      </w:r>
    </w:p>
    <w:p w:rsidR="00F65069" w:rsidRPr="005C6F4F" w:rsidRDefault="00C079E3" w:rsidP="005C6F4F">
      <w:pPr>
        <w:pStyle w:val="a9"/>
        <w:numPr>
          <w:ilvl w:val="0"/>
          <w:numId w:val="484"/>
        </w:numPr>
        <w:tabs>
          <w:tab w:val="num" w:pos="549"/>
          <w:tab w:val="left" w:pos="593"/>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Индивидуальные психофизиологические особенности и состояние здоровья воспитанников группы.</w:t>
      </w:r>
    </w:p>
    <w:p w:rsidR="00F65069" w:rsidRPr="005C6F4F" w:rsidRDefault="00C079E3" w:rsidP="005C6F4F">
      <w:pPr>
        <w:pStyle w:val="a9"/>
        <w:numPr>
          <w:ilvl w:val="0"/>
          <w:numId w:val="485"/>
        </w:numPr>
        <w:tabs>
          <w:tab w:val="clear" w:pos="363"/>
          <w:tab w:val="num" w:pos="595"/>
          <w:tab w:val="left" w:pos="647"/>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 xml:space="preserve">Коррекционные и воспитательные задачи на текущий учебный год.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Коррекционно-воспитательные задачи формулируются из особенностей возрастн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го и психофизического развития детей с нарушением слуха.</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При планировании воспитательских занятий вычленяются цель и задачи меропри</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тия, определяется его содержание. Обеспечивая единство и преемственность учебно-воспитательного процесса, на внеклассном занятие решаются следующие задачи:</w:t>
      </w:r>
    </w:p>
    <w:p w:rsidR="00F65069" w:rsidRPr="005C6F4F" w:rsidRDefault="00C079E3" w:rsidP="005C6F4F">
      <w:pPr>
        <w:pStyle w:val="a9"/>
        <w:numPr>
          <w:ilvl w:val="0"/>
          <w:numId w:val="486"/>
        </w:numPr>
        <w:tabs>
          <w:tab w:val="clear" w:pos="348"/>
          <w:tab w:val="num" w:pos="65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Образовательные (дидактические) задачи включают вооружение воспита</w:t>
      </w:r>
      <w:r w:rsidRPr="005C6F4F">
        <w:rPr>
          <w:rFonts w:ascii="Times New Roman" w:hAnsi="Times New Roman" w:cs="Times New Roman"/>
          <w:color w:val="auto"/>
        </w:rPr>
        <w:t>н</w:t>
      </w:r>
      <w:r w:rsidRPr="005C6F4F">
        <w:rPr>
          <w:rFonts w:ascii="Times New Roman" w:hAnsi="Times New Roman" w:cs="Times New Roman"/>
          <w:color w:val="auto"/>
        </w:rPr>
        <w:t>ников определенным объемом знаний, умений и навыков, в соответствии с годом обуч</w:t>
      </w:r>
      <w:r w:rsidRPr="005C6F4F">
        <w:rPr>
          <w:rFonts w:ascii="Times New Roman" w:hAnsi="Times New Roman" w:cs="Times New Roman"/>
          <w:color w:val="auto"/>
        </w:rPr>
        <w:t>е</w:t>
      </w:r>
      <w:r w:rsidRPr="005C6F4F">
        <w:rPr>
          <w:rFonts w:ascii="Times New Roman" w:hAnsi="Times New Roman" w:cs="Times New Roman"/>
          <w:color w:val="auto"/>
        </w:rPr>
        <w:t>ния и тематикой кружков, секций.</w:t>
      </w:r>
    </w:p>
    <w:p w:rsidR="00F65069" w:rsidRPr="005C6F4F" w:rsidRDefault="00C079E3" w:rsidP="005C6F4F">
      <w:pPr>
        <w:pStyle w:val="a9"/>
        <w:numPr>
          <w:ilvl w:val="0"/>
          <w:numId w:val="487"/>
        </w:numPr>
        <w:tabs>
          <w:tab w:val="clear" w:pos="348"/>
          <w:tab w:val="num" w:pos="65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lastRenderedPageBreak/>
        <w:t>Воспитательные задачи предполагают формирование у школьников ли</w:t>
      </w:r>
      <w:r w:rsidRPr="005C6F4F">
        <w:rPr>
          <w:rFonts w:ascii="Times New Roman" w:hAnsi="Times New Roman" w:cs="Times New Roman"/>
          <w:color w:val="auto"/>
        </w:rPr>
        <w:t>ч</w:t>
      </w:r>
      <w:r w:rsidRPr="005C6F4F">
        <w:rPr>
          <w:rFonts w:ascii="Times New Roman" w:hAnsi="Times New Roman" w:cs="Times New Roman"/>
          <w:color w:val="auto"/>
        </w:rPr>
        <w:t>ностных и коллективных ценностных ориентации (нравственных, правовых, эстетических и этических взглядов и убеждений), воспитание готовности к обучению, выявление и ра</w:t>
      </w:r>
      <w:r w:rsidRPr="005C6F4F">
        <w:rPr>
          <w:rFonts w:ascii="Times New Roman" w:hAnsi="Times New Roman" w:cs="Times New Roman"/>
          <w:color w:val="auto"/>
        </w:rPr>
        <w:t>з</w:t>
      </w:r>
      <w:r w:rsidRPr="005C6F4F">
        <w:rPr>
          <w:rFonts w:ascii="Times New Roman" w:hAnsi="Times New Roman" w:cs="Times New Roman"/>
          <w:color w:val="auto"/>
        </w:rPr>
        <w:t>витие возможностей самовоспитания обучающихся.</w:t>
      </w:r>
    </w:p>
    <w:p w:rsidR="00F65069" w:rsidRPr="005C6F4F" w:rsidRDefault="00C079E3" w:rsidP="005C6F4F">
      <w:pPr>
        <w:pStyle w:val="a9"/>
        <w:numPr>
          <w:ilvl w:val="0"/>
          <w:numId w:val="488"/>
        </w:numPr>
        <w:tabs>
          <w:tab w:val="clear" w:pos="348"/>
          <w:tab w:val="num" w:pos="65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Развивающие задачи характеризуют формирование творческой активности и самостоятельности, интеллекта, воли, эмоций обучающихся.</w:t>
      </w:r>
    </w:p>
    <w:p w:rsidR="00F65069" w:rsidRPr="005C6F4F" w:rsidRDefault="00C079E3" w:rsidP="005C6F4F">
      <w:pPr>
        <w:pStyle w:val="a9"/>
        <w:numPr>
          <w:ilvl w:val="0"/>
          <w:numId w:val="489"/>
        </w:numPr>
        <w:tabs>
          <w:tab w:val="clear" w:pos="348"/>
          <w:tab w:val="num" w:pos="658"/>
        </w:tabs>
        <w:spacing w:line="276" w:lineRule="auto"/>
        <w:ind w:left="0" w:firstLine="709"/>
        <w:jc w:val="both"/>
        <w:rPr>
          <w:rFonts w:ascii="Times New Roman" w:hAnsi="Times New Roman" w:cs="Times New Roman"/>
          <w:color w:val="auto"/>
        </w:rPr>
      </w:pPr>
      <w:r w:rsidRPr="005C6F4F">
        <w:rPr>
          <w:rFonts w:ascii="Times New Roman" w:hAnsi="Times New Roman" w:cs="Times New Roman"/>
          <w:color w:val="auto"/>
        </w:rPr>
        <w:t>Коррекционные задачи предусматривают учет индивидуальных психофиз</w:t>
      </w:r>
      <w:r w:rsidRPr="005C6F4F">
        <w:rPr>
          <w:rFonts w:ascii="Times New Roman" w:hAnsi="Times New Roman" w:cs="Times New Roman"/>
          <w:color w:val="auto"/>
        </w:rPr>
        <w:t>и</w:t>
      </w:r>
      <w:r w:rsidRPr="005C6F4F">
        <w:rPr>
          <w:rFonts w:ascii="Times New Roman" w:hAnsi="Times New Roman" w:cs="Times New Roman"/>
          <w:color w:val="auto"/>
        </w:rPr>
        <w:t>ческих особенностей воспитанников и осуществление индивидуально - дифференцир</w:t>
      </w:r>
      <w:r w:rsidRPr="005C6F4F">
        <w:rPr>
          <w:rFonts w:ascii="Times New Roman" w:hAnsi="Times New Roman" w:cs="Times New Roman"/>
          <w:color w:val="auto"/>
        </w:rPr>
        <w:t>о</w:t>
      </w:r>
      <w:r w:rsidRPr="005C6F4F">
        <w:rPr>
          <w:rFonts w:ascii="Times New Roman" w:hAnsi="Times New Roman" w:cs="Times New Roman"/>
          <w:color w:val="auto"/>
        </w:rPr>
        <w:t>ванного подхода при построении процесса овладения знаниями, умениями, навыками обучающихся с недостатками слуха, необходимого для обеспечения качественного усво</w:t>
      </w:r>
      <w:r w:rsidRPr="005C6F4F">
        <w:rPr>
          <w:rFonts w:ascii="Times New Roman" w:hAnsi="Times New Roman" w:cs="Times New Roman"/>
          <w:color w:val="auto"/>
        </w:rPr>
        <w:t>е</w:t>
      </w:r>
      <w:r w:rsidRPr="005C6F4F">
        <w:rPr>
          <w:rFonts w:ascii="Times New Roman" w:hAnsi="Times New Roman" w:cs="Times New Roman"/>
          <w:color w:val="auto"/>
        </w:rPr>
        <w:t>ния учебного материала занятий.</w:t>
      </w:r>
    </w:p>
    <w:p w:rsidR="00F65069" w:rsidRPr="005C6F4F" w:rsidRDefault="00C079E3" w:rsidP="005C6F4F">
      <w:pPr>
        <w:spacing w:after="0"/>
        <w:ind w:firstLine="709"/>
        <w:jc w:val="both"/>
        <w:rPr>
          <w:rFonts w:ascii="Times New Roman" w:eastAsia="Times New Roman" w:hAnsi="Times New Roman" w:cs="Times New Roman"/>
          <w:b/>
          <w:bCs/>
          <w:i/>
          <w:iCs/>
          <w:color w:val="auto"/>
          <w:sz w:val="24"/>
          <w:szCs w:val="24"/>
        </w:rPr>
      </w:pPr>
      <w:r w:rsidRPr="005C6F4F">
        <w:rPr>
          <w:rFonts w:ascii="Times New Roman" w:hAnsi="Times New Roman" w:cs="Times New Roman"/>
          <w:color w:val="auto"/>
          <w:sz w:val="24"/>
          <w:szCs w:val="24"/>
        </w:rPr>
        <w:t xml:space="preserve">Приоритет в современной школе имеет личностно-ориентированная коллективная творческая деятельность. </w:t>
      </w:r>
    </w:p>
    <w:p w:rsidR="00F65069" w:rsidRPr="005C6F4F" w:rsidRDefault="00C079E3" w:rsidP="005C6F4F">
      <w:pPr>
        <w:spacing w:after="0"/>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Для реализации программ в школе должны быть созданы соответствующие усл</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вия: необходимы библиотека с читальным залом, видеосалон, спортивные секции (воле</w:t>
      </w:r>
      <w:r w:rsidRPr="005C6F4F">
        <w:rPr>
          <w:rFonts w:ascii="Times New Roman" w:hAnsi="Times New Roman" w:cs="Times New Roman"/>
          <w:color w:val="auto"/>
          <w:sz w:val="24"/>
          <w:szCs w:val="24"/>
        </w:rPr>
        <w:t>й</w:t>
      </w:r>
      <w:r w:rsidRPr="005C6F4F">
        <w:rPr>
          <w:rFonts w:ascii="Times New Roman" w:hAnsi="Times New Roman" w:cs="Times New Roman"/>
          <w:color w:val="auto"/>
          <w:sz w:val="24"/>
          <w:szCs w:val="24"/>
        </w:rPr>
        <w:t>бол, баскетбол, футбол, легкая атлетика) и студии по интересам (литературная гостиная, изобразительное искусство, драматическая, художественная самодеятельность, туризм), широкая внеурочная экскурсионная, спортивно – оздоровительная, туристско –краеведческая работа, посещение детьми музеев, театров и др., проведение различных м</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роприятий со слышащими сверстниками.</w:t>
      </w:r>
    </w:p>
    <w:p w:rsidR="009E332F" w:rsidRPr="005C6F4F" w:rsidRDefault="009E332F" w:rsidP="005C6F4F">
      <w:pPr>
        <w:spacing w:after="0"/>
        <w:ind w:firstLine="709"/>
        <w:jc w:val="both"/>
        <w:rPr>
          <w:rFonts w:ascii="Times New Roman" w:hAnsi="Times New Roman" w:cs="Times New Roman"/>
          <w:color w:val="auto"/>
          <w:sz w:val="24"/>
          <w:szCs w:val="24"/>
        </w:rPr>
      </w:pPr>
    </w:p>
    <w:p w:rsidR="009E332F" w:rsidRPr="005C6F4F" w:rsidRDefault="009E332F" w:rsidP="005C6F4F">
      <w:pPr>
        <w:spacing w:after="0"/>
        <w:ind w:firstLine="709"/>
        <w:jc w:val="both"/>
        <w:rPr>
          <w:rFonts w:ascii="Times New Roman" w:hAnsi="Times New Roman" w:cs="Times New Roman"/>
          <w:color w:val="auto"/>
          <w:sz w:val="24"/>
          <w:szCs w:val="24"/>
        </w:rPr>
      </w:pPr>
    </w:p>
    <w:p w:rsidR="009E332F" w:rsidRPr="005C6F4F" w:rsidRDefault="009E332F" w:rsidP="005C6F4F">
      <w:pPr>
        <w:spacing w:after="0"/>
        <w:ind w:firstLine="709"/>
        <w:jc w:val="both"/>
        <w:rPr>
          <w:rFonts w:ascii="Times New Roman" w:eastAsia="Times New Roman" w:hAnsi="Times New Roman" w:cs="Times New Roman"/>
          <w:color w:val="auto"/>
          <w:sz w:val="24"/>
          <w:szCs w:val="24"/>
        </w:rPr>
      </w:pPr>
    </w:p>
    <w:p w:rsidR="00F65069" w:rsidRPr="005C6F4F" w:rsidRDefault="009E332F" w:rsidP="005C6F4F">
      <w:pPr>
        <w:tabs>
          <w:tab w:val="num" w:pos="615"/>
          <w:tab w:val="left" w:pos="670"/>
        </w:tabs>
        <w:spacing w:before="240" w:after="120"/>
        <w:jc w:val="center"/>
        <w:outlineLvl w:val="1"/>
        <w:rPr>
          <w:rFonts w:ascii="Times New Roman" w:hAnsi="Times New Roman" w:cs="Times New Roman"/>
          <w:b/>
          <w:caps/>
          <w:color w:val="auto"/>
          <w:spacing w:val="2"/>
          <w:sz w:val="24"/>
          <w:szCs w:val="24"/>
        </w:rPr>
      </w:pPr>
      <w:bookmarkStart w:id="68" w:name="_Toc432958050"/>
      <w:bookmarkStart w:id="69" w:name="_Toc432960474"/>
      <w:bookmarkStart w:id="70" w:name="_Toc433014099"/>
      <w:r w:rsidRPr="005C6F4F">
        <w:rPr>
          <w:rFonts w:ascii="Times New Roman" w:hAnsi="Times New Roman" w:cs="Times New Roman"/>
          <w:b/>
          <w:bCs/>
          <w:color w:val="auto"/>
          <w:spacing w:val="2"/>
          <w:sz w:val="24"/>
          <w:szCs w:val="24"/>
        </w:rPr>
        <w:t xml:space="preserve">3.3. </w:t>
      </w:r>
      <w:r w:rsidR="00C079E3" w:rsidRPr="005C6F4F">
        <w:rPr>
          <w:rFonts w:ascii="Times New Roman" w:hAnsi="Times New Roman" w:cs="Times New Roman"/>
          <w:b/>
          <w:bCs/>
          <w:color w:val="auto"/>
          <w:spacing w:val="2"/>
          <w:sz w:val="24"/>
          <w:szCs w:val="24"/>
        </w:rPr>
        <w:t>Организационный раздел</w:t>
      </w:r>
      <w:bookmarkEnd w:id="68"/>
      <w:bookmarkEnd w:id="69"/>
      <w:bookmarkEnd w:id="70"/>
    </w:p>
    <w:p w:rsidR="00F65069" w:rsidRPr="005C6F4F" w:rsidRDefault="00C079E3" w:rsidP="005C6F4F">
      <w:pPr>
        <w:pStyle w:val="a9"/>
        <w:spacing w:before="120" w:after="120" w:line="276" w:lineRule="auto"/>
        <w:ind w:left="0"/>
        <w:jc w:val="center"/>
        <w:outlineLvl w:val="2"/>
        <w:rPr>
          <w:rFonts w:ascii="Times New Roman" w:hAnsi="Times New Roman" w:cs="Times New Roman"/>
          <w:b/>
          <w:color w:val="auto"/>
        </w:rPr>
      </w:pPr>
      <w:bookmarkStart w:id="71" w:name="_Toc432958051"/>
      <w:bookmarkStart w:id="72" w:name="_Toc432960475"/>
      <w:bookmarkStart w:id="73" w:name="_Toc433014100"/>
      <w:r w:rsidRPr="005C6F4F">
        <w:rPr>
          <w:rFonts w:ascii="Times New Roman" w:hAnsi="Times New Roman" w:cs="Times New Roman"/>
          <w:b/>
          <w:bCs/>
          <w:caps/>
          <w:color w:val="auto"/>
          <w:spacing w:val="2"/>
        </w:rPr>
        <w:t>3.3.1</w:t>
      </w:r>
      <w:r w:rsidR="009A01C8" w:rsidRPr="005C6F4F">
        <w:rPr>
          <w:rFonts w:ascii="Times New Roman" w:hAnsi="Times New Roman" w:cs="Times New Roman"/>
          <w:b/>
          <w:bCs/>
          <w:caps/>
          <w:color w:val="auto"/>
          <w:spacing w:val="2"/>
        </w:rPr>
        <w:t>.</w:t>
      </w:r>
      <w:r w:rsidRPr="005C6F4F">
        <w:rPr>
          <w:rFonts w:ascii="Times New Roman" w:hAnsi="Times New Roman" w:cs="Times New Roman"/>
          <w:b/>
          <w:bCs/>
          <w:caps/>
          <w:color w:val="auto"/>
          <w:spacing w:val="2"/>
        </w:rPr>
        <w:t xml:space="preserve"> </w:t>
      </w:r>
      <w:r w:rsidRPr="005C6F4F">
        <w:rPr>
          <w:rFonts w:ascii="Times New Roman" w:hAnsi="Times New Roman" w:cs="Times New Roman"/>
          <w:b/>
          <w:color w:val="auto"/>
          <w:spacing w:val="2"/>
        </w:rPr>
        <w:t>Учебный план</w:t>
      </w:r>
      <w:bookmarkEnd w:id="71"/>
      <w:bookmarkEnd w:id="72"/>
      <w:bookmarkEnd w:id="73"/>
    </w:p>
    <w:p w:rsidR="00F65069" w:rsidRPr="005C6F4F" w:rsidRDefault="00C079E3" w:rsidP="005C6F4F">
      <w:pPr>
        <w:pStyle w:val="af0"/>
        <w:spacing w:line="276" w:lineRule="auto"/>
        <w:ind w:firstLine="709"/>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Учебный план образовательных организаций Российской Федерации, реализующих адаптированную основную образовательную программу начального общего образования (АООП НОО) для глухих обучающихся (вариант 1.2), определяет общий объем учебной нагрузки обучающихся,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F65069" w:rsidRPr="005C6F4F" w:rsidRDefault="00C079E3" w:rsidP="005C6F4F">
      <w:pPr>
        <w:pStyle w:val="af0"/>
        <w:spacing w:line="276" w:lineRule="auto"/>
        <w:ind w:firstLine="709"/>
        <w:rPr>
          <w:rFonts w:ascii="Times New Roman" w:hAnsi="Times New Roman" w:cs="Times New Roman"/>
          <w:color w:val="auto"/>
          <w:sz w:val="24"/>
          <w:szCs w:val="24"/>
        </w:rPr>
      </w:pPr>
      <w:r w:rsidRPr="005C6F4F">
        <w:rPr>
          <w:rFonts w:ascii="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F65069" w:rsidRPr="005C6F4F" w:rsidRDefault="00C079E3" w:rsidP="005C6F4F">
      <w:pPr>
        <w:pStyle w:val="af0"/>
        <w:spacing w:line="276" w:lineRule="auto"/>
        <w:ind w:firstLine="709"/>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Обязательная часть учебного плана определяет </w:t>
      </w:r>
      <w:r w:rsidRPr="005C6F4F">
        <w:rPr>
          <w:rFonts w:ascii="Times New Roman" w:hAnsi="Times New Roman" w:cs="Times New Roman"/>
          <w:color w:val="auto"/>
          <w:spacing w:val="2"/>
          <w:sz w:val="24"/>
          <w:szCs w:val="24"/>
        </w:rPr>
        <w:t>состав учебных предметов обяз</w:t>
      </w:r>
      <w:r w:rsidRPr="005C6F4F">
        <w:rPr>
          <w:rFonts w:ascii="Times New Roman" w:hAnsi="Times New Roman" w:cs="Times New Roman"/>
          <w:color w:val="auto"/>
          <w:spacing w:val="2"/>
          <w:sz w:val="24"/>
          <w:szCs w:val="24"/>
        </w:rPr>
        <w:t>а</w:t>
      </w:r>
      <w:r w:rsidRPr="005C6F4F">
        <w:rPr>
          <w:rFonts w:ascii="Times New Roman" w:hAnsi="Times New Roman" w:cs="Times New Roman"/>
          <w:color w:val="auto"/>
          <w:spacing w:val="2"/>
          <w:sz w:val="24"/>
          <w:szCs w:val="24"/>
        </w:rPr>
        <w:t>тельных предметных обла</w:t>
      </w:r>
      <w:r w:rsidRPr="005C6F4F">
        <w:rPr>
          <w:rFonts w:ascii="Times New Roman" w:hAnsi="Times New Roman" w:cs="Times New Roman"/>
          <w:color w:val="auto"/>
          <w:sz w:val="24"/>
          <w:szCs w:val="24"/>
        </w:rPr>
        <w:t>стей, которые должны быть реализованы во всех имеющих го</w:t>
      </w:r>
      <w:r w:rsidRPr="005C6F4F">
        <w:rPr>
          <w:rFonts w:ascii="Times New Roman" w:hAnsi="Times New Roman" w:cs="Times New Roman"/>
          <w:color w:val="auto"/>
          <w:sz w:val="24"/>
          <w:szCs w:val="24"/>
        </w:rPr>
        <w:t>с</w:t>
      </w:r>
      <w:r w:rsidRPr="005C6F4F">
        <w:rPr>
          <w:rFonts w:ascii="Times New Roman" w:hAnsi="Times New Roman" w:cs="Times New Roman"/>
          <w:color w:val="auto"/>
          <w:sz w:val="24"/>
          <w:szCs w:val="24"/>
        </w:rPr>
        <w:t>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F65069" w:rsidRPr="005C6F4F" w:rsidRDefault="00C079E3" w:rsidP="005C6F4F">
      <w:pPr>
        <w:pStyle w:val="af0"/>
        <w:spacing w:line="276" w:lineRule="auto"/>
        <w:ind w:firstLine="709"/>
        <w:rPr>
          <w:rFonts w:ascii="Times New Roman" w:hAnsi="Times New Roman" w:cs="Times New Roman"/>
          <w:color w:val="auto"/>
          <w:sz w:val="24"/>
          <w:szCs w:val="24"/>
        </w:rPr>
      </w:pPr>
      <w:r w:rsidRPr="005C6F4F">
        <w:rPr>
          <w:rFonts w:ascii="Times New Roman" w:hAnsi="Times New Roman" w:cs="Times New Roman"/>
          <w:color w:val="auto"/>
          <w:sz w:val="24"/>
          <w:szCs w:val="24"/>
        </w:rPr>
        <w:t>Часть учебного плана</w:t>
      </w:r>
      <w:r w:rsidRPr="005C6F4F">
        <w:rPr>
          <w:rFonts w:ascii="Times New Roman" w:hAnsi="Times New Roman" w:cs="Times New Roman"/>
          <w:b/>
          <w:bCs/>
          <w:i/>
          <w:iCs/>
          <w:color w:val="auto"/>
          <w:sz w:val="24"/>
          <w:szCs w:val="24"/>
        </w:rPr>
        <w:t xml:space="preserve">, </w:t>
      </w:r>
      <w:r w:rsidRPr="005C6F4F">
        <w:rPr>
          <w:rFonts w:ascii="Times New Roman" w:hAnsi="Times New Roman" w:cs="Times New Roman"/>
          <w:color w:val="auto"/>
          <w:sz w:val="24"/>
          <w:szCs w:val="24"/>
        </w:rPr>
        <w:t>формируемая участниками образовательных отношений</w:t>
      </w:r>
      <w:r w:rsidRPr="005C6F4F">
        <w:rPr>
          <w:rFonts w:ascii="Times New Roman" w:hAnsi="Times New Roman" w:cs="Times New Roman"/>
          <w:b/>
          <w:bCs/>
          <w:color w:val="auto"/>
          <w:sz w:val="24"/>
          <w:szCs w:val="24"/>
        </w:rPr>
        <w:t>,</w:t>
      </w:r>
      <w:r w:rsidRPr="005C6F4F">
        <w:rPr>
          <w:rFonts w:ascii="Times New Roman" w:hAnsi="Times New Roman" w:cs="Times New Roman"/>
          <w:color w:val="auto"/>
          <w:sz w:val="24"/>
          <w:szCs w:val="24"/>
        </w:rPr>
        <w:t xml:space="preserve"> обеспечивает реализацию особых (специфических) образовательных потребностей, хара</w:t>
      </w:r>
      <w:r w:rsidRPr="005C6F4F">
        <w:rPr>
          <w:rFonts w:ascii="Times New Roman" w:hAnsi="Times New Roman" w:cs="Times New Roman"/>
          <w:color w:val="auto"/>
          <w:sz w:val="24"/>
          <w:szCs w:val="24"/>
        </w:rPr>
        <w:t>к</w:t>
      </w:r>
      <w:r w:rsidRPr="005C6F4F">
        <w:rPr>
          <w:rFonts w:ascii="Times New Roman" w:hAnsi="Times New Roman" w:cs="Times New Roman"/>
          <w:color w:val="auto"/>
          <w:sz w:val="24"/>
          <w:szCs w:val="24"/>
        </w:rPr>
        <w:t>терных для глухих обучающихся, а также индивидуальных потребностей каждого обуч</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ющегося. Время, отводимое на часть учебного плана, формируемую участниками образ</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вательных отношений, входит в максимально допустимую недельную нагрузку обуча</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щихся и используется, прежде всего, на увеличение учебных часов, отводимых на изуч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ние отдельных учебных предметов обязательной части, входящих в предметные области </w:t>
      </w:r>
      <w:r w:rsidRPr="005C6F4F">
        <w:rPr>
          <w:rFonts w:ascii="Times New Roman" w:hAnsi="Times New Roman" w:cs="Times New Roman"/>
          <w:color w:val="auto"/>
          <w:sz w:val="24"/>
          <w:szCs w:val="24"/>
        </w:rPr>
        <w:lastRenderedPageBreak/>
        <w:t>«Филология (язык и речевая практика)», «Математика и информатика» и «Обществозн</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ние и естествознание». В</w:t>
      </w:r>
      <w:r w:rsidRPr="005C6F4F">
        <w:rPr>
          <w:rFonts w:ascii="Times New Roman" w:hAnsi="Times New Roman" w:cs="Times New Roman"/>
          <w:color w:val="auto"/>
          <w:spacing w:val="2"/>
          <w:sz w:val="24"/>
          <w:szCs w:val="24"/>
        </w:rPr>
        <w:t xml:space="preserve"> первом  дополнительном и первом классах, в соответствии с сани</w:t>
      </w:r>
      <w:r w:rsidRPr="005C6F4F">
        <w:rPr>
          <w:rFonts w:ascii="Times New Roman" w:hAnsi="Times New Roman" w:cs="Times New Roman"/>
          <w:color w:val="auto"/>
          <w:sz w:val="24"/>
          <w:szCs w:val="24"/>
        </w:rPr>
        <w:t xml:space="preserve">тарно  гигиеническими требованиями, эта часть учебного плана отсутствует.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Количество часов, отведенных на освоение глухими обучающимися учебного пл</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на, состоящего из обязательной части и части, формируемой участниками образовател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ного процесса, в совокупности не превышает величину максимально допустимой недел</w:t>
      </w:r>
      <w:r w:rsidRPr="005C6F4F">
        <w:rPr>
          <w:rFonts w:ascii="Times New Roman" w:hAnsi="Times New Roman" w:cs="Times New Roman"/>
          <w:color w:val="auto"/>
          <w:sz w:val="24"/>
          <w:szCs w:val="24"/>
        </w:rPr>
        <w:t>ь</w:t>
      </w:r>
      <w:r w:rsidRPr="005C6F4F">
        <w:rPr>
          <w:rFonts w:ascii="Times New Roman" w:hAnsi="Times New Roman" w:cs="Times New Roman"/>
          <w:color w:val="auto"/>
          <w:sz w:val="24"/>
          <w:szCs w:val="24"/>
        </w:rPr>
        <w:t xml:space="preserve">ной образовательной нагрузки </w:t>
      </w:r>
      <w:r w:rsidRPr="005C6F4F">
        <w:rPr>
          <w:rFonts w:ascii="Times New Roman" w:hAnsi="Times New Roman" w:cs="Times New Roman"/>
          <w:color w:val="auto"/>
          <w:spacing w:val="2"/>
          <w:sz w:val="24"/>
          <w:szCs w:val="24"/>
        </w:rPr>
        <w:t>обучающихся в соответствии с сани</w:t>
      </w:r>
      <w:r w:rsidRPr="005C6F4F">
        <w:rPr>
          <w:rFonts w:ascii="Times New Roman" w:hAnsi="Times New Roman" w:cs="Times New Roman"/>
          <w:color w:val="auto"/>
          <w:sz w:val="24"/>
          <w:szCs w:val="24"/>
        </w:rPr>
        <w:t>тарно  гигиеническими требованиями.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В учебный план входит </w:t>
      </w:r>
      <w:r w:rsidRPr="005C6F4F">
        <w:rPr>
          <w:rFonts w:ascii="Times New Roman" w:hAnsi="Times New Roman" w:cs="Times New Roman"/>
          <w:b/>
          <w:bCs/>
          <w:i/>
          <w:iCs/>
          <w:color w:val="auto"/>
          <w:sz w:val="24"/>
          <w:szCs w:val="24"/>
        </w:rPr>
        <w:t>внеурочная деятельность</w:t>
      </w:r>
      <w:r w:rsidRPr="005C6F4F">
        <w:rPr>
          <w:rFonts w:ascii="Times New Roman" w:hAnsi="Times New Roman" w:cs="Times New Roman"/>
          <w:color w:val="auto"/>
          <w:sz w:val="24"/>
          <w:szCs w:val="24"/>
        </w:rPr>
        <w:t xml:space="preserve"> как неотъемлемая часть образ</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вательно - 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щихся, но учитывается при определении объёмов финансирования, направляемых на ре</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лизацию адаптированной основной образовательной программы.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ющихся.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b/>
          <w:bCs/>
          <w:i/>
          <w:iCs/>
          <w:color w:val="auto"/>
          <w:sz w:val="24"/>
          <w:szCs w:val="24"/>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коррекционно-развивающая область.</w:t>
      </w:r>
      <w:r w:rsidRPr="005C6F4F">
        <w:rPr>
          <w:rFonts w:ascii="Times New Roman" w:hAnsi="Times New Roman" w:cs="Times New Roman"/>
          <w:color w:val="auto"/>
          <w:sz w:val="24"/>
          <w:szCs w:val="24"/>
        </w:rPr>
        <w:t>В состав предметной области внеурочной деятельности «Корре</w:t>
      </w:r>
      <w:r w:rsidRPr="005C6F4F">
        <w:rPr>
          <w:rFonts w:ascii="Times New Roman" w:hAnsi="Times New Roman" w:cs="Times New Roman"/>
          <w:color w:val="auto"/>
          <w:sz w:val="24"/>
          <w:szCs w:val="24"/>
        </w:rPr>
        <w:t>к</w:t>
      </w:r>
      <w:r w:rsidRPr="005C6F4F">
        <w:rPr>
          <w:rFonts w:ascii="Times New Roman" w:hAnsi="Times New Roman" w:cs="Times New Roman"/>
          <w:color w:val="auto"/>
          <w:sz w:val="24"/>
          <w:szCs w:val="24"/>
        </w:rPr>
        <w:t xml:space="preserve">ционно – развивающая область» входят следующие </w:t>
      </w:r>
      <w:r w:rsidRPr="005C6F4F">
        <w:rPr>
          <w:rFonts w:ascii="Times New Roman" w:hAnsi="Times New Roman" w:cs="Times New Roman"/>
          <w:b/>
          <w:bCs/>
          <w:i/>
          <w:iCs/>
          <w:color w:val="auto"/>
          <w:sz w:val="24"/>
          <w:szCs w:val="24"/>
        </w:rPr>
        <w:t xml:space="preserve">обязательные </w:t>
      </w:r>
      <w:r w:rsidRPr="005C6F4F">
        <w:rPr>
          <w:rFonts w:ascii="Times New Roman" w:hAnsi="Times New Roman" w:cs="Times New Roman"/>
          <w:color w:val="auto"/>
          <w:sz w:val="24"/>
          <w:szCs w:val="24"/>
        </w:rPr>
        <w:t>предметы: формиров</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 </w:t>
      </w:r>
    </w:p>
    <w:p w:rsidR="00F65069" w:rsidRPr="005C6F4F" w:rsidRDefault="00C079E3" w:rsidP="005C6F4F">
      <w:pPr>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w:t>
      </w:r>
      <w:r w:rsidRPr="005C6F4F">
        <w:rPr>
          <w:rFonts w:ascii="Times New Roman" w:hAnsi="Times New Roman" w:cs="Times New Roman"/>
          <w:color w:val="auto"/>
          <w:kern w:val="2"/>
          <w:sz w:val="24"/>
          <w:szCs w:val="24"/>
        </w:rPr>
        <w:t>и</w:t>
      </w:r>
      <w:r w:rsidRPr="005C6F4F">
        <w:rPr>
          <w:rFonts w:ascii="Times New Roman" w:hAnsi="Times New Roman" w:cs="Times New Roman"/>
          <w:color w:val="auto"/>
          <w:kern w:val="2"/>
          <w:sz w:val="24"/>
          <w:szCs w:val="24"/>
        </w:rPr>
        <w:t>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w:t>
      </w:r>
      <w:r w:rsidRPr="005C6F4F">
        <w:rPr>
          <w:rFonts w:ascii="Times New Roman" w:hAnsi="Times New Roman" w:cs="Times New Roman"/>
          <w:color w:val="auto"/>
          <w:kern w:val="2"/>
          <w:sz w:val="24"/>
          <w:szCs w:val="24"/>
        </w:rPr>
        <w:t>с</w:t>
      </w:r>
      <w:r w:rsidRPr="005C6F4F">
        <w:rPr>
          <w:rFonts w:ascii="Times New Roman" w:hAnsi="Times New Roman" w:cs="Times New Roman"/>
          <w:color w:val="auto"/>
          <w:kern w:val="2"/>
          <w:sz w:val="24"/>
          <w:szCs w:val="24"/>
        </w:rPr>
        <w:t>приятия речи и неречевых звучаний, включая музыку, слухозрительного восприятия ус</w:t>
      </w:r>
      <w:r w:rsidRPr="005C6F4F">
        <w:rPr>
          <w:rFonts w:ascii="Times New Roman" w:hAnsi="Times New Roman" w:cs="Times New Roman"/>
          <w:color w:val="auto"/>
          <w:kern w:val="2"/>
          <w:sz w:val="24"/>
          <w:szCs w:val="24"/>
        </w:rPr>
        <w:t>т</w:t>
      </w:r>
      <w:r w:rsidRPr="005C6F4F">
        <w:rPr>
          <w:rFonts w:ascii="Times New Roman" w:hAnsi="Times New Roman" w:cs="Times New Roman"/>
          <w:color w:val="auto"/>
          <w:kern w:val="2"/>
          <w:sz w:val="24"/>
          <w:szCs w:val="24"/>
        </w:rPr>
        <w:t>ной речи, ее произносительной стороны, развитие познавательной, двигательной, эмоци</w:t>
      </w:r>
      <w:r w:rsidRPr="005C6F4F">
        <w:rPr>
          <w:rFonts w:ascii="Times New Roman" w:hAnsi="Times New Roman" w:cs="Times New Roman"/>
          <w:color w:val="auto"/>
          <w:kern w:val="2"/>
          <w:sz w:val="24"/>
          <w:szCs w:val="24"/>
        </w:rPr>
        <w:t>о</w:t>
      </w:r>
      <w:r w:rsidRPr="005C6F4F">
        <w:rPr>
          <w:rFonts w:ascii="Times New Roman" w:hAnsi="Times New Roman" w:cs="Times New Roman"/>
          <w:color w:val="auto"/>
          <w:kern w:val="2"/>
          <w:sz w:val="24"/>
          <w:szCs w:val="24"/>
        </w:rPr>
        <w:t xml:space="preserve">нальной – волевой сферы, что имеет важное значение для </w:t>
      </w:r>
      <w:r w:rsidRPr="005C6F4F">
        <w:rPr>
          <w:rFonts w:ascii="Times New Roman" w:hAnsi="Times New Roman" w:cs="Times New Roman"/>
          <w:color w:val="auto"/>
          <w:sz w:val="24"/>
          <w:szCs w:val="24"/>
        </w:rPr>
        <w:t>более полноценного развития обучающихся, формирования личности, достижения глухими детьми планируемых р</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зультатов начального общего образования</w:t>
      </w:r>
      <w:r w:rsidRPr="005C6F4F">
        <w:rPr>
          <w:rFonts w:ascii="Times New Roman" w:hAnsi="Times New Roman" w:cs="Times New Roman"/>
          <w:color w:val="auto"/>
          <w:kern w:val="2"/>
          <w:sz w:val="24"/>
          <w:szCs w:val="24"/>
        </w:rPr>
        <w:t xml:space="preserve">. </w:t>
      </w:r>
    </w:p>
    <w:p w:rsidR="00F65069" w:rsidRPr="005C6F4F" w:rsidRDefault="00C079E3" w:rsidP="005C6F4F">
      <w:pPr>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Учебный предмет «Социально – бытовая ориентировка» способствует развитию жизненных компетенций обучающихся, их социальной адаптации, практической подг</w:t>
      </w:r>
      <w:r w:rsidRPr="005C6F4F">
        <w:rPr>
          <w:rFonts w:ascii="Times New Roman" w:hAnsi="Times New Roman" w:cs="Times New Roman"/>
          <w:color w:val="auto"/>
          <w:kern w:val="2"/>
          <w:sz w:val="24"/>
          <w:szCs w:val="24"/>
        </w:rPr>
        <w:t>о</w:t>
      </w:r>
      <w:r w:rsidRPr="005C6F4F">
        <w:rPr>
          <w:rFonts w:ascii="Times New Roman" w:hAnsi="Times New Roman" w:cs="Times New Roman"/>
          <w:color w:val="auto"/>
          <w:kern w:val="2"/>
          <w:sz w:val="24"/>
          <w:szCs w:val="24"/>
        </w:rPr>
        <w:t>товке к самостоятельной жизни в условиях целенаправленного развития нравственной,  познавательной, трудовой и коммуникативной культуры знакомству с историей и культ</w:t>
      </w:r>
      <w:r w:rsidRPr="005C6F4F">
        <w:rPr>
          <w:rFonts w:ascii="Times New Roman" w:hAnsi="Times New Roman" w:cs="Times New Roman"/>
          <w:color w:val="auto"/>
          <w:kern w:val="2"/>
          <w:sz w:val="24"/>
          <w:szCs w:val="24"/>
        </w:rPr>
        <w:t>у</w:t>
      </w:r>
      <w:r w:rsidRPr="005C6F4F">
        <w:rPr>
          <w:rFonts w:ascii="Times New Roman" w:hAnsi="Times New Roman" w:cs="Times New Roman"/>
          <w:color w:val="auto"/>
          <w:kern w:val="2"/>
          <w:sz w:val="24"/>
          <w:szCs w:val="24"/>
        </w:rPr>
        <w:t>рой лиц с нарушенным слухом, активизации взаимодействия с достаточно широким кр</w:t>
      </w:r>
      <w:r w:rsidRPr="005C6F4F">
        <w:rPr>
          <w:rFonts w:ascii="Times New Roman" w:hAnsi="Times New Roman" w:cs="Times New Roman"/>
          <w:color w:val="auto"/>
          <w:kern w:val="2"/>
          <w:sz w:val="24"/>
          <w:szCs w:val="24"/>
        </w:rPr>
        <w:t>у</w:t>
      </w:r>
      <w:r w:rsidRPr="005C6F4F">
        <w:rPr>
          <w:rFonts w:ascii="Times New Roman" w:hAnsi="Times New Roman" w:cs="Times New Roman"/>
          <w:color w:val="auto"/>
          <w:kern w:val="2"/>
          <w:sz w:val="24"/>
          <w:szCs w:val="24"/>
        </w:rPr>
        <w:t>гом детей и взрослых, включая слышащих людей, в различных видах внеурочной деятел</w:t>
      </w:r>
      <w:r w:rsidRPr="005C6F4F">
        <w:rPr>
          <w:rFonts w:ascii="Times New Roman" w:hAnsi="Times New Roman" w:cs="Times New Roman"/>
          <w:color w:val="auto"/>
          <w:kern w:val="2"/>
          <w:sz w:val="24"/>
          <w:szCs w:val="24"/>
        </w:rPr>
        <w:t>ь</w:t>
      </w:r>
      <w:r w:rsidRPr="005C6F4F">
        <w:rPr>
          <w:rFonts w:ascii="Times New Roman" w:hAnsi="Times New Roman" w:cs="Times New Roman"/>
          <w:color w:val="auto"/>
          <w:kern w:val="2"/>
          <w:sz w:val="24"/>
          <w:szCs w:val="24"/>
        </w:rPr>
        <w:t>ности.</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Выбор остальных направлений внеурочной деятельности- духовно-нравственное, общеинтеллектуальное, спортивно-оздоровительное, социальное, общекультурное и др., их содержание определяется образовательной организацией с учётом пожеланий обуча</w:t>
      </w:r>
      <w:r w:rsidRPr="005C6F4F">
        <w:rPr>
          <w:rFonts w:ascii="Times New Roman" w:hAnsi="Times New Roman" w:cs="Times New Roman"/>
          <w:color w:val="auto"/>
          <w:sz w:val="24"/>
          <w:szCs w:val="24"/>
        </w:rPr>
        <w:t>ю</w:t>
      </w:r>
      <w:r w:rsidRPr="005C6F4F">
        <w:rPr>
          <w:rFonts w:ascii="Times New Roman" w:hAnsi="Times New Roman" w:cs="Times New Roman"/>
          <w:color w:val="auto"/>
          <w:sz w:val="24"/>
          <w:szCs w:val="24"/>
        </w:rPr>
        <w:t xml:space="preserve">щихся и их родителей (законных представителей)  при реализации задач всестороннего </w:t>
      </w:r>
      <w:r w:rsidRPr="005C6F4F">
        <w:rPr>
          <w:rFonts w:ascii="Times New Roman" w:hAnsi="Times New Roman" w:cs="Times New Roman"/>
          <w:color w:val="auto"/>
          <w:sz w:val="24"/>
          <w:szCs w:val="24"/>
        </w:rPr>
        <w:lastRenderedPageBreak/>
        <w:t>развития личности, достижения планируемых результатов начального основного образ</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вания глухих детей, их социальной адаптации и интеграции в общество.</w:t>
      </w:r>
    </w:p>
    <w:p w:rsidR="00F65069" w:rsidRPr="005C6F4F" w:rsidRDefault="00C079E3" w:rsidP="005C6F4F">
      <w:pPr>
        <w:spacing w:after="0"/>
        <w:ind w:firstLine="709"/>
        <w:jc w:val="both"/>
        <w:rPr>
          <w:rFonts w:ascii="Times New Roman" w:eastAsia="Times New Roman" w:hAnsi="Times New Roman" w:cs="Times New Roman"/>
          <w:color w:val="auto"/>
          <w:kern w:val="2"/>
          <w:sz w:val="24"/>
          <w:szCs w:val="24"/>
        </w:rPr>
      </w:pPr>
      <w:r w:rsidRPr="005C6F4F">
        <w:rPr>
          <w:rFonts w:ascii="Times New Roman" w:hAnsi="Times New Roman" w:cs="Times New Roman"/>
          <w:color w:val="auto"/>
          <w:kern w:val="2"/>
          <w:sz w:val="24"/>
          <w:szCs w:val="24"/>
        </w:rPr>
        <w:t>Предусматривается, что на коррекционно – развивающую область внеурочной де</w:t>
      </w:r>
      <w:r w:rsidRPr="005C6F4F">
        <w:rPr>
          <w:rFonts w:ascii="Times New Roman" w:hAnsi="Times New Roman" w:cs="Times New Roman"/>
          <w:color w:val="auto"/>
          <w:kern w:val="2"/>
          <w:sz w:val="24"/>
          <w:szCs w:val="24"/>
        </w:rPr>
        <w:t>я</w:t>
      </w:r>
      <w:r w:rsidRPr="005C6F4F">
        <w:rPr>
          <w:rFonts w:ascii="Times New Roman" w:hAnsi="Times New Roman" w:cs="Times New Roman"/>
          <w:color w:val="auto"/>
          <w:kern w:val="2"/>
          <w:sz w:val="24"/>
          <w:szCs w:val="24"/>
        </w:rPr>
        <w:t>тельности отводится не менее 5 часов в неделю; остальное время (не более 5 часов в нед</w:t>
      </w:r>
      <w:r w:rsidRPr="005C6F4F">
        <w:rPr>
          <w:rFonts w:ascii="Times New Roman" w:hAnsi="Times New Roman" w:cs="Times New Roman"/>
          <w:color w:val="auto"/>
          <w:kern w:val="2"/>
          <w:sz w:val="24"/>
          <w:szCs w:val="24"/>
        </w:rPr>
        <w:t>е</w:t>
      </w:r>
      <w:r w:rsidRPr="005C6F4F">
        <w:rPr>
          <w:rFonts w:ascii="Times New Roman" w:hAnsi="Times New Roman" w:cs="Times New Roman"/>
          <w:color w:val="auto"/>
          <w:kern w:val="2"/>
          <w:sz w:val="24"/>
          <w:szCs w:val="24"/>
        </w:rPr>
        <w:t xml:space="preserve">лю) используется на внеурочную деятельность по различным ее направлениям.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kern w:val="2"/>
          <w:sz w:val="24"/>
          <w:szCs w:val="24"/>
        </w:rPr>
        <w:t>В учебном плане в разделе «Внеурочная деятельность» дано количество часов в н</w:t>
      </w:r>
      <w:r w:rsidRPr="005C6F4F">
        <w:rPr>
          <w:rFonts w:ascii="Times New Roman" w:hAnsi="Times New Roman" w:cs="Times New Roman"/>
          <w:color w:val="auto"/>
          <w:kern w:val="2"/>
          <w:sz w:val="24"/>
          <w:szCs w:val="24"/>
        </w:rPr>
        <w:t>е</w:t>
      </w:r>
      <w:r w:rsidRPr="005C6F4F">
        <w:rPr>
          <w:rFonts w:ascii="Times New Roman" w:hAnsi="Times New Roman" w:cs="Times New Roman"/>
          <w:color w:val="auto"/>
          <w:kern w:val="2"/>
          <w:sz w:val="24"/>
          <w:szCs w:val="24"/>
        </w:rPr>
        <w:t>делю</w:t>
      </w:r>
      <w:r w:rsidRPr="005C6F4F">
        <w:rPr>
          <w:rFonts w:ascii="Times New Roman" w:hAnsi="Times New Roman" w:cs="Times New Roman"/>
          <w:color w:val="auto"/>
          <w:sz w:val="24"/>
          <w:szCs w:val="24"/>
        </w:rPr>
        <w:t>, отводимого на обязательные предметы по классам: на все виды фронтальных зан</w:t>
      </w:r>
      <w:r w:rsidRPr="005C6F4F">
        <w:rPr>
          <w:rFonts w:ascii="Times New Roman" w:hAnsi="Times New Roman" w:cs="Times New Roman"/>
          <w:color w:val="auto"/>
          <w:sz w:val="24"/>
          <w:szCs w:val="24"/>
        </w:rPr>
        <w:t>я</w:t>
      </w:r>
      <w:r w:rsidRPr="005C6F4F">
        <w:rPr>
          <w:rFonts w:ascii="Times New Roman" w:hAnsi="Times New Roman" w:cs="Times New Roman"/>
          <w:color w:val="auto"/>
          <w:sz w:val="24"/>
          <w:szCs w:val="24"/>
        </w:rPr>
        <w:t xml:space="preserve">тий  </w:t>
      </w:r>
      <w:r w:rsidRPr="005C6F4F">
        <w:rPr>
          <w:rFonts w:ascii="Times New Roman" w:hAnsi="Times New Roman" w:cs="Times New Roman"/>
          <w:color w:val="auto"/>
          <w:kern w:val="2"/>
          <w:sz w:val="24"/>
          <w:szCs w:val="24"/>
        </w:rPr>
        <w:t xml:space="preserve">указано количество часов на класс; на </w:t>
      </w:r>
      <w:r w:rsidRPr="005C6F4F">
        <w:rPr>
          <w:rFonts w:ascii="Times New Roman" w:hAnsi="Times New Roman" w:cs="Times New Roman"/>
          <w:color w:val="auto"/>
          <w:sz w:val="24"/>
          <w:szCs w:val="24"/>
        </w:rPr>
        <w:t>индивидуальные занятия по формированию речевого слуха и произносительной стороны устной речи количество часов в неделю ук</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зано из расчета на одного обучающегося (общая недельная нагрузка на класс зависит от количества обучающихся в классе).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Чередование учебной и внеурочной деятельности в рамках реализации АООП НОО определяет образовательная организация.</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Реализация АООП НОО  (вариант1.2) способствует всестороннему развитию ли</w:t>
      </w:r>
      <w:r w:rsidRPr="005C6F4F">
        <w:rPr>
          <w:rFonts w:ascii="Times New Roman" w:hAnsi="Times New Roman" w:cs="Times New Roman"/>
          <w:color w:val="auto"/>
          <w:sz w:val="24"/>
          <w:szCs w:val="24"/>
        </w:rPr>
        <w:t>ч</w:t>
      </w:r>
      <w:r w:rsidRPr="005C6F4F">
        <w:rPr>
          <w:rFonts w:ascii="Times New Roman" w:hAnsi="Times New Roman" w:cs="Times New Roman"/>
          <w:color w:val="auto"/>
          <w:sz w:val="24"/>
          <w:szCs w:val="24"/>
        </w:rPr>
        <w:t>ности обучающихся, в том числе формированию у них жизненных компетенций, обесп</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вил поведения в экстремальных ситуациях.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Обучающиеся получают начальное общее образование,  сопоставимое по содерж</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нию с образованием слышащих сверстников, но в пролонгированные календарные сроки, при создании специальных условий организации образовательного процесса коррекцио</w:t>
      </w:r>
      <w:r w:rsidRPr="005C6F4F">
        <w:rPr>
          <w:rFonts w:ascii="Times New Roman" w:hAnsi="Times New Roman" w:cs="Times New Roman"/>
          <w:color w:val="auto"/>
          <w:sz w:val="24"/>
          <w:szCs w:val="24"/>
        </w:rPr>
        <w:t>н</w:t>
      </w:r>
      <w:r w:rsidRPr="005C6F4F">
        <w:rPr>
          <w:rFonts w:ascii="Times New Roman" w:hAnsi="Times New Roman" w:cs="Times New Roman"/>
          <w:color w:val="auto"/>
          <w:sz w:val="24"/>
          <w:szCs w:val="24"/>
        </w:rPr>
        <w:t>ной направленности, учитывающего как общие, так и особые образовательные потребн</w:t>
      </w:r>
      <w:r w:rsidRPr="005C6F4F">
        <w:rPr>
          <w:rFonts w:ascii="Times New Roman" w:hAnsi="Times New Roman" w:cs="Times New Roman"/>
          <w:color w:val="auto"/>
          <w:sz w:val="24"/>
          <w:szCs w:val="24"/>
        </w:rPr>
        <w:t>о</w:t>
      </w:r>
      <w:r w:rsidRPr="005C6F4F">
        <w:rPr>
          <w:rFonts w:ascii="Times New Roman" w:hAnsi="Times New Roman" w:cs="Times New Roman"/>
          <w:color w:val="auto"/>
          <w:sz w:val="24"/>
          <w:szCs w:val="24"/>
        </w:rPr>
        <w:t>сти данной категории обучающихся, в том числе овладения словесной речью (в устной и письменной формах), развитию познавательной деятельности, жизненных компетенций, что способствует качественному  образованию, всестороннему развитию, социальной адаптации глухих детей. Реализация АООП НОО (вариант 1.2) создает основу для осво</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ния глухими обучающимися содержания основного общего образования. </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hAnsi="Times New Roman" w:cs="Times New Roman"/>
          <w:color w:val="auto"/>
          <w:sz w:val="24"/>
          <w:szCs w:val="24"/>
        </w:rPr>
        <w:t xml:space="preserve">На </w:t>
      </w:r>
      <w:r w:rsidR="00063FA8">
        <w:rPr>
          <w:rFonts w:ascii="Times New Roman" w:hAnsi="Times New Roman" w:cs="Times New Roman"/>
          <w:color w:val="auto"/>
          <w:sz w:val="24"/>
          <w:szCs w:val="24"/>
        </w:rPr>
        <w:t>уровне</w:t>
      </w:r>
      <w:r w:rsidRPr="005C6F4F">
        <w:rPr>
          <w:rFonts w:ascii="Times New Roman" w:hAnsi="Times New Roman" w:cs="Times New Roman"/>
          <w:color w:val="auto"/>
          <w:sz w:val="24"/>
          <w:szCs w:val="24"/>
        </w:rPr>
        <w:t xml:space="preserve"> начального образования предметная область «Филология (Язык и реч</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вая практика)» представлена учебными предметами «Русский язык и литературное чт</w:t>
      </w:r>
      <w:r w:rsidRPr="005C6F4F">
        <w:rPr>
          <w:rFonts w:ascii="Times New Roman" w:hAnsi="Times New Roman" w:cs="Times New Roman"/>
          <w:color w:val="auto"/>
          <w:sz w:val="24"/>
          <w:szCs w:val="24"/>
        </w:rPr>
        <w:t>е</w:t>
      </w:r>
      <w:r w:rsidRPr="005C6F4F">
        <w:rPr>
          <w:rFonts w:ascii="Times New Roman" w:hAnsi="Times New Roman" w:cs="Times New Roman"/>
          <w:color w:val="auto"/>
          <w:sz w:val="24"/>
          <w:szCs w:val="24"/>
        </w:rPr>
        <w:t xml:space="preserve">ние», «Предметно практическое обучение». </w:t>
      </w:r>
    </w:p>
    <w:p w:rsidR="00F65069" w:rsidRPr="005C6F4F" w:rsidRDefault="00C079E3" w:rsidP="005C6F4F">
      <w:pPr>
        <w:spacing w:after="0"/>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F65069" w:rsidRPr="005C6F4F" w:rsidRDefault="00C079E3" w:rsidP="005C6F4F">
      <w:pPr>
        <w:spacing w:after="0"/>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I период обучения языку (1 дополнительный класс) – развитие речи; обучение гр</w:t>
      </w:r>
      <w:r w:rsidRPr="005C6F4F">
        <w:rPr>
          <w:rFonts w:ascii="Times New Roman" w:hAnsi="Times New Roman" w:cs="Times New Roman"/>
          <w:color w:val="auto"/>
          <w:sz w:val="24"/>
          <w:szCs w:val="24"/>
        </w:rPr>
        <w:t>а</w:t>
      </w:r>
      <w:r w:rsidRPr="005C6F4F">
        <w:rPr>
          <w:rFonts w:ascii="Times New Roman" w:hAnsi="Times New Roman" w:cs="Times New Roman"/>
          <w:color w:val="auto"/>
          <w:sz w:val="24"/>
          <w:szCs w:val="24"/>
        </w:rPr>
        <w:t xml:space="preserve">моте; </w:t>
      </w:r>
    </w:p>
    <w:p w:rsidR="00F65069" w:rsidRPr="005C6F4F" w:rsidRDefault="00C079E3" w:rsidP="005C6F4F">
      <w:pPr>
        <w:spacing w:after="0"/>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 xml:space="preserve">II период обучения языку (1–3 классы) – развитие речи; чтение и развитие речи; письмо (в первом классе); </w:t>
      </w:r>
    </w:p>
    <w:p w:rsidR="00F65069" w:rsidRPr="005C6F4F" w:rsidRDefault="00C079E3" w:rsidP="005C6F4F">
      <w:pPr>
        <w:spacing w:after="0"/>
        <w:ind w:firstLine="709"/>
        <w:jc w:val="both"/>
        <w:rPr>
          <w:rFonts w:ascii="Times New Roman" w:hAnsi="Times New Roman" w:cs="Times New Roman"/>
          <w:color w:val="auto"/>
          <w:sz w:val="24"/>
          <w:szCs w:val="24"/>
        </w:rPr>
      </w:pPr>
      <w:r w:rsidRPr="005C6F4F">
        <w:rPr>
          <w:rFonts w:ascii="Times New Roman" w:hAnsi="Times New Roman" w:cs="Times New Roman"/>
          <w:color w:val="auto"/>
          <w:sz w:val="24"/>
          <w:szCs w:val="24"/>
        </w:rPr>
        <w:t>III период обучения языку (4–5 классы) – развитие речи; чтение и развитие речи; сведения по грамматике.</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предметной</w:t>
      </w:r>
      <w:r w:rsidRPr="005C6F4F">
        <w:rPr>
          <w:rFonts w:hAnsi="Times New Roman"/>
          <w:color w:val="auto"/>
          <w:sz w:val="24"/>
          <w:szCs w:val="24"/>
        </w:rPr>
        <w:t xml:space="preserve"> </w:t>
      </w:r>
      <w:r w:rsidRPr="005C6F4F">
        <w:rPr>
          <w:rFonts w:hAnsi="Times New Roman"/>
          <w:color w:val="auto"/>
          <w:sz w:val="24"/>
          <w:szCs w:val="24"/>
        </w:rPr>
        <w:t>области</w:t>
      </w:r>
      <w:r w:rsidRPr="005C6F4F">
        <w:rPr>
          <w:rFonts w:hAnsi="Times New Roman"/>
          <w:color w:val="auto"/>
          <w:sz w:val="24"/>
          <w:szCs w:val="24"/>
        </w:rPr>
        <w:t xml:space="preserve"> </w:t>
      </w:r>
      <w:r w:rsidRPr="005C6F4F">
        <w:rPr>
          <w:rFonts w:hAnsi="Times New Roman"/>
          <w:color w:val="auto"/>
          <w:sz w:val="24"/>
          <w:szCs w:val="24"/>
        </w:rPr>
        <w:t>«Филология</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Язык</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речевая</w:t>
      </w:r>
      <w:r w:rsidRPr="005C6F4F">
        <w:rPr>
          <w:rFonts w:hAnsi="Times New Roman"/>
          <w:color w:val="auto"/>
          <w:sz w:val="24"/>
          <w:szCs w:val="24"/>
        </w:rPr>
        <w:t xml:space="preserve"> </w:t>
      </w:r>
      <w:r w:rsidRPr="005C6F4F">
        <w:rPr>
          <w:rFonts w:hAnsi="Times New Roman"/>
          <w:color w:val="auto"/>
          <w:sz w:val="24"/>
          <w:szCs w:val="24"/>
        </w:rPr>
        <w:t>практика</w:t>
      </w:r>
      <w:r w:rsidRPr="005C6F4F">
        <w:rPr>
          <w:rFonts w:ascii="Times New Roman"/>
          <w:color w:val="auto"/>
          <w:sz w:val="24"/>
          <w:szCs w:val="24"/>
        </w:rPr>
        <w:t>)</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особое</w:t>
      </w:r>
      <w:r w:rsidRPr="005C6F4F">
        <w:rPr>
          <w:rFonts w:hAnsi="Times New Roman"/>
          <w:color w:val="auto"/>
          <w:sz w:val="24"/>
          <w:szCs w:val="24"/>
        </w:rPr>
        <w:t xml:space="preserve"> </w:t>
      </w:r>
      <w:r w:rsidRPr="005C6F4F">
        <w:rPr>
          <w:rFonts w:hAnsi="Times New Roman"/>
          <w:color w:val="auto"/>
          <w:sz w:val="24"/>
          <w:szCs w:val="24"/>
        </w:rPr>
        <w:t>место</w:t>
      </w:r>
      <w:r w:rsidRPr="005C6F4F">
        <w:rPr>
          <w:rFonts w:hAnsi="Times New Roman"/>
          <w:color w:val="auto"/>
          <w:sz w:val="24"/>
          <w:szCs w:val="24"/>
        </w:rPr>
        <w:t xml:space="preserve"> </w:t>
      </w:r>
      <w:r w:rsidRPr="005C6F4F">
        <w:rPr>
          <w:rFonts w:hAnsi="Times New Roman"/>
          <w:color w:val="auto"/>
          <w:sz w:val="24"/>
          <w:szCs w:val="24"/>
        </w:rPr>
        <w:t>зан</w:t>
      </w:r>
      <w:r w:rsidRPr="005C6F4F">
        <w:rPr>
          <w:rFonts w:hAnsi="Times New Roman"/>
          <w:color w:val="auto"/>
          <w:sz w:val="24"/>
          <w:szCs w:val="24"/>
        </w:rPr>
        <w:t>и</w:t>
      </w:r>
      <w:r w:rsidRPr="005C6F4F">
        <w:rPr>
          <w:rFonts w:hAnsi="Times New Roman"/>
          <w:color w:val="auto"/>
          <w:sz w:val="24"/>
          <w:szCs w:val="24"/>
        </w:rPr>
        <w:t>мает</w:t>
      </w:r>
      <w:r w:rsidRPr="005C6F4F">
        <w:rPr>
          <w:rFonts w:hAnsi="Times New Roman"/>
          <w:color w:val="auto"/>
          <w:sz w:val="24"/>
          <w:szCs w:val="24"/>
        </w:rPr>
        <w:t xml:space="preserve"> </w:t>
      </w:r>
      <w:r w:rsidRPr="005C6F4F">
        <w:rPr>
          <w:rFonts w:hAnsi="Times New Roman"/>
          <w:color w:val="auto"/>
          <w:sz w:val="24"/>
          <w:szCs w:val="24"/>
        </w:rPr>
        <w:t>специальный</w:t>
      </w:r>
      <w:r w:rsidRPr="005C6F4F">
        <w:rPr>
          <w:rFonts w:hAnsi="Times New Roman"/>
          <w:color w:val="auto"/>
          <w:sz w:val="24"/>
          <w:szCs w:val="24"/>
        </w:rPr>
        <w:t xml:space="preserve"> </w:t>
      </w:r>
      <w:r w:rsidRPr="005C6F4F">
        <w:rPr>
          <w:rFonts w:hAnsi="Times New Roman"/>
          <w:color w:val="auto"/>
          <w:sz w:val="24"/>
          <w:szCs w:val="24"/>
        </w:rPr>
        <w:t>интегративный</w:t>
      </w:r>
      <w:r w:rsidRPr="005C6F4F">
        <w:rPr>
          <w:rFonts w:hAnsi="Times New Roman"/>
          <w:color w:val="auto"/>
          <w:sz w:val="24"/>
          <w:szCs w:val="24"/>
        </w:rPr>
        <w:t xml:space="preserve"> </w:t>
      </w:r>
      <w:r w:rsidRPr="005C6F4F">
        <w:rPr>
          <w:rFonts w:hAnsi="Times New Roman"/>
          <w:color w:val="auto"/>
          <w:sz w:val="24"/>
          <w:szCs w:val="24"/>
        </w:rPr>
        <w:t>коррекционный</w:t>
      </w:r>
      <w:r w:rsidRPr="005C6F4F">
        <w:rPr>
          <w:rFonts w:hAnsi="Times New Roman"/>
          <w:color w:val="auto"/>
          <w:sz w:val="24"/>
          <w:szCs w:val="24"/>
        </w:rPr>
        <w:t xml:space="preserve"> </w:t>
      </w:r>
      <w:r w:rsidRPr="005C6F4F">
        <w:rPr>
          <w:rFonts w:hAnsi="Times New Roman"/>
          <w:color w:val="auto"/>
          <w:sz w:val="24"/>
          <w:szCs w:val="24"/>
        </w:rPr>
        <w:t>предмет</w:t>
      </w:r>
      <w:r w:rsidRPr="005C6F4F">
        <w:rPr>
          <w:rFonts w:hAnsi="Times New Roman"/>
          <w:color w:val="auto"/>
          <w:sz w:val="24"/>
          <w:szCs w:val="24"/>
        </w:rPr>
        <w:t xml:space="preserve"> </w:t>
      </w:r>
      <w:r w:rsidRPr="005C6F4F">
        <w:rPr>
          <w:rFonts w:hAnsi="Times New Roman"/>
          <w:color w:val="auto"/>
          <w:sz w:val="24"/>
          <w:szCs w:val="24"/>
        </w:rPr>
        <w:t>«Предметно</w:t>
      </w:r>
      <w:r w:rsidRPr="005C6F4F">
        <w:rPr>
          <w:rFonts w:ascii="Times New Roman"/>
          <w:color w:val="auto"/>
          <w:sz w:val="24"/>
          <w:szCs w:val="24"/>
        </w:rPr>
        <w:t>-</w:t>
      </w:r>
      <w:r w:rsidRPr="005C6F4F">
        <w:rPr>
          <w:rFonts w:hAnsi="Times New Roman"/>
          <w:color w:val="auto"/>
          <w:sz w:val="24"/>
          <w:szCs w:val="24"/>
        </w:rPr>
        <w:t>практическое</w:t>
      </w:r>
      <w:r w:rsidRPr="005C6F4F">
        <w:rPr>
          <w:rFonts w:hAnsi="Times New Roman"/>
          <w:color w:val="auto"/>
          <w:sz w:val="24"/>
          <w:szCs w:val="24"/>
        </w:rPr>
        <w:t xml:space="preserve"> </w:t>
      </w:r>
      <w:r w:rsidRPr="005C6F4F">
        <w:rPr>
          <w:rFonts w:hAnsi="Times New Roman"/>
          <w:color w:val="auto"/>
          <w:sz w:val="24"/>
          <w:szCs w:val="24"/>
        </w:rPr>
        <w:t>обучение»</w:t>
      </w:r>
      <w:r w:rsidRPr="005C6F4F">
        <w:rPr>
          <w:rFonts w:ascii="Times New Roman"/>
          <w:color w:val="auto"/>
          <w:sz w:val="24"/>
          <w:szCs w:val="24"/>
        </w:rPr>
        <w:t xml:space="preserve">, </w:t>
      </w:r>
      <w:r w:rsidRPr="005C6F4F">
        <w:rPr>
          <w:rFonts w:hAnsi="Times New Roman"/>
          <w:color w:val="auto"/>
          <w:sz w:val="24"/>
          <w:szCs w:val="24"/>
        </w:rPr>
        <w:t>который</w:t>
      </w:r>
      <w:r w:rsidRPr="005C6F4F">
        <w:rPr>
          <w:rFonts w:hAnsi="Times New Roman"/>
          <w:color w:val="auto"/>
          <w:sz w:val="24"/>
          <w:szCs w:val="24"/>
        </w:rPr>
        <w:t xml:space="preserve"> </w:t>
      </w:r>
      <w:r w:rsidRPr="005C6F4F">
        <w:rPr>
          <w:rFonts w:hAnsi="Times New Roman"/>
          <w:color w:val="auto"/>
          <w:sz w:val="24"/>
          <w:szCs w:val="24"/>
        </w:rPr>
        <w:t>сочетает</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себе</w:t>
      </w:r>
      <w:r w:rsidRPr="005C6F4F">
        <w:rPr>
          <w:rFonts w:hAnsi="Times New Roman"/>
          <w:color w:val="auto"/>
          <w:sz w:val="24"/>
          <w:szCs w:val="24"/>
        </w:rPr>
        <w:t xml:space="preserve"> </w:t>
      </w:r>
      <w:r w:rsidRPr="005C6F4F">
        <w:rPr>
          <w:rFonts w:hAnsi="Times New Roman"/>
          <w:color w:val="auto"/>
          <w:sz w:val="24"/>
          <w:szCs w:val="24"/>
        </w:rPr>
        <w:t>компетенции</w:t>
      </w:r>
      <w:r w:rsidRPr="005C6F4F">
        <w:rPr>
          <w:rFonts w:hAnsi="Times New Roman"/>
          <w:color w:val="auto"/>
          <w:sz w:val="24"/>
          <w:szCs w:val="24"/>
        </w:rPr>
        <w:t xml:space="preserve"> </w:t>
      </w:r>
      <w:r w:rsidRPr="005C6F4F">
        <w:rPr>
          <w:rFonts w:hAnsi="Times New Roman"/>
          <w:color w:val="auto"/>
          <w:sz w:val="24"/>
          <w:szCs w:val="24"/>
        </w:rPr>
        <w:t>двух</w:t>
      </w:r>
      <w:r w:rsidRPr="005C6F4F">
        <w:rPr>
          <w:rFonts w:hAnsi="Times New Roman"/>
          <w:color w:val="auto"/>
          <w:sz w:val="24"/>
          <w:szCs w:val="24"/>
        </w:rPr>
        <w:t xml:space="preserve"> </w:t>
      </w:r>
      <w:r w:rsidRPr="005C6F4F">
        <w:rPr>
          <w:rFonts w:hAnsi="Times New Roman"/>
          <w:color w:val="auto"/>
          <w:sz w:val="24"/>
          <w:szCs w:val="24"/>
        </w:rPr>
        <w:t>предметных</w:t>
      </w:r>
      <w:r w:rsidRPr="005C6F4F">
        <w:rPr>
          <w:rFonts w:hAnsi="Times New Roman"/>
          <w:color w:val="auto"/>
          <w:sz w:val="24"/>
          <w:szCs w:val="24"/>
        </w:rPr>
        <w:t xml:space="preserve"> </w:t>
      </w:r>
      <w:r w:rsidRPr="005C6F4F">
        <w:rPr>
          <w:rFonts w:hAnsi="Times New Roman"/>
          <w:color w:val="auto"/>
          <w:sz w:val="24"/>
          <w:szCs w:val="24"/>
        </w:rPr>
        <w:t>областей</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филологии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технологии</w:t>
      </w:r>
      <w:r w:rsidRPr="005C6F4F">
        <w:rPr>
          <w:rFonts w:ascii="Times New Roman"/>
          <w:color w:val="auto"/>
          <w:sz w:val="24"/>
          <w:szCs w:val="24"/>
        </w:rPr>
        <w:t xml:space="preserve">, </w:t>
      </w:r>
      <w:r w:rsidRPr="005C6F4F">
        <w:rPr>
          <w:rFonts w:hAnsi="Times New Roman"/>
          <w:color w:val="auto"/>
          <w:sz w:val="24"/>
          <w:szCs w:val="24"/>
        </w:rPr>
        <w:t>направлен</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формирование</w:t>
      </w:r>
      <w:r w:rsidRPr="005C6F4F">
        <w:rPr>
          <w:rFonts w:hAnsi="Times New Roman"/>
          <w:color w:val="auto"/>
          <w:sz w:val="24"/>
          <w:szCs w:val="24"/>
        </w:rPr>
        <w:t xml:space="preserve"> </w:t>
      </w:r>
      <w:r w:rsidRPr="005C6F4F">
        <w:rPr>
          <w:rFonts w:hAnsi="Times New Roman"/>
          <w:color w:val="auto"/>
          <w:sz w:val="24"/>
          <w:szCs w:val="24"/>
        </w:rPr>
        <w:t>житейских</w:t>
      </w:r>
      <w:r w:rsidRPr="005C6F4F">
        <w:rPr>
          <w:rFonts w:hAnsi="Times New Roman"/>
          <w:color w:val="auto"/>
          <w:sz w:val="24"/>
          <w:szCs w:val="24"/>
        </w:rPr>
        <w:t xml:space="preserve"> </w:t>
      </w:r>
      <w:r w:rsidRPr="005C6F4F">
        <w:rPr>
          <w:rFonts w:hAnsi="Times New Roman"/>
          <w:color w:val="auto"/>
          <w:sz w:val="24"/>
          <w:szCs w:val="24"/>
        </w:rPr>
        <w:t>понятий</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мышления</w:t>
      </w:r>
      <w:r w:rsidRPr="005C6F4F">
        <w:rPr>
          <w:rFonts w:ascii="Times New Roman"/>
          <w:color w:val="auto"/>
          <w:sz w:val="24"/>
          <w:szCs w:val="24"/>
        </w:rPr>
        <w:t xml:space="preserve">, </w:t>
      </w:r>
      <w:r w:rsidRPr="005C6F4F">
        <w:rPr>
          <w:rFonts w:hAnsi="Times New Roman"/>
          <w:color w:val="auto"/>
          <w:sz w:val="24"/>
          <w:szCs w:val="24"/>
        </w:rPr>
        <w:t>развитие</w:t>
      </w:r>
      <w:r w:rsidRPr="005C6F4F">
        <w:rPr>
          <w:rFonts w:hAnsi="Times New Roman"/>
          <w:color w:val="auto"/>
          <w:sz w:val="24"/>
          <w:szCs w:val="24"/>
        </w:rPr>
        <w:t xml:space="preserve"> </w:t>
      </w:r>
      <w:r w:rsidRPr="005C6F4F">
        <w:rPr>
          <w:rFonts w:hAnsi="Times New Roman"/>
          <w:color w:val="auto"/>
          <w:sz w:val="24"/>
          <w:szCs w:val="24"/>
        </w:rPr>
        <w:t>разговорной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монологической</w:t>
      </w:r>
      <w:r w:rsidRPr="005C6F4F">
        <w:rPr>
          <w:rFonts w:hAnsi="Times New Roman"/>
          <w:color w:val="auto"/>
          <w:sz w:val="24"/>
          <w:szCs w:val="24"/>
        </w:rPr>
        <w:t xml:space="preserve"> </w:t>
      </w:r>
      <w:r w:rsidRPr="005C6F4F">
        <w:rPr>
          <w:rFonts w:hAnsi="Times New Roman"/>
          <w:color w:val="auto"/>
          <w:sz w:val="24"/>
          <w:szCs w:val="24"/>
        </w:rPr>
        <w:t>речи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устной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письменной</w:t>
      </w:r>
      <w:r w:rsidRPr="005C6F4F">
        <w:rPr>
          <w:rFonts w:hAnsi="Times New Roman"/>
          <w:color w:val="auto"/>
          <w:sz w:val="24"/>
          <w:szCs w:val="24"/>
        </w:rPr>
        <w:t xml:space="preserve"> </w:t>
      </w:r>
      <w:r w:rsidRPr="005C6F4F">
        <w:rPr>
          <w:rFonts w:hAnsi="Times New Roman"/>
          <w:color w:val="auto"/>
          <w:sz w:val="24"/>
          <w:szCs w:val="24"/>
        </w:rPr>
        <w:t>формах</w:t>
      </w:r>
      <w:r w:rsidRPr="005C6F4F">
        <w:rPr>
          <w:rFonts w:ascii="Times New Roman"/>
          <w:color w:val="auto"/>
          <w:sz w:val="24"/>
          <w:szCs w:val="24"/>
        </w:rPr>
        <w:t xml:space="preserve">, </w:t>
      </w:r>
      <w:r w:rsidRPr="005C6F4F">
        <w:rPr>
          <w:rFonts w:hAnsi="Times New Roman"/>
          <w:color w:val="auto"/>
          <w:sz w:val="24"/>
          <w:szCs w:val="24"/>
        </w:rPr>
        <w:t>совершенствование</w:t>
      </w:r>
      <w:r w:rsidRPr="005C6F4F">
        <w:rPr>
          <w:rFonts w:hAnsi="Times New Roman"/>
          <w:color w:val="auto"/>
          <w:sz w:val="24"/>
          <w:szCs w:val="24"/>
        </w:rPr>
        <w:t xml:space="preserve"> </w:t>
      </w:r>
      <w:r w:rsidRPr="005C6F4F">
        <w:rPr>
          <w:rFonts w:hAnsi="Times New Roman"/>
          <w:color w:val="auto"/>
          <w:sz w:val="24"/>
          <w:szCs w:val="24"/>
        </w:rPr>
        <w:t>предметно</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hAnsi="Times New Roman"/>
          <w:color w:val="auto"/>
          <w:sz w:val="24"/>
          <w:szCs w:val="24"/>
        </w:rPr>
        <w:t>практической</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ascii="Times New Roman"/>
          <w:color w:val="auto"/>
          <w:sz w:val="24"/>
          <w:szCs w:val="24"/>
        </w:rPr>
        <w:t xml:space="preserve">, </w:t>
      </w:r>
      <w:r w:rsidRPr="005C6F4F">
        <w:rPr>
          <w:rFonts w:hAnsi="Times New Roman"/>
          <w:color w:val="auto"/>
          <w:sz w:val="24"/>
          <w:szCs w:val="24"/>
        </w:rPr>
        <w:t>формирование</w:t>
      </w:r>
      <w:r w:rsidRPr="005C6F4F">
        <w:rPr>
          <w:rFonts w:hAnsi="Times New Roman"/>
          <w:color w:val="auto"/>
          <w:sz w:val="24"/>
          <w:szCs w:val="24"/>
        </w:rPr>
        <w:t xml:space="preserve"> </w:t>
      </w:r>
      <w:r w:rsidRPr="005C6F4F">
        <w:rPr>
          <w:rFonts w:hAnsi="Times New Roman"/>
          <w:color w:val="auto"/>
          <w:sz w:val="24"/>
          <w:szCs w:val="24"/>
        </w:rPr>
        <w:t>трудовых</w:t>
      </w:r>
      <w:r w:rsidRPr="005C6F4F">
        <w:rPr>
          <w:rFonts w:hAnsi="Times New Roman"/>
          <w:color w:val="auto"/>
          <w:sz w:val="24"/>
          <w:szCs w:val="24"/>
        </w:rPr>
        <w:t xml:space="preserve"> </w:t>
      </w:r>
      <w:r w:rsidRPr="005C6F4F">
        <w:rPr>
          <w:rFonts w:hAnsi="Times New Roman"/>
          <w:color w:val="auto"/>
          <w:sz w:val="24"/>
          <w:szCs w:val="24"/>
        </w:rPr>
        <w:lastRenderedPageBreak/>
        <w:t>умений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навыков</w:t>
      </w:r>
      <w:r w:rsidRPr="005C6F4F">
        <w:rPr>
          <w:rFonts w:ascii="Times New Roman"/>
          <w:color w:val="auto"/>
          <w:sz w:val="24"/>
          <w:szCs w:val="24"/>
        </w:rPr>
        <w:t xml:space="preserve">, </w:t>
      </w:r>
      <w:r w:rsidRPr="005C6F4F">
        <w:rPr>
          <w:rFonts w:hAnsi="Times New Roman"/>
          <w:color w:val="auto"/>
          <w:sz w:val="24"/>
          <w:szCs w:val="24"/>
        </w:rPr>
        <w:t>включая</w:t>
      </w:r>
      <w:r w:rsidRPr="005C6F4F">
        <w:rPr>
          <w:rFonts w:hAnsi="Times New Roman"/>
          <w:color w:val="auto"/>
          <w:sz w:val="24"/>
          <w:szCs w:val="24"/>
        </w:rPr>
        <w:t xml:space="preserve"> </w:t>
      </w:r>
      <w:r w:rsidRPr="005C6F4F">
        <w:rPr>
          <w:rFonts w:hAnsi="Times New Roman"/>
          <w:color w:val="auto"/>
          <w:sz w:val="24"/>
          <w:szCs w:val="24"/>
        </w:rPr>
        <w:t>умение</w:t>
      </w:r>
      <w:r w:rsidRPr="005C6F4F">
        <w:rPr>
          <w:rFonts w:hAnsi="Times New Roman"/>
          <w:color w:val="auto"/>
          <w:sz w:val="24"/>
          <w:szCs w:val="24"/>
        </w:rPr>
        <w:t xml:space="preserve"> </w:t>
      </w:r>
      <w:r w:rsidRPr="005C6F4F">
        <w:rPr>
          <w:rFonts w:hAnsi="Times New Roman"/>
          <w:color w:val="auto"/>
          <w:sz w:val="24"/>
          <w:szCs w:val="24"/>
        </w:rPr>
        <w:t>работать</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коллективе</w:t>
      </w:r>
      <w:r w:rsidRPr="005C6F4F">
        <w:rPr>
          <w:rFonts w:ascii="Times New Roman"/>
          <w:color w:val="auto"/>
          <w:sz w:val="24"/>
          <w:szCs w:val="24"/>
        </w:rPr>
        <w:t xml:space="preserve">, </w:t>
      </w:r>
      <w:r w:rsidRPr="005C6F4F">
        <w:rPr>
          <w:rFonts w:hAnsi="Times New Roman"/>
          <w:color w:val="auto"/>
          <w:sz w:val="24"/>
          <w:szCs w:val="24"/>
        </w:rPr>
        <w:t>целенаправленное</w:t>
      </w:r>
      <w:r w:rsidRPr="005C6F4F">
        <w:rPr>
          <w:rFonts w:hAnsi="Times New Roman"/>
          <w:color w:val="auto"/>
          <w:sz w:val="24"/>
          <w:szCs w:val="24"/>
        </w:rPr>
        <w:t xml:space="preserve"> </w:t>
      </w:r>
      <w:r w:rsidRPr="005C6F4F">
        <w:rPr>
          <w:rFonts w:hAnsi="Times New Roman"/>
          <w:color w:val="auto"/>
          <w:sz w:val="24"/>
          <w:szCs w:val="24"/>
        </w:rPr>
        <w:t>воспитание</w:t>
      </w:r>
      <w:r w:rsidRPr="005C6F4F">
        <w:rPr>
          <w:rFonts w:hAnsi="Times New Roman"/>
          <w:color w:val="auto"/>
          <w:sz w:val="24"/>
          <w:szCs w:val="24"/>
        </w:rPr>
        <w:t xml:space="preserve"> </w:t>
      </w:r>
      <w:r w:rsidRPr="005C6F4F">
        <w:rPr>
          <w:rFonts w:hAnsi="Times New Roman"/>
          <w:color w:val="auto"/>
          <w:sz w:val="24"/>
          <w:szCs w:val="24"/>
        </w:rPr>
        <w:t>школьников</w:t>
      </w:r>
      <w:r w:rsidRPr="005C6F4F">
        <w:rPr>
          <w:rFonts w:ascii="Times New Roman"/>
          <w:color w:val="auto"/>
          <w:sz w:val="24"/>
          <w:szCs w:val="24"/>
        </w:rPr>
        <w:t xml:space="preserve">. </w:t>
      </w:r>
      <w:r w:rsidRPr="005C6F4F">
        <w:rPr>
          <w:rFonts w:hAnsi="Times New Roman"/>
          <w:color w:val="auto"/>
          <w:sz w:val="24"/>
          <w:szCs w:val="24"/>
        </w:rPr>
        <w:t>Изучение</w:t>
      </w:r>
      <w:r w:rsidRPr="005C6F4F">
        <w:rPr>
          <w:rFonts w:hAnsi="Times New Roman"/>
          <w:color w:val="auto"/>
          <w:sz w:val="24"/>
          <w:szCs w:val="24"/>
        </w:rPr>
        <w:t xml:space="preserve"> </w:t>
      </w:r>
      <w:r w:rsidRPr="005C6F4F">
        <w:rPr>
          <w:rFonts w:hAnsi="Times New Roman"/>
          <w:color w:val="auto"/>
          <w:sz w:val="24"/>
          <w:szCs w:val="24"/>
        </w:rPr>
        <w:t>данного</w:t>
      </w:r>
      <w:r w:rsidRPr="005C6F4F">
        <w:rPr>
          <w:rFonts w:hAnsi="Times New Roman"/>
          <w:color w:val="auto"/>
          <w:sz w:val="24"/>
          <w:szCs w:val="24"/>
        </w:rPr>
        <w:t xml:space="preserve"> </w:t>
      </w:r>
      <w:r w:rsidRPr="005C6F4F">
        <w:rPr>
          <w:rFonts w:hAnsi="Times New Roman"/>
          <w:color w:val="auto"/>
          <w:sz w:val="24"/>
          <w:szCs w:val="24"/>
        </w:rPr>
        <w:t>курса</w:t>
      </w:r>
      <w:r w:rsidRPr="005C6F4F">
        <w:rPr>
          <w:rFonts w:hAnsi="Times New Roman"/>
          <w:color w:val="auto"/>
          <w:sz w:val="24"/>
          <w:szCs w:val="24"/>
        </w:rPr>
        <w:t xml:space="preserve"> </w:t>
      </w:r>
      <w:r w:rsidRPr="005C6F4F">
        <w:rPr>
          <w:rFonts w:hAnsi="Times New Roman"/>
          <w:color w:val="auto"/>
          <w:sz w:val="24"/>
          <w:szCs w:val="24"/>
        </w:rPr>
        <w:t>позволяет</w:t>
      </w:r>
      <w:r w:rsidRPr="005C6F4F">
        <w:rPr>
          <w:rFonts w:hAnsi="Times New Roman"/>
          <w:color w:val="auto"/>
          <w:sz w:val="24"/>
          <w:szCs w:val="24"/>
        </w:rPr>
        <w:t xml:space="preserve"> </w:t>
      </w:r>
      <w:r w:rsidRPr="005C6F4F">
        <w:rPr>
          <w:rFonts w:hAnsi="Times New Roman"/>
          <w:color w:val="auto"/>
          <w:sz w:val="24"/>
          <w:szCs w:val="24"/>
        </w:rPr>
        <w:t>создать</w:t>
      </w:r>
      <w:r w:rsidRPr="005C6F4F">
        <w:rPr>
          <w:rFonts w:hAnsi="Times New Roman"/>
          <w:color w:val="auto"/>
          <w:sz w:val="24"/>
          <w:szCs w:val="24"/>
        </w:rPr>
        <w:t xml:space="preserve"> </w:t>
      </w:r>
      <w:r w:rsidRPr="005C6F4F">
        <w:rPr>
          <w:rFonts w:hAnsi="Times New Roman"/>
          <w:color w:val="auto"/>
          <w:sz w:val="24"/>
          <w:szCs w:val="24"/>
        </w:rPr>
        <w:t>основу</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речевой</w:t>
      </w:r>
      <w:r w:rsidRPr="005C6F4F">
        <w:rPr>
          <w:rFonts w:hAnsi="Times New Roman"/>
          <w:color w:val="auto"/>
          <w:sz w:val="24"/>
          <w:szCs w:val="24"/>
        </w:rPr>
        <w:t xml:space="preserve"> </w:t>
      </w:r>
      <w:r w:rsidRPr="005C6F4F">
        <w:rPr>
          <w:rFonts w:hAnsi="Times New Roman"/>
          <w:color w:val="auto"/>
          <w:sz w:val="24"/>
          <w:szCs w:val="24"/>
        </w:rPr>
        <w:t>де</w:t>
      </w:r>
      <w:r w:rsidRPr="005C6F4F">
        <w:rPr>
          <w:rFonts w:hAnsi="Times New Roman"/>
          <w:color w:val="auto"/>
          <w:sz w:val="24"/>
          <w:szCs w:val="24"/>
        </w:rPr>
        <w:t>я</w:t>
      </w:r>
      <w:r w:rsidRPr="005C6F4F">
        <w:rPr>
          <w:rFonts w:hAnsi="Times New Roman"/>
          <w:color w:val="auto"/>
          <w:sz w:val="24"/>
          <w:szCs w:val="24"/>
        </w:rPr>
        <w:t>тельности</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дальнейшего</w:t>
      </w:r>
      <w:r w:rsidRPr="005C6F4F">
        <w:rPr>
          <w:rFonts w:hAnsi="Times New Roman"/>
          <w:color w:val="auto"/>
          <w:sz w:val="24"/>
          <w:szCs w:val="24"/>
        </w:rPr>
        <w:t xml:space="preserve"> </w:t>
      </w:r>
      <w:r w:rsidRPr="005C6F4F">
        <w:rPr>
          <w:rFonts w:hAnsi="Times New Roman"/>
          <w:color w:val="auto"/>
          <w:sz w:val="24"/>
          <w:szCs w:val="24"/>
        </w:rPr>
        <w:t>освоения</w:t>
      </w:r>
      <w:r w:rsidRPr="005C6F4F">
        <w:rPr>
          <w:rFonts w:hAnsi="Times New Roman"/>
          <w:color w:val="auto"/>
          <w:sz w:val="24"/>
          <w:szCs w:val="24"/>
        </w:rPr>
        <w:t xml:space="preserve"> </w:t>
      </w:r>
      <w:r w:rsidRPr="005C6F4F">
        <w:rPr>
          <w:rFonts w:hAnsi="Times New Roman"/>
          <w:color w:val="auto"/>
          <w:sz w:val="24"/>
          <w:szCs w:val="24"/>
        </w:rPr>
        <w:t>системы</w:t>
      </w:r>
      <w:r w:rsidRPr="005C6F4F">
        <w:rPr>
          <w:rFonts w:hAnsi="Times New Roman"/>
          <w:color w:val="auto"/>
          <w:sz w:val="24"/>
          <w:szCs w:val="24"/>
        </w:rPr>
        <w:t xml:space="preserve"> </w:t>
      </w:r>
      <w:r w:rsidRPr="005C6F4F">
        <w:rPr>
          <w:rFonts w:hAnsi="Times New Roman"/>
          <w:color w:val="auto"/>
          <w:sz w:val="24"/>
          <w:szCs w:val="24"/>
        </w:rPr>
        <w:t>основополагающих</w:t>
      </w:r>
      <w:r w:rsidRPr="005C6F4F">
        <w:rPr>
          <w:rFonts w:hAnsi="Times New Roman"/>
          <w:color w:val="auto"/>
          <w:sz w:val="24"/>
          <w:szCs w:val="24"/>
        </w:rPr>
        <w:t xml:space="preserve"> </w:t>
      </w:r>
      <w:r w:rsidRPr="005C6F4F">
        <w:rPr>
          <w:rFonts w:hAnsi="Times New Roman"/>
          <w:color w:val="auto"/>
          <w:sz w:val="24"/>
          <w:szCs w:val="24"/>
        </w:rPr>
        <w:t>элеме</w:t>
      </w:r>
      <w:r w:rsidRPr="005C6F4F">
        <w:rPr>
          <w:rFonts w:hAnsi="Times New Roman"/>
          <w:color w:val="auto"/>
          <w:sz w:val="24"/>
          <w:szCs w:val="24"/>
        </w:rPr>
        <w:t>н</w:t>
      </w:r>
      <w:r w:rsidRPr="005C6F4F">
        <w:rPr>
          <w:rFonts w:hAnsi="Times New Roman"/>
          <w:color w:val="auto"/>
          <w:sz w:val="24"/>
          <w:szCs w:val="24"/>
        </w:rPr>
        <w:t>тов</w:t>
      </w:r>
      <w:r w:rsidRPr="005C6F4F">
        <w:rPr>
          <w:rFonts w:hAnsi="Times New Roman"/>
          <w:color w:val="auto"/>
          <w:sz w:val="24"/>
          <w:szCs w:val="24"/>
        </w:rPr>
        <w:t xml:space="preserve"> </w:t>
      </w:r>
      <w:r w:rsidRPr="005C6F4F">
        <w:rPr>
          <w:rFonts w:hAnsi="Times New Roman"/>
          <w:color w:val="auto"/>
          <w:sz w:val="24"/>
          <w:szCs w:val="24"/>
        </w:rPr>
        <w:t>научного</w:t>
      </w:r>
      <w:r w:rsidRPr="005C6F4F">
        <w:rPr>
          <w:rFonts w:hAnsi="Times New Roman"/>
          <w:color w:val="auto"/>
          <w:sz w:val="24"/>
          <w:szCs w:val="24"/>
        </w:rPr>
        <w:t xml:space="preserve"> </w:t>
      </w:r>
      <w:r w:rsidRPr="005C6F4F">
        <w:rPr>
          <w:rFonts w:hAnsi="Times New Roman"/>
          <w:color w:val="auto"/>
          <w:sz w:val="24"/>
          <w:szCs w:val="24"/>
        </w:rPr>
        <w:t>знания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деятельности</w:t>
      </w:r>
      <w:r w:rsidRPr="005C6F4F">
        <w:rPr>
          <w:rFonts w:hAnsi="Times New Roman"/>
          <w:color w:val="auto"/>
          <w:sz w:val="24"/>
          <w:szCs w:val="24"/>
        </w:rPr>
        <w:t xml:space="preserve"> </w:t>
      </w:r>
      <w:r w:rsidRPr="005C6F4F">
        <w:rPr>
          <w:rFonts w:hAnsi="Times New Roman"/>
          <w:color w:val="auto"/>
          <w:sz w:val="24"/>
          <w:szCs w:val="24"/>
        </w:rPr>
        <w:t>по</w:t>
      </w:r>
      <w:r w:rsidRPr="005C6F4F">
        <w:rPr>
          <w:rFonts w:hAnsi="Times New Roman"/>
          <w:color w:val="auto"/>
          <w:sz w:val="24"/>
          <w:szCs w:val="24"/>
        </w:rPr>
        <w:t xml:space="preserve"> </w:t>
      </w:r>
      <w:r w:rsidRPr="005C6F4F">
        <w:rPr>
          <w:rFonts w:hAnsi="Times New Roman"/>
          <w:color w:val="auto"/>
          <w:sz w:val="24"/>
          <w:szCs w:val="24"/>
        </w:rPr>
        <w:t>получению</w:t>
      </w:r>
      <w:r w:rsidRPr="005C6F4F">
        <w:rPr>
          <w:rFonts w:ascii="Times New Roman"/>
          <w:color w:val="auto"/>
          <w:sz w:val="24"/>
          <w:szCs w:val="24"/>
        </w:rPr>
        <w:t xml:space="preserve">, </w:t>
      </w:r>
      <w:r w:rsidRPr="005C6F4F">
        <w:rPr>
          <w:rFonts w:hAnsi="Times New Roman"/>
          <w:color w:val="auto"/>
          <w:sz w:val="24"/>
          <w:szCs w:val="24"/>
        </w:rPr>
        <w:t>преобразованию</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применению</w:t>
      </w:r>
      <w:r w:rsidRPr="005C6F4F">
        <w:rPr>
          <w:rFonts w:hAnsi="Times New Roman"/>
          <w:color w:val="auto"/>
          <w:sz w:val="24"/>
          <w:szCs w:val="24"/>
        </w:rPr>
        <w:t xml:space="preserve"> </w:t>
      </w:r>
      <w:r w:rsidRPr="005C6F4F">
        <w:rPr>
          <w:rFonts w:hAnsi="Times New Roman"/>
          <w:color w:val="auto"/>
          <w:sz w:val="24"/>
          <w:szCs w:val="24"/>
        </w:rPr>
        <w:t>новых</w:t>
      </w:r>
      <w:r w:rsidRPr="005C6F4F">
        <w:rPr>
          <w:rFonts w:hAnsi="Times New Roman"/>
          <w:color w:val="auto"/>
          <w:sz w:val="24"/>
          <w:szCs w:val="24"/>
        </w:rPr>
        <w:t xml:space="preserve"> </w:t>
      </w:r>
      <w:r w:rsidRPr="005C6F4F">
        <w:rPr>
          <w:rFonts w:hAnsi="Times New Roman"/>
          <w:color w:val="auto"/>
          <w:sz w:val="24"/>
          <w:szCs w:val="24"/>
        </w:rPr>
        <w:t>знаний</w:t>
      </w:r>
      <w:r w:rsidRPr="005C6F4F">
        <w:rPr>
          <w:rFonts w:ascii="Times New Roman"/>
          <w:color w:val="auto"/>
          <w:sz w:val="24"/>
          <w:szCs w:val="24"/>
        </w:rPr>
        <w:t xml:space="preserve">. </w:t>
      </w:r>
      <w:r w:rsidRPr="005C6F4F">
        <w:rPr>
          <w:rFonts w:hAnsi="Times New Roman"/>
          <w:color w:val="auto"/>
          <w:sz w:val="24"/>
          <w:szCs w:val="24"/>
        </w:rPr>
        <w:t>Предмет</w:t>
      </w:r>
      <w:r w:rsidRPr="005C6F4F">
        <w:rPr>
          <w:rFonts w:hAnsi="Times New Roman"/>
          <w:color w:val="auto"/>
          <w:sz w:val="24"/>
          <w:szCs w:val="24"/>
        </w:rPr>
        <w:t xml:space="preserve"> </w:t>
      </w:r>
      <w:r w:rsidRPr="005C6F4F">
        <w:rPr>
          <w:rFonts w:hAnsi="Times New Roman"/>
          <w:color w:val="auto"/>
          <w:sz w:val="24"/>
          <w:szCs w:val="24"/>
        </w:rPr>
        <w:t>«Предметно</w:t>
      </w:r>
      <w:r w:rsidRPr="005C6F4F">
        <w:rPr>
          <w:rFonts w:ascii="Times New Roman"/>
          <w:color w:val="auto"/>
          <w:sz w:val="24"/>
          <w:szCs w:val="24"/>
        </w:rPr>
        <w:t>-</w:t>
      </w:r>
      <w:r w:rsidRPr="005C6F4F">
        <w:rPr>
          <w:rFonts w:hAnsi="Times New Roman"/>
          <w:color w:val="auto"/>
          <w:sz w:val="24"/>
          <w:szCs w:val="24"/>
        </w:rPr>
        <w:t>практическое</w:t>
      </w:r>
      <w:r w:rsidRPr="005C6F4F">
        <w:rPr>
          <w:rFonts w:hAnsi="Times New Roman"/>
          <w:color w:val="auto"/>
          <w:sz w:val="24"/>
          <w:szCs w:val="24"/>
        </w:rPr>
        <w:t xml:space="preserve"> </w:t>
      </w:r>
      <w:r w:rsidRPr="005C6F4F">
        <w:rPr>
          <w:rFonts w:hAnsi="Times New Roman"/>
          <w:color w:val="auto"/>
          <w:sz w:val="24"/>
          <w:szCs w:val="24"/>
        </w:rPr>
        <w:t>обучение»</w:t>
      </w:r>
      <w:r w:rsidRPr="005C6F4F">
        <w:rPr>
          <w:rFonts w:hAnsi="Times New Roman"/>
          <w:color w:val="auto"/>
          <w:sz w:val="24"/>
          <w:szCs w:val="24"/>
        </w:rPr>
        <w:t xml:space="preserve"> </w:t>
      </w:r>
      <w:r w:rsidRPr="005C6F4F">
        <w:rPr>
          <w:rFonts w:hAnsi="Times New Roman"/>
          <w:color w:val="auto"/>
          <w:sz w:val="24"/>
          <w:szCs w:val="24"/>
        </w:rPr>
        <w:t>предполагает</w:t>
      </w:r>
      <w:r w:rsidRPr="005C6F4F">
        <w:rPr>
          <w:rFonts w:hAnsi="Times New Roman"/>
          <w:color w:val="auto"/>
          <w:sz w:val="24"/>
          <w:szCs w:val="24"/>
        </w:rPr>
        <w:t xml:space="preserve"> </w:t>
      </w:r>
      <w:r w:rsidRPr="005C6F4F">
        <w:rPr>
          <w:rFonts w:hAnsi="Times New Roman"/>
          <w:color w:val="auto"/>
          <w:sz w:val="24"/>
          <w:szCs w:val="24"/>
        </w:rPr>
        <w:t>реализацию</w:t>
      </w:r>
      <w:r w:rsidRPr="005C6F4F">
        <w:rPr>
          <w:rFonts w:hAnsi="Times New Roman"/>
          <w:color w:val="auto"/>
          <w:sz w:val="24"/>
          <w:szCs w:val="24"/>
        </w:rPr>
        <w:t xml:space="preserve"> </w:t>
      </w:r>
      <w:r w:rsidRPr="005C6F4F">
        <w:rPr>
          <w:rFonts w:hAnsi="Times New Roman"/>
          <w:color w:val="auto"/>
          <w:sz w:val="24"/>
          <w:szCs w:val="24"/>
        </w:rPr>
        <w:t>принц</w:t>
      </w:r>
      <w:r w:rsidRPr="005C6F4F">
        <w:rPr>
          <w:rFonts w:hAnsi="Times New Roman"/>
          <w:color w:val="auto"/>
          <w:sz w:val="24"/>
          <w:szCs w:val="24"/>
        </w:rPr>
        <w:t>и</w:t>
      </w:r>
      <w:r w:rsidRPr="005C6F4F">
        <w:rPr>
          <w:rFonts w:hAnsi="Times New Roman"/>
          <w:color w:val="auto"/>
          <w:sz w:val="24"/>
          <w:szCs w:val="24"/>
        </w:rPr>
        <w:t>па</w:t>
      </w:r>
      <w:r w:rsidRPr="005C6F4F">
        <w:rPr>
          <w:rFonts w:hAnsi="Times New Roman"/>
          <w:color w:val="auto"/>
          <w:sz w:val="24"/>
          <w:szCs w:val="24"/>
        </w:rPr>
        <w:t xml:space="preserve"> </w:t>
      </w:r>
      <w:r w:rsidRPr="005C6F4F">
        <w:rPr>
          <w:rFonts w:hAnsi="Times New Roman"/>
          <w:color w:val="auto"/>
          <w:sz w:val="24"/>
          <w:szCs w:val="24"/>
        </w:rPr>
        <w:t>связи</w:t>
      </w:r>
      <w:r w:rsidRPr="005C6F4F">
        <w:rPr>
          <w:rFonts w:hAnsi="Times New Roman"/>
          <w:color w:val="auto"/>
          <w:sz w:val="24"/>
          <w:szCs w:val="24"/>
        </w:rPr>
        <w:t xml:space="preserve"> </w:t>
      </w:r>
      <w:r w:rsidRPr="005C6F4F">
        <w:rPr>
          <w:rFonts w:hAnsi="Times New Roman"/>
          <w:color w:val="auto"/>
          <w:sz w:val="24"/>
          <w:szCs w:val="24"/>
        </w:rPr>
        <w:t>речевого</w:t>
      </w:r>
      <w:r w:rsidRPr="005C6F4F">
        <w:rPr>
          <w:rFonts w:hAnsi="Times New Roman"/>
          <w:color w:val="auto"/>
          <w:sz w:val="24"/>
          <w:szCs w:val="24"/>
        </w:rPr>
        <w:t xml:space="preserve"> </w:t>
      </w:r>
      <w:r w:rsidRPr="005C6F4F">
        <w:rPr>
          <w:rFonts w:hAnsi="Times New Roman"/>
          <w:color w:val="auto"/>
          <w:sz w:val="24"/>
          <w:szCs w:val="24"/>
        </w:rPr>
        <w:t>развития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предметно</w:t>
      </w:r>
      <w:r w:rsidRPr="005C6F4F">
        <w:rPr>
          <w:rFonts w:ascii="Times New Roman"/>
          <w:color w:val="auto"/>
          <w:sz w:val="24"/>
          <w:szCs w:val="24"/>
        </w:rPr>
        <w:t>-</w:t>
      </w:r>
      <w:r w:rsidRPr="005C6F4F">
        <w:rPr>
          <w:rFonts w:hAnsi="Times New Roman"/>
          <w:color w:val="auto"/>
          <w:sz w:val="24"/>
          <w:szCs w:val="24"/>
        </w:rPr>
        <w:t>практической</w:t>
      </w:r>
      <w:r w:rsidRPr="005C6F4F">
        <w:rPr>
          <w:rFonts w:hAnsi="Times New Roman"/>
          <w:color w:val="auto"/>
          <w:sz w:val="24"/>
          <w:szCs w:val="24"/>
        </w:rPr>
        <w:t xml:space="preserve"> </w:t>
      </w:r>
      <w:r w:rsidRPr="005C6F4F">
        <w:rPr>
          <w:rFonts w:hAnsi="Times New Roman"/>
          <w:color w:val="auto"/>
          <w:sz w:val="24"/>
          <w:szCs w:val="24"/>
        </w:rPr>
        <w:t>деятельностью</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ц</w:t>
      </w:r>
      <w:r w:rsidRPr="005C6F4F">
        <w:rPr>
          <w:rFonts w:hAnsi="Times New Roman"/>
          <w:color w:val="auto"/>
          <w:sz w:val="24"/>
          <w:szCs w:val="24"/>
        </w:rPr>
        <w:t>е</w:t>
      </w:r>
      <w:r w:rsidRPr="005C6F4F">
        <w:rPr>
          <w:rFonts w:hAnsi="Times New Roman"/>
          <w:color w:val="auto"/>
          <w:sz w:val="24"/>
          <w:szCs w:val="24"/>
        </w:rPr>
        <w:t>ленаправленным</w:t>
      </w:r>
      <w:r w:rsidRPr="005C6F4F">
        <w:rPr>
          <w:rFonts w:hAnsi="Times New Roman"/>
          <w:color w:val="auto"/>
          <w:sz w:val="24"/>
          <w:szCs w:val="24"/>
        </w:rPr>
        <w:t xml:space="preserve">  </w:t>
      </w:r>
      <w:r w:rsidRPr="005C6F4F">
        <w:rPr>
          <w:rFonts w:hAnsi="Times New Roman"/>
          <w:color w:val="auto"/>
          <w:sz w:val="24"/>
          <w:szCs w:val="24"/>
        </w:rPr>
        <w:t>обучением</w:t>
      </w:r>
      <w:r w:rsidRPr="005C6F4F">
        <w:rPr>
          <w:rFonts w:hAnsi="Times New Roman"/>
          <w:color w:val="auto"/>
          <w:sz w:val="24"/>
          <w:szCs w:val="24"/>
        </w:rPr>
        <w:t xml:space="preserve"> </w:t>
      </w:r>
      <w:r w:rsidRPr="005C6F4F">
        <w:rPr>
          <w:rFonts w:hAnsi="Times New Roman"/>
          <w:color w:val="auto"/>
          <w:sz w:val="24"/>
          <w:szCs w:val="24"/>
        </w:rPr>
        <w:t>разговорной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монологической</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устной</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письменной</w:t>
      </w:r>
      <w:r w:rsidRPr="005C6F4F">
        <w:rPr>
          <w:rFonts w:ascii="Times New Roman"/>
          <w:color w:val="auto"/>
          <w:sz w:val="24"/>
          <w:szCs w:val="24"/>
        </w:rPr>
        <w:t xml:space="preserve">) </w:t>
      </w:r>
      <w:r w:rsidRPr="005C6F4F">
        <w:rPr>
          <w:rFonts w:hAnsi="Times New Roman"/>
          <w:color w:val="auto"/>
          <w:sz w:val="24"/>
          <w:szCs w:val="24"/>
        </w:rPr>
        <w:t>речи</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Необходимым</w:t>
      </w:r>
      <w:r w:rsidRPr="005C6F4F">
        <w:rPr>
          <w:rFonts w:hAnsi="Times New Roman"/>
          <w:color w:val="auto"/>
          <w:sz w:val="24"/>
          <w:szCs w:val="24"/>
        </w:rPr>
        <w:t xml:space="preserve"> </w:t>
      </w:r>
      <w:r w:rsidRPr="005C6F4F">
        <w:rPr>
          <w:rFonts w:hAnsi="Times New Roman"/>
          <w:color w:val="auto"/>
          <w:sz w:val="24"/>
          <w:szCs w:val="24"/>
        </w:rPr>
        <w:t>условием</w:t>
      </w:r>
      <w:r w:rsidRPr="005C6F4F">
        <w:rPr>
          <w:rFonts w:hAnsi="Times New Roman"/>
          <w:color w:val="auto"/>
          <w:sz w:val="24"/>
          <w:szCs w:val="24"/>
        </w:rPr>
        <w:t xml:space="preserve"> </w:t>
      </w:r>
      <w:r w:rsidRPr="005C6F4F">
        <w:rPr>
          <w:rFonts w:hAnsi="Times New Roman"/>
          <w:color w:val="auto"/>
          <w:sz w:val="24"/>
          <w:szCs w:val="24"/>
        </w:rPr>
        <w:t>достижения</w:t>
      </w:r>
      <w:r w:rsidRPr="005C6F4F">
        <w:rPr>
          <w:rFonts w:hAnsi="Times New Roman"/>
          <w:color w:val="auto"/>
          <w:sz w:val="24"/>
          <w:szCs w:val="24"/>
        </w:rPr>
        <w:t xml:space="preserve"> </w:t>
      </w:r>
      <w:r w:rsidRPr="005C6F4F">
        <w:rPr>
          <w:rFonts w:hAnsi="Times New Roman"/>
          <w:color w:val="auto"/>
          <w:sz w:val="24"/>
          <w:szCs w:val="24"/>
        </w:rPr>
        <w:t>глухими</w:t>
      </w:r>
      <w:r w:rsidRPr="005C6F4F">
        <w:rPr>
          <w:rFonts w:hAnsi="Times New Roman"/>
          <w:color w:val="auto"/>
          <w:sz w:val="24"/>
          <w:szCs w:val="24"/>
        </w:rPr>
        <w:t xml:space="preserve"> </w:t>
      </w:r>
      <w:r w:rsidRPr="005C6F4F">
        <w:rPr>
          <w:rFonts w:hAnsi="Times New Roman"/>
          <w:color w:val="auto"/>
          <w:sz w:val="24"/>
          <w:szCs w:val="24"/>
        </w:rPr>
        <w:t>детьми</w:t>
      </w:r>
      <w:r w:rsidRPr="005C6F4F">
        <w:rPr>
          <w:rFonts w:hAnsi="Times New Roman"/>
          <w:color w:val="auto"/>
          <w:sz w:val="24"/>
          <w:szCs w:val="24"/>
        </w:rPr>
        <w:t xml:space="preserve"> </w:t>
      </w:r>
      <w:r w:rsidRPr="005C6F4F">
        <w:rPr>
          <w:rFonts w:hAnsi="Times New Roman"/>
          <w:color w:val="auto"/>
          <w:sz w:val="24"/>
          <w:szCs w:val="24"/>
        </w:rPr>
        <w:t>современного</w:t>
      </w:r>
      <w:r w:rsidRPr="005C6F4F">
        <w:rPr>
          <w:rFonts w:hAnsi="Times New Roman"/>
          <w:color w:val="auto"/>
          <w:sz w:val="24"/>
          <w:szCs w:val="24"/>
        </w:rPr>
        <w:t xml:space="preserve"> </w:t>
      </w:r>
      <w:r w:rsidRPr="005C6F4F">
        <w:rPr>
          <w:rFonts w:hAnsi="Times New Roman"/>
          <w:color w:val="auto"/>
          <w:sz w:val="24"/>
          <w:szCs w:val="24"/>
        </w:rPr>
        <w:t>качества</w:t>
      </w:r>
      <w:r w:rsidRPr="005C6F4F">
        <w:rPr>
          <w:rFonts w:hAnsi="Times New Roman"/>
          <w:color w:val="auto"/>
          <w:sz w:val="24"/>
          <w:szCs w:val="24"/>
        </w:rPr>
        <w:t xml:space="preserve"> </w:t>
      </w:r>
      <w:r w:rsidRPr="005C6F4F">
        <w:rPr>
          <w:rFonts w:hAnsi="Times New Roman"/>
          <w:color w:val="auto"/>
          <w:sz w:val="24"/>
          <w:szCs w:val="24"/>
        </w:rPr>
        <w:t>общ</w:t>
      </w:r>
      <w:r w:rsidRPr="005C6F4F">
        <w:rPr>
          <w:rFonts w:hAnsi="Times New Roman"/>
          <w:color w:val="auto"/>
          <w:sz w:val="24"/>
          <w:szCs w:val="24"/>
        </w:rPr>
        <w:t>е</w:t>
      </w:r>
      <w:r w:rsidRPr="005C6F4F">
        <w:rPr>
          <w:rFonts w:hAnsi="Times New Roman"/>
          <w:color w:val="auto"/>
          <w:sz w:val="24"/>
          <w:szCs w:val="24"/>
        </w:rPr>
        <w:t>го</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hAnsi="Times New Roman"/>
          <w:color w:val="auto"/>
          <w:sz w:val="24"/>
          <w:szCs w:val="24"/>
        </w:rPr>
        <w:t xml:space="preserve"> </w:t>
      </w:r>
      <w:r w:rsidRPr="005C6F4F">
        <w:rPr>
          <w:rFonts w:hAnsi="Times New Roman"/>
          <w:color w:val="auto"/>
          <w:sz w:val="24"/>
          <w:szCs w:val="24"/>
        </w:rPr>
        <w:t>являются</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формирование</w:t>
      </w:r>
      <w:r w:rsidRPr="005C6F4F">
        <w:rPr>
          <w:rFonts w:hAnsi="Times New Roman"/>
          <w:color w:val="auto"/>
          <w:sz w:val="24"/>
          <w:szCs w:val="24"/>
        </w:rPr>
        <w:t xml:space="preserve"> </w:t>
      </w:r>
      <w:r w:rsidRPr="005C6F4F">
        <w:rPr>
          <w:rFonts w:hAnsi="Times New Roman"/>
          <w:color w:val="auto"/>
          <w:sz w:val="24"/>
          <w:szCs w:val="24"/>
        </w:rPr>
        <w:t>универсальных</w:t>
      </w:r>
      <w:r w:rsidRPr="005C6F4F">
        <w:rPr>
          <w:rFonts w:hAnsi="Times New Roman"/>
          <w:color w:val="auto"/>
          <w:sz w:val="24"/>
          <w:szCs w:val="24"/>
        </w:rPr>
        <w:t xml:space="preserve"> </w:t>
      </w:r>
      <w:r w:rsidRPr="005C6F4F">
        <w:rPr>
          <w:rFonts w:hAnsi="Times New Roman"/>
          <w:color w:val="auto"/>
          <w:sz w:val="24"/>
          <w:szCs w:val="24"/>
        </w:rPr>
        <w:t>учебных</w:t>
      </w:r>
      <w:r w:rsidRPr="005C6F4F">
        <w:rPr>
          <w:rFonts w:hAnsi="Times New Roman"/>
          <w:color w:val="auto"/>
          <w:sz w:val="24"/>
          <w:szCs w:val="24"/>
        </w:rPr>
        <w:t xml:space="preserve"> </w:t>
      </w:r>
      <w:r w:rsidRPr="005C6F4F">
        <w:rPr>
          <w:rFonts w:hAnsi="Times New Roman"/>
          <w:color w:val="auto"/>
          <w:sz w:val="24"/>
          <w:szCs w:val="24"/>
        </w:rPr>
        <w:t>действий</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достижение</w:t>
      </w:r>
      <w:r w:rsidRPr="005C6F4F">
        <w:rPr>
          <w:rFonts w:hAnsi="Times New Roman"/>
          <w:color w:val="auto"/>
          <w:sz w:val="24"/>
          <w:szCs w:val="24"/>
        </w:rPr>
        <w:t xml:space="preserve"> </w:t>
      </w:r>
      <w:r w:rsidRPr="005C6F4F">
        <w:rPr>
          <w:rFonts w:hAnsi="Times New Roman"/>
          <w:color w:val="auto"/>
          <w:sz w:val="24"/>
          <w:szCs w:val="24"/>
        </w:rPr>
        <w:t>личностных</w:t>
      </w:r>
      <w:r w:rsidRPr="005C6F4F">
        <w:rPr>
          <w:rFonts w:ascii="Times New Roman"/>
          <w:color w:val="auto"/>
          <w:sz w:val="24"/>
          <w:szCs w:val="24"/>
        </w:rPr>
        <w:t xml:space="preserve">, </w:t>
      </w:r>
      <w:r w:rsidRPr="005C6F4F">
        <w:rPr>
          <w:rFonts w:hAnsi="Times New Roman"/>
          <w:color w:val="auto"/>
          <w:sz w:val="24"/>
          <w:szCs w:val="24"/>
        </w:rPr>
        <w:t>метапредметных</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предметных</w:t>
      </w:r>
      <w:r w:rsidRPr="005C6F4F">
        <w:rPr>
          <w:rFonts w:hAnsi="Times New Roman"/>
          <w:color w:val="auto"/>
          <w:sz w:val="24"/>
          <w:szCs w:val="24"/>
        </w:rPr>
        <w:t xml:space="preserve"> </w:t>
      </w:r>
      <w:r w:rsidRPr="005C6F4F">
        <w:rPr>
          <w:rFonts w:hAnsi="Times New Roman"/>
          <w:color w:val="auto"/>
          <w:sz w:val="24"/>
          <w:szCs w:val="24"/>
        </w:rPr>
        <w:t>результатов</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обучении</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развитии</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ascii="Times New Roman"/>
          <w:color w:val="auto"/>
          <w:sz w:val="24"/>
          <w:szCs w:val="24"/>
        </w:rPr>
        <w:t xml:space="preserve">- </w:t>
      </w:r>
      <w:r w:rsidRPr="005C6F4F">
        <w:rPr>
          <w:rFonts w:hAnsi="Times New Roman"/>
          <w:color w:val="auto"/>
          <w:sz w:val="24"/>
          <w:szCs w:val="24"/>
        </w:rPr>
        <w:t>усиление</w:t>
      </w:r>
      <w:r w:rsidRPr="005C6F4F">
        <w:rPr>
          <w:rFonts w:hAnsi="Times New Roman"/>
          <w:color w:val="auto"/>
          <w:sz w:val="24"/>
          <w:szCs w:val="24"/>
        </w:rPr>
        <w:t xml:space="preserve"> </w:t>
      </w:r>
      <w:r w:rsidRPr="005C6F4F">
        <w:rPr>
          <w:rFonts w:hAnsi="Times New Roman"/>
          <w:color w:val="auto"/>
          <w:sz w:val="24"/>
          <w:szCs w:val="24"/>
        </w:rPr>
        <w:t>роли</w:t>
      </w:r>
      <w:r w:rsidRPr="005C6F4F">
        <w:rPr>
          <w:rFonts w:hAnsi="Times New Roman"/>
          <w:color w:val="auto"/>
          <w:sz w:val="24"/>
          <w:szCs w:val="24"/>
        </w:rPr>
        <w:t xml:space="preserve"> </w:t>
      </w:r>
      <w:r w:rsidRPr="005C6F4F">
        <w:rPr>
          <w:rFonts w:hAnsi="Times New Roman"/>
          <w:color w:val="auto"/>
          <w:sz w:val="24"/>
          <w:szCs w:val="24"/>
        </w:rPr>
        <w:t>информационно</w:t>
      </w:r>
      <w:r w:rsidRPr="005C6F4F">
        <w:rPr>
          <w:rFonts w:ascii="Times New Roman"/>
          <w:color w:val="auto"/>
          <w:sz w:val="24"/>
          <w:szCs w:val="24"/>
        </w:rPr>
        <w:t>-</w:t>
      </w:r>
      <w:r w:rsidRPr="005C6F4F">
        <w:rPr>
          <w:rFonts w:hAnsi="Times New Roman"/>
          <w:color w:val="auto"/>
          <w:sz w:val="24"/>
          <w:szCs w:val="24"/>
        </w:rPr>
        <w:t>коммуникативных</w:t>
      </w:r>
      <w:r w:rsidRPr="005C6F4F">
        <w:rPr>
          <w:rFonts w:hAnsi="Times New Roman"/>
          <w:color w:val="auto"/>
          <w:sz w:val="24"/>
          <w:szCs w:val="24"/>
        </w:rPr>
        <w:t xml:space="preserve"> </w:t>
      </w:r>
      <w:r w:rsidRPr="005C6F4F">
        <w:rPr>
          <w:rFonts w:hAnsi="Times New Roman"/>
          <w:color w:val="auto"/>
          <w:sz w:val="24"/>
          <w:szCs w:val="24"/>
        </w:rPr>
        <w:t>технологий</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том</w:t>
      </w:r>
      <w:r w:rsidRPr="005C6F4F">
        <w:rPr>
          <w:rFonts w:hAnsi="Times New Roman"/>
          <w:color w:val="auto"/>
          <w:sz w:val="24"/>
          <w:szCs w:val="24"/>
        </w:rPr>
        <w:t xml:space="preserve"> </w:t>
      </w:r>
      <w:r w:rsidRPr="005C6F4F">
        <w:rPr>
          <w:rFonts w:hAnsi="Times New Roman"/>
          <w:color w:val="auto"/>
          <w:sz w:val="24"/>
          <w:szCs w:val="24"/>
        </w:rPr>
        <w:t>числе</w:t>
      </w:r>
      <w:r w:rsidRPr="005C6F4F">
        <w:rPr>
          <w:rFonts w:hAnsi="Times New Roman"/>
          <w:color w:val="auto"/>
          <w:sz w:val="24"/>
          <w:szCs w:val="24"/>
        </w:rPr>
        <w:t xml:space="preserve"> </w:t>
      </w:r>
      <w:r w:rsidRPr="005C6F4F">
        <w:rPr>
          <w:rFonts w:hAnsi="Times New Roman"/>
          <w:color w:val="auto"/>
          <w:sz w:val="24"/>
          <w:szCs w:val="24"/>
        </w:rPr>
        <w:t>при</w:t>
      </w:r>
      <w:r w:rsidRPr="005C6F4F">
        <w:rPr>
          <w:rFonts w:hAnsi="Times New Roman"/>
          <w:color w:val="auto"/>
          <w:sz w:val="24"/>
          <w:szCs w:val="24"/>
        </w:rPr>
        <w:t xml:space="preserve"> </w:t>
      </w:r>
      <w:r w:rsidRPr="005C6F4F">
        <w:rPr>
          <w:rFonts w:hAnsi="Times New Roman"/>
          <w:color w:val="auto"/>
          <w:sz w:val="24"/>
          <w:szCs w:val="24"/>
        </w:rPr>
        <w:t>использовании</w:t>
      </w:r>
      <w:r w:rsidRPr="005C6F4F">
        <w:rPr>
          <w:rFonts w:hAnsi="Times New Roman"/>
          <w:color w:val="auto"/>
          <w:sz w:val="24"/>
          <w:szCs w:val="24"/>
        </w:rPr>
        <w:t xml:space="preserve"> </w:t>
      </w:r>
      <w:r w:rsidRPr="005C6F4F">
        <w:rPr>
          <w:rFonts w:hAnsi="Times New Roman"/>
          <w:color w:val="auto"/>
          <w:sz w:val="24"/>
          <w:szCs w:val="24"/>
        </w:rPr>
        <w:t>специализированных</w:t>
      </w:r>
      <w:r w:rsidRPr="005C6F4F">
        <w:rPr>
          <w:rFonts w:hAnsi="Times New Roman"/>
          <w:color w:val="auto"/>
          <w:sz w:val="24"/>
          <w:szCs w:val="24"/>
        </w:rPr>
        <w:t xml:space="preserve"> </w:t>
      </w:r>
      <w:r w:rsidRPr="005C6F4F">
        <w:rPr>
          <w:rFonts w:hAnsi="Times New Roman"/>
          <w:color w:val="auto"/>
          <w:sz w:val="24"/>
          <w:szCs w:val="24"/>
        </w:rPr>
        <w:t>компьютерных</w:t>
      </w:r>
      <w:r w:rsidRPr="005C6F4F">
        <w:rPr>
          <w:rFonts w:hAnsi="Times New Roman"/>
          <w:color w:val="auto"/>
          <w:sz w:val="24"/>
          <w:szCs w:val="24"/>
        </w:rPr>
        <w:t xml:space="preserve"> </w:t>
      </w:r>
      <w:r w:rsidRPr="005C6F4F">
        <w:rPr>
          <w:rFonts w:hAnsi="Times New Roman"/>
          <w:color w:val="auto"/>
          <w:sz w:val="24"/>
          <w:szCs w:val="24"/>
        </w:rPr>
        <w:t>инструментов</w:t>
      </w:r>
      <w:r w:rsidRPr="005C6F4F">
        <w:rPr>
          <w:rFonts w:ascii="Times New Roman"/>
          <w:color w:val="auto"/>
          <w:sz w:val="24"/>
          <w:szCs w:val="24"/>
        </w:rPr>
        <w:t xml:space="preserve">, </w:t>
      </w:r>
      <w:r w:rsidRPr="005C6F4F">
        <w:rPr>
          <w:rFonts w:hAnsi="Times New Roman"/>
          <w:color w:val="auto"/>
          <w:sz w:val="24"/>
          <w:szCs w:val="24"/>
        </w:rPr>
        <w:t>разработанных</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ограниченными</w:t>
      </w:r>
      <w:r w:rsidRPr="005C6F4F">
        <w:rPr>
          <w:rFonts w:hAnsi="Times New Roman"/>
          <w:color w:val="auto"/>
          <w:sz w:val="24"/>
          <w:szCs w:val="24"/>
        </w:rPr>
        <w:t xml:space="preserve"> </w:t>
      </w:r>
      <w:r w:rsidRPr="005C6F4F">
        <w:rPr>
          <w:rFonts w:hAnsi="Times New Roman"/>
          <w:color w:val="auto"/>
          <w:sz w:val="24"/>
          <w:szCs w:val="24"/>
        </w:rPr>
        <w:t>возможностями</w:t>
      </w:r>
      <w:r w:rsidRPr="005C6F4F">
        <w:rPr>
          <w:rFonts w:hAnsi="Times New Roman"/>
          <w:color w:val="auto"/>
          <w:sz w:val="24"/>
          <w:szCs w:val="24"/>
        </w:rPr>
        <w:t xml:space="preserve"> </w:t>
      </w:r>
      <w:r w:rsidRPr="005C6F4F">
        <w:rPr>
          <w:rFonts w:hAnsi="Times New Roman"/>
          <w:color w:val="auto"/>
          <w:sz w:val="24"/>
          <w:szCs w:val="24"/>
        </w:rPr>
        <w:t>здоровья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учетом</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особых</w:t>
      </w:r>
      <w:r w:rsidRPr="005C6F4F">
        <w:rPr>
          <w:rFonts w:hAnsi="Times New Roman"/>
          <w:color w:val="auto"/>
          <w:sz w:val="24"/>
          <w:szCs w:val="24"/>
        </w:rPr>
        <w:t xml:space="preserve"> </w:t>
      </w:r>
      <w:r w:rsidRPr="005C6F4F">
        <w:rPr>
          <w:rFonts w:hAnsi="Times New Roman"/>
          <w:color w:val="auto"/>
          <w:sz w:val="24"/>
          <w:szCs w:val="24"/>
        </w:rPr>
        <w:t>образов</w:t>
      </w:r>
      <w:r w:rsidRPr="005C6F4F">
        <w:rPr>
          <w:rFonts w:hAnsi="Times New Roman"/>
          <w:color w:val="auto"/>
          <w:sz w:val="24"/>
          <w:szCs w:val="24"/>
        </w:rPr>
        <w:t>а</w:t>
      </w:r>
      <w:r w:rsidRPr="005C6F4F">
        <w:rPr>
          <w:rFonts w:hAnsi="Times New Roman"/>
          <w:color w:val="auto"/>
          <w:sz w:val="24"/>
          <w:szCs w:val="24"/>
        </w:rPr>
        <w:t>тельных</w:t>
      </w:r>
      <w:r w:rsidRPr="005C6F4F">
        <w:rPr>
          <w:rFonts w:hAnsi="Times New Roman"/>
          <w:color w:val="auto"/>
          <w:sz w:val="24"/>
          <w:szCs w:val="24"/>
        </w:rPr>
        <w:t xml:space="preserve"> </w:t>
      </w:r>
      <w:r w:rsidRPr="005C6F4F">
        <w:rPr>
          <w:rFonts w:hAnsi="Times New Roman"/>
          <w:color w:val="auto"/>
          <w:sz w:val="24"/>
          <w:szCs w:val="24"/>
        </w:rPr>
        <w:t>потребностей</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Учебный</w:t>
      </w:r>
      <w:r w:rsidRPr="005C6F4F">
        <w:rPr>
          <w:rFonts w:hAnsi="Times New Roman"/>
          <w:color w:val="auto"/>
          <w:sz w:val="24"/>
          <w:szCs w:val="24"/>
        </w:rPr>
        <w:t xml:space="preserve"> </w:t>
      </w:r>
      <w:r w:rsidRPr="005C6F4F">
        <w:rPr>
          <w:rFonts w:hAnsi="Times New Roman"/>
          <w:color w:val="auto"/>
          <w:sz w:val="24"/>
          <w:szCs w:val="24"/>
        </w:rPr>
        <w:t>план</w:t>
      </w:r>
      <w:r w:rsidRPr="005C6F4F">
        <w:rPr>
          <w:rFonts w:hAnsi="Times New Roman"/>
          <w:color w:val="auto"/>
          <w:sz w:val="24"/>
          <w:szCs w:val="24"/>
        </w:rPr>
        <w:t xml:space="preserve"> </w:t>
      </w:r>
      <w:r w:rsidRPr="005C6F4F">
        <w:rPr>
          <w:rFonts w:hAnsi="Times New Roman"/>
          <w:color w:val="auto"/>
          <w:sz w:val="24"/>
          <w:szCs w:val="24"/>
        </w:rPr>
        <w:t>общеобразовательной</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hAnsi="Times New Roman"/>
          <w:color w:val="auto"/>
          <w:sz w:val="24"/>
          <w:szCs w:val="24"/>
        </w:rPr>
        <w:t xml:space="preserve"> </w:t>
      </w:r>
      <w:r w:rsidRPr="005C6F4F">
        <w:rPr>
          <w:rFonts w:hAnsi="Times New Roman"/>
          <w:color w:val="auto"/>
          <w:sz w:val="24"/>
          <w:szCs w:val="24"/>
        </w:rPr>
        <w:t>обеспечивает</w:t>
      </w:r>
      <w:r w:rsidRPr="005C6F4F">
        <w:rPr>
          <w:rFonts w:hAnsi="Times New Roman"/>
          <w:color w:val="auto"/>
          <w:sz w:val="24"/>
          <w:szCs w:val="24"/>
        </w:rPr>
        <w:t xml:space="preserve"> </w:t>
      </w:r>
      <w:r w:rsidRPr="005C6F4F">
        <w:rPr>
          <w:rFonts w:hAnsi="Times New Roman"/>
          <w:color w:val="auto"/>
          <w:sz w:val="24"/>
          <w:szCs w:val="24"/>
        </w:rPr>
        <w:t>выполнение</w:t>
      </w:r>
      <w:r w:rsidRPr="005C6F4F">
        <w:rPr>
          <w:rFonts w:hAnsi="Times New Roman"/>
          <w:color w:val="auto"/>
          <w:sz w:val="24"/>
          <w:szCs w:val="24"/>
        </w:rPr>
        <w:t xml:space="preserve"> </w:t>
      </w:r>
      <w:r w:rsidRPr="005C6F4F">
        <w:rPr>
          <w:rFonts w:hAnsi="Times New Roman"/>
          <w:color w:val="auto"/>
          <w:sz w:val="24"/>
          <w:szCs w:val="24"/>
        </w:rPr>
        <w:t>сан</w:t>
      </w:r>
      <w:r w:rsidRPr="005C6F4F">
        <w:rPr>
          <w:rFonts w:hAnsi="Times New Roman"/>
          <w:color w:val="auto"/>
          <w:sz w:val="24"/>
          <w:szCs w:val="24"/>
        </w:rPr>
        <w:t>и</w:t>
      </w:r>
      <w:r w:rsidRPr="005C6F4F">
        <w:rPr>
          <w:rFonts w:hAnsi="Times New Roman"/>
          <w:color w:val="auto"/>
          <w:sz w:val="24"/>
          <w:szCs w:val="24"/>
        </w:rPr>
        <w:t>тарно</w:t>
      </w:r>
      <w:r w:rsidRPr="005C6F4F">
        <w:rPr>
          <w:rFonts w:ascii="Times New Roman"/>
          <w:color w:val="auto"/>
          <w:sz w:val="24"/>
          <w:szCs w:val="24"/>
        </w:rPr>
        <w:t>-</w:t>
      </w:r>
      <w:r w:rsidRPr="005C6F4F">
        <w:rPr>
          <w:rFonts w:hAnsi="Times New Roman"/>
          <w:color w:val="auto"/>
          <w:sz w:val="24"/>
          <w:szCs w:val="24"/>
        </w:rPr>
        <w:t>гигиенических</w:t>
      </w:r>
      <w:r w:rsidRPr="005C6F4F">
        <w:rPr>
          <w:rFonts w:hAnsi="Times New Roman"/>
          <w:color w:val="auto"/>
          <w:sz w:val="24"/>
          <w:szCs w:val="24"/>
        </w:rPr>
        <w:t xml:space="preserve"> </w:t>
      </w:r>
      <w:r w:rsidRPr="005C6F4F">
        <w:rPr>
          <w:rFonts w:hAnsi="Times New Roman"/>
          <w:color w:val="auto"/>
          <w:sz w:val="24"/>
          <w:szCs w:val="24"/>
        </w:rPr>
        <w:t>требований</w:t>
      </w:r>
      <w:r w:rsidRPr="005C6F4F">
        <w:rPr>
          <w:rFonts w:hAnsi="Times New Roman"/>
          <w:color w:val="auto"/>
          <w:sz w:val="24"/>
          <w:szCs w:val="24"/>
        </w:rPr>
        <w:t xml:space="preserve"> </w:t>
      </w:r>
      <w:r w:rsidRPr="005C6F4F">
        <w:rPr>
          <w:rFonts w:hAnsi="Times New Roman"/>
          <w:color w:val="auto"/>
          <w:sz w:val="24"/>
          <w:szCs w:val="24"/>
        </w:rPr>
        <w:t>к</w:t>
      </w:r>
      <w:r w:rsidRPr="005C6F4F">
        <w:rPr>
          <w:rFonts w:hAnsi="Times New Roman"/>
          <w:color w:val="auto"/>
          <w:sz w:val="24"/>
          <w:szCs w:val="24"/>
        </w:rPr>
        <w:t xml:space="preserve"> </w:t>
      </w:r>
      <w:r w:rsidRPr="005C6F4F">
        <w:rPr>
          <w:rFonts w:hAnsi="Times New Roman"/>
          <w:color w:val="auto"/>
          <w:sz w:val="24"/>
          <w:szCs w:val="24"/>
        </w:rPr>
        <w:t>образовательному</w:t>
      </w:r>
      <w:r w:rsidRPr="005C6F4F">
        <w:rPr>
          <w:rFonts w:hAnsi="Times New Roman"/>
          <w:color w:val="auto"/>
          <w:sz w:val="24"/>
          <w:szCs w:val="24"/>
        </w:rPr>
        <w:t xml:space="preserve"> </w:t>
      </w:r>
      <w:r w:rsidRPr="005C6F4F">
        <w:rPr>
          <w:rFonts w:hAnsi="Times New Roman"/>
          <w:color w:val="auto"/>
          <w:sz w:val="24"/>
          <w:szCs w:val="24"/>
        </w:rPr>
        <w:t>процессу</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Сроки</w:t>
      </w:r>
      <w:r w:rsidRPr="005C6F4F">
        <w:rPr>
          <w:rFonts w:hAnsi="Times New Roman"/>
          <w:color w:val="auto"/>
          <w:sz w:val="24"/>
          <w:szCs w:val="24"/>
        </w:rPr>
        <w:t xml:space="preserve"> </w:t>
      </w:r>
      <w:r w:rsidRPr="005C6F4F">
        <w:rPr>
          <w:rFonts w:hAnsi="Times New Roman"/>
          <w:color w:val="auto"/>
          <w:sz w:val="24"/>
          <w:szCs w:val="24"/>
        </w:rPr>
        <w:t>освоения</w:t>
      </w:r>
      <w:r w:rsidRPr="005C6F4F">
        <w:rPr>
          <w:rFonts w:hAnsi="Times New Roman"/>
          <w:color w:val="auto"/>
          <w:sz w:val="24"/>
          <w:szCs w:val="24"/>
        </w:rPr>
        <w:t xml:space="preserve"> </w:t>
      </w:r>
      <w:r w:rsidRPr="005C6F4F">
        <w:rPr>
          <w:rFonts w:hAnsi="Times New Roman"/>
          <w:color w:val="auto"/>
          <w:sz w:val="24"/>
          <w:szCs w:val="24"/>
        </w:rPr>
        <w:t>АООП</w:t>
      </w:r>
      <w:r w:rsidRPr="005C6F4F">
        <w:rPr>
          <w:rFonts w:hAnsi="Times New Roman"/>
          <w:color w:val="auto"/>
          <w:sz w:val="24"/>
          <w:szCs w:val="24"/>
        </w:rPr>
        <w:t xml:space="preserve"> </w:t>
      </w:r>
      <w:r w:rsidRPr="005C6F4F">
        <w:rPr>
          <w:rFonts w:hAnsi="Times New Roman"/>
          <w:color w:val="auto"/>
          <w:sz w:val="24"/>
          <w:szCs w:val="24"/>
        </w:rPr>
        <w:t>НОО</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вариант</w:t>
      </w:r>
      <w:r w:rsidRPr="005C6F4F">
        <w:rPr>
          <w:rFonts w:hAnsi="Times New Roman"/>
          <w:color w:val="auto"/>
          <w:sz w:val="24"/>
          <w:szCs w:val="24"/>
        </w:rPr>
        <w:t xml:space="preserve"> </w:t>
      </w:r>
      <w:r w:rsidRPr="005C6F4F">
        <w:rPr>
          <w:rFonts w:ascii="Times New Roman"/>
          <w:color w:val="auto"/>
          <w:sz w:val="24"/>
          <w:szCs w:val="24"/>
        </w:rPr>
        <w:t xml:space="preserve">1.2) </w:t>
      </w:r>
      <w:r w:rsidRPr="005C6F4F">
        <w:rPr>
          <w:rFonts w:hAnsi="Times New Roman"/>
          <w:color w:val="auto"/>
          <w:sz w:val="24"/>
          <w:szCs w:val="24"/>
        </w:rPr>
        <w:t>глухими</w:t>
      </w:r>
      <w:r w:rsidRPr="005C6F4F">
        <w:rPr>
          <w:rFonts w:hAnsi="Times New Roman"/>
          <w:color w:val="auto"/>
          <w:sz w:val="24"/>
          <w:szCs w:val="24"/>
        </w:rPr>
        <w:t xml:space="preserve"> </w:t>
      </w:r>
      <w:r w:rsidRPr="005C6F4F">
        <w:rPr>
          <w:rFonts w:hAnsi="Times New Roman"/>
          <w:color w:val="auto"/>
          <w:sz w:val="24"/>
          <w:szCs w:val="24"/>
        </w:rPr>
        <w:t>обучающимися</w:t>
      </w:r>
      <w:r w:rsidRPr="005C6F4F">
        <w:rPr>
          <w:rFonts w:hAnsi="Times New Roman"/>
          <w:color w:val="auto"/>
          <w:sz w:val="24"/>
          <w:szCs w:val="24"/>
        </w:rPr>
        <w:t xml:space="preserve"> </w:t>
      </w:r>
      <w:r w:rsidRPr="005C6F4F">
        <w:rPr>
          <w:rFonts w:hAnsi="Times New Roman"/>
          <w:color w:val="auto"/>
          <w:sz w:val="24"/>
          <w:szCs w:val="24"/>
        </w:rPr>
        <w:t>составляют</w:t>
      </w:r>
      <w:r w:rsidRPr="005C6F4F">
        <w:rPr>
          <w:rFonts w:hAnsi="Times New Roman"/>
          <w:color w:val="auto"/>
          <w:sz w:val="24"/>
          <w:szCs w:val="24"/>
        </w:rPr>
        <w:t xml:space="preserve"> </w:t>
      </w:r>
      <w:r w:rsidRPr="005C6F4F">
        <w:rPr>
          <w:rFonts w:ascii="Times New Roman"/>
          <w:color w:val="auto"/>
          <w:sz w:val="24"/>
          <w:szCs w:val="24"/>
        </w:rPr>
        <w:t xml:space="preserve">5 </w:t>
      </w:r>
      <w:r w:rsidRPr="005C6F4F">
        <w:rPr>
          <w:rFonts w:hAnsi="Times New Roman"/>
          <w:color w:val="auto"/>
          <w:sz w:val="24"/>
          <w:szCs w:val="24"/>
        </w:rPr>
        <w:t>лет</w:t>
      </w:r>
      <w:r w:rsidRPr="005C6F4F">
        <w:rPr>
          <w:rFonts w:hAnsi="Times New Roman"/>
          <w:color w:val="auto"/>
          <w:sz w:val="24"/>
          <w:szCs w:val="24"/>
        </w:rPr>
        <w:t xml:space="preserve">  </w:t>
      </w:r>
      <w:r w:rsidRPr="005C6F4F">
        <w:rPr>
          <w:rFonts w:ascii="Times New Roman"/>
          <w:color w:val="auto"/>
          <w:sz w:val="24"/>
          <w:szCs w:val="24"/>
        </w:rPr>
        <w:t xml:space="preserve">(1-5 </w:t>
      </w:r>
      <w:r w:rsidRPr="005C6F4F">
        <w:rPr>
          <w:rFonts w:hAnsi="Times New Roman"/>
          <w:color w:val="auto"/>
          <w:sz w:val="24"/>
          <w:szCs w:val="24"/>
        </w:rPr>
        <w:t>классы</w:t>
      </w:r>
      <w:r w:rsidRPr="005C6F4F">
        <w:rPr>
          <w:rFonts w:ascii="Times New Roman"/>
          <w:color w:val="auto"/>
          <w:sz w:val="24"/>
          <w:szCs w:val="24"/>
        </w:rPr>
        <w:t xml:space="preserve">) </w:t>
      </w:r>
      <w:r w:rsidRPr="005C6F4F">
        <w:rPr>
          <w:rFonts w:hAnsi="Times New Roman"/>
          <w:color w:val="auto"/>
          <w:sz w:val="24"/>
          <w:szCs w:val="24"/>
        </w:rPr>
        <w:t>или</w:t>
      </w:r>
      <w:r w:rsidRPr="005C6F4F">
        <w:rPr>
          <w:rFonts w:hAnsi="Times New Roman"/>
          <w:color w:val="auto"/>
          <w:sz w:val="24"/>
          <w:szCs w:val="24"/>
        </w:rPr>
        <w:t xml:space="preserve"> </w:t>
      </w:r>
      <w:r w:rsidRPr="005C6F4F">
        <w:rPr>
          <w:rFonts w:ascii="Times New Roman"/>
          <w:color w:val="auto"/>
          <w:sz w:val="24"/>
          <w:szCs w:val="24"/>
        </w:rPr>
        <w:t xml:space="preserve">6 </w:t>
      </w:r>
      <w:r w:rsidRPr="005C6F4F">
        <w:rPr>
          <w:rFonts w:hAnsi="Times New Roman"/>
          <w:color w:val="auto"/>
          <w:sz w:val="24"/>
          <w:szCs w:val="24"/>
        </w:rPr>
        <w:t>лет</w:t>
      </w:r>
      <w:r w:rsidRPr="005C6F4F">
        <w:rPr>
          <w:rFonts w:hAnsi="Times New Roman"/>
          <w:color w:val="auto"/>
          <w:sz w:val="24"/>
          <w:szCs w:val="24"/>
        </w:rPr>
        <w:t xml:space="preserve">  </w:t>
      </w:r>
      <w:r w:rsidRPr="005C6F4F">
        <w:rPr>
          <w:rFonts w:ascii="Times New Roman"/>
          <w:color w:val="auto"/>
          <w:sz w:val="24"/>
          <w:szCs w:val="24"/>
        </w:rPr>
        <w:t>(</w:t>
      </w:r>
      <w:r w:rsidRPr="005C6F4F">
        <w:rPr>
          <w:rFonts w:hAnsi="Times New Roman"/>
          <w:color w:val="auto"/>
          <w:sz w:val="24"/>
          <w:szCs w:val="24"/>
        </w:rPr>
        <w:t>первый</w:t>
      </w:r>
      <w:r w:rsidRPr="005C6F4F">
        <w:rPr>
          <w:rFonts w:hAnsi="Times New Roman"/>
          <w:color w:val="auto"/>
          <w:sz w:val="24"/>
          <w:szCs w:val="24"/>
        </w:rPr>
        <w:t xml:space="preserve"> </w:t>
      </w:r>
      <w:r w:rsidRPr="005C6F4F">
        <w:rPr>
          <w:rFonts w:hAnsi="Times New Roman"/>
          <w:color w:val="auto"/>
          <w:sz w:val="24"/>
          <w:szCs w:val="24"/>
        </w:rPr>
        <w:t>дополнительный</w:t>
      </w:r>
      <w:r w:rsidRPr="005C6F4F">
        <w:rPr>
          <w:rFonts w:ascii="Times New Roman"/>
          <w:color w:val="auto"/>
          <w:sz w:val="24"/>
          <w:szCs w:val="24"/>
        </w:rPr>
        <w:t xml:space="preserve">, 1-5 </w:t>
      </w:r>
      <w:r w:rsidRPr="005C6F4F">
        <w:rPr>
          <w:rFonts w:hAnsi="Times New Roman"/>
          <w:color w:val="auto"/>
          <w:sz w:val="24"/>
          <w:szCs w:val="24"/>
        </w:rPr>
        <w:t>классы</w:t>
      </w:r>
      <w:r w:rsidRPr="005C6F4F">
        <w:rPr>
          <w:rFonts w:ascii="Times New Roman"/>
          <w:color w:val="auto"/>
          <w:sz w:val="24"/>
          <w:szCs w:val="24"/>
        </w:rPr>
        <w:t xml:space="preserve">). </w:t>
      </w:r>
      <w:r w:rsidRPr="005C6F4F">
        <w:rPr>
          <w:rFonts w:hAnsi="Times New Roman"/>
          <w:color w:val="auto"/>
          <w:sz w:val="24"/>
          <w:szCs w:val="24"/>
        </w:rPr>
        <w:t>Первый</w:t>
      </w:r>
      <w:r w:rsidRPr="005C6F4F">
        <w:rPr>
          <w:rFonts w:hAnsi="Times New Roman"/>
          <w:color w:val="auto"/>
          <w:sz w:val="24"/>
          <w:szCs w:val="24"/>
        </w:rPr>
        <w:t xml:space="preserve"> </w:t>
      </w:r>
      <w:r w:rsidRPr="005C6F4F">
        <w:rPr>
          <w:rFonts w:hAnsi="Times New Roman"/>
          <w:color w:val="auto"/>
          <w:sz w:val="24"/>
          <w:szCs w:val="24"/>
        </w:rPr>
        <w:t>дополнител</w:t>
      </w:r>
      <w:r w:rsidRPr="005C6F4F">
        <w:rPr>
          <w:rFonts w:hAnsi="Times New Roman"/>
          <w:color w:val="auto"/>
          <w:sz w:val="24"/>
          <w:szCs w:val="24"/>
        </w:rPr>
        <w:t>ь</w:t>
      </w:r>
      <w:r w:rsidRPr="005C6F4F">
        <w:rPr>
          <w:rFonts w:hAnsi="Times New Roman"/>
          <w:color w:val="auto"/>
          <w:sz w:val="24"/>
          <w:szCs w:val="24"/>
        </w:rPr>
        <w:t>ный</w:t>
      </w:r>
      <w:r w:rsidRPr="005C6F4F">
        <w:rPr>
          <w:rFonts w:hAnsi="Times New Roman"/>
          <w:color w:val="auto"/>
          <w:sz w:val="24"/>
          <w:szCs w:val="24"/>
        </w:rPr>
        <w:t xml:space="preserve"> </w:t>
      </w:r>
      <w:r w:rsidRPr="005C6F4F">
        <w:rPr>
          <w:rFonts w:hAnsi="Times New Roman"/>
          <w:color w:val="auto"/>
          <w:sz w:val="24"/>
          <w:szCs w:val="24"/>
        </w:rPr>
        <w:t>класс</w:t>
      </w:r>
      <w:r w:rsidRPr="005C6F4F">
        <w:rPr>
          <w:rFonts w:hAnsi="Times New Roman"/>
          <w:color w:val="auto"/>
          <w:sz w:val="24"/>
          <w:szCs w:val="24"/>
        </w:rPr>
        <w:t xml:space="preserve"> </w:t>
      </w:r>
      <w:r w:rsidRPr="005C6F4F">
        <w:rPr>
          <w:rFonts w:hAnsi="Times New Roman"/>
          <w:color w:val="auto"/>
          <w:sz w:val="24"/>
          <w:szCs w:val="24"/>
        </w:rPr>
        <w:t>открывается</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Pr="005C6F4F">
        <w:rPr>
          <w:rFonts w:hAnsi="Times New Roman"/>
          <w:color w:val="auto"/>
          <w:sz w:val="24"/>
          <w:szCs w:val="24"/>
        </w:rPr>
        <w:t>базе</w:t>
      </w:r>
      <w:r w:rsidRPr="005C6F4F">
        <w:rPr>
          <w:rFonts w:hAnsi="Times New Roman"/>
          <w:color w:val="auto"/>
          <w:sz w:val="24"/>
          <w:szCs w:val="24"/>
        </w:rPr>
        <w:t xml:space="preserve"> </w:t>
      </w:r>
      <w:r w:rsidRPr="005C6F4F">
        <w:rPr>
          <w:rFonts w:hAnsi="Times New Roman"/>
          <w:color w:val="auto"/>
          <w:sz w:val="24"/>
          <w:szCs w:val="24"/>
        </w:rPr>
        <w:t>образовательной</w:t>
      </w:r>
      <w:r w:rsidRPr="005C6F4F">
        <w:rPr>
          <w:rFonts w:hAnsi="Times New Roman"/>
          <w:color w:val="auto"/>
          <w:sz w:val="24"/>
          <w:szCs w:val="24"/>
        </w:rPr>
        <w:t xml:space="preserve"> </w:t>
      </w:r>
      <w:r w:rsidRPr="005C6F4F">
        <w:rPr>
          <w:rFonts w:hAnsi="Times New Roman"/>
          <w:color w:val="auto"/>
          <w:sz w:val="24"/>
          <w:szCs w:val="24"/>
        </w:rPr>
        <w:t>организации</w:t>
      </w:r>
      <w:r w:rsidRPr="005C6F4F">
        <w:rPr>
          <w:rFonts w:hAns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ascii="Times New Roman"/>
          <w:color w:val="auto"/>
          <w:sz w:val="24"/>
          <w:szCs w:val="24"/>
        </w:rPr>
        <w:t xml:space="preserve">, </w:t>
      </w:r>
      <w:r w:rsidRPr="005C6F4F">
        <w:rPr>
          <w:rFonts w:hAnsi="Times New Roman"/>
          <w:color w:val="auto"/>
          <w:sz w:val="24"/>
          <w:szCs w:val="24"/>
        </w:rPr>
        <w:t>не</w:t>
      </w:r>
      <w:r w:rsidRPr="005C6F4F">
        <w:rPr>
          <w:rFonts w:hAnsi="Times New Roman"/>
          <w:color w:val="auto"/>
          <w:sz w:val="24"/>
          <w:szCs w:val="24"/>
        </w:rPr>
        <w:t xml:space="preserve"> </w:t>
      </w:r>
      <w:r w:rsidRPr="005C6F4F">
        <w:rPr>
          <w:rFonts w:hAnsi="Times New Roman"/>
          <w:color w:val="auto"/>
          <w:sz w:val="24"/>
          <w:szCs w:val="24"/>
        </w:rPr>
        <w:t>получивших</w:t>
      </w:r>
      <w:r w:rsidRPr="005C6F4F">
        <w:rPr>
          <w:rFonts w:hAnsi="Times New Roman"/>
          <w:color w:val="auto"/>
          <w:sz w:val="24"/>
          <w:szCs w:val="24"/>
        </w:rPr>
        <w:t xml:space="preserve"> </w:t>
      </w:r>
      <w:r w:rsidRPr="005C6F4F">
        <w:rPr>
          <w:rFonts w:hAnsi="Times New Roman"/>
          <w:color w:val="auto"/>
          <w:sz w:val="24"/>
          <w:szCs w:val="24"/>
        </w:rPr>
        <w:t>полноценное</w:t>
      </w:r>
      <w:r w:rsidRPr="005C6F4F">
        <w:rPr>
          <w:rFonts w:hAnsi="Times New Roman"/>
          <w:color w:val="auto"/>
          <w:sz w:val="24"/>
          <w:szCs w:val="24"/>
        </w:rPr>
        <w:t xml:space="preserve"> </w:t>
      </w:r>
      <w:r w:rsidRPr="005C6F4F">
        <w:rPr>
          <w:rFonts w:hAnsi="Times New Roman"/>
          <w:color w:val="auto"/>
          <w:sz w:val="24"/>
          <w:szCs w:val="24"/>
        </w:rPr>
        <w:t>дошкольное</w:t>
      </w:r>
      <w:r w:rsidRPr="005C6F4F">
        <w:rPr>
          <w:rFonts w:hAnsi="Times New Roman"/>
          <w:color w:val="auto"/>
          <w:sz w:val="24"/>
          <w:szCs w:val="24"/>
        </w:rPr>
        <w:t xml:space="preserve"> </w:t>
      </w:r>
      <w:r w:rsidRPr="005C6F4F">
        <w:rPr>
          <w:rFonts w:hAnsi="Times New Roman"/>
          <w:color w:val="auto"/>
          <w:sz w:val="24"/>
          <w:szCs w:val="24"/>
        </w:rPr>
        <w:t>образование</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 xml:space="preserve"> </w:t>
      </w:r>
      <w:r w:rsidRPr="005C6F4F">
        <w:rPr>
          <w:rFonts w:hAnsi="Times New Roman"/>
          <w:color w:val="auto"/>
          <w:sz w:val="24"/>
          <w:szCs w:val="24"/>
        </w:rPr>
        <w:t>учетом</w:t>
      </w:r>
      <w:r w:rsidRPr="005C6F4F">
        <w:rPr>
          <w:rFonts w:hAnsi="Times New Roman"/>
          <w:color w:val="auto"/>
          <w:sz w:val="24"/>
          <w:szCs w:val="24"/>
        </w:rPr>
        <w:t xml:space="preserve"> </w:t>
      </w:r>
      <w:r w:rsidRPr="005C6F4F">
        <w:rPr>
          <w:rFonts w:hAnsi="Times New Roman"/>
          <w:color w:val="auto"/>
          <w:sz w:val="24"/>
          <w:szCs w:val="24"/>
        </w:rPr>
        <w:t>их</w:t>
      </w:r>
      <w:r w:rsidRPr="005C6F4F">
        <w:rPr>
          <w:rFonts w:hAnsi="Times New Roman"/>
          <w:color w:val="auto"/>
          <w:sz w:val="24"/>
          <w:szCs w:val="24"/>
        </w:rPr>
        <w:t xml:space="preserve"> </w:t>
      </w:r>
      <w:r w:rsidRPr="005C6F4F">
        <w:rPr>
          <w:rFonts w:hAnsi="Times New Roman"/>
          <w:color w:val="auto"/>
          <w:sz w:val="24"/>
          <w:szCs w:val="24"/>
        </w:rPr>
        <w:t>особых</w:t>
      </w:r>
      <w:r w:rsidRPr="005C6F4F">
        <w:rPr>
          <w:rFonts w:hAnsi="Times New Roman"/>
          <w:color w:val="auto"/>
          <w:sz w:val="24"/>
          <w:szCs w:val="24"/>
        </w:rPr>
        <w:t xml:space="preserve"> </w:t>
      </w:r>
      <w:r w:rsidRPr="005C6F4F">
        <w:rPr>
          <w:rFonts w:hAnsi="Times New Roman"/>
          <w:color w:val="auto"/>
          <w:sz w:val="24"/>
          <w:szCs w:val="24"/>
        </w:rPr>
        <w:t>образовательных</w:t>
      </w:r>
      <w:r w:rsidRPr="005C6F4F">
        <w:rPr>
          <w:rFonts w:hAnsi="Times New Roman"/>
          <w:color w:val="auto"/>
          <w:sz w:val="24"/>
          <w:szCs w:val="24"/>
        </w:rPr>
        <w:t xml:space="preserve"> </w:t>
      </w:r>
      <w:r w:rsidRPr="005C6F4F">
        <w:rPr>
          <w:rFonts w:hAnsi="Times New Roman"/>
          <w:color w:val="auto"/>
          <w:sz w:val="24"/>
          <w:szCs w:val="24"/>
        </w:rPr>
        <w:t>потребностей</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Продолжительность</w:t>
      </w:r>
      <w:r w:rsidRPr="005C6F4F">
        <w:rPr>
          <w:rFonts w:hAnsi="Times New Roman"/>
          <w:color w:val="auto"/>
          <w:sz w:val="24"/>
          <w:szCs w:val="24"/>
        </w:rPr>
        <w:t xml:space="preserve"> </w:t>
      </w:r>
      <w:r w:rsidRPr="005C6F4F">
        <w:rPr>
          <w:rFonts w:hAnsi="Times New Roman"/>
          <w:color w:val="auto"/>
          <w:sz w:val="24"/>
          <w:szCs w:val="24"/>
        </w:rPr>
        <w:t>учебной</w:t>
      </w:r>
      <w:r w:rsidRPr="005C6F4F">
        <w:rPr>
          <w:rFonts w:hAnsi="Times New Roman"/>
          <w:color w:val="auto"/>
          <w:sz w:val="24"/>
          <w:szCs w:val="24"/>
        </w:rPr>
        <w:t xml:space="preserve"> </w:t>
      </w:r>
      <w:r w:rsidRPr="005C6F4F">
        <w:rPr>
          <w:rFonts w:hAnsi="Times New Roman"/>
          <w:color w:val="auto"/>
          <w:sz w:val="24"/>
          <w:szCs w:val="24"/>
        </w:rPr>
        <w:t>недели</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течение</w:t>
      </w:r>
      <w:r w:rsidRPr="005C6F4F">
        <w:rPr>
          <w:rFonts w:hAnsi="Times New Roman"/>
          <w:color w:val="auto"/>
          <w:sz w:val="24"/>
          <w:szCs w:val="24"/>
        </w:rPr>
        <w:t xml:space="preserve"> </w:t>
      </w:r>
      <w:r w:rsidRPr="005C6F4F">
        <w:rPr>
          <w:rFonts w:hAnsi="Times New Roman"/>
          <w:color w:val="auto"/>
          <w:sz w:val="24"/>
          <w:szCs w:val="24"/>
        </w:rPr>
        <w:t>всех</w:t>
      </w:r>
      <w:r w:rsidRPr="005C6F4F">
        <w:rPr>
          <w:rFonts w:hAnsi="Times New Roman"/>
          <w:color w:val="auto"/>
          <w:sz w:val="24"/>
          <w:szCs w:val="24"/>
        </w:rPr>
        <w:t xml:space="preserve"> </w:t>
      </w:r>
      <w:r w:rsidRPr="005C6F4F">
        <w:rPr>
          <w:rFonts w:hAnsi="Times New Roman"/>
          <w:color w:val="auto"/>
          <w:sz w:val="24"/>
          <w:szCs w:val="24"/>
        </w:rPr>
        <w:t>лет</w:t>
      </w:r>
      <w:r w:rsidRPr="005C6F4F">
        <w:rPr>
          <w:rFonts w:hAnsi="Times New Roman"/>
          <w:color w:val="auto"/>
          <w:sz w:val="24"/>
          <w:szCs w:val="24"/>
        </w:rPr>
        <w:t xml:space="preserve"> </w:t>
      </w:r>
      <w:r w:rsidRPr="005C6F4F">
        <w:rPr>
          <w:rFonts w:hAnsi="Times New Roman"/>
          <w:color w:val="auto"/>
          <w:sz w:val="24"/>
          <w:szCs w:val="24"/>
        </w:rPr>
        <w:t>обучения</w:t>
      </w:r>
      <w:r w:rsidRPr="005C6F4F">
        <w:rPr>
          <w:rFonts w:hAnsi="Times New Roman"/>
          <w:color w:val="auto"/>
          <w:sz w:val="24"/>
          <w:szCs w:val="24"/>
        </w:rPr>
        <w:t xml:space="preserve"> </w:t>
      </w:r>
      <w:r w:rsidRPr="005C6F4F">
        <w:rPr>
          <w:rFonts w:hAnsi="Times New Roman"/>
          <w:color w:val="auto"/>
          <w:sz w:val="24"/>
          <w:szCs w:val="24"/>
        </w:rPr>
        <w:t>–</w:t>
      </w:r>
      <w:r w:rsidRPr="005C6F4F">
        <w:rPr>
          <w:rFonts w:hAnsi="Times New Roman"/>
          <w:color w:val="auto"/>
          <w:sz w:val="24"/>
          <w:szCs w:val="24"/>
        </w:rPr>
        <w:t xml:space="preserve"> </w:t>
      </w:r>
      <w:r w:rsidRPr="005C6F4F">
        <w:rPr>
          <w:rFonts w:ascii="Times New Roman"/>
          <w:color w:val="auto"/>
          <w:sz w:val="24"/>
          <w:szCs w:val="24"/>
        </w:rPr>
        <w:t xml:space="preserve">5 </w:t>
      </w:r>
      <w:r w:rsidRPr="005C6F4F">
        <w:rPr>
          <w:rFonts w:hAnsi="Times New Roman"/>
          <w:color w:val="auto"/>
          <w:sz w:val="24"/>
          <w:szCs w:val="24"/>
        </w:rPr>
        <w:t>дней</w:t>
      </w:r>
      <w:r w:rsidRPr="005C6F4F">
        <w:rPr>
          <w:rFonts w:ascii="Times New Roman"/>
          <w:color w:val="auto"/>
          <w:sz w:val="24"/>
          <w:szCs w:val="24"/>
        </w:rPr>
        <w:t xml:space="preserve">. </w:t>
      </w:r>
      <w:r w:rsidRPr="005C6F4F">
        <w:rPr>
          <w:rFonts w:hAnsi="Times New Roman"/>
          <w:color w:val="auto"/>
          <w:sz w:val="24"/>
          <w:szCs w:val="24"/>
        </w:rPr>
        <w:t>Пят</w:t>
      </w:r>
      <w:r w:rsidRPr="005C6F4F">
        <w:rPr>
          <w:rFonts w:hAnsi="Times New Roman"/>
          <w:color w:val="auto"/>
          <w:sz w:val="24"/>
          <w:szCs w:val="24"/>
        </w:rPr>
        <w:t>и</w:t>
      </w:r>
      <w:r w:rsidRPr="005C6F4F">
        <w:rPr>
          <w:rFonts w:hAnsi="Times New Roman"/>
          <w:color w:val="auto"/>
          <w:sz w:val="24"/>
          <w:szCs w:val="24"/>
        </w:rPr>
        <w:t>дневная</w:t>
      </w:r>
      <w:r w:rsidRPr="005C6F4F">
        <w:rPr>
          <w:rFonts w:hAnsi="Times New Roman"/>
          <w:color w:val="auto"/>
          <w:sz w:val="24"/>
          <w:szCs w:val="24"/>
        </w:rPr>
        <w:t xml:space="preserve"> </w:t>
      </w:r>
      <w:r w:rsidRPr="005C6F4F">
        <w:rPr>
          <w:rFonts w:hAnsi="Times New Roman"/>
          <w:color w:val="auto"/>
          <w:sz w:val="24"/>
          <w:szCs w:val="24"/>
        </w:rPr>
        <w:t>рабочая</w:t>
      </w:r>
      <w:r w:rsidRPr="005C6F4F">
        <w:rPr>
          <w:rFonts w:hAnsi="Times New Roman"/>
          <w:color w:val="auto"/>
          <w:sz w:val="24"/>
          <w:szCs w:val="24"/>
        </w:rPr>
        <w:t xml:space="preserve"> </w:t>
      </w:r>
      <w:r w:rsidRPr="005C6F4F">
        <w:rPr>
          <w:rFonts w:hAnsi="Times New Roman"/>
          <w:color w:val="auto"/>
          <w:sz w:val="24"/>
          <w:szCs w:val="24"/>
        </w:rPr>
        <w:t>неделя</w:t>
      </w:r>
      <w:r w:rsidRPr="005C6F4F">
        <w:rPr>
          <w:rFonts w:hAnsi="Times New Roman"/>
          <w:color w:val="auto"/>
          <w:sz w:val="24"/>
          <w:szCs w:val="24"/>
        </w:rPr>
        <w:t xml:space="preserve"> </w:t>
      </w:r>
      <w:r w:rsidRPr="005C6F4F">
        <w:rPr>
          <w:rFonts w:hAnsi="Times New Roman"/>
          <w:color w:val="auto"/>
          <w:sz w:val="24"/>
          <w:szCs w:val="24"/>
        </w:rPr>
        <w:t>устанавливается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целях</w:t>
      </w:r>
      <w:r w:rsidRPr="005C6F4F">
        <w:rPr>
          <w:rFonts w:hAnsi="Times New Roman"/>
          <w:color w:val="auto"/>
          <w:sz w:val="24"/>
          <w:szCs w:val="24"/>
        </w:rPr>
        <w:t xml:space="preserve"> </w:t>
      </w:r>
      <w:r w:rsidRPr="005C6F4F">
        <w:rPr>
          <w:rFonts w:hAnsi="Times New Roman"/>
          <w:color w:val="auto"/>
          <w:sz w:val="24"/>
          <w:szCs w:val="24"/>
        </w:rPr>
        <w:t>сохранения</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укрепления</w:t>
      </w:r>
      <w:r w:rsidRPr="005C6F4F">
        <w:rPr>
          <w:rFonts w:hAnsi="Times New Roman"/>
          <w:color w:val="auto"/>
          <w:sz w:val="24"/>
          <w:szCs w:val="24"/>
        </w:rPr>
        <w:t xml:space="preserve"> </w:t>
      </w:r>
      <w:r w:rsidRPr="005C6F4F">
        <w:rPr>
          <w:rFonts w:hAnsi="Times New Roman"/>
          <w:color w:val="auto"/>
          <w:sz w:val="24"/>
          <w:szCs w:val="24"/>
        </w:rPr>
        <w:t>здоровья</w:t>
      </w:r>
      <w:r w:rsidRPr="005C6F4F">
        <w:rPr>
          <w:rFonts w:hAnsi="Times New Roman"/>
          <w:color w:val="auto"/>
          <w:sz w:val="24"/>
          <w:szCs w:val="24"/>
        </w:rPr>
        <w:t xml:space="preserve"> </w:t>
      </w:r>
      <w:r w:rsidRPr="005C6F4F">
        <w:rPr>
          <w:rFonts w:hAnsi="Times New Roman"/>
          <w:color w:val="auto"/>
          <w:sz w:val="24"/>
          <w:szCs w:val="24"/>
        </w:rPr>
        <w:t>об</w:t>
      </w:r>
      <w:r w:rsidRPr="005C6F4F">
        <w:rPr>
          <w:rFonts w:hAnsi="Times New Roman"/>
          <w:color w:val="auto"/>
          <w:sz w:val="24"/>
          <w:szCs w:val="24"/>
        </w:rPr>
        <w:t>у</w:t>
      </w:r>
      <w:r w:rsidRPr="005C6F4F">
        <w:rPr>
          <w:rFonts w:hAnsi="Times New Roman"/>
          <w:color w:val="auto"/>
          <w:sz w:val="24"/>
          <w:szCs w:val="24"/>
        </w:rPr>
        <w:t>чающихся</w:t>
      </w:r>
      <w:r w:rsidRPr="005C6F4F">
        <w:rPr>
          <w:rFonts w:ascii="Times New Roman"/>
          <w:color w:val="auto"/>
          <w:sz w:val="24"/>
          <w:szCs w:val="24"/>
        </w:rPr>
        <w:t xml:space="preserve">. </w:t>
      </w:r>
      <w:r w:rsidRPr="005C6F4F">
        <w:rPr>
          <w:rFonts w:hAnsi="Times New Roman"/>
          <w:color w:val="auto"/>
          <w:sz w:val="24"/>
          <w:szCs w:val="24"/>
        </w:rPr>
        <w:t>Обучение</w:t>
      </w:r>
      <w:r w:rsidRPr="005C6F4F">
        <w:rPr>
          <w:rFonts w:hAnsi="Times New Roman"/>
          <w:color w:val="auto"/>
          <w:sz w:val="24"/>
          <w:szCs w:val="24"/>
        </w:rPr>
        <w:t xml:space="preserve"> </w:t>
      </w:r>
      <w:r w:rsidRPr="005C6F4F">
        <w:rPr>
          <w:rFonts w:hAnsi="Times New Roman"/>
          <w:color w:val="auto"/>
          <w:sz w:val="24"/>
          <w:szCs w:val="24"/>
        </w:rPr>
        <w:t>проходит</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одну</w:t>
      </w:r>
      <w:r w:rsidRPr="005C6F4F">
        <w:rPr>
          <w:rFonts w:hAnsi="Times New Roman"/>
          <w:color w:val="auto"/>
          <w:sz w:val="24"/>
          <w:szCs w:val="24"/>
        </w:rPr>
        <w:t xml:space="preserve"> </w:t>
      </w:r>
      <w:r w:rsidRPr="005C6F4F">
        <w:rPr>
          <w:rFonts w:hAnsi="Times New Roman"/>
          <w:color w:val="auto"/>
          <w:sz w:val="24"/>
          <w:szCs w:val="24"/>
        </w:rPr>
        <w:t>смену</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Продолжительность</w:t>
      </w:r>
      <w:r w:rsidRPr="005C6F4F">
        <w:rPr>
          <w:rFonts w:hAnsi="Times New Roman"/>
          <w:color w:val="auto"/>
          <w:sz w:val="24"/>
          <w:szCs w:val="24"/>
        </w:rPr>
        <w:t xml:space="preserve"> </w:t>
      </w:r>
      <w:r w:rsidRPr="005C6F4F">
        <w:rPr>
          <w:rFonts w:hAnsi="Times New Roman"/>
          <w:color w:val="auto"/>
          <w:sz w:val="24"/>
          <w:szCs w:val="24"/>
        </w:rPr>
        <w:t>учебного</w:t>
      </w:r>
      <w:r w:rsidRPr="005C6F4F">
        <w:rPr>
          <w:rFonts w:hAnsi="Times New Roman"/>
          <w:color w:val="auto"/>
          <w:sz w:val="24"/>
          <w:szCs w:val="24"/>
        </w:rPr>
        <w:t xml:space="preserve"> </w:t>
      </w:r>
      <w:r w:rsidRPr="005C6F4F">
        <w:rPr>
          <w:rFonts w:hAnsi="Times New Roman"/>
          <w:color w:val="auto"/>
          <w:sz w:val="24"/>
          <w:szCs w:val="24"/>
        </w:rPr>
        <w:t>года</w:t>
      </w:r>
      <w:r w:rsidRPr="005C6F4F">
        <w:rPr>
          <w:rFonts w:hAnsi="Times New Roman"/>
          <w:color w:val="auto"/>
          <w:sz w:val="24"/>
          <w:szCs w:val="24"/>
        </w:rPr>
        <w:t xml:space="preserve"> </w:t>
      </w:r>
      <w:r w:rsidRPr="005C6F4F">
        <w:rPr>
          <w:rFonts w:hAnsi="Times New Roman"/>
          <w:color w:val="auto"/>
          <w:sz w:val="24"/>
          <w:szCs w:val="24"/>
        </w:rPr>
        <w:t>на</w:t>
      </w:r>
      <w:r w:rsidRPr="005C6F4F">
        <w:rPr>
          <w:rFonts w:hAnsi="Times New Roman"/>
          <w:color w:val="auto"/>
          <w:sz w:val="24"/>
          <w:szCs w:val="24"/>
        </w:rPr>
        <w:t xml:space="preserve"> </w:t>
      </w:r>
      <w:r w:rsidR="00063FA8">
        <w:rPr>
          <w:rFonts w:hAnsi="Times New Roman"/>
          <w:color w:val="auto"/>
          <w:sz w:val="24"/>
          <w:szCs w:val="24"/>
        </w:rPr>
        <w:t>уровне</w:t>
      </w:r>
      <w:r w:rsidRPr="005C6F4F">
        <w:rPr>
          <w:rFonts w:hAnsi="Times New Roman"/>
          <w:color w:val="auto"/>
          <w:sz w:val="24"/>
          <w:szCs w:val="24"/>
        </w:rPr>
        <w:t xml:space="preserve"> </w:t>
      </w:r>
      <w:r w:rsidRPr="005C6F4F">
        <w:rPr>
          <w:rFonts w:hAnsi="Times New Roman"/>
          <w:color w:val="auto"/>
          <w:sz w:val="24"/>
          <w:szCs w:val="24"/>
        </w:rPr>
        <w:t>начального</w:t>
      </w:r>
      <w:r w:rsidRPr="005C6F4F">
        <w:rPr>
          <w:rFonts w:hAnsi="Times New Roman"/>
          <w:color w:val="auto"/>
          <w:sz w:val="24"/>
          <w:szCs w:val="24"/>
        </w:rPr>
        <w:t xml:space="preserve"> </w:t>
      </w:r>
      <w:r w:rsidRPr="005C6F4F">
        <w:rPr>
          <w:rFonts w:hAnsi="Times New Roman"/>
          <w:color w:val="auto"/>
          <w:sz w:val="24"/>
          <w:szCs w:val="24"/>
        </w:rPr>
        <w:t>общего</w:t>
      </w:r>
      <w:r w:rsidRPr="005C6F4F">
        <w:rPr>
          <w:rFonts w:hAnsi="Times New Roman"/>
          <w:color w:val="auto"/>
          <w:sz w:val="24"/>
          <w:szCs w:val="24"/>
        </w:rPr>
        <w:t xml:space="preserve"> </w:t>
      </w:r>
      <w:r w:rsidRPr="005C6F4F">
        <w:rPr>
          <w:rFonts w:hAnsi="Times New Roman"/>
          <w:color w:val="auto"/>
          <w:sz w:val="24"/>
          <w:szCs w:val="24"/>
        </w:rPr>
        <w:t>образования</w:t>
      </w:r>
      <w:r w:rsidRPr="005C6F4F">
        <w:rPr>
          <w:rFonts w:hAnsi="Times New Roman"/>
          <w:color w:val="auto"/>
          <w:sz w:val="24"/>
          <w:szCs w:val="24"/>
        </w:rPr>
        <w:t xml:space="preserve">  </w:t>
      </w:r>
      <w:r w:rsidRPr="005C6F4F">
        <w:rPr>
          <w:rFonts w:hAnsi="Times New Roman"/>
          <w:color w:val="auto"/>
          <w:sz w:val="24"/>
          <w:szCs w:val="24"/>
        </w:rPr>
        <w:t>с</w:t>
      </w:r>
      <w:r w:rsidRPr="005C6F4F">
        <w:rPr>
          <w:rFonts w:hAnsi="Times New Roman"/>
          <w:color w:val="auto"/>
          <w:sz w:val="24"/>
          <w:szCs w:val="24"/>
        </w:rPr>
        <w:t>о</w:t>
      </w:r>
      <w:r w:rsidRPr="005C6F4F">
        <w:rPr>
          <w:rFonts w:hAnsi="Times New Roman"/>
          <w:color w:val="auto"/>
          <w:sz w:val="24"/>
          <w:szCs w:val="24"/>
        </w:rPr>
        <w:t>ставляет</w:t>
      </w:r>
      <w:r w:rsidRPr="005C6F4F">
        <w:rPr>
          <w:rFonts w:hAnsi="Times New Roman"/>
          <w:color w:val="auto"/>
          <w:sz w:val="24"/>
          <w:szCs w:val="24"/>
        </w:rPr>
        <w:t xml:space="preserve"> </w:t>
      </w:r>
      <w:r w:rsidRPr="005C6F4F">
        <w:rPr>
          <w:rFonts w:ascii="Times New Roman"/>
          <w:color w:val="auto"/>
          <w:sz w:val="24"/>
          <w:szCs w:val="24"/>
        </w:rPr>
        <w:t>34</w:t>
      </w:r>
      <w:r w:rsidRPr="005C6F4F">
        <w:rPr>
          <w:rFonts w:hAnsi="Times New Roman"/>
          <w:color w:val="auto"/>
          <w:sz w:val="24"/>
          <w:szCs w:val="24"/>
        </w:rPr>
        <w:t> недели</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подготовительном</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первом классах –</w:t>
      </w:r>
      <w:r w:rsidRPr="005C6F4F">
        <w:rPr>
          <w:rFonts w:hAnsi="Times New Roman"/>
          <w:color w:val="auto"/>
          <w:sz w:val="24"/>
          <w:szCs w:val="24"/>
        </w:rPr>
        <w:t xml:space="preserve"> </w:t>
      </w:r>
      <w:r w:rsidRPr="005C6F4F">
        <w:rPr>
          <w:rFonts w:ascii="Times New Roman"/>
          <w:color w:val="auto"/>
          <w:sz w:val="24"/>
          <w:szCs w:val="24"/>
        </w:rPr>
        <w:t>33</w:t>
      </w:r>
      <w:r w:rsidRPr="005C6F4F">
        <w:rPr>
          <w:rFonts w:hAnsi="Times New Roman"/>
          <w:color w:val="auto"/>
          <w:sz w:val="24"/>
          <w:szCs w:val="24"/>
        </w:rPr>
        <w:t> недели</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Продолжительность</w:t>
      </w:r>
      <w:r w:rsidRPr="005C6F4F">
        <w:rPr>
          <w:rFonts w:hAnsi="Times New Roman"/>
          <w:color w:val="auto"/>
          <w:sz w:val="24"/>
          <w:szCs w:val="24"/>
        </w:rPr>
        <w:t xml:space="preserve"> </w:t>
      </w:r>
      <w:r w:rsidRPr="005C6F4F">
        <w:rPr>
          <w:rFonts w:hAnsi="Times New Roman"/>
          <w:color w:val="auto"/>
          <w:sz w:val="24"/>
          <w:szCs w:val="24"/>
        </w:rPr>
        <w:t>каникул</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течение</w:t>
      </w:r>
      <w:r w:rsidRPr="005C6F4F">
        <w:rPr>
          <w:rFonts w:hAnsi="Times New Roman"/>
          <w:color w:val="auto"/>
          <w:sz w:val="24"/>
          <w:szCs w:val="24"/>
        </w:rPr>
        <w:t xml:space="preserve"> </w:t>
      </w:r>
      <w:r w:rsidRPr="005C6F4F">
        <w:rPr>
          <w:rFonts w:hAnsi="Times New Roman"/>
          <w:color w:val="auto"/>
          <w:sz w:val="24"/>
          <w:szCs w:val="24"/>
        </w:rPr>
        <w:t>учебного</w:t>
      </w:r>
      <w:r w:rsidRPr="005C6F4F">
        <w:rPr>
          <w:rFonts w:hAnsi="Times New Roman"/>
          <w:color w:val="auto"/>
          <w:sz w:val="24"/>
          <w:szCs w:val="24"/>
        </w:rPr>
        <w:t xml:space="preserve"> </w:t>
      </w:r>
      <w:r w:rsidRPr="005C6F4F">
        <w:rPr>
          <w:rFonts w:hAnsi="Times New Roman"/>
          <w:color w:val="auto"/>
          <w:sz w:val="24"/>
          <w:szCs w:val="24"/>
        </w:rPr>
        <w:t>года</w:t>
      </w:r>
      <w:r w:rsidRPr="005C6F4F">
        <w:rPr>
          <w:rFonts w:hAnsi="Times New Roman"/>
          <w:color w:val="auto"/>
          <w:sz w:val="24"/>
          <w:szCs w:val="24"/>
        </w:rPr>
        <w:t xml:space="preserve"> </w:t>
      </w:r>
      <w:r w:rsidRPr="005C6F4F">
        <w:rPr>
          <w:rFonts w:hAnsi="Times New Roman"/>
          <w:color w:val="auto"/>
          <w:sz w:val="24"/>
          <w:szCs w:val="24"/>
        </w:rPr>
        <w:t>составляет</w:t>
      </w:r>
      <w:r w:rsidRPr="005C6F4F">
        <w:rPr>
          <w:rFonts w:hAnsi="Times New Roman"/>
          <w:color w:val="auto"/>
          <w:sz w:val="24"/>
          <w:szCs w:val="24"/>
        </w:rPr>
        <w:t xml:space="preserve"> </w:t>
      </w:r>
      <w:r w:rsidRPr="005C6F4F">
        <w:rPr>
          <w:rFonts w:hAnsi="Times New Roman"/>
          <w:color w:val="auto"/>
          <w:sz w:val="24"/>
          <w:szCs w:val="24"/>
        </w:rPr>
        <w:t>не</w:t>
      </w:r>
      <w:r w:rsidRPr="005C6F4F">
        <w:rPr>
          <w:rFonts w:hAnsi="Times New Roman"/>
          <w:color w:val="auto"/>
          <w:sz w:val="24"/>
          <w:szCs w:val="24"/>
        </w:rPr>
        <w:t xml:space="preserve"> </w:t>
      </w:r>
      <w:r w:rsidRPr="005C6F4F">
        <w:rPr>
          <w:rFonts w:hAnsi="Times New Roman"/>
          <w:color w:val="auto"/>
          <w:sz w:val="24"/>
          <w:szCs w:val="24"/>
        </w:rPr>
        <w:t>менее</w:t>
      </w:r>
      <w:r w:rsidRPr="005C6F4F">
        <w:rPr>
          <w:rFonts w:hAnsi="Times New Roman"/>
          <w:color w:val="auto"/>
          <w:sz w:val="24"/>
          <w:szCs w:val="24"/>
        </w:rPr>
        <w:t xml:space="preserve"> </w:t>
      </w:r>
      <w:r w:rsidRPr="005C6F4F">
        <w:rPr>
          <w:rFonts w:ascii="Times New Roman"/>
          <w:color w:val="auto"/>
          <w:sz w:val="24"/>
          <w:szCs w:val="24"/>
        </w:rPr>
        <w:t>30</w:t>
      </w:r>
      <w:r w:rsidRPr="005C6F4F">
        <w:rPr>
          <w:rFonts w:hAnsi="Times New Roman"/>
          <w:color w:val="auto"/>
          <w:sz w:val="24"/>
          <w:szCs w:val="24"/>
        </w:rPr>
        <w:t> календарных</w:t>
      </w:r>
      <w:r w:rsidRPr="005C6F4F">
        <w:rPr>
          <w:rFonts w:hAnsi="Times New Roman"/>
          <w:color w:val="auto"/>
          <w:sz w:val="24"/>
          <w:szCs w:val="24"/>
        </w:rPr>
        <w:t xml:space="preserve"> </w:t>
      </w:r>
      <w:r w:rsidRPr="005C6F4F">
        <w:rPr>
          <w:rFonts w:hAnsi="Times New Roman"/>
          <w:color w:val="auto"/>
          <w:sz w:val="24"/>
          <w:szCs w:val="24"/>
        </w:rPr>
        <w:t>дней</w:t>
      </w:r>
      <w:r w:rsidRPr="005C6F4F">
        <w:rPr>
          <w:rFonts w:ascii="Times New Roman"/>
          <w:color w:val="auto"/>
          <w:sz w:val="24"/>
          <w:szCs w:val="24"/>
        </w:rPr>
        <w:t xml:space="preserve">, </w:t>
      </w:r>
      <w:r w:rsidRPr="005C6F4F">
        <w:rPr>
          <w:rFonts w:hAnsi="Times New Roman"/>
          <w:color w:val="auto"/>
          <w:sz w:val="24"/>
          <w:szCs w:val="24"/>
        </w:rPr>
        <w:t>летом –</w:t>
      </w:r>
      <w:r w:rsidRPr="005C6F4F">
        <w:rPr>
          <w:rFonts w:hAnsi="Times New Roman"/>
          <w:color w:val="auto"/>
          <w:sz w:val="24"/>
          <w:szCs w:val="24"/>
        </w:rPr>
        <w:t xml:space="preserve"> </w:t>
      </w:r>
      <w:r w:rsidRPr="005C6F4F">
        <w:rPr>
          <w:rFonts w:hAnsi="Times New Roman"/>
          <w:color w:val="auto"/>
          <w:sz w:val="24"/>
          <w:szCs w:val="24"/>
        </w:rPr>
        <w:t>не</w:t>
      </w:r>
      <w:r w:rsidRPr="005C6F4F">
        <w:rPr>
          <w:rFonts w:hAnsi="Times New Roman"/>
          <w:color w:val="auto"/>
          <w:sz w:val="24"/>
          <w:szCs w:val="24"/>
        </w:rPr>
        <w:t xml:space="preserve"> </w:t>
      </w:r>
      <w:r w:rsidRPr="005C6F4F">
        <w:rPr>
          <w:rFonts w:hAnsi="Times New Roman"/>
          <w:color w:val="auto"/>
          <w:sz w:val="24"/>
          <w:szCs w:val="24"/>
        </w:rPr>
        <w:t>менее</w:t>
      </w:r>
      <w:r w:rsidRPr="005C6F4F">
        <w:rPr>
          <w:rFonts w:hAnsi="Times New Roman"/>
          <w:color w:val="auto"/>
          <w:sz w:val="24"/>
          <w:szCs w:val="24"/>
        </w:rPr>
        <w:t xml:space="preserve"> </w:t>
      </w:r>
      <w:r w:rsidRPr="005C6F4F">
        <w:rPr>
          <w:rFonts w:ascii="Times New Roman"/>
          <w:color w:val="auto"/>
          <w:sz w:val="24"/>
          <w:szCs w:val="24"/>
        </w:rPr>
        <w:t>8</w:t>
      </w:r>
      <w:r w:rsidRPr="005C6F4F">
        <w:rPr>
          <w:rFonts w:hAnsi="Times New Roman"/>
          <w:color w:val="auto"/>
          <w:sz w:val="24"/>
          <w:szCs w:val="24"/>
        </w:rPr>
        <w:t> недель</w:t>
      </w:r>
      <w:r w:rsidRPr="005C6F4F">
        <w:rPr>
          <w:rFonts w:ascii="Times New Roman"/>
          <w:color w:val="auto"/>
          <w:sz w:val="24"/>
          <w:szCs w:val="24"/>
        </w:rPr>
        <w:t xml:space="preserve">. </w:t>
      </w:r>
      <w:r w:rsidRPr="005C6F4F">
        <w:rPr>
          <w:rFonts w:hAnsi="Times New Roman"/>
          <w:color w:val="auto"/>
          <w:sz w:val="24"/>
          <w:szCs w:val="24"/>
        </w:rPr>
        <w:t>Для</w:t>
      </w:r>
      <w:r w:rsidRPr="005C6F4F">
        <w:rPr>
          <w:rFonts w:hAnsi="Times New Roman"/>
          <w:color w:val="auto"/>
          <w:sz w:val="24"/>
          <w:szCs w:val="24"/>
        </w:rPr>
        <w:t xml:space="preserve"> </w:t>
      </w:r>
      <w:r w:rsidRPr="005C6F4F">
        <w:rPr>
          <w:rFonts w:hAnsi="Times New Roman"/>
          <w:color w:val="auto"/>
          <w:sz w:val="24"/>
          <w:szCs w:val="24"/>
        </w:rPr>
        <w:t>глухих</w:t>
      </w:r>
      <w:r w:rsidRPr="005C6F4F">
        <w:rPr>
          <w:rFonts w:hAnsi="Times New Roman"/>
          <w:color w:val="auto"/>
          <w:sz w:val="24"/>
          <w:szCs w:val="24"/>
        </w:rPr>
        <w:t xml:space="preserve"> </w:t>
      </w:r>
      <w:r w:rsidRPr="005C6F4F">
        <w:rPr>
          <w:rFonts w:hAnsi="Times New Roman"/>
          <w:color w:val="auto"/>
          <w:sz w:val="24"/>
          <w:szCs w:val="24"/>
        </w:rPr>
        <w:t>обучающихся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первом</w:t>
      </w:r>
      <w:r w:rsidRPr="005C6F4F">
        <w:rPr>
          <w:rFonts w:hAnsi="Times New Roman"/>
          <w:color w:val="auto"/>
          <w:sz w:val="24"/>
          <w:szCs w:val="24"/>
        </w:rPr>
        <w:t xml:space="preserve"> </w:t>
      </w:r>
      <w:r w:rsidRPr="005C6F4F">
        <w:rPr>
          <w:rFonts w:hAnsi="Times New Roman"/>
          <w:color w:val="auto"/>
          <w:sz w:val="24"/>
          <w:szCs w:val="24"/>
        </w:rPr>
        <w:t>д</w:t>
      </w:r>
      <w:r w:rsidRPr="005C6F4F">
        <w:rPr>
          <w:rFonts w:hAnsi="Times New Roman"/>
          <w:color w:val="auto"/>
          <w:sz w:val="24"/>
          <w:szCs w:val="24"/>
        </w:rPr>
        <w:t>о</w:t>
      </w:r>
      <w:r w:rsidRPr="005C6F4F">
        <w:rPr>
          <w:rFonts w:hAnsi="Times New Roman"/>
          <w:color w:val="auto"/>
          <w:sz w:val="24"/>
          <w:szCs w:val="24"/>
        </w:rPr>
        <w:t>полнительном</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первом классах </w:t>
      </w:r>
      <w:r w:rsidRPr="005C6F4F">
        <w:rPr>
          <w:rFonts w:hAnsi="Times New Roman"/>
          <w:color w:val="auto"/>
          <w:sz w:val="24"/>
          <w:szCs w:val="24"/>
        </w:rPr>
        <w:t xml:space="preserve"> </w:t>
      </w:r>
      <w:r w:rsidRPr="005C6F4F">
        <w:rPr>
          <w:rFonts w:hAnsi="Times New Roman"/>
          <w:color w:val="auto"/>
          <w:sz w:val="24"/>
          <w:szCs w:val="24"/>
        </w:rPr>
        <w:t>устанавливаются</w:t>
      </w:r>
      <w:r w:rsidRPr="005C6F4F">
        <w:rPr>
          <w:rFonts w:hAns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течение</w:t>
      </w:r>
      <w:r w:rsidRPr="005C6F4F">
        <w:rPr>
          <w:rFonts w:hAnsi="Times New Roman"/>
          <w:color w:val="auto"/>
          <w:sz w:val="24"/>
          <w:szCs w:val="24"/>
        </w:rPr>
        <w:t xml:space="preserve"> </w:t>
      </w:r>
      <w:r w:rsidRPr="005C6F4F">
        <w:rPr>
          <w:rFonts w:hAnsi="Times New Roman"/>
          <w:color w:val="auto"/>
          <w:sz w:val="24"/>
          <w:szCs w:val="24"/>
        </w:rPr>
        <w:t>года</w:t>
      </w:r>
      <w:r w:rsidRPr="005C6F4F">
        <w:rPr>
          <w:rFonts w:hAnsi="Times New Roman"/>
          <w:color w:val="auto"/>
          <w:sz w:val="24"/>
          <w:szCs w:val="24"/>
        </w:rPr>
        <w:t xml:space="preserve"> </w:t>
      </w:r>
      <w:r w:rsidRPr="005C6F4F">
        <w:rPr>
          <w:rFonts w:hAnsi="Times New Roman"/>
          <w:color w:val="auto"/>
          <w:sz w:val="24"/>
          <w:szCs w:val="24"/>
        </w:rPr>
        <w:t>дополнительные</w:t>
      </w:r>
      <w:r w:rsidRPr="005C6F4F">
        <w:rPr>
          <w:rFonts w:hAnsi="Times New Roman"/>
          <w:color w:val="auto"/>
          <w:sz w:val="24"/>
          <w:szCs w:val="24"/>
        </w:rPr>
        <w:t xml:space="preserve"> </w:t>
      </w:r>
      <w:r w:rsidRPr="005C6F4F">
        <w:rPr>
          <w:rFonts w:hAnsi="Times New Roman"/>
          <w:color w:val="auto"/>
          <w:sz w:val="24"/>
          <w:szCs w:val="24"/>
        </w:rPr>
        <w:t>недел</w:t>
      </w:r>
      <w:r w:rsidRPr="005C6F4F">
        <w:rPr>
          <w:rFonts w:hAnsi="Times New Roman"/>
          <w:color w:val="auto"/>
          <w:sz w:val="24"/>
          <w:szCs w:val="24"/>
        </w:rPr>
        <w:t>ь</w:t>
      </w:r>
      <w:r w:rsidRPr="005C6F4F">
        <w:rPr>
          <w:rFonts w:hAnsi="Times New Roman"/>
          <w:color w:val="auto"/>
          <w:sz w:val="24"/>
          <w:szCs w:val="24"/>
        </w:rPr>
        <w:t>ные</w:t>
      </w:r>
      <w:r w:rsidRPr="005C6F4F">
        <w:rPr>
          <w:rFonts w:hAnsi="Times New Roman"/>
          <w:color w:val="auto"/>
          <w:sz w:val="24"/>
          <w:szCs w:val="24"/>
        </w:rPr>
        <w:t xml:space="preserve"> </w:t>
      </w:r>
      <w:r w:rsidRPr="005C6F4F">
        <w:rPr>
          <w:rFonts w:hAnsi="Times New Roman"/>
          <w:color w:val="auto"/>
          <w:sz w:val="24"/>
          <w:szCs w:val="24"/>
        </w:rPr>
        <w:t>каникулы</w:t>
      </w:r>
      <w:r w:rsidRPr="005C6F4F">
        <w:rPr>
          <w:rFonts w:ascii="Times New Roman"/>
          <w:color w:val="auto"/>
          <w:sz w:val="24"/>
          <w:szCs w:val="24"/>
        </w:rPr>
        <w:t>.</w:t>
      </w:r>
    </w:p>
    <w:p w:rsidR="00F65069" w:rsidRPr="005C6F4F" w:rsidRDefault="00C079E3" w:rsidP="005C6F4F">
      <w:pPr>
        <w:spacing w:after="0"/>
        <w:ind w:firstLine="709"/>
        <w:jc w:val="both"/>
        <w:rPr>
          <w:rFonts w:ascii="Times New Roman" w:eastAsia="Times New Roman" w:hAnsi="Times New Roman" w:cs="Times New Roman"/>
          <w:color w:val="auto"/>
          <w:sz w:val="24"/>
          <w:szCs w:val="24"/>
        </w:rPr>
      </w:pPr>
      <w:r w:rsidRPr="005C6F4F">
        <w:rPr>
          <w:rFonts w:hAnsi="Times New Roman"/>
          <w:color w:val="auto"/>
          <w:sz w:val="24"/>
          <w:szCs w:val="24"/>
        </w:rPr>
        <w:t>Продолжительность</w:t>
      </w:r>
      <w:r w:rsidRPr="005C6F4F">
        <w:rPr>
          <w:rFonts w:hAnsi="Times New Roman"/>
          <w:color w:val="auto"/>
          <w:sz w:val="24"/>
          <w:szCs w:val="24"/>
        </w:rPr>
        <w:t xml:space="preserve"> </w:t>
      </w:r>
      <w:r w:rsidRPr="005C6F4F">
        <w:rPr>
          <w:rFonts w:hAnsi="Times New Roman"/>
          <w:color w:val="auto"/>
          <w:sz w:val="24"/>
          <w:szCs w:val="24"/>
        </w:rPr>
        <w:t>урока</w:t>
      </w:r>
      <w:r w:rsidRPr="005C6F4F">
        <w:rPr>
          <w:rFonts w:hAnsi="Times New Roman"/>
          <w:color w:val="auto"/>
          <w:sz w:val="24"/>
          <w:szCs w:val="24"/>
        </w:rPr>
        <w:t xml:space="preserve"> </w:t>
      </w:r>
      <w:r w:rsidRPr="005C6F4F">
        <w:rPr>
          <w:rFonts w:hAnsi="Times New Roman"/>
          <w:color w:val="auto"/>
          <w:sz w:val="24"/>
          <w:szCs w:val="24"/>
        </w:rPr>
        <w:t>составляет</w:t>
      </w:r>
      <w:r w:rsidRPr="005C6F4F">
        <w:rPr>
          <w:rFonts w:ascii="Times New Roman"/>
          <w:color w:val="auto"/>
          <w:sz w:val="24"/>
          <w:szCs w:val="24"/>
        </w:rPr>
        <w:t xml:space="preserve">: </w:t>
      </w:r>
      <w:r w:rsidRPr="005C6F4F">
        <w:rPr>
          <w:rFonts w:hAnsi="Times New Roman"/>
          <w:color w:val="auto"/>
          <w:sz w:val="24"/>
          <w:szCs w:val="24"/>
        </w:rPr>
        <w:t>в</w:t>
      </w:r>
      <w:r w:rsidRPr="005C6F4F">
        <w:rPr>
          <w:rFonts w:hAnsi="Times New Roman"/>
          <w:color w:val="auto"/>
          <w:sz w:val="24"/>
          <w:szCs w:val="24"/>
        </w:rPr>
        <w:t xml:space="preserve"> </w:t>
      </w:r>
      <w:r w:rsidRPr="005C6F4F">
        <w:rPr>
          <w:rFonts w:hAnsi="Times New Roman"/>
          <w:color w:val="auto"/>
          <w:sz w:val="24"/>
          <w:szCs w:val="24"/>
        </w:rPr>
        <w:t>первом</w:t>
      </w:r>
      <w:r w:rsidRPr="005C6F4F">
        <w:rPr>
          <w:rFonts w:hAnsi="Times New Roman"/>
          <w:color w:val="auto"/>
          <w:sz w:val="24"/>
          <w:szCs w:val="24"/>
        </w:rPr>
        <w:t xml:space="preserve"> </w:t>
      </w:r>
      <w:r w:rsidRPr="005C6F4F">
        <w:rPr>
          <w:rFonts w:hAnsi="Times New Roman"/>
          <w:color w:val="auto"/>
          <w:sz w:val="24"/>
          <w:szCs w:val="24"/>
        </w:rPr>
        <w:t>дополнительном</w:t>
      </w:r>
      <w:r w:rsidRPr="005C6F4F">
        <w:rPr>
          <w:rFonts w:hAnsi="Times New Roman"/>
          <w:color w:val="auto"/>
          <w:sz w:val="24"/>
          <w:szCs w:val="24"/>
        </w:rPr>
        <w:t xml:space="preserve"> </w:t>
      </w:r>
      <w:r w:rsidRPr="005C6F4F">
        <w:rPr>
          <w:rFonts w:hAnsi="Times New Roman"/>
          <w:color w:val="auto"/>
          <w:sz w:val="24"/>
          <w:szCs w:val="24"/>
        </w:rPr>
        <w:t>и</w:t>
      </w:r>
      <w:r w:rsidRPr="005C6F4F">
        <w:rPr>
          <w:rFonts w:hAnsi="Times New Roman"/>
          <w:color w:val="auto"/>
          <w:sz w:val="24"/>
          <w:szCs w:val="24"/>
        </w:rPr>
        <w:t xml:space="preserve"> </w:t>
      </w:r>
      <w:r w:rsidRPr="005C6F4F">
        <w:rPr>
          <w:rFonts w:hAnsi="Times New Roman"/>
          <w:color w:val="auto"/>
          <w:sz w:val="24"/>
          <w:szCs w:val="24"/>
        </w:rPr>
        <w:t>пе</w:t>
      </w:r>
      <w:r w:rsidRPr="005C6F4F">
        <w:rPr>
          <w:rFonts w:hAnsi="Times New Roman"/>
          <w:color w:val="auto"/>
          <w:sz w:val="24"/>
          <w:szCs w:val="24"/>
        </w:rPr>
        <w:t>р</w:t>
      </w:r>
      <w:r w:rsidRPr="005C6F4F">
        <w:rPr>
          <w:rFonts w:hAnsi="Times New Roman"/>
          <w:color w:val="auto"/>
          <w:sz w:val="24"/>
          <w:szCs w:val="24"/>
        </w:rPr>
        <w:t>вом  классах –</w:t>
      </w:r>
      <w:r w:rsidRPr="005C6F4F">
        <w:rPr>
          <w:rFonts w:hAnsi="Times New Roman"/>
          <w:color w:val="auto"/>
          <w:sz w:val="24"/>
          <w:szCs w:val="24"/>
        </w:rPr>
        <w:t xml:space="preserve"> </w:t>
      </w:r>
      <w:r w:rsidRPr="005C6F4F">
        <w:rPr>
          <w:rFonts w:ascii="Times New Roman"/>
          <w:color w:val="auto"/>
          <w:sz w:val="24"/>
          <w:szCs w:val="24"/>
        </w:rPr>
        <w:t>35</w:t>
      </w:r>
      <w:r w:rsidRPr="005C6F4F">
        <w:rPr>
          <w:rFonts w:hAnsi="Times New Roman"/>
          <w:color w:val="auto"/>
          <w:sz w:val="24"/>
          <w:szCs w:val="24"/>
        </w:rPr>
        <w:t> минут</w:t>
      </w:r>
      <w:r w:rsidRPr="005C6F4F">
        <w:rPr>
          <w:rFonts w:ascii="Times New Roman"/>
          <w:color w:val="auto"/>
          <w:sz w:val="24"/>
          <w:szCs w:val="24"/>
        </w:rPr>
        <w:t xml:space="preserve">; </w:t>
      </w:r>
      <w:r w:rsidRPr="005C6F4F">
        <w:rPr>
          <w:rFonts w:hAnsi="Times New Roman"/>
          <w:color w:val="auto"/>
          <w:sz w:val="24"/>
          <w:szCs w:val="24"/>
        </w:rPr>
        <w:t>во</w:t>
      </w:r>
      <w:r w:rsidRPr="005C6F4F">
        <w:rPr>
          <w:rFonts w:hAnsi="Times New Roman"/>
          <w:color w:val="auto"/>
          <w:sz w:val="24"/>
          <w:szCs w:val="24"/>
        </w:rPr>
        <w:t xml:space="preserve"> </w:t>
      </w:r>
      <w:r w:rsidRPr="005C6F4F">
        <w:rPr>
          <w:rFonts w:ascii="Times New Roman"/>
          <w:color w:val="auto"/>
          <w:sz w:val="24"/>
          <w:szCs w:val="24"/>
        </w:rPr>
        <w:t>2 - 4</w:t>
      </w:r>
      <w:r w:rsidRPr="005C6F4F">
        <w:rPr>
          <w:rFonts w:hAnsi="Times New Roman"/>
          <w:color w:val="auto"/>
          <w:sz w:val="24"/>
          <w:szCs w:val="24"/>
        </w:rPr>
        <w:t> классах </w:t>
      </w:r>
      <w:r w:rsidRPr="005C6F4F">
        <w:rPr>
          <w:rFonts w:hAnsi="Times New Roman"/>
          <w:color w:val="auto"/>
          <w:sz w:val="24"/>
          <w:szCs w:val="24"/>
        </w:rPr>
        <w:t xml:space="preserve"> </w:t>
      </w:r>
      <w:r w:rsidRPr="005C6F4F">
        <w:rPr>
          <w:rFonts w:ascii="Times New Roman"/>
          <w:color w:val="auto"/>
          <w:sz w:val="24"/>
          <w:szCs w:val="24"/>
        </w:rPr>
        <w:t>-   40</w:t>
      </w:r>
      <w:r w:rsidRPr="005C6F4F">
        <w:rPr>
          <w:rFonts w:hAnsi="Times New Roman"/>
          <w:color w:val="auto"/>
          <w:sz w:val="24"/>
          <w:szCs w:val="24"/>
        </w:rPr>
        <w:t> минут</w:t>
      </w:r>
      <w:r w:rsidRPr="005C6F4F">
        <w:rPr>
          <w:rFonts w:ascii="Times New Roman"/>
          <w:color w:val="auto"/>
          <w:sz w:val="24"/>
          <w:szCs w:val="24"/>
        </w:rPr>
        <w:t>.</w:t>
      </w:r>
    </w:p>
    <w:p w:rsidR="00F65069" w:rsidRPr="003D789D" w:rsidRDefault="00C079E3" w:rsidP="003D789D">
      <w:pPr>
        <w:pStyle w:val="ab"/>
        <w:tabs>
          <w:tab w:val="clear" w:pos="4677"/>
          <w:tab w:val="clear" w:pos="9355"/>
          <w:tab w:val="left" w:pos="709"/>
        </w:tabs>
        <w:ind w:left="284" w:firstLine="720"/>
        <w:jc w:val="center"/>
        <w:rPr>
          <w:color w:val="auto"/>
        </w:rPr>
      </w:pPr>
      <w:r w:rsidRPr="003D789D">
        <w:rPr>
          <w:caps/>
          <w:color w:val="auto"/>
          <w:sz w:val="28"/>
          <w:szCs w:val="28"/>
        </w:rPr>
        <w:br w:type="page"/>
      </w:r>
    </w:p>
    <w:tbl>
      <w:tblPr>
        <w:tblW w:w="934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742"/>
        <w:gridCol w:w="159"/>
        <w:gridCol w:w="2526"/>
        <w:gridCol w:w="1064"/>
        <w:gridCol w:w="531"/>
        <w:gridCol w:w="532"/>
        <w:gridCol w:w="531"/>
        <w:gridCol w:w="532"/>
        <w:gridCol w:w="535"/>
        <w:gridCol w:w="1197"/>
      </w:tblGrid>
      <w:tr w:rsidR="00F65069" w:rsidRPr="00403047" w:rsidTr="00086C6A">
        <w:trPr>
          <w:trHeight w:val="1044"/>
          <w:jc w:val="center"/>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403047">
            <w:pPr>
              <w:spacing w:after="0" w:line="240" w:lineRule="auto"/>
              <w:ind w:left="284"/>
              <w:jc w:val="center"/>
              <w:rPr>
                <w:rFonts w:ascii="Times New Roman" w:eastAsia="Times New Roman" w:hAnsi="Times New Roman" w:cs="Times New Roman"/>
                <w:b/>
                <w:bCs/>
                <w:color w:val="auto"/>
                <w:sz w:val="24"/>
                <w:szCs w:val="28"/>
              </w:rPr>
            </w:pPr>
            <w:r w:rsidRPr="00403047">
              <w:rPr>
                <w:rFonts w:hAnsi="Times New Roman"/>
                <w:b/>
                <w:bCs/>
                <w:color w:val="auto"/>
                <w:sz w:val="24"/>
                <w:szCs w:val="28"/>
              </w:rPr>
              <w:lastRenderedPageBreak/>
              <w:t>Примерный</w:t>
            </w:r>
            <w:r w:rsidRPr="00403047">
              <w:rPr>
                <w:rFonts w:hAnsi="Times New Roman"/>
                <w:b/>
                <w:bCs/>
                <w:color w:val="auto"/>
                <w:sz w:val="24"/>
                <w:szCs w:val="28"/>
              </w:rPr>
              <w:t xml:space="preserve"> </w:t>
            </w:r>
            <w:r w:rsidRPr="00403047">
              <w:rPr>
                <w:rFonts w:hAnsi="Times New Roman"/>
                <w:b/>
                <w:bCs/>
                <w:color w:val="auto"/>
                <w:sz w:val="24"/>
                <w:szCs w:val="28"/>
              </w:rPr>
              <w:t>учебный</w:t>
            </w:r>
            <w:r w:rsidRPr="00403047">
              <w:rPr>
                <w:rFonts w:hAnsi="Times New Roman"/>
                <w:b/>
                <w:bCs/>
                <w:color w:val="auto"/>
                <w:sz w:val="24"/>
                <w:szCs w:val="28"/>
              </w:rPr>
              <w:t xml:space="preserve"> </w:t>
            </w:r>
            <w:r w:rsidRPr="00403047">
              <w:rPr>
                <w:rFonts w:hAnsi="Times New Roman"/>
                <w:b/>
                <w:bCs/>
                <w:color w:val="auto"/>
                <w:sz w:val="24"/>
                <w:szCs w:val="28"/>
              </w:rPr>
              <w:t>план</w:t>
            </w:r>
            <w:r w:rsidRPr="00403047">
              <w:rPr>
                <w:rFonts w:hAnsi="Times New Roman"/>
                <w:b/>
                <w:bCs/>
                <w:color w:val="auto"/>
                <w:sz w:val="24"/>
                <w:szCs w:val="28"/>
              </w:rPr>
              <w:t xml:space="preserve"> </w:t>
            </w:r>
            <w:r w:rsidRPr="00403047">
              <w:rPr>
                <w:rFonts w:hAnsi="Times New Roman"/>
                <w:b/>
                <w:bCs/>
                <w:color w:val="auto"/>
                <w:sz w:val="24"/>
                <w:szCs w:val="28"/>
              </w:rPr>
              <w:t>начального</w:t>
            </w:r>
            <w:r w:rsidRPr="00403047">
              <w:rPr>
                <w:rFonts w:hAnsi="Times New Roman"/>
                <w:b/>
                <w:bCs/>
                <w:color w:val="auto"/>
                <w:sz w:val="24"/>
                <w:szCs w:val="28"/>
              </w:rPr>
              <w:t xml:space="preserve"> </w:t>
            </w:r>
            <w:r w:rsidRPr="00403047">
              <w:rPr>
                <w:rFonts w:hAnsi="Times New Roman"/>
                <w:b/>
                <w:bCs/>
                <w:color w:val="auto"/>
                <w:sz w:val="24"/>
                <w:szCs w:val="28"/>
              </w:rPr>
              <w:t>общего</w:t>
            </w:r>
            <w:r w:rsidRPr="00403047">
              <w:rPr>
                <w:rFonts w:hAnsi="Times New Roman"/>
                <w:b/>
                <w:bCs/>
                <w:color w:val="auto"/>
                <w:sz w:val="24"/>
                <w:szCs w:val="28"/>
              </w:rPr>
              <w:t xml:space="preserve"> </w:t>
            </w:r>
            <w:r w:rsidRPr="00403047">
              <w:rPr>
                <w:rFonts w:hAnsi="Times New Roman"/>
                <w:b/>
                <w:bCs/>
                <w:color w:val="auto"/>
                <w:sz w:val="24"/>
                <w:szCs w:val="28"/>
              </w:rPr>
              <w:t>образования</w:t>
            </w:r>
          </w:p>
          <w:p w:rsidR="00F65069" w:rsidRPr="00403047" w:rsidRDefault="00C079E3" w:rsidP="00403047">
            <w:pPr>
              <w:spacing w:after="0" w:line="240" w:lineRule="auto"/>
              <w:ind w:left="284"/>
              <w:jc w:val="center"/>
              <w:rPr>
                <w:rFonts w:ascii="Times New Roman" w:eastAsia="Times New Roman" w:hAnsi="Times New Roman" w:cs="Times New Roman"/>
                <w:b/>
                <w:bCs/>
                <w:color w:val="auto"/>
                <w:sz w:val="24"/>
                <w:szCs w:val="28"/>
              </w:rPr>
            </w:pPr>
            <w:r w:rsidRPr="00403047">
              <w:rPr>
                <w:rFonts w:hAnsi="Times New Roman"/>
                <w:b/>
                <w:bCs/>
                <w:color w:val="auto"/>
                <w:sz w:val="24"/>
                <w:szCs w:val="28"/>
              </w:rPr>
              <w:t xml:space="preserve"> </w:t>
            </w:r>
            <w:r w:rsidRPr="00403047">
              <w:rPr>
                <w:rFonts w:hAnsi="Times New Roman"/>
                <w:b/>
                <w:bCs/>
                <w:color w:val="auto"/>
                <w:sz w:val="24"/>
                <w:szCs w:val="28"/>
              </w:rPr>
              <w:t>для</w:t>
            </w:r>
            <w:r w:rsidRPr="00403047">
              <w:rPr>
                <w:rFonts w:hAnsi="Times New Roman"/>
                <w:b/>
                <w:bCs/>
                <w:color w:val="auto"/>
                <w:sz w:val="24"/>
                <w:szCs w:val="28"/>
              </w:rPr>
              <w:t xml:space="preserve"> </w:t>
            </w:r>
            <w:r w:rsidRPr="00403047">
              <w:rPr>
                <w:rFonts w:hAnsi="Times New Roman"/>
                <w:b/>
                <w:bCs/>
                <w:color w:val="auto"/>
                <w:sz w:val="24"/>
                <w:szCs w:val="28"/>
              </w:rPr>
              <w:t>глухих</w:t>
            </w:r>
            <w:r w:rsidRPr="00403047">
              <w:rPr>
                <w:rFonts w:hAnsi="Times New Roman"/>
                <w:b/>
                <w:bCs/>
                <w:color w:val="auto"/>
                <w:sz w:val="24"/>
                <w:szCs w:val="28"/>
              </w:rPr>
              <w:t xml:space="preserve"> </w:t>
            </w:r>
            <w:r w:rsidRPr="00403047">
              <w:rPr>
                <w:rFonts w:hAnsi="Times New Roman"/>
                <w:b/>
                <w:bCs/>
                <w:color w:val="auto"/>
                <w:sz w:val="24"/>
                <w:szCs w:val="28"/>
              </w:rPr>
              <w:t>обучающихся</w:t>
            </w:r>
            <w:r w:rsidRPr="00403047">
              <w:rPr>
                <w:rFonts w:hAnsi="Times New Roman"/>
                <w:b/>
                <w:bCs/>
                <w:color w:val="auto"/>
                <w:sz w:val="24"/>
                <w:szCs w:val="28"/>
              </w:rPr>
              <w:t xml:space="preserve"> </w:t>
            </w:r>
            <w:r w:rsidRPr="00403047">
              <w:rPr>
                <w:rFonts w:ascii="Times New Roman"/>
                <w:b/>
                <w:bCs/>
                <w:color w:val="auto"/>
                <w:sz w:val="24"/>
                <w:szCs w:val="28"/>
              </w:rPr>
              <w:t>(</w:t>
            </w:r>
            <w:r w:rsidRPr="00403047">
              <w:rPr>
                <w:rFonts w:hAnsi="Times New Roman"/>
                <w:b/>
                <w:bCs/>
                <w:color w:val="auto"/>
                <w:sz w:val="24"/>
                <w:szCs w:val="28"/>
              </w:rPr>
              <w:t>недельный</w:t>
            </w:r>
            <w:r w:rsidRPr="00403047">
              <w:rPr>
                <w:rFonts w:ascii="Times New Roman"/>
                <w:b/>
                <w:bCs/>
                <w:color w:val="auto"/>
                <w:sz w:val="24"/>
                <w:szCs w:val="28"/>
              </w:rPr>
              <w:t>)</w:t>
            </w:r>
          </w:p>
          <w:p w:rsidR="00F65069" w:rsidRPr="00403047" w:rsidRDefault="00C079E3" w:rsidP="00403047">
            <w:pPr>
              <w:spacing w:after="0" w:line="240" w:lineRule="auto"/>
              <w:ind w:left="284"/>
              <w:jc w:val="center"/>
              <w:rPr>
                <w:color w:val="auto"/>
                <w:sz w:val="24"/>
              </w:rPr>
            </w:pPr>
            <w:r w:rsidRPr="00403047">
              <w:rPr>
                <w:rFonts w:ascii="Times New Roman"/>
                <w:b/>
                <w:bCs/>
                <w:color w:val="auto"/>
                <w:sz w:val="24"/>
                <w:szCs w:val="28"/>
              </w:rPr>
              <w:t>(</w:t>
            </w:r>
            <w:r w:rsidRPr="00403047">
              <w:rPr>
                <w:rFonts w:hAnsi="Times New Roman"/>
                <w:b/>
                <w:bCs/>
                <w:color w:val="auto"/>
                <w:sz w:val="24"/>
                <w:szCs w:val="28"/>
              </w:rPr>
              <w:t>вариант</w:t>
            </w:r>
            <w:r w:rsidRPr="00403047">
              <w:rPr>
                <w:rFonts w:hAnsi="Times New Roman"/>
                <w:b/>
                <w:bCs/>
                <w:color w:val="auto"/>
                <w:sz w:val="24"/>
                <w:szCs w:val="28"/>
              </w:rPr>
              <w:t xml:space="preserve"> </w:t>
            </w:r>
            <w:r w:rsidRPr="00403047">
              <w:rPr>
                <w:rFonts w:ascii="Times New Roman"/>
                <w:b/>
                <w:bCs/>
                <w:color w:val="auto"/>
                <w:sz w:val="24"/>
                <w:szCs w:val="28"/>
              </w:rPr>
              <w:t>1.2)</w:t>
            </w:r>
          </w:p>
        </w:tc>
      </w:tr>
      <w:tr w:rsidR="002E13DF" w:rsidRPr="00403047" w:rsidTr="00086C6A">
        <w:trPr>
          <w:trHeight w:val="650"/>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hAnsi="Times New Roman"/>
                <w:b/>
                <w:bCs/>
                <w:color w:val="auto"/>
                <w:sz w:val="24"/>
                <w:szCs w:val="28"/>
              </w:rPr>
              <w:t>Предметные</w:t>
            </w:r>
            <w:r w:rsidRPr="00403047">
              <w:rPr>
                <w:rFonts w:hAnsi="Times New Roman"/>
                <w:b/>
                <w:bCs/>
                <w:color w:val="auto"/>
                <w:sz w:val="24"/>
                <w:szCs w:val="28"/>
              </w:rPr>
              <w:t xml:space="preserve"> </w:t>
            </w:r>
            <w:r w:rsidRPr="00403047">
              <w:rPr>
                <w:b/>
                <w:bCs/>
                <w:color w:val="auto"/>
                <w:sz w:val="24"/>
                <w:szCs w:val="28"/>
              </w:rPr>
              <w:br/>
            </w:r>
            <w:r w:rsidRPr="00403047">
              <w:rPr>
                <w:rFonts w:hAnsi="Times New Roman"/>
                <w:b/>
                <w:bCs/>
                <w:color w:val="auto"/>
                <w:sz w:val="24"/>
                <w:szCs w:val="28"/>
              </w:rPr>
              <w:t>области</w:t>
            </w:r>
          </w:p>
        </w:tc>
        <w:tc>
          <w:tcPr>
            <w:tcW w:w="2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403047">
            <w:pPr>
              <w:spacing w:after="0" w:line="240" w:lineRule="auto"/>
              <w:rPr>
                <w:rFonts w:ascii="Times New Roman" w:eastAsia="Times New Roman" w:hAnsi="Times New Roman" w:cs="Times New Roman"/>
                <w:b/>
                <w:bCs/>
                <w:color w:val="auto"/>
                <w:sz w:val="24"/>
                <w:szCs w:val="28"/>
              </w:rPr>
            </w:pPr>
            <w:r w:rsidRPr="00403047">
              <w:rPr>
                <w:rFonts w:hAnsi="Times New Roman"/>
                <w:b/>
                <w:bCs/>
                <w:color w:val="auto"/>
                <w:sz w:val="24"/>
                <w:szCs w:val="28"/>
              </w:rPr>
              <w:t>Учебные</w:t>
            </w:r>
            <w:r w:rsidRPr="00403047">
              <w:rPr>
                <w:b/>
                <w:bCs/>
                <w:color w:val="auto"/>
                <w:sz w:val="24"/>
                <w:szCs w:val="28"/>
              </w:rPr>
              <w:br/>
            </w:r>
            <w:r w:rsidRPr="00403047">
              <w:rPr>
                <w:rFonts w:hAnsi="Times New Roman"/>
                <w:b/>
                <w:bCs/>
                <w:color w:val="auto"/>
                <w:sz w:val="24"/>
                <w:szCs w:val="28"/>
              </w:rPr>
              <w:t>предметы</w:t>
            </w:r>
          </w:p>
          <w:p w:rsidR="00F65069" w:rsidRPr="00403047" w:rsidRDefault="00C079E3" w:rsidP="00403047">
            <w:pPr>
              <w:spacing w:after="0" w:line="240" w:lineRule="auto"/>
              <w:jc w:val="right"/>
              <w:rPr>
                <w:color w:val="auto"/>
                <w:sz w:val="24"/>
              </w:rPr>
            </w:pPr>
            <w:r w:rsidRPr="00403047">
              <w:rPr>
                <w:rFonts w:hAnsi="Times New Roman"/>
                <w:b/>
                <w:bCs/>
                <w:color w:val="auto"/>
                <w:sz w:val="24"/>
                <w:szCs w:val="28"/>
              </w:rPr>
              <w:t>Классы</w:t>
            </w:r>
          </w:p>
        </w:tc>
        <w:tc>
          <w:tcPr>
            <w:tcW w:w="37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403047">
            <w:pPr>
              <w:tabs>
                <w:tab w:val="left" w:pos="525"/>
              </w:tabs>
              <w:spacing w:after="0" w:line="240" w:lineRule="auto"/>
              <w:jc w:val="center"/>
              <w:rPr>
                <w:color w:val="auto"/>
                <w:sz w:val="24"/>
              </w:rPr>
            </w:pPr>
            <w:r w:rsidRPr="00403047">
              <w:rPr>
                <w:rFonts w:hAnsi="Times New Roman"/>
                <w:b/>
                <w:bCs/>
                <w:color w:val="auto"/>
                <w:sz w:val="24"/>
                <w:szCs w:val="28"/>
              </w:rPr>
              <w:t>Количество</w:t>
            </w:r>
            <w:r w:rsidRPr="00403047">
              <w:rPr>
                <w:rFonts w:hAnsi="Times New Roman"/>
                <w:b/>
                <w:bCs/>
                <w:color w:val="auto"/>
                <w:sz w:val="24"/>
                <w:szCs w:val="28"/>
              </w:rPr>
              <w:t xml:space="preserve"> </w:t>
            </w:r>
            <w:r w:rsidRPr="00403047">
              <w:rPr>
                <w:rFonts w:hAnsi="Times New Roman"/>
                <w:b/>
                <w:bCs/>
                <w:color w:val="auto"/>
                <w:sz w:val="24"/>
                <w:szCs w:val="28"/>
              </w:rPr>
              <w:t>часов</w:t>
            </w:r>
            <w:r w:rsidRPr="00403047">
              <w:rPr>
                <w:rFonts w:hAnsi="Times New Roman"/>
                <w:b/>
                <w:bCs/>
                <w:color w:val="auto"/>
                <w:sz w:val="24"/>
                <w:szCs w:val="28"/>
              </w:rPr>
              <w:t xml:space="preserve"> </w:t>
            </w:r>
            <w:r w:rsidRPr="00403047">
              <w:rPr>
                <w:b/>
                <w:bCs/>
                <w:color w:val="auto"/>
                <w:sz w:val="24"/>
                <w:szCs w:val="28"/>
              </w:rPr>
              <w:br/>
            </w:r>
            <w:r w:rsidRPr="00403047">
              <w:rPr>
                <w:rFonts w:hAnsi="Times New Roman"/>
                <w:b/>
                <w:bCs/>
                <w:color w:val="auto"/>
                <w:sz w:val="24"/>
                <w:szCs w:val="28"/>
              </w:rPr>
              <w:t>в</w:t>
            </w:r>
            <w:r w:rsidRPr="00403047">
              <w:rPr>
                <w:rFonts w:hAnsi="Times New Roman"/>
                <w:b/>
                <w:bCs/>
                <w:color w:val="auto"/>
                <w:sz w:val="24"/>
                <w:szCs w:val="28"/>
              </w:rPr>
              <w:t xml:space="preserve"> </w:t>
            </w:r>
            <w:r w:rsidRPr="00403047">
              <w:rPr>
                <w:rFonts w:hAnsi="Times New Roman"/>
                <w:b/>
                <w:bCs/>
                <w:color w:val="auto"/>
                <w:sz w:val="24"/>
                <w:szCs w:val="28"/>
              </w:rPr>
              <w:t>неделю</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tabs>
                <w:tab w:val="left" w:pos="525"/>
              </w:tabs>
              <w:spacing w:after="0" w:line="240" w:lineRule="auto"/>
              <w:jc w:val="center"/>
              <w:rPr>
                <w:color w:val="auto"/>
                <w:sz w:val="24"/>
              </w:rPr>
            </w:pPr>
            <w:r w:rsidRPr="00403047">
              <w:rPr>
                <w:rFonts w:hAnsi="Times New Roman"/>
                <w:b/>
                <w:bCs/>
                <w:color w:val="auto"/>
                <w:sz w:val="24"/>
                <w:szCs w:val="28"/>
              </w:rPr>
              <w:t>Всего</w:t>
            </w:r>
          </w:p>
        </w:tc>
      </w:tr>
      <w:tr w:rsidR="002E13DF" w:rsidRPr="00403047"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403047">
            <w:pPr>
              <w:spacing w:line="240" w:lineRule="auto"/>
              <w:rPr>
                <w:color w:val="auto"/>
                <w:sz w:val="24"/>
              </w:rPr>
            </w:pPr>
          </w:p>
        </w:tc>
        <w:tc>
          <w:tcPr>
            <w:tcW w:w="26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403047">
            <w:pPr>
              <w:spacing w:line="240" w:lineRule="auto"/>
              <w:rPr>
                <w:color w:val="auto"/>
                <w:sz w:val="24"/>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403047">
            <w:pPr>
              <w:spacing w:after="0" w:line="240" w:lineRule="auto"/>
              <w:jc w:val="center"/>
              <w:rPr>
                <w:rFonts w:ascii="Times New Roman" w:eastAsia="Times New Roman" w:hAnsi="Times New Roman" w:cs="Times New Roman"/>
                <w:color w:val="auto"/>
                <w:sz w:val="24"/>
                <w:szCs w:val="28"/>
              </w:rPr>
            </w:pPr>
            <w:r w:rsidRPr="00403047">
              <w:rPr>
                <w:rFonts w:ascii="Times New Roman"/>
                <w:color w:val="auto"/>
                <w:sz w:val="24"/>
                <w:szCs w:val="28"/>
              </w:rPr>
              <w:t xml:space="preserve">1 </w:t>
            </w:r>
          </w:p>
          <w:p w:rsidR="00F65069" w:rsidRPr="00403047" w:rsidRDefault="00C079E3" w:rsidP="00403047">
            <w:pPr>
              <w:spacing w:after="0" w:line="240" w:lineRule="auto"/>
              <w:jc w:val="center"/>
              <w:rPr>
                <w:color w:val="auto"/>
                <w:sz w:val="24"/>
              </w:rPr>
            </w:pPr>
            <w:r w:rsidRPr="00403047">
              <w:rPr>
                <w:rFonts w:hAnsi="Times New Roman"/>
                <w:color w:val="auto"/>
                <w:sz w:val="24"/>
                <w:szCs w:val="28"/>
              </w:rPr>
              <w:t>доп</w:t>
            </w:r>
            <w:r w:rsidRPr="00403047">
              <w:rPr>
                <w:rFonts w:ascii="Times New Roman"/>
                <w:color w:val="auto"/>
                <w:sz w:val="24"/>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II</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III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IV</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403047">
            <w:pPr>
              <w:spacing w:after="0" w:line="240" w:lineRule="auto"/>
              <w:rPr>
                <w:color w:val="auto"/>
                <w:sz w:val="24"/>
              </w:rPr>
            </w:pPr>
            <w:r w:rsidRPr="00403047">
              <w:rPr>
                <w:rFonts w:ascii="Times New Roman"/>
                <w:color w:val="auto"/>
                <w:sz w:val="24"/>
                <w:szCs w:val="28"/>
                <w:lang w:val="en-US"/>
              </w:rPr>
              <w:t>V</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403047">
            <w:pPr>
              <w:spacing w:line="240" w:lineRule="auto"/>
              <w:rPr>
                <w:color w:val="auto"/>
                <w:sz w:val="24"/>
              </w:rPr>
            </w:pPr>
          </w:p>
        </w:tc>
      </w:tr>
      <w:tr w:rsidR="002E13DF" w:rsidRPr="00403047" w:rsidTr="00086C6A">
        <w:trPr>
          <w:trHeight w:val="650"/>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F65069" w:rsidP="00403047">
            <w:pPr>
              <w:spacing w:line="240" w:lineRule="auto"/>
              <w:rPr>
                <w:color w:val="auto"/>
                <w:sz w:val="24"/>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color w:val="auto"/>
                <w:sz w:val="24"/>
              </w:rPr>
            </w:pPr>
            <w:r w:rsidRPr="00403047">
              <w:rPr>
                <w:rFonts w:hAnsi="Times New Roman"/>
                <w:i/>
                <w:iCs/>
                <w:color w:val="auto"/>
                <w:sz w:val="24"/>
                <w:szCs w:val="28"/>
              </w:rPr>
              <w:t>Обязательная</w:t>
            </w:r>
            <w:r w:rsidRPr="00403047">
              <w:rPr>
                <w:rFonts w:hAnsi="Times New Roman"/>
                <w:i/>
                <w:iCs/>
                <w:color w:val="auto"/>
                <w:sz w:val="24"/>
                <w:szCs w:val="28"/>
              </w:rPr>
              <w:t xml:space="preserve"> </w:t>
            </w:r>
            <w:r w:rsidRPr="00403047">
              <w:rPr>
                <w:i/>
                <w:iCs/>
                <w:color w:val="auto"/>
                <w:sz w:val="24"/>
                <w:szCs w:val="28"/>
              </w:rPr>
              <w:br/>
            </w:r>
            <w:r w:rsidRPr="00403047">
              <w:rPr>
                <w:rFonts w:hAnsi="Times New Roman"/>
                <w:i/>
                <w:iCs/>
                <w:color w:val="auto"/>
                <w:sz w:val="24"/>
                <w:szCs w:val="28"/>
              </w:rPr>
              <w:t>часть</w:t>
            </w:r>
          </w:p>
        </w:tc>
        <w:tc>
          <w:tcPr>
            <w:tcW w:w="49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403047">
            <w:pPr>
              <w:spacing w:line="240" w:lineRule="auto"/>
              <w:rPr>
                <w:color w:val="auto"/>
                <w:sz w:val="24"/>
              </w:rPr>
            </w:pPr>
          </w:p>
        </w:tc>
      </w:tr>
      <w:tr w:rsidR="002E13DF" w:rsidRPr="00403047"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rFonts w:ascii="Times New Roman" w:eastAsia="Times New Roman" w:hAnsi="Times New Roman" w:cs="Times New Roman"/>
                <w:color w:val="auto"/>
                <w:sz w:val="24"/>
                <w:szCs w:val="28"/>
              </w:rPr>
            </w:pPr>
            <w:r w:rsidRPr="00403047">
              <w:rPr>
                <w:rFonts w:hAnsi="Times New Roman"/>
                <w:color w:val="auto"/>
                <w:sz w:val="24"/>
                <w:szCs w:val="28"/>
              </w:rPr>
              <w:t>Филология</w:t>
            </w:r>
          </w:p>
          <w:p w:rsidR="00F65069" w:rsidRPr="00403047" w:rsidRDefault="00C079E3" w:rsidP="00403047">
            <w:pPr>
              <w:spacing w:after="0" w:line="240" w:lineRule="auto"/>
              <w:rPr>
                <w:color w:val="auto"/>
                <w:sz w:val="24"/>
              </w:rPr>
            </w:pPr>
            <w:r w:rsidRPr="00403047">
              <w:rPr>
                <w:rFonts w:ascii="Times New Roman"/>
                <w:color w:val="auto"/>
                <w:sz w:val="24"/>
                <w:szCs w:val="28"/>
              </w:rPr>
              <w:t xml:space="preserve"> (</w:t>
            </w:r>
            <w:r w:rsidRPr="00403047">
              <w:rPr>
                <w:rFonts w:hAnsi="Times New Roman"/>
                <w:color w:val="auto"/>
                <w:sz w:val="24"/>
                <w:szCs w:val="28"/>
              </w:rPr>
              <w:t>Язык</w:t>
            </w:r>
            <w:r w:rsidRPr="00403047">
              <w:rPr>
                <w:rFonts w:hAnsi="Times New Roman"/>
                <w:color w:val="auto"/>
                <w:sz w:val="24"/>
                <w:szCs w:val="28"/>
              </w:rPr>
              <w:t xml:space="preserve"> </w:t>
            </w:r>
            <w:r w:rsidRPr="00403047">
              <w:rPr>
                <w:rFonts w:hAnsi="Times New Roman"/>
                <w:color w:val="auto"/>
                <w:sz w:val="24"/>
                <w:szCs w:val="28"/>
              </w:rPr>
              <w:t>и</w:t>
            </w:r>
            <w:r w:rsidRPr="00403047">
              <w:rPr>
                <w:rFonts w:hAnsi="Times New Roman"/>
                <w:color w:val="auto"/>
                <w:sz w:val="24"/>
                <w:szCs w:val="28"/>
              </w:rPr>
              <w:t xml:space="preserve"> </w:t>
            </w:r>
            <w:r w:rsidRPr="00403047">
              <w:rPr>
                <w:rFonts w:hAnsi="Times New Roman"/>
                <w:color w:val="auto"/>
                <w:sz w:val="24"/>
                <w:szCs w:val="28"/>
              </w:rPr>
              <w:t>реч</w:t>
            </w:r>
            <w:r w:rsidRPr="00403047">
              <w:rPr>
                <w:rFonts w:hAnsi="Times New Roman"/>
                <w:color w:val="auto"/>
                <w:sz w:val="24"/>
                <w:szCs w:val="28"/>
              </w:rPr>
              <w:t>е</w:t>
            </w:r>
            <w:r w:rsidRPr="00403047">
              <w:rPr>
                <w:rFonts w:hAnsi="Times New Roman"/>
                <w:color w:val="auto"/>
                <w:sz w:val="24"/>
                <w:szCs w:val="28"/>
              </w:rPr>
              <w:t>вая</w:t>
            </w:r>
            <w:r w:rsidRPr="00403047">
              <w:rPr>
                <w:rFonts w:hAnsi="Times New Roman"/>
                <w:color w:val="auto"/>
                <w:sz w:val="24"/>
                <w:szCs w:val="28"/>
              </w:rPr>
              <w:t xml:space="preserve"> </w:t>
            </w:r>
            <w:r w:rsidRPr="00403047">
              <w:rPr>
                <w:rFonts w:hAnsi="Times New Roman"/>
                <w:color w:val="auto"/>
                <w:sz w:val="24"/>
                <w:szCs w:val="28"/>
              </w:rPr>
              <w:t>практика</w:t>
            </w:r>
            <w:r w:rsidRPr="00403047">
              <w:rPr>
                <w:rFonts w:ascii="Times New Roman"/>
                <w:color w:val="auto"/>
                <w:sz w:val="24"/>
                <w:szCs w:val="28"/>
              </w:rPr>
              <w:t>)</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rFonts w:ascii="Times New Roman" w:eastAsia="Times New Roman" w:hAnsi="Times New Roman" w:cs="Times New Roman"/>
                <w:color w:val="auto"/>
                <w:sz w:val="24"/>
                <w:szCs w:val="28"/>
              </w:rPr>
            </w:pPr>
            <w:r w:rsidRPr="00403047">
              <w:rPr>
                <w:rFonts w:hAnsi="Times New Roman"/>
                <w:color w:val="auto"/>
                <w:sz w:val="24"/>
                <w:szCs w:val="28"/>
              </w:rPr>
              <w:t>Русский</w:t>
            </w:r>
            <w:r w:rsidRPr="00403047">
              <w:rPr>
                <w:rFonts w:hAnsi="Times New Roman"/>
                <w:color w:val="auto"/>
                <w:sz w:val="24"/>
                <w:szCs w:val="28"/>
              </w:rPr>
              <w:t xml:space="preserve"> </w:t>
            </w:r>
            <w:r w:rsidRPr="00403047">
              <w:rPr>
                <w:rFonts w:hAnsi="Times New Roman"/>
                <w:color w:val="auto"/>
                <w:sz w:val="24"/>
                <w:szCs w:val="28"/>
              </w:rPr>
              <w:t>язык</w:t>
            </w:r>
            <w:r w:rsidRPr="00403047">
              <w:rPr>
                <w:rFonts w:hAnsi="Times New Roman"/>
                <w:color w:val="auto"/>
                <w:sz w:val="24"/>
                <w:szCs w:val="28"/>
              </w:rPr>
              <w:t xml:space="preserve"> </w:t>
            </w:r>
            <w:r w:rsidRPr="00403047">
              <w:rPr>
                <w:rFonts w:hAnsi="Times New Roman"/>
                <w:color w:val="auto"/>
                <w:sz w:val="24"/>
                <w:szCs w:val="28"/>
              </w:rPr>
              <w:t>и</w:t>
            </w:r>
            <w:r w:rsidRPr="00403047">
              <w:rPr>
                <w:rFonts w:hAnsi="Times New Roman"/>
                <w:color w:val="auto"/>
                <w:sz w:val="24"/>
                <w:szCs w:val="28"/>
              </w:rPr>
              <w:t xml:space="preserve"> </w:t>
            </w:r>
          </w:p>
          <w:p w:rsidR="00F65069" w:rsidRPr="00403047" w:rsidRDefault="00C079E3" w:rsidP="00403047">
            <w:pPr>
              <w:spacing w:after="0" w:line="240" w:lineRule="auto"/>
              <w:rPr>
                <w:color w:val="auto"/>
                <w:sz w:val="24"/>
              </w:rPr>
            </w:pPr>
            <w:r w:rsidRPr="00403047">
              <w:rPr>
                <w:rFonts w:hAnsi="Times New Roman"/>
                <w:color w:val="auto"/>
                <w:sz w:val="24"/>
                <w:szCs w:val="28"/>
              </w:rPr>
              <w:t>литературное</w:t>
            </w:r>
            <w:r w:rsidRPr="00403047">
              <w:rPr>
                <w:rFonts w:hAnsi="Times New Roman"/>
                <w:color w:val="auto"/>
                <w:sz w:val="24"/>
                <w:szCs w:val="28"/>
              </w:rPr>
              <w:t xml:space="preserve"> </w:t>
            </w:r>
            <w:r w:rsidRPr="00403047">
              <w:rPr>
                <w:rFonts w:hAnsi="Times New Roman"/>
                <w:color w:val="auto"/>
                <w:sz w:val="24"/>
                <w:szCs w:val="28"/>
              </w:rPr>
              <w:t>чтение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8</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403047">
            <w:pPr>
              <w:spacing w:after="0" w:line="240" w:lineRule="auto"/>
              <w:jc w:val="center"/>
              <w:rPr>
                <w:rFonts w:ascii="Times New Roman" w:eastAsia="Times New Roman" w:hAnsi="Times New Roman" w:cs="Times New Roman"/>
                <w:color w:val="auto"/>
                <w:sz w:val="24"/>
                <w:szCs w:val="28"/>
              </w:rPr>
            </w:pPr>
          </w:p>
          <w:p w:rsidR="00F65069" w:rsidRPr="00403047" w:rsidRDefault="00C079E3" w:rsidP="00403047">
            <w:pPr>
              <w:spacing w:after="0" w:line="240" w:lineRule="auto"/>
              <w:jc w:val="center"/>
              <w:rPr>
                <w:color w:val="auto"/>
                <w:sz w:val="24"/>
              </w:rPr>
            </w:pPr>
            <w:r w:rsidRPr="00403047">
              <w:rPr>
                <w:rFonts w:ascii="Times New Roman"/>
                <w:color w:val="auto"/>
                <w:sz w:val="24"/>
                <w:szCs w:val="28"/>
              </w:rPr>
              <w:t>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49</w:t>
            </w:r>
          </w:p>
        </w:tc>
      </w:tr>
      <w:tr w:rsidR="002E13DF" w:rsidRPr="00403047"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403047">
            <w:pPr>
              <w:spacing w:line="240" w:lineRule="auto"/>
              <w:rPr>
                <w:color w:val="auto"/>
                <w:sz w:val="24"/>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color w:val="auto"/>
                <w:sz w:val="24"/>
              </w:rPr>
            </w:pPr>
            <w:r w:rsidRPr="00403047">
              <w:rPr>
                <w:rFonts w:hAnsi="Times New Roman"/>
                <w:color w:val="auto"/>
                <w:sz w:val="24"/>
                <w:szCs w:val="28"/>
              </w:rPr>
              <w:t>Предметно</w:t>
            </w:r>
            <w:r w:rsidRPr="00403047">
              <w:rPr>
                <w:rFonts w:hAnsi="Times New Roman"/>
                <w:color w:val="auto"/>
                <w:sz w:val="24"/>
                <w:szCs w:val="28"/>
              </w:rPr>
              <w:t xml:space="preserve"> </w:t>
            </w:r>
            <w:r w:rsidRPr="00403047">
              <w:rPr>
                <w:rFonts w:hAnsi="Times New Roman"/>
                <w:color w:val="auto"/>
                <w:sz w:val="24"/>
                <w:szCs w:val="28"/>
              </w:rPr>
              <w:t>–</w:t>
            </w:r>
            <w:r w:rsidRPr="00403047">
              <w:rPr>
                <w:rFonts w:hAnsi="Times New Roman"/>
                <w:color w:val="auto"/>
                <w:sz w:val="24"/>
                <w:szCs w:val="28"/>
              </w:rPr>
              <w:t xml:space="preserve"> </w:t>
            </w:r>
            <w:r w:rsidRPr="00403047">
              <w:rPr>
                <w:rFonts w:hAnsi="Times New Roman"/>
                <w:color w:val="auto"/>
                <w:sz w:val="24"/>
                <w:szCs w:val="28"/>
              </w:rPr>
              <w:t>практич</w:t>
            </w:r>
            <w:r w:rsidRPr="00403047">
              <w:rPr>
                <w:rFonts w:hAnsi="Times New Roman"/>
                <w:color w:val="auto"/>
                <w:sz w:val="24"/>
                <w:szCs w:val="28"/>
              </w:rPr>
              <w:t>е</w:t>
            </w:r>
            <w:r w:rsidRPr="00403047">
              <w:rPr>
                <w:rFonts w:hAnsi="Times New Roman"/>
                <w:color w:val="auto"/>
                <w:sz w:val="24"/>
                <w:szCs w:val="28"/>
              </w:rPr>
              <w:t>ское</w:t>
            </w:r>
            <w:r w:rsidRPr="00403047">
              <w:rPr>
                <w:rFonts w:hAnsi="Times New Roman"/>
                <w:color w:val="auto"/>
                <w:sz w:val="24"/>
                <w:szCs w:val="28"/>
              </w:rPr>
              <w:t xml:space="preserve"> </w:t>
            </w:r>
            <w:r w:rsidRPr="00403047">
              <w:rPr>
                <w:rFonts w:hAnsi="Times New Roman"/>
                <w:color w:val="auto"/>
                <w:sz w:val="24"/>
                <w:szCs w:val="28"/>
              </w:rPr>
              <w:t>обучение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5</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403047">
            <w:pPr>
              <w:spacing w:after="0" w:line="240" w:lineRule="auto"/>
              <w:jc w:val="center"/>
              <w:rPr>
                <w:rFonts w:ascii="Times New Roman" w:eastAsia="Times New Roman" w:hAnsi="Times New Roman" w:cs="Times New Roman"/>
                <w:color w:val="auto"/>
                <w:sz w:val="24"/>
                <w:szCs w:val="28"/>
                <w:lang w:val="en-US"/>
              </w:rPr>
            </w:pPr>
          </w:p>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17</w:t>
            </w:r>
          </w:p>
        </w:tc>
      </w:tr>
      <w:tr w:rsidR="002E13DF" w:rsidRPr="00403047" w:rsidTr="00086C6A">
        <w:trPr>
          <w:trHeight w:val="128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rFonts w:ascii="Times New Roman" w:eastAsia="Times New Roman" w:hAnsi="Times New Roman" w:cs="Times New Roman"/>
                <w:color w:val="auto"/>
                <w:sz w:val="24"/>
                <w:szCs w:val="28"/>
              </w:rPr>
            </w:pPr>
            <w:r w:rsidRPr="00403047">
              <w:rPr>
                <w:rFonts w:hAnsi="Times New Roman"/>
                <w:color w:val="auto"/>
                <w:sz w:val="24"/>
                <w:szCs w:val="28"/>
              </w:rPr>
              <w:t>Математика</w:t>
            </w:r>
          </w:p>
          <w:p w:rsidR="00F65069" w:rsidRPr="00403047" w:rsidRDefault="00C079E3" w:rsidP="00403047">
            <w:pPr>
              <w:spacing w:after="0" w:line="240" w:lineRule="auto"/>
              <w:rPr>
                <w:color w:val="auto"/>
                <w:sz w:val="24"/>
              </w:rPr>
            </w:pPr>
            <w:r w:rsidRPr="00403047">
              <w:rPr>
                <w:rFonts w:hAnsi="Times New Roman"/>
                <w:color w:val="auto"/>
                <w:sz w:val="24"/>
                <w:szCs w:val="28"/>
              </w:rPr>
              <w:t>и</w:t>
            </w:r>
            <w:r w:rsidRPr="00403047">
              <w:rPr>
                <w:rFonts w:hAnsi="Times New Roman"/>
                <w:color w:val="auto"/>
                <w:sz w:val="24"/>
                <w:szCs w:val="28"/>
              </w:rPr>
              <w:t xml:space="preserve"> </w:t>
            </w:r>
            <w:r w:rsidRPr="00403047">
              <w:rPr>
                <w:rFonts w:hAnsi="Times New Roman"/>
                <w:color w:val="auto"/>
                <w:sz w:val="24"/>
                <w:szCs w:val="28"/>
              </w:rPr>
              <w:t>информатика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color w:val="auto"/>
                <w:sz w:val="24"/>
              </w:rPr>
            </w:pPr>
            <w:r w:rsidRPr="00403047">
              <w:rPr>
                <w:rFonts w:hAnsi="Times New Roman"/>
                <w:color w:val="auto"/>
                <w:sz w:val="24"/>
                <w:szCs w:val="28"/>
              </w:rPr>
              <w:t>Математика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4</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403047">
            <w:pPr>
              <w:spacing w:after="0" w:line="240" w:lineRule="auto"/>
              <w:jc w:val="center"/>
              <w:rPr>
                <w:rFonts w:ascii="Times New Roman" w:eastAsia="Times New Roman" w:hAnsi="Times New Roman" w:cs="Times New Roman"/>
                <w:color w:val="auto"/>
                <w:sz w:val="24"/>
                <w:szCs w:val="28"/>
              </w:rPr>
            </w:pPr>
          </w:p>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26</w:t>
            </w:r>
          </w:p>
        </w:tc>
      </w:tr>
      <w:tr w:rsidR="002E13DF" w:rsidRPr="00403047"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rFonts w:ascii="Times New Roman" w:eastAsia="Times New Roman" w:hAnsi="Times New Roman" w:cs="Times New Roman"/>
                <w:color w:val="auto"/>
                <w:sz w:val="24"/>
                <w:szCs w:val="28"/>
              </w:rPr>
            </w:pPr>
            <w:r w:rsidRPr="00403047">
              <w:rPr>
                <w:rFonts w:hAnsi="Times New Roman"/>
                <w:color w:val="auto"/>
                <w:sz w:val="24"/>
                <w:szCs w:val="28"/>
              </w:rPr>
              <w:t>Обществозн</w:t>
            </w:r>
            <w:r w:rsidRPr="00403047">
              <w:rPr>
                <w:rFonts w:hAnsi="Times New Roman"/>
                <w:color w:val="auto"/>
                <w:sz w:val="24"/>
                <w:szCs w:val="28"/>
              </w:rPr>
              <w:t>а</w:t>
            </w:r>
            <w:r w:rsidRPr="00403047">
              <w:rPr>
                <w:rFonts w:hAnsi="Times New Roman"/>
                <w:color w:val="auto"/>
                <w:sz w:val="24"/>
                <w:szCs w:val="28"/>
              </w:rPr>
              <w:t>ние</w:t>
            </w:r>
            <w:r w:rsidRPr="00403047">
              <w:rPr>
                <w:rFonts w:hAnsi="Times New Roman"/>
                <w:color w:val="auto"/>
                <w:sz w:val="24"/>
                <w:szCs w:val="28"/>
              </w:rPr>
              <w:t xml:space="preserve"> </w:t>
            </w:r>
          </w:p>
          <w:p w:rsidR="00F65069" w:rsidRPr="00403047" w:rsidRDefault="00C079E3" w:rsidP="00403047">
            <w:pPr>
              <w:spacing w:after="0" w:line="240" w:lineRule="auto"/>
              <w:rPr>
                <w:color w:val="auto"/>
                <w:sz w:val="24"/>
              </w:rPr>
            </w:pPr>
            <w:r w:rsidRPr="00403047">
              <w:rPr>
                <w:rFonts w:hAnsi="Times New Roman"/>
                <w:color w:val="auto"/>
                <w:sz w:val="24"/>
                <w:szCs w:val="28"/>
              </w:rPr>
              <w:t>и</w:t>
            </w:r>
            <w:r w:rsidRPr="00403047">
              <w:rPr>
                <w:rFonts w:hAnsi="Times New Roman"/>
                <w:color w:val="auto"/>
                <w:sz w:val="24"/>
                <w:szCs w:val="28"/>
              </w:rPr>
              <w:t xml:space="preserve"> </w:t>
            </w:r>
            <w:r w:rsidRPr="00403047">
              <w:rPr>
                <w:rFonts w:hAnsi="Times New Roman"/>
                <w:color w:val="auto"/>
                <w:sz w:val="24"/>
                <w:szCs w:val="28"/>
              </w:rPr>
              <w:t>естествозн</w:t>
            </w:r>
            <w:r w:rsidRPr="00403047">
              <w:rPr>
                <w:rFonts w:hAnsi="Times New Roman"/>
                <w:color w:val="auto"/>
                <w:sz w:val="24"/>
                <w:szCs w:val="28"/>
              </w:rPr>
              <w:t>а</w:t>
            </w:r>
            <w:r w:rsidRPr="00403047">
              <w:rPr>
                <w:rFonts w:hAnsi="Times New Roman"/>
                <w:color w:val="auto"/>
                <w:sz w:val="24"/>
                <w:szCs w:val="28"/>
              </w:rPr>
              <w:t>ние</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color w:val="auto"/>
                <w:sz w:val="24"/>
              </w:rPr>
            </w:pPr>
            <w:r w:rsidRPr="00403047">
              <w:rPr>
                <w:rFonts w:hAnsi="Times New Roman"/>
                <w:color w:val="auto"/>
                <w:sz w:val="24"/>
                <w:szCs w:val="28"/>
              </w:rPr>
              <w:t>Ознакомление</w:t>
            </w:r>
            <w:r w:rsidRPr="00403047">
              <w:rPr>
                <w:rFonts w:hAnsi="Times New Roman"/>
                <w:color w:val="auto"/>
                <w:sz w:val="24"/>
                <w:szCs w:val="28"/>
              </w:rPr>
              <w:t xml:space="preserve"> </w:t>
            </w:r>
            <w:r w:rsidRPr="00403047">
              <w:rPr>
                <w:rFonts w:hAnsi="Times New Roman"/>
                <w:color w:val="auto"/>
                <w:sz w:val="24"/>
                <w:szCs w:val="28"/>
              </w:rPr>
              <w:t>с</w:t>
            </w:r>
            <w:r w:rsidRPr="00403047">
              <w:rPr>
                <w:rFonts w:hAnsi="Times New Roman"/>
                <w:color w:val="auto"/>
                <w:sz w:val="24"/>
                <w:szCs w:val="28"/>
              </w:rPr>
              <w:t xml:space="preserve"> </w:t>
            </w:r>
            <w:r w:rsidRPr="00403047">
              <w:rPr>
                <w:rFonts w:hAnsi="Times New Roman"/>
                <w:color w:val="auto"/>
                <w:sz w:val="24"/>
                <w:szCs w:val="28"/>
              </w:rPr>
              <w:t>окр</w:t>
            </w:r>
            <w:r w:rsidRPr="00403047">
              <w:rPr>
                <w:rFonts w:hAnsi="Times New Roman"/>
                <w:color w:val="auto"/>
                <w:sz w:val="24"/>
                <w:szCs w:val="28"/>
              </w:rPr>
              <w:t>у</w:t>
            </w:r>
            <w:r w:rsidRPr="00403047">
              <w:rPr>
                <w:rFonts w:hAnsi="Times New Roman"/>
                <w:color w:val="auto"/>
                <w:sz w:val="24"/>
                <w:szCs w:val="28"/>
              </w:rPr>
              <w:t>жающим</w:t>
            </w:r>
            <w:r w:rsidRPr="00403047">
              <w:rPr>
                <w:rFonts w:hAnsi="Times New Roman"/>
                <w:color w:val="auto"/>
                <w:sz w:val="24"/>
                <w:szCs w:val="28"/>
              </w:rPr>
              <w:t xml:space="preserve"> </w:t>
            </w:r>
            <w:r w:rsidRPr="00403047">
              <w:rPr>
                <w:rFonts w:hAnsi="Times New Roman"/>
                <w:color w:val="auto"/>
                <w:sz w:val="24"/>
                <w:szCs w:val="28"/>
              </w:rPr>
              <w:t>миром</w:t>
            </w:r>
            <w:r w:rsidRPr="00403047">
              <w:rPr>
                <w:rFonts w:hAnsi="Times New Roman"/>
                <w:color w:val="auto"/>
                <w:sz w:val="24"/>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F65069" w:rsidP="00403047">
            <w:pPr>
              <w:spacing w:line="240" w:lineRule="auto"/>
              <w:rPr>
                <w:color w:val="auto"/>
                <w:sz w:val="24"/>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F65069" w:rsidP="00403047">
            <w:pPr>
              <w:spacing w:line="240" w:lineRule="auto"/>
              <w:rPr>
                <w:color w:val="auto"/>
                <w:sz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F65069" w:rsidP="00403047">
            <w:pPr>
              <w:spacing w:line="240" w:lineRule="auto"/>
              <w:rPr>
                <w:color w:val="auto"/>
                <w:sz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r>
      <w:tr w:rsidR="002E13DF" w:rsidRPr="00403047" w:rsidTr="00086C6A">
        <w:trPr>
          <w:trHeight w:val="490"/>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403047">
            <w:pPr>
              <w:spacing w:line="240" w:lineRule="auto"/>
              <w:rPr>
                <w:color w:val="auto"/>
                <w:sz w:val="24"/>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color w:val="auto"/>
                <w:sz w:val="24"/>
              </w:rPr>
            </w:pPr>
            <w:r w:rsidRPr="00403047">
              <w:rPr>
                <w:rFonts w:hAnsi="Times New Roman"/>
                <w:color w:val="auto"/>
                <w:sz w:val="24"/>
                <w:szCs w:val="28"/>
              </w:rPr>
              <w:t>Окружающий</w:t>
            </w:r>
            <w:r w:rsidRPr="00403047">
              <w:rPr>
                <w:rFonts w:hAnsi="Times New Roman"/>
                <w:color w:val="auto"/>
                <w:sz w:val="24"/>
                <w:szCs w:val="28"/>
              </w:rPr>
              <w:t xml:space="preserve"> </w:t>
            </w:r>
            <w:r w:rsidRPr="00403047">
              <w:rPr>
                <w:rFonts w:hAnsi="Times New Roman"/>
                <w:color w:val="auto"/>
                <w:sz w:val="24"/>
                <w:szCs w:val="28"/>
              </w:rPr>
              <w:t>мир</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r>
      <w:tr w:rsidR="002E13DF" w:rsidRPr="00403047" w:rsidTr="00086C6A">
        <w:trPr>
          <w:trHeight w:val="160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color w:val="auto"/>
                <w:sz w:val="24"/>
              </w:rPr>
            </w:pPr>
            <w:r w:rsidRPr="00403047">
              <w:rPr>
                <w:rFonts w:hAnsi="Times New Roman"/>
                <w:color w:val="auto"/>
                <w:sz w:val="24"/>
                <w:szCs w:val="28"/>
              </w:rPr>
              <w:t>Основы</w:t>
            </w:r>
            <w:r w:rsidRPr="00403047">
              <w:rPr>
                <w:rFonts w:hAnsi="Times New Roman"/>
                <w:color w:val="auto"/>
                <w:sz w:val="24"/>
                <w:szCs w:val="28"/>
              </w:rPr>
              <w:t xml:space="preserve"> </w:t>
            </w:r>
            <w:r w:rsidRPr="00403047">
              <w:rPr>
                <w:rFonts w:hAnsi="Times New Roman"/>
                <w:color w:val="auto"/>
                <w:sz w:val="24"/>
                <w:szCs w:val="28"/>
              </w:rPr>
              <w:t>рел</w:t>
            </w:r>
            <w:r w:rsidRPr="00403047">
              <w:rPr>
                <w:rFonts w:hAnsi="Times New Roman"/>
                <w:color w:val="auto"/>
                <w:sz w:val="24"/>
                <w:szCs w:val="28"/>
              </w:rPr>
              <w:t>и</w:t>
            </w:r>
            <w:r w:rsidRPr="00403047">
              <w:rPr>
                <w:rFonts w:hAnsi="Times New Roman"/>
                <w:color w:val="auto"/>
                <w:sz w:val="24"/>
                <w:szCs w:val="28"/>
              </w:rPr>
              <w:t>гиозных</w:t>
            </w:r>
            <w:r w:rsidRPr="00403047">
              <w:rPr>
                <w:rFonts w:hAnsi="Times New Roman"/>
                <w:color w:val="auto"/>
                <w:sz w:val="24"/>
                <w:szCs w:val="28"/>
              </w:rPr>
              <w:t xml:space="preserve"> </w:t>
            </w:r>
            <w:r w:rsidRPr="00403047">
              <w:rPr>
                <w:rFonts w:hAnsi="Times New Roman"/>
                <w:color w:val="auto"/>
                <w:sz w:val="24"/>
                <w:szCs w:val="28"/>
              </w:rPr>
              <w:t>кул</w:t>
            </w:r>
            <w:r w:rsidRPr="00403047">
              <w:rPr>
                <w:rFonts w:hAnsi="Times New Roman"/>
                <w:color w:val="auto"/>
                <w:sz w:val="24"/>
                <w:szCs w:val="28"/>
              </w:rPr>
              <w:t>ь</w:t>
            </w:r>
            <w:r w:rsidRPr="00403047">
              <w:rPr>
                <w:rFonts w:hAnsi="Times New Roman"/>
                <w:color w:val="auto"/>
                <w:sz w:val="24"/>
                <w:szCs w:val="28"/>
              </w:rPr>
              <w:t>тур</w:t>
            </w:r>
            <w:r w:rsidRPr="00403047">
              <w:rPr>
                <w:rFonts w:hAnsi="Times New Roman"/>
                <w:color w:val="auto"/>
                <w:sz w:val="24"/>
                <w:szCs w:val="28"/>
              </w:rPr>
              <w:t xml:space="preserve"> </w:t>
            </w:r>
            <w:r w:rsidRPr="00403047">
              <w:rPr>
                <w:rFonts w:hAnsi="Times New Roman"/>
                <w:color w:val="auto"/>
                <w:sz w:val="24"/>
                <w:szCs w:val="28"/>
              </w:rPr>
              <w:t>и</w:t>
            </w:r>
            <w:r w:rsidRPr="00403047">
              <w:rPr>
                <w:rFonts w:hAnsi="Times New Roman"/>
                <w:color w:val="auto"/>
                <w:sz w:val="24"/>
                <w:szCs w:val="28"/>
              </w:rPr>
              <w:t xml:space="preserve"> </w:t>
            </w:r>
            <w:r w:rsidRPr="00403047">
              <w:rPr>
                <w:rFonts w:hAnsi="Times New Roman"/>
                <w:color w:val="auto"/>
                <w:sz w:val="24"/>
                <w:szCs w:val="28"/>
              </w:rPr>
              <w:t>светской</w:t>
            </w:r>
            <w:r w:rsidRPr="00403047">
              <w:rPr>
                <w:rFonts w:hAnsi="Times New Roman"/>
                <w:color w:val="auto"/>
                <w:sz w:val="24"/>
                <w:szCs w:val="28"/>
              </w:rPr>
              <w:t xml:space="preserve"> </w:t>
            </w:r>
            <w:r w:rsidRPr="00403047">
              <w:rPr>
                <w:rFonts w:hAnsi="Times New Roman"/>
                <w:color w:val="auto"/>
                <w:sz w:val="24"/>
                <w:szCs w:val="28"/>
              </w:rPr>
              <w:t>этики</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color w:val="auto"/>
                <w:sz w:val="24"/>
              </w:rPr>
            </w:pPr>
            <w:r w:rsidRPr="00403047">
              <w:rPr>
                <w:rFonts w:hAnsi="Times New Roman"/>
                <w:color w:val="auto"/>
                <w:sz w:val="24"/>
                <w:szCs w:val="28"/>
              </w:rPr>
              <w:t>Основы</w:t>
            </w:r>
            <w:r w:rsidRPr="00403047">
              <w:rPr>
                <w:rFonts w:hAnsi="Times New Roman"/>
                <w:color w:val="auto"/>
                <w:sz w:val="24"/>
                <w:szCs w:val="28"/>
              </w:rPr>
              <w:t xml:space="preserve"> </w:t>
            </w:r>
            <w:r w:rsidRPr="00403047">
              <w:rPr>
                <w:rFonts w:hAnsi="Times New Roman"/>
                <w:color w:val="auto"/>
                <w:sz w:val="24"/>
                <w:szCs w:val="28"/>
              </w:rPr>
              <w:t>религиозных</w:t>
            </w:r>
            <w:r w:rsidRPr="00403047">
              <w:rPr>
                <w:rFonts w:hAnsi="Times New Roman"/>
                <w:color w:val="auto"/>
                <w:sz w:val="24"/>
                <w:szCs w:val="28"/>
              </w:rPr>
              <w:t xml:space="preserve"> </w:t>
            </w:r>
            <w:r w:rsidRPr="00403047">
              <w:rPr>
                <w:rFonts w:hAnsi="Times New Roman"/>
                <w:color w:val="auto"/>
                <w:sz w:val="24"/>
                <w:szCs w:val="28"/>
              </w:rPr>
              <w:t>культур</w:t>
            </w:r>
            <w:r w:rsidRPr="00403047">
              <w:rPr>
                <w:rFonts w:hAnsi="Times New Roman"/>
                <w:color w:val="auto"/>
                <w:sz w:val="24"/>
                <w:szCs w:val="28"/>
              </w:rPr>
              <w:t xml:space="preserve"> </w:t>
            </w:r>
            <w:r w:rsidRPr="00403047">
              <w:rPr>
                <w:rFonts w:hAnsi="Times New Roman"/>
                <w:color w:val="auto"/>
                <w:sz w:val="24"/>
                <w:szCs w:val="28"/>
              </w:rPr>
              <w:t>и</w:t>
            </w:r>
            <w:r w:rsidRPr="00403047">
              <w:rPr>
                <w:rFonts w:hAnsi="Times New Roman"/>
                <w:color w:val="auto"/>
                <w:sz w:val="24"/>
                <w:szCs w:val="28"/>
              </w:rPr>
              <w:t xml:space="preserve"> </w:t>
            </w:r>
            <w:r w:rsidRPr="00403047">
              <w:rPr>
                <w:rFonts w:hAnsi="Times New Roman"/>
                <w:color w:val="auto"/>
                <w:sz w:val="24"/>
                <w:szCs w:val="28"/>
              </w:rPr>
              <w:t>светской</w:t>
            </w:r>
            <w:r w:rsidRPr="00403047">
              <w:rPr>
                <w:rFonts w:hAnsi="Times New Roman"/>
                <w:color w:val="auto"/>
                <w:sz w:val="24"/>
                <w:szCs w:val="28"/>
              </w:rPr>
              <w:t xml:space="preserve"> </w:t>
            </w:r>
            <w:r w:rsidRPr="00403047">
              <w:rPr>
                <w:rFonts w:hAnsi="Times New Roman"/>
                <w:color w:val="auto"/>
                <w:sz w:val="24"/>
                <w:szCs w:val="28"/>
              </w:rPr>
              <w:t>эт</w:t>
            </w:r>
            <w:r w:rsidRPr="00403047">
              <w:rPr>
                <w:rFonts w:hAnsi="Times New Roman"/>
                <w:color w:val="auto"/>
                <w:sz w:val="24"/>
                <w:szCs w:val="28"/>
              </w:rPr>
              <w:t>и</w:t>
            </w:r>
            <w:r w:rsidRPr="00403047">
              <w:rPr>
                <w:rFonts w:hAnsi="Times New Roman"/>
                <w:color w:val="auto"/>
                <w:sz w:val="24"/>
                <w:szCs w:val="28"/>
              </w:rPr>
              <w:t>ки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403047">
            <w:pPr>
              <w:spacing w:after="0" w:line="240" w:lineRule="auto"/>
              <w:jc w:val="center"/>
              <w:rPr>
                <w:rFonts w:ascii="Times New Roman" w:eastAsia="Times New Roman" w:hAnsi="Times New Roman" w:cs="Times New Roman"/>
                <w:color w:val="auto"/>
                <w:sz w:val="24"/>
                <w:szCs w:val="28"/>
                <w:lang w:val="en-US"/>
              </w:rPr>
            </w:pPr>
          </w:p>
          <w:p w:rsidR="00F65069" w:rsidRPr="00403047" w:rsidRDefault="00F65069" w:rsidP="00403047">
            <w:pPr>
              <w:spacing w:after="0" w:line="240" w:lineRule="auto"/>
              <w:jc w:val="center"/>
              <w:rPr>
                <w:rFonts w:ascii="Times New Roman" w:eastAsia="Times New Roman" w:hAnsi="Times New Roman" w:cs="Times New Roman"/>
                <w:color w:val="auto"/>
                <w:sz w:val="24"/>
                <w:szCs w:val="28"/>
                <w:lang w:val="en-US"/>
              </w:rPr>
            </w:pPr>
          </w:p>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1</w:t>
            </w:r>
          </w:p>
        </w:tc>
      </w:tr>
      <w:tr w:rsidR="002E13DF" w:rsidRPr="00403047" w:rsidTr="00086C6A">
        <w:trPr>
          <w:trHeight w:val="64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color w:val="auto"/>
                <w:sz w:val="24"/>
              </w:rPr>
            </w:pPr>
            <w:r w:rsidRPr="00403047">
              <w:rPr>
                <w:rFonts w:hAnsi="Times New Roman"/>
                <w:color w:val="auto"/>
                <w:sz w:val="24"/>
                <w:szCs w:val="28"/>
              </w:rPr>
              <w:t>Искусство</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color w:val="auto"/>
                <w:sz w:val="24"/>
              </w:rPr>
            </w:pPr>
            <w:r w:rsidRPr="00403047">
              <w:rPr>
                <w:rFonts w:hAnsi="Times New Roman"/>
                <w:color w:val="auto"/>
                <w:sz w:val="24"/>
                <w:szCs w:val="28"/>
              </w:rPr>
              <w:t>Изобразительное</w:t>
            </w:r>
            <w:r w:rsidRPr="00403047">
              <w:rPr>
                <w:rFonts w:hAnsi="Times New Roman"/>
                <w:color w:val="auto"/>
                <w:sz w:val="24"/>
                <w:szCs w:val="28"/>
              </w:rPr>
              <w:t xml:space="preserve"> </w:t>
            </w:r>
            <w:r w:rsidRPr="00403047">
              <w:rPr>
                <w:rFonts w:hAnsi="Times New Roman"/>
                <w:color w:val="auto"/>
                <w:sz w:val="24"/>
                <w:szCs w:val="28"/>
              </w:rPr>
              <w:t>иску</w:t>
            </w:r>
            <w:r w:rsidRPr="00403047">
              <w:rPr>
                <w:rFonts w:hAnsi="Times New Roman"/>
                <w:color w:val="auto"/>
                <w:sz w:val="24"/>
                <w:szCs w:val="28"/>
              </w:rPr>
              <w:t>с</w:t>
            </w:r>
            <w:r w:rsidRPr="00403047">
              <w:rPr>
                <w:rFonts w:hAnsi="Times New Roman"/>
                <w:color w:val="auto"/>
                <w:sz w:val="24"/>
                <w:szCs w:val="28"/>
              </w:rPr>
              <w:t>ство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4</w:t>
            </w:r>
          </w:p>
        </w:tc>
      </w:tr>
      <w:tr w:rsidR="002E13DF" w:rsidRPr="00403047" w:rsidTr="00086C6A">
        <w:trPr>
          <w:trHeight w:val="64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rFonts w:ascii="Times New Roman" w:eastAsia="Times New Roman" w:hAnsi="Times New Roman" w:cs="Times New Roman"/>
                <w:color w:val="auto"/>
                <w:sz w:val="24"/>
                <w:szCs w:val="28"/>
              </w:rPr>
            </w:pPr>
            <w:r w:rsidRPr="00403047">
              <w:rPr>
                <w:rFonts w:hAnsi="Times New Roman"/>
                <w:color w:val="auto"/>
                <w:sz w:val="24"/>
                <w:szCs w:val="28"/>
              </w:rPr>
              <w:t>Технология</w:t>
            </w:r>
          </w:p>
          <w:p w:rsidR="00F65069" w:rsidRPr="00403047" w:rsidRDefault="00F65069" w:rsidP="00403047">
            <w:pPr>
              <w:spacing w:after="0" w:line="240" w:lineRule="auto"/>
              <w:rPr>
                <w:color w:val="auto"/>
                <w:sz w:val="24"/>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color w:val="auto"/>
                <w:sz w:val="24"/>
              </w:rPr>
            </w:pPr>
            <w:r w:rsidRPr="00403047">
              <w:rPr>
                <w:rFonts w:hAnsi="Times New Roman"/>
                <w:color w:val="auto"/>
                <w:sz w:val="24"/>
                <w:szCs w:val="28"/>
              </w:rPr>
              <w:t>Материальные</w:t>
            </w:r>
            <w:r w:rsidRPr="00403047">
              <w:rPr>
                <w:rFonts w:hAnsi="Times New Roman"/>
                <w:color w:val="auto"/>
                <w:sz w:val="24"/>
                <w:szCs w:val="28"/>
              </w:rPr>
              <w:t xml:space="preserve"> </w:t>
            </w:r>
            <w:r w:rsidRPr="00403047">
              <w:rPr>
                <w:rFonts w:hAnsi="Times New Roman"/>
                <w:color w:val="auto"/>
                <w:sz w:val="24"/>
                <w:szCs w:val="28"/>
              </w:rPr>
              <w:t>технол</w:t>
            </w:r>
            <w:r w:rsidRPr="00403047">
              <w:rPr>
                <w:rFonts w:hAnsi="Times New Roman"/>
                <w:color w:val="auto"/>
                <w:sz w:val="24"/>
                <w:szCs w:val="28"/>
              </w:rPr>
              <w:t>о</w:t>
            </w:r>
            <w:r w:rsidRPr="00403047">
              <w:rPr>
                <w:rFonts w:hAnsi="Times New Roman"/>
                <w:color w:val="auto"/>
                <w:sz w:val="24"/>
                <w:szCs w:val="28"/>
              </w:rPr>
              <w:t>гия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1</w:t>
            </w:r>
          </w:p>
        </w:tc>
      </w:tr>
      <w:tr w:rsidR="002E13DF" w:rsidRPr="00403047" w:rsidTr="00086C6A">
        <w:trPr>
          <w:trHeight w:val="64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403047">
            <w:pPr>
              <w:spacing w:line="240" w:lineRule="auto"/>
              <w:rPr>
                <w:color w:val="auto"/>
                <w:sz w:val="24"/>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color w:val="auto"/>
                <w:sz w:val="24"/>
              </w:rPr>
            </w:pPr>
            <w:r w:rsidRPr="00403047">
              <w:rPr>
                <w:rFonts w:hAnsi="Times New Roman"/>
                <w:color w:val="auto"/>
                <w:sz w:val="24"/>
                <w:szCs w:val="28"/>
              </w:rPr>
              <w:t>Компьютерные</w:t>
            </w:r>
            <w:r w:rsidRPr="00403047">
              <w:rPr>
                <w:rFonts w:hAnsi="Times New Roman"/>
                <w:color w:val="auto"/>
                <w:sz w:val="24"/>
                <w:szCs w:val="28"/>
              </w:rPr>
              <w:t xml:space="preserve"> </w:t>
            </w:r>
            <w:r w:rsidRPr="00403047">
              <w:rPr>
                <w:rFonts w:hAnsi="Times New Roman"/>
                <w:color w:val="auto"/>
                <w:sz w:val="24"/>
                <w:szCs w:val="28"/>
              </w:rPr>
              <w:t>техн</w:t>
            </w:r>
            <w:r w:rsidRPr="00403047">
              <w:rPr>
                <w:rFonts w:hAnsi="Times New Roman"/>
                <w:color w:val="auto"/>
                <w:sz w:val="24"/>
                <w:szCs w:val="28"/>
              </w:rPr>
              <w:t>о</w:t>
            </w:r>
            <w:r w:rsidRPr="00403047">
              <w:rPr>
                <w:rFonts w:hAnsi="Times New Roman"/>
                <w:color w:val="auto"/>
                <w:sz w:val="24"/>
                <w:szCs w:val="28"/>
              </w:rPr>
              <w:t>логии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403047">
            <w:pPr>
              <w:spacing w:after="0" w:line="240" w:lineRule="auto"/>
              <w:jc w:val="center"/>
              <w:rPr>
                <w:rFonts w:ascii="Times New Roman" w:eastAsia="Times New Roman" w:hAnsi="Times New Roman" w:cs="Times New Roman"/>
                <w:color w:val="auto"/>
                <w:sz w:val="24"/>
                <w:szCs w:val="28"/>
              </w:rPr>
            </w:pPr>
          </w:p>
          <w:p w:rsidR="00F65069" w:rsidRPr="00403047" w:rsidRDefault="00C079E3" w:rsidP="00403047">
            <w:pPr>
              <w:spacing w:after="0" w:line="240" w:lineRule="auto"/>
              <w:jc w:val="center"/>
              <w:rPr>
                <w:color w:val="auto"/>
                <w:sz w:val="24"/>
              </w:rPr>
            </w:pPr>
            <w:r w:rsidRPr="00403047">
              <w:rPr>
                <w:rFonts w:ascii="Times New Roman"/>
                <w:color w:val="auto"/>
                <w:sz w:val="24"/>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4</w:t>
            </w:r>
          </w:p>
        </w:tc>
      </w:tr>
      <w:tr w:rsidR="002E13DF" w:rsidRPr="00403047" w:rsidTr="00086C6A">
        <w:trPr>
          <w:trHeight w:val="96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color w:val="auto"/>
                <w:sz w:val="24"/>
              </w:rPr>
            </w:pPr>
            <w:r w:rsidRPr="00403047">
              <w:rPr>
                <w:rFonts w:hAnsi="Times New Roman"/>
                <w:color w:val="auto"/>
                <w:sz w:val="24"/>
                <w:szCs w:val="28"/>
              </w:rPr>
              <w:lastRenderedPageBreak/>
              <w:t>Физическая</w:t>
            </w:r>
            <w:r w:rsidRPr="00403047">
              <w:rPr>
                <w:rFonts w:hAnsi="Times New Roman"/>
                <w:color w:val="auto"/>
                <w:sz w:val="24"/>
                <w:szCs w:val="28"/>
              </w:rPr>
              <w:t xml:space="preserve"> </w:t>
            </w:r>
            <w:r w:rsidRPr="00403047">
              <w:rPr>
                <w:rFonts w:hAnsi="Times New Roman"/>
                <w:color w:val="auto"/>
                <w:sz w:val="24"/>
                <w:szCs w:val="28"/>
              </w:rPr>
              <w:t>культура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rPr>
                <w:color w:val="auto"/>
                <w:sz w:val="24"/>
              </w:rPr>
            </w:pPr>
            <w:r w:rsidRPr="00403047">
              <w:rPr>
                <w:rFonts w:hAnsi="Times New Roman"/>
                <w:color w:val="auto"/>
                <w:sz w:val="24"/>
                <w:szCs w:val="28"/>
              </w:rPr>
              <w:t>Физическая</w:t>
            </w:r>
            <w:r w:rsidRPr="00403047">
              <w:rPr>
                <w:rFonts w:hAnsi="Times New Roman"/>
                <w:color w:val="auto"/>
                <w:sz w:val="24"/>
                <w:szCs w:val="28"/>
              </w:rPr>
              <w:t xml:space="preserve"> </w:t>
            </w:r>
            <w:r w:rsidRPr="00403047">
              <w:rPr>
                <w:rFonts w:hAnsi="Times New Roman"/>
                <w:color w:val="auto"/>
                <w:sz w:val="24"/>
                <w:szCs w:val="28"/>
              </w:rPr>
              <w:t>культура</w:t>
            </w:r>
            <w:r w:rsidRPr="00403047">
              <w:rPr>
                <w:rFonts w:hAnsi="Times New Roman"/>
                <w:color w:val="auto"/>
                <w:sz w:val="24"/>
                <w:szCs w:val="28"/>
              </w:rPr>
              <w:t xml:space="preserve"> </w:t>
            </w:r>
            <w:r w:rsidRPr="00403047">
              <w:rPr>
                <w:rFonts w:ascii="Times New Roman"/>
                <w:color w:val="auto"/>
                <w:sz w:val="24"/>
                <w:szCs w:val="28"/>
              </w:rPr>
              <w:t>(</w:t>
            </w:r>
            <w:r w:rsidRPr="00403047">
              <w:rPr>
                <w:rFonts w:hAnsi="Times New Roman"/>
                <w:color w:val="auto"/>
                <w:sz w:val="24"/>
                <w:szCs w:val="28"/>
              </w:rPr>
              <w:t>адаптивная</w:t>
            </w:r>
            <w:r w:rsidRPr="00403047">
              <w:rPr>
                <w:rFonts w:ascii="Times New Roman"/>
                <w:color w:val="auto"/>
                <w:sz w:val="24"/>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403047">
            <w:pPr>
              <w:spacing w:after="0" w:line="240" w:lineRule="auto"/>
              <w:jc w:val="center"/>
              <w:rPr>
                <w:rFonts w:ascii="Times New Roman" w:eastAsia="Times New Roman" w:hAnsi="Times New Roman" w:cs="Times New Roman"/>
                <w:color w:val="auto"/>
                <w:sz w:val="24"/>
                <w:szCs w:val="28"/>
                <w:lang w:val="en-US"/>
              </w:rPr>
            </w:pPr>
          </w:p>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lang w:val="en-US"/>
              </w:rPr>
              <w:t>18</w:t>
            </w:r>
          </w:p>
        </w:tc>
      </w:tr>
      <w:tr w:rsidR="002E13DF" w:rsidRPr="00403047"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right"/>
              <w:rPr>
                <w:color w:val="auto"/>
                <w:sz w:val="24"/>
              </w:rPr>
            </w:pPr>
            <w:r w:rsidRPr="00403047">
              <w:rPr>
                <w:rFonts w:hAnsi="Times New Roman"/>
                <w:b/>
                <w:bCs/>
                <w:color w:val="auto"/>
                <w:sz w:val="24"/>
                <w:szCs w:val="28"/>
              </w:rPr>
              <w:t>Итого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21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21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126</w:t>
            </w:r>
          </w:p>
        </w:tc>
      </w:tr>
      <w:tr w:rsidR="002E13DF" w:rsidRPr="00403047"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both"/>
              <w:rPr>
                <w:color w:val="auto"/>
                <w:sz w:val="24"/>
              </w:rPr>
            </w:pPr>
            <w:r w:rsidRPr="00403047">
              <w:rPr>
                <w:rFonts w:hAnsi="Times New Roman"/>
                <w:i/>
                <w:iCs/>
                <w:color w:val="auto"/>
                <w:sz w:val="24"/>
                <w:szCs w:val="28"/>
              </w:rPr>
              <w:t>Часть</w:t>
            </w:r>
            <w:r w:rsidRPr="00403047">
              <w:rPr>
                <w:rFonts w:ascii="Times New Roman"/>
                <w:i/>
                <w:iCs/>
                <w:color w:val="auto"/>
                <w:sz w:val="24"/>
                <w:szCs w:val="28"/>
              </w:rPr>
              <w:t xml:space="preserve">, </w:t>
            </w:r>
            <w:r w:rsidRPr="00403047">
              <w:rPr>
                <w:rFonts w:hAnsi="Times New Roman"/>
                <w:i/>
                <w:iCs/>
                <w:color w:val="auto"/>
                <w:sz w:val="24"/>
                <w:szCs w:val="28"/>
              </w:rPr>
              <w:t>формируемая</w:t>
            </w:r>
            <w:r w:rsidRPr="00403047">
              <w:rPr>
                <w:rFonts w:hAnsi="Times New Roman"/>
                <w:i/>
                <w:iCs/>
                <w:color w:val="auto"/>
                <w:sz w:val="24"/>
                <w:szCs w:val="28"/>
              </w:rPr>
              <w:t xml:space="preserve"> </w:t>
            </w:r>
            <w:r w:rsidRPr="00403047">
              <w:rPr>
                <w:rFonts w:hAnsi="Times New Roman"/>
                <w:i/>
                <w:iCs/>
                <w:color w:val="auto"/>
                <w:sz w:val="24"/>
                <w:szCs w:val="28"/>
              </w:rPr>
              <w:t>участниками</w:t>
            </w:r>
            <w:r w:rsidRPr="00403047">
              <w:rPr>
                <w:rFonts w:hAnsi="Times New Roman"/>
                <w:i/>
                <w:iCs/>
                <w:color w:val="auto"/>
                <w:sz w:val="24"/>
                <w:szCs w:val="28"/>
              </w:rPr>
              <w:t xml:space="preserve"> </w:t>
            </w:r>
            <w:r w:rsidRPr="00403047">
              <w:rPr>
                <w:rFonts w:hAnsi="Times New Roman"/>
                <w:i/>
                <w:iCs/>
                <w:color w:val="auto"/>
                <w:sz w:val="24"/>
                <w:szCs w:val="28"/>
              </w:rPr>
              <w:t>обр</w:t>
            </w:r>
            <w:r w:rsidRPr="00403047">
              <w:rPr>
                <w:rFonts w:hAnsi="Times New Roman"/>
                <w:i/>
                <w:iCs/>
                <w:color w:val="auto"/>
                <w:sz w:val="24"/>
                <w:szCs w:val="28"/>
              </w:rPr>
              <w:t>а</w:t>
            </w:r>
            <w:r w:rsidRPr="00403047">
              <w:rPr>
                <w:rFonts w:hAnsi="Times New Roman"/>
                <w:i/>
                <w:iCs/>
                <w:color w:val="auto"/>
                <w:sz w:val="24"/>
                <w:szCs w:val="28"/>
              </w:rPr>
              <w:t>зовательного</w:t>
            </w:r>
            <w:r w:rsidRPr="00403047">
              <w:rPr>
                <w:rFonts w:hAnsi="Times New Roman"/>
                <w:i/>
                <w:iCs/>
                <w:color w:val="auto"/>
                <w:sz w:val="24"/>
                <w:szCs w:val="28"/>
              </w:rPr>
              <w:t xml:space="preserve"> </w:t>
            </w:r>
            <w:r w:rsidRPr="00403047">
              <w:rPr>
                <w:rFonts w:hAnsi="Times New Roman"/>
                <w:i/>
                <w:iCs/>
                <w:color w:val="auto"/>
                <w:sz w:val="24"/>
                <w:szCs w:val="28"/>
              </w:rPr>
              <w:t>процесса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403047">
            <w:pPr>
              <w:spacing w:after="0" w:line="240" w:lineRule="auto"/>
              <w:jc w:val="center"/>
              <w:rPr>
                <w:rFonts w:ascii="Times New Roman" w:eastAsia="Times New Roman" w:hAnsi="Times New Roman" w:cs="Times New Roman"/>
                <w:color w:val="auto"/>
                <w:sz w:val="24"/>
                <w:szCs w:val="28"/>
              </w:rPr>
            </w:pPr>
          </w:p>
          <w:p w:rsidR="00F65069" w:rsidRPr="00403047" w:rsidRDefault="00C079E3" w:rsidP="00403047">
            <w:pPr>
              <w:spacing w:after="0" w:line="240" w:lineRule="auto"/>
              <w:jc w:val="center"/>
              <w:rPr>
                <w:color w:val="auto"/>
                <w:sz w:val="24"/>
              </w:rPr>
            </w:pPr>
            <w:r w:rsidRPr="00403047">
              <w:rPr>
                <w:rFonts w:ascii="Times New Roman"/>
                <w:color w:val="auto"/>
                <w:sz w:val="24"/>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8</w:t>
            </w:r>
          </w:p>
        </w:tc>
      </w:tr>
      <w:tr w:rsidR="002E13DF" w:rsidRPr="00403047"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both"/>
              <w:rPr>
                <w:color w:val="auto"/>
                <w:sz w:val="24"/>
              </w:rPr>
            </w:pPr>
            <w:r w:rsidRPr="00403047">
              <w:rPr>
                <w:rFonts w:hAnsi="Times New Roman"/>
                <w:b/>
                <w:bCs/>
                <w:color w:val="auto"/>
                <w:sz w:val="24"/>
                <w:szCs w:val="28"/>
              </w:rPr>
              <w:t>Максимально</w:t>
            </w:r>
            <w:r w:rsidRPr="00403047">
              <w:rPr>
                <w:rFonts w:hAnsi="Times New Roman"/>
                <w:b/>
                <w:bCs/>
                <w:color w:val="auto"/>
                <w:sz w:val="24"/>
                <w:szCs w:val="28"/>
              </w:rPr>
              <w:t xml:space="preserve"> </w:t>
            </w:r>
            <w:r w:rsidRPr="00403047">
              <w:rPr>
                <w:rFonts w:hAnsi="Times New Roman"/>
                <w:b/>
                <w:bCs/>
                <w:color w:val="auto"/>
                <w:sz w:val="24"/>
                <w:szCs w:val="28"/>
              </w:rPr>
              <w:t>допустимая</w:t>
            </w:r>
            <w:r w:rsidRPr="00403047">
              <w:rPr>
                <w:rFonts w:hAnsi="Times New Roman"/>
                <w:b/>
                <w:bCs/>
                <w:color w:val="auto"/>
                <w:sz w:val="24"/>
                <w:szCs w:val="28"/>
              </w:rPr>
              <w:t xml:space="preserve"> </w:t>
            </w:r>
            <w:r w:rsidRPr="00403047">
              <w:rPr>
                <w:rFonts w:hAnsi="Times New Roman"/>
                <w:b/>
                <w:bCs/>
                <w:color w:val="auto"/>
                <w:sz w:val="24"/>
                <w:szCs w:val="28"/>
              </w:rPr>
              <w:t>недельная</w:t>
            </w:r>
            <w:r w:rsidRPr="00403047">
              <w:rPr>
                <w:rFonts w:hAnsi="Times New Roman"/>
                <w:b/>
                <w:bCs/>
                <w:color w:val="auto"/>
                <w:sz w:val="24"/>
                <w:szCs w:val="28"/>
              </w:rPr>
              <w:t xml:space="preserve"> </w:t>
            </w:r>
            <w:r w:rsidRPr="00403047">
              <w:rPr>
                <w:rFonts w:hAnsi="Times New Roman"/>
                <w:b/>
                <w:bCs/>
                <w:color w:val="auto"/>
                <w:sz w:val="24"/>
                <w:szCs w:val="28"/>
              </w:rPr>
              <w:t>нагрузка</w:t>
            </w:r>
            <w:r w:rsidRPr="00403047">
              <w:rPr>
                <w:rFonts w:ascii="Times New Roman"/>
                <w:color w:val="auto"/>
                <w:sz w:val="24"/>
                <w:szCs w:val="28"/>
              </w:rPr>
              <w:t xml:space="preserve"> (</w:t>
            </w:r>
            <w:r w:rsidRPr="00403047">
              <w:rPr>
                <w:rFonts w:hAnsi="Times New Roman"/>
                <w:color w:val="auto"/>
                <w:sz w:val="24"/>
                <w:szCs w:val="28"/>
              </w:rPr>
              <w:t>при</w:t>
            </w:r>
            <w:r w:rsidRPr="00403047">
              <w:rPr>
                <w:rFonts w:hAnsi="Times New Roman"/>
                <w:color w:val="auto"/>
                <w:sz w:val="24"/>
                <w:szCs w:val="28"/>
              </w:rPr>
              <w:t xml:space="preserve"> </w:t>
            </w:r>
            <w:r w:rsidRPr="00403047">
              <w:rPr>
                <w:rFonts w:ascii="Times New Roman"/>
                <w:color w:val="auto"/>
                <w:sz w:val="24"/>
                <w:szCs w:val="28"/>
              </w:rPr>
              <w:t>5-</w:t>
            </w:r>
            <w:r w:rsidRPr="00403047">
              <w:rPr>
                <w:rFonts w:hAnsi="Times New Roman"/>
                <w:color w:val="auto"/>
                <w:sz w:val="24"/>
                <w:szCs w:val="28"/>
              </w:rPr>
              <w:t>дневной</w:t>
            </w:r>
            <w:r w:rsidRPr="00403047">
              <w:rPr>
                <w:rFonts w:hAnsi="Times New Roman"/>
                <w:color w:val="auto"/>
                <w:sz w:val="24"/>
                <w:szCs w:val="28"/>
              </w:rPr>
              <w:t xml:space="preserve"> </w:t>
            </w:r>
            <w:r w:rsidRPr="00403047">
              <w:rPr>
                <w:rFonts w:hAnsi="Times New Roman"/>
                <w:color w:val="auto"/>
                <w:sz w:val="24"/>
                <w:szCs w:val="28"/>
              </w:rPr>
              <w:t>учебной</w:t>
            </w:r>
            <w:r w:rsidRPr="00403047">
              <w:rPr>
                <w:rFonts w:hAnsi="Times New Roman"/>
                <w:color w:val="auto"/>
                <w:sz w:val="24"/>
                <w:szCs w:val="28"/>
              </w:rPr>
              <w:t xml:space="preserve"> </w:t>
            </w:r>
            <w:r w:rsidRPr="00403047">
              <w:rPr>
                <w:rFonts w:hAnsi="Times New Roman"/>
                <w:color w:val="auto"/>
                <w:sz w:val="24"/>
                <w:szCs w:val="28"/>
              </w:rPr>
              <w:t>нед</w:t>
            </w:r>
            <w:r w:rsidRPr="00403047">
              <w:rPr>
                <w:rFonts w:hAnsi="Times New Roman"/>
                <w:color w:val="auto"/>
                <w:sz w:val="24"/>
                <w:szCs w:val="28"/>
              </w:rPr>
              <w:t>е</w:t>
            </w:r>
            <w:r w:rsidRPr="00403047">
              <w:rPr>
                <w:rFonts w:hAnsi="Times New Roman"/>
                <w:color w:val="auto"/>
                <w:sz w:val="24"/>
                <w:szCs w:val="28"/>
              </w:rPr>
              <w:t>ле</w:t>
            </w:r>
            <w:r w:rsidRPr="00403047">
              <w:rPr>
                <w:rFonts w:ascii="Times New Roman"/>
                <w:color w:val="auto"/>
                <w:sz w:val="24"/>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23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23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23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403047">
            <w:pPr>
              <w:spacing w:after="0" w:line="240" w:lineRule="auto"/>
              <w:jc w:val="center"/>
              <w:rPr>
                <w:rFonts w:ascii="Times New Roman" w:eastAsia="Times New Roman" w:hAnsi="Times New Roman" w:cs="Times New Roman"/>
                <w:b/>
                <w:bCs/>
                <w:color w:val="auto"/>
                <w:sz w:val="24"/>
                <w:szCs w:val="28"/>
              </w:rPr>
            </w:pPr>
          </w:p>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134</w:t>
            </w:r>
          </w:p>
        </w:tc>
      </w:tr>
      <w:tr w:rsidR="002E13DF" w:rsidRPr="00403047"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both"/>
              <w:rPr>
                <w:color w:val="auto"/>
                <w:sz w:val="24"/>
              </w:rPr>
            </w:pPr>
            <w:r w:rsidRPr="00403047">
              <w:rPr>
                <w:rFonts w:hAnsi="Times New Roman"/>
                <w:b/>
                <w:bCs/>
                <w:color w:val="auto"/>
                <w:sz w:val="24"/>
                <w:szCs w:val="28"/>
              </w:rPr>
              <w:t>Внеурочная</w:t>
            </w:r>
            <w:r w:rsidRPr="00403047">
              <w:rPr>
                <w:rFonts w:hAnsi="Times New Roman"/>
                <w:b/>
                <w:bCs/>
                <w:color w:val="auto"/>
                <w:sz w:val="24"/>
                <w:szCs w:val="28"/>
              </w:rPr>
              <w:t xml:space="preserve"> </w:t>
            </w:r>
            <w:r w:rsidRPr="00403047">
              <w:rPr>
                <w:rFonts w:hAnsi="Times New Roman"/>
                <w:b/>
                <w:bCs/>
                <w:color w:val="auto"/>
                <w:sz w:val="24"/>
                <w:szCs w:val="28"/>
              </w:rPr>
              <w:t>деятельность</w:t>
            </w:r>
            <w:r w:rsidRPr="00403047">
              <w:rPr>
                <w:rFonts w:ascii="Times New Roman"/>
                <w:color w:val="auto"/>
                <w:sz w:val="24"/>
                <w:szCs w:val="28"/>
              </w:rPr>
              <w:t xml:space="preserve"> (</w:t>
            </w:r>
            <w:r w:rsidRPr="00403047">
              <w:rPr>
                <w:rFonts w:hAnsi="Times New Roman"/>
                <w:color w:val="auto"/>
                <w:sz w:val="24"/>
                <w:szCs w:val="28"/>
              </w:rPr>
              <w:t>включая</w:t>
            </w:r>
            <w:r w:rsidRPr="00403047">
              <w:rPr>
                <w:rFonts w:hAnsi="Times New Roman"/>
                <w:color w:val="auto"/>
                <w:sz w:val="24"/>
                <w:szCs w:val="28"/>
              </w:rPr>
              <w:t xml:space="preserve"> </w:t>
            </w:r>
            <w:r w:rsidRPr="00403047">
              <w:rPr>
                <w:rFonts w:hAnsi="Times New Roman"/>
                <w:color w:val="auto"/>
                <w:sz w:val="24"/>
                <w:szCs w:val="28"/>
              </w:rPr>
              <w:t>коррекционно</w:t>
            </w:r>
            <w:r w:rsidRPr="00403047">
              <w:rPr>
                <w:rFonts w:ascii="Times New Roman"/>
                <w:color w:val="auto"/>
                <w:sz w:val="24"/>
                <w:szCs w:val="28"/>
              </w:rPr>
              <w:t>-</w:t>
            </w:r>
            <w:r w:rsidRPr="00403047">
              <w:rPr>
                <w:rFonts w:hAnsi="Times New Roman"/>
                <w:color w:val="auto"/>
                <w:sz w:val="24"/>
                <w:szCs w:val="28"/>
              </w:rPr>
              <w:t>развивающую</w:t>
            </w:r>
            <w:r w:rsidRPr="00403047">
              <w:rPr>
                <w:rFonts w:hAnsi="Times New Roman"/>
                <w:color w:val="auto"/>
                <w:sz w:val="24"/>
                <w:szCs w:val="28"/>
              </w:rPr>
              <w:t xml:space="preserve"> </w:t>
            </w:r>
            <w:r w:rsidRPr="00403047">
              <w:rPr>
                <w:rFonts w:hAnsi="Times New Roman"/>
                <w:color w:val="auto"/>
                <w:sz w:val="24"/>
                <w:szCs w:val="28"/>
              </w:rPr>
              <w:t>область</w:t>
            </w:r>
            <w:r w:rsidRPr="00403047">
              <w:rPr>
                <w:rFonts w:ascii="Times New Roman"/>
                <w:color w:val="auto"/>
                <w:sz w:val="24"/>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10</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403047">
            <w:pPr>
              <w:spacing w:after="0" w:line="240" w:lineRule="auto"/>
              <w:jc w:val="center"/>
              <w:rPr>
                <w:rFonts w:ascii="Times New Roman" w:eastAsia="Times New Roman" w:hAnsi="Times New Roman" w:cs="Times New Roman"/>
                <w:b/>
                <w:bCs/>
                <w:color w:val="auto"/>
                <w:sz w:val="24"/>
                <w:szCs w:val="28"/>
              </w:rPr>
            </w:pPr>
          </w:p>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60</w:t>
            </w:r>
          </w:p>
        </w:tc>
      </w:tr>
      <w:tr w:rsidR="002E13DF" w:rsidRPr="00403047" w:rsidTr="00086C6A">
        <w:trPr>
          <w:trHeight w:val="2248"/>
          <w:jc w:val="center"/>
        </w:trPr>
        <w:tc>
          <w:tcPr>
            <w:tcW w:w="19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both"/>
              <w:rPr>
                <w:color w:val="auto"/>
                <w:sz w:val="24"/>
              </w:rPr>
            </w:pPr>
            <w:r w:rsidRPr="00403047">
              <w:rPr>
                <w:rFonts w:hAnsi="Times New Roman"/>
                <w:color w:val="auto"/>
                <w:sz w:val="24"/>
                <w:szCs w:val="28"/>
              </w:rPr>
              <w:t>Коррекционно</w:t>
            </w:r>
            <w:r w:rsidRPr="00403047">
              <w:rPr>
                <w:rFonts w:ascii="Times New Roman"/>
                <w:color w:val="auto"/>
                <w:sz w:val="24"/>
                <w:szCs w:val="28"/>
              </w:rPr>
              <w:t xml:space="preserve">- </w:t>
            </w:r>
            <w:r w:rsidRPr="00403047">
              <w:rPr>
                <w:rFonts w:hAnsi="Times New Roman"/>
                <w:color w:val="auto"/>
                <w:sz w:val="24"/>
                <w:szCs w:val="28"/>
              </w:rPr>
              <w:t>развивающая</w:t>
            </w:r>
            <w:r w:rsidRPr="00403047">
              <w:rPr>
                <w:rFonts w:hAnsi="Times New Roman"/>
                <w:color w:val="auto"/>
                <w:sz w:val="24"/>
                <w:szCs w:val="28"/>
              </w:rPr>
              <w:t xml:space="preserve"> </w:t>
            </w:r>
            <w:r w:rsidRPr="00403047">
              <w:rPr>
                <w:rFonts w:hAnsi="Times New Roman"/>
                <w:color w:val="auto"/>
                <w:sz w:val="24"/>
                <w:szCs w:val="28"/>
              </w:rPr>
              <w:t>область</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both"/>
              <w:rPr>
                <w:color w:val="auto"/>
                <w:sz w:val="24"/>
              </w:rPr>
            </w:pPr>
            <w:r w:rsidRPr="00403047">
              <w:rPr>
                <w:rFonts w:hAnsi="Times New Roman"/>
                <w:color w:val="auto"/>
                <w:kern w:val="2"/>
                <w:sz w:val="24"/>
                <w:szCs w:val="28"/>
              </w:rPr>
              <w:t>Формирование</w:t>
            </w:r>
            <w:r w:rsidRPr="00403047">
              <w:rPr>
                <w:rFonts w:hAnsi="Times New Roman"/>
                <w:color w:val="auto"/>
                <w:kern w:val="2"/>
                <w:sz w:val="24"/>
                <w:szCs w:val="28"/>
              </w:rPr>
              <w:t xml:space="preserve"> </w:t>
            </w:r>
            <w:r w:rsidRPr="00403047">
              <w:rPr>
                <w:rFonts w:hAnsi="Times New Roman"/>
                <w:color w:val="auto"/>
                <w:kern w:val="2"/>
                <w:sz w:val="24"/>
                <w:szCs w:val="28"/>
              </w:rPr>
              <w:t>речев</w:t>
            </w:r>
            <w:r w:rsidRPr="00403047">
              <w:rPr>
                <w:rFonts w:hAnsi="Times New Roman"/>
                <w:color w:val="auto"/>
                <w:kern w:val="2"/>
                <w:sz w:val="24"/>
                <w:szCs w:val="28"/>
              </w:rPr>
              <w:t>о</w:t>
            </w:r>
            <w:r w:rsidRPr="00403047">
              <w:rPr>
                <w:rFonts w:hAnsi="Times New Roman"/>
                <w:color w:val="auto"/>
                <w:kern w:val="2"/>
                <w:sz w:val="24"/>
                <w:szCs w:val="28"/>
              </w:rPr>
              <w:t>го</w:t>
            </w:r>
            <w:r w:rsidRPr="00403047">
              <w:rPr>
                <w:rFonts w:hAnsi="Times New Roman"/>
                <w:color w:val="auto"/>
                <w:kern w:val="2"/>
                <w:sz w:val="24"/>
                <w:szCs w:val="28"/>
              </w:rPr>
              <w:t xml:space="preserve"> </w:t>
            </w:r>
            <w:r w:rsidRPr="00403047">
              <w:rPr>
                <w:rFonts w:hAnsi="Times New Roman"/>
                <w:color w:val="auto"/>
                <w:kern w:val="2"/>
                <w:sz w:val="24"/>
                <w:szCs w:val="28"/>
              </w:rPr>
              <w:t>слуха</w:t>
            </w:r>
            <w:r w:rsidRPr="00403047">
              <w:rPr>
                <w:rFonts w:hAnsi="Times New Roman"/>
                <w:color w:val="auto"/>
                <w:kern w:val="2"/>
                <w:sz w:val="24"/>
                <w:szCs w:val="28"/>
              </w:rPr>
              <w:t xml:space="preserve"> </w:t>
            </w:r>
            <w:r w:rsidRPr="00403047">
              <w:rPr>
                <w:rFonts w:hAnsi="Times New Roman"/>
                <w:color w:val="auto"/>
                <w:kern w:val="2"/>
                <w:sz w:val="24"/>
                <w:szCs w:val="28"/>
              </w:rPr>
              <w:t>и</w:t>
            </w:r>
            <w:r w:rsidRPr="00403047">
              <w:rPr>
                <w:rFonts w:hAnsi="Times New Roman"/>
                <w:color w:val="auto"/>
                <w:kern w:val="2"/>
                <w:sz w:val="24"/>
                <w:szCs w:val="28"/>
              </w:rPr>
              <w:t xml:space="preserve"> </w:t>
            </w:r>
            <w:r w:rsidRPr="00403047">
              <w:rPr>
                <w:rFonts w:hAnsi="Times New Roman"/>
                <w:color w:val="auto"/>
                <w:kern w:val="2"/>
                <w:sz w:val="24"/>
                <w:szCs w:val="28"/>
              </w:rPr>
              <w:t>произнос</w:t>
            </w:r>
            <w:r w:rsidRPr="00403047">
              <w:rPr>
                <w:rFonts w:hAnsi="Times New Roman"/>
                <w:color w:val="auto"/>
                <w:kern w:val="2"/>
                <w:sz w:val="24"/>
                <w:szCs w:val="28"/>
              </w:rPr>
              <w:t>и</w:t>
            </w:r>
            <w:r w:rsidRPr="00403047">
              <w:rPr>
                <w:rFonts w:hAnsi="Times New Roman"/>
                <w:color w:val="auto"/>
                <w:kern w:val="2"/>
                <w:sz w:val="24"/>
                <w:szCs w:val="28"/>
              </w:rPr>
              <w:t>тельной</w:t>
            </w:r>
            <w:r w:rsidRPr="00403047">
              <w:rPr>
                <w:rFonts w:hAnsi="Times New Roman"/>
                <w:color w:val="auto"/>
                <w:kern w:val="2"/>
                <w:sz w:val="24"/>
                <w:szCs w:val="28"/>
              </w:rPr>
              <w:t xml:space="preserve"> </w:t>
            </w:r>
            <w:r w:rsidRPr="00403047">
              <w:rPr>
                <w:rFonts w:hAnsi="Times New Roman"/>
                <w:color w:val="auto"/>
                <w:kern w:val="2"/>
                <w:sz w:val="24"/>
                <w:szCs w:val="28"/>
              </w:rPr>
              <w:t>стороны</w:t>
            </w:r>
            <w:r w:rsidRPr="00403047">
              <w:rPr>
                <w:rFonts w:hAnsi="Times New Roman"/>
                <w:color w:val="auto"/>
                <w:kern w:val="2"/>
                <w:sz w:val="24"/>
                <w:szCs w:val="28"/>
              </w:rPr>
              <w:t xml:space="preserve"> </w:t>
            </w:r>
            <w:r w:rsidRPr="00403047">
              <w:rPr>
                <w:rFonts w:hAnsi="Times New Roman"/>
                <w:color w:val="auto"/>
                <w:kern w:val="2"/>
                <w:sz w:val="24"/>
                <w:szCs w:val="28"/>
              </w:rPr>
              <w:t>ус</w:t>
            </w:r>
            <w:r w:rsidRPr="00403047">
              <w:rPr>
                <w:rFonts w:hAnsi="Times New Roman"/>
                <w:color w:val="auto"/>
                <w:kern w:val="2"/>
                <w:sz w:val="24"/>
                <w:szCs w:val="28"/>
              </w:rPr>
              <w:t>т</w:t>
            </w:r>
            <w:r w:rsidRPr="00403047">
              <w:rPr>
                <w:rFonts w:hAnsi="Times New Roman"/>
                <w:color w:val="auto"/>
                <w:kern w:val="2"/>
                <w:sz w:val="24"/>
                <w:szCs w:val="28"/>
              </w:rPr>
              <w:t>ной</w:t>
            </w:r>
            <w:r w:rsidRPr="00403047">
              <w:rPr>
                <w:rFonts w:hAnsi="Times New Roman"/>
                <w:color w:val="auto"/>
                <w:kern w:val="2"/>
                <w:sz w:val="24"/>
                <w:szCs w:val="28"/>
              </w:rPr>
              <w:t xml:space="preserve"> </w:t>
            </w:r>
            <w:r w:rsidRPr="00403047">
              <w:rPr>
                <w:rFonts w:hAnsi="Times New Roman"/>
                <w:color w:val="auto"/>
                <w:kern w:val="2"/>
                <w:sz w:val="24"/>
                <w:szCs w:val="28"/>
              </w:rPr>
              <w:t>речи</w:t>
            </w:r>
            <w:r w:rsidRPr="00403047">
              <w:rPr>
                <w:rFonts w:hAnsi="Times New Roman"/>
                <w:color w:val="auto"/>
                <w:kern w:val="2"/>
                <w:sz w:val="24"/>
                <w:szCs w:val="28"/>
              </w:rPr>
              <w:t xml:space="preserve"> </w:t>
            </w:r>
            <w:r w:rsidRPr="00403047">
              <w:rPr>
                <w:rFonts w:ascii="Times New Roman"/>
                <w:color w:val="auto"/>
                <w:kern w:val="2"/>
                <w:sz w:val="24"/>
                <w:szCs w:val="28"/>
              </w:rPr>
              <w:t>(</w:t>
            </w:r>
            <w:r w:rsidRPr="00403047">
              <w:rPr>
                <w:rFonts w:hAnsi="Times New Roman"/>
                <w:color w:val="auto"/>
                <w:kern w:val="2"/>
                <w:sz w:val="24"/>
                <w:szCs w:val="28"/>
              </w:rPr>
              <w:t>индивид</w:t>
            </w:r>
            <w:r w:rsidRPr="00403047">
              <w:rPr>
                <w:rFonts w:hAnsi="Times New Roman"/>
                <w:color w:val="auto"/>
                <w:kern w:val="2"/>
                <w:sz w:val="24"/>
                <w:szCs w:val="28"/>
              </w:rPr>
              <w:t>у</w:t>
            </w:r>
            <w:r w:rsidRPr="00403047">
              <w:rPr>
                <w:rFonts w:hAnsi="Times New Roman"/>
                <w:color w:val="auto"/>
                <w:kern w:val="2"/>
                <w:sz w:val="24"/>
                <w:szCs w:val="28"/>
              </w:rPr>
              <w:t>альные</w:t>
            </w:r>
            <w:r w:rsidRPr="00403047">
              <w:rPr>
                <w:rFonts w:hAnsi="Times New Roman"/>
                <w:color w:val="auto"/>
                <w:kern w:val="2"/>
                <w:sz w:val="24"/>
                <w:szCs w:val="28"/>
              </w:rPr>
              <w:t xml:space="preserve"> </w:t>
            </w:r>
            <w:r w:rsidRPr="00403047">
              <w:rPr>
                <w:rFonts w:hAnsi="Times New Roman"/>
                <w:color w:val="auto"/>
                <w:kern w:val="2"/>
                <w:sz w:val="24"/>
                <w:szCs w:val="28"/>
              </w:rPr>
              <w:t>занятия</w:t>
            </w:r>
            <w:r w:rsidRPr="00403047">
              <w:rPr>
                <w:rFonts w:ascii="Times New Roman"/>
                <w:color w:val="auto"/>
                <w:kern w:val="2"/>
                <w:sz w:val="24"/>
                <w:szCs w:val="28"/>
              </w:rPr>
              <w:t>)</w:t>
            </w:r>
            <w:r w:rsidRPr="00403047">
              <w:rPr>
                <w:rFonts w:ascii="Times New Roman"/>
                <w:color w:val="auto"/>
                <w:kern w:val="2"/>
                <w:sz w:val="24"/>
                <w:szCs w:val="28"/>
                <w:vertAlign w:val="superscript"/>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403047">
            <w:pPr>
              <w:spacing w:after="0" w:line="240" w:lineRule="auto"/>
              <w:jc w:val="center"/>
              <w:rPr>
                <w:rFonts w:ascii="Times New Roman" w:eastAsia="Times New Roman" w:hAnsi="Times New Roman" w:cs="Times New Roman"/>
                <w:color w:val="auto"/>
                <w:sz w:val="24"/>
                <w:szCs w:val="28"/>
              </w:rPr>
            </w:pPr>
          </w:p>
          <w:p w:rsidR="00F65069" w:rsidRPr="00403047" w:rsidRDefault="00F65069" w:rsidP="00403047">
            <w:pPr>
              <w:spacing w:after="0" w:line="240" w:lineRule="auto"/>
              <w:jc w:val="center"/>
              <w:rPr>
                <w:rFonts w:ascii="Times New Roman" w:eastAsia="Times New Roman" w:hAnsi="Times New Roman" w:cs="Times New Roman"/>
                <w:color w:val="auto"/>
                <w:sz w:val="24"/>
                <w:szCs w:val="28"/>
              </w:rPr>
            </w:pPr>
          </w:p>
          <w:p w:rsidR="00F65069" w:rsidRPr="00403047" w:rsidRDefault="00F65069" w:rsidP="00403047">
            <w:pPr>
              <w:spacing w:after="0" w:line="240" w:lineRule="auto"/>
              <w:jc w:val="center"/>
              <w:rPr>
                <w:rFonts w:ascii="Times New Roman" w:eastAsia="Times New Roman" w:hAnsi="Times New Roman" w:cs="Times New Roman"/>
                <w:color w:val="auto"/>
                <w:sz w:val="24"/>
                <w:szCs w:val="28"/>
              </w:rPr>
            </w:pPr>
          </w:p>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18</w:t>
            </w:r>
          </w:p>
        </w:tc>
      </w:tr>
      <w:tr w:rsidR="002E13DF" w:rsidRPr="00403047"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403047">
            <w:pPr>
              <w:spacing w:line="240" w:lineRule="auto"/>
              <w:rPr>
                <w:color w:val="auto"/>
                <w:sz w:val="24"/>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both"/>
              <w:rPr>
                <w:color w:val="auto"/>
                <w:sz w:val="24"/>
              </w:rPr>
            </w:pPr>
            <w:r w:rsidRPr="00403047">
              <w:rPr>
                <w:rFonts w:hAnsi="Times New Roman"/>
                <w:color w:val="auto"/>
                <w:kern w:val="2"/>
                <w:sz w:val="24"/>
                <w:szCs w:val="28"/>
              </w:rPr>
              <w:t>Музыкально</w:t>
            </w:r>
            <w:r w:rsidRPr="00403047">
              <w:rPr>
                <w:rFonts w:ascii="Times New Roman"/>
                <w:color w:val="auto"/>
                <w:kern w:val="2"/>
                <w:sz w:val="24"/>
                <w:szCs w:val="28"/>
              </w:rPr>
              <w:t>-</w:t>
            </w:r>
            <w:r w:rsidRPr="00403047">
              <w:rPr>
                <w:rFonts w:hAnsi="Times New Roman"/>
                <w:color w:val="auto"/>
                <w:kern w:val="2"/>
                <w:sz w:val="24"/>
                <w:szCs w:val="28"/>
              </w:rPr>
              <w:t>ритмические</w:t>
            </w:r>
            <w:r w:rsidRPr="00403047">
              <w:rPr>
                <w:rFonts w:hAnsi="Times New Roman"/>
                <w:color w:val="auto"/>
                <w:kern w:val="2"/>
                <w:sz w:val="24"/>
                <w:szCs w:val="28"/>
              </w:rPr>
              <w:t xml:space="preserve"> </w:t>
            </w:r>
            <w:r w:rsidRPr="00403047">
              <w:rPr>
                <w:rFonts w:hAnsi="Times New Roman"/>
                <w:color w:val="auto"/>
                <w:kern w:val="2"/>
                <w:sz w:val="24"/>
                <w:szCs w:val="28"/>
              </w:rPr>
              <w:t>занятия</w:t>
            </w:r>
            <w:r w:rsidRPr="00403047">
              <w:rPr>
                <w:rFonts w:hAnsi="Times New Roman"/>
                <w:color w:val="auto"/>
                <w:kern w:val="2"/>
                <w:sz w:val="24"/>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13</w:t>
            </w:r>
          </w:p>
        </w:tc>
      </w:tr>
      <w:tr w:rsidR="002E13DF" w:rsidRPr="00403047" w:rsidTr="00086C6A">
        <w:trPr>
          <w:trHeight w:val="128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403047">
            <w:pPr>
              <w:spacing w:line="240" w:lineRule="auto"/>
              <w:rPr>
                <w:color w:val="auto"/>
                <w:sz w:val="24"/>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both"/>
              <w:rPr>
                <w:color w:val="auto"/>
                <w:sz w:val="24"/>
              </w:rPr>
            </w:pPr>
            <w:r w:rsidRPr="00403047">
              <w:rPr>
                <w:rFonts w:hAnsi="Times New Roman"/>
                <w:color w:val="auto"/>
                <w:kern w:val="2"/>
                <w:sz w:val="24"/>
                <w:szCs w:val="28"/>
              </w:rPr>
              <w:t>Развитие</w:t>
            </w:r>
            <w:r w:rsidRPr="00403047">
              <w:rPr>
                <w:rFonts w:hAnsi="Times New Roman"/>
                <w:color w:val="auto"/>
                <w:kern w:val="2"/>
                <w:sz w:val="24"/>
                <w:szCs w:val="28"/>
              </w:rPr>
              <w:t xml:space="preserve"> </w:t>
            </w:r>
            <w:r w:rsidRPr="00403047">
              <w:rPr>
                <w:rFonts w:hAnsi="Times New Roman"/>
                <w:color w:val="auto"/>
                <w:kern w:val="2"/>
                <w:sz w:val="24"/>
                <w:szCs w:val="28"/>
              </w:rPr>
              <w:t>слухового</w:t>
            </w:r>
            <w:r w:rsidRPr="00403047">
              <w:rPr>
                <w:rFonts w:hAnsi="Times New Roman"/>
                <w:color w:val="auto"/>
                <w:kern w:val="2"/>
                <w:sz w:val="24"/>
                <w:szCs w:val="28"/>
              </w:rPr>
              <w:t xml:space="preserve"> </w:t>
            </w:r>
            <w:r w:rsidRPr="00403047">
              <w:rPr>
                <w:rFonts w:hAnsi="Times New Roman"/>
                <w:color w:val="auto"/>
                <w:kern w:val="2"/>
                <w:sz w:val="24"/>
                <w:szCs w:val="28"/>
              </w:rPr>
              <w:t>восприятия</w:t>
            </w:r>
            <w:r w:rsidRPr="00403047">
              <w:rPr>
                <w:rFonts w:hAnsi="Times New Roman"/>
                <w:color w:val="auto"/>
                <w:kern w:val="2"/>
                <w:sz w:val="24"/>
                <w:szCs w:val="28"/>
              </w:rPr>
              <w:t xml:space="preserve"> </w:t>
            </w:r>
            <w:r w:rsidRPr="00403047">
              <w:rPr>
                <w:rFonts w:hAnsi="Times New Roman"/>
                <w:color w:val="auto"/>
                <w:kern w:val="2"/>
                <w:sz w:val="24"/>
                <w:szCs w:val="28"/>
              </w:rPr>
              <w:t>и</w:t>
            </w:r>
            <w:r w:rsidRPr="00403047">
              <w:rPr>
                <w:rFonts w:hAnsi="Times New Roman"/>
                <w:color w:val="auto"/>
                <w:kern w:val="2"/>
                <w:sz w:val="24"/>
                <w:szCs w:val="28"/>
              </w:rPr>
              <w:t xml:space="preserve"> </w:t>
            </w:r>
            <w:r w:rsidRPr="00403047">
              <w:rPr>
                <w:rFonts w:hAnsi="Times New Roman"/>
                <w:color w:val="auto"/>
                <w:kern w:val="2"/>
                <w:sz w:val="24"/>
                <w:szCs w:val="28"/>
              </w:rPr>
              <w:t>техника</w:t>
            </w:r>
            <w:r w:rsidRPr="00403047">
              <w:rPr>
                <w:rFonts w:hAnsi="Times New Roman"/>
                <w:color w:val="auto"/>
                <w:kern w:val="2"/>
                <w:sz w:val="24"/>
                <w:szCs w:val="28"/>
              </w:rPr>
              <w:t xml:space="preserve"> </w:t>
            </w:r>
            <w:r w:rsidRPr="00403047">
              <w:rPr>
                <w:rFonts w:hAnsi="Times New Roman"/>
                <w:color w:val="auto"/>
                <w:kern w:val="2"/>
                <w:sz w:val="24"/>
                <w:szCs w:val="28"/>
              </w:rPr>
              <w:t>речи</w:t>
            </w:r>
            <w:r w:rsidRPr="00403047">
              <w:rPr>
                <w:rFonts w:hAnsi="Times New Roman"/>
                <w:color w:val="auto"/>
                <w:kern w:val="2"/>
                <w:sz w:val="24"/>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403047">
            <w:pPr>
              <w:spacing w:after="0" w:line="240" w:lineRule="auto"/>
              <w:jc w:val="center"/>
              <w:rPr>
                <w:rFonts w:ascii="Times New Roman" w:eastAsia="Times New Roman" w:hAnsi="Times New Roman" w:cs="Times New Roman"/>
                <w:color w:val="auto"/>
                <w:sz w:val="24"/>
                <w:szCs w:val="28"/>
              </w:rPr>
            </w:pPr>
          </w:p>
          <w:p w:rsidR="00F65069" w:rsidRPr="00403047" w:rsidRDefault="00C079E3" w:rsidP="00403047">
            <w:pPr>
              <w:spacing w:after="0" w:line="240" w:lineRule="auto"/>
              <w:jc w:val="center"/>
              <w:rPr>
                <w:color w:val="auto"/>
                <w:sz w:val="24"/>
              </w:rPr>
            </w:pPr>
            <w:r w:rsidRPr="00403047">
              <w:rPr>
                <w:rFonts w:ascii="Times New Roman"/>
                <w:color w:val="auto"/>
                <w:sz w:val="24"/>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3</w:t>
            </w:r>
          </w:p>
        </w:tc>
      </w:tr>
      <w:tr w:rsidR="002E13DF" w:rsidRPr="00403047"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403047">
            <w:pPr>
              <w:spacing w:line="240" w:lineRule="auto"/>
              <w:rPr>
                <w:color w:val="auto"/>
                <w:sz w:val="24"/>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both"/>
              <w:rPr>
                <w:color w:val="auto"/>
                <w:sz w:val="24"/>
              </w:rPr>
            </w:pPr>
            <w:r w:rsidRPr="00403047">
              <w:rPr>
                <w:rFonts w:hAnsi="Times New Roman"/>
                <w:color w:val="auto"/>
                <w:kern w:val="2"/>
                <w:sz w:val="24"/>
                <w:szCs w:val="28"/>
              </w:rPr>
              <w:t>Социально</w:t>
            </w:r>
            <w:r w:rsidRPr="00403047">
              <w:rPr>
                <w:rFonts w:hAnsi="Times New Roman"/>
                <w:color w:val="auto"/>
                <w:kern w:val="2"/>
                <w:sz w:val="24"/>
                <w:szCs w:val="28"/>
              </w:rPr>
              <w:t xml:space="preserve"> </w:t>
            </w:r>
            <w:r w:rsidRPr="00403047">
              <w:rPr>
                <w:rFonts w:hAnsi="Times New Roman"/>
                <w:color w:val="auto"/>
                <w:kern w:val="2"/>
                <w:sz w:val="24"/>
                <w:szCs w:val="28"/>
              </w:rPr>
              <w:t>–</w:t>
            </w:r>
            <w:r w:rsidRPr="00403047">
              <w:rPr>
                <w:rFonts w:hAnsi="Times New Roman"/>
                <w:color w:val="auto"/>
                <w:kern w:val="2"/>
                <w:sz w:val="24"/>
                <w:szCs w:val="28"/>
              </w:rPr>
              <w:t xml:space="preserve"> </w:t>
            </w:r>
            <w:r w:rsidRPr="00403047">
              <w:rPr>
                <w:rFonts w:hAnsi="Times New Roman"/>
                <w:color w:val="auto"/>
                <w:kern w:val="2"/>
                <w:sz w:val="24"/>
                <w:szCs w:val="28"/>
              </w:rPr>
              <w:t>бытовая</w:t>
            </w:r>
            <w:r w:rsidRPr="00403047">
              <w:rPr>
                <w:rFonts w:hAnsi="Times New Roman"/>
                <w:color w:val="auto"/>
                <w:kern w:val="2"/>
                <w:sz w:val="24"/>
                <w:szCs w:val="28"/>
              </w:rPr>
              <w:t xml:space="preserve"> </w:t>
            </w:r>
            <w:r w:rsidRPr="00403047">
              <w:rPr>
                <w:rFonts w:hAnsi="Times New Roman"/>
                <w:color w:val="auto"/>
                <w:kern w:val="2"/>
                <w:sz w:val="24"/>
                <w:szCs w:val="28"/>
              </w:rPr>
              <w:t>ориентировка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F65069" w:rsidP="00403047">
            <w:pPr>
              <w:spacing w:line="240" w:lineRule="auto"/>
              <w:rPr>
                <w:color w:val="auto"/>
                <w:sz w:val="24"/>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F65069" w:rsidP="00403047">
            <w:pPr>
              <w:spacing w:line="240" w:lineRule="auto"/>
              <w:rPr>
                <w:color w:val="auto"/>
                <w:sz w:val="24"/>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F65069" w:rsidP="00403047">
            <w:pPr>
              <w:spacing w:line="240" w:lineRule="auto"/>
              <w:rPr>
                <w:color w:val="auto"/>
                <w:sz w:val="24"/>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403047">
            <w:pPr>
              <w:spacing w:after="0" w:line="240" w:lineRule="auto"/>
              <w:jc w:val="center"/>
              <w:rPr>
                <w:rFonts w:ascii="Times New Roman" w:eastAsia="Times New Roman" w:hAnsi="Times New Roman" w:cs="Times New Roman"/>
                <w:color w:val="auto"/>
                <w:sz w:val="24"/>
                <w:szCs w:val="28"/>
              </w:rPr>
            </w:pPr>
          </w:p>
          <w:p w:rsidR="00F65069" w:rsidRPr="00403047" w:rsidRDefault="00C079E3" w:rsidP="00403047">
            <w:pPr>
              <w:spacing w:after="0" w:line="240" w:lineRule="auto"/>
              <w:jc w:val="center"/>
              <w:rPr>
                <w:color w:val="auto"/>
                <w:sz w:val="24"/>
              </w:rPr>
            </w:pPr>
            <w:r w:rsidRPr="00403047">
              <w:rPr>
                <w:rFonts w:ascii="Times New Roman"/>
                <w:color w:val="auto"/>
                <w:sz w:val="24"/>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6</w:t>
            </w:r>
          </w:p>
        </w:tc>
      </w:tr>
      <w:tr w:rsidR="002E13DF" w:rsidRPr="00403047"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both"/>
              <w:rPr>
                <w:color w:val="auto"/>
                <w:sz w:val="24"/>
              </w:rPr>
            </w:pPr>
            <w:r w:rsidRPr="00403047">
              <w:rPr>
                <w:rFonts w:hAnsi="Times New Roman"/>
                <w:color w:val="auto"/>
                <w:sz w:val="24"/>
                <w:szCs w:val="28"/>
              </w:rPr>
              <w:t>Другие</w:t>
            </w:r>
            <w:r w:rsidRPr="00403047">
              <w:rPr>
                <w:rFonts w:hAnsi="Times New Roman"/>
                <w:color w:val="auto"/>
                <w:sz w:val="24"/>
                <w:szCs w:val="28"/>
              </w:rPr>
              <w:t xml:space="preserve"> </w:t>
            </w:r>
            <w:r w:rsidRPr="00403047">
              <w:rPr>
                <w:rFonts w:hAnsi="Times New Roman"/>
                <w:color w:val="auto"/>
                <w:sz w:val="24"/>
                <w:szCs w:val="28"/>
              </w:rPr>
              <w:t>направления</w:t>
            </w:r>
            <w:r w:rsidRPr="00403047">
              <w:rPr>
                <w:rFonts w:hAnsi="Times New Roman"/>
                <w:color w:val="auto"/>
                <w:sz w:val="24"/>
                <w:szCs w:val="28"/>
              </w:rPr>
              <w:t xml:space="preserve"> </w:t>
            </w:r>
            <w:r w:rsidRPr="00403047">
              <w:rPr>
                <w:rFonts w:hAnsi="Times New Roman"/>
                <w:color w:val="auto"/>
                <w:sz w:val="24"/>
                <w:szCs w:val="28"/>
              </w:rPr>
              <w:t>внеурочной</w:t>
            </w:r>
            <w:r w:rsidRPr="00403047">
              <w:rPr>
                <w:rFonts w:hAnsi="Times New Roman"/>
                <w:color w:val="auto"/>
                <w:sz w:val="24"/>
                <w:szCs w:val="28"/>
              </w:rPr>
              <w:t xml:space="preserve"> </w:t>
            </w:r>
            <w:r w:rsidRPr="00403047">
              <w:rPr>
                <w:rFonts w:hAnsi="Times New Roman"/>
                <w:color w:val="auto"/>
                <w:sz w:val="24"/>
                <w:szCs w:val="28"/>
              </w:rPr>
              <w:t>де</w:t>
            </w:r>
            <w:r w:rsidRPr="00403047">
              <w:rPr>
                <w:rFonts w:hAnsi="Times New Roman"/>
                <w:color w:val="auto"/>
                <w:sz w:val="24"/>
                <w:szCs w:val="28"/>
              </w:rPr>
              <w:t>я</w:t>
            </w:r>
            <w:r w:rsidRPr="00403047">
              <w:rPr>
                <w:rFonts w:hAnsi="Times New Roman"/>
                <w:color w:val="auto"/>
                <w:sz w:val="24"/>
                <w:szCs w:val="28"/>
              </w:rPr>
              <w:t>тельности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403047">
            <w:pPr>
              <w:spacing w:after="0" w:line="240" w:lineRule="auto"/>
              <w:jc w:val="center"/>
              <w:rPr>
                <w:color w:val="auto"/>
                <w:sz w:val="24"/>
              </w:rPr>
            </w:pPr>
            <w:r w:rsidRPr="00403047">
              <w:rPr>
                <w:rFonts w:ascii="Times New Roman"/>
                <w:color w:val="auto"/>
                <w:sz w:val="24"/>
                <w:szCs w:val="28"/>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20</w:t>
            </w:r>
          </w:p>
        </w:tc>
      </w:tr>
      <w:tr w:rsidR="002E13DF" w:rsidRPr="00403047" w:rsidTr="00086C6A">
        <w:trPr>
          <w:trHeight w:val="32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right"/>
              <w:rPr>
                <w:color w:val="auto"/>
                <w:sz w:val="24"/>
              </w:rPr>
            </w:pPr>
            <w:r w:rsidRPr="00403047">
              <w:rPr>
                <w:rFonts w:hAnsi="Times New Roman"/>
                <w:b/>
                <w:bCs/>
                <w:color w:val="auto"/>
                <w:sz w:val="24"/>
                <w:szCs w:val="28"/>
              </w:rPr>
              <w:t>Всего</w:t>
            </w:r>
            <w:r w:rsidRPr="00403047">
              <w:rPr>
                <w:rFonts w:hAnsi="Times New Roman"/>
                <w:b/>
                <w:bCs/>
                <w:color w:val="auto"/>
                <w:sz w:val="24"/>
                <w:szCs w:val="28"/>
              </w:rPr>
              <w:t xml:space="preserve"> </w:t>
            </w:r>
            <w:r w:rsidRPr="00403047">
              <w:rPr>
                <w:rFonts w:hAnsi="Times New Roman"/>
                <w:b/>
                <w:bCs/>
                <w:color w:val="auto"/>
                <w:sz w:val="24"/>
                <w:szCs w:val="28"/>
              </w:rPr>
              <w:t>к</w:t>
            </w:r>
            <w:r w:rsidRPr="00403047">
              <w:rPr>
                <w:rFonts w:hAnsi="Times New Roman"/>
                <w:b/>
                <w:bCs/>
                <w:color w:val="auto"/>
                <w:sz w:val="24"/>
                <w:szCs w:val="28"/>
              </w:rPr>
              <w:t xml:space="preserve"> </w:t>
            </w:r>
            <w:r w:rsidRPr="00403047">
              <w:rPr>
                <w:rFonts w:hAnsi="Times New Roman"/>
                <w:b/>
                <w:bCs/>
                <w:color w:val="auto"/>
                <w:sz w:val="24"/>
                <w:szCs w:val="28"/>
              </w:rPr>
              <w:t>финансированию</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31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31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33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33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33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33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403047">
            <w:pPr>
              <w:spacing w:after="0" w:line="240" w:lineRule="auto"/>
              <w:jc w:val="center"/>
              <w:rPr>
                <w:color w:val="auto"/>
                <w:sz w:val="24"/>
              </w:rPr>
            </w:pPr>
            <w:r w:rsidRPr="00403047">
              <w:rPr>
                <w:rFonts w:ascii="Times New Roman"/>
                <w:b/>
                <w:bCs/>
                <w:color w:val="auto"/>
                <w:sz w:val="24"/>
                <w:szCs w:val="28"/>
              </w:rPr>
              <w:t>194</w:t>
            </w:r>
          </w:p>
        </w:tc>
      </w:tr>
    </w:tbl>
    <w:p w:rsidR="00F65069" w:rsidRPr="00403047" w:rsidRDefault="00C079E3" w:rsidP="003D789D">
      <w:pPr>
        <w:spacing w:after="0" w:line="240" w:lineRule="auto"/>
        <w:jc w:val="both"/>
        <w:rPr>
          <w:rFonts w:ascii="Times New Roman" w:eastAsia="Times New Roman" w:hAnsi="Times New Roman" w:cs="Times New Roman"/>
          <w:color w:val="auto"/>
          <w:sz w:val="24"/>
          <w:szCs w:val="28"/>
        </w:rPr>
      </w:pPr>
      <w:r w:rsidRPr="00403047">
        <w:rPr>
          <w:rFonts w:ascii="Times New Roman"/>
          <w:color w:val="auto"/>
          <w:sz w:val="24"/>
          <w:szCs w:val="28"/>
        </w:rPr>
        <w:t xml:space="preserve">*- </w:t>
      </w:r>
      <w:r w:rsidRPr="00403047">
        <w:rPr>
          <w:rFonts w:hAnsi="Times New Roman"/>
          <w:color w:val="auto"/>
          <w:sz w:val="24"/>
          <w:szCs w:val="28"/>
        </w:rPr>
        <w:t>на</w:t>
      </w:r>
      <w:r w:rsidRPr="00403047">
        <w:rPr>
          <w:rFonts w:hAnsi="Times New Roman"/>
          <w:color w:val="auto"/>
          <w:sz w:val="24"/>
          <w:szCs w:val="28"/>
        </w:rPr>
        <w:t xml:space="preserve"> </w:t>
      </w:r>
      <w:r w:rsidRPr="00403047">
        <w:rPr>
          <w:rFonts w:hAnsi="Times New Roman"/>
          <w:color w:val="auto"/>
          <w:sz w:val="24"/>
          <w:szCs w:val="28"/>
        </w:rPr>
        <w:t>обязательные</w:t>
      </w:r>
      <w:r w:rsidRPr="00403047">
        <w:rPr>
          <w:rFonts w:hAnsi="Times New Roman"/>
          <w:color w:val="auto"/>
          <w:sz w:val="24"/>
          <w:szCs w:val="28"/>
        </w:rPr>
        <w:t xml:space="preserve"> </w:t>
      </w:r>
      <w:r w:rsidRPr="00403047">
        <w:rPr>
          <w:rFonts w:hAnsi="Times New Roman"/>
          <w:color w:val="auto"/>
          <w:sz w:val="24"/>
          <w:szCs w:val="28"/>
        </w:rPr>
        <w:t>индивидуальные</w:t>
      </w:r>
      <w:r w:rsidRPr="00403047">
        <w:rPr>
          <w:rFonts w:hAnsi="Times New Roman"/>
          <w:color w:val="auto"/>
          <w:sz w:val="24"/>
          <w:szCs w:val="28"/>
        </w:rPr>
        <w:t xml:space="preserve"> </w:t>
      </w:r>
      <w:r w:rsidRPr="00403047">
        <w:rPr>
          <w:rFonts w:hAnsi="Times New Roman"/>
          <w:color w:val="auto"/>
          <w:sz w:val="24"/>
          <w:szCs w:val="28"/>
        </w:rPr>
        <w:t>занятия</w:t>
      </w:r>
      <w:r w:rsidRPr="00403047">
        <w:rPr>
          <w:rFonts w:hAnsi="Times New Roman"/>
          <w:color w:val="auto"/>
          <w:sz w:val="24"/>
          <w:szCs w:val="28"/>
        </w:rPr>
        <w:t xml:space="preserve"> </w:t>
      </w:r>
      <w:r w:rsidRPr="00403047">
        <w:rPr>
          <w:rFonts w:hAnsi="Times New Roman"/>
          <w:color w:val="auto"/>
          <w:sz w:val="24"/>
          <w:szCs w:val="28"/>
        </w:rPr>
        <w:t>по</w:t>
      </w:r>
      <w:r w:rsidRPr="00403047">
        <w:rPr>
          <w:rFonts w:hAnsi="Times New Roman"/>
          <w:color w:val="auto"/>
          <w:sz w:val="24"/>
          <w:szCs w:val="28"/>
        </w:rPr>
        <w:t xml:space="preserve"> </w:t>
      </w:r>
      <w:r w:rsidRPr="00403047">
        <w:rPr>
          <w:rFonts w:hAnsi="Times New Roman"/>
          <w:color w:val="auto"/>
          <w:sz w:val="24"/>
          <w:szCs w:val="28"/>
        </w:rPr>
        <w:t>формированию</w:t>
      </w:r>
      <w:r w:rsidRPr="00403047">
        <w:rPr>
          <w:rFonts w:hAnsi="Times New Roman"/>
          <w:color w:val="auto"/>
          <w:sz w:val="24"/>
          <w:szCs w:val="28"/>
        </w:rPr>
        <w:t xml:space="preserve"> </w:t>
      </w:r>
      <w:r w:rsidRPr="00403047">
        <w:rPr>
          <w:rFonts w:hAnsi="Times New Roman"/>
          <w:color w:val="auto"/>
          <w:sz w:val="24"/>
          <w:szCs w:val="28"/>
        </w:rPr>
        <w:t>речевого</w:t>
      </w:r>
      <w:r w:rsidRPr="00403047">
        <w:rPr>
          <w:rFonts w:hAnsi="Times New Roman"/>
          <w:color w:val="auto"/>
          <w:sz w:val="24"/>
          <w:szCs w:val="28"/>
        </w:rPr>
        <w:t xml:space="preserve"> </w:t>
      </w:r>
      <w:r w:rsidRPr="00403047">
        <w:rPr>
          <w:rFonts w:hAnsi="Times New Roman"/>
          <w:color w:val="auto"/>
          <w:sz w:val="24"/>
          <w:szCs w:val="28"/>
        </w:rPr>
        <w:t>слуха</w:t>
      </w:r>
      <w:r w:rsidRPr="00403047">
        <w:rPr>
          <w:rFonts w:hAnsi="Times New Roman"/>
          <w:color w:val="auto"/>
          <w:sz w:val="24"/>
          <w:szCs w:val="28"/>
        </w:rPr>
        <w:t xml:space="preserve"> </w:t>
      </w:r>
      <w:r w:rsidRPr="00403047">
        <w:rPr>
          <w:rFonts w:hAnsi="Times New Roman"/>
          <w:color w:val="auto"/>
          <w:sz w:val="24"/>
          <w:szCs w:val="28"/>
        </w:rPr>
        <w:t>и</w:t>
      </w:r>
      <w:r w:rsidRPr="00403047">
        <w:rPr>
          <w:rFonts w:hAnsi="Times New Roman"/>
          <w:color w:val="auto"/>
          <w:sz w:val="24"/>
          <w:szCs w:val="28"/>
        </w:rPr>
        <w:t xml:space="preserve"> </w:t>
      </w:r>
      <w:r w:rsidRPr="00403047">
        <w:rPr>
          <w:rFonts w:hAnsi="Times New Roman"/>
          <w:color w:val="auto"/>
          <w:sz w:val="24"/>
          <w:szCs w:val="28"/>
        </w:rPr>
        <w:t>произн</w:t>
      </w:r>
      <w:r w:rsidRPr="00403047">
        <w:rPr>
          <w:rFonts w:hAnsi="Times New Roman"/>
          <w:color w:val="auto"/>
          <w:sz w:val="24"/>
          <w:szCs w:val="28"/>
        </w:rPr>
        <w:t>о</w:t>
      </w:r>
      <w:r w:rsidRPr="00403047">
        <w:rPr>
          <w:rFonts w:hAnsi="Times New Roman"/>
          <w:color w:val="auto"/>
          <w:sz w:val="24"/>
          <w:szCs w:val="28"/>
        </w:rPr>
        <w:t>сительной</w:t>
      </w:r>
      <w:r w:rsidRPr="00403047">
        <w:rPr>
          <w:rFonts w:hAnsi="Times New Roman"/>
          <w:color w:val="auto"/>
          <w:sz w:val="24"/>
          <w:szCs w:val="28"/>
        </w:rPr>
        <w:t xml:space="preserve"> </w:t>
      </w:r>
      <w:r w:rsidRPr="00403047">
        <w:rPr>
          <w:rFonts w:hAnsi="Times New Roman"/>
          <w:color w:val="auto"/>
          <w:sz w:val="24"/>
          <w:szCs w:val="28"/>
        </w:rPr>
        <w:t>стороны</w:t>
      </w:r>
      <w:r w:rsidRPr="00403047">
        <w:rPr>
          <w:rFonts w:hAnsi="Times New Roman"/>
          <w:color w:val="auto"/>
          <w:sz w:val="24"/>
          <w:szCs w:val="28"/>
        </w:rPr>
        <w:t xml:space="preserve"> </w:t>
      </w:r>
      <w:r w:rsidRPr="00403047">
        <w:rPr>
          <w:rFonts w:hAnsi="Times New Roman"/>
          <w:color w:val="auto"/>
          <w:sz w:val="24"/>
          <w:szCs w:val="28"/>
        </w:rPr>
        <w:t>устной</w:t>
      </w:r>
      <w:r w:rsidRPr="00403047">
        <w:rPr>
          <w:rFonts w:hAnsi="Times New Roman"/>
          <w:color w:val="auto"/>
          <w:sz w:val="24"/>
          <w:szCs w:val="28"/>
        </w:rPr>
        <w:t xml:space="preserve"> </w:t>
      </w:r>
      <w:r w:rsidRPr="00403047">
        <w:rPr>
          <w:rFonts w:hAnsi="Times New Roman"/>
          <w:color w:val="auto"/>
          <w:sz w:val="24"/>
          <w:szCs w:val="28"/>
        </w:rPr>
        <w:t>речи</w:t>
      </w:r>
      <w:r w:rsidRPr="00403047">
        <w:rPr>
          <w:rFonts w:hAnsi="Times New Roman"/>
          <w:color w:val="auto"/>
          <w:sz w:val="24"/>
          <w:szCs w:val="28"/>
        </w:rPr>
        <w:t xml:space="preserve"> </w:t>
      </w:r>
      <w:r w:rsidRPr="00403047">
        <w:rPr>
          <w:rFonts w:hAnsi="Times New Roman"/>
          <w:color w:val="auto"/>
          <w:sz w:val="24"/>
          <w:szCs w:val="28"/>
        </w:rPr>
        <w:t>количество</w:t>
      </w:r>
      <w:r w:rsidRPr="00403047">
        <w:rPr>
          <w:rFonts w:hAnsi="Times New Roman"/>
          <w:color w:val="auto"/>
          <w:sz w:val="24"/>
          <w:szCs w:val="28"/>
        </w:rPr>
        <w:t xml:space="preserve"> </w:t>
      </w:r>
      <w:r w:rsidRPr="00403047">
        <w:rPr>
          <w:rFonts w:hAnsi="Times New Roman"/>
          <w:color w:val="auto"/>
          <w:sz w:val="24"/>
          <w:szCs w:val="28"/>
        </w:rPr>
        <w:t>часов</w:t>
      </w:r>
      <w:r w:rsidRPr="00403047">
        <w:rPr>
          <w:rFonts w:hAnsi="Times New Roman"/>
          <w:color w:val="auto"/>
          <w:sz w:val="24"/>
          <w:szCs w:val="28"/>
        </w:rPr>
        <w:t xml:space="preserve"> </w:t>
      </w:r>
      <w:r w:rsidRPr="00403047">
        <w:rPr>
          <w:rFonts w:hAnsi="Times New Roman"/>
          <w:color w:val="auto"/>
          <w:sz w:val="24"/>
          <w:szCs w:val="28"/>
        </w:rPr>
        <w:t>в</w:t>
      </w:r>
      <w:r w:rsidRPr="00403047">
        <w:rPr>
          <w:rFonts w:hAnsi="Times New Roman"/>
          <w:color w:val="auto"/>
          <w:sz w:val="24"/>
          <w:szCs w:val="28"/>
        </w:rPr>
        <w:t xml:space="preserve"> </w:t>
      </w:r>
      <w:r w:rsidRPr="00403047">
        <w:rPr>
          <w:rFonts w:hAnsi="Times New Roman"/>
          <w:color w:val="auto"/>
          <w:sz w:val="24"/>
          <w:szCs w:val="28"/>
        </w:rPr>
        <w:t>неделю</w:t>
      </w:r>
      <w:r w:rsidRPr="00403047">
        <w:rPr>
          <w:rFonts w:hAnsi="Times New Roman"/>
          <w:color w:val="auto"/>
          <w:sz w:val="24"/>
          <w:szCs w:val="28"/>
        </w:rPr>
        <w:t xml:space="preserve"> </w:t>
      </w:r>
      <w:r w:rsidRPr="00403047">
        <w:rPr>
          <w:rFonts w:hAnsi="Times New Roman"/>
          <w:color w:val="auto"/>
          <w:sz w:val="24"/>
          <w:szCs w:val="28"/>
        </w:rPr>
        <w:t>указано</w:t>
      </w:r>
      <w:r w:rsidRPr="00403047">
        <w:rPr>
          <w:rFonts w:hAnsi="Times New Roman"/>
          <w:color w:val="auto"/>
          <w:sz w:val="24"/>
          <w:szCs w:val="28"/>
        </w:rPr>
        <w:t xml:space="preserve"> </w:t>
      </w:r>
      <w:r w:rsidRPr="00403047">
        <w:rPr>
          <w:rFonts w:hAnsi="Times New Roman"/>
          <w:color w:val="auto"/>
          <w:sz w:val="24"/>
          <w:szCs w:val="28"/>
        </w:rPr>
        <w:t>из</w:t>
      </w:r>
      <w:r w:rsidRPr="00403047">
        <w:rPr>
          <w:rFonts w:hAnsi="Times New Roman"/>
          <w:color w:val="auto"/>
          <w:sz w:val="24"/>
          <w:szCs w:val="28"/>
        </w:rPr>
        <w:t xml:space="preserve"> </w:t>
      </w:r>
      <w:r w:rsidRPr="00403047">
        <w:rPr>
          <w:rFonts w:hAnsi="Times New Roman"/>
          <w:color w:val="auto"/>
          <w:sz w:val="24"/>
          <w:szCs w:val="28"/>
        </w:rPr>
        <w:t>расчета</w:t>
      </w:r>
      <w:r w:rsidRPr="00403047">
        <w:rPr>
          <w:rFonts w:hAnsi="Times New Roman"/>
          <w:color w:val="auto"/>
          <w:sz w:val="24"/>
          <w:szCs w:val="28"/>
        </w:rPr>
        <w:t xml:space="preserve"> </w:t>
      </w:r>
      <w:r w:rsidRPr="00403047">
        <w:rPr>
          <w:rFonts w:hAnsi="Times New Roman"/>
          <w:color w:val="auto"/>
          <w:sz w:val="24"/>
          <w:szCs w:val="28"/>
        </w:rPr>
        <w:t>на</w:t>
      </w:r>
      <w:r w:rsidRPr="00403047">
        <w:rPr>
          <w:rFonts w:hAnsi="Times New Roman"/>
          <w:color w:val="auto"/>
          <w:sz w:val="24"/>
          <w:szCs w:val="28"/>
        </w:rPr>
        <w:t xml:space="preserve"> </w:t>
      </w:r>
      <w:r w:rsidRPr="00403047">
        <w:rPr>
          <w:rFonts w:hAnsi="Times New Roman"/>
          <w:color w:val="auto"/>
          <w:sz w:val="24"/>
          <w:szCs w:val="28"/>
        </w:rPr>
        <w:t>одного</w:t>
      </w:r>
      <w:r w:rsidRPr="00403047">
        <w:rPr>
          <w:rFonts w:hAnsi="Times New Roman"/>
          <w:color w:val="auto"/>
          <w:sz w:val="24"/>
          <w:szCs w:val="28"/>
        </w:rPr>
        <w:t xml:space="preserve"> </w:t>
      </w:r>
      <w:r w:rsidRPr="00403047">
        <w:rPr>
          <w:rFonts w:hAnsi="Times New Roman"/>
          <w:color w:val="auto"/>
          <w:sz w:val="24"/>
          <w:szCs w:val="28"/>
        </w:rPr>
        <w:t>ученика</w:t>
      </w:r>
      <w:r w:rsidRPr="00403047">
        <w:rPr>
          <w:rFonts w:ascii="Times New Roman"/>
          <w:color w:val="auto"/>
          <w:sz w:val="24"/>
          <w:szCs w:val="28"/>
        </w:rPr>
        <w:t xml:space="preserve">. </w:t>
      </w:r>
      <w:r w:rsidRPr="00403047">
        <w:rPr>
          <w:rFonts w:hAnsi="Times New Roman"/>
          <w:color w:val="auto"/>
          <w:sz w:val="24"/>
          <w:szCs w:val="28"/>
        </w:rPr>
        <w:t>Общая</w:t>
      </w:r>
      <w:r w:rsidRPr="00403047">
        <w:rPr>
          <w:rFonts w:hAnsi="Times New Roman"/>
          <w:color w:val="auto"/>
          <w:sz w:val="24"/>
          <w:szCs w:val="28"/>
        </w:rPr>
        <w:t xml:space="preserve"> </w:t>
      </w:r>
      <w:r w:rsidRPr="00403047">
        <w:rPr>
          <w:rFonts w:hAnsi="Times New Roman"/>
          <w:color w:val="auto"/>
          <w:sz w:val="24"/>
          <w:szCs w:val="28"/>
        </w:rPr>
        <w:t>недельная</w:t>
      </w:r>
      <w:r w:rsidRPr="00403047">
        <w:rPr>
          <w:rFonts w:hAnsi="Times New Roman"/>
          <w:color w:val="auto"/>
          <w:sz w:val="24"/>
          <w:szCs w:val="28"/>
        </w:rPr>
        <w:t xml:space="preserve"> </w:t>
      </w:r>
      <w:r w:rsidRPr="00403047">
        <w:rPr>
          <w:rFonts w:hAnsi="Times New Roman"/>
          <w:color w:val="auto"/>
          <w:sz w:val="24"/>
          <w:szCs w:val="28"/>
        </w:rPr>
        <w:t>нагрузка</w:t>
      </w:r>
      <w:r w:rsidRPr="00403047">
        <w:rPr>
          <w:rFonts w:hAnsi="Times New Roman"/>
          <w:color w:val="auto"/>
          <w:sz w:val="24"/>
          <w:szCs w:val="28"/>
        </w:rPr>
        <w:t xml:space="preserve"> </w:t>
      </w:r>
      <w:r w:rsidRPr="00403047">
        <w:rPr>
          <w:rFonts w:hAnsi="Times New Roman"/>
          <w:color w:val="auto"/>
          <w:sz w:val="24"/>
          <w:szCs w:val="28"/>
        </w:rPr>
        <w:t>на</w:t>
      </w:r>
      <w:r w:rsidRPr="00403047">
        <w:rPr>
          <w:rFonts w:hAnsi="Times New Roman"/>
          <w:color w:val="auto"/>
          <w:sz w:val="24"/>
          <w:szCs w:val="28"/>
        </w:rPr>
        <w:t xml:space="preserve"> </w:t>
      </w:r>
      <w:r w:rsidRPr="00403047">
        <w:rPr>
          <w:rFonts w:hAnsi="Times New Roman"/>
          <w:color w:val="auto"/>
          <w:sz w:val="24"/>
          <w:szCs w:val="28"/>
        </w:rPr>
        <w:t>класс</w:t>
      </w:r>
      <w:r w:rsidRPr="00403047">
        <w:rPr>
          <w:rFonts w:hAnsi="Times New Roman"/>
          <w:color w:val="auto"/>
          <w:sz w:val="24"/>
          <w:szCs w:val="28"/>
        </w:rPr>
        <w:t xml:space="preserve"> </w:t>
      </w:r>
      <w:r w:rsidRPr="00403047">
        <w:rPr>
          <w:rFonts w:hAnsi="Times New Roman"/>
          <w:color w:val="auto"/>
          <w:sz w:val="24"/>
          <w:szCs w:val="28"/>
        </w:rPr>
        <w:t>зависит</w:t>
      </w:r>
      <w:r w:rsidRPr="00403047">
        <w:rPr>
          <w:rFonts w:hAnsi="Times New Roman"/>
          <w:color w:val="auto"/>
          <w:sz w:val="24"/>
          <w:szCs w:val="28"/>
        </w:rPr>
        <w:t xml:space="preserve"> </w:t>
      </w:r>
      <w:r w:rsidRPr="00403047">
        <w:rPr>
          <w:rFonts w:hAnsi="Times New Roman"/>
          <w:color w:val="auto"/>
          <w:sz w:val="24"/>
          <w:szCs w:val="28"/>
        </w:rPr>
        <w:t>от</w:t>
      </w:r>
      <w:r w:rsidRPr="00403047">
        <w:rPr>
          <w:rFonts w:hAnsi="Times New Roman"/>
          <w:color w:val="auto"/>
          <w:sz w:val="24"/>
          <w:szCs w:val="28"/>
        </w:rPr>
        <w:t xml:space="preserve"> </w:t>
      </w:r>
      <w:r w:rsidRPr="00403047">
        <w:rPr>
          <w:rFonts w:hAnsi="Times New Roman"/>
          <w:color w:val="auto"/>
          <w:sz w:val="24"/>
          <w:szCs w:val="28"/>
        </w:rPr>
        <w:t>количества</w:t>
      </w:r>
      <w:r w:rsidRPr="00403047">
        <w:rPr>
          <w:rFonts w:hAnsi="Times New Roman"/>
          <w:color w:val="auto"/>
          <w:sz w:val="24"/>
          <w:szCs w:val="28"/>
        </w:rPr>
        <w:t xml:space="preserve"> </w:t>
      </w:r>
      <w:r w:rsidRPr="00403047">
        <w:rPr>
          <w:rFonts w:hAnsi="Times New Roman"/>
          <w:color w:val="auto"/>
          <w:sz w:val="24"/>
          <w:szCs w:val="28"/>
        </w:rPr>
        <w:t>учеников</w:t>
      </w:r>
      <w:r w:rsidRPr="00403047">
        <w:rPr>
          <w:rFonts w:hAnsi="Times New Roman"/>
          <w:color w:val="auto"/>
          <w:sz w:val="24"/>
          <w:szCs w:val="28"/>
        </w:rPr>
        <w:t xml:space="preserve"> </w:t>
      </w:r>
      <w:r w:rsidRPr="00403047">
        <w:rPr>
          <w:rFonts w:hAnsi="Times New Roman"/>
          <w:color w:val="auto"/>
          <w:sz w:val="24"/>
          <w:szCs w:val="28"/>
        </w:rPr>
        <w:t>в</w:t>
      </w:r>
      <w:r w:rsidRPr="00403047">
        <w:rPr>
          <w:rFonts w:hAnsi="Times New Roman"/>
          <w:color w:val="auto"/>
          <w:sz w:val="24"/>
          <w:szCs w:val="28"/>
        </w:rPr>
        <w:t xml:space="preserve"> </w:t>
      </w:r>
      <w:r w:rsidRPr="00403047">
        <w:rPr>
          <w:rFonts w:hAnsi="Times New Roman"/>
          <w:color w:val="auto"/>
          <w:sz w:val="24"/>
          <w:szCs w:val="28"/>
        </w:rPr>
        <w:t>классе</w:t>
      </w:r>
      <w:r w:rsidRPr="00403047">
        <w:rPr>
          <w:rFonts w:ascii="Times New Roman"/>
          <w:color w:val="auto"/>
          <w:sz w:val="24"/>
          <w:szCs w:val="28"/>
        </w:rPr>
        <w:t>.</w:t>
      </w:r>
    </w:p>
    <w:p w:rsidR="00F65069" w:rsidRPr="00403047" w:rsidRDefault="00C079E3" w:rsidP="003D789D">
      <w:pPr>
        <w:spacing w:after="0" w:line="240" w:lineRule="auto"/>
        <w:jc w:val="both"/>
        <w:rPr>
          <w:color w:val="auto"/>
          <w:sz w:val="20"/>
        </w:rPr>
      </w:pPr>
      <w:r w:rsidRPr="00403047">
        <w:rPr>
          <w:rFonts w:ascii="Times New Roman" w:eastAsia="Times New Roman" w:hAnsi="Times New Roman" w:cs="Times New Roman"/>
          <w:color w:val="auto"/>
          <w:sz w:val="24"/>
          <w:szCs w:val="28"/>
        </w:rPr>
        <w:br w:type="page"/>
      </w:r>
    </w:p>
    <w:tbl>
      <w:tblPr>
        <w:tblW w:w="10222" w:type="dxa"/>
        <w:tblInd w:w="-72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826"/>
        <w:gridCol w:w="160"/>
        <w:gridCol w:w="2268"/>
        <w:gridCol w:w="850"/>
        <w:gridCol w:w="851"/>
        <w:gridCol w:w="850"/>
        <w:gridCol w:w="851"/>
        <w:gridCol w:w="850"/>
        <w:gridCol w:w="851"/>
        <w:gridCol w:w="865"/>
      </w:tblGrid>
      <w:tr w:rsidR="00F65069" w:rsidRPr="00403047" w:rsidTr="00403047">
        <w:trPr>
          <w:trHeight w:val="1290"/>
        </w:trPr>
        <w:tc>
          <w:tcPr>
            <w:tcW w:w="10222"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086C6A">
            <w:pPr>
              <w:spacing w:after="0" w:line="240" w:lineRule="auto"/>
              <w:ind w:left="284"/>
              <w:jc w:val="center"/>
              <w:rPr>
                <w:rFonts w:ascii="Times New Roman" w:eastAsia="Times New Roman" w:hAnsi="Times New Roman" w:cs="Times New Roman"/>
                <w:b/>
                <w:bCs/>
                <w:color w:val="auto"/>
                <w:sz w:val="24"/>
                <w:szCs w:val="28"/>
              </w:rPr>
            </w:pPr>
            <w:r w:rsidRPr="00403047">
              <w:rPr>
                <w:rFonts w:hAnsi="Times New Roman"/>
                <w:b/>
                <w:bCs/>
                <w:color w:val="auto"/>
                <w:sz w:val="24"/>
                <w:szCs w:val="28"/>
              </w:rPr>
              <w:lastRenderedPageBreak/>
              <w:t>Примерный</w:t>
            </w:r>
            <w:r w:rsidRPr="00403047">
              <w:rPr>
                <w:rFonts w:hAnsi="Times New Roman"/>
                <w:b/>
                <w:bCs/>
                <w:color w:val="auto"/>
                <w:sz w:val="24"/>
                <w:szCs w:val="28"/>
              </w:rPr>
              <w:t xml:space="preserve"> </w:t>
            </w:r>
            <w:r w:rsidRPr="00403047">
              <w:rPr>
                <w:rFonts w:hAnsi="Times New Roman"/>
                <w:b/>
                <w:bCs/>
                <w:color w:val="auto"/>
                <w:sz w:val="24"/>
                <w:szCs w:val="28"/>
              </w:rPr>
              <w:t>учебный</w:t>
            </w:r>
            <w:r w:rsidRPr="00403047">
              <w:rPr>
                <w:rFonts w:hAnsi="Times New Roman"/>
                <w:b/>
                <w:bCs/>
                <w:color w:val="auto"/>
                <w:sz w:val="24"/>
                <w:szCs w:val="28"/>
              </w:rPr>
              <w:t xml:space="preserve"> </w:t>
            </w:r>
            <w:r w:rsidRPr="00403047">
              <w:rPr>
                <w:rFonts w:hAnsi="Times New Roman"/>
                <w:b/>
                <w:bCs/>
                <w:color w:val="auto"/>
                <w:sz w:val="24"/>
                <w:szCs w:val="28"/>
              </w:rPr>
              <w:t>план</w:t>
            </w:r>
            <w:r w:rsidRPr="00403047">
              <w:rPr>
                <w:rFonts w:hAnsi="Times New Roman"/>
                <w:b/>
                <w:bCs/>
                <w:color w:val="auto"/>
                <w:sz w:val="24"/>
                <w:szCs w:val="28"/>
              </w:rPr>
              <w:t xml:space="preserve"> </w:t>
            </w:r>
            <w:r w:rsidRPr="00403047">
              <w:rPr>
                <w:rFonts w:hAnsi="Times New Roman"/>
                <w:b/>
                <w:bCs/>
                <w:color w:val="auto"/>
                <w:sz w:val="24"/>
                <w:szCs w:val="28"/>
              </w:rPr>
              <w:t>начального</w:t>
            </w:r>
            <w:r w:rsidRPr="00403047">
              <w:rPr>
                <w:rFonts w:hAnsi="Times New Roman"/>
                <w:b/>
                <w:bCs/>
                <w:color w:val="auto"/>
                <w:sz w:val="24"/>
                <w:szCs w:val="28"/>
              </w:rPr>
              <w:t xml:space="preserve"> </w:t>
            </w:r>
            <w:r w:rsidRPr="00403047">
              <w:rPr>
                <w:rFonts w:hAnsi="Times New Roman"/>
                <w:b/>
                <w:bCs/>
                <w:color w:val="auto"/>
                <w:sz w:val="24"/>
                <w:szCs w:val="28"/>
              </w:rPr>
              <w:t>общего</w:t>
            </w:r>
            <w:r w:rsidRPr="00403047">
              <w:rPr>
                <w:rFonts w:hAnsi="Times New Roman"/>
                <w:b/>
                <w:bCs/>
                <w:color w:val="auto"/>
                <w:sz w:val="24"/>
                <w:szCs w:val="28"/>
              </w:rPr>
              <w:t xml:space="preserve"> </w:t>
            </w:r>
            <w:r w:rsidRPr="00403047">
              <w:rPr>
                <w:rFonts w:hAnsi="Times New Roman"/>
                <w:b/>
                <w:bCs/>
                <w:color w:val="auto"/>
                <w:sz w:val="24"/>
                <w:szCs w:val="28"/>
              </w:rPr>
              <w:t>образования</w:t>
            </w:r>
            <w:r w:rsidRPr="00403047">
              <w:rPr>
                <w:rFonts w:hAnsi="Times New Roman"/>
                <w:b/>
                <w:bCs/>
                <w:color w:val="auto"/>
                <w:sz w:val="24"/>
                <w:szCs w:val="28"/>
              </w:rPr>
              <w:t xml:space="preserve"> </w:t>
            </w:r>
          </w:p>
          <w:p w:rsidR="00F65069" w:rsidRPr="00403047" w:rsidRDefault="00C079E3" w:rsidP="00086C6A">
            <w:pPr>
              <w:spacing w:after="0" w:line="240" w:lineRule="auto"/>
              <w:ind w:left="284"/>
              <w:jc w:val="center"/>
              <w:rPr>
                <w:rFonts w:ascii="Times New Roman" w:eastAsia="Times New Roman" w:hAnsi="Times New Roman" w:cs="Times New Roman"/>
                <w:b/>
                <w:bCs/>
                <w:color w:val="auto"/>
                <w:sz w:val="24"/>
                <w:szCs w:val="28"/>
              </w:rPr>
            </w:pPr>
            <w:r w:rsidRPr="00403047">
              <w:rPr>
                <w:rFonts w:hAnsi="Times New Roman"/>
                <w:b/>
                <w:bCs/>
                <w:color w:val="auto"/>
                <w:sz w:val="24"/>
                <w:szCs w:val="28"/>
              </w:rPr>
              <w:t>для</w:t>
            </w:r>
            <w:r w:rsidRPr="00403047">
              <w:rPr>
                <w:rFonts w:hAnsi="Times New Roman"/>
                <w:b/>
                <w:bCs/>
                <w:color w:val="auto"/>
                <w:sz w:val="24"/>
                <w:szCs w:val="28"/>
              </w:rPr>
              <w:t xml:space="preserve"> </w:t>
            </w:r>
            <w:r w:rsidRPr="00403047">
              <w:rPr>
                <w:rFonts w:hAnsi="Times New Roman"/>
                <w:b/>
                <w:bCs/>
                <w:color w:val="auto"/>
                <w:sz w:val="24"/>
                <w:szCs w:val="28"/>
              </w:rPr>
              <w:t>глухих</w:t>
            </w:r>
            <w:r w:rsidRPr="00403047">
              <w:rPr>
                <w:rFonts w:hAnsi="Times New Roman"/>
                <w:b/>
                <w:bCs/>
                <w:color w:val="auto"/>
                <w:sz w:val="24"/>
                <w:szCs w:val="28"/>
              </w:rPr>
              <w:t xml:space="preserve"> </w:t>
            </w:r>
            <w:r w:rsidRPr="00403047">
              <w:rPr>
                <w:rFonts w:hAnsi="Times New Roman"/>
                <w:b/>
                <w:bCs/>
                <w:color w:val="auto"/>
                <w:sz w:val="24"/>
                <w:szCs w:val="28"/>
              </w:rPr>
              <w:t>обучающихся</w:t>
            </w:r>
            <w:r w:rsidRPr="00403047">
              <w:rPr>
                <w:rFonts w:hAnsi="Times New Roman"/>
                <w:b/>
                <w:bCs/>
                <w:color w:val="auto"/>
                <w:sz w:val="24"/>
                <w:szCs w:val="28"/>
              </w:rPr>
              <w:t xml:space="preserve"> </w:t>
            </w:r>
            <w:r w:rsidRPr="00403047">
              <w:rPr>
                <w:rFonts w:ascii="Times New Roman"/>
                <w:b/>
                <w:bCs/>
                <w:color w:val="auto"/>
                <w:sz w:val="24"/>
                <w:szCs w:val="28"/>
              </w:rPr>
              <w:t>(</w:t>
            </w:r>
            <w:r w:rsidRPr="00403047">
              <w:rPr>
                <w:rFonts w:hAnsi="Times New Roman"/>
                <w:b/>
                <w:bCs/>
                <w:color w:val="auto"/>
                <w:sz w:val="24"/>
                <w:szCs w:val="28"/>
              </w:rPr>
              <w:t>годовой</w:t>
            </w:r>
            <w:r w:rsidRPr="00403047">
              <w:rPr>
                <w:rFonts w:hAnsi="Times New Roman"/>
                <w:b/>
                <w:bCs/>
                <w:color w:val="auto"/>
                <w:sz w:val="24"/>
                <w:szCs w:val="28"/>
              </w:rPr>
              <w:t xml:space="preserve"> </w:t>
            </w:r>
            <w:r w:rsidRPr="00403047">
              <w:rPr>
                <w:rFonts w:ascii="Times New Roman"/>
                <w:b/>
                <w:bCs/>
                <w:color w:val="auto"/>
                <w:sz w:val="24"/>
                <w:szCs w:val="28"/>
              </w:rPr>
              <w:t>)</w:t>
            </w:r>
          </w:p>
          <w:p w:rsidR="00F65069" w:rsidRPr="00403047" w:rsidRDefault="00C079E3" w:rsidP="00086C6A">
            <w:pPr>
              <w:spacing w:after="0" w:line="240" w:lineRule="auto"/>
              <w:ind w:left="284"/>
              <w:jc w:val="center"/>
              <w:rPr>
                <w:color w:val="auto"/>
                <w:sz w:val="24"/>
              </w:rPr>
            </w:pPr>
            <w:r w:rsidRPr="00403047">
              <w:rPr>
                <w:rFonts w:ascii="Times New Roman"/>
                <w:b/>
                <w:bCs/>
                <w:color w:val="auto"/>
                <w:sz w:val="24"/>
                <w:szCs w:val="28"/>
              </w:rPr>
              <w:t>(</w:t>
            </w:r>
            <w:r w:rsidRPr="00403047">
              <w:rPr>
                <w:rFonts w:hAnsi="Times New Roman"/>
                <w:b/>
                <w:bCs/>
                <w:color w:val="auto"/>
                <w:sz w:val="24"/>
                <w:szCs w:val="28"/>
              </w:rPr>
              <w:t>вариант</w:t>
            </w:r>
            <w:r w:rsidRPr="00403047">
              <w:rPr>
                <w:rFonts w:hAnsi="Times New Roman"/>
                <w:b/>
                <w:bCs/>
                <w:color w:val="auto"/>
                <w:sz w:val="24"/>
                <w:szCs w:val="28"/>
              </w:rPr>
              <w:t xml:space="preserve"> </w:t>
            </w:r>
            <w:r w:rsidRPr="00403047">
              <w:rPr>
                <w:rFonts w:ascii="Times New Roman"/>
                <w:b/>
                <w:bCs/>
                <w:color w:val="auto"/>
                <w:sz w:val="24"/>
                <w:szCs w:val="28"/>
              </w:rPr>
              <w:t>1.2)</w:t>
            </w:r>
          </w:p>
        </w:tc>
      </w:tr>
      <w:tr w:rsidR="002E13DF" w:rsidRPr="00403047" w:rsidTr="00403047">
        <w:trPr>
          <w:trHeight w:val="650"/>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hAnsi="Times New Roman"/>
                <w:b/>
                <w:bCs/>
                <w:color w:val="auto"/>
                <w:sz w:val="24"/>
                <w:szCs w:val="28"/>
              </w:rPr>
              <w:t>Предметные</w:t>
            </w:r>
            <w:r w:rsidRPr="00403047">
              <w:rPr>
                <w:rFonts w:hAnsi="Times New Roman"/>
                <w:b/>
                <w:bCs/>
                <w:color w:val="auto"/>
                <w:sz w:val="24"/>
                <w:szCs w:val="28"/>
              </w:rPr>
              <w:t xml:space="preserve"> </w:t>
            </w:r>
            <w:r w:rsidRPr="00403047">
              <w:rPr>
                <w:b/>
                <w:bCs/>
                <w:color w:val="auto"/>
                <w:sz w:val="24"/>
                <w:szCs w:val="28"/>
              </w:rPr>
              <w:br/>
            </w:r>
            <w:r w:rsidRPr="00403047">
              <w:rPr>
                <w:rFonts w:hAnsi="Times New Roman"/>
                <w:b/>
                <w:bCs/>
                <w:color w:val="auto"/>
                <w:sz w:val="24"/>
                <w:szCs w:val="28"/>
              </w:rPr>
              <w:t>области</w:t>
            </w:r>
          </w:p>
        </w:tc>
        <w:tc>
          <w:tcPr>
            <w:tcW w:w="24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086C6A">
            <w:pPr>
              <w:spacing w:after="0" w:line="240" w:lineRule="auto"/>
              <w:rPr>
                <w:rFonts w:ascii="Times New Roman" w:eastAsia="Times New Roman" w:hAnsi="Times New Roman" w:cs="Times New Roman"/>
                <w:b/>
                <w:bCs/>
                <w:color w:val="auto"/>
                <w:sz w:val="24"/>
                <w:szCs w:val="28"/>
              </w:rPr>
            </w:pPr>
            <w:r w:rsidRPr="00403047">
              <w:rPr>
                <w:rFonts w:hAnsi="Times New Roman"/>
                <w:b/>
                <w:bCs/>
                <w:color w:val="auto"/>
                <w:sz w:val="24"/>
                <w:szCs w:val="28"/>
              </w:rPr>
              <w:t>Учебные</w:t>
            </w:r>
            <w:r w:rsidRPr="00403047">
              <w:rPr>
                <w:b/>
                <w:bCs/>
                <w:color w:val="auto"/>
                <w:sz w:val="24"/>
                <w:szCs w:val="28"/>
              </w:rPr>
              <w:br/>
            </w:r>
            <w:r w:rsidRPr="00403047">
              <w:rPr>
                <w:rFonts w:hAnsi="Times New Roman"/>
                <w:b/>
                <w:bCs/>
                <w:color w:val="auto"/>
                <w:sz w:val="24"/>
                <w:szCs w:val="28"/>
              </w:rPr>
              <w:t>предметы</w:t>
            </w:r>
          </w:p>
          <w:p w:rsidR="00F65069" w:rsidRPr="00403047" w:rsidRDefault="00C079E3" w:rsidP="00086C6A">
            <w:pPr>
              <w:spacing w:after="0" w:line="240" w:lineRule="auto"/>
              <w:jc w:val="right"/>
              <w:rPr>
                <w:color w:val="auto"/>
                <w:sz w:val="24"/>
              </w:rPr>
            </w:pPr>
            <w:r w:rsidRPr="00403047">
              <w:rPr>
                <w:rFonts w:hAnsi="Times New Roman"/>
                <w:b/>
                <w:bCs/>
                <w:color w:val="auto"/>
                <w:sz w:val="24"/>
                <w:szCs w:val="28"/>
              </w:rPr>
              <w:t>Классы</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086C6A">
            <w:pPr>
              <w:tabs>
                <w:tab w:val="left" w:pos="525"/>
              </w:tabs>
              <w:spacing w:after="0" w:line="240" w:lineRule="auto"/>
              <w:jc w:val="center"/>
              <w:rPr>
                <w:color w:val="auto"/>
                <w:sz w:val="24"/>
              </w:rPr>
            </w:pPr>
            <w:r w:rsidRPr="00403047">
              <w:rPr>
                <w:rFonts w:hAnsi="Times New Roman"/>
                <w:b/>
                <w:bCs/>
                <w:color w:val="auto"/>
                <w:sz w:val="24"/>
                <w:szCs w:val="28"/>
              </w:rPr>
              <w:t>Количество</w:t>
            </w:r>
            <w:r w:rsidRPr="00403047">
              <w:rPr>
                <w:rFonts w:hAnsi="Times New Roman"/>
                <w:b/>
                <w:bCs/>
                <w:color w:val="auto"/>
                <w:sz w:val="24"/>
                <w:szCs w:val="28"/>
              </w:rPr>
              <w:t xml:space="preserve"> </w:t>
            </w:r>
            <w:r w:rsidRPr="00403047">
              <w:rPr>
                <w:rFonts w:hAnsi="Times New Roman"/>
                <w:b/>
                <w:bCs/>
                <w:color w:val="auto"/>
                <w:sz w:val="24"/>
                <w:szCs w:val="28"/>
              </w:rPr>
              <w:t>часов</w:t>
            </w:r>
            <w:r w:rsidRPr="00403047">
              <w:rPr>
                <w:rFonts w:hAnsi="Times New Roman"/>
                <w:b/>
                <w:bCs/>
                <w:color w:val="auto"/>
                <w:sz w:val="24"/>
                <w:szCs w:val="28"/>
              </w:rPr>
              <w:t xml:space="preserve"> </w:t>
            </w:r>
            <w:r w:rsidRPr="00403047">
              <w:rPr>
                <w:b/>
                <w:bCs/>
                <w:color w:val="auto"/>
                <w:sz w:val="24"/>
                <w:szCs w:val="28"/>
              </w:rPr>
              <w:br/>
            </w:r>
            <w:r w:rsidRPr="00403047">
              <w:rPr>
                <w:rFonts w:hAnsi="Times New Roman"/>
                <w:b/>
                <w:bCs/>
                <w:color w:val="auto"/>
                <w:sz w:val="24"/>
                <w:szCs w:val="28"/>
              </w:rPr>
              <w:t>в</w:t>
            </w:r>
            <w:r w:rsidRPr="00403047">
              <w:rPr>
                <w:rFonts w:hAnsi="Times New Roman"/>
                <w:b/>
                <w:bCs/>
                <w:color w:val="auto"/>
                <w:sz w:val="24"/>
                <w:szCs w:val="28"/>
              </w:rPr>
              <w:t xml:space="preserve"> </w:t>
            </w:r>
            <w:r w:rsidRPr="00403047">
              <w:rPr>
                <w:rFonts w:hAnsi="Times New Roman"/>
                <w:b/>
                <w:bCs/>
                <w:color w:val="auto"/>
                <w:sz w:val="24"/>
                <w:szCs w:val="28"/>
              </w:rPr>
              <w:t>неделю</w:t>
            </w:r>
          </w:p>
        </w:tc>
        <w:tc>
          <w:tcPr>
            <w:tcW w:w="86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tabs>
                <w:tab w:val="left" w:pos="525"/>
              </w:tabs>
              <w:spacing w:after="0" w:line="240" w:lineRule="auto"/>
              <w:jc w:val="center"/>
              <w:rPr>
                <w:color w:val="auto"/>
                <w:sz w:val="24"/>
              </w:rPr>
            </w:pPr>
            <w:r w:rsidRPr="00403047">
              <w:rPr>
                <w:rFonts w:hAnsi="Times New Roman"/>
                <w:b/>
                <w:bCs/>
                <w:color w:val="auto"/>
                <w:sz w:val="24"/>
                <w:szCs w:val="28"/>
              </w:rPr>
              <w:t>Всего</w:t>
            </w:r>
          </w:p>
        </w:tc>
      </w:tr>
      <w:tr w:rsidR="002E13DF" w:rsidRPr="00403047" w:rsidTr="00403047">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3D789D">
            <w:pPr>
              <w:rPr>
                <w:color w:val="auto"/>
                <w:sz w:val="24"/>
              </w:rPr>
            </w:pPr>
          </w:p>
        </w:tc>
        <w:tc>
          <w:tcPr>
            <w:tcW w:w="242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3D789D">
            <w:pPr>
              <w:rPr>
                <w:color w:val="auto"/>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086C6A">
            <w:pPr>
              <w:spacing w:after="0" w:line="240" w:lineRule="auto"/>
              <w:jc w:val="center"/>
              <w:rPr>
                <w:rFonts w:ascii="Times New Roman" w:eastAsia="Times New Roman" w:hAnsi="Times New Roman" w:cs="Times New Roman"/>
                <w:color w:val="auto"/>
                <w:sz w:val="24"/>
                <w:szCs w:val="28"/>
              </w:rPr>
            </w:pPr>
            <w:r w:rsidRPr="00403047">
              <w:rPr>
                <w:rFonts w:ascii="Times New Roman"/>
                <w:color w:val="auto"/>
                <w:sz w:val="24"/>
                <w:szCs w:val="28"/>
              </w:rPr>
              <w:t xml:space="preserve">1 </w:t>
            </w:r>
          </w:p>
          <w:p w:rsidR="00F65069" w:rsidRPr="00403047" w:rsidRDefault="00C079E3" w:rsidP="00086C6A">
            <w:pPr>
              <w:spacing w:after="0" w:line="240" w:lineRule="auto"/>
              <w:jc w:val="both"/>
              <w:rPr>
                <w:color w:val="auto"/>
                <w:sz w:val="24"/>
              </w:rPr>
            </w:pPr>
            <w:r w:rsidRPr="00403047">
              <w:rPr>
                <w:rFonts w:hAnsi="Times New Roman"/>
                <w:color w:val="auto"/>
                <w:sz w:val="24"/>
                <w:szCs w:val="28"/>
              </w:rPr>
              <w:t>доп</w:t>
            </w:r>
            <w:r w:rsidRPr="00403047">
              <w:rPr>
                <w:rFonts w:ascii="Times New Roman"/>
                <w:color w:val="auto"/>
                <w:sz w:val="24"/>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086C6A">
            <w:pPr>
              <w:spacing w:after="0" w:line="240" w:lineRule="auto"/>
              <w:jc w:val="center"/>
              <w:rPr>
                <w:color w:val="auto"/>
                <w:sz w:val="24"/>
              </w:rPr>
            </w:pPr>
            <w:r w:rsidRPr="00403047">
              <w:rPr>
                <w:rFonts w:ascii="Times New Roman"/>
                <w:color w:val="auto"/>
                <w:sz w:val="24"/>
                <w:szCs w:val="28"/>
                <w:lang w:val="en-US"/>
              </w:rPr>
              <w:t>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086C6A">
            <w:pPr>
              <w:spacing w:after="0" w:line="240" w:lineRule="auto"/>
              <w:jc w:val="center"/>
              <w:rPr>
                <w:color w:val="auto"/>
                <w:sz w:val="24"/>
              </w:rPr>
            </w:pPr>
            <w:r w:rsidRPr="00403047">
              <w:rPr>
                <w:rFonts w:ascii="Times New Roman"/>
                <w:color w:val="auto"/>
                <w:sz w:val="24"/>
                <w:szCs w:val="28"/>
                <w:lang w:val="en-US"/>
              </w:rPr>
              <w:t>II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086C6A">
            <w:pPr>
              <w:spacing w:after="0" w:line="240" w:lineRule="auto"/>
              <w:jc w:val="center"/>
              <w:rPr>
                <w:color w:val="auto"/>
                <w:sz w:val="24"/>
              </w:rPr>
            </w:pPr>
            <w:r w:rsidRPr="00403047">
              <w:rPr>
                <w:rFonts w:ascii="Times New Roman"/>
                <w:color w:val="auto"/>
                <w:sz w:val="24"/>
                <w:szCs w:val="28"/>
                <w:lang w:val="en-US"/>
              </w:rPr>
              <w:t>III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086C6A">
            <w:pPr>
              <w:spacing w:after="0" w:line="240" w:lineRule="auto"/>
              <w:jc w:val="center"/>
              <w:rPr>
                <w:color w:val="auto"/>
                <w:sz w:val="24"/>
              </w:rPr>
            </w:pPr>
            <w:r w:rsidRPr="00403047">
              <w:rPr>
                <w:rFonts w:ascii="Times New Roman"/>
                <w:color w:val="auto"/>
                <w:sz w:val="24"/>
                <w:szCs w:val="28"/>
                <w:lang w:val="en-US"/>
              </w:rPr>
              <w:t>IV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086C6A">
            <w:pPr>
              <w:spacing w:after="0" w:line="240" w:lineRule="auto"/>
              <w:rPr>
                <w:color w:val="auto"/>
                <w:sz w:val="24"/>
              </w:rPr>
            </w:pPr>
            <w:r w:rsidRPr="00403047">
              <w:rPr>
                <w:rFonts w:ascii="Times New Roman"/>
                <w:color w:val="auto"/>
                <w:sz w:val="24"/>
                <w:szCs w:val="28"/>
                <w:lang w:val="en-US"/>
              </w:rPr>
              <w:t>V</w:t>
            </w:r>
          </w:p>
        </w:tc>
        <w:tc>
          <w:tcPr>
            <w:tcW w:w="86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3D789D">
            <w:pPr>
              <w:rPr>
                <w:color w:val="auto"/>
                <w:sz w:val="24"/>
              </w:rPr>
            </w:pPr>
          </w:p>
        </w:tc>
      </w:tr>
      <w:tr w:rsidR="002E13DF" w:rsidRPr="00403047" w:rsidTr="00403047">
        <w:trPr>
          <w:trHeight w:val="65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F65069" w:rsidP="003D789D">
            <w:pPr>
              <w:rPr>
                <w:color w:val="auto"/>
                <w:sz w:val="24"/>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color w:val="auto"/>
                <w:sz w:val="24"/>
              </w:rPr>
            </w:pPr>
            <w:r w:rsidRPr="00403047">
              <w:rPr>
                <w:rFonts w:hAnsi="Times New Roman"/>
                <w:i/>
                <w:iCs/>
                <w:color w:val="auto"/>
                <w:sz w:val="24"/>
                <w:szCs w:val="28"/>
              </w:rPr>
              <w:t>Обязательная</w:t>
            </w:r>
            <w:r w:rsidRPr="00403047">
              <w:rPr>
                <w:rFonts w:hAnsi="Times New Roman"/>
                <w:i/>
                <w:iCs/>
                <w:color w:val="auto"/>
                <w:sz w:val="24"/>
                <w:szCs w:val="28"/>
              </w:rPr>
              <w:t xml:space="preserve"> </w:t>
            </w:r>
            <w:r w:rsidRPr="00403047">
              <w:rPr>
                <w:i/>
                <w:iCs/>
                <w:color w:val="auto"/>
                <w:sz w:val="24"/>
                <w:szCs w:val="28"/>
              </w:rPr>
              <w:br/>
            </w:r>
            <w:r w:rsidRPr="00403047">
              <w:rPr>
                <w:rFonts w:hAnsi="Times New Roman"/>
                <w:i/>
                <w:iCs/>
                <w:color w:val="auto"/>
                <w:sz w:val="24"/>
                <w:szCs w:val="28"/>
              </w:rPr>
              <w:t>часть</w:t>
            </w:r>
          </w:p>
        </w:tc>
        <w:tc>
          <w:tcPr>
            <w:tcW w:w="5968"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3D789D">
            <w:pPr>
              <w:rPr>
                <w:color w:val="auto"/>
                <w:sz w:val="24"/>
              </w:rPr>
            </w:pPr>
          </w:p>
        </w:tc>
      </w:tr>
      <w:tr w:rsidR="002E13DF" w:rsidRPr="00403047" w:rsidTr="00403047">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rFonts w:ascii="Times New Roman" w:eastAsia="Times New Roman" w:hAnsi="Times New Roman" w:cs="Times New Roman"/>
                <w:color w:val="auto"/>
                <w:sz w:val="24"/>
                <w:szCs w:val="28"/>
              </w:rPr>
            </w:pPr>
            <w:r w:rsidRPr="00403047">
              <w:rPr>
                <w:rFonts w:hAnsi="Times New Roman"/>
                <w:color w:val="auto"/>
                <w:sz w:val="24"/>
                <w:szCs w:val="28"/>
              </w:rPr>
              <w:t>Филология</w:t>
            </w:r>
          </w:p>
          <w:p w:rsidR="00F65069" w:rsidRPr="00403047" w:rsidRDefault="00C079E3" w:rsidP="00086C6A">
            <w:pPr>
              <w:spacing w:after="0" w:line="240" w:lineRule="auto"/>
              <w:rPr>
                <w:color w:val="auto"/>
                <w:sz w:val="24"/>
              </w:rPr>
            </w:pPr>
            <w:r w:rsidRPr="00403047">
              <w:rPr>
                <w:rFonts w:ascii="Times New Roman"/>
                <w:color w:val="auto"/>
                <w:sz w:val="24"/>
                <w:szCs w:val="28"/>
              </w:rPr>
              <w:t xml:space="preserve"> (</w:t>
            </w:r>
            <w:r w:rsidRPr="00403047">
              <w:rPr>
                <w:rFonts w:hAnsi="Times New Roman"/>
                <w:color w:val="auto"/>
                <w:sz w:val="24"/>
                <w:szCs w:val="28"/>
              </w:rPr>
              <w:t>Язык</w:t>
            </w:r>
            <w:r w:rsidRPr="00403047">
              <w:rPr>
                <w:rFonts w:hAnsi="Times New Roman"/>
                <w:color w:val="auto"/>
                <w:sz w:val="24"/>
                <w:szCs w:val="28"/>
              </w:rPr>
              <w:t xml:space="preserve"> </w:t>
            </w:r>
            <w:r w:rsidRPr="00403047">
              <w:rPr>
                <w:rFonts w:hAnsi="Times New Roman"/>
                <w:color w:val="auto"/>
                <w:sz w:val="24"/>
                <w:szCs w:val="28"/>
              </w:rPr>
              <w:t>и</w:t>
            </w:r>
            <w:r w:rsidRPr="00403047">
              <w:rPr>
                <w:rFonts w:hAnsi="Times New Roman"/>
                <w:color w:val="auto"/>
                <w:sz w:val="24"/>
                <w:szCs w:val="28"/>
              </w:rPr>
              <w:t xml:space="preserve"> </w:t>
            </w:r>
            <w:r w:rsidRPr="00403047">
              <w:rPr>
                <w:rFonts w:hAnsi="Times New Roman"/>
                <w:color w:val="auto"/>
                <w:sz w:val="24"/>
                <w:szCs w:val="28"/>
              </w:rPr>
              <w:t>реч</w:t>
            </w:r>
            <w:r w:rsidRPr="00403047">
              <w:rPr>
                <w:rFonts w:hAnsi="Times New Roman"/>
                <w:color w:val="auto"/>
                <w:sz w:val="24"/>
                <w:szCs w:val="28"/>
              </w:rPr>
              <w:t>е</w:t>
            </w:r>
            <w:r w:rsidRPr="00403047">
              <w:rPr>
                <w:rFonts w:hAnsi="Times New Roman"/>
                <w:color w:val="auto"/>
                <w:sz w:val="24"/>
                <w:szCs w:val="28"/>
              </w:rPr>
              <w:t>вая</w:t>
            </w:r>
            <w:r w:rsidRPr="00403047">
              <w:rPr>
                <w:rFonts w:hAnsi="Times New Roman"/>
                <w:color w:val="auto"/>
                <w:sz w:val="24"/>
                <w:szCs w:val="28"/>
              </w:rPr>
              <w:t xml:space="preserve"> </w:t>
            </w:r>
            <w:r w:rsidRPr="00403047">
              <w:rPr>
                <w:rFonts w:hAnsi="Times New Roman"/>
                <w:color w:val="auto"/>
                <w:sz w:val="24"/>
                <w:szCs w:val="28"/>
              </w:rPr>
              <w:t>практика</w:t>
            </w:r>
            <w:r w:rsidRPr="00403047">
              <w:rPr>
                <w:rFonts w:ascii="Times New Roman"/>
                <w:color w:val="auto"/>
                <w:sz w:val="24"/>
                <w:szCs w:val="28"/>
              </w:rPr>
              <w:t>)</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rFonts w:ascii="Times New Roman" w:eastAsia="Times New Roman" w:hAnsi="Times New Roman" w:cs="Times New Roman"/>
                <w:color w:val="auto"/>
                <w:sz w:val="24"/>
                <w:szCs w:val="28"/>
              </w:rPr>
            </w:pPr>
            <w:r w:rsidRPr="00403047">
              <w:rPr>
                <w:rFonts w:hAnsi="Times New Roman"/>
                <w:color w:val="auto"/>
                <w:sz w:val="24"/>
                <w:szCs w:val="28"/>
              </w:rPr>
              <w:t>Русский</w:t>
            </w:r>
            <w:r w:rsidRPr="00403047">
              <w:rPr>
                <w:rFonts w:hAnsi="Times New Roman"/>
                <w:color w:val="auto"/>
                <w:sz w:val="24"/>
                <w:szCs w:val="28"/>
              </w:rPr>
              <w:t xml:space="preserve"> </w:t>
            </w:r>
            <w:r w:rsidRPr="00403047">
              <w:rPr>
                <w:rFonts w:hAnsi="Times New Roman"/>
                <w:color w:val="auto"/>
                <w:sz w:val="24"/>
                <w:szCs w:val="28"/>
              </w:rPr>
              <w:t>язык</w:t>
            </w:r>
            <w:r w:rsidRPr="00403047">
              <w:rPr>
                <w:rFonts w:hAnsi="Times New Roman"/>
                <w:color w:val="auto"/>
                <w:sz w:val="24"/>
                <w:szCs w:val="28"/>
              </w:rPr>
              <w:t xml:space="preserve"> </w:t>
            </w:r>
            <w:r w:rsidRPr="00403047">
              <w:rPr>
                <w:rFonts w:hAnsi="Times New Roman"/>
                <w:color w:val="auto"/>
                <w:sz w:val="24"/>
                <w:szCs w:val="28"/>
              </w:rPr>
              <w:t>и</w:t>
            </w:r>
            <w:r w:rsidRPr="00403047">
              <w:rPr>
                <w:rFonts w:hAnsi="Times New Roman"/>
                <w:color w:val="auto"/>
                <w:sz w:val="24"/>
                <w:szCs w:val="28"/>
              </w:rPr>
              <w:t xml:space="preserve"> </w:t>
            </w:r>
          </w:p>
          <w:p w:rsidR="00F65069" w:rsidRPr="00403047" w:rsidRDefault="00C079E3" w:rsidP="00086C6A">
            <w:pPr>
              <w:spacing w:after="0" w:line="240" w:lineRule="auto"/>
              <w:rPr>
                <w:color w:val="auto"/>
                <w:sz w:val="24"/>
              </w:rPr>
            </w:pPr>
            <w:r w:rsidRPr="00403047">
              <w:rPr>
                <w:rFonts w:hAnsi="Times New Roman"/>
                <w:color w:val="auto"/>
                <w:sz w:val="24"/>
                <w:szCs w:val="28"/>
              </w:rPr>
              <w:t>литературное</w:t>
            </w:r>
            <w:r w:rsidRPr="00403047">
              <w:rPr>
                <w:rFonts w:hAnsi="Times New Roman"/>
                <w:color w:val="auto"/>
                <w:sz w:val="24"/>
                <w:szCs w:val="28"/>
              </w:rPr>
              <w:t xml:space="preserve"> </w:t>
            </w:r>
            <w:r w:rsidRPr="00403047">
              <w:rPr>
                <w:rFonts w:hAnsi="Times New Roman"/>
                <w:color w:val="auto"/>
                <w:sz w:val="24"/>
                <w:szCs w:val="28"/>
              </w:rPr>
              <w:t>чтение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264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264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086C6A">
            <w:pPr>
              <w:spacing w:after="0" w:line="240" w:lineRule="auto"/>
              <w:jc w:val="center"/>
              <w:rPr>
                <w:rFonts w:ascii="Times New Roman" w:eastAsia="Times New Roman" w:hAnsi="Times New Roman" w:cs="Times New Roman"/>
                <w:color w:val="auto"/>
                <w:sz w:val="24"/>
                <w:szCs w:val="28"/>
              </w:rPr>
            </w:pPr>
          </w:p>
          <w:p w:rsidR="00F65069" w:rsidRPr="00403047" w:rsidRDefault="00C079E3" w:rsidP="00086C6A">
            <w:pPr>
              <w:spacing w:after="0" w:line="240" w:lineRule="auto"/>
              <w:jc w:val="center"/>
              <w:rPr>
                <w:color w:val="auto"/>
                <w:sz w:val="24"/>
              </w:rPr>
            </w:pPr>
            <w:r w:rsidRPr="00403047">
              <w:rPr>
                <w:rFonts w:ascii="Times New Roman"/>
                <w:color w:val="auto"/>
                <w:sz w:val="24"/>
                <w:szCs w:val="28"/>
              </w:rPr>
              <w:t>306</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1650</w:t>
            </w:r>
          </w:p>
        </w:tc>
      </w:tr>
      <w:tr w:rsidR="002E13DF" w:rsidRPr="00403047" w:rsidTr="00403047">
        <w:trPr>
          <w:trHeight w:val="96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3D789D">
            <w:pPr>
              <w:rPr>
                <w:color w:val="auto"/>
                <w:sz w:val="24"/>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color w:val="auto"/>
                <w:sz w:val="24"/>
              </w:rPr>
            </w:pPr>
            <w:r w:rsidRPr="00403047">
              <w:rPr>
                <w:rFonts w:hAnsi="Times New Roman"/>
                <w:color w:val="auto"/>
                <w:sz w:val="24"/>
                <w:szCs w:val="28"/>
              </w:rPr>
              <w:t>Предметно</w:t>
            </w:r>
            <w:r w:rsidRPr="00403047">
              <w:rPr>
                <w:rFonts w:hAnsi="Times New Roman"/>
                <w:color w:val="auto"/>
                <w:sz w:val="24"/>
                <w:szCs w:val="28"/>
              </w:rPr>
              <w:t xml:space="preserve"> </w:t>
            </w:r>
            <w:r w:rsidRPr="00403047">
              <w:rPr>
                <w:rFonts w:hAnsi="Times New Roman"/>
                <w:color w:val="auto"/>
                <w:sz w:val="24"/>
                <w:szCs w:val="28"/>
              </w:rPr>
              <w:t>–</w:t>
            </w:r>
            <w:r w:rsidRPr="00403047">
              <w:rPr>
                <w:rFonts w:hAnsi="Times New Roman"/>
                <w:color w:val="auto"/>
                <w:sz w:val="24"/>
                <w:szCs w:val="28"/>
              </w:rPr>
              <w:t xml:space="preserve"> </w:t>
            </w:r>
            <w:r w:rsidRPr="00403047">
              <w:rPr>
                <w:rFonts w:hAnsi="Times New Roman"/>
                <w:color w:val="auto"/>
                <w:sz w:val="24"/>
                <w:szCs w:val="28"/>
              </w:rPr>
              <w:t>практ</w:t>
            </w:r>
            <w:r w:rsidRPr="00403047">
              <w:rPr>
                <w:rFonts w:hAnsi="Times New Roman"/>
                <w:color w:val="auto"/>
                <w:sz w:val="24"/>
                <w:szCs w:val="28"/>
              </w:rPr>
              <w:t>и</w:t>
            </w:r>
            <w:r w:rsidRPr="00403047">
              <w:rPr>
                <w:rFonts w:hAnsi="Times New Roman"/>
                <w:color w:val="auto"/>
                <w:sz w:val="24"/>
                <w:szCs w:val="28"/>
              </w:rPr>
              <w:t>ческое</w:t>
            </w:r>
            <w:r w:rsidRPr="00403047">
              <w:rPr>
                <w:rFonts w:hAnsi="Times New Roman"/>
                <w:color w:val="auto"/>
                <w:sz w:val="24"/>
                <w:szCs w:val="28"/>
              </w:rPr>
              <w:t xml:space="preserve"> </w:t>
            </w:r>
            <w:r w:rsidRPr="00403047">
              <w:rPr>
                <w:rFonts w:hAnsi="Times New Roman"/>
                <w:color w:val="auto"/>
                <w:sz w:val="24"/>
                <w:szCs w:val="28"/>
              </w:rPr>
              <w:t>обучение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086C6A">
            <w:pPr>
              <w:spacing w:after="0" w:line="240" w:lineRule="auto"/>
              <w:jc w:val="center"/>
              <w:rPr>
                <w:rFonts w:ascii="Times New Roman" w:eastAsia="Times New Roman" w:hAnsi="Times New Roman" w:cs="Times New Roman"/>
                <w:color w:val="auto"/>
                <w:sz w:val="24"/>
                <w:szCs w:val="28"/>
                <w:lang w:val="en-US"/>
              </w:rPr>
            </w:pPr>
          </w:p>
          <w:p w:rsidR="00F65069" w:rsidRPr="00403047" w:rsidRDefault="00C079E3" w:rsidP="00086C6A">
            <w:pPr>
              <w:spacing w:after="0" w:line="240" w:lineRule="auto"/>
              <w:jc w:val="center"/>
              <w:rPr>
                <w:color w:val="auto"/>
                <w:sz w:val="24"/>
              </w:rPr>
            </w:pPr>
            <w:r w:rsidRPr="00403047">
              <w:rPr>
                <w:rFonts w:ascii="Times New Roman"/>
                <w:color w:val="auto"/>
                <w:sz w:val="24"/>
                <w:szCs w:val="28"/>
                <w:lang w:val="en-US"/>
              </w:rPr>
              <w:t>-</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569</w:t>
            </w:r>
          </w:p>
        </w:tc>
      </w:tr>
      <w:tr w:rsidR="002E13DF" w:rsidRPr="00403047" w:rsidTr="00403047">
        <w:trPr>
          <w:trHeight w:val="128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rFonts w:ascii="Times New Roman" w:eastAsia="Times New Roman" w:hAnsi="Times New Roman" w:cs="Times New Roman"/>
                <w:color w:val="auto"/>
                <w:sz w:val="24"/>
                <w:szCs w:val="28"/>
              </w:rPr>
            </w:pPr>
            <w:r w:rsidRPr="00403047">
              <w:rPr>
                <w:rFonts w:hAnsi="Times New Roman"/>
                <w:color w:val="auto"/>
                <w:sz w:val="24"/>
                <w:szCs w:val="28"/>
              </w:rPr>
              <w:t>Математика</w:t>
            </w:r>
          </w:p>
          <w:p w:rsidR="00F65069" w:rsidRPr="00403047" w:rsidRDefault="00C079E3" w:rsidP="00086C6A">
            <w:pPr>
              <w:spacing w:after="0" w:line="240" w:lineRule="auto"/>
              <w:rPr>
                <w:color w:val="auto"/>
                <w:sz w:val="24"/>
              </w:rPr>
            </w:pPr>
            <w:r w:rsidRPr="00403047">
              <w:rPr>
                <w:rFonts w:hAnsi="Times New Roman"/>
                <w:color w:val="auto"/>
                <w:sz w:val="24"/>
                <w:szCs w:val="28"/>
              </w:rPr>
              <w:t>и</w:t>
            </w:r>
            <w:r w:rsidRPr="00403047">
              <w:rPr>
                <w:rFonts w:hAnsi="Times New Roman"/>
                <w:color w:val="auto"/>
                <w:sz w:val="24"/>
                <w:szCs w:val="28"/>
              </w:rPr>
              <w:t xml:space="preserve"> </w:t>
            </w:r>
            <w:r w:rsidRPr="00403047">
              <w:rPr>
                <w:rFonts w:hAnsi="Times New Roman"/>
                <w:color w:val="auto"/>
                <w:sz w:val="24"/>
                <w:szCs w:val="28"/>
              </w:rPr>
              <w:t>информатика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color w:val="auto"/>
                <w:sz w:val="24"/>
              </w:rPr>
            </w:pPr>
            <w:r w:rsidRPr="00403047">
              <w:rPr>
                <w:rFonts w:hAnsi="Times New Roman"/>
                <w:color w:val="auto"/>
                <w:sz w:val="24"/>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086C6A">
            <w:pPr>
              <w:spacing w:after="0" w:line="240" w:lineRule="auto"/>
              <w:jc w:val="center"/>
              <w:rPr>
                <w:rFonts w:ascii="Times New Roman" w:eastAsia="Times New Roman" w:hAnsi="Times New Roman" w:cs="Times New Roman"/>
                <w:color w:val="auto"/>
                <w:sz w:val="24"/>
                <w:szCs w:val="28"/>
              </w:rPr>
            </w:pPr>
          </w:p>
          <w:p w:rsidR="00F65069" w:rsidRPr="00403047" w:rsidRDefault="00C079E3" w:rsidP="00086C6A">
            <w:pPr>
              <w:spacing w:after="0" w:line="240" w:lineRule="auto"/>
              <w:jc w:val="center"/>
              <w:rPr>
                <w:color w:val="auto"/>
                <w:sz w:val="24"/>
              </w:rPr>
            </w:pPr>
            <w:r w:rsidRPr="00403047">
              <w:rPr>
                <w:rFonts w:ascii="Times New Roman"/>
                <w:color w:val="auto"/>
                <w:sz w:val="24"/>
                <w:szCs w:val="28"/>
              </w:rPr>
              <w:t>204</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868</w:t>
            </w:r>
          </w:p>
        </w:tc>
      </w:tr>
      <w:tr w:rsidR="002E13DF" w:rsidRPr="00403047" w:rsidTr="00403047">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rFonts w:ascii="Times New Roman" w:eastAsia="Times New Roman" w:hAnsi="Times New Roman" w:cs="Times New Roman"/>
                <w:color w:val="auto"/>
                <w:sz w:val="24"/>
                <w:szCs w:val="28"/>
              </w:rPr>
            </w:pPr>
            <w:r w:rsidRPr="00403047">
              <w:rPr>
                <w:rFonts w:hAnsi="Times New Roman"/>
                <w:color w:val="auto"/>
                <w:sz w:val="24"/>
                <w:szCs w:val="28"/>
              </w:rPr>
              <w:t>Обществозн</w:t>
            </w:r>
            <w:r w:rsidRPr="00403047">
              <w:rPr>
                <w:rFonts w:hAnsi="Times New Roman"/>
                <w:color w:val="auto"/>
                <w:sz w:val="24"/>
                <w:szCs w:val="28"/>
              </w:rPr>
              <w:t>а</w:t>
            </w:r>
            <w:r w:rsidRPr="00403047">
              <w:rPr>
                <w:rFonts w:hAnsi="Times New Roman"/>
                <w:color w:val="auto"/>
                <w:sz w:val="24"/>
                <w:szCs w:val="28"/>
              </w:rPr>
              <w:t>ние</w:t>
            </w:r>
            <w:r w:rsidRPr="00403047">
              <w:rPr>
                <w:rFonts w:hAnsi="Times New Roman"/>
                <w:color w:val="auto"/>
                <w:sz w:val="24"/>
                <w:szCs w:val="28"/>
              </w:rPr>
              <w:t xml:space="preserve"> </w:t>
            </w:r>
          </w:p>
          <w:p w:rsidR="00F65069" w:rsidRPr="00403047" w:rsidRDefault="00C079E3" w:rsidP="00086C6A">
            <w:pPr>
              <w:spacing w:after="0" w:line="240" w:lineRule="auto"/>
              <w:rPr>
                <w:color w:val="auto"/>
                <w:sz w:val="24"/>
              </w:rPr>
            </w:pPr>
            <w:r w:rsidRPr="00403047">
              <w:rPr>
                <w:rFonts w:hAnsi="Times New Roman"/>
                <w:color w:val="auto"/>
                <w:sz w:val="24"/>
                <w:szCs w:val="28"/>
              </w:rPr>
              <w:t>и</w:t>
            </w:r>
            <w:r w:rsidRPr="00403047">
              <w:rPr>
                <w:rFonts w:hAnsi="Times New Roman"/>
                <w:color w:val="auto"/>
                <w:sz w:val="24"/>
                <w:szCs w:val="28"/>
              </w:rPr>
              <w:t xml:space="preserve"> </w:t>
            </w:r>
            <w:r w:rsidRPr="00403047">
              <w:rPr>
                <w:rFonts w:hAnsi="Times New Roman"/>
                <w:color w:val="auto"/>
                <w:sz w:val="24"/>
                <w:szCs w:val="28"/>
              </w:rPr>
              <w:t>естествозн</w:t>
            </w:r>
            <w:r w:rsidRPr="00403047">
              <w:rPr>
                <w:rFonts w:hAnsi="Times New Roman"/>
                <w:color w:val="auto"/>
                <w:sz w:val="24"/>
                <w:szCs w:val="28"/>
              </w:rPr>
              <w:t>а</w:t>
            </w:r>
            <w:r w:rsidRPr="00403047">
              <w:rPr>
                <w:rFonts w:hAnsi="Times New Roman"/>
                <w:color w:val="auto"/>
                <w:sz w:val="24"/>
                <w:szCs w:val="28"/>
              </w:rPr>
              <w:t>ние</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color w:val="auto"/>
                <w:sz w:val="24"/>
              </w:rPr>
            </w:pPr>
            <w:r w:rsidRPr="00403047">
              <w:rPr>
                <w:rFonts w:hAnsi="Times New Roman"/>
                <w:color w:val="auto"/>
                <w:sz w:val="24"/>
                <w:szCs w:val="28"/>
              </w:rPr>
              <w:t>Ознакомление</w:t>
            </w:r>
            <w:r w:rsidRPr="00403047">
              <w:rPr>
                <w:rFonts w:hAnsi="Times New Roman"/>
                <w:color w:val="auto"/>
                <w:sz w:val="24"/>
                <w:szCs w:val="28"/>
              </w:rPr>
              <w:t xml:space="preserve"> </w:t>
            </w:r>
            <w:r w:rsidRPr="00403047">
              <w:rPr>
                <w:rFonts w:hAnsi="Times New Roman"/>
                <w:color w:val="auto"/>
                <w:sz w:val="24"/>
                <w:szCs w:val="28"/>
              </w:rPr>
              <w:t>с</w:t>
            </w:r>
            <w:r w:rsidRPr="00403047">
              <w:rPr>
                <w:rFonts w:hAnsi="Times New Roman"/>
                <w:color w:val="auto"/>
                <w:sz w:val="24"/>
                <w:szCs w:val="28"/>
              </w:rPr>
              <w:t xml:space="preserve"> </w:t>
            </w:r>
            <w:r w:rsidRPr="00403047">
              <w:rPr>
                <w:rFonts w:hAnsi="Times New Roman"/>
                <w:color w:val="auto"/>
                <w:sz w:val="24"/>
                <w:szCs w:val="28"/>
              </w:rPr>
              <w:t>окружающим</w:t>
            </w:r>
            <w:r w:rsidRPr="00403047">
              <w:rPr>
                <w:rFonts w:hAnsi="Times New Roman"/>
                <w:color w:val="auto"/>
                <w:sz w:val="24"/>
                <w:szCs w:val="28"/>
              </w:rPr>
              <w:t xml:space="preserve"> </w:t>
            </w:r>
            <w:r w:rsidRPr="00403047">
              <w:rPr>
                <w:rFonts w:hAnsi="Times New Roman"/>
                <w:color w:val="auto"/>
                <w:sz w:val="24"/>
                <w:szCs w:val="28"/>
              </w:rPr>
              <w:t>миром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F65069" w:rsidP="003D789D">
            <w:pPr>
              <w:rPr>
                <w:color w:val="auto"/>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F65069" w:rsidP="003D789D">
            <w:pPr>
              <w:rPr>
                <w:color w:val="auto"/>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F65069" w:rsidP="003D789D">
            <w:pPr>
              <w:rPr>
                <w:color w:val="auto"/>
                <w:sz w:val="24"/>
              </w:rPr>
            </w:pP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100</w:t>
            </w:r>
          </w:p>
        </w:tc>
      </w:tr>
      <w:tr w:rsidR="002E13DF" w:rsidRPr="00403047" w:rsidTr="00403047">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3D789D">
            <w:pPr>
              <w:rPr>
                <w:color w:val="auto"/>
                <w:sz w:val="24"/>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color w:val="auto"/>
                <w:sz w:val="24"/>
              </w:rPr>
            </w:pPr>
            <w:r w:rsidRPr="00403047">
              <w:rPr>
                <w:rFonts w:hAnsi="Times New Roman"/>
                <w:color w:val="auto"/>
                <w:sz w:val="24"/>
                <w:szCs w:val="28"/>
              </w:rPr>
              <w:t>Окружающий</w:t>
            </w:r>
            <w:r w:rsidRPr="00403047">
              <w:rPr>
                <w:rFonts w:hAnsi="Times New Roman"/>
                <w:color w:val="auto"/>
                <w:sz w:val="24"/>
                <w:szCs w:val="28"/>
              </w:rPr>
              <w:t xml:space="preserve"> </w:t>
            </w:r>
            <w:r w:rsidRPr="00403047">
              <w:rPr>
                <w:rFonts w:hAnsi="Times New Roman"/>
                <w:color w:val="auto"/>
                <w:sz w:val="24"/>
                <w:szCs w:val="28"/>
              </w:rPr>
              <w:t>мир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34</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102</w:t>
            </w:r>
          </w:p>
        </w:tc>
      </w:tr>
      <w:tr w:rsidR="002E13DF" w:rsidRPr="00403047" w:rsidTr="00403047">
        <w:trPr>
          <w:trHeight w:val="160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color w:val="auto"/>
                <w:sz w:val="24"/>
              </w:rPr>
            </w:pPr>
            <w:r w:rsidRPr="00403047">
              <w:rPr>
                <w:rFonts w:hAnsi="Times New Roman"/>
                <w:color w:val="auto"/>
                <w:sz w:val="24"/>
                <w:szCs w:val="28"/>
              </w:rPr>
              <w:t>Основы</w:t>
            </w:r>
            <w:r w:rsidRPr="00403047">
              <w:rPr>
                <w:rFonts w:hAnsi="Times New Roman"/>
                <w:color w:val="auto"/>
                <w:sz w:val="24"/>
                <w:szCs w:val="28"/>
              </w:rPr>
              <w:t xml:space="preserve"> </w:t>
            </w:r>
            <w:r w:rsidRPr="00403047">
              <w:rPr>
                <w:rFonts w:hAnsi="Times New Roman"/>
                <w:color w:val="auto"/>
                <w:sz w:val="24"/>
                <w:szCs w:val="28"/>
              </w:rPr>
              <w:t>рел</w:t>
            </w:r>
            <w:r w:rsidRPr="00403047">
              <w:rPr>
                <w:rFonts w:hAnsi="Times New Roman"/>
                <w:color w:val="auto"/>
                <w:sz w:val="24"/>
                <w:szCs w:val="28"/>
              </w:rPr>
              <w:t>и</w:t>
            </w:r>
            <w:r w:rsidRPr="00403047">
              <w:rPr>
                <w:rFonts w:hAnsi="Times New Roman"/>
                <w:color w:val="auto"/>
                <w:sz w:val="24"/>
                <w:szCs w:val="28"/>
              </w:rPr>
              <w:t>гиозных</w:t>
            </w:r>
            <w:r w:rsidRPr="00403047">
              <w:rPr>
                <w:rFonts w:hAnsi="Times New Roman"/>
                <w:color w:val="auto"/>
                <w:sz w:val="24"/>
                <w:szCs w:val="28"/>
              </w:rPr>
              <w:t xml:space="preserve"> </w:t>
            </w:r>
            <w:r w:rsidRPr="00403047">
              <w:rPr>
                <w:rFonts w:hAnsi="Times New Roman"/>
                <w:color w:val="auto"/>
                <w:sz w:val="24"/>
                <w:szCs w:val="28"/>
              </w:rPr>
              <w:t>кул</w:t>
            </w:r>
            <w:r w:rsidRPr="00403047">
              <w:rPr>
                <w:rFonts w:hAnsi="Times New Roman"/>
                <w:color w:val="auto"/>
                <w:sz w:val="24"/>
                <w:szCs w:val="28"/>
              </w:rPr>
              <w:t>ь</w:t>
            </w:r>
            <w:r w:rsidRPr="00403047">
              <w:rPr>
                <w:rFonts w:hAnsi="Times New Roman"/>
                <w:color w:val="auto"/>
                <w:sz w:val="24"/>
                <w:szCs w:val="28"/>
              </w:rPr>
              <w:t>тур</w:t>
            </w:r>
            <w:r w:rsidRPr="00403047">
              <w:rPr>
                <w:rFonts w:hAnsi="Times New Roman"/>
                <w:color w:val="auto"/>
                <w:sz w:val="24"/>
                <w:szCs w:val="28"/>
              </w:rPr>
              <w:t xml:space="preserve"> </w:t>
            </w:r>
            <w:r w:rsidRPr="00403047">
              <w:rPr>
                <w:rFonts w:hAnsi="Times New Roman"/>
                <w:color w:val="auto"/>
                <w:sz w:val="24"/>
                <w:szCs w:val="28"/>
              </w:rPr>
              <w:t>и</w:t>
            </w:r>
            <w:r w:rsidRPr="00403047">
              <w:rPr>
                <w:rFonts w:hAnsi="Times New Roman"/>
                <w:color w:val="auto"/>
                <w:sz w:val="24"/>
                <w:szCs w:val="28"/>
              </w:rPr>
              <w:t xml:space="preserve"> </w:t>
            </w:r>
            <w:r w:rsidRPr="00403047">
              <w:rPr>
                <w:rFonts w:hAnsi="Times New Roman"/>
                <w:color w:val="auto"/>
                <w:sz w:val="24"/>
                <w:szCs w:val="28"/>
              </w:rPr>
              <w:t>светской</w:t>
            </w:r>
            <w:r w:rsidRPr="00403047">
              <w:rPr>
                <w:rFonts w:hAnsi="Times New Roman"/>
                <w:color w:val="auto"/>
                <w:sz w:val="24"/>
                <w:szCs w:val="28"/>
              </w:rPr>
              <w:t xml:space="preserve"> </w:t>
            </w:r>
            <w:r w:rsidRPr="00403047">
              <w:rPr>
                <w:rFonts w:hAnsi="Times New Roman"/>
                <w:color w:val="auto"/>
                <w:sz w:val="24"/>
                <w:szCs w:val="28"/>
              </w:rPr>
              <w:t>этики</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color w:val="auto"/>
                <w:sz w:val="24"/>
              </w:rPr>
            </w:pPr>
            <w:r w:rsidRPr="00403047">
              <w:rPr>
                <w:rFonts w:hAnsi="Times New Roman"/>
                <w:color w:val="auto"/>
                <w:sz w:val="24"/>
                <w:szCs w:val="28"/>
              </w:rPr>
              <w:t>Основы</w:t>
            </w:r>
            <w:r w:rsidRPr="00403047">
              <w:rPr>
                <w:rFonts w:hAnsi="Times New Roman"/>
                <w:color w:val="auto"/>
                <w:sz w:val="24"/>
                <w:szCs w:val="28"/>
              </w:rPr>
              <w:t xml:space="preserve"> </w:t>
            </w:r>
            <w:r w:rsidRPr="00403047">
              <w:rPr>
                <w:rFonts w:hAnsi="Times New Roman"/>
                <w:color w:val="auto"/>
                <w:sz w:val="24"/>
                <w:szCs w:val="28"/>
              </w:rPr>
              <w:t>религиозных</w:t>
            </w:r>
            <w:r w:rsidRPr="00403047">
              <w:rPr>
                <w:rFonts w:hAnsi="Times New Roman"/>
                <w:color w:val="auto"/>
                <w:sz w:val="24"/>
                <w:szCs w:val="28"/>
              </w:rPr>
              <w:t xml:space="preserve"> </w:t>
            </w:r>
            <w:r w:rsidRPr="00403047">
              <w:rPr>
                <w:rFonts w:hAnsi="Times New Roman"/>
                <w:color w:val="auto"/>
                <w:sz w:val="24"/>
                <w:szCs w:val="28"/>
              </w:rPr>
              <w:t>культур</w:t>
            </w:r>
            <w:r w:rsidRPr="00403047">
              <w:rPr>
                <w:rFonts w:hAnsi="Times New Roman"/>
                <w:color w:val="auto"/>
                <w:sz w:val="24"/>
                <w:szCs w:val="28"/>
              </w:rPr>
              <w:t xml:space="preserve"> </w:t>
            </w:r>
            <w:r w:rsidRPr="00403047">
              <w:rPr>
                <w:rFonts w:hAnsi="Times New Roman"/>
                <w:color w:val="auto"/>
                <w:sz w:val="24"/>
                <w:szCs w:val="28"/>
              </w:rPr>
              <w:t>и</w:t>
            </w:r>
            <w:r w:rsidRPr="00403047">
              <w:rPr>
                <w:rFonts w:hAnsi="Times New Roman"/>
                <w:color w:val="auto"/>
                <w:sz w:val="24"/>
                <w:szCs w:val="28"/>
              </w:rPr>
              <w:t xml:space="preserve"> </w:t>
            </w:r>
            <w:r w:rsidRPr="00403047">
              <w:rPr>
                <w:rFonts w:hAnsi="Times New Roman"/>
                <w:color w:val="auto"/>
                <w:sz w:val="24"/>
                <w:szCs w:val="28"/>
              </w:rPr>
              <w:t>светской</w:t>
            </w:r>
            <w:r w:rsidRPr="00403047">
              <w:rPr>
                <w:rFonts w:hAnsi="Times New Roman"/>
                <w:color w:val="auto"/>
                <w:sz w:val="24"/>
                <w:szCs w:val="28"/>
              </w:rPr>
              <w:t xml:space="preserve"> </w:t>
            </w:r>
            <w:r w:rsidRPr="00403047">
              <w:rPr>
                <w:rFonts w:hAnsi="Times New Roman"/>
                <w:color w:val="auto"/>
                <w:sz w:val="24"/>
                <w:szCs w:val="28"/>
              </w:rPr>
              <w:t>этики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086C6A">
            <w:pPr>
              <w:spacing w:after="0" w:line="240" w:lineRule="auto"/>
              <w:jc w:val="center"/>
              <w:rPr>
                <w:rFonts w:ascii="Times New Roman" w:eastAsia="Times New Roman" w:hAnsi="Times New Roman" w:cs="Times New Roman"/>
                <w:color w:val="auto"/>
                <w:sz w:val="24"/>
                <w:szCs w:val="28"/>
                <w:lang w:val="en-US"/>
              </w:rPr>
            </w:pPr>
          </w:p>
          <w:p w:rsidR="00F65069" w:rsidRPr="00403047" w:rsidRDefault="00F65069" w:rsidP="00086C6A">
            <w:pPr>
              <w:spacing w:after="0" w:line="240" w:lineRule="auto"/>
              <w:jc w:val="center"/>
              <w:rPr>
                <w:rFonts w:ascii="Times New Roman" w:eastAsia="Times New Roman" w:hAnsi="Times New Roman" w:cs="Times New Roman"/>
                <w:color w:val="auto"/>
                <w:sz w:val="24"/>
                <w:szCs w:val="28"/>
                <w:lang w:val="en-US"/>
              </w:rPr>
            </w:pPr>
          </w:p>
          <w:p w:rsidR="00F65069" w:rsidRPr="00403047" w:rsidRDefault="00C079E3" w:rsidP="00086C6A">
            <w:pPr>
              <w:spacing w:after="0" w:line="240" w:lineRule="auto"/>
              <w:jc w:val="center"/>
              <w:rPr>
                <w:color w:val="auto"/>
                <w:sz w:val="24"/>
              </w:rPr>
            </w:pPr>
            <w:r w:rsidRPr="00403047">
              <w:rPr>
                <w:rFonts w:ascii="Times New Roman"/>
                <w:color w:val="auto"/>
                <w:sz w:val="24"/>
                <w:szCs w:val="28"/>
                <w:lang w:val="en-US"/>
              </w:rPr>
              <w:t>-</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34</w:t>
            </w:r>
          </w:p>
        </w:tc>
      </w:tr>
      <w:tr w:rsidR="002E13DF" w:rsidRPr="00403047" w:rsidTr="00403047">
        <w:trPr>
          <w:trHeight w:val="64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color w:val="auto"/>
                <w:sz w:val="24"/>
              </w:rPr>
            </w:pPr>
            <w:r w:rsidRPr="00403047">
              <w:rPr>
                <w:rFonts w:hAnsi="Times New Roman"/>
                <w:color w:val="auto"/>
                <w:sz w:val="24"/>
                <w:szCs w:val="28"/>
              </w:rPr>
              <w:t>Искусство</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color w:val="auto"/>
                <w:sz w:val="24"/>
              </w:rPr>
            </w:pPr>
            <w:r w:rsidRPr="00403047">
              <w:rPr>
                <w:rFonts w:hAnsi="Times New Roman"/>
                <w:color w:val="auto"/>
                <w:sz w:val="24"/>
                <w:szCs w:val="28"/>
              </w:rPr>
              <w:t>Изобразительное</w:t>
            </w:r>
            <w:r w:rsidRPr="00403047">
              <w:rPr>
                <w:rFonts w:hAnsi="Times New Roman"/>
                <w:color w:val="auto"/>
                <w:sz w:val="24"/>
                <w:szCs w:val="28"/>
              </w:rPr>
              <w:t xml:space="preserve"> </w:t>
            </w:r>
            <w:r w:rsidRPr="00403047">
              <w:rPr>
                <w:rFonts w:hAnsi="Times New Roman"/>
                <w:color w:val="auto"/>
                <w:sz w:val="24"/>
                <w:szCs w:val="28"/>
              </w:rPr>
              <w:t>и</w:t>
            </w:r>
            <w:r w:rsidRPr="00403047">
              <w:rPr>
                <w:rFonts w:hAnsi="Times New Roman"/>
                <w:color w:val="auto"/>
                <w:sz w:val="24"/>
                <w:szCs w:val="28"/>
              </w:rPr>
              <w:t>с</w:t>
            </w:r>
            <w:r w:rsidRPr="00403047">
              <w:rPr>
                <w:rFonts w:hAnsi="Times New Roman"/>
                <w:color w:val="auto"/>
                <w:sz w:val="24"/>
                <w:szCs w:val="28"/>
              </w:rPr>
              <w:t>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086C6A">
            <w:pPr>
              <w:spacing w:after="0" w:line="240" w:lineRule="auto"/>
              <w:jc w:val="center"/>
              <w:rPr>
                <w:color w:val="auto"/>
                <w:sz w:val="24"/>
              </w:rPr>
            </w:pPr>
            <w:r w:rsidRPr="00403047">
              <w:rPr>
                <w:rFonts w:ascii="Times New Roman"/>
                <w:color w:val="auto"/>
                <w:sz w:val="24"/>
                <w:szCs w:val="28"/>
                <w:lang w:val="en-US"/>
              </w:rPr>
              <w:t>-</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134</w:t>
            </w:r>
          </w:p>
        </w:tc>
      </w:tr>
      <w:tr w:rsidR="002E13DF" w:rsidRPr="00403047" w:rsidTr="00403047">
        <w:trPr>
          <w:trHeight w:val="64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rFonts w:ascii="Times New Roman" w:eastAsia="Times New Roman" w:hAnsi="Times New Roman" w:cs="Times New Roman"/>
                <w:color w:val="auto"/>
                <w:sz w:val="24"/>
                <w:szCs w:val="28"/>
              </w:rPr>
            </w:pPr>
            <w:r w:rsidRPr="00403047">
              <w:rPr>
                <w:rFonts w:hAnsi="Times New Roman"/>
                <w:color w:val="auto"/>
                <w:sz w:val="24"/>
                <w:szCs w:val="28"/>
              </w:rPr>
              <w:t>Технология</w:t>
            </w:r>
          </w:p>
          <w:p w:rsidR="00F65069" w:rsidRPr="00403047" w:rsidRDefault="00F65069" w:rsidP="00086C6A">
            <w:pPr>
              <w:spacing w:after="0" w:line="240" w:lineRule="auto"/>
              <w:rPr>
                <w:color w:val="auto"/>
                <w:sz w:val="24"/>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color w:val="auto"/>
                <w:sz w:val="24"/>
              </w:rPr>
            </w:pPr>
            <w:r w:rsidRPr="00403047">
              <w:rPr>
                <w:rFonts w:hAnsi="Times New Roman"/>
                <w:color w:val="auto"/>
                <w:sz w:val="24"/>
                <w:szCs w:val="28"/>
              </w:rPr>
              <w:t>Материальные</w:t>
            </w:r>
            <w:r w:rsidRPr="00403047">
              <w:rPr>
                <w:rFonts w:hAnsi="Times New Roman"/>
                <w:color w:val="auto"/>
                <w:sz w:val="24"/>
                <w:szCs w:val="28"/>
              </w:rPr>
              <w:t xml:space="preserve"> </w:t>
            </w:r>
            <w:r w:rsidRPr="00403047">
              <w:rPr>
                <w:rFonts w:hAnsi="Times New Roman"/>
                <w:color w:val="auto"/>
                <w:sz w:val="24"/>
                <w:szCs w:val="28"/>
              </w:rPr>
              <w:t>техн</w:t>
            </w:r>
            <w:r w:rsidRPr="00403047">
              <w:rPr>
                <w:rFonts w:hAnsi="Times New Roman"/>
                <w:color w:val="auto"/>
                <w:sz w:val="24"/>
                <w:szCs w:val="28"/>
              </w:rPr>
              <w:t>о</w:t>
            </w:r>
            <w:r w:rsidRPr="00403047">
              <w:rPr>
                <w:rFonts w:hAnsi="Times New Roman"/>
                <w:color w:val="auto"/>
                <w:sz w:val="24"/>
                <w:szCs w:val="28"/>
              </w:rPr>
              <w:t>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34</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34</w:t>
            </w:r>
          </w:p>
        </w:tc>
      </w:tr>
      <w:tr w:rsidR="002E13DF" w:rsidRPr="00403047" w:rsidTr="00403047">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3D789D">
            <w:pPr>
              <w:rPr>
                <w:color w:val="auto"/>
                <w:sz w:val="24"/>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color w:val="auto"/>
                <w:sz w:val="24"/>
              </w:rPr>
            </w:pPr>
            <w:r w:rsidRPr="00403047">
              <w:rPr>
                <w:rFonts w:hAnsi="Times New Roman"/>
                <w:color w:val="auto"/>
                <w:sz w:val="24"/>
                <w:szCs w:val="28"/>
              </w:rPr>
              <w:t>Компьютерные</w:t>
            </w:r>
            <w:r w:rsidRPr="00403047">
              <w:rPr>
                <w:rFonts w:hAnsi="Times New Roman"/>
                <w:color w:val="auto"/>
                <w:sz w:val="24"/>
                <w:szCs w:val="28"/>
              </w:rPr>
              <w:t xml:space="preserve"> </w:t>
            </w:r>
            <w:r w:rsidRPr="00403047">
              <w:rPr>
                <w:rFonts w:hAnsi="Times New Roman"/>
                <w:color w:val="auto"/>
                <w:sz w:val="24"/>
                <w:szCs w:val="28"/>
              </w:rPr>
              <w:t>те</w:t>
            </w:r>
            <w:r w:rsidRPr="00403047">
              <w:rPr>
                <w:rFonts w:hAnsi="Times New Roman"/>
                <w:color w:val="auto"/>
                <w:sz w:val="24"/>
                <w:szCs w:val="28"/>
              </w:rPr>
              <w:t>х</w:t>
            </w:r>
            <w:r w:rsidRPr="00403047">
              <w:rPr>
                <w:rFonts w:hAnsi="Times New Roman"/>
                <w:color w:val="auto"/>
                <w:sz w:val="24"/>
                <w:szCs w:val="28"/>
              </w:rPr>
              <w:t>нологии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086C6A">
            <w:pPr>
              <w:spacing w:after="0" w:line="240" w:lineRule="auto"/>
              <w:jc w:val="center"/>
              <w:rPr>
                <w:rFonts w:ascii="Times New Roman" w:eastAsia="Times New Roman" w:hAnsi="Times New Roman" w:cs="Times New Roman"/>
                <w:color w:val="auto"/>
                <w:sz w:val="24"/>
                <w:szCs w:val="28"/>
              </w:rPr>
            </w:pPr>
          </w:p>
          <w:p w:rsidR="00F65069" w:rsidRPr="00403047" w:rsidRDefault="00C079E3" w:rsidP="00086C6A">
            <w:pPr>
              <w:spacing w:after="0" w:line="240" w:lineRule="auto"/>
              <w:jc w:val="center"/>
              <w:rPr>
                <w:color w:val="auto"/>
                <w:sz w:val="24"/>
              </w:rPr>
            </w:pPr>
            <w:r w:rsidRPr="00403047">
              <w:rPr>
                <w:rFonts w:ascii="Times New Roman"/>
                <w:color w:val="auto"/>
                <w:sz w:val="24"/>
                <w:szCs w:val="28"/>
              </w:rPr>
              <w:t>34</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136</w:t>
            </w:r>
          </w:p>
        </w:tc>
      </w:tr>
      <w:tr w:rsidR="002E13DF" w:rsidRPr="00403047" w:rsidTr="00403047">
        <w:trPr>
          <w:trHeight w:val="96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color w:val="auto"/>
                <w:sz w:val="24"/>
              </w:rPr>
            </w:pPr>
            <w:r w:rsidRPr="00403047">
              <w:rPr>
                <w:rFonts w:hAnsi="Times New Roman"/>
                <w:color w:val="auto"/>
                <w:sz w:val="24"/>
                <w:szCs w:val="28"/>
              </w:rPr>
              <w:lastRenderedPageBreak/>
              <w:t>Физическая</w:t>
            </w:r>
            <w:r w:rsidRPr="00403047">
              <w:rPr>
                <w:rFonts w:hAnsi="Times New Roman"/>
                <w:color w:val="auto"/>
                <w:sz w:val="24"/>
                <w:szCs w:val="28"/>
              </w:rPr>
              <w:t xml:space="preserve"> </w:t>
            </w:r>
            <w:r w:rsidRPr="00403047">
              <w:rPr>
                <w:rFonts w:hAnsi="Times New Roman"/>
                <w:color w:val="auto"/>
                <w:sz w:val="24"/>
                <w:szCs w:val="28"/>
              </w:rPr>
              <w:t>культура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rPr>
                <w:color w:val="auto"/>
                <w:sz w:val="24"/>
              </w:rPr>
            </w:pPr>
            <w:r w:rsidRPr="00403047">
              <w:rPr>
                <w:rFonts w:hAnsi="Times New Roman"/>
                <w:color w:val="auto"/>
                <w:sz w:val="24"/>
                <w:szCs w:val="28"/>
              </w:rPr>
              <w:t>Физическая</w:t>
            </w:r>
            <w:r w:rsidRPr="00403047">
              <w:rPr>
                <w:rFonts w:hAnsi="Times New Roman"/>
                <w:color w:val="auto"/>
                <w:sz w:val="24"/>
                <w:szCs w:val="28"/>
              </w:rPr>
              <w:t xml:space="preserve"> </w:t>
            </w:r>
            <w:r w:rsidRPr="00403047">
              <w:rPr>
                <w:rFonts w:hAnsi="Times New Roman"/>
                <w:color w:val="auto"/>
                <w:sz w:val="24"/>
                <w:szCs w:val="28"/>
              </w:rPr>
              <w:t>культура</w:t>
            </w:r>
            <w:r w:rsidRPr="00403047">
              <w:rPr>
                <w:rFonts w:hAnsi="Times New Roman"/>
                <w:color w:val="auto"/>
                <w:sz w:val="24"/>
                <w:szCs w:val="28"/>
              </w:rPr>
              <w:t xml:space="preserve"> </w:t>
            </w:r>
            <w:r w:rsidRPr="00403047">
              <w:rPr>
                <w:rFonts w:ascii="Times New Roman"/>
                <w:color w:val="auto"/>
                <w:sz w:val="24"/>
                <w:szCs w:val="28"/>
              </w:rPr>
              <w:t>(</w:t>
            </w:r>
            <w:r w:rsidRPr="00403047">
              <w:rPr>
                <w:rFonts w:hAnsi="Times New Roman"/>
                <w:color w:val="auto"/>
                <w:sz w:val="24"/>
                <w:szCs w:val="28"/>
              </w:rPr>
              <w:t>адаптивная</w:t>
            </w:r>
            <w:r w:rsidRPr="00403047">
              <w:rPr>
                <w:rFonts w:ascii="Times New Roman"/>
                <w:color w:val="auto"/>
                <w:sz w:val="24"/>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086C6A">
            <w:pPr>
              <w:spacing w:after="0" w:line="240" w:lineRule="auto"/>
              <w:jc w:val="center"/>
              <w:rPr>
                <w:rFonts w:ascii="Times New Roman" w:eastAsia="Times New Roman" w:hAnsi="Times New Roman" w:cs="Times New Roman"/>
                <w:color w:val="auto"/>
                <w:sz w:val="24"/>
                <w:szCs w:val="28"/>
                <w:lang w:val="en-US"/>
              </w:rPr>
            </w:pPr>
          </w:p>
          <w:p w:rsidR="00F65069" w:rsidRPr="00403047" w:rsidRDefault="00C079E3" w:rsidP="00086C6A">
            <w:pPr>
              <w:spacing w:after="0" w:line="240" w:lineRule="auto"/>
              <w:jc w:val="center"/>
              <w:rPr>
                <w:color w:val="auto"/>
                <w:sz w:val="24"/>
              </w:rPr>
            </w:pPr>
            <w:r w:rsidRPr="00403047">
              <w:rPr>
                <w:rFonts w:ascii="Times New Roman"/>
                <w:color w:val="auto"/>
                <w:sz w:val="24"/>
                <w:szCs w:val="28"/>
              </w:rPr>
              <w:t>102</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606</w:t>
            </w:r>
          </w:p>
        </w:tc>
      </w:tr>
      <w:tr w:rsidR="002E13DF" w:rsidRPr="00403047" w:rsidTr="00403047">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right"/>
              <w:rPr>
                <w:color w:val="auto"/>
                <w:sz w:val="24"/>
              </w:rPr>
            </w:pPr>
            <w:r w:rsidRPr="00403047">
              <w:rPr>
                <w:rFonts w:hAnsi="Times New Roman"/>
                <w:b/>
                <w:bCs/>
                <w:color w:val="auto"/>
                <w:sz w:val="24"/>
                <w:szCs w:val="28"/>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F65069" w:rsidP="00086C6A">
            <w:pPr>
              <w:spacing w:after="0" w:line="240" w:lineRule="auto"/>
              <w:jc w:val="center"/>
              <w:rPr>
                <w:rFonts w:ascii="Times New Roman" w:eastAsia="Times New Roman" w:hAnsi="Times New Roman" w:cs="Times New Roman"/>
                <w:b/>
                <w:bCs/>
                <w:color w:val="auto"/>
                <w:sz w:val="24"/>
                <w:szCs w:val="28"/>
              </w:rPr>
            </w:pPr>
          </w:p>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086C6A">
            <w:pPr>
              <w:spacing w:after="0" w:line="240" w:lineRule="auto"/>
              <w:jc w:val="center"/>
              <w:rPr>
                <w:rFonts w:ascii="Times New Roman" w:eastAsia="Times New Roman" w:hAnsi="Times New Roman" w:cs="Times New Roman"/>
                <w:b/>
                <w:bCs/>
                <w:color w:val="auto"/>
                <w:sz w:val="24"/>
                <w:szCs w:val="28"/>
              </w:rPr>
            </w:pPr>
          </w:p>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714</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4242</w:t>
            </w:r>
          </w:p>
        </w:tc>
      </w:tr>
      <w:tr w:rsidR="002E13DF" w:rsidRPr="00403047" w:rsidTr="00403047">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both"/>
              <w:rPr>
                <w:color w:val="auto"/>
                <w:sz w:val="24"/>
              </w:rPr>
            </w:pPr>
            <w:r w:rsidRPr="00403047">
              <w:rPr>
                <w:rFonts w:hAnsi="Times New Roman"/>
                <w:i/>
                <w:iCs/>
                <w:color w:val="auto"/>
                <w:sz w:val="24"/>
                <w:szCs w:val="28"/>
              </w:rPr>
              <w:t>Часть</w:t>
            </w:r>
            <w:r w:rsidRPr="00403047">
              <w:rPr>
                <w:rFonts w:ascii="Times New Roman"/>
                <w:i/>
                <w:iCs/>
                <w:color w:val="auto"/>
                <w:sz w:val="24"/>
                <w:szCs w:val="28"/>
              </w:rPr>
              <w:t xml:space="preserve">, </w:t>
            </w:r>
            <w:r w:rsidRPr="00403047">
              <w:rPr>
                <w:rFonts w:hAnsi="Times New Roman"/>
                <w:i/>
                <w:iCs/>
                <w:color w:val="auto"/>
                <w:sz w:val="24"/>
                <w:szCs w:val="28"/>
              </w:rPr>
              <w:t>формируемая</w:t>
            </w:r>
            <w:r w:rsidRPr="00403047">
              <w:rPr>
                <w:rFonts w:hAnsi="Times New Roman"/>
                <w:i/>
                <w:iCs/>
                <w:color w:val="auto"/>
                <w:sz w:val="24"/>
                <w:szCs w:val="28"/>
              </w:rPr>
              <w:t xml:space="preserve"> </w:t>
            </w:r>
            <w:r w:rsidRPr="00403047">
              <w:rPr>
                <w:rFonts w:hAnsi="Times New Roman"/>
                <w:i/>
                <w:iCs/>
                <w:color w:val="auto"/>
                <w:sz w:val="24"/>
                <w:szCs w:val="28"/>
              </w:rPr>
              <w:t>участниками</w:t>
            </w:r>
            <w:r w:rsidRPr="00403047">
              <w:rPr>
                <w:rFonts w:hAnsi="Times New Roman"/>
                <w:i/>
                <w:iCs/>
                <w:color w:val="auto"/>
                <w:sz w:val="24"/>
                <w:szCs w:val="28"/>
              </w:rPr>
              <w:t xml:space="preserve"> </w:t>
            </w:r>
            <w:r w:rsidRPr="00403047">
              <w:rPr>
                <w:rFonts w:hAnsi="Times New Roman"/>
                <w:i/>
                <w:iCs/>
                <w:color w:val="auto"/>
                <w:sz w:val="24"/>
                <w:szCs w:val="28"/>
              </w:rPr>
              <w:t>о</w:t>
            </w:r>
            <w:r w:rsidRPr="00403047">
              <w:rPr>
                <w:rFonts w:hAnsi="Times New Roman"/>
                <w:i/>
                <w:iCs/>
                <w:color w:val="auto"/>
                <w:sz w:val="24"/>
                <w:szCs w:val="28"/>
              </w:rPr>
              <w:t>б</w:t>
            </w:r>
            <w:r w:rsidRPr="00403047">
              <w:rPr>
                <w:rFonts w:hAnsi="Times New Roman"/>
                <w:i/>
                <w:iCs/>
                <w:color w:val="auto"/>
                <w:sz w:val="24"/>
                <w:szCs w:val="28"/>
              </w:rPr>
              <w:t>разовательного</w:t>
            </w:r>
            <w:r w:rsidRPr="00403047">
              <w:rPr>
                <w:rFonts w:hAnsi="Times New Roman"/>
                <w:i/>
                <w:iCs/>
                <w:color w:val="auto"/>
                <w:sz w:val="24"/>
                <w:szCs w:val="28"/>
              </w:rPr>
              <w:t xml:space="preserve"> </w:t>
            </w:r>
            <w:r w:rsidRPr="00403047">
              <w:rPr>
                <w:rFonts w:hAnsi="Times New Roman"/>
                <w:i/>
                <w:iCs/>
                <w:color w:val="auto"/>
                <w:sz w:val="24"/>
                <w:szCs w:val="28"/>
              </w:rPr>
              <w:t>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086C6A">
            <w:pPr>
              <w:spacing w:after="0" w:line="240" w:lineRule="auto"/>
              <w:jc w:val="center"/>
              <w:rPr>
                <w:rFonts w:ascii="Times New Roman" w:eastAsia="Times New Roman" w:hAnsi="Times New Roman" w:cs="Times New Roman"/>
                <w:color w:val="auto"/>
                <w:sz w:val="24"/>
                <w:szCs w:val="28"/>
              </w:rPr>
            </w:pPr>
          </w:p>
          <w:p w:rsidR="00F65069" w:rsidRPr="00403047" w:rsidRDefault="00C079E3" w:rsidP="00086C6A">
            <w:pPr>
              <w:spacing w:after="0" w:line="240" w:lineRule="auto"/>
              <w:jc w:val="center"/>
              <w:rPr>
                <w:color w:val="auto"/>
                <w:sz w:val="24"/>
              </w:rPr>
            </w:pPr>
            <w:r w:rsidRPr="00403047">
              <w:rPr>
                <w:rFonts w:ascii="Times New Roman"/>
                <w:color w:val="auto"/>
                <w:sz w:val="24"/>
                <w:szCs w:val="28"/>
              </w:rPr>
              <w:t>68</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272</w:t>
            </w:r>
          </w:p>
        </w:tc>
      </w:tr>
      <w:tr w:rsidR="002E13DF" w:rsidRPr="00403047" w:rsidTr="00403047">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both"/>
              <w:rPr>
                <w:color w:val="auto"/>
                <w:sz w:val="24"/>
              </w:rPr>
            </w:pPr>
            <w:r w:rsidRPr="00403047">
              <w:rPr>
                <w:rFonts w:hAnsi="Times New Roman"/>
                <w:b/>
                <w:bCs/>
                <w:color w:val="auto"/>
                <w:sz w:val="24"/>
                <w:szCs w:val="28"/>
              </w:rPr>
              <w:t>Максимально</w:t>
            </w:r>
            <w:r w:rsidRPr="00403047">
              <w:rPr>
                <w:rFonts w:hAnsi="Times New Roman"/>
                <w:b/>
                <w:bCs/>
                <w:color w:val="auto"/>
                <w:sz w:val="24"/>
                <w:szCs w:val="28"/>
              </w:rPr>
              <w:t xml:space="preserve"> </w:t>
            </w:r>
            <w:r w:rsidRPr="00403047">
              <w:rPr>
                <w:rFonts w:hAnsi="Times New Roman"/>
                <w:b/>
                <w:bCs/>
                <w:color w:val="auto"/>
                <w:sz w:val="24"/>
                <w:szCs w:val="28"/>
              </w:rPr>
              <w:t>допустимая</w:t>
            </w:r>
            <w:r w:rsidRPr="00403047">
              <w:rPr>
                <w:rFonts w:hAnsi="Times New Roman"/>
                <w:b/>
                <w:bCs/>
                <w:color w:val="auto"/>
                <w:sz w:val="24"/>
                <w:szCs w:val="28"/>
              </w:rPr>
              <w:t xml:space="preserve"> </w:t>
            </w:r>
            <w:r w:rsidRPr="00403047">
              <w:rPr>
                <w:rFonts w:hAnsi="Times New Roman"/>
                <w:b/>
                <w:bCs/>
                <w:color w:val="auto"/>
                <w:sz w:val="24"/>
                <w:szCs w:val="28"/>
              </w:rPr>
              <w:t>недельная</w:t>
            </w:r>
            <w:r w:rsidRPr="00403047">
              <w:rPr>
                <w:rFonts w:hAnsi="Times New Roman"/>
                <w:b/>
                <w:bCs/>
                <w:color w:val="auto"/>
                <w:sz w:val="24"/>
                <w:szCs w:val="28"/>
              </w:rPr>
              <w:t xml:space="preserve"> </w:t>
            </w:r>
            <w:r w:rsidRPr="00403047">
              <w:rPr>
                <w:rFonts w:hAnsi="Times New Roman"/>
                <w:b/>
                <w:bCs/>
                <w:color w:val="auto"/>
                <w:sz w:val="24"/>
                <w:szCs w:val="28"/>
              </w:rPr>
              <w:t>нагрузка</w:t>
            </w:r>
            <w:r w:rsidRPr="00403047">
              <w:rPr>
                <w:rFonts w:ascii="Times New Roman"/>
                <w:color w:val="auto"/>
                <w:sz w:val="24"/>
                <w:szCs w:val="28"/>
              </w:rPr>
              <w:t xml:space="preserve"> (</w:t>
            </w:r>
            <w:r w:rsidRPr="00403047">
              <w:rPr>
                <w:rFonts w:hAnsi="Times New Roman"/>
                <w:color w:val="auto"/>
                <w:sz w:val="24"/>
                <w:szCs w:val="28"/>
              </w:rPr>
              <w:t>при</w:t>
            </w:r>
            <w:r w:rsidRPr="00403047">
              <w:rPr>
                <w:rFonts w:hAnsi="Times New Roman"/>
                <w:color w:val="auto"/>
                <w:sz w:val="24"/>
                <w:szCs w:val="28"/>
              </w:rPr>
              <w:t xml:space="preserve"> </w:t>
            </w:r>
            <w:r w:rsidRPr="00403047">
              <w:rPr>
                <w:rFonts w:ascii="Times New Roman"/>
                <w:color w:val="auto"/>
                <w:sz w:val="24"/>
                <w:szCs w:val="28"/>
              </w:rPr>
              <w:t>5-</w:t>
            </w:r>
            <w:r w:rsidRPr="00403047">
              <w:rPr>
                <w:rFonts w:hAnsi="Times New Roman"/>
                <w:color w:val="auto"/>
                <w:sz w:val="24"/>
                <w:szCs w:val="28"/>
              </w:rPr>
              <w:t>дневной</w:t>
            </w:r>
            <w:r w:rsidRPr="00403047">
              <w:rPr>
                <w:rFonts w:hAnsi="Times New Roman"/>
                <w:color w:val="auto"/>
                <w:sz w:val="24"/>
                <w:szCs w:val="28"/>
              </w:rPr>
              <w:t xml:space="preserve"> </w:t>
            </w:r>
            <w:r w:rsidRPr="00403047">
              <w:rPr>
                <w:rFonts w:hAnsi="Times New Roman"/>
                <w:color w:val="auto"/>
                <w:sz w:val="24"/>
                <w:szCs w:val="28"/>
              </w:rPr>
              <w:t>учебной</w:t>
            </w:r>
            <w:r w:rsidRPr="00403047">
              <w:rPr>
                <w:rFonts w:hAnsi="Times New Roman"/>
                <w:color w:val="auto"/>
                <w:sz w:val="24"/>
                <w:szCs w:val="28"/>
              </w:rPr>
              <w:t xml:space="preserve"> </w:t>
            </w:r>
            <w:r w:rsidRPr="00403047">
              <w:rPr>
                <w:rFonts w:hAnsi="Times New Roman"/>
                <w:color w:val="auto"/>
                <w:sz w:val="24"/>
                <w:szCs w:val="28"/>
              </w:rPr>
              <w:t>н</w:t>
            </w:r>
            <w:r w:rsidRPr="00403047">
              <w:rPr>
                <w:rFonts w:hAnsi="Times New Roman"/>
                <w:color w:val="auto"/>
                <w:sz w:val="24"/>
                <w:szCs w:val="28"/>
              </w:rPr>
              <w:t>е</w:t>
            </w:r>
            <w:r w:rsidRPr="00403047">
              <w:rPr>
                <w:rFonts w:hAnsi="Times New Roman"/>
                <w:color w:val="auto"/>
                <w:sz w:val="24"/>
                <w:szCs w:val="28"/>
              </w:rPr>
              <w:t>деле</w:t>
            </w:r>
            <w:r w:rsidRPr="00403047">
              <w:rPr>
                <w:rFonts w:ascii="Times New Roman"/>
                <w:color w:val="auto"/>
                <w:sz w:val="24"/>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086C6A">
            <w:pPr>
              <w:spacing w:after="0" w:line="240" w:lineRule="auto"/>
              <w:jc w:val="center"/>
              <w:rPr>
                <w:rFonts w:ascii="Times New Roman" w:eastAsia="Times New Roman" w:hAnsi="Times New Roman" w:cs="Times New Roman"/>
                <w:b/>
                <w:bCs/>
                <w:color w:val="auto"/>
                <w:sz w:val="24"/>
                <w:szCs w:val="28"/>
              </w:rPr>
            </w:pPr>
          </w:p>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782</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4514</w:t>
            </w:r>
          </w:p>
        </w:tc>
      </w:tr>
      <w:tr w:rsidR="002E13DF" w:rsidRPr="00403047" w:rsidTr="00403047">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both"/>
              <w:rPr>
                <w:color w:val="auto"/>
                <w:sz w:val="24"/>
              </w:rPr>
            </w:pPr>
            <w:r w:rsidRPr="00403047">
              <w:rPr>
                <w:rFonts w:hAnsi="Times New Roman"/>
                <w:b/>
                <w:bCs/>
                <w:color w:val="auto"/>
                <w:sz w:val="24"/>
                <w:szCs w:val="28"/>
              </w:rPr>
              <w:t>Внеурочная</w:t>
            </w:r>
            <w:r w:rsidRPr="00403047">
              <w:rPr>
                <w:rFonts w:hAnsi="Times New Roman"/>
                <w:b/>
                <w:bCs/>
                <w:color w:val="auto"/>
                <w:sz w:val="24"/>
                <w:szCs w:val="28"/>
              </w:rPr>
              <w:t xml:space="preserve"> </w:t>
            </w:r>
            <w:r w:rsidRPr="00403047">
              <w:rPr>
                <w:rFonts w:hAnsi="Times New Roman"/>
                <w:b/>
                <w:bCs/>
                <w:color w:val="auto"/>
                <w:sz w:val="24"/>
                <w:szCs w:val="28"/>
              </w:rPr>
              <w:t>деятельность</w:t>
            </w:r>
            <w:r w:rsidRPr="00403047">
              <w:rPr>
                <w:rFonts w:ascii="Times New Roman"/>
                <w:color w:val="auto"/>
                <w:sz w:val="24"/>
                <w:szCs w:val="28"/>
              </w:rPr>
              <w:t xml:space="preserve"> (</w:t>
            </w:r>
            <w:r w:rsidRPr="00403047">
              <w:rPr>
                <w:rFonts w:hAnsi="Times New Roman"/>
                <w:color w:val="auto"/>
                <w:sz w:val="24"/>
                <w:szCs w:val="28"/>
              </w:rPr>
              <w:t>включая</w:t>
            </w:r>
            <w:r w:rsidRPr="00403047">
              <w:rPr>
                <w:rFonts w:hAnsi="Times New Roman"/>
                <w:color w:val="auto"/>
                <w:sz w:val="24"/>
                <w:szCs w:val="28"/>
              </w:rPr>
              <w:t xml:space="preserve"> </w:t>
            </w:r>
            <w:r w:rsidRPr="00403047">
              <w:rPr>
                <w:rFonts w:hAnsi="Times New Roman"/>
                <w:color w:val="auto"/>
                <w:sz w:val="24"/>
                <w:szCs w:val="28"/>
              </w:rPr>
              <w:t>коррекционно</w:t>
            </w:r>
            <w:r w:rsidRPr="00403047">
              <w:rPr>
                <w:rFonts w:ascii="Times New Roman"/>
                <w:color w:val="auto"/>
                <w:sz w:val="24"/>
                <w:szCs w:val="28"/>
              </w:rPr>
              <w:t>-</w:t>
            </w:r>
            <w:r w:rsidRPr="00403047">
              <w:rPr>
                <w:rFonts w:hAnsi="Times New Roman"/>
                <w:color w:val="auto"/>
                <w:sz w:val="24"/>
                <w:szCs w:val="28"/>
              </w:rPr>
              <w:t>развивающую</w:t>
            </w:r>
            <w:r w:rsidRPr="00403047">
              <w:rPr>
                <w:rFonts w:hAnsi="Times New Roman"/>
                <w:color w:val="auto"/>
                <w:sz w:val="24"/>
                <w:szCs w:val="28"/>
              </w:rPr>
              <w:t xml:space="preserve"> </w:t>
            </w:r>
            <w:r w:rsidRPr="00403047">
              <w:rPr>
                <w:rFonts w:hAnsi="Times New Roman"/>
                <w:color w:val="auto"/>
                <w:sz w:val="24"/>
                <w:szCs w:val="28"/>
              </w:rPr>
              <w:t>работу</w:t>
            </w:r>
            <w:r w:rsidRPr="00403047">
              <w:rPr>
                <w:rFonts w:ascii="Times New Roman"/>
                <w:color w:val="auto"/>
                <w:sz w:val="24"/>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330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086C6A">
            <w:pPr>
              <w:spacing w:after="0" w:line="240" w:lineRule="auto"/>
              <w:jc w:val="center"/>
              <w:rPr>
                <w:rFonts w:ascii="Times New Roman" w:eastAsia="Times New Roman" w:hAnsi="Times New Roman" w:cs="Times New Roman"/>
                <w:b/>
                <w:bCs/>
                <w:color w:val="auto"/>
                <w:sz w:val="24"/>
                <w:szCs w:val="28"/>
              </w:rPr>
            </w:pPr>
          </w:p>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340</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2020</w:t>
            </w:r>
          </w:p>
        </w:tc>
      </w:tr>
      <w:tr w:rsidR="002E13DF" w:rsidRPr="00403047" w:rsidTr="00403047">
        <w:trPr>
          <w:trHeight w:val="2568"/>
        </w:trPr>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both"/>
              <w:rPr>
                <w:color w:val="auto"/>
                <w:sz w:val="24"/>
              </w:rPr>
            </w:pPr>
            <w:r w:rsidRPr="00403047">
              <w:rPr>
                <w:rFonts w:hAnsi="Times New Roman"/>
                <w:color w:val="auto"/>
                <w:sz w:val="24"/>
                <w:szCs w:val="28"/>
              </w:rPr>
              <w:t>Коррекционно</w:t>
            </w:r>
            <w:r w:rsidRPr="00403047">
              <w:rPr>
                <w:rFonts w:ascii="Times New Roman"/>
                <w:color w:val="auto"/>
                <w:sz w:val="24"/>
                <w:szCs w:val="28"/>
              </w:rPr>
              <w:t xml:space="preserve">- </w:t>
            </w:r>
            <w:r w:rsidRPr="00403047">
              <w:rPr>
                <w:rFonts w:hAnsi="Times New Roman"/>
                <w:color w:val="auto"/>
                <w:sz w:val="24"/>
                <w:szCs w:val="28"/>
              </w:rPr>
              <w:t>развивающая</w:t>
            </w:r>
            <w:r w:rsidRPr="00403047">
              <w:rPr>
                <w:rFonts w:hAnsi="Times New Roman"/>
                <w:color w:val="auto"/>
                <w:sz w:val="24"/>
                <w:szCs w:val="28"/>
              </w:rPr>
              <w:t xml:space="preserve"> </w:t>
            </w:r>
            <w:r w:rsidRPr="00403047">
              <w:rPr>
                <w:rFonts w:hAnsi="Times New Roman"/>
                <w:color w:val="auto"/>
                <w:sz w:val="24"/>
                <w:szCs w:val="28"/>
              </w:rPr>
              <w:t>о</w:t>
            </w:r>
            <w:r w:rsidRPr="00403047">
              <w:rPr>
                <w:rFonts w:hAnsi="Times New Roman"/>
                <w:color w:val="auto"/>
                <w:sz w:val="24"/>
                <w:szCs w:val="28"/>
              </w:rPr>
              <w:t>б</w:t>
            </w:r>
            <w:r w:rsidRPr="00403047">
              <w:rPr>
                <w:rFonts w:hAnsi="Times New Roman"/>
                <w:color w:val="auto"/>
                <w:sz w:val="24"/>
                <w:szCs w:val="28"/>
              </w:rPr>
              <w:t>ласть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both"/>
              <w:rPr>
                <w:color w:val="auto"/>
                <w:sz w:val="24"/>
              </w:rPr>
            </w:pPr>
            <w:r w:rsidRPr="00403047">
              <w:rPr>
                <w:rFonts w:hAnsi="Times New Roman"/>
                <w:color w:val="auto"/>
                <w:kern w:val="2"/>
                <w:sz w:val="24"/>
                <w:szCs w:val="28"/>
              </w:rPr>
              <w:t>Формирование</w:t>
            </w:r>
            <w:r w:rsidRPr="00403047">
              <w:rPr>
                <w:rFonts w:hAnsi="Times New Roman"/>
                <w:color w:val="auto"/>
                <w:kern w:val="2"/>
                <w:sz w:val="24"/>
                <w:szCs w:val="28"/>
              </w:rPr>
              <w:t xml:space="preserve"> </w:t>
            </w:r>
            <w:r w:rsidRPr="00403047">
              <w:rPr>
                <w:rFonts w:hAnsi="Times New Roman"/>
                <w:color w:val="auto"/>
                <w:kern w:val="2"/>
                <w:sz w:val="24"/>
                <w:szCs w:val="28"/>
              </w:rPr>
              <w:t>р</w:t>
            </w:r>
            <w:r w:rsidRPr="00403047">
              <w:rPr>
                <w:rFonts w:hAnsi="Times New Roman"/>
                <w:color w:val="auto"/>
                <w:kern w:val="2"/>
                <w:sz w:val="24"/>
                <w:szCs w:val="28"/>
              </w:rPr>
              <w:t>е</w:t>
            </w:r>
            <w:r w:rsidRPr="00403047">
              <w:rPr>
                <w:rFonts w:hAnsi="Times New Roman"/>
                <w:color w:val="auto"/>
                <w:kern w:val="2"/>
                <w:sz w:val="24"/>
                <w:szCs w:val="28"/>
              </w:rPr>
              <w:t>чевого</w:t>
            </w:r>
            <w:r w:rsidRPr="00403047">
              <w:rPr>
                <w:rFonts w:hAnsi="Times New Roman"/>
                <w:color w:val="auto"/>
                <w:kern w:val="2"/>
                <w:sz w:val="24"/>
                <w:szCs w:val="28"/>
              </w:rPr>
              <w:t xml:space="preserve"> </w:t>
            </w:r>
            <w:r w:rsidRPr="00403047">
              <w:rPr>
                <w:rFonts w:hAnsi="Times New Roman"/>
                <w:color w:val="auto"/>
                <w:kern w:val="2"/>
                <w:sz w:val="24"/>
                <w:szCs w:val="28"/>
              </w:rPr>
              <w:t>слуха</w:t>
            </w:r>
            <w:r w:rsidRPr="00403047">
              <w:rPr>
                <w:rFonts w:hAnsi="Times New Roman"/>
                <w:color w:val="auto"/>
                <w:kern w:val="2"/>
                <w:sz w:val="24"/>
                <w:szCs w:val="28"/>
              </w:rPr>
              <w:t xml:space="preserve"> </w:t>
            </w:r>
            <w:r w:rsidRPr="00403047">
              <w:rPr>
                <w:rFonts w:hAnsi="Times New Roman"/>
                <w:color w:val="auto"/>
                <w:kern w:val="2"/>
                <w:sz w:val="24"/>
                <w:szCs w:val="28"/>
              </w:rPr>
              <w:t>и</w:t>
            </w:r>
            <w:r w:rsidRPr="00403047">
              <w:rPr>
                <w:rFonts w:hAnsi="Times New Roman"/>
                <w:color w:val="auto"/>
                <w:kern w:val="2"/>
                <w:sz w:val="24"/>
                <w:szCs w:val="28"/>
              </w:rPr>
              <w:t xml:space="preserve"> </w:t>
            </w:r>
            <w:r w:rsidRPr="00403047">
              <w:rPr>
                <w:rFonts w:hAnsi="Times New Roman"/>
                <w:color w:val="auto"/>
                <w:kern w:val="2"/>
                <w:sz w:val="24"/>
                <w:szCs w:val="28"/>
              </w:rPr>
              <w:t>пр</w:t>
            </w:r>
            <w:r w:rsidRPr="00403047">
              <w:rPr>
                <w:rFonts w:hAnsi="Times New Roman"/>
                <w:color w:val="auto"/>
                <w:kern w:val="2"/>
                <w:sz w:val="24"/>
                <w:szCs w:val="28"/>
              </w:rPr>
              <w:t>о</w:t>
            </w:r>
            <w:r w:rsidRPr="00403047">
              <w:rPr>
                <w:rFonts w:hAnsi="Times New Roman"/>
                <w:color w:val="auto"/>
                <w:kern w:val="2"/>
                <w:sz w:val="24"/>
                <w:szCs w:val="28"/>
              </w:rPr>
              <w:t>износительной</w:t>
            </w:r>
            <w:r w:rsidRPr="00403047">
              <w:rPr>
                <w:rFonts w:hAnsi="Times New Roman"/>
                <w:color w:val="auto"/>
                <w:kern w:val="2"/>
                <w:sz w:val="24"/>
                <w:szCs w:val="28"/>
              </w:rPr>
              <w:t xml:space="preserve"> </w:t>
            </w:r>
            <w:r w:rsidRPr="00403047">
              <w:rPr>
                <w:rFonts w:hAnsi="Times New Roman"/>
                <w:color w:val="auto"/>
                <w:kern w:val="2"/>
                <w:sz w:val="24"/>
                <w:szCs w:val="28"/>
              </w:rPr>
              <w:t>ст</w:t>
            </w:r>
            <w:r w:rsidRPr="00403047">
              <w:rPr>
                <w:rFonts w:hAnsi="Times New Roman"/>
                <w:color w:val="auto"/>
                <w:kern w:val="2"/>
                <w:sz w:val="24"/>
                <w:szCs w:val="28"/>
              </w:rPr>
              <w:t>о</w:t>
            </w:r>
            <w:r w:rsidRPr="00403047">
              <w:rPr>
                <w:rFonts w:hAnsi="Times New Roman"/>
                <w:color w:val="auto"/>
                <w:kern w:val="2"/>
                <w:sz w:val="24"/>
                <w:szCs w:val="28"/>
              </w:rPr>
              <w:t>роны</w:t>
            </w:r>
            <w:r w:rsidRPr="00403047">
              <w:rPr>
                <w:rFonts w:hAnsi="Times New Roman"/>
                <w:color w:val="auto"/>
                <w:kern w:val="2"/>
                <w:sz w:val="24"/>
                <w:szCs w:val="28"/>
              </w:rPr>
              <w:t xml:space="preserve"> </w:t>
            </w:r>
            <w:r w:rsidRPr="00403047">
              <w:rPr>
                <w:rFonts w:hAnsi="Times New Roman"/>
                <w:color w:val="auto"/>
                <w:kern w:val="2"/>
                <w:sz w:val="24"/>
                <w:szCs w:val="28"/>
              </w:rPr>
              <w:t>устной</w:t>
            </w:r>
            <w:r w:rsidRPr="00403047">
              <w:rPr>
                <w:rFonts w:hAnsi="Times New Roman"/>
                <w:color w:val="auto"/>
                <w:kern w:val="2"/>
                <w:sz w:val="24"/>
                <w:szCs w:val="28"/>
              </w:rPr>
              <w:t xml:space="preserve"> </w:t>
            </w:r>
            <w:r w:rsidRPr="00403047">
              <w:rPr>
                <w:rFonts w:hAnsi="Times New Roman"/>
                <w:color w:val="auto"/>
                <w:kern w:val="2"/>
                <w:sz w:val="24"/>
                <w:szCs w:val="28"/>
              </w:rPr>
              <w:t>речи</w:t>
            </w:r>
            <w:r w:rsidRPr="00403047">
              <w:rPr>
                <w:rFonts w:hAnsi="Times New Roman"/>
                <w:color w:val="auto"/>
                <w:kern w:val="2"/>
                <w:sz w:val="24"/>
                <w:szCs w:val="28"/>
              </w:rPr>
              <w:t xml:space="preserve"> </w:t>
            </w:r>
            <w:r w:rsidRPr="00403047">
              <w:rPr>
                <w:rFonts w:ascii="Times New Roman"/>
                <w:color w:val="auto"/>
                <w:kern w:val="2"/>
                <w:sz w:val="24"/>
                <w:szCs w:val="28"/>
              </w:rPr>
              <w:t>(</w:t>
            </w:r>
            <w:r w:rsidRPr="00403047">
              <w:rPr>
                <w:rFonts w:hAnsi="Times New Roman"/>
                <w:color w:val="auto"/>
                <w:kern w:val="2"/>
                <w:sz w:val="24"/>
                <w:szCs w:val="28"/>
              </w:rPr>
              <w:t>индивидуальные</w:t>
            </w:r>
            <w:r w:rsidRPr="00403047">
              <w:rPr>
                <w:rFonts w:hAnsi="Times New Roman"/>
                <w:color w:val="auto"/>
                <w:kern w:val="2"/>
                <w:sz w:val="24"/>
                <w:szCs w:val="28"/>
              </w:rPr>
              <w:t xml:space="preserve"> </w:t>
            </w:r>
            <w:r w:rsidRPr="00403047">
              <w:rPr>
                <w:rFonts w:hAnsi="Times New Roman"/>
                <w:color w:val="auto"/>
                <w:kern w:val="2"/>
                <w:sz w:val="24"/>
                <w:szCs w:val="28"/>
              </w:rPr>
              <w:t>занятия</w:t>
            </w:r>
            <w:r w:rsidRPr="00403047">
              <w:rPr>
                <w:rFonts w:ascii="Times New Roman"/>
                <w:color w:val="auto"/>
                <w:kern w:val="2"/>
                <w:sz w:val="24"/>
                <w:szCs w:val="28"/>
              </w:rPr>
              <w:t>)</w:t>
            </w:r>
            <w:r w:rsidRPr="00403047">
              <w:rPr>
                <w:rFonts w:ascii="Times New Roman"/>
                <w:color w:val="auto"/>
                <w:kern w:val="2"/>
                <w:sz w:val="24"/>
                <w:szCs w:val="28"/>
                <w:vertAlign w:val="superscript"/>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086C6A">
            <w:pPr>
              <w:spacing w:after="0" w:line="240" w:lineRule="auto"/>
              <w:jc w:val="center"/>
              <w:rPr>
                <w:rFonts w:ascii="Times New Roman" w:eastAsia="Times New Roman" w:hAnsi="Times New Roman" w:cs="Times New Roman"/>
                <w:color w:val="auto"/>
                <w:sz w:val="24"/>
                <w:szCs w:val="28"/>
              </w:rPr>
            </w:pPr>
          </w:p>
          <w:p w:rsidR="00F65069" w:rsidRPr="00403047" w:rsidRDefault="00F65069" w:rsidP="00086C6A">
            <w:pPr>
              <w:spacing w:after="0" w:line="240" w:lineRule="auto"/>
              <w:jc w:val="center"/>
              <w:rPr>
                <w:rFonts w:ascii="Times New Roman" w:eastAsia="Times New Roman" w:hAnsi="Times New Roman" w:cs="Times New Roman"/>
                <w:color w:val="auto"/>
                <w:sz w:val="24"/>
                <w:szCs w:val="28"/>
              </w:rPr>
            </w:pPr>
          </w:p>
          <w:p w:rsidR="00F65069" w:rsidRPr="00403047" w:rsidRDefault="00F65069" w:rsidP="00086C6A">
            <w:pPr>
              <w:spacing w:after="0" w:line="240" w:lineRule="auto"/>
              <w:jc w:val="center"/>
              <w:rPr>
                <w:rFonts w:ascii="Times New Roman" w:eastAsia="Times New Roman" w:hAnsi="Times New Roman" w:cs="Times New Roman"/>
                <w:color w:val="auto"/>
                <w:sz w:val="24"/>
                <w:szCs w:val="28"/>
              </w:rPr>
            </w:pPr>
          </w:p>
          <w:p w:rsidR="00F65069" w:rsidRPr="00403047" w:rsidRDefault="00C079E3" w:rsidP="00086C6A">
            <w:pPr>
              <w:spacing w:after="0" w:line="240" w:lineRule="auto"/>
              <w:jc w:val="center"/>
              <w:rPr>
                <w:color w:val="auto"/>
                <w:sz w:val="24"/>
              </w:rPr>
            </w:pPr>
            <w:r w:rsidRPr="00403047">
              <w:rPr>
                <w:rFonts w:ascii="Times New Roman"/>
                <w:color w:val="auto"/>
                <w:sz w:val="24"/>
                <w:szCs w:val="28"/>
              </w:rPr>
              <w:t>102</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606</w:t>
            </w:r>
          </w:p>
        </w:tc>
      </w:tr>
      <w:tr w:rsidR="002E13DF" w:rsidRPr="00403047" w:rsidTr="00403047">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3D789D">
            <w:pPr>
              <w:rPr>
                <w:color w:val="auto"/>
                <w:sz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both"/>
              <w:rPr>
                <w:color w:val="auto"/>
                <w:sz w:val="24"/>
              </w:rPr>
            </w:pPr>
            <w:r w:rsidRPr="00403047">
              <w:rPr>
                <w:rFonts w:hAnsi="Times New Roman"/>
                <w:color w:val="auto"/>
                <w:kern w:val="2"/>
                <w:sz w:val="24"/>
                <w:szCs w:val="28"/>
              </w:rPr>
              <w:t>Музыкально</w:t>
            </w:r>
            <w:r w:rsidRPr="00403047">
              <w:rPr>
                <w:rFonts w:ascii="Times New Roman"/>
                <w:color w:val="auto"/>
                <w:kern w:val="2"/>
                <w:sz w:val="24"/>
                <w:szCs w:val="28"/>
              </w:rPr>
              <w:t>-</w:t>
            </w:r>
            <w:r w:rsidRPr="00403047">
              <w:rPr>
                <w:rFonts w:hAnsi="Times New Roman"/>
                <w:color w:val="auto"/>
                <w:kern w:val="2"/>
                <w:sz w:val="24"/>
                <w:szCs w:val="28"/>
              </w:rPr>
              <w:t>ритмические</w:t>
            </w:r>
            <w:r w:rsidRPr="00403047">
              <w:rPr>
                <w:rFonts w:hAnsi="Times New Roman"/>
                <w:color w:val="auto"/>
                <w:kern w:val="2"/>
                <w:sz w:val="24"/>
                <w:szCs w:val="28"/>
              </w:rPr>
              <w:t xml:space="preserve"> </w:t>
            </w:r>
            <w:r w:rsidRPr="00403047">
              <w:rPr>
                <w:rFonts w:hAnsi="Times New Roman"/>
                <w:color w:val="auto"/>
                <w:kern w:val="2"/>
                <w:sz w:val="24"/>
                <w:szCs w:val="28"/>
              </w:rPr>
              <w:t>зан</w:t>
            </w:r>
            <w:r w:rsidRPr="00403047">
              <w:rPr>
                <w:rFonts w:hAnsi="Times New Roman"/>
                <w:color w:val="auto"/>
                <w:kern w:val="2"/>
                <w:sz w:val="24"/>
                <w:szCs w:val="28"/>
              </w:rPr>
              <w:t>я</w:t>
            </w:r>
            <w:r w:rsidRPr="00403047">
              <w:rPr>
                <w:rFonts w:hAnsi="Times New Roman"/>
                <w:color w:val="auto"/>
                <w:kern w:val="2"/>
                <w:sz w:val="24"/>
                <w:szCs w:val="28"/>
              </w:rPr>
              <w:t>тия</w:t>
            </w:r>
            <w:r w:rsidRPr="00403047">
              <w:rPr>
                <w:rFonts w:hAnsi="Times New Roman"/>
                <w:color w:val="auto"/>
                <w:kern w:val="2"/>
                <w:sz w:val="24"/>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086C6A">
            <w:pPr>
              <w:spacing w:after="0" w:line="240" w:lineRule="auto"/>
              <w:jc w:val="center"/>
              <w:rPr>
                <w:rFonts w:ascii="Times New Roman" w:eastAsia="Times New Roman" w:hAnsi="Times New Roman" w:cs="Times New Roman"/>
                <w:color w:val="auto"/>
                <w:sz w:val="24"/>
                <w:szCs w:val="28"/>
              </w:rPr>
            </w:pPr>
          </w:p>
          <w:p w:rsidR="00F65069" w:rsidRPr="00403047" w:rsidRDefault="00C079E3" w:rsidP="00086C6A">
            <w:pPr>
              <w:spacing w:after="0" w:line="240" w:lineRule="auto"/>
              <w:jc w:val="center"/>
              <w:rPr>
                <w:color w:val="auto"/>
                <w:sz w:val="24"/>
              </w:rPr>
            </w:pPr>
            <w:r w:rsidRPr="00403047">
              <w:rPr>
                <w:rFonts w:ascii="Times New Roman"/>
                <w:color w:val="auto"/>
                <w:sz w:val="24"/>
                <w:szCs w:val="28"/>
              </w:rPr>
              <w:t>-</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436</w:t>
            </w:r>
          </w:p>
        </w:tc>
      </w:tr>
      <w:tr w:rsidR="002E13DF" w:rsidRPr="00403047" w:rsidTr="00403047">
        <w:trPr>
          <w:trHeight w:val="128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3D789D">
            <w:pPr>
              <w:rPr>
                <w:color w:val="auto"/>
                <w:sz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both"/>
              <w:rPr>
                <w:color w:val="auto"/>
                <w:sz w:val="24"/>
              </w:rPr>
            </w:pPr>
            <w:r w:rsidRPr="00403047">
              <w:rPr>
                <w:rFonts w:hAnsi="Times New Roman"/>
                <w:color w:val="auto"/>
                <w:kern w:val="2"/>
                <w:sz w:val="24"/>
                <w:szCs w:val="28"/>
              </w:rPr>
              <w:t>Развитие</w:t>
            </w:r>
            <w:r w:rsidRPr="00403047">
              <w:rPr>
                <w:rFonts w:hAnsi="Times New Roman"/>
                <w:color w:val="auto"/>
                <w:kern w:val="2"/>
                <w:sz w:val="24"/>
                <w:szCs w:val="28"/>
              </w:rPr>
              <w:t xml:space="preserve"> </w:t>
            </w:r>
            <w:r w:rsidRPr="00403047">
              <w:rPr>
                <w:rFonts w:hAnsi="Times New Roman"/>
                <w:color w:val="auto"/>
                <w:kern w:val="2"/>
                <w:sz w:val="24"/>
                <w:szCs w:val="28"/>
              </w:rPr>
              <w:t>слухового</w:t>
            </w:r>
            <w:r w:rsidRPr="00403047">
              <w:rPr>
                <w:rFonts w:hAnsi="Times New Roman"/>
                <w:color w:val="auto"/>
                <w:kern w:val="2"/>
                <w:sz w:val="24"/>
                <w:szCs w:val="28"/>
              </w:rPr>
              <w:t xml:space="preserve"> </w:t>
            </w:r>
            <w:r w:rsidRPr="00403047">
              <w:rPr>
                <w:rFonts w:hAnsi="Times New Roman"/>
                <w:color w:val="auto"/>
                <w:kern w:val="2"/>
                <w:sz w:val="24"/>
                <w:szCs w:val="28"/>
              </w:rPr>
              <w:t>восприятия</w:t>
            </w:r>
            <w:r w:rsidRPr="00403047">
              <w:rPr>
                <w:rFonts w:hAnsi="Times New Roman"/>
                <w:color w:val="auto"/>
                <w:kern w:val="2"/>
                <w:sz w:val="24"/>
                <w:szCs w:val="28"/>
              </w:rPr>
              <w:t xml:space="preserve"> </w:t>
            </w:r>
            <w:r w:rsidRPr="00403047">
              <w:rPr>
                <w:rFonts w:hAnsi="Times New Roman"/>
                <w:color w:val="auto"/>
                <w:kern w:val="2"/>
                <w:sz w:val="24"/>
                <w:szCs w:val="28"/>
              </w:rPr>
              <w:t>и</w:t>
            </w:r>
            <w:r w:rsidRPr="00403047">
              <w:rPr>
                <w:rFonts w:hAnsi="Times New Roman"/>
                <w:color w:val="auto"/>
                <w:kern w:val="2"/>
                <w:sz w:val="24"/>
                <w:szCs w:val="28"/>
              </w:rPr>
              <w:t xml:space="preserve"> </w:t>
            </w:r>
            <w:r w:rsidRPr="00403047">
              <w:rPr>
                <w:rFonts w:hAnsi="Times New Roman"/>
                <w:color w:val="auto"/>
                <w:kern w:val="2"/>
                <w:sz w:val="24"/>
                <w:szCs w:val="28"/>
              </w:rPr>
              <w:t>те</w:t>
            </w:r>
            <w:r w:rsidRPr="00403047">
              <w:rPr>
                <w:rFonts w:hAnsi="Times New Roman"/>
                <w:color w:val="auto"/>
                <w:kern w:val="2"/>
                <w:sz w:val="24"/>
                <w:szCs w:val="28"/>
              </w:rPr>
              <w:t>х</w:t>
            </w:r>
            <w:r w:rsidRPr="00403047">
              <w:rPr>
                <w:rFonts w:hAnsi="Times New Roman"/>
                <w:color w:val="auto"/>
                <w:kern w:val="2"/>
                <w:sz w:val="24"/>
                <w:szCs w:val="28"/>
              </w:rPr>
              <w:t>ника</w:t>
            </w:r>
            <w:r w:rsidRPr="00403047">
              <w:rPr>
                <w:rFonts w:hAnsi="Times New Roman"/>
                <w:color w:val="auto"/>
                <w:kern w:val="2"/>
                <w:sz w:val="24"/>
                <w:szCs w:val="28"/>
              </w:rPr>
              <w:t xml:space="preserve"> </w:t>
            </w:r>
            <w:r w:rsidRPr="00403047">
              <w:rPr>
                <w:rFonts w:hAnsi="Times New Roman"/>
                <w:color w:val="auto"/>
                <w:kern w:val="2"/>
                <w:sz w:val="24"/>
                <w:szCs w:val="28"/>
              </w:rPr>
              <w:t>речи</w:t>
            </w:r>
            <w:r w:rsidRPr="00403047">
              <w:rPr>
                <w:rFonts w:hAnsi="Times New Roman"/>
                <w:color w:val="auto"/>
                <w:kern w:val="2"/>
                <w:sz w:val="24"/>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086C6A">
            <w:pPr>
              <w:spacing w:after="0" w:line="240" w:lineRule="auto"/>
              <w:jc w:val="center"/>
              <w:rPr>
                <w:rFonts w:ascii="Times New Roman" w:eastAsia="Times New Roman" w:hAnsi="Times New Roman" w:cs="Times New Roman"/>
                <w:color w:val="auto"/>
                <w:sz w:val="24"/>
                <w:szCs w:val="28"/>
              </w:rPr>
            </w:pPr>
          </w:p>
          <w:p w:rsidR="00F65069" w:rsidRPr="00403047" w:rsidRDefault="00F65069" w:rsidP="00086C6A">
            <w:pPr>
              <w:spacing w:after="0" w:line="240" w:lineRule="auto"/>
              <w:jc w:val="center"/>
              <w:rPr>
                <w:rFonts w:ascii="Times New Roman" w:eastAsia="Times New Roman" w:hAnsi="Times New Roman" w:cs="Times New Roman"/>
                <w:color w:val="auto"/>
                <w:sz w:val="24"/>
                <w:szCs w:val="28"/>
              </w:rPr>
            </w:pPr>
          </w:p>
          <w:p w:rsidR="00F65069" w:rsidRPr="00403047" w:rsidRDefault="00C079E3" w:rsidP="00086C6A">
            <w:pPr>
              <w:spacing w:after="0" w:line="240" w:lineRule="auto"/>
              <w:jc w:val="center"/>
              <w:rPr>
                <w:color w:val="auto"/>
                <w:sz w:val="24"/>
              </w:rPr>
            </w:pPr>
            <w:r w:rsidRPr="00403047">
              <w:rPr>
                <w:rFonts w:ascii="Times New Roman"/>
                <w:color w:val="auto"/>
                <w:sz w:val="24"/>
                <w:szCs w:val="28"/>
              </w:rPr>
              <w:t>-</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100</w:t>
            </w:r>
          </w:p>
        </w:tc>
      </w:tr>
      <w:tr w:rsidR="002E13DF" w:rsidRPr="00403047" w:rsidTr="00403047">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403047" w:rsidRDefault="00F65069" w:rsidP="003D789D">
            <w:pPr>
              <w:rPr>
                <w:color w:val="auto"/>
                <w:sz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both"/>
              <w:rPr>
                <w:color w:val="auto"/>
                <w:sz w:val="24"/>
              </w:rPr>
            </w:pPr>
            <w:r w:rsidRPr="00403047">
              <w:rPr>
                <w:rFonts w:hAnsi="Times New Roman"/>
                <w:color w:val="auto"/>
                <w:kern w:val="2"/>
                <w:sz w:val="24"/>
                <w:szCs w:val="28"/>
              </w:rPr>
              <w:t>Социально</w:t>
            </w:r>
            <w:r w:rsidRPr="00403047">
              <w:rPr>
                <w:rFonts w:hAnsi="Times New Roman"/>
                <w:color w:val="auto"/>
                <w:kern w:val="2"/>
                <w:sz w:val="24"/>
                <w:szCs w:val="28"/>
              </w:rPr>
              <w:t xml:space="preserve"> </w:t>
            </w:r>
            <w:r w:rsidRPr="00403047">
              <w:rPr>
                <w:rFonts w:hAnsi="Times New Roman"/>
                <w:color w:val="auto"/>
                <w:kern w:val="2"/>
                <w:sz w:val="24"/>
                <w:szCs w:val="28"/>
              </w:rPr>
              <w:t>–</w:t>
            </w:r>
            <w:r w:rsidRPr="00403047">
              <w:rPr>
                <w:rFonts w:hAnsi="Times New Roman"/>
                <w:color w:val="auto"/>
                <w:kern w:val="2"/>
                <w:sz w:val="24"/>
                <w:szCs w:val="28"/>
              </w:rPr>
              <w:t xml:space="preserve"> </w:t>
            </w:r>
            <w:r w:rsidRPr="00403047">
              <w:rPr>
                <w:rFonts w:hAnsi="Times New Roman"/>
                <w:color w:val="auto"/>
                <w:kern w:val="2"/>
                <w:sz w:val="24"/>
                <w:szCs w:val="28"/>
              </w:rPr>
              <w:t>быт</w:t>
            </w:r>
            <w:r w:rsidRPr="00403047">
              <w:rPr>
                <w:rFonts w:hAnsi="Times New Roman"/>
                <w:color w:val="auto"/>
                <w:kern w:val="2"/>
                <w:sz w:val="24"/>
                <w:szCs w:val="28"/>
              </w:rPr>
              <w:t>о</w:t>
            </w:r>
            <w:r w:rsidRPr="00403047">
              <w:rPr>
                <w:rFonts w:hAnsi="Times New Roman"/>
                <w:color w:val="auto"/>
                <w:kern w:val="2"/>
                <w:sz w:val="24"/>
                <w:szCs w:val="28"/>
              </w:rPr>
              <w:t>вая</w:t>
            </w:r>
            <w:r w:rsidRPr="00403047">
              <w:rPr>
                <w:rFonts w:hAnsi="Times New Roman"/>
                <w:color w:val="auto"/>
                <w:kern w:val="2"/>
                <w:sz w:val="24"/>
                <w:szCs w:val="28"/>
              </w:rPr>
              <w:t xml:space="preserve"> </w:t>
            </w:r>
            <w:r w:rsidRPr="00403047">
              <w:rPr>
                <w:rFonts w:hAnsi="Times New Roman"/>
                <w:color w:val="auto"/>
                <w:kern w:val="2"/>
                <w:sz w:val="24"/>
                <w:szCs w:val="28"/>
              </w:rPr>
              <w:t>ориентировка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F65069" w:rsidP="003D789D">
            <w:pPr>
              <w:rPr>
                <w:color w:val="auto"/>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F65069" w:rsidP="003D789D">
            <w:pPr>
              <w:rPr>
                <w:color w:val="auto"/>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F65069" w:rsidP="003D789D">
            <w:pPr>
              <w:rPr>
                <w:color w:val="auto"/>
                <w:sz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086C6A">
            <w:pPr>
              <w:spacing w:after="0" w:line="240" w:lineRule="auto"/>
              <w:jc w:val="center"/>
              <w:rPr>
                <w:rFonts w:ascii="Times New Roman" w:eastAsia="Times New Roman" w:hAnsi="Times New Roman" w:cs="Times New Roman"/>
                <w:color w:val="auto"/>
                <w:sz w:val="24"/>
                <w:szCs w:val="28"/>
              </w:rPr>
            </w:pPr>
          </w:p>
          <w:p w:rsidR="00F65069" w:rsidRPr="00403047" w:rsidRDefault="00C079E3" w:rsidP="00086C6A">
            <w:pPr>
              <w:spacing w:after="0" w:line="240" w:lineRule="auto"/>
              <w:jc w:val="center"/>
              <w:rPr>
                <w:color w:val="auto"/>
                <w:sz w:val="24"/>
              </w:rPr>
            </w:pPr>
            <w:r w:rsidRPr="00403047">
              <w:rPr>
                <w:rFonts w:ascii="Times New Roman"/>
                <w:color w:val="auto"/>
                <w:sz w:val="24"/>
                <w:szCs w:val="28"/>
              </w:rPr>
              <w:t>68</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204</w:t>
            </w:r>
          </w:p>
        </w:tc>
      </w:tr>
      <w:tr w:rsidR="002E13DF" w:rsidRPr="00403047" w:rsidTr="00403047">
        <w:trPr>
          <w:trHeight w:val="64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both"/>
              <w:rPr>
                <w:color w:val="auto"/>
                <w:sz w:val="24"/>
              </w:rPr>
            </w:pPr>
            <w:r w:rsidRPr="00403047">
              <w:rPr>
                <w:rFonts w:hAnsi="Times New Roman"/>
                <w:color w:val="auto"/>
                <w:sz w:val="24"/>
                <w:szCs w:val="28"/>
              </w:rPr>
              <w:t>Другие</w:t>
            </w:r>
            <w:r w:rsidRPr="00403047">
              <w:rPr>
                <w:rFonts w:hAnsi="Times New Roman"/>
                <w:color w:val="auto"/>
                <w:sz w:val="24"/>
                <w:szCs w:val="28"/>
              </w:rPr>
              <w:t xml:space="preserve"> </w:t>
            </w:r>
            <w:r w:rsidRPr="00403047">
              <w:rPr>
                <w:rFonts w:hAnsi="Times New Roman"/>
                <w:color w:val="auto"/>
                <w:sz w:val="24"/>
                <w:szCs w:val="28"/>
              </w:rPr>
              <w:t>направления</w:t>
            </w:r>
            <w:r w:rsidRPr="00403047">
              <w:rPr>
                <w:rFonts w:hAnsi="Times New Roman"/>
                <w:color w:val="auto"/>
                <w:sz w:val="24"/>
                <w:szCs w:val="28"/>
              </w:rPr>
              <w:t xml:space="preserve"> </w:t>
            </w:r>
            <w:r w:rsidRPr="00403047">
              <w:rPr>
                <w:rFonts w:hAnsi="Times New Roman"/>
                <w:color w:val="auto"/>
                <w:sz w:val="24"/>
                <w:szCs w:val="28"/>
              </w:rPr>
              <w:t>внеурочной</w:t>
            </w:r>
            <w:r w:rsidRPr="00403047">
              <w:rPr>
                <w:rFonts w:hAnsi="Times New Roman"/>
                <w:color w:val="auto"/>
                <w:sz w:val="24"/>
                <w:szCs w:val="28"/>
              </w:rPr>
              <w:t xml:space="preserve"> </w:t>
            </w:r>
            <w:r w:rsidRPr="00403047">
              <w:rPr>
                <w:rFonts w:hAnsi="Times New Roman"/>
                <w:color w:val="auto"/>
                <w:sz w:val="24"/>
                <w:szCs w:val="28"/>
              </w:rPr>
              <w:t>де</w:t>
            </w:r>
            <w:r w:rsidRPr="00403047">
              <w:rPr>
                <w:rFonts w:hAnsi="Times New Roman"/>
                <w:color w:val="auto"/>
                <w:sz w:val="24"/>
                <w:szCs w:val="28"/>
              </w:rPr>
              <w:t>я</w:t>
            </w:r>
            <w:r w:rsidRPr="00403047">
              <w:rPr>
                <w:rFonts w:hAnsi="Times New Roman"/>
                <w:color w:val="auto"/>
                <w:sz w:val="24"/>
                <w:szCs w:val="28"/>
              </w:rPr>
              <w:t>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F65069" w:rsidP="00086C6A">
            <w:pPr>
              <w:spacing w:after="0" w:line="240" w:lineRule="auto"/>
              <w:jc w:val="center"/>
              <w:rPr>
                <w:rFonts w:ascii="Times New Roman" w:eastAsia="Times New Roman" w:hAnsi="Times New Roman" w:cs="Times New Roman"/>
                <w:color w:val="auto"/>
                <w:sz w:val="24"/>
                <w:szCs w:val="28"/>
              </w:rPr>
            </w:pPr>
          </w:p>
          <w:p w:rsidR="00F65069" w:rsidRPr="00403047" w:rsidRDefault="00C079E3" w:rsidP="00086C6A">
            <w:pPr>
              <w:spacing w:after="0" w:line="240" w:lineRule="auto"/>
              <w:jc w:val="center"/>
              <w:rPr>
                <w:color w:val="auto"/>
                <w:sz w:val="24"/>
              </w:rPr>
            </w:pPr>
            <w:r w:rsidRPr="00403047">
              <w:rPr>
                <w:rFonts w:ascii="Times New Roman"/>
                <w:color w:val="auto"/>
                <w:sz w:val="24"/>
                <w:szCs w:val="28"/>
              </w:rPr>
              <w:t>170</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color w:val="auto"/>
                <w:sz w:val="24"/>
                <w:szCs w:val="28"/>
              </w:rPr>
              <w:t>674</w:t>
            </w:r>
          </w:p>
        </w:tc>
      </w:tr>
      <w:tr w:rsidR="002E13DF" w:rsidRPr="00403047" w:rsidTr="00403047">
        <w:trPr>
          <w:trHeight w:val="32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right"/>
              <w:rPr>
                <w:color w:val="auto"/>
                <w:sz w:val="24"/>
              </w:rPr>
            </w:pPr>
            <w:r w:rsidRPr="00403047">
              <w:rPr>
                <w:rFonts w:hAnsi="Times New Roman"/>
                <w:b/>
                <w:bCs/>
                <w:color w:val="auto"/>
                <w:sz w:val="24"/>
                <w:szCs w:val="28"/>
              </w:rPr>
              <w:t>Всего</w:t>
            </w:r>
            <w:r w:rsidRPr="00403047">
              <w:rPr>
                <w:rFonts w:hAnsi="Times New Roman"/>
                <w:b/>
                <w:bCs/>
                <w:color w:val="auto"/>
                <w:sz w:val="24"/>
                <w:szCs w:val="28"/>
              </w:rPr>
              <w:t xml:space="preserve"> </w:t>
            </w:r>
            <w:r w:rsidRPr="00403047">
              <w:rPr>
                <w:rFonts w:hAnsi="Times New Roman"/>
                <w:b/>
                <w:bCs/>
                <w:color w:val="auto"/>
                <w:sz w:val="24"/>
                <w:szCs w:val="28"/>
              </w:rPr>
              <w:t>к</w:t>
            </w:r>
            <w:r w:rsidRPr="00403047">
              <w:rPr>
                <w:rFonts w:hAnsi="Times New Roman"/>
                <w:b/>
                <w:bCs/>
                <w:color w:val="auto"/>
                <w:sz w:val="24"/>
                <w:szCs w:val="28"/>
              </w:rPr>
              <w:t xml:space="preserve"> </w:t>
            </w:r>
            <w:r w:rsidRPr="00403047">
              <w:rPr>
                <w:rFonts w:hAnsi="Times New Roman"/>
                <w:b/>
                <w:bCs/>
                <w:color w:val="auto"/>
                <w:sz w:val="24"/>
                <w:szCs w:val="28"/>
              </w:rPr>
              <w:t>финансированию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1023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1023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1122</w:t>
            </w:r>
          </w:p>
        </w:tc>
        <w:tc>
          <w:tcPr>
            <w:tcW w:w="8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403047" w:rsidRDefault="00C079E3" w:rsidP="00086C6A">
            <w:pPr>
              <w:spacing w:after="0" w:line="240" w:lineRule="auto"/>
              <w:jc w:val="center"/>
              <w:rPr>
                <w:color w:val="auto"/>
                <w:sz w:val="24"/>
              </w:rPr>
            </w:pPr>
            <w:r w:rsidRPr="00403047">
              <w:rPr>
                <w:rFonts w:ascii="Times New Roman"/>
                <w:b/>
                <w:bCs/>
                <w:color w:val="auto"/>
                <w:sz w:val="24"/>
                <w:szCs w:val="28"/>
              </w:rPr>
              <w:t>6534</w:t>
            </w:r>
          </w:p>
        </w:tc>
      </w:tr>
    </w:tbl>
    <w:p w:rsidR="00F65069" w:rsidRPr="003D789D" w:rsidRDefault="00C079E3" w:rsidP="003D789D">
      <w:pPr>
        <w:tabs>
          <w:tab w:val="right" w:leader="dot" w:pos="6549"/>
        </w:tabs>
        <w:spacing w:after="0" w:line="240" w:lineRule="auto"/>
        <w:ind w:right="139" w:firstLine="709"/>
        <w:jc w:val="both"/>
        <w:rPr>
          <w:color w:val="auto"/>
        </w:rPr>
      </w:pPr>
      <w:r w:rsidRPr="003D789D">
        <w:rPr>
          <w:rFonts w:ascii="Trebuchet MS"/>
          <w:color w:val="auto"/>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обязательные</w:t>
      </w:r>
      <w:r w:rsidRPr="003D789D">
        <w:rPr>
          <w:rFonts w:hAnsi="Times New Roman"/>
          <w:color w:val="auto"/>
          <w:sz w:val="20"/>
          <w:szCs w:val="20"/>
        </w:rPr>
        <w:t xml:space="preserve"> </w:t>
      </w:r>
      <w:r w:rsidRPr="003D789D">
        <w:rPr>
          <w:rFonts w:hAnsi="Times New Roman"/>
          <w:color w:val="auto"/>
          <w:sz w:val="20"/>
          <w:szCs w:val="20"/>
        </w:rPr>
        <w:t>индивидуальные</w:t>
      </w:r>
      <w:r w:rsidRPr="003D789D">
        <w:rPr>
          <w:rFonts w:hAnsi="Times New Roman"/>
          <w:color w:val="auto"/>
          <w:sz w:val="20"/>
          <w:szCs w:val="20"/>
        </w:rPr>
        <w:t xml:space="preserve"> </w:t>
      </w:r>
      <w:r w:rsidRPr="003D789D">
        <w:rPr>
          <w:rFonts w:hAnsi="Times New Roman"/>
          <w:color w:val="auto"/>
          <w:sz w:val="20"/>
          <w:szCs w:val="20"/>
        </w:rPr>
        <w:t>занятия</w:t>
      </w:r>
      <w:r w:rsidRPr="003D789D">
        <w:rPr>
          <w:rFonts w:hAnsi="Times New Roman"/>
          <w:color w:val="auto"/>
          <w:sz w:val="20"/>
          <w:szCs w:val="20"/>
        </w:rPr>
        <w:t xml:space="preserve"> </w:t>
      </w:r>
      <w:r w:rsidRPr="003D789D">
        <w:rPr>
          <w:rFonts w:hAnsi="Times New Roman"/>
          <w:color w:val="auto"/>
          <w:sz w:val="20"/>
          <w:szCs w:val="20"/>
        </w:rPr>
        <w:t>по</w:t>
      </w:r>
      <w:r w:rsidRPr="003D789D">
        <w:rPr>
          <w:rFonts w:hAnsi="Times New Roman"/>
          <w:color w:val="auto"/>
          <w:sz w:val="20"/>
          <w:szCs w:val="20"/>
        </w:rPr>
        <w:t xml:space="preserve"> </w:t>
      </w:r>
      <w:r w:rsidRPr="003D789D">
        <w:rPr>
          <w:rFonts w:hAnsi="Times New Roman"/>
          <w:color w:val="auto"/>
          <w:sz w:val="20"/>
          <w:szCs w:val="20"/>
        </w:rPr>
        <w:t>формированию</w:t>
      </w:r>
      <w:r w:rsidRPr="003D789D">
        <w:rPr>
          <w:rFonts w:hAnsi="Times New Roman"/>
          <w:color w:val="auto"/>
          <w:sz w:val="20"/>
          <w:szCs w:val="20"/>
        </w:rPr>
        <w:t xml:space="preserve"> </w:t>
      </w:r>
      <w:r w:rsidRPr="003D789D">
        <w:rPr>
          <w:rFonts w:hAnsi="Times New Roman"/>
          <w:color w:val="auto"/>
          <w:sz w:val="20"/>
          <w:szCs w:val="20"/>
        </w:rPr>
        <w:t>речевого</w:t>
      </w:r>
      <w:r w:rsidRPr="003D789D">
        <w:rPr>
          <w:rFonts w:hAnsi="Times New Roman"/>
          <w:color w:val="auto"/>
          <w:sz w:val="20"/>
          <w:szCs w:val="20"/>
        </w:rPr>
        <w:t xml:space="preserve"> </w:t>
      </w:r>
      <w:r w:rsidRPr="003D789D">
        <w:rPr>
          <w:rFonts w:hAnsi="Times New Roman"/>
          <w:color w:val="auto"/>
          <w:sz w:val="20"/>
          <w:szCs w:val="20"/>
        </w:rPr>
        <w:t>слуха</w:t>
      </w:r>
      <w:r w:rsidRPr="003D789D">
        <w:rPr>
          <w:rFonts w:hAnsi="Times New Roman"/>
          <w:color w:val="auto"/>
          <w:sz w:val="20"/>
          <w:szCs w:val="20"/>
        </w:rPr>
        <w:t xml:space="preserve"> </w:t>
      </w:r>
      <w:r w:rsidRPr="003D789D">
        <w:rPr>
          <w:rFonts w:hAnsi="Times New Roman"/>
          <w:color w:val="auto"/>
          <w:sz w:val="20"/>
          <w:szCs w:val="20"/>
        </w:rPr>
        <w:t>и</w:t>
      </w:r>
      <w:r w:rsidRPr="003D789D">
        <w:rPr>
          <w:rFonts w:hAnsi="Times New Roman"/>
          <w:color w:val="auto"/>
          <w:sz w:val="20"/>
          <w:szCs w:val="20"/>
        </w:rPr>
        <w:t xml:space="preserve"> </w:t>
      </w:r>
      <w:r w:rsidRPr="003D789D">
        <w:rPr>
          <w:rFonts w:hAnsi="Times New Roman"/>
          <w:color w:val="auto"/>
          <w:sz w:val="20"/>
          <w:szCs w:val="20"/>
        </w:rPr>
        <w:t>произносител</w:t>
      </w:r>
      <w:r w:rsidRPr="003D789D">
        <w:rPr>
          <w:rFonts w:hAnsi="Times New Roman"/>
          <w:color w:val="auto"/>
          <w:sz w:val="20"/>
          <w:szCs w:val="20"/>
        </w:rPr>
        <w:t>ь</w:t>
      </w:r>
      <w:r w:rsidRPr="003D789D">
        <w:rPr>
          <w:rFonts w:hAnsi="Times New Roman"/>
          <w:color w:val="auto"/>
          <w:sz w:val="20"/>
          <w:szCs w:val="20"/>
        </w:rPr>
        <w:t>ной</w:t>
      </w:r>
      <w:r w:rsidRPr="003D789D">
        <w:rPr>
          <w:rFonts w:hAnsi="Times New Roman"/>
          <w:color w:val="auto"/>
          <w:sz w:val="20"/>
          <w:szCs w:val="20"/>
        </w:rPr>
        <w:t xml:space="preserve"> </w:t>
      </w:r>
      <w:r w:rsidRPr="003D789D">
        <w:rPr>
          <w:rFonts w:hAnsi="Times New Roman"/>
          <w:color w:val="auto"/>
          <w:sz w:val="20"/>
          <w:szCs w:val="20"/>
        </w:rPr>
        <w:t>стороны</w:t>
      </w:r>
      <w:r w:rsidRPr="003D789D">
        <w:rPr>
          <w:rFonts w:hAnsi="Times New Roman"/>
          <w:color w:val="auto"/>
          <w:sz w:val="20"/>
          <w:szCs w:val="20"/>
        </w:rPr>
        <w:t xml:space="preserve"> </w:t>
      </w:r>
      <w:r w:rsidRPr="003D789D">
        <w:rPr>
          <w:rFonts w:hAnsi="Times New Roman"/>
          <w:color w:val="auto"/>
          <w:sz w:val="20"/>
          <w:szCs w:val="20"/>
        </w:rPr>
        <w:t>устной</w:t>
      </w:r>
      <w:r w:rsidRPr="003D789D">
        <w:rPr>
          <w:rFonts w:hAnsi="Times New Roman"/>
          <w:color w:val="auto"/>
          <w:sz w:val="20"/>
          <w:szCs w:val="20"/>
        </w:rPr>
        <w:t xml:space="preserve"> </w:t>
      </w:r>
      <w:r w:rsidRPr="003D789D">
        <w:rPr>
          <w:rFonts w:hAnsi="Times New Roman"/>
          <w:color w:val="auto"/>
          <w:sz w:val="20"/>
          <w:szCs w:val="20"/>
        </w:rPr>
        <w:t>речи</w:t>
      </w:r>
      <w:r w:rsidRPr="003D789D">
        <w:rPr>
          <w:rFonts w:hAnsi="Times New Roman"/>
          <w:color w:val="auto"/>
          <w:sz w:val="20"/>
          <w:szCs w:val="20"/>
        </w:rPr>
        <w:t xml:space="preserve"> </w:t>
      </w:r>
      <w:r w:rsidRPr="003D789D">
        <w:rPr>
          <w:rFonts w:hAnsi="Times New Roman"/>
          <w:color w:val="auto"/>
          <w:sz w:val="20"/>
          <w:szCs w:val="20"/>
        </w:rPr>
        <w:t>количество</w:t>
      </w:r>
      <w:r w:rsidRPr="003D789D">
        <w:rPr>
          <w:rFonts w:hAnsi="Times New Roman"/>
          <w:color w:val="auto"/>
          <w:sz w:val="20"/>
          <w:szCs w:val="20"/>
        </w:rPr>
        <w:t xml:space="preserve"> </w:t>
      </w:r>
      <w:r w:rsidRPr="003D789D">
        <w:rPr>
          <w:rFonts w:hAnsi="Times New Roman"/>
          <w:color w:val="auto"/>
          <w:sz w:val="20"/>
          <w:szCs w:val="20"/>
        </w:rPr>
        <w:t>часов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неделю</w:t>
      </w:r>
      <w:r w:rsidRPr="003D789D">
        <w:rPr>
          <w:rFonts w:hAnsi="Times New Roman"/>
          <w:color w:val="auto"/>
          <w:sz w:val="20"/>
          <w:szCs w:val="20"/>
        </w:rPr>
        <w:t xml:space="preserve"> </w:t>
      </w:r>
      <w:r w:rsidRPr="003D789D">
        <w:rPr>
          <w:rFonts w:hAnsi="Times New Roman"/>
          <w:color w:val="auto"/>
          <w:sz w:val="20"/>
          <w:szCs w:val="20"/>
        </w:rPr>
        <w:t>указано</w:t>
      </w:r>
      <w:r w:rsidRPr="003D789D">
        <w:rPr>
          <w:rFonts w:hAnsi="Times New Roman"/>
          <w:color w:val="auto"/>
          <w:sz w:val="20"/>
          <w:szCs w:val="20"/>
        </w:rPr>
        <w:t xml:space="preserve"> </w:t>
      </w:r>
      <w:r w:rsidRPr="003D789D">
        <w:rPr>
          <w:rFonts w:hAnsi="Times New Roman"/>
          <w:color w:val="auto"/>
          <w:sz w:val="20"/>
          <w:szCs w:val="20"/>
        </w:rPr>
        <w:t>из</w:t>
      </w:r>
      <w:r w:rsidRPr="003D789D">
        <w:rPr>
          <w:rFonts w:hAnsi="Times New Roman"/>
          <w:color w:val="auto"/>
          <w:sz w:val="20"/>
          <w:szCs w:val="20"/>
        </w:rPr>
        <w:t xml:space="preserve"> </w:t>
      </w:r>
      <w:r w:rsidRPr="003D789D">
        <w:rPr>
          <w:rFonts w:hAnsi="Times New Roman"/>
          <w:color w:val="auto"/>
          <w:sz w:val="20"/>
          <w:szCs w:val="20"/>
        </w:rPr>
        <w:t>расчета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одного</w:t>
      </w:r>
      <w:r w:rsidRPr="003D789D">
        <w:rPr>
          <w:rFonts w:hAnsi="Times New Roman"/>
          <w:color w:val="auto"/>
          <w:sz w:val="20"/>
          <w:szCs w:val="20"/>
        </w:rPr>
        <w:t xml:space="preserve"> </w:t>
      </w:r>
      <w:r w:rsidRPr="003D789D">
        <w:rPr>
          <w:rFonts w:hAnsi="Times New Roman"/>
          <w:color w:val="auto"/>
          <w:sz w:val="20"/>
          <w:szCs w:val="20"/>
        </w:rPr>
        <w:t>ученика</w:t>
      </w:r>
      <w:r w:rsidRPr="003D789D">
        <w:rPr>
          <w:rFonts w:ascii="Times New Roman"/>
          <w:color w:val="auto"/>
          <w:sz w:val="20"/>
          <w:szCs w:val="20"/>
        </w:rPr>
        <w:t xml:space="preserve">. </w:t>
      </w:r>
      <w:r w:rsidRPr="003D789D">
        <w:rPr>
          <w:rFonts w:hAnsi="Times New Roman"/>
          <w:color w:val="auto"/>
          <w:sz w:val="20"/>
          <w:szCs w:val="20"/>
        </w:rPr>
        <w:t>Общая</w:t>
      </w:r>
      <w:r w:rsidRPr="003D789D">
        <w:rPr>
          <w:rFonts w:hAnsi="Times New Roman"/>
          <w:color w:val="auto"/>
          <w:sz w:val="20"/>
          <w:szCs w:val="20"/>
        </w:rPr>
        <w:t xml:space="preserve"> </w:t>
      </w:r>
      <w:r w:rsidRPr="003D789D">
        <w:rPr>
          <w:rFonts w:hAnsi="Times New Roman"/>
          <w:color w:val="auto"/>
          <w:sz w:val="20"/>
          <w:szCs w:val="20"/>
        </w:rPr>
        <w:t>недел</w:t>
      </w:r>
      <w:r w:rsidRPr="003D789D">
        <w:rPr>
          <w:rFonts w:hAnsi="Times New Roman"/>
          <w:color w:val="auto"/>
          <w:sz w:val="20"/>
          <w:szCs w:val="20"/>
        </w:rPr>
        <w:t>ь</w:t>
      </w:r>
      <w:r w:rsidRPr="003D789D">
        <w:rPr>
          <w:rFonts w:hAnsi="Times New Roman"/>
          <w:color w:val="auto"/>
          <w:sz w:val="20"/>
          <w:szCs w:val="20"/>
        </w:rPr>
        <w:t>ная</w:t>
      </w:r>
      <w:r w:rsidRPr="003D789D">
        <w:rPr>
          <w:rFonts w:hAnsi="Times New Roman"/>
          <w:color w:val="auto"/>
          <w:sz w:val="20"/>
          <w:szCs w:val="20"/>
        </w:rPr>
        <w:t xml:space="preserve"> </w:t>
      </w:r>
      <w:r w:rsidRPr="003D789D">
        <w:rPr>
          <w:rFonts w:hAnsi="Times New Roman"/>
          <w:color w:val="auto"/>
          <w:sz w:val="20"/>
          <w:szCs w:val="20"/>
        </w:rPr>
        <w:t>нагрузка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класс</w:t>
      </w:r>
      <w:r w:rsidRPr="003D789D">
        <w:rPr>
          <w:rFonts w:hAnsi="Times New Roman"/>
          <w:color w:val="auto"/>
          <w:sz w:val="20"/>
          <w:szCs w:val="20"/>
        </w:rPr>
        <w:t xml:space="preserve"> </w:t>
      </w:r>
      <w:r w:rsidRPr="003D789D">
        <w:rPr>
          <w:rFonts w:hAnsi="Times New Roman"/>
          <w:color w:val="auto"/>
          <w:sz w:val="20"/>
          <w:szCs w:val="20"/>
        </w:rPr>
        <w:t>зависит</w:t>
      </w:r>
      <w:r w:rsidRPr="003D789D">
        <w:rPr>
          <w:rFonts w:hAnsi="Times New Roman"/>
          <w:color w:val="auto"/>
          <w:sz w:val="20"/>
          <w:szCs w:val="20"/>
        </w:rPr>
        <w:t xml:space="preserve"> </w:t>
      </w:r>
      <w:r w:rsidRPr="003D789D">
        <w:rPr>
          <w:rFonts w:hAnsi="Times New Roman"/>
          <w:color w:val="auto"/>
          <w:sz w:val="20"/>
          <w:szCs w:val="20"/>
        </w:rPr>
        <w:t>от</w:t>
      </w:r>
      <w:r w:rsidRPr="003D789D">
        <w:rPr>
          <w:rFonts w:hAnsi="Times New Roman"/>
          <w:color w:val="auto"/>
          <w:sz w:val="20"/>
          <w:szCs w:val="20"/>
        </w:rPr>
        <w:t xml:space="preserve"> </w:t>
      </w:r>
      <w:r w:rsidRPr="003D789D">
        <w:rPr>
          <w:rFonts w:hAnsi="Times New Roman"/>
          <w:color w:val="auto"/>
          <w:sz w:val="20"/>
          <w:szCs w:val="20"/>
        </w:rPr>
        <w:t>количества</w:t>
      </w:r>
      <w:r w:rsidRPr="003D789D">
        <w:rPr>
          <w:rFonts w:hAnsi="Times New Roman"/>
          <w:color w:val="auto"/>
          <w:sz w:val="20"/>
          <w:szCs w:val="20"/>
        </w:rPr>
        <w:t xml:space="preserve"> </w:t>
      </w:r>
      <w:r w:rsidRPr="003D789D">
        <w:rPr>
          <w:rFonts w:hAnsi="Times New Roman"/>
          <w:color w:val="auto"/>
          <w:sz w:val="20"/>
          <w:szCs w:val="20"/>
        </w:rPr>
        <w:t>учеников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классе</w:t>
      </w:r>
      <w:r w:rsidRPr="003D789D">
        <w:rPr>
          <w:rFonts w:ascii="Times New Roman"/>
          <w:color w:val="auto"/>
          <w:sz w:val="20"/>
          <w:szCs w:val="20"/>
        </w:rPr>
        <w:t>.</w:t>
      </w:r>
      <w:r w:rsidRPr="003D789D">
        <w:rPr>
          <w:rFonts w:ascii="Times New Roman"/>
          <w:color w:val="auto"/>
          <w:sz w:val="20"/>
          <w:szCs w:val="20"/>
        </w:rPr>
        <w:br w:type="page"/>
      </w:r>
    </w:p>
    <w:p w:rsidR="00F65069" w:rsidRPr="00403047" w:rsidRDefault="00C079E3" w:rsidP="00403047">
      <w:pPr>
        <w:tabs>
          <w:tab w:val="right" w:leader="dot" w:pos="6549"/>
        </w:tabs>
        <w:spacing w:before="120" w:after="120"/>
        <w:jc w:val="both"/>
        <w:outlineLvl w:val="2"/>
        <w:rPr>
          <w:rFonts w:ascii="Times New Roman" w:eastAsia="Times New Roman" w:hAnsi="Times New Roman" w:cs="Times New Roman"/>
          <w:b/>
          <w:bCs/>
          <w:color w:val="auto"/>
          <w:sz w:val="24"/>
          <w:szCs w:val="28"/>
          <w:u w:val="single"/>
        </w:rPr>
      </w:pPr>
      <w:bookmarkStart w:id="74" w:name="_Toc432958052"/>
      <w:bookmarkStart w:id="75" w:name="_Toc432960476"/>
      <w:bookmarkStart w:id="76" w:name="_Toc433014101"/>
      <w:r w:rsidRPr="00403047">
        <w:rPr>
          <w:rFonts w:ascii="Times New Roman"/>
          <w:b/>
          <w:bCs/>
          <w:color w:val="auto"/>
          <w:sz w:val="24"/>
          <w:szCs w:val="28"/>
        </w:rPr>
        <w:lastRenderedPageBreak/>
        <w:t xml:space="preserve">3.3.2. </w:t>
      </w:r>
      <w:r w:rsidRPr="00403047">
        <w:rPr>
          <w:rFonts w:hAnsi="Times New Roman"/>
          <w:b/>
          <w:bCs/>
          <w:color w:val="auto"/>
          <w:sz w:val="24"/>
          <w:szCs w:val="28"/>
        </w:rPr>
        <w:t>Система</w:t>
      </w:r>
      <w:r w:rsidRPr="00403047">
        <w:rPr>
          <w:rFonts w:hAnsi="Times New Roman"/>
          <w:b/>
          <w:bCs/>
          <w:color w:val="auto"/>
          <w:sz w:val="24"/>
          <w:szCs w:val="28"/>
        </w:rPr>
        <w:t xml:space="preserve"> </w:t>
      </w:r>
      <w:r w:rsidRPr="00403047">
        <w:rPr>
          <w:rFonts w:hAnsi="Times New Roman"/>
          <w:b/>
          <w:bCs/>
          <w:color w:val="auto"/>
          <w:sz w:val="24"/>
          <w:szCs w:val="28"/>
        </w:rPr>
        <w:t>условий</w:t>
      </w:r>
      <w:r w:rsidRPr="00403047">
        <w:rPr>
          <w:rFonts w:hAnsi="Times New Roman"/>
          <w:b/>
          <w:bCs/>
          <w:color w:val="auto"/>
          <w:sz w:val="24"/>
          <w:szCs w:val="28"/>
        </w:rPr>
        <w:t xml:space="preserve"> </w:t>
      </w:r>
      <w:r w:rsidRPr="00403047">
        <w:rPr>
          <w:rFonts w:hAnsi="Times New Roman"/>
          <w:b/>
          <w:bCs/>
          <w:color w:val="auto"/>
          <w:sz w:val="24"/>
          <w:szCs w:val="28"/>
        </w:rPr>
        <w:t>реализации</w:t>
      </w:r>
      <w:r w:rsidRPr="00403047">
        <w:rPr>
          <w:rFonts w:hAnsi="Times New Roman"/>
          <w:b/>
          <w:bCs/>
          <w:color w:val="auto"/>
          <w:sz w:val="24"/>
          <w:szCs w:val="28"/>
        </w:rPr>
        <w:t xml:space="preserve"> </w:t>
      </w:r>
      <w:r w:rsidRPr="00403047">
        <w:rPr>
          <w:rFonts w:hAnsi="Times New Roman"/>
          <w:b/>
          <w:bCs/>
          <w:color w:val="auto"/>
          <w:sz w:val="24"/>
          <w:szCs w:val="28"/>
        </w:rPr>
        <w:t>адаптированной</w:t>
      </w:r>
      <w:r w:rsidRPr="00403047">
        <w:rPr>
          <w:rFonts w:hAnsi="Times New Roman"/>
          <w:b/>
          <w:bCs/>
          <w:color w:val="auto"/>
          <w:sz w:val="24"/>
          <w:szCs w:val="28"/>
        </w:rPr>
        <w:t xml:space="preserve"> </w:t>
      </w:r>
      <w:r w:rsidRPr="00403047">
        <w:rPr>
          <w:rFonts w:hAnsi="Times New Roman"/>
          <w:b/>
          <w:bCs/>
          <w:color w:val="auto"/>
          <w:sz w:val="24"/>
          <w:szCs w:val="28"/>
        </w:rPr>
        <w:t>основной</w:t>
      </w:r>
      <w:r w:rsidRPr="00403047">
        <w:rPr>
          <w:rFonts w:hAnsi="Times New Roman"/>
          <w:b/>
          <w:bCs/>
          <w:color w:val="auto"/>
          <w:sz w:val="24"/>
          <w:szCs w:val="28"/>
        </w:rPr>
        <w:t xml:space="preserve"> </w:t>
      </w:r>
      <w:r w:rsidR="00085026" w:rsidRPr="00403047">
        <w:rPr>
          <w:rFonts w:hAnsi="Times New Roman"/>
          <w:b/>
          <w:bCs/>
          <w:color w:val="auto"/>
          <w:sz w:val="24"/>
          <w:szCs w:val="28"/>
        </w:rPr>
        <w:br/>
      </w:r>
      <w:r w:rsidRPr="00403047">
        <w:rPr>
          <w:rFonts w:hAnsi="Times New Roman"/>
          <w:b/>
          <w:bCs/>
          <w:color w:val="auto"/>
          <w:sz w:val="24"/>
          <w:szCs w:val="28"/>
        </w:rPr>
        <w:t>общеобразовательной</w:t>
      </w:r>
      <w:r w:rsidRPr="00403047">
        <w:rPr>
          <w:rFonts w:hAnsi="Times New Roman"/>
          <w:b/>
          <w:bCs/>
          <w:color w:val="auto"/>
          <w:sz w:val="24"/>
          <w:szCs w:val="28"/>
        </w:rPr>
        <w:t xml:space="preserve"> </w:t>
      </w:r>
      <w:r w:rsidRPr="00403047">
        <w:rPr>
          <w:rFonts w:hAnsi="Times New Roman"/>
          <w:b/>
          <w:bCs/>
          <w:color w:val="auto"/>
          <w:sz w:val="24"/>
          <w:szCs w:val="28"/>
        </w:rPr>
        <w:t>программы</w:t>
      </w:r>
      <w:r w:rsidRPr="00403047">
        <w:rPr>
          <w:rFonts w:hAnsi="Times New Roman"/>
          <w:b/>
          <w:bCs/>
          <w:color w:val="auto"/>
          <w:sz w:val="24"/>
          <w:szCs w:val="28"/>
        </w:rPr>
        <w:t xml:space="preserve"> </w:t>
      </w:r>
      <w:r w:rsidRPr="00403047">
        <w:rPr>
          <w:rFonts w:hAnsi="Times New Roman"/>
          <w:b/>
          <w:bCs/>
          <w:color w:val="auto"/>
          <w:sz w:val="24"/>
          <w:szCs w:val="28"/>
        </w:rPr>
        <w:t>начального</w:t>
      </w:r>
      <w:r w:rsidRPr="00403047">
        <w:rPr>
          <w:rFonts w:hAnsi="Times New Roman"/>
          <w:b/>
          <w:bCs/>
          <w:color w:val="auto"/>
          <w:sz w:val="24"/>
          <w:szCs w:val="28"/>
        </w:rPr>
        <w:t xml:space="preserve"> </w:t>
      </w:r>
      <w:r w:rsidRPr="00403047">
        <w:rPr>
          <w:rFonts w:hAnsi="Times New Roman"/>
          <w:b/>
          <w:bCs/>
          <w:color w:val="auto"/>
          <w:sz w:val="24"/>
          <w:szCs w:val="28"/>
        </w:rPr>
        <w:t>общего</w:t>
      </w:r>
      <w:r w:rsidRPr="00403047">
        <w:rPr>
          <w:rFonts w:hAnsi="Times New Roman"/>
          <w:b/>
          <w:bCs/>
          <w:color w:val="auto"/>
          <w:sz w:val="24"/>
          <w:szCs w:val="28"/>
        </w:rPr>
        <w:t xml:space="preserve"> </w:t>
      </w:r>
      <w:r w:rsidRPr="00403047">
        <w:rPr>
          <w:rFonts w:hAnsi="Times New Roman"/>
          <w:b/>
          <w:bCs/>
          <w:color w:val="auto"/>
          <w:sz w:val="24"/>
          <w:szCs w:val="28"/>
        </w:rPr>
        <w:t>образования</w:t>
      </w:r>
      <w:bookmarkEnd w:id="74"/>
      <w:bookmarkEnd w:id="75"/>
      <w:bookmarkEnd w:id="76"/>
      <w:r w:rsidRPr="00403047">
        <w:rPr>
          <w:rFonts w:hAnsi="Times New Roman"/>
          <w:b/>
          <w:bCs/>
          <w:color w:val="auto"/>
          <w:sz w:val="24"/>
          <w:szCs w:val="28"/>
        </w:rPr>
        <w:t xml:space="preserve"> </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xml:space="preserve">Организация создает условия для реализации АООП </w:t>
      </w:r>
      <w:r w:rsidRPr="00403047">
        <w:rPr>
          <w:rFonts w:ascii="Times New Roman" w:hAnsi="Times New Roman" w:cs="Times New Roman"/>
          <w:color w:val="auto"/>
          <w:spacing w:val="2"/>
          <w:sz w:val="24"/>
          <w:szCs w:val="28"/>
        </w:rPr>
        <w:t>НОО</w:t>
      </w:r>
      <w:r w:rsidRPr="00403047">
        <w:rPr>
          <w:rFonts w:ascii="Times New Roman" w:hAnsi="Times New Roman" w:cs="Times New Roman"/>
          <w:color w:val="auto"/>
          <w:sz w:val="24"/>
          <w:szCs w:val="28"/>
        </w:rPr>
        <w:t>, обеспечивающие во</w:t>
      </w:r>
      <w:r w:rsidRPr="00403047">
        <w:rPr>
          <w:rFonts w:ascii="Times New Roman" w:hAnsi="Times New Roman" w:cs="Times New Roman"/>
          <w:color w:val="auto"/>
          <w:sz w:val="24"/>
          <w:szCs w:val="28"/>
        </w:rPr>
        <w:t>з</w:t>
      </w:r>
      <w:r w:rsidRPr="00403047">
        <w:rPr>
          <w:rFonts w:ascii="Times New Roman" w:hAnsi="Times New Roman" w:cs="Times New Roman"/>
          <w:color w:val="auto"/>
          <w:sz w:val="24"/>
          <w:szCs w:val="28"/>
        </w:rPr>
        <w:t xml:space="preserve">можность достижения планируемых результатов освоения глухими обучающимися АООП </w:t>
      </w:r>
      <w:r w:rsidRPr="00403047">
        <w:rPr>
          <w:rFonts w:ascii="Times New Roman" w:hAnsi="Times New Roman" w:cs="Times New Roman"/>
          <w:caps/>
          <w:color w:val="auto"/>
          <w:spacing w:val="2"/>
          <w:sz w:val="24"/>
          <w:szCs w:val="28"/>
        </w:rPr>
        <w:t>НОО</w:t>
      </w:r>
      <w:r w:rsidRPr="00403047">
        <w:rPr>
          <w:rFonts w:ascii="Times New Roman" w:hAnsi="Times New Roman" w:cs="Times New Roman"/>
          <w:color w:val="auto"/>
          <w:sz w:val="24"/>
          <w:szCs w:val="28"/>
        </w:rPr>
        <w:t>;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w:t>
      </w:r>
      <w:r w:rsidRPr="00403047">
        <w:rPr>
          <w:rFonts w:ascii="Times New Roman" w:hAnsi="Times New Roman" w:cs="Times New Roman"/>
          <w:color w:val="auto"/>
          <w:sz w:val="24"/>
          <w:szCs w:val="28"/>
        </w:rPr>
        <w:t>с</w:t>
      </w:r>
      <w:r w:rsidRPr="00403047">
        <w:rPr>
          <w:rFonts w:ascii="Times New Roman" w:hAnsi="Times New Roman" w:cs="Times New Roman"/>
          <w:color w:val="auto"/>
          <w:sz w:val="24"/>
          <w:szCs w:val="28"/>
        </w:rPr>
        <w:t>пользованием возможностей организаций дополнительного образования; учета особых образовательных потребностей – общих  для всех обучающихся с ОВЗ и специфических для отдельных групп; расширения социального опыта и социальных контактов обуча</w:t>
      </w:r>
      <w:r w:rsidRPr="00403047">
        <w:rPr>
          <w:rFonts w:ascii="Times New Roman" w:hAnsi="Times New Roman" w:cs="Times New Roman"/>
          <w:color w:val="auto"/>
          <w:sz w:val="24"/>
          <w:szCs w:val="28"/>
        </w:rPr>
        <w:t>ю</w:t>
      </w:r>
      <w:r w:rsidRPr="00403047">
        <w:rPr>
          <w:rFonts w:ascii="Times New Roman" w:hAnsi="Times New Roman" w:cs="Times New Roman"/>
          <w:color w:val="auto"/>
          <w:sz w:val="24"/>
          <w:szCs w:val="28"/>
        </w:rPr>
        <w:t>щихся, в том числе со сверстниками, не имеющими ограничений здоровья; участия пед</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гогических работников, родителей (законных представителей) обучающихся и общ</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 xml:space="preserve">ственности в разработке АООП </w:t>
      </w:r>
      <w:r w:rsidRPr="00403047">
        <w:rPr>
          <w:rFonts w:ascii="Times New Roman" w:hAnsi="Times New Roman" w:cs="Times New Roman"/>
          <w:caps/>
          <w:color w:val="auto"/>
          <w:spacing w:val="2"/>
          <w:sz w:val="24"/>
          <w:szCs w:val="28"/>
        </w:rPr>
        <w:t>НОО</w:t>
      </w:r>
      <w:r w:rsidRPr="00403047">
        <w:rPr>
          <w:rFonts w:ascii="Times New Roman" w:hAnsi="Times New Roman" w:cs="Times New Roman"/>
          <w:color w:val="auto"/>
          <w:sz w:val="24"/>
          <w:szCs w:val="28"/>
        </w:rPr>
        <w:t>, проектировании и развитии социальной среды внутри организации, а также в формировании и реализации индивидуальных образов</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тельных маршрутов обучающихся; поддержки родителей (законных представителей) в воспитании обучающихся, охране и укреплении их здоровья, в вовлечении семей неп</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средственно в образовательную деятельность; эффективного использования времени, о</w:t>
      </w:r>
      <w:r w:rsidRPr="00403047">
        <w:rPr>
          <w:rFonts w:ascii="Times New Roman" w:hAnsi="Times New Roman" w:cs="Times New Roman"/>
          <w:color w:val="auto"/>
          <w:sz w:val="24"/>
          <w:szCs w:val="28"/>
        </w:rPr>
        <w:t>т</w:t>
      </w:r>
      <w:r w:rsidRPr="00403047">
        <w:rPr>
          <w:rFonts w:ascii="Times New Roman" w:hAnsi="Times New Roman" w:cs="Times New Roman"/>
          <w:color w:val="auto"/>
          <w:sz w:val="24"/>
          <w:szCs w:val="28"/>
        </w:rPr>
        <w:t xml:space="preserve">веденного на реализацию обязательной части АООП </w:t>
      </w:r>
      <w:r w:rsidRPr="00403047">
        <w:rPr>
          <w:rFonts w:ascii="Times New Roman" w:hAnsi="Times New Roman" w:cs="Times New Roman"/>
          <w:caps/>
          <w:color w:val="auto"/>
          <w:spacing w:val="2"/>
          <w:sz w:val="24"/>
          <w:szCs w:val="28"/>
        </w:rPr>
        <w:t xml:space="preserve">НОО </w:t>
      </w:r>
      <w:r w:rsidRPr="00403047">
        <w:rPr>
          <w:rFonts w:ascii="Times New Roman" w:hAnsi="Times New Roman" w:cs="Times New Roman"/>
          <w:color w:val="auto"/>
          <w:sz w:val="24"/>
          <w:szCs w:val="28"/>
        </w:rPr>
        <w:t>и части, формируемой учас</w:t>
      </w:r>
      <w:r w:rsidRPr="00403047">
        <w:rPr>
          <w:rFonts w:ascii="Times New Roman" w:hAnsi="Times New Roman" w:cs="Times New Roman"/>
          <w:color w:val="auto"/>
          <w:sz w:val="24"/>
          <w:szCs w:val="28"/>
        </w:rPr>
        <w:t>т</w:t>
      </w:r>
      <w:r w:rsidRPr="00403047">
        <w:rPr>
          <w:rFonts w:ascii="Times New Roman" w:hAnsi="Times New Roman" w:cs="Times New Roman"/>
          <w:color w:val="auto"/>
          <w:sz w:val="24"/>
          <w:szCs w:val="28"/>
        </w:rPr>
        <w:t>никами образовательных отношений, в соответствии с запросами обучающихся и их р</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дителей (законных представителей), спецификой деятельности организации и с учетом особенностей субъекта Российской Федерации; использования в образовательной де</w:t>
      </w:r>
      <w:r w:rsidRPr="00403047">
        <w:rPr>
          <w:rFonts w:ascii="Times New Roman" w:hAnsi="Times New Roman" w:cs="Times New Roman"/>
          <w:color w:val="auto"/>
          <w:sz w:val="24"/>
          <w:szCs w:val="28"/>
        </w:rPr>
        <w:t>я</w:t>
      </w:r>
      <w:r w:rsidRPr="00403047">
        <w:rPr>
          <w:rFonts w:ascii="Times New Roman" w:hAnsi="Times New Roman" w:cs="Times New Roman"/>
          <w:color w:val="auto"/>
          <w:sz w:val="24"/>
          <w:szCs w:val="28"/>
        </w:rPr>
        <w:t>тельности современных образовательных технологий, в том числе информационно-коммуникативных технологий; обновления содержания АООП</w:t>
      </w:r>
      <w:r w:rsidRPr="00403047">
        <w:rPr>
          <w:rFonts w:ascii="Times New Roman" w:hAnsi="Times New Roman" w:cs="Times New Roman"/>
          <w:caps/>
          <w:color w:val="auto"/>
          <w:spacing w:val="2"/>
          <w:sz w:val="24"/>
          <w:szCs w:val="28"/>
        </w:rPr>
        <w:t xml:space="preserve"> НОО</w:t>
      </w:r>
      <w:r w:rsidRPr="00403047">
        <w:rPr>
          <w:rFonts w:ascii="Times New Roman" w:hAnsi="Times New Roman" w:cs="Times New Roman"/>
          <w:color w:val="auto"/>
          <w:sz w:val="24"/>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лей), а также особенностей субъекта Российской Федерации; 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В реализации АООП НОО участвуют руководящие, педагогические и иные рабо</w:t>
      </w:r>
      <w:r w:rsidRPr="00403047">
        <w:rPr>
          <w:rFonts w:ascii="Times New Roman" w:hAnsi="Times New Roman" w:cs="Times New Roman"/>
          <w:color w:val="auto"/>
          <w:sz w:val="24"/>
          <w:szCs w:val="28"/>
        </w:rPr>
        <w:t>т</w:t>
      </w:r>
      <w:r w:rsidRPr="00403047">
        <w:rPr>
          <w:rFonts w:ascii="Times New Roman" w:hAnsi="Times New Roman" w:cs="Times New Roman"/>
          <w:color w:val="auto"/>
          <w:sz w:val="24"/>
          <w:szCs w:val="28"/>
        </w:rPr>
        <w:t>ники, имеющие необходимый уровень образования и квалификации для каждой занима</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мой должности, который должен соответствовать квалификационным требованиям, ук</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занным в квалификационных справочниках и (или) профессиональных стандартах с уч</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том профиля ограниченных возможностей здоровья обучающихся. При необходимости в процессе реализации АООП НОО для обучающихся с ОВЗ возможно временное или п</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 xml:space="preserve">стоянное участие тьютора и (или) ассистента (помощника). </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8"/>
        </w:rPr>
      </w:pPr>
      <w:r w:rsidRPr="00403047">
        <w:rPr>
          <w:rFonts w:ascii="Times New Roman" w:hAnsi="Times New Roman" w:cs="Times New Roman"/>
          <w:b/>
          <w:bCs/>
          <w:color w:val="auto"/>
          <w:sz w:val="24"/>
          <w:szCs w:val="28"/>
        </w:rPr>
        <w:t xml:space="preserve">Требования к кадровым условиям реализации </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8"/>
        </w:rPr>
      </w:pPr>
      <w:r w:rsidRPr="00403047">
        <w:rPr>
          <w:rFonts w:ascii="Times New Roman" w:hAnsi="Times New Roman" w:cs="Times New Roman"/>
          <w:b/>
          <w:bCs/>
          <w:color w:val="auto"/>
          <w:sz w:val="24"/>
          <w:szCs w:val="28"/>
        </w:rPr>
        <w:t>АООП НОО (вариант1.2)</w:t>
      </w:r>
    </w:p>
    <w:p w:rsidR="00F65069" w:rsidRPr="00403047" w:rsidRDefault="00C079E3" w:rsidP="00403047">
      <w:pPr>
        <w:pStyle w:val="Default"/>
        <w:spacing w:after="0"/>
        <w:ind w:firstLine="709"/>
        <w:jc w:val="both"/>
        <w:rPr>
          <w:rFonts w:ascii="Times New Roman" w:hAnsi="Times New Roman" w:cs="Times New Roman"/>
          <w:color w:val="auto"/>
          <w:szCs w:val="28"/>
        </w:rPr>
      </w:pPr>
      <w:r w:rsidRPr="00403047">
        <w:rPr>
          <w:rFonts w:ascii="Times New Roman" w:hAnsi="Times New Roman" w:cs="Times New Roman"/>
          <w:color w:val="auto"/>
          <w:szCs w:val="28"/>
        </w:rPr>
        <w:t>Учитель</w:t>
      </w:r>
      <w:r w:rsidRPr="00403047">
        <w:rPr>
          <w:rFonts w:ascii="Times New Roman" w:hAnsi="Times New Roman" w:cs="Times New Roman"/>
          <w:i/>
          <w:iCs/>
          <w:color w:val="auto"/>
          <w:szCs w:val="28"/>
        </w:rPr>
        <w:t>-</w:t>
      </w:r>
      <w:r w:rsidRPr="00403047">
        <w:rPr>
          <w:rFonts w:ascii="Times New Roman" w:hAnsi="Times New Roman" w:cs="Times New Roman"/>
          <w:color w:val="auto"/>
          <w:szCs w:val="28"/>
        </w:rPr>
        <w:t xml:space="preserve">дефектолог </w:t>
      </w:r>
      <w:r w:rsidRPr="00403047">
        <w:rPr>
          <w:rFonts w:ascii="Times New Roman" w:hAnsi="Times New Roman" w:cs="Times New Roman"/>
          <w:i/>
          <w:iCs/>
          <w:color w:val="auto"/>
          <w:szCs w:val="28"/>
        </w:rPr>
        <w:t>(</w:t>
      </w:r>
      <w:r w:rsidRPr="00403047">
        <w:rPr>
          <w:rFonts w:ascii="Times New Roman" w:hAnsi="Times New Roman" w:cs="Times New Roman"/>
          <w:color w:val="auto"/>
          <w:szCs w:val="28"/>
        </w:rPr>
        <w:t>сурдопедагог</w:t>
      </w:r>
      <w:r w:rsidRPr="00403047">
        <w:rPr>
          <w:rFonts w:ascii="Times New Roman" w:hAnsi="Times New Roman" w:cs="Times New Roman"/>
          <w:i/>
          <w:iCs/>
          <w:color w:val="auto"/>
          <w:szCs w:val="28"/>
        </w:rPr>
        <w:t xml:space="preserve">), </w:t>
      </w:r>
      <w:r w:rsidRPr="00403047">
        <w:rPr>
          <w:rFonts w:ascii="Times New Roman" w:hAnsi="Times New Roman" w:cs="Times New Roman"/>
          <w:color w:val="auto"/>
          <w:szCs w:val="28"/>
        </w:rPr>
        <w:t>учитель начальных классов</w:t>
      </w:r>
      <w:r w:rsidRPr="00403047">
        <w:rPr>
          <w:rFonts w:ascii="Times New Roman" w:hAnsi="Times New Roman" w:cs="Times New Roman"/>
          <w:i/>
          <w:iCs/>
          <w:color w:val="auto"/>
          <w:szCs w:val="28"/>
        </w:rPr>
        <w:t xml:space="preserve">, </w:t>
      </w:r>
      <w:r w:rsidRPr="00403047">
        <w:rPr>
          <w:rFonts w:ascii="Times New Roman" w:hAnsi="Times New Roman" w:cs="Times New Roman"/>
          <w:color w:val="auto"/>
          <w:szCs w:val="28"/>
        </w:rPr>
        <w:t>должны иметь высшее профессиональное педагогическое образование в области сурдопедагогики по о</w:t>
      </w:r>
      <w:r w:rsidRPr="00403047">
        <w:rPr>
          <w:rFonts w:ascii="Times New Roman" w:hAnsi="Times New Roman" w:cs="Times New Roman"/>
          <w:color w:val="auto"/>
          <w:szCs w:val="28"/>
        </w:rPr>
        <w:t>д</w:t>
      </w:r>
      <w:r w:rsidRPr="00403047">
        <w:rPr>
          <w:rFonts w:ascii="Times New Roman" w:hAnsi="Times New Roman" w:cs="Times New Roman"/>
          <w:color w:val="auto"/>
          <w:szCs w:val="28"/>
        </w:rPr>
        <w:t xml:space="preserve">ному из вариантов программ подготовки: </w:t>
      </w:r>
    </w:p>
    <w:p w:rsidR="00F65069" w:rsidRPr="00403047" w:rsidRDefault="00C079E3" w:rsidP="00403047">
      <w:pPr>
        <w:pStyle w:val="Default"/>
        <w:spacing w:after="0"/>
        <w:ind w:firstLine="709"/>
        <w:jc w:val="both"/>
        <w:rPr>
          <w:rFonts w:ascii="Times New Roman" w:hAnsi="Times New Roman" w:cs="Times New Roman"/>
          <w:color w:val="auto"/>
          <w:szCs w:val="28"/>
        </w:rPr>
      </w:pPr>
      <w:r w:rsidRPr="00403047">
        <w:rPr>
          <w:rFonts w:ascii="Times New Roman" w:hAnsi="Times New Roman" w:cs="Times New Roman"/>
          <w:color w:val="auto"/>
          <w:szCs w:val="28"/>
        </w:rPr>
        <w:t>- по направлению «Педагогика» (профилю подготовки «Образование лиц с нар</w:t>
      </w:r>
      <w:r w:rsidRPr="00403047">
        <w:rPr>
          <w:rFonts w:ascii="Times New Roman" w:hAnsi="Times New Roman" w:cs="Times New Roman"/>
          <w:color w:val="auto"/>
          <w:szCs w:val="28"/>
        </w:rPr>
        <w:t>у</w:t>
      </w:r>
      <w:r w:rsidRPr="00403047">
        <w:rPr>
          <w:rFonts w:ascii="Times New Roman" w:hAnsi="Times New Roman" w:cs="Times New Roman"/>
          <w:color w:val="auto"/>
          <w:szCs w:val="28"/>
        </w:rPr>
        <w:t>шением слуха»), либо по магистерской программе соответствующей направленности;</w:t>
      </w:r>
    </w:p>
    <w:p w:rsidR="00F65069" w:rsidRPr="00403047" w:rsidRDefault="00C079E3" w:rsidP="00403047">
      <w:pPr>
        <w:pStyle w:val="Default"/>
        <w:spacing w:after="0"/>
        <w:ind w:firstLine="709"/>
        <w:jc w:val="both"/>
        <w:rPr>
          <w:rFonts w:ascii="Times New Roman" w:hAnsi="Times New Roman" w:cs="Times New Roman"/>
          <w:color w:val="auto"/>
          <w:szCs w:val="28"/>
        </w:rPr>
      </w:pPr>
      <w:r w:rsidRPr="00403047">
        <w:rPr>
          <w:rFonts w:ascii="Times New Roman" w:hAnsi="Times New Roman" w:cs="Times New Roman"/>
          <w:color w:val="auto"/>
          <w:szCs w:val="28"/>
        </w:rPr>
        <w:t>- по направлению «Специальное (дефектологическое) образование» (профиль по</w:t>
      </w:r>
      <w:r w:rsidRPr="00403047">
        <w:rPr>
          <w:rFonts w:ascii="Times New Roman" w:hAnsi="Times New Roman" w:cs="Times New Roman"/>
          <w:color w:val="auto"/>
          <w:szCs w:val="28"/>
        </w:rPr>
        <w:t>д</w:t>
      </w:r>
      <w:r w:rsidRPr="00403047">
        <w:rPr>
          <w:rFonts w:ascii="Times New Roman" w:hAnsi="Times New Roman" w:cs="Times New Roman"/>
          <w:color w:val="auto"/>
          <w:szCs w:val="28"/>
        </w:rPr>
        <w:t>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403047" w:rsidRDefault="00C079E3" w:rsidP="00403047">
      <w:pPr>
        <w:pStyle w:val="Default"/>
        <w:spacing w:after="0"/>
        <w:ind w:firstLine="709"/>
        <w:jc w:val="both"/>
        <w:rPr>
          <w:rFonts w:ascii="Times New Roman" w:hAnsi="Times New Roman" w:cs="Times New Roman"/>
          <w:color w:val="auto"/>
          <w:szCs w:val="28"/>
        </w:rPr>
      </w:pPr>
      <w:r w:rsidRPr="00403047">
        <w:rPr>
          <w:rFonts w:ascii="Times New Roman" w:hAnsi="Times New Roman" w:cs="Times New Roman"/>
          <w:color w:val="auto"/>
          <w:szCs w:val="28"/>
        </w:rPr>
        <w:lastRenderedPageBreak/>
        <w:t>- по специальности «Сурдопедагогика» с получением квалификации «Учитель-сурдопедагог».</w:t>
      </w:r>
    </w:p>
    <w:p w:rsidR="00F65069" w:rsidRPr="00403047" w:rsidRDefault="00C079E3" w:rsidP="00403047">
      <w:pPr>
        <w:pStyle w:val="Default"/>
        <w:spacing w:after="0"/>
        <w:ind w:firstLine="709"/>
        <w:jc w:val="both"/>
        <w:rPr>
          <w:rFonts w:ascii="Times New Roman" w:hAnsi="Times New Roman" w:cs="Times New Roman"/>
          <w:color w:val="auto"/>
          <w:szCs w:val="28"/>
        </w:rPr>
      </w:pPr>
      <w:r w:rsidRPr="00403047">
        <w:rPr>
          <w:rFonts w:ascii="Times New Roman" w:hAnsi="Times New Roman" w:cs="Times New Roman"/>
          <w:color w:val="auto"/>
          <w:szCs w:val="28"/>
        </w:rPr>
        <w:t>Учитель музыкально</w:t>
      </w:r>
      <w:r w:rsidRPr="00403047">
        <w:rPr>
          <w:rFonts w:ascii="Times New Roman" w:hAnsi="Times New Roman" w:cs="Times New Roman"/>
          <w:i/>
          <w:iCs/>
          <w:color w:val="auto"/>
          <w:szCs w:val="28"/>
        </w:rPr>
        <w:t>-</w:t>
      </w:r>
      <w:r w:rsidRPr="00403047">
        <w:rPr>
          <w:rFonts w:ascii="Times New Roman" w:hAnsi="Times New Roman" w:cs="Times New Roman"/>
          <w:color w:val="auto"/>
          <w:szCs w:val="28"/>
        </w:rPr>
        <w:t>ритмических занятий должен иметь высшее образование, аналогичное учителю</w:t>
      </w:r>
      <w:r w:rsidRPr="00403047">
        <w:rPr>
          <w:rFonts w:ascii="Times New Roman" w:hAnsi="Times New Roman" w:cs="Times New Roman"/>
          <w:i/>
          <w:iCs/>
          <w:color w:val="auto"/>
          <w:szCs w:val="28"/>
        </w:rPr>
        <w:t>-</w:t>
      </w:r>
      <w:r w:rsidRPr="00403047">
        <w:rPr>
          <w:rFonts w:ascii="Times New Roman" w:hAnsi="Times New Roman" w:cs="Times New Roman"/>
          <w:color w:val="auto"/>
          <w:szCs w:val="28"/>
        </w:rPr>
        <w:t xml:space="preserve">дефектологу </w:t>
      </w:r>
      <w:r w:rsidRPr="00403047">
        <w:rPr>
          <w:rFonts w:ascii="Times New Roman" w:hAnsi="Times New Roman" w:cs="Times New Roman"/>
          <w:i/>
          <w:iCs/>
          <w:color w:val="auto"/>
          <w:szCs w:val="28"/>
        </w:rPr>
        <w:t>(</w:t>
      </w:r>
      <w:r w:rsidRPr="00403047">
        <w:rPr>
          <w:rFonts w:ascii="Times New Roman" w:hAnsi="Times New Roman" w:cs="Times New Roman"/>
          <w:color w:val="auto"/>
          <w:szCs w:val="28"/>
        </w:rPr>
        <w:t>сурдопедагог</w:t>
      </w:r>
      <w:r w:rsidRPr="00403047">
        <w:rPr>
          <w:rFonts w:ascii="Times New Roman" w:hAnsi="Times New Roman" w:cs="Times New Roman"/>
          <w:i/>
          <w:iCs/>
          <w:color w:val="auto"/>
          <w:szCs w:val="28"/>
        </w:rPr>
        <w:t xml:space="preserve">), </w:t>
      </w:r>
      <w:r w:rsidRPr="00403047">
        <w:rPr>
          <w:rFonts w:ascii="Times New Roman" w:hAnsi="Times New Roman" w:cs="Times New Roman"/>
          <w:color w:val="auto"/>
          <w:szCs w:val="28"/>
        </w:rPr>
        <w:t>учителю начальных классов и муз</w:t>
      </w:r>
      <w:r w:rsidRPr="00403047">
        <w:rPr>
          <w:rFonts w:ascii="Times New Roman" w:hAnsi="Times New Roman" w:cs="Times New Roman"/>
          <w:color w:val="auto"/>
          <w:szCs w:val="28"/>
        </w:rPr>
        <w:t>ы</w:t>
      </w:r>
      <w:r w:rsidRPr="00403047">
        <w:rPr>
          <w:rFonts w:ascii="Times New Roman" w:hAnsi="Times New Roman" w:cs="Times New Roman"/>
          <w:color w:val="auto"/>
          <w:szCs w:val="28"/>
        </w:rPr>
        <w:t>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w:t>
      </w:r>
      <w:r w:rsidRPr="00403047">
        <w:rPr>
          <w:rFonts w:ascii="Times New Roman" w:hAnsi="Times New Roman" w:cs="Times New Roman"/>
          <w:color w:val="auto"/>
          <w:szCs w:val="28"/>
        </w:rPr>
        <w:t>а</w:t>
      </w:r>
      <w:r w:rsidRPr="00403047">
        <w:rPr>
          <w:rFonts w:ascii="Times New Roman" w:hAnsi="Times New Roman" w:cs="Times New Roman"/>
          <w:color w:val="auto"/>
          <w:szCs w:val="28"/>
        </w:rPr>
        <w:t>зование с обязательным прохождением профессиональной переподготовки по программе «Сурдопедагогика».</w:t>
      </w:r>
    </w:p>
    <w:p w:rsidR="00F65069" w:rsidRPr="00403047" w:rsidRDefault="00C079E3" w:rsidP="00403047">
      <w:pPr>
        <w:pStyle w:val="Default"/>
        <w:spacing w:after="0"/>
        <w:ind w:firstLine="709"/>
        <w:jc w:val="both"/>
        <w:rPr>
          <w:rFonts w:ascii="Times New Roman" w:hAnsi="Times New Roman" w:cs="Times New Roman"/>
          <w:color w:val="auto"/>
          <w:szCs w:val="28"/>
        </w:rPr>
      </w:pPr>
      <w:r w:rsidRPr="00403047">
        <w:rPr>
          <w:rFonts w:ascii="Times New Roman" w:hAnsi="Times New Roman" w:cs="Times New Roman"/>
          <w:color w:val="auto"/>
          <w:szCs w:val="28"/>
        </w:rPr>
        <w:t>Педагогические работники – педагог-психолог, учитель рисования, учитель физ</w:t>
      </w:r>
      <w:r w:rsidRPr="00403047">
        <w:rPr>
          <w:rFonts w:ascii="Times New Roman" w:hAnsi="Times New Roman" w:cs="Times New Roman"/>
          <w:color w:val="auto"/>
          <w:szCs w:val="28"/>
        </w:rPr>
        <w:t>и</w:t>
      </w:r>
      <w:r w:rsidRPr="00403047">
        <w:rPr>
          <w:rFonts w:ascii="Times New Roman" w:hAnsi="Times New Roman" w:cs="Times New Roman"/>
          <w:color w:val="auto"/>
          <w:szCs w:val="28"/>
        </w:rPr>
        <w:t>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w:t>
      </w:r>
      <w:r w:rsidRPr="00403047">
        <w:rPr>
          <w:rFonts w:ascii="Times New Roman" w:hAnsi="Times New Roman" w:cs="Times New Roman"/>
          <w:color w:val="auto"/>
          <w:szCs w:val="28"/>
        </w:rPr>
        <w:t>о</w:t>
      </w:r>
      <w:r w:rsidRPr="00403047">
        <w:rPr>
          <w:rFonts w:ascii="Times New Roman" w:hAnsi="Times New Roman" w:cs="Times New Roman"/>
          <w:color w:val="auto"/>
          <w:szCs w:val="28"/>
        </w:rPr>
        <w:t>ответствующему занимаемой должности направлению (профилю, квалификации) подг</w:t>
      </w:r>
      <w:r w:rsidRPr="00403047">
        <w:rPr>
          <w:rFonts w:ascii="Times New Roman" w:hAnsi="Times New Roman" w:cs="Times New Roman"/>
          <w:color w:val="auto"/>
          <w:szCs w:val="28"/>
        </w:rPr>
        <w:t>о</w:t>
      </w:r>
      <w:r w:rsidRPr="00403047">
        <w:rPr>
          <w:rFonts w:ascii="Times New Roman" w:hAnsi="Times New Roman" w:cs="Times New Roman"/>
          <w:color w:val="auto"/>
          <w:szCs w:val="28"/>
        </w:rPr>
        <w:t>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403047" w:rsidRDefault="00C079E3" w:rsidP="00403047">
      <w:pPr>
        <w:pStyle w:val="Default"/>
        <w:spacing w:after="0"/>
        <w:ind w:firstLine="709"/>
        <w:jc w:val="both"/>
        <w:rPr>
          <w:rFonts w:ascii="Times New Roman" w:hAnsi="Times New Roman" w:cs="Times New Roman"/>
          <w:color w:val="auto"/>
          <w:szCs w:val="28"/>
        </w:rPr>
      </w:pPr>
      <w:r w:rsidRPr="00403047">
        <w:rPr>
          <w:rFonts w:ascii="Times New Roman" w:hAnsi="Times New Roman" w:cs="Times New Roman"/>
          <w:color w:val="auto"/>
          <w:szCs w:val="28"/>
        </w:rPr>
        <w:t>- по направлению «Педагогика» (профилю подготовки «Образование лиц с нар</w:t>
      </w:r>
      <w:r w:rsidRPr="00403047">
        <w:rPr>
          <w:rFonts w:ascii="Times New Roman" w:hAnsi="Times New Roman" w:cs="Times New Roman"/>
          <w:color w:val="auto"/>
          <w:szCs w:val="28"/>
        </w:rPr>
        <w:t>у</w:t>
      </w:r>
      <w:r w:rsidRPr="00403047">
        <w:rPr>
          <w:rFonts w:ascii="Times New Roman" w:hAnsi="Times New Roman" w:cs="Times New Roman"/>
          <w:color w:val="auto"/>
          <w:szCs w:val="28"/>
        </w:rPr>
        <w:t>шением слуха») либо по магистерской программе соответствующей направленности;</w:t>
      </w:r>
    </w:p>
    <w:p w:rsidR="00F65069" w:rsidRPr="00403047" w:rsidRDefault="00C079E3" w:rsidP="00403047">
      <w:pPr>
        <w:pStyle w:val="Default"/>
        <w:spacing w:after="0"/>
        <w:ind w:firstLine="709"/>
        <w:jc w:val="both"/>
        <w:rPr>
          <w:rFonts w:ascii="Times New Roman" w:hAnsi="Times New Roman" w:cs="Times New Roman"/>
          <w:color w:val="auto"/>
          <w:szCs w:val="28"/>
        </w:rPr>
      </w:pPr>
      <w:r w:rsidRPr="00403047">
        <w:rPr>
          <w:rFonts w:ascii="Times New Roman" w:hAnsi="Times New Roman" w:cs="Times New Roman"/>
          <w:color w:val="auto"/>
          <w:szCs w:val="28"/>
        </w:rPr>
        <w:t>- по направлению «Специальное (дефектологическое) образование» (профиль по</w:t>
      </w:r>
      <w:r w:rsidRPr="00403047">
        <w:rPr>
          <w:rFonts w:ascii="Times New Roman" w:hAnsi="Times New Roman" w:cs="Times New Roman"/>
          <w:color w:val="auto"/>
          <w:szCs w:val="28"/>
        </w:rPr>
        <w:t>д</w:t>
      </w:r>
      <w:r w:rsidRPr="00403047">
        <w:rPr>
          <w:rFonts w:ascii="Times New Roman" w:hAnsi="Times New Roman" w:cs="Times New Roman"/>
          <w:color w:val="auto"/>
          <w:szCs w:val="28"/>
        </w:rPr>
        <w:t>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403047" w:rsidRDefault="00C079E3" w:rsidP="00403047">
      <w:pPr>
        <w:pStyle w:val="Default"/>
        <w:spacing w:after="0"/>
        <w:ind w:firstLine="709"/>
        <w:jc w:val="both"/>
        <w:rPr>
          <w:rFonts w:ascii="Times New Roman" w:hAnsi="Times New Roman" w:cs="Times New Roman"/>
          <w:color w:val="auto"/>
          <w:szCs w:val="28"/>
        </w:rPr>
      </w:pPr>
      <w:r w:rsidRPr="00403047">
        <w:rPr>
          <w:rFonts w:ascii="Times New Roman" w:hAnsi="Times New Roman" w:cs="Times New Roman"/>
          <w:color w:val="auto"/>
          <w:szCs w:val="28"/>
        </w:rPr>
        <w:t xml:space="preserve">- по специальности «Сурдопедагогика» с получением квалификации «Учитель-сурдопедагог»; </w:t>
      </w:r>
    </w:p>
    <w:p w:rsidR="00F65069" w:rsidRPr="00403047" w:rsidRDefault="00C079E3" w:rsidP="00403047">
      <w:pPr>
        <w:pStyle w:val="Default"/>
        <w:spacing w:after="0"/>
        <w:ind w:firstLine="709"/>
        <w:jc w:val="both"/>
        <w:rPr>
          <w:rFonts w:ascii="Times New Roman" w:hAnsi="Times New Roman" w:cs="Times New Roman"/>
          <w:color w:val="auto"/>
          <w:szCs w:val="28"/>
        </w:rPr>
      </w:pPr>
      <w:r w:rsidRPr="00403047">
        <w:rPr>
          <w:rFonts w:ascii="Times New Roman" w:hAnsi="Times New Roman" w:cs="Times New Roman"/>
          <w:color w:val="auto"/>
          <w:szCs w:val="28"/>
        </w:rPr>
        <w:t>- по специальности «Специальная педагогика в специальных (коррекционных) о</w:t>
      </w:r>
      <w:r w:rsidRPr="00403047">
        <w:rPr>
          <w:rFonts w:ascii="Times New Roman" w:hAnsi="Times New Roman" w:cs="Times New Roman"/>
          <w:color w:val="auto"/>
          <w:szCs w:val="28"/>
        </w:rPr>
        <w:t>б</w:t>
      </w:r>
      <w:r w:rsidRPr="00403047">
        <w:rPr>
          <w:rFonts w:ascii="Times New Roman" w:hAnsi="Times New Roman" w:cs="Times New Roman"/>
          <w:color w:val="auto"/>
          <w:szCs w:val="28"/>
        </w:rPr>
        <w:t>разовательных учреждениях» или «Специальное дошкольное образование» с обязател</w:t>
      </w:r>
      <w:r w:rsidRPr="00403047">
        <w:rPr>
          <w:rFonts w:ascii="Times New Roman" w:hAnsi="Times New Roman" w:cs="Times New Roman"/>
          <w:color w:val="auto"/>
          <w:szCs w:val="28"/>
        </w:rPr>
        <w:t>ь</w:t>
      </w:r>
      <w:r w:rsidRPr="00403047">
        <w:rPr>
          <w:rFonts w:ascii="Times New Roman" w:hAnsi="Times New Roman" w:cs="Times New Roman"/>
          <w:color w:val="auto"/>
          <w:szCs w:val="28"/>
        </w:rPr>
        <w:t xml:space="preserve">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403047" w:rsidRDefault="00C079E3" w:rsidP="00403047">
      <w:pPr>
        <w:pStyle w:val="Default"/>
        <w:spacing w:after="0"/>
        <w:ind w:firstLine="709"/>
        <w:jc w:val="both"/>
        <w:rPr>
          <w:rFonts w:ascii="Times New Roman" w:hAnsi="Times New Roman" w:cs="Times New Roman"/>
          <w:color w:val="auto"/>
          <w:szCs w:val="28"/>
        </w:rPr>
      </w:pPr>
      <w:r w:rsidRPr="00403047">
        <w:rPr>
          <w:rFonts w:ascii="Times New Roman" w:hAnsi="Times New Roman" w:cs="Times New Roman"/>
          <w:color w:val="auto"/>
          <w:szCs w:val="28"/>
        </w:rPr>
        <w:t>- по другим педагогическим специальностям с обязательным прохождением пр</w:t>
      </w:r>
      <w:r w:rsidRPr="00403047">
        <w:rPr>
          <w:rFonts w:ascii="Times New Roman" w:hAnsi="Times New Roman" w:cs="Times New Roman"/>
          <w:color w:val="auto"/>
          <w:szCs w:val="28"/>
        </w:rPr>
        <w:t>о</w:t>
      </w:r>
      <w:r w:rsidRPr="00403047">
        <w:rPr>
          <w:rFonts w:ascii="Times New Roman" w:hAnsi="Times New Roman" w:cs="Times New Roman"/>
          <w:color w:val="auto"/>
          <w:szCs w:val="28"/>
        </w:rPr>
        <w:t>фессиональной переподготовки или повышением квалификации в области сурдопедагог</w:t>
      </w:r>
      <w:r w:rsidRPr="00403047">
        <w:rPr>
          <w:rFonts w:ascii="Times New Roman" w:hAnsi="Times New Roman" w:cs="Times New Roman"/>
          <w:color w:val="auto"/>
          <w:szCs w:val="28"/>
        </w:rPr>
        <w:t>и</w:t>
      </w:r>
      <w:r w:rsidRPr="00403047">
        <w:rPr>
          <w:rFonts w:ascii="Times New Roman" w:hAnsi="Times New Roman" w:cs="Times New Roman"/>
          <w:color w:val="auto"/>
          <w:szCs w:val="28"/>
        </w:rPr>
        <w:t xml:space="preserve">ки, подтвержденной сертификатом установленного образца. </w:t>
      </w:r>
    </w:p>
    <w:p w:rsidR="00F65069" w:rsidRPr="00403047" w:rsidRDefault="00C079E3" w:rsidP="00403047">
      <w:pPr>
        <w:pStyle w:val="Default"/>
        <w:spacing w:after="0"/>
        <w:ind w:firstLine="709"/>
        <w:jc w:val="both"/>
        <w:rPr>
          <w:rFonts w:ascii="Times New Roman" w:hAnsi="Times New Roman" w:cs="Times New Roman"/>
          <w:color w:val="auto"/>
          <w:szCs w:val="28"/>
        </w:rPr>
      </w:pPr>
      <w:r w:rsidRPr="00403047">
        <w:rPr>
          <w:rFonts w:ascii="Times New Roman" w:hAnsi="Times New Roman" w:cs="Times New Roman"/>
          <w:color w:val="auto"/>
          <w:szCs w:val="28"/>
        </w:rPr>
        <w:t xml:space="preserve">Руководящие работники </w:t>
      </w:r>
      <w:r w:rsidRPr="00403047">
        <w:rPr>
          <w:rFonts w:ascii="Times New Roman" w:hAnsi="Times New Roman" w:cs="Times New Roman"/>
          <w:i/>
          <w:iCs/>
          <w:color w:val="auto"/>
          <w:szCs w:val="28"/>
        </w:rPr>
        <w:t>(</w:t>
      </w:r>
      <w:r w:rsidRPr="00403047">
        <w:rPr>
          <w:rFonts w:ascii="Times New Roman" w:hAnsi="Times New Roman" w:cs="Times New Roman"/>
          <w:color w:val="auto"/>
          <w:szCs w:val="28"/>
        </w:rPr>
        <w:t>административный персонал</w:t>
      </w:r>
      <w:r w:rsidRPr="00403047">
        <w:rPr>
          <w:rFonts w:ascii="Times New Roman" w:hAnsi="Times New Roman" w:cs="Times New Roman"/>
          <w:i/>
          <w:iCs/>
          <w:color w:val="auto"/>
          <w:szCs w:val="28"/>
        </w:rPr>
        <w:t xml:space="preserve">) </w:t>
      </w:r>
      <w:r w:rsidRPr="00403047">
        <w:rPr>
          <w:rFonts w:ascii="Times New Roman" w:hAnsi="Times New Roman" w:cs="Times New Roman"/>
          <w:color w:val="auto"/>
          <w:szCs w:val="28"/>
        </w:rPr>
        <w:t>– наряду с высшим профе</w:t>
      </w:r>
      <w:r w:rsidRPr="00403047">
        <w:rPr>
          <w:rFonts w:ascii="Times New Roman" w:hAnsi="Times New Roman" w:cs="Times New Roman"/>
          <w:color w:val="auto"/>
          <w:szCs w:val="28"/>
        </w:rPr>
        <w:t>с</w:t>
      </w:r>
      <w:r w:rsidRPr="00403047">
        <w:rPr>
          <w:rFonts w:ascii="Times New Roman" w:hAnsi="Times New Roman" w:cs="Times New Roman"/>
          <w:color w:val="auto"/>
          <w:szCs w:val="28"/>
        </w:rPr>
        <w:t>сиональным педагогическим образованием должны иметь удостоверение о професси</w:t>
      </w:r>
      <w:r w:rsidRPr="00403047">
        <w:rPr>
          <w:rFonts w:ascii="Times New Roman" w:hAnsi="Times New Roman" w:cs="Times New Roman"/>
          <w:color w:val="auto"/>
          <w:szCs w:val="28"/>
        </w:rPr>
        <w:t>о</w:t>
      </w:r>
      <w:r w:rsidRPr="00403047">
        <w:rPr>
          <w:rFonts w:ascii="Times New Roman" w:hAnsi="Times New Roman" w:cs="Times New Roman"/>
          <w:color w:val="auto"/>
          <w:szCs w:val="28"/>
        </w:rPr>
        <w:t>нальной переподготовке или повышении квалификации в области сурдопедагогики уст</w:t>
      </w:r>
      <w:r w:rsidRPr="00403047">
        <w:rPr>
          <w:rFonts w:ascii="Times New Roman" w:hAnsi="Times New Roman" w:cs="Times New Roman"/>
          <w:color w:val="auto"/>
          <w:szCs w:val="28"/>
        </w:rPr>
        <w:t>а</w:t>
      </w:r>
      <w:r w:rsidRPr="00403047">
        <w:rPr>
          <w:rFonts w:ascii="Times New Roman" w:hAnsi="Times New Roman" w:cs="Times New Roman"/>
          <w:color w:val="auto"/>
          <w:szCs w:val="28"/>
        </w:rPr>
        <w:t>новленного образца.</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В процессе психолого-медико-педагогического сопровождения обучающихся с ОВЗ принимают участие медицинские работники, имеющие необходимый уровень обр</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зования и квалификации.</w:t>
      </w:r>
    </w:p>
    <w:p w:rsidR="00F65069" w:rsidRPr="00403047" w:rsidRDefault="00C079E3" w:rsidP="00403047">
      <w:pPr>
        <w:pStyle w:val="aa"/>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xml:space="preserve">В условиях  реализации АООП НОО для глухих обучающихся </w:t>
      </w:r>
      <w:r w:rsidRPr="00403047">
        <w:rPr>
          <w:rFonts w:ascii="Times New Roman" w:hAnsi="Times New Roman" w:cs="Times New Roman"/>
          <w:i/>
          <w:iCs/>
          <w:color w:val="auto"/>
          <w:sz w:val="24"/>
          <w:szCs w:val="28"/>
        </w:rPr>
        <w:t>врамках сетевого взаимодействия</w:t>
      </w:r>
      <w:r w:rsidRPr="00403047">
        <w:rPr>
          <w:rFonts w:ascii="Times New Roman" w:hAnsi="Times New Roman" w:cs="Times New Roman"/>
          <w:color w:val="auto"/>
          <w:sz w:val="24"/>
          <w:szCs w:val="28"/>
        </w:rPr>
        <w:t xml:space="preserve"> при необходимости должны быть организованы консультации специал</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стов медицинских и других организаций, которые не включены в штатное расписание о</w:t>
      </w:r>
      <w:r w:rsidRPr="00403047">
        <w:rPr>
          <w:rFonts w:ascii="Times New Roman" w:hAnsi="Times New Roman" w:cs="Times New Roman"/>
          <w:color w:val="auto"/>
          <w:sz w:val="24"/>
          <w:szCs w:val="28"/>
        </w:rPr>
        <w:t>б</w:t>
      </w:r>
      <w:r w:rsidRPr="00403047">
        <w:rPr>
          <w:rFonts w:ascii="Times New Roman" w:hAnsi="Times New Roman" w:cs="Times New Roman"/>
          <w:color w:val="auto"/>
          <w:sz w:val="24"/>
          <w:szCs w:val="28"/>
        </w:rPr>
        <w:t>разовательной организации (врач - сурдолог, психиатр, невропатолог, офтальмолог, орт</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пед и др.) для проведения дополнительного обследования обучающихся и получения м</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слуховых а</w:t>
      </w:r>
      <w:r w:rsidRPr="00403047">
        <w:rPr>
          <w:rFonts w:ascii="Times New Roman" w:hAnsi="Times New Roman" w:cs="Times New Roman"/>
          <w:color w:val="auto"/>
          <w:sz w:val="24"/>
          <w:szCs w:val="28"/>
        </w:rPr>
        <w:t>п</w:t>
      </w:r>
      <w:r w:rsidRPr="00403047">
        <w:rPr>
          <w:rFonts w:ascii="Times New Roman" w:hAnsi="Times New Roman" w:cs="Times New Roman"/>
          <w:color w:val="auto"/>
          <w:sz w:val="24"/>
          <w:szCs w:val="28"/>
        </w:rPr>
        <w:lastRenderedPageBreak/>
        <w:t xml:space="preserve">паратов, их настройки,  подбора технических средств и др. При необходимости, с учетом соответствующих показаний, </w:t>
      </w:r>
      <w:r w:rsidRPr="00403047">
        <w:rPr>
          <w:rFonts w:ascii="Times New Roman" w:hAnsi="Times New Roman" w:cs="Times New Roman"/>
          <w:i/>
          <w:iCs/>
          <w:color w:val="auto"/>
          <w:sz w:val="24"/>
          <w:szCs w:val="28"/>
        </w:rPr>
        <w:t>в рамках сетевого взаимодействия</w:t>
      </w:r>
      <w:r w:rsidRPr="00403047">
        <w:rPr>
          <w:rFonts w:ascii="Times New Roman" w:hAnsi="Times New Roman" w:cs="Times New Roman"/>
          <w:color w:val="auto"/>
          <w:sz w:val="24"/>
          <w:szCs w:val="28"/>
        </w:rPr>
        <w:t xml:space="preserve"> осуществляется мед</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 xml:space="preserve">цинское сопровождение обучающихся. </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eastAsia="Times New Roman" w:hAnsi="Times New Roman" w:cs="Times New Roman"/>
          <w:color w:val="auto"/>
          <w:sz w:val="24"/>
          <w:szCs w:val="28"/>
        </w:rPr>
        <w:tab/>
      </w:r>
      <w:r w:rsidRPr="00403047">
        <w:rPr>
          <w:rFonts w:ascii="Times New Roman" w:hAnsi="Times New Roman" w:cs="Times New Roman"/>
          <w:color w:val="auto"/>
          <w:sz w:val="24"/>
          <w:szCs w:val="28"/>
        </w:rPr>
        <w:t>Организация имеет право включать в штатное расписание инженера, име</w:t>
      </w:r>
      <w:r w:rsidRPr="00403047">
        <w:rPr>
          <w:rFonts w:ascii="Times New Roman" w:hAnsi="Times New Roman" w:cs="Times New Roman"/>
          <w:color w:val="auto"/>
          <w:sz w:val="24"/>
          <w:szCs w:val="28"/>
        </w:rPr>
        <w:t>ю</w:t>
      </w:r>
      <w:r w:rsidRPr="00403047">
        <w:rPr>
          <w:rFonts w:ascii="Times New Roman" w:hAnsi="Times New Roman" w:cs="Times New Roman"/>
          <w:color w:val="auto"/>
          <w:sz w:val="24"/>
          <w:szCs w:val="28"/>
        </w:rPr>
        <w:t>щего соответствующую квалификацию в обслуживании звукоусиливающей аппаратуры.</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При необходимости, с учетом соответствующих показаний, в рамках сетевого вз</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имодействия осуществляется медицинское сопровождение обучающихся.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В реализации АООП НОО могут также участвовать научные работники организ</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ции, иные работники организации, в том числе осуществляющие финансовую, хозя</w:t>
      </w:r>
      <w:r w:rsidRPr="00403047">
        <w:rPr>
          <w:rFonts w:ascii="Times New Roman" w:hAnsi="Times New Roman" w:cs="Times New Roman"/>
          <w:color w:val="auto"/>
          <w:sz w:val="24"/>
          <w:szCs w:val="28"/>
        </w:rPr>
        <w:t>й</w:t>
      </w:r>
      <w:r w:rsidRPr="00403047">
        <w:rPr>
          <w:rFonts w:ascii="Times New Roman" w:hAnsi="Times New Roman" w:cs="Times New Roman"/>
          <w:color w:val="auto"/>
          <w:sz w:val="24"/>
          <w:szCs w:val="28"/>
        </w:rPr>
        <w:t>ственную деятельность, охрану жизни и здоровья обучающихся и информационную по</w:t>
      </w:r>
      <w:r w:rsidRPr="00403047">
        <w:rPr>
          <w:rFonts w:ascii="Times New Roman" w:hAnsi="Times New Roman" w:cs="Times New Roman"/>
          <w:color w:val="auto"/>
          <w:sz w:val="24"/>
          <w:szCs w:val="28"/>
        </w:rPr>
        <w:t>д</w:t>
      </w:r>
      <w:r w:rsidRPr="00403047">
        <w:rPr>
          <w:rFonts w:ascii="Times New Roman" w:hAnsi="Times New Roman" w:cs="Times New Roman"/>
          <w:color w:val="auto"/>
          <w:sz w:val="24"/>
          <w:szCs w:val="28"/>
        </w:rPr>
        <w:t>держку АООП НОО.</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Организация обеспечивает работникам возможность повышения профессионал</w:t>
      </w:r>
      <w:r w:rsidRPr="00403047">
        <w:rPr>
          <w:rFonts w:ascii="Times New Roman" w:hAnsi="Times New Roman" w:cs="Times New Roman"/>
          <w:color w:val="auto"/>
          <w:sz w:val="24"/>
          <w:szCs w:val="28"/>
        </w:rPr>
        <w:t>ь</w:t>
      </w:r>
      <w:r w:rsidRPr="00403047">
        <w:rPr>
          <w:rFonts w:ascii="Times New Roman" w:hAnsi="Times New Roman" w:cs="Times New Roman"/>
          <w:color w:val="auto"/>
          <w:sz w:val="24"/>
          <w:szCs w:val="28"/>
        </w:rPr>
        <w:t>ной квалификации, ведения методической работы, применения, обобщения и распростр</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нения опыта использования современных образовательных технологий обучения и восп</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тания.</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8"/>
        </w:rPr>
      </w:pPr>
      <w:r w:rsidRPr="00403047">
        <w:rPr>
          <w:rFonts w:ascii="Times New Roman" w:hAnsi="Times New Roman" w:cs="Times New Roman"/>
          <w:b/>
          <w:bCs/>
          <w:color w:val="auto"/>
          <w:sz w:val="24"/>
          <w:szCs w:val="28"/>
        </w:rPr>
        <w:t xml:space="preserve">Требования к финансовым условиям реализации </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8"/>
        </w:rPr>
      </w:pPr>
      <w:r w:rsidRPr="00403047">
        <w:rPr>
          <w:rFonts w:ascii="Times New Roman" w:hAnsi="Times New Roman" w:cs="Times New Roman"/>
          <w:b/>
          <w:bCs/>
          <w:color w:val="auto"/>
          <w:sz w:val="24"/>
          <w:szCs w:val="28"/>
        </w:rPr>
        <w:t>АООП НОО (вариант 1.2)</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w:t>
      </w:r>
      <w:r w:rsidRPr="00403047">
        <w:rPr>
          <w:rFonts w:ascii="Times New Roman" w:hAnsi="Times New Roman" w:cs="Times New Roman"/>
          <w:color w:val="auto"/>
          <w:sz w:val="24"/>
          <w:szCs w:val="28"/>
        </w:rPr>
        <w:t>д</w:t>
      </w:r>
      <w:r w:rsidRPr="00403047">
        <w:rPr>
          <w:rFonts w:ascii="Times New Roman" w:hAnsi="Times New Roman" w:cs="Times New Roman"/>
          <w:color w:val="auto"/>
          <w:sz w:val="24"/>
          <w:szCs w:val="28"/>
        </w:rPr>
        <w:t>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w:t>
      </w:r>
      <w:r w:rsidRPr="00403047">
        <w:rPr>
          <w:rFonts w:ascii="Times New Roman" w:hAnsi="Times New Roman" w:cs="Times New Roman"/>
          <w:color w:val="auto"/>
          <w:sz w:val="24"/>
          <w:szCs w:val="28"/>
        </w:rPr>
        <w:t>я</w:t>
      </w:r>
      <w:r w:rsidRPr="00403047">
        <w:rPr>
          <w:rFonts w:ascii="Times New Roman" w:hAnsi="Times New Roman" w:cs="Times New Roman"/>
          <w:color w:val="auto"/>
          <w:sz w:val="24"/>
          <w:szCs w:val="28"/>
        </w:rPr>
        <w:t>емых органами государственной власти субъектов Российской Федерации, обеспечива</w:t>
      </w:r>
      <w:r w:rsidRPr="00403047">
        <w:rPr>
          <w:rFonts w:ascii="Times New Roman" w:hAnsi="Times New Roman" w:cs="Times New Roman"/>
          <w:color w:val="auto"/>
          <w:sz w:val="24"/>
          <w:szCs w:val="28"/>
        </w:rPr>
        <w:t>ю</w:t>
      </w:r>
      <w:r w:rsidRPr="00403047">
        <w:rPr>
          <w:rFonts w:ascii="Times New Roman" w:hAnsi="Times New Roman" w:cs="Times New Roman"/>
          <w:color w:val="auto"/>
          <w:sz w:val="24"/>
          <w:szCs w:val="28"/>
        </w:rPr>
        <w:t>щих реализацию АООП НОО в соответствии со Стандартом.</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Финансовые условия реализации АООП НОО должны обеспечивать возможность выполнения требований Стандарта к условиям реализации и структуре АООП НОО; обеспечивать реализацию обязательной части АООП НОО и части, формируемой учас</w:t>
      </w:r>
      <w:r w:rsidRPr="00403047">
        <w:rPr>
          <w:rFonts w:ascii="Times New Roman" w:hAnsi="Times New Roman" w:cs="Times New Roman"/>
          <w:color w:val="auto"/>
          <w:sz w:val="24"/>
          <w:szCs w:val="28"/>
        </w:rPr>
        <w:t>т</w:t>
      </w:r>
      <w:r w:rsidRPr="00403047">
        <w:rPr>
          <w:rFonts w:ascii="Times New Roman" w:hAnsi="Times New Roman" w:cs="Times New Roman"/>
          <w:color w:val="auto"/>
          <w:sz w:val="24"/>
          <w:szCs w:val="28"/>
        </w:rPr>
        <w:t>никами образовательной деятельности, учитывая вариативность особых образовательных потребностей и индивидуальных особенностей развития обучающихся; отражать структ</w:t>
      </w:r>
      <w:r w:rsidRPr="00403047">
        <w:rPr>
          <w:rFonts w:ascii="Times New Roman" w:hAnsi="Times New Roman" w:cs="Times New Roman"/>
          <w:color w:val="auto"/>
          <w:sz w:val="24"/>
          <w:szCs w:val="28"/>
        </w:rPr>
        <w:t>у</w:t>
      </w:r>
      <w:r w:rsidRPr="00403047">
        <w:rPr>
          <w:rFonts w:ascii="Times New Roman" w:hAnsi="Times New Roman" w:cs="Times New Roman"/>
          <w:color w:val="auto"/>
          <w:sz w:val="24"/>
          <w:szCs w:val="28"/>
        </w:rPr>
        <w:t>ру и объем расходов, необходимых для реализации АООП НОО, а также механизм их формирования.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Финансирование реализации АООП НОО должно осуществляться в объеме, опр</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деляемых органами государственной власти субъектов Российской Федерации нормат</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вов обеспечения государственных гарантий реализации прав на получение общедоступн</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го и бесплатного начального общего образования. Указанные нормативы определяются в соответствии со Стандартом:</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специальными условиями получения образования (кадровыми, материально-техническими);</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расходами на оплату труда работников, реализующих АООП НОО;</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расходами на средства обучения и воспитания, коррекцию (компенсацию) наруш</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ний развития, включающими расходные и дидактические материалы, оборудование, и</w:t>
      </w:r>
      <w:r w:rsidRPr="00403047">
        <w:rPr>
          <w:rFonts w:ascii="Times New Roman" w:hAnsi="Times New Roman" w:cs="Times New Roman"/>
          <w:color w:val="auto"/>
          <w:sz w:val="24"/>
          <w:szCs w:val="28"/>
        </w:rPr>
        <w:t>н</w:t>
      </w:r>
      <w:r w:rsidRPr="00403047">
        <w:rPr>
          <w:rFonts w:ascii="Times New Roman" w:hAnsi="Times New Roman" w:cs="Times New Roman"/>
          <w:color w:val="auto"/>
          <w:sz w:val="24"/>
          <w:szCs w:val="28"/>
        </w:rPr>
        <w:t>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lastRenderedPageBreak/>
        <w:t>расходами, связанными с дополнительным профессиональным образованием рук</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водящих и педагогических работников по профилю их деятельности;</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иными расходами, связанными с реализацией и обеспечением реализации АООП НОО, в том числе с круглосуточным пребыванием обучающихся с ОВЗ в организации.</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Финансовое обеспечение должно соответствовать специфике кадровых и матер</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ально-технических условий, определенных для данного варианта АООП НОО для разных групп обучающихся с ОВЗ.</w:t>
      </w:r>
    </w:p>
    <w:p w:rsidR="00F65069" w:rsidRPr="00403047" w:rsidRDefault="00C079E3" w:rsidP="00403047">
      <w:pPr>
        <w:spacing w:after="0"/>
        <w:ind w:firstLine="709"/>
        <w:jc w:val="center"/>
        <w:rPr>
          <w:rFonts w:ascii="Times New Roman" w:eastAsia="Times New Roman" w:hAnsi="Times New Roman" w:cs="Times New Roman"/>
          <w:b/>
          <w:bCs/>
          <w:i/>
          <w:iCs/>
          <w:color w:val="auto"/>
          <w:spacing w:val="-3"/>
          <w:sz w:val="24"/>
          <w:szCs w:val="28"/>
        </w:rPr>
      </w:pPr>
      <w:r w:rsidRPr="00403047">
        <w:rPr>
          <w:rFonts w:ascii="Times New Roman" w:hAnsi="Times New Roman" w:cs="Times New Roman"/>
          <w:b/>
          <w:bCs/>
          <w:i/>
          <w:iCs/>
          <w:color w:val="auto"/>
          <w:spacing w:val="-3"/>
          <w:sz w:val="24"/>
          <w:szCs w:val="28"/>
        </w:rPr>
        <w:t>Определение нормативных затрат на оказание государственной услуги</w:t>
      </w:r>
    </w:p>
    <w:p w:rsidR="00F65069" w:rsidRPr="00403047" w:rsidRDefault="00C079E3" w:rsidP="00403047">
      <w:pPr>
        <w:tabs>
          <w:tab w:val="left" w:pos="1087"/>
        </w:tabs>
        <w:spacing w:after="0"/>
        <w:ind w:firstLine="709"/>
        <w:jc w:val="both"/>
        <w:rPr>
          <w:rFonts w:ascii="Times New Roman" w:eastAsia="Times New Roman" w:hAnsi="Times New Roman" w:cs="Times New Roman"/>
          <w:color w:val="auto"/>
          <w:spacing w:val="-2"/>
          <w:sz w:val="24"/>
          <w:szCs w:val="28"/>
        </w:rPr>
      </w:pPr>
      <w:r w:rsidRPr="00403047">
        <w:rPr>
          <w:rFonts w:ascii="Times New Roman" w:hAnsi="Times New Roman" w:cs="Times New Roman"/>
          <w:color w:val="auto"/>
          <w:spacing w:val="-2"/>
          <w:sz w:val="24"/>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403047">
        <w:rPr>
          <w:rFonts w:ascii="Times New Roman" w:hAnsi="Times New Roman" w:cs="Times New Roman"/>
          <w:color w:val="auto"/>
          <w:sz w:val="24"/>
          <w:szCs w:val="28"/>
        </w:rPr>
        <w:t>глухих об</w:t>
      </w:r>
      <w:r w:rsidRPr="00403047">
        <w:rPr>
          <w:rFonts w:ascii="Times New Roman" w:hAnsi="Times New Roman" w:cs="Times New Roman"/>
          <w:color w:val="auto"/>
          <w:sz w:val="24"/>
          <w:szCs w:val="28"/>
        </w:rPr>
        <w:t>у</w:t>
      </w:r>
      <w:r w:rsidRPr="00403047">
        <w:rPr>
          <w:rFonts w:ascii="Times New Roman" w:hAnsi="Times New Roman" w:cs="Times New Roman"/>
          <w:color w:val="auto"/>
          <w:sz w:val="24"/>
          <w:szCs w:val="28"/>
        </w:rPr>
        <w:t>чающихся</w:t>
      </w:r>
      <w:r w:rsidRPr="00403047">
        <w:rPr>
          <w:rFonts w:ascii="Times New Roman" w:hAnsi="Times New Roman" w:cs="Times New Roman"/>
          <w:color w:val="auto"/>
          <w:spacing w:val="-2"/>
          <w:sz w:val="24"/>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w:t>
      </w:r>
      <w:r w:rsidRPr="00403047">
        <w:rPr>
          <w:rFonts w:ascii="Times New Roman" w:hAnsi="Times New Roman" w:cs="Times New Roman"/>
          <w:color w:val="auto"/>
          <w:spacing w:val="-2"/>
          <w:sz w:val="24"/>
          <w:szCs w:val="28"/>
        </w:rPr>
        <w:t>н</w:t>
      </w:r>
      <w:r w:rsidRPr="00403047">
        <w:rPr>
          <w:rFonts w:ascii="Times New Roman" w:hAnsi="Times New Roman" w:cs="Times New Roman"/>
          <w:color w:val="auto"/>
          <w:spacing w:val="-2"/>
          <w:sz w:val="24"/>
          <w:szCs w:val="28"/>
        </w:rPr>
        <w:t>дивидуальные занятия указывается на одного обучающегося, на фронтальные занятия – на класс).</w:t>
      </w:r>
    </w:p>
    <w:p w:rsidR="00F65069" w:rsidRPr="00403047" w:rsidRDefault="00C079E3" w:rsidP="00403047">
      <w:pPr>
        <w:tabs>
          <w:tab w:val="left" w:pos="1087"/>
        </w:tabs>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pacing w:val="-2"/>
          <w:sz w:val="24"/>
          <w:szCs w:val="28"/>
        </w:rPr>
        <w:t xml:space="preserve">Нормативные затраты на оказание </w:t>
      </w:r>
      <w:r w:rsidRPr="00403047">
        <w:rPr>
          <w:rFonts w:ascii="Times New Roman" w:hAnsi="Times New Roman" w:cs="Times New Roman"/>
          <w:color w:val="auto"/>
          <w:spacing w:val="-2"/>
          <w:sz w:val="24"/>
          <w:szCs w:val="28"/>
          <w:lang w:val="en-US"/>
        </w:rPr>
        <w:t>i</w:t>
      </w:r>
      <w:r w:rsidRPr="00403047">
        <w:rPr>
          <w:rFonts w:ascii="Times New Roman" w:hAnsi="Times New Roman" w:cs="Times New Roman"/>
          <w:color w:val="auto"/>
          <w:spacing w:val="-2"/>
          <w:sz w:val="24"/>
          <w:szCs w:val="28"/>
        </w:rPr>
        <w:t xml:space="preserve">-той государственной услугина </w:t>
      </w:r>
      <w:r w:rsidRPr="00403047">
        <w:rPr>
          <w:rFonts w:ascii="Times New Roman" w:hAnsi="Times New Roman" w:cs="Times New Roman"/>
          <w:color w:val="auto"/>
          <w:sz w:val="24"/>
          <w:szCs w:val="28"/>
        </w:rPr>
        <w:t>соответству</w:t>
      </w:r>
      <w:r w:rsidRPr="00403047">
        <w:rPr>
          <w:rFonts w:ascii="Times New Roman" w:hAnsi="Times New Roman" w:cs="Times New Roman"/>
          <w:color w:val="auto"/>
          <w:sz w:val="24"/>
          <w:szCs w:val="28"/>
        </w:rPr>
        <w:t>ю</w:t>
      </w:r>
      <w:r w:rsidRPr="00403047">
        <w:rPr>
          <w:rFonts w:ascii="Times New Roman" w:hAnsi="Times New Roman" w:cs="Times New Roman"/>
          <w:color w:val="auto"/>
          <w:sz w:val="24"/>
          <w:szCs w:val="28"/>
        </w:rPr>
        <w:t>щий финансовый год определяются по формуле:</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8"/>
        </w:rPr>
      </w:pPr>
      <w:r w:rsidRPr="00403047">
        <w:rPr>
          <w:rFonts w:ascii="Times New Roman" w:hAnsi="Times New Roman" w:cs="Times New Roman"/>
          <w:b/>
          <w:bCs/>
          <w:i/>
          <w:iCs/>
          <w:color w:val="auto"/>
          <w:sz w:val="24"/>
          <w:szCs w:val="28"/>
        </w:rPr>
        <w:t xml:space="preserve">      З </w:t>
      </w:r>
      <w:r w:rsidRPr="00403047">
        <w:rPr>
          <w:rFonts w:ascii="Times New Roman" w:hAnsi="Times New Roman" w:cs="Times New Roman"/>
          <w:i/>
          <w:iCs/>
          <w:color w:val="auto"/>
          <w:sz w:val="24"/>
          <w:szCs w:val="28"/>
          <w:vertAlign w:val="superscript"/>
          <w:lang w:val="en-US"/>
        </w:rPr>
        <w:t>i</w:t>
      </w:r>
      <w:r w:rsidRPr="00403047">
        <w:rPr>
          <w:rFonts w:ascii="Times New Roman" w:hAnsi="Times New Roman" w:cs="Times New Roman"/>
          <w:i/>
          <w:iCs/>
          <w:color w:val="auto"/>
          <w:sz w:val="24"/>
          <w:szCs w:val="28"/>
          <w:vertAlign w:val="subscript"/>
        </w:rPr>
        <w:t>гу</w:t>
      </w:r>
      <w:r w:rsidRPr="00403047">
        <w:rPr>
          <w:rFonts w:ascii="Times New Roman" w:hAnsi="Times New Roman" w:cs="Times New Roman"/>
          <w:b/>
          <w:bCs/>
          <w:color w:val="auto"/>
          <w:spacing w:val="-4"/>
          <w:sz w:val="24"/>
          <w:szCs w:val="28"/>
        </w:rPr>
        <w:t xml:space="preserve"> = </w:t>
      </w:r>
      <w:r w:rsidRPr="00403047">
        <w:rPr>
          <w:rFonts w:ascii="Times New Roman" w:hAnsi="Times New Roman" w:cs="Times New Roman"/>
          <w:b/>
          <w:bCs/>
          <w:i/>
          <w:iCs/>
          <w:color w:val="auto"/>
          <w:spacing w:val="-2"/>
          <w:sz w:val="24"/>
          <w:szCs w:val="28"/>
        </w:rPr>
        <w:t>НЗ</w:t>
      </w:r>
      <w:r w:rsidRPr="00403047">
        <w:rPr>
          <w:rFonts w:ascii="Times New Roman" w:hAnsi="Times New Roman" w:cs="Times New Roman"/>
          <w:i/>
          <w:iCs/>
          <w:color w:val="auto"/>
          <w:sz w:val="24"/>
          <w:szCs w:val="28"/>
          <w:vertAlign w:val="superscript"/>
          <w:lang w:val="en-US"/>
        </w:rPr>
        <w:t>i</w:t>
      </w:r>
      <w:r w:rsidRPr="00403047">
        <w:rPr>
          <w:rFonts w:ascii="Times New Roman" w:hAnsi="Times New Roman" w:cs="Times New Roman"/>
          <w:i/>
          <w:iCs/>
          <w:color w:val="auto"/>
          <w:sz w:val="24"/>
          <w:szCs w:val="28"/>
          <w:vertAlign w:val="subscript"/>
        </w:rPr>
        <w:t xml:space="preserve">очр </w:t>
      </w:r>
      <w:r w:rsidRPr="00403047">
        <w:rPr>
          <w:rFonts w:ascii="Times New Roman" w:hAnsi="Times New Roman" w:cs="Times New Roman"/>
          <w:b/>
          <w:bCs/>
          <w:i/>
          <w:iCs/>
          <w:color w:val="auto"/>
          <w:sz w:val="24"/>
          <w:szCs w:val="28"/>
          <w:vertAlign w:val="subscript"/>
        </w:rPr>
        <w:t>*</w:t>
      </w:r>
      <w:r w:rsidRPr="00403047">
        <w:rPr>
          <w:rFonts w:ascii="Times New Roman" w:hAnsi="Times New Roman" w:cs="Times New Roman"/>
          <w:b/>
          <w:bCs/>
          <w:i/>
          <w:iCs/>
          <w:color w:val="auto"/>
          <w:sz w:val="24"/>
          <w:szCs w:val="28"/>
          <w:vertAlign w:val="subscript"/>
          <w:lang w:val="en-US"/>
        </w:rPr>
        <w:t>k</w:t>
      </w:r>
      <w:r w:rsidRPr="00403047">
        <w:rPr>
          <w:rFonts w:ascii="Times New Roman" w:hAnsi="Times New Roman" w:cs="Times New Roman"/>
          <w:i/>
          <w:iCs/>
          <w:color w:val="auto"/>
          <w:sz w:val="24"/>
          <w:szCs w:val="28"/>
          <w:vertAlign w:val="subscript"/>
          <w:lang w:val="en-US"/>
        </w:rPr>
        <w:t>i</w:t>
      </w:r>
      <w:r w:rsidRPr="00403047">
        <w:rPr>
          <w:rFonts w:ascii="Times New Roman" w:hAnsi="Times New Roman" w:cs="Times New Roman"/>
          <w:i/>
          <w:iCs/>
          <w:color w:val="auto"/>
          <w:sz w:val="24"/>
          <w:szCs w:val="28"/>
        </w:rPr>
        <w:t xml:space="preserve">, </w:t>
      </w:r>
      <w:r w:rsidRPr="00403047">
        <w:rPr>
          <w:rFonts w:ascii="Times New Roman" w:hAnsi="Times New Roman" w:cs="Times New Roman"/>
          <w:color w:val="auto"/>
          <w:sz w:val="24"/>
          <w:szCs w:val="28"/>
        </w:rPr>
        <w:t>где</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xml:space="preserve">З </w:t>
      </w:r>
      <w:r w:rsidRPr="00403047">
        <w:rPr>
          <w:rFonts w:ascii="Times New Roman" w:hAnsi="Times New Roman" w:cs="Times New Roman"/>
          <w:i/>
          <w:iCs/>
          <w:color w:val="auto"/>
          <w:sz w:val="24"/>
          <w:szCs w:val="28"/>
          <w:vertAlign w:val="superscript"/>
          <w:lang w:val="en-US"/>
        </w:rPr>
        <w:t>i</w:t>
      </w:r>
      <w:r w:rsidRPr="00403047">
        <w:rPr>
          <w:rFonts w:ascii="Times New Roman" w:hAnsi="Times New Roman" w:cs="Times New Roman"/>
          <w:i/>
          <w:iCs/>
          <w:color w:val="auto"/>
          <w:sz w:val="24"/>
          <w:szCs w:val="28"/>
          <w:vertAlign w:val="subscript"/>
        </w:rPr>
        <w:t>гу</w:t>
      </w:r>
      <w:r w:rsidRPr="00403047">
        <w:rPr>
          <w:rFonts w:ascii="Times New Roman" w:hAnsi="Times New Roman" w:cs="Times New Roman"/>
          <w:b/>
          <w:bCs/>
          <w:color w:val="auto"/>
          <w:spacing w:val="-4"/>
          <w:sz w:val="24"/>
          <w:szCs w:val="28"/>
        </w:rPr>
        <w:t xml:space="preserve"> - </w:t>
      </w:r>
      <w:r w:rsidRPr="00403047">
        <w:rPr>
          <w:rFonts w:ascii="Times New Roman" w:hAnsi="Times New Roman" w:cs="Times New Roman"/>
          <w:color w:val="auto"/>
          <w:spacing w:val="-4"/>
          <w:sz w:val="24"/>
          <w:szCs w:val="28"/>
        </w:rPr>
        <w:t>н</w:t>
      </w:r>
      <w:r w:rsidRPr="00403047">
        <w:rPr>
          <w:rFonts w:ascii="Times New Roman" w:hAnsi="Times New Roman" w:cs="Times New Roman"/>
          <w:color w:val="auto"/>
          <w:spacing w:val="-2"/>
          <w:sz w:val="24"/>
          <w:szCs w:val="28"/>
        </w:rPr>
        <w:t xml:space="preserve">ормативные затраты на оказание </w:t>
      </w:r>
      <w:r w:rsidRPr="00403047">
        <w:rPr>
          <w:rFonts w:ascii="Times New Roman" w:hAnsi="Times New Roman" w:cs="Times New Roman"/>
          <w:color w:val="auto"/>
          <w:spacing w:val="-2"/>
          <w:sz w:val="24"/>
          <w:szCs w:val="28"/>
          <w:lang w:val="en-US"/>
        </w:rPr>
        <w:t>i</w:t>
      </w:r>
      <w:r w:rsidRPr="00403047">
        <w:rPr>
          <w:rFonts w:ascii="Times New Roman" w:hAnsi="Times New Roman" w:cs="Times New Roman"/>
          <w:color w:val="auto"/>
          <w:spacing w:val="-2"/>
          <w:sz w:val="24"/>
          <w:szCs w:val="28"/>
        </w:rPr>
        <w:t xml:space="preserve">-той государственной услугина </w:t>
      </w:r>
      <w:r w:rsidRPr="00403047">
        <w:rPr>
          <w:rFonts w:ascii="Times New Roman" w:hAnsi="Times New Roman" w:cs="Times New Roman"/>
          <w:color w:val="auto"/>
          <w:sz w:val="24"/>
          <w:szCs w:val="28"/>
        </w:rPr>
        <w:t>соотве</w:t>
      </w:r>
      <w:r w:rsidRPr="00403047">
        <w:rPr>
          <w:rFonts w:ascii="Times New Roman" w:hAnsi="Times New Roman" w:cs="Times New Roman"/>
          <w:color w:val="auto"/>
          <w:sz w:val="24"/>
          <w:szCs w:val="28"/>
        </w:rPr>
        <w:t>т</w:t>
      </w:r>
      <w:r w:rsidRPr="00403047">
        <w:rPr>
          <w:rFonts w:ascii="Times New Roman" w:hAnsi="Times New Roman" w:cs="Times New Roman"/>
          <w:color w:val="auto"/>
          <w:sz w:val="24"/>
          <w:szCs w:val="28"/>
        </w:rPr>
        <w:t>ствующий финансовый год;</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pacing w:val="-4"/>
          <w:sz w:val="24"/>
          <w:szCs w:val="28"/>
        </w:rPr>
        <w:t>НЗ</w:t>
      </w:r>
      <w:r w:rsidRPr="00403047">
        <w:rPr>
          <w:rFonts w:ascii="Times New Roman" w:hAnsi="Times New Roman" w:cs="Times New Roman"/>
          <w:color w:val="auto"/>
          <w:sz w:val="24"/>
          <w:szCs w:val="28"/>
          <w:vertAlign w:val="superscript"/>
          <w:lang w:val="en-US"/>
        </w:rPr>
        <w:t>i</w:t>
      </w:r>
      <w:r w:rsidRPr="00403047">
        <w:rPr>
          <w:rFonts w:ascii="Times New Roman" w:hAnsi="Times New Roman" w:cs="Times New Roman"/>
          <w:color w:val="auto"/>
          <w:sz w:val="24"/>
          <w:szCs w:val="28"/>
          <w:vertAlign w:val="subscript"/>
        </w:rPr>
        <w:t>очр</w:t>
      </w:r>
      <w:r w:rsidRPr="00403047">
        <w:rPr>
          <w:rFonts w:ascii="Times New Roman" w:hAnsi="Times New Roman" w:cs="Times New Roman"/>
          <w:color w:val="auto"/>
          <w:sz w:val="24"/>
          <w:szCs w:val="28"/>
          <w:vertAlign w:val="superscript"/>
        </w:rPr>
        <w:t>_</w:t>
      </w:r>
      <w:r w:rsidRPr="00403047">
        <w:rPr>
          <w:rFonts w:ascii="Times New Roman" w:hAnsi="Times New Roman" w:cs="Times New Roman"/>
          <w:color w:val="auto"/>
          <w:spacing w:val="-2"/>
          <w:sz w:val="24"/>
          <w:szCs w:val="28"/>
        </w:rPr>
        <w:t xml:space="preserve">нормативные затраты на оказание единицы </w:t>
      </w:r>
      <w:r w:rsidRPr="00403047">
        <w:rPr>
          <w:rFonts w:ascii="Times New Roman" w:hAnsi="Times New Roman" w:cs="Times New Roman"/>
          <w:color w:val="auto"/>
          <w:spacing w:val="-2"/>
          <w:sz w:val="24"/>
          <w:szCs w:val="28"/>
          <w:lang w:val="en-US"/>
        </w:rPr>
        <w:t>i</w:t>
      </w:r>
      <w:r w:rsidRPr="00403047">
        <w:rPr>
          <w:rFonts w:ascii="Times New Roman" w:hAnsi="Times New Roman" w:cs="Times New Roman"/>
          <w:color w:val="auto"/>
          <w:spacing w:val="-2"/>
          <w:sz w:val="24"/>
          <w:szCs w:val="28"/>
        </w:rPr>
        <w:t>-той государственной услуги о</w:t>
      </w:r>
      <w:r w:rsidRPr="00403047">
        <w:rPr>
          <w:rFonts w:ascii="Times New Roman" w:hAnsi="Times New Roman" w:cs="Times New Roman"/>
          <w:color w:val="auto"/>
          <w:spacing w:val="-2"/>
          <w:sz w:val="24"/>
          <w:szCs w:val="28"/>
        </w:rPr>
        <w:t>б</w:t>
      </w:r>
      <w:r w:rsidRPr="00403047">
        <w:rPr>
          <w:rFonts w:ascii="Times New Roman" w:hAnsi="Times New Roman" w:cs="Times New Roman"/>
          <w:color w:val="auto"/>
          <w:spacing w:val="-2"/>
          <w:sz w:val="24"/>
          <w:szCs w:val="28"/>
        </w:rPr>
        <w:t>разовательной организации на соответствующий финансовый год;</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i/>
          <w:iCs/>
          <w:color w:val="auto"/>
          <w:sz w:val="24"/>
          <w:szCs w:val="28"/>
          <w:lang w:val="en-US"/>
        </w:rPr>
        <w:t>K</w:t>
      </w:r>
      <w:r w:rsidRPr="00403047">
        <w:rPr>
          <w:rFonts w:ascii="Times New Roman" w:hAnsi="Times New Roman" w:cs="Times New Roman"/>
          <w:i/>
          <w:iCs/>
          <w:color w:val="auto"/>
          <w:sz w:val="24"/>
          <w:szCs w:val="28"/>
          <w:vertAlign w:val="subscript"/>
          <w:lang w:val="en-US"/>
        </w:rPr>
        <w:t>i</w:t>
      </w:r>
      <w:r w:rsidRPr="00403047">
        <w:rPr>
          <w:rFonts w:ascii="Times New Roman" w:hAnsi="Times New Roman" w:cs="Times New Roman"/>
          <w:color w:val="auto"/>
          <w:sz w:val="24"/>
          <w:szCs w:val="28"/>
        </w:rPr>
        <w:t xml:space="preserve">- объем </w:t>
      </w:r>
      <w:r w:rsidRPr="00403047">
        <w:rPr>
          <w:rFonts w:ascii="Times New Roman" w:hAnsi="Times New Roman" w:cs="Times New Roman"/>
          <w:color w:val="auto"/>
          <w:sz w:val="24"/>
          <w:szCs w:val="28"/>
          <w:lang w:val="en-US"/>
        </w:rPr>
        <w:t>i</w:t>
      </w:r>
      <w:r w:rsidRPr="00403047">
        <w:rPr>
          <w:rFonts w:ascii="Times New Roman" w:hAnsi="Times New Roman" w:cs="Times New Roman"/>
          <w:color w:val="auto"/>
          <w:sz w:val="24"/>
          <w:szCs w:val="28"/>
        </w:rPr>
        <w:t>-той государственной услуги в соответствии с государственным (мун</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ципальным) заданием.</w:t>
      </w:r>
    </w:p>
    <w:p w:rsidR="00F65069" w:rsidRPr="00403047" w:rsidRDefault="00C079E3" w:rsidP="00403047">
      <w:pPr>
        <w:tabs>
          <w:tab w:val="left" w:pos="994"/>
        </w:tabs>
        <w:spacing w:after="0"/>
        <w:ind w:firstLine="709"/>
        <w:jc w:val="both"/>
        <w:rPr>
          <w:rFonts w:ascii="Times New Roman" w:eastAsia="Times New Roman" w:hAnsi="Times New Roman" w:cs="Times New Roman"/>
          <w:color w:val="auto"/>
          <w:spacing w:val="-4"/>
          <w:sz w:val="24"/>
          <w:szCs w:val="28"/>
        </w:rPr>
      </w:pPr>
      <w:r w:rsidRPr="00403047">
        <w:rPr>
          <w:rFonts w:ascii="Times New Roman" w:hAnsi="Times New Roman" w:cs="Times New Roman"/>
          <w:color w:val="auto"/>
          <w:spacing w:val="-2"/>
          <w:sz w:val="24"/>
          <w:szCs w:val="28"/>
        </w:rPr>
        <w:t xml:space="preserve">Нормативные затраты на оказание единицы </w:t>
      </w:r>
      <w:r w:rsidRPr="00403047">
        <w:rPr>
          <w:rFonts w:ascii="Times New Roman" w:hAnsi="Times New Roman" w:cs="Times New Roman"/>
          <w:color w:val="auto"/>
          <w:spacing w:val="-2"/>
          <w:sz w:val="24"/>
          <w:szCs w:val="28"/>
          <w:lang w:val="en-US"/>
        </w:rPr>
        <w:t>i</w:t>
      </w:r>
      <w:r w:rsidRPr="00403047">
        <w:rPr>
          <w:rFonts w:ascii="Times New Roman" w:hAnsi="Times New Roman" w:cs="Times New Roman"/>
          <w:color w:val="auto"/>
          <w:spacing w:val="-2"/>
          <w:sz w:val="24"/>
          <w:szCs w:val="28"/>
        </w:rPr>
        <w:t>-той государственной услуги образов</w:t>
      </w:r>
      <w:r w:rsidRPr="00403047">
        <w:rPr>
          <w:rFonts w:ascii="Times New Roman" w:hAnsi="Times New Roman" w:cs="Times New Roman"/>
          <w:color w:val="auto"/>
          <w:spacing w:val="-2"/>
          <w:sz w:val="24"/>
          <w:szCs w:val="28"/>
        </w:rPr>
        <w:t>а</w:t>
      </w:r>
      <w:r w:rsidRPr="00403047">
        <w:rPr>
          <w:rFonts w:ascii="Times New Roman" w:hAnsi="Times New Roman" w:cs="Times New Roman"/>
          <w:color w:val="auto"/>
          <w:spacing w:val="-2"/>
          <w:sz w:val="24"/>
          <w:szCs w:val="28"/>
        </w:rPr>
        <w:t xml:space="preserve">тельной </w:t>
      </w:r>
      <w:r w:rsidRPr="00403047">
        <w:rPr>
          <w:rFonts w:ascii="Times New Roman" w:hAnsi="Times New Roman" w:cs="Times New Roman"/>
          <w:color w:val="auto"/>
          <w:spacing w:val="-4"/>
          <w:sz w:val="24"/>
          <w:szCs w:val="28"/>
        </w:rPr>
        <w:t>организации на соответствующий финансовый год определяются по формуле:</w:t>
      </w:r>
    </w:p>
    <w:p w:rsidR="00F65069" w:rsidRPr="00403047" w:rsidRDefault="00C079E3" w:rsidP="00403047">
      <w:pPr>
        <w:tabs>
          <w:tab w:val="left" w:pos="994"/>
        </w:tabs>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b/>
          <w:bCs/>
          <w:i/>
          <w:iCs/>
          <w:color w:val="auto"/>
          <w:spacing w:val="-2"/>
          <w:sz w:val="24"/>
          <w:szCs w:val="28"/>
        </w:rPr>
        <w:tab/>
        <w:t>НЗ</w:t>
      </w:r>
      <w:r w:rsidRPr="00403047">
        <w:rPr>
          <w:rFonts w:ascii="Times New Roman" w:hAnsi="Times New Roman" w:cs="Times New Roman"/>
          <w:i/>
          <w:iCs/>
          <w:color w:val="auto"/>
          <w:sz w:val="24"/>
          <w:szCs w:val="28"/>
          <w:vertAlign w:val="superscript"/>
          <w:lang w:val="en-US"/>
        </w:rPr>
        <w:t>i</w:t>
      </w:r>
      <w:r w:rsidRPr="00403047">
        <w:rPr>
          <w:rFonts w:ascii="Times New Roman" w:hAnsi="Times New Roman" w:cs="Times New Roman"/>
          <w:i/>
          <w:iCs/>
          <w:color w:val="auto"/>
          <w:sz w:val="24"/>
          <w:szCs w:val="28"/>
          <w:vertAlign w:val="subscript"/>
        </w:rPr>
        <w:t>очр=</w:t>
      </w:r>
      <w:r w:rsidRPr="00403047">
        <w:rPr>
          <w:rFonts w:ascii="Times New Roman" w:hAnsi="Times New Roman" w:cs="Times New Roman"/>
          <w:b/>
          <w:bCs/>
          <w:i/>
          <w:iCs/>
          <w:color w:val="auto"/>
          <w:spacing w:val="-2"/>
          <w:sz w:val="24"/>
          <w:szCs w:val="28"/>
        </w:rPr>
        <w:t xml:space="preserve"> НЗ</w:t>
      </w:r>
      <w:r w:rsidRPr="00403047">
        <w:rPr>
          <w:rFonts w:ascii="Times New Roman" w:hAnsi="Times New Roman" w:cs="Times New Roman"/>
          <w:i/>
          <w:iCs/>
          <w:color w:val="auto"/>
          <w:sz w:val="24"/>
          <w:szCs w:val="28"/>
          <w:vertAlign w:val="subscript"/>
        </w:rPr>
        <w:t xml:space="preserve"> гу+</w:t>
      </w:r>
      <w:r w:rsidRPr="00403047">
        <w:rPr>
          <w:rFonts w:ascii="Times New Roman" w:hAnsi="Times New Roman" w:cs="Times New Roman"/>
          <w:b/>
          <w:bCs/>
          <w:i/>
          <w:iCs/>
          <w:color w:val="auto"/>
          <w:spacing w:val="-2"/>
          <w:sz w:val="24"/>
          <w:szCs w:val="28"/>
        </w:rPr>
        <w:t xml:space="preserve"> НЗ</w:t>
      </w:r>
      <w:r w:rsidRPr="00403047">
        <w:rPr>
          <w:rFonts w:ascii="Times New Roman" w:hAnsi="Times New Roman" w:cs="Times New Roman"/>
          <w:i/>
          <w:iCs/>
          <w:color w:val="auto"/>
          <w:sz w:val="24"/>
          <w:szCs w:val="28"/>
          <w:vertAlign w:val="subscript"/>
        </w:rPr>
        <w:t xml:space="preserve">он    </w:t>
      </w:r>
      <w:r w:rsidRPr="00403047">
        <w:rPr>
          <w:rFonts w:ascii="Times New Roman" w:hAnsi="Times New Roman" w:cs="Times New Roman"/>
          <w:i/>
          <w:iCs/>
          <w:color w:val="auto"/>
          <w:sz w:val="24"/>
          <w:szCs w:val="28"/>
        </w:rPr>
        <w:t xml:space="preserve">, </w:t>
      </w:r>
      <w:r w:rsidRPr="00403047">
        <w:rPr>
          <w:rFonts w:ascii="Times New Roman" w:hAnsi="Times New Roman" w:cs="Times New Roman"/>
          <w:color w:val="auto"/>
          <w:sz w:val="24"/>
          <w:szCs w:val="28"/>
        </w:rPr>
        <w:t>где</w:t>
      </w:r>
    </w:p>
    <w:p w:rsidR="00F65069" w:rsidRPr="00403047" w:rsidRDefault="00C079E3" w:rsidP="00403047">
      <w:pPr>
        <w:spacing w:after="0"/>
        <w:ind w:firstLine="709"/>
        <w:jc w:val="both"/>
        <w:rPr>
          <w:rFonts w:ascii="Times New Roman" w:eastAsia="Times New Roman" w:hAnsi="Times New Roman" w:cs="Times New Roman"/>
          <w:b/>
          <w:bCs/>
          <w:color w:val="auto"/>
          <w:spacing w:val="-4"/>
          <w:sz w:val="24"/>
          <w:szCs w:val="28"/>
        </w:rPr>
      </w:pPr>
      <w:r w:rsidRPr="00403047">
        <w:rPr>
          <w:rFonts w:ascii="Times New Roman" w:hAnsi="Times New Roman" w:cs="Times New Roman"/>
          <w:color w:val="auto"/>
          <w:spacing w:val="-4"/>
          <w:sz w:val="24"/>
          <w:szCs w:val="28"/>
        </w:rPr>
        <w:t>НЗ</w:t>
      </w:r>
      <w:r w:rsidRPr="00403047">
        <w:rPr>
          <w:rFonts w:ascii="Times New Roman" w:hAnsi="Times New Roman" w:cs="Times New Roman"/>
          <w:i/>
          <w:iCs/>
          <w:color w:val="auto"/>
          <w:sz w:val="24"/>
          <w:szCs w:val="28"/>
          <w:vertAlign w:val="superscript"/>
          <w:lang w:val="en-US"/>
        </w:rPr>
        <w:t>i</w:t>
      </w:r>
      <w:r w:rsidRPr="00403047">
        <w:rPr>
          <w:rFonts w:ascii="Times New Roman" w:hAnsi="Times New Roman" w:cs="Times New Roman"/>
          <w:i/>
          <w:iCs/>
          <w:color w:val="auto"/>
          <w:sz w:val="24"/>
          <w:szCs w:val="28"/>
          <w:vertAlign w:val="subscript"/>
        </w:rPr>
        <w:t>очр -</w:t>
      </w:r>
      <w:r w:rsidRPr="00403047">
        <w:rPr>
          <w:rFonts w:ascii="Times New Roman" w:hAnsi="Times New Roman" w:cs="Times New Roman"/>
          <w:color w:val="auto"/>
          <w:spacing w:val="-2"/>
          <w:sz w:val="24"/>
          <w:szCs w:val="28"/>
        </w:rPr>
        <w:t xml:space="preserve"> нормативные затраты на оказание единицы </w:t>
      </w:r>
      <w:r w:rsidRPr="00403047">
        <w:rPr>
          <w:rFonts w:ascii="Times New Roman" w:hAnsi="Times New Roman" w:cs="Times New Roman"/>
          <w:color w:val="auto"/>
          <w:spacing w:val="-2"/>
          <w:sz w:val="24"/>
          <w:szCs w:val="28"/>
          <w:lang w:val="en-US"/>
        </w:rPr>
        <w:t>i</w:t>
      </w:r>
      <w:r w:rsidRPr="00403047">
        <w:rPr>
          <w:rFonts w:ascii="Times New Roman" w:hAnsi="Times New Roman" w:cs="Times New Roman"/>
          <w:color w:val="auto"/>
          <w:spacing w:val="-2"/>
          <w:sz w:val="24"/>
          <w:szCs w:val="28"/>
        </w:rPr>
        <w:t>-той государственной услуги о</w:t>
      </w:r>
      <w:r w:rsidRPr="00403047">
        <w:rPr>
          <w:rFonts w:ascii="Times New Roman" w:hAnsi="Times New Roman" w:cs="Times New Roman"/>
          <w:color w:val="auto"/>
          <w:spacing w:val="-2"/>
          <w:sz w:val="24"/>
          <w:szCs w:val="28"/>
        </w:rPr>
        <w:t>б</w:t>
      </w:r>
      <w:r w:rsidRPr="00403047">
        <w:rPr>
          <w:rFonts w:ascii="Times New Roman" w:hAnsi="Times New Roman" w:cs="Times New Roman"/>
          <w:color w:val="auto"/>
          <w:spacing w:val="-2"/>
          <w:sz w:val="24"/>
          <w:szCs w:val="28"/>
        </w:rPr>
        <w:t xml:space="preserve">разовательной </w:t>
      </w:r>
      <w:r w:rsidRPr="00403047">
        <w:rPr>
          <w:rFonts w:ascii="Times New Roman" w:hAnsi="Times New Roman" w:cs="Times New Roman"/>
          <w:color w:val="auto"/>
          <w:spacing w:val="-4"/>
          <w:sz w:val="24"/>
          <w:szCs w:val="28"/>
        </w:rPr>
        <w:t>организации на соответствующий финансовый год;</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pacing w:val="-4"/>
          <w:sz w:val="24"/>
          <w:szCs w:val="28"/>
        </w:rPr>
        <w:t>НЗ</w:t>
      </w:r>
      <w:r w:rsidRPr="00403047">
        <w:rPr>
          <w:rFonts w:ascii="Times New Roman" w:hAnsi="Times New Roman" w:cs="Times New Roman"/>
          <w:color w:val="auto"/>
          <w:sz w:val="24"/>
          <w:szCs w:val="28"/>
          <w:vertAlign w:val="subscript"/>
        </w:rPr>
        <w:t>гу</w:t>
      </w:r>
      <w:r w:rsidRPr="00403047">
        <w:rPr>
          <w:rFonts w:ascii="Times New Roman" w:hAnsi="Times New Roman" w:cs="Times New Roman"/>
          <w:color w:val="auto"/>
          <w:spacing w:val="-3"/>
          <w:sz w:val="24"/>
          <w:szCs w:val="28"/>
        </w:rPr>
        <w:t xml:space="preserve"> - нормативные затраты, непосредственно связанные с оказанием </w:t>
      </w:r>
      <w:r w:rsidRPr="00403047">
        <w:rPr>
          <w:rFonts w:ascii="Times New Roman" w:hAnsi="Times New Roman" w:cs="Times New Roman"/>
          <w:color w:val="auto"/>
          <w:sz w:val="24"/>
          <w:szCs w:val="28"/>
        </w:rPr>
        <w:t>государстве</w:t>
      </w:r>
      <w:r w:rsidRPr="00403047">
        <w:rPr>
          <w:rFonts w:ascii="Times New Roman" w:hAnsi="Times New Roman" w:cs="Times New Roman"/>
          <w:color w:val="auto"/>
          <w:sz w:val="24"/>
          <w:szCs w:val="28"/>
        </w:rPr>
        <w:t>н</w:t>
      </w:r>
      <w:r w:rsidRPr="00403047">
        <w:rPr>
          <w:rFonts w:ascii="Times New Roman" w:hAnsi="Times New Roman" w:cs="Times New Roman"/>
          <w:color w:val="auto"/>
          <w:sz w:val="24"/>
          <w:szCs w:val="28"/>
        </w:rPr>
        <w:t>ной услуги;</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xml:space="preserve">НЗ </w:t>
      </w:r>
      <w:r w:rsidRPr="00403047">
        <w:rPr>
          <w:rFonts w:ascii="Times New Roman" w:hAnsi="Times New Roman" w:cs="Times New Roman"/>
          <w:color w:val="auto"/>
          <w:sz w:val="24"/>
          <w:szCs w:val="28"/>
          <w:vertAlign w:val="subscript"/>
        </w:rPr>
        <w:t>он</w:t>
      </w:r>
      <w:r w:rsidRPr="00403047">
        <w:rPr>
          <w:rFonts w:ascii="Times New Roman" w:hAnsi="Times New Roman" w:cs="Times New Roman"/>
          <w:color w:val="auto"/>
          <w:sz w:val="24"/>
          <w:szCs w:val="28"/>
        </w:rPr>
        <w:t xml:space="preserve"> - нормативные затраты на общехозяйственные нужды.</w:t>
      </w:r>
    </w:p>
    <w:p w:rsidR="00F65069" w:rsidRPr="00403047" w:rsidRDefault="00C079E3" w:rsidP="00403047">
      <w:pPr>
        <w:tabs>
          <w:tab w:val="left" w:pos="1058"/>
        </w:tabs>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pacing w:val="-4"/>
          <w:sz w:val="24"/>
          <w:szCs w:val="28"/>
        </w:rPr>
        <w:t>Нормативные затраты, непосредственно связанные с оказанием</w:t>
      </w:r>
      <w:r w:rsidRPr="00403047">
        <w:rPr>
          <w:rFonts w:ascii="Times New Roman" w:hAnsi="Times New Roman" w:cs="Times New Roman"/>
          <w:color w:val="auto"/>
          <w:spacing w:val="-4"/>
          <w:sz w:val="24"/>
          <w:szCs w:val="28"/>
        </w:rPr>
        <w:br/>
      </w:r>
      <w:r w:rsidRPr="00403047">
        <w:rPr>
          <w:rFonts w:ascii="Times New Roman" w:hAnsi="Times New Roman" w:cs="Times New Roman"/>
          <w:color w:val="auto"/>
          <w:spacing w:val="-1"/>
          <w:sz w:val="24"/>
          <w:szCs w:val="28"/>
        </w:rPr>
        <w:t xml:space="preserve">государственной услуги на соответствующий финансовый год, определяются </w:t>
      </w:r>
      <w:r w:rsidRPr="00403047">
        <w:rPr>
          <w:rFonts w:ascii="Times New Roman" w:hAnsi="Times New Roman" w:cs="Times New Roman"/>
          <w:color w:val="auto"/>
          <w:sz w:val="24"/>
          <w:szCs w:val="28"/>
        </w:rPr>
        <w:t>по формуле:</w:t>
      </w:r>
    </w:p>
    <w:p w:rsidR="00F65069" w:rsidRPr="00403047" w:rsidRDefault="00C079E3" w:rsidP="00403047">
      <w:pPr>
        <w:spacing w:after="0"/>
        <w:ind w:firstLine="709"/>
        <w:jc w:val="both"/>
        <w:rPr>
          <w:rFonts w:ascii="Times New Roman" w:eastAsia="Times New Roman" w:hAnsi="Times New Roman" w:cs="Times New Roman"/>
          <w:i/>
          <w:iCs/>
          <w:color w:val="auto"/>
          <w:sz w:val="24"/>
          <w:szCs w:val="28"/>
        </w:rPr>
      </w:pPr>
      <w:r w:rsidRPr="00403047">
        <w:rPr>
          <w:rFonts w:ascii="Times New Roman" w:hAnsi="Times New Roman" w:cs="Times New Roman"/>
          <w:b/>
          <w:bCs/>
          <w:i/>
          <w:iCs/>
          <w:color w:val="auto"/>
          <w:spacing w:val="-2"/>
          <w:sz w:val="24"/>
          <w:szCs w:val="28"/>
        </w:rPr>
        <w:t>НЗ</w:t>
      </w:r>
      <w:r w:rsidRPr="00403047">
        <w:rPr>
          <w:rFonts w:ascii="Times New Roman" w:hAnsi="Times New Roman" w:cs="Times New Roman"/>
          <w:b/>
          <w:bCs/>
          <w:color w:val="auto"/>
          <w:sz w:val="24"/>
          <w:szCs w:val="28"/>
          <w:vertAlign w:val="subscript"/>
        </w:rPr>
        <w:t>гу</w:t>
      </w:r>
      <w:r w:rsidRPr="00403047">
        <w:rPr>
          <w:rFonts w:ascii="Times New Roman" w:hAnsi="Times New Roman" w:cs="Times New Roman"/>
          <w:i/>
          <w:iCs/>
          <w:color w:val="auto"/>
          <w:sz w:val="24"/>
          <w:szCs w:val="28"/>
        </w:rPr>
        <w:t xml:space="preserve">= </w:t>
      </w:r>
      <w:r w:rsidRPr="00403047">
        <w:rPr>
          <w:rFonts w:ascii="Times New Roman" w:hAnsi="Times New Roman" w:cs="Times New Roman"/>
          <w:b/>
          <w:bCs/>
          <w:i/>
          <w:iCs/>
          <w:color w:val="auto"/>
          <w:sz w:val="24"/>
          <w:szCs w:val="28"/>
        </w:rPr>
        <w:t>НЗ</w:t>
      </w:r>
      <w:r w:rsidRPr="00403047">
        <w:rPr>
          <w:rFonts w:ascii="Times New Roman" w:hAnsi="Times New Roman" w:cs="Times New Roman"/>
          <w:b/>
          <w:bCs/>
          <w:i/>
          <w:iCs/>
          <w:color w:val="auto"/>
          <w:sz w:val="24"/>
          <w:szCs w:val="28"/>
          <w:vertAlign w:val="subscript"/>
          <w:lang w:val="en-US"/>
        </w:rPr>
        <w:t>o</w:t>
      </w:r>
      <w:r w:rsidRPr="00403047">
        <w:rPr>
          <w:rFonts w:ascii="Times New Roman" w:hAnsi="Times New Roman" w:cs="Times New Roman"/>
          <w:b/>
          <w:bCs/>
          <w:i/>
          <w:iCs/>
          <w:color w:val="auto"/>
          <w:sz w:val="24"/>
          <w:szCs w:val="28"/>
          <w:vertAlign w:val="subscript"/>
        </w:rPr>
        <w:t>тгу +</w:t>
      </w:r>
      <w:r w:rsidRPr="00403047">
        <w:rPr>
          <w:rFonts w:ascii="Times New Roman" w:hAnsi="Times New Roman" w:cs="Times New Roman"/>
          <w:b/>
          <w:bCs/>
          <w:i/>
          <w:iCs/>
          <w:color w:val="auto"/>
          <w:sz w:val="24"/>
          <w:szCs w:val="28"/>
        </w:rPr>
        <w:t xml:space="preserve"> НЗ </w:t>
      </w:r>
      <w:r w:rsidRPr="00403047">
        <w:rPr>
          <w:rFonts w:ascii="Times New Roman" w:hAnsi="Times New Roman" w:cs="Times New Roman"/>
          <w:b/>
          <w:bCs/>
          <w:i/>
          <w:iCs/>
          <w:color w:val="auto"/>
          <w:sz w:val="24"/>
          <w:szCs w:val="28"/>
          <w:vertAlign w:val="superscript"/>
          <w:lang w:val="en-US"/>
        </w:rPr>
        <w:t>j</w:t>
      </w:r>
      <w:r w:rsidRPr="00403047">
        <w:rPr>
          <w:rFonts w:ascii="Times New Roman" w:hAnsi="Times New Roman" w:cs="Times New Roman"/>
          <w:b/>
          <w:bCs/>
          <w:i/>
          <w:iCs/>
          <w:color w:val="auto"/>
          <w:sz w:val="24"/>
          <w:szCs w:val="28"/>
          <w:vertAlign w:val="subscript"/>
        </w:rPr>
        <w:t>м</w:t>
      </w:r>
      <w:r w:rsidRPr="00403047">
        <w:rPr>
          <w:rFonts w:ascii="Times New Roman" w:hAnsi="Times New Roman" w:cs="Times New Roman"/>
          <w:b/>
          <w:bCs/>
          <w:i/>
          <w:iCs/>
          <w:color w:val="auto"/>
          <w:sz w:val="24"/>
          <w:szCs w:val="28"/>
          <w:vertAlign w:val="subscript"/>
          <w:lang w:val="en-US"/>
        </w:rPr>
        <w:t>p</w:t>
      </w:r>
      <w:r w:rsidRPr="00403047">
        <w:rPr>
          <w:rFonts w:ascii="Times New Roman" w:hAnsi="Times New Roman" w:cs="Times New Roman"/>
          <w:b/>
          <w:bCs/>
          <w:i/>
          <w:iCs/>
          <w:color w:val="auto"/>
          <w:sz w:val="24"/>
          <w:szCs w:val="28"/>
          <w:vertAlign w:val="subscript"/>
        </w:rPr>
        <w:t xml:space="preserve"> +  </w:t>
      </w:r>
      <w:r w:rsidRPr="00403047">
        <w:rPr>
          <w:rFonts w:ascii="Times New Roman" w:hAnsi="Times New Roman" w:cs="Times New Roman"/>
          <w:b/>
          <w:bCs/>
          <w:i/>
          <w:iCs/>
          <w:color w:val="auto"/>
          <w:sz w:val="24"/>
          <w:szCs w:val="28"/>
        </w:rPr>
        <w:t xml:space="preserve">НЗ </w:t>
      </w:r>
      <w:r w:rsidRPr="00403047">
        <w:rPr>
          <w:rFonts w:ascii="Times New Roman" w:hAnsi="Times New Roman" w:cs="Times New Roman"/>
          <w:b/>
          <w:bCs/>
          <w:i/>
          <w:iCs/>
          <w:color w:val="auto"/>
          <w:sz w:val="24"/>
          <w:szCs w:val="28"/>
          <w:vertAlign w:val="superscript"/>
          <w:lang w:val="en-US"/>
        </w:rPr>
        <w:t>j</w:t>
      </w:r>
      <w:r w:rsidRPr="00403047">
        <w:rPr>
          <w:rFonts w:ascii="Times New Roman" w:hAnsi="Times New Roman" w:cs="Times New Roman"/>
          <w:b/>
          <w:bCs/>
          <w:i/>
          <w:iCs/>
          <w:color w:val="auto"/>
          <w:sz w:val="24"/>
          <w:szCs w:val="28"/>
          <w:vertAlign w:val="subscript"/>
        </w:rPr>
        <w:t xml:space="preserve">пп     </w:t>
      </w:r>
      <w:r w:rsidRPr="00403047">
        <w:rPr>
          <w:rFonts w:ascii="Times New Roman" w:hAnsi="Times New Roman" w:cs="Times New Roman"/>
          <w:i/>
          <w:iCs/>
          <w:color w:val="auto"/>
          <w:sz w:val="24"/>
          <w:szCs w:val="28"/>
        </w:rPr>
        <w:t xml:space="preserve">, </w:t>
      </w:r>
      <w:r w:rsidRPr="00403047">
        <w:rPr>
          <w:rFonts w:ascii="Times New Roman" w:hAnsi="Times New Roman" w:cs="Times New Roman"/>
          <w:color w:val="auto"/>
          <w:sz w:val="24"/>
          <w:szCs w:val="28"/>
        </w:rPr>
        <w:t>где</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pacing w:val="-4"/>
          <w:sz w:val="24"/>
          <w:szCs w:val="28"/>
        </w:rPr>
        <w:t>НЗ</w:t>
      </w:r>
      <w:r w:rsidRPr="00403047">
        <w:rPr>
          <w:rFonts w:ascii="Times New Roman" w:hAnsi="Times New Roman" w:cs="Times New Roman"/>
          <w:color w:val="auto"/>
          <w:spacing w:val="-4"/>
          <w:sz w:val="24"/>
          <w:szCs w:val="28"/>
          <w:vertAlign w:val="subscript"/>
        </w:rPr>
        <w:t xml:space="preserve">гу </w:t>
      </w:r>
      <w:r w:rsidRPr="00403047">
        <w:rPr>
          <w:rFonts w:ascii="Times New Roman" w:hAnsi="Times New Roman" w:cs="Times New Roman"/>
          <w:color w:val="auto"/>
          <w:sz w:val="24"/>
          <w:szCs w:val="28"/>
        </w:rPr>
        <w:t>- н</w:t>
      </w:r>
      <w:r w:rsidRPr="00403047">
        <w:rPr>
          <w:rFonts w:ascii="Times New Roman" w:hAnsi="Times New Roman" w:cs="Times New Roman"/>
          <w:color w:val="auto"/>
          <w:spacing w:val="-4"/>
          <w:sz w:val="24"/>
          <w:szCs w:val="28"/>
        </w:rPr>
        <w:t>ормативные затраты, непосредственно связанные с оказанием</w:t>
      </w:r>
      <w:r w:rsidRPr="00403047">
        <w:rPr>
          <w:rFonts w:ascii="Times New Roman" w:hAnsi="Times New Roman" w:cs="Times New Roman"/>
          <w:color w:val="auto"/>
          <w:spacing w:val="-4"/>
          <w:sz w:val="24"/>
          <w:szCs w:val="28"/>
        </w:rPr>
        <w:br/>
      </w:r>
      <w:r w:rsidRPr="00403047">
        <w:rPr>
          <w:rFonts w:ascii="Times New Roman" w:hAnsi="Times New Roman" w:cs="Times New Roman"/>
          <w:color w:val="auto"/>
          <w:spacing w:val="-1"/>
          <w:sz w:val="24"/>
          <w:szCs w:val="28"/>
        </w:rPr>
        <w:t>государственной услуги на соответствующий финансовый год;</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pacing w:val="-3"/>
          <w:sz w:val="24"/>
          <w:szCs w:val="28"/>
        </w:rPr>
        <w:t>НЗ</w:t>
      </w:r>
      <w:r w:rsidRPr="00403047">
        <w:rPr>
          <w:rFonts w:ascii="Times New Roman" w:hAnsi="Times New Roman" w:cs="Times New Roman"/>
          <w:color w:val="auto"/>
          <w:spacing w:val="-3"/>
          <w:sz w:val="24"/>
          <w:szCs w:val="28"/>
          <w:vertAlign w:val="subscript"/>
          <w:lang w:val="en-US"/>
        </w:rPr>
        <w:t>om</w:t>
      </w:r>
      <w:r w:rsidRPr="00403047">
        <w:rPr>
          <w:rFonts w:ascii="Times New Roman" w:hAnsi="Times New Roman" w:cs="Times New Roman"/>
          <w:color w:val="auto"/>
          <w:spacing w:val="-3"/>
          <w:sz w:val="24"/>
          <w:szCs w:val="28"/>
          <w:vertAlign w:val="subscript"/>
        </w:rPr>
        <w:t>г</w:t>
      </w:r>
      <w:r w:rsidRPr="00403047">
        <w:rPr>
          <w:rFonts w:ascii="Times New Roman" w:hAnsi="Times New Roman" w:cs="Times New Roman"/>
          <w:color w:val="auto"/>
          <w:spacing w:val="-3"/>
          <w:sz w:val="24"/>
          <w:szCs w:val="28"/>
          <w:vertAlign w:val="subscript"/>
          <w:lang w:val="en-US"/>
        </w:rPr>
        <w:t>y</w:t>
      </w:r>
      <w:r w:rsidRPr="00403047">
        <w:rPr>
          <w:rFonts w:ascii="Times New Roman" w:hAnsi="Times New Roman" w:cs="Times New Roman"/>
          <w:color w:val="auto"/>
          <w:spacing w:val="-3"/>
          <w:sz w:val="24"/>
          <w:szCs w:val="28"/>
        </w:rPr>
        <w:t>- нормативные затраты  на оплату труда и начисления на</w:t>
      </w:r>
      <w:r w:rsidRPr="00403047">
        <w:rPr>
          <w:rFonts w:ascii="Times New Roman" w:hAnsi="Times New Roman" w:cs="Times New Roman"/>
          <w:color w:val="auto"/>
          <w:sz w:val="24"/>
          <w:szCs w:val="28"/>
        </w:rPr>
        <w:t>выплаты по оплате труда персонала, принимающего непосредственное участие в оказании государственной услуги;</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pacing w:val="-4"/>
          <w:sz w:val="24"/>
          <w:szCs w:val="28"/>
        </w:rPr>
        <w:t xml:space="preserve">НЗ </w:t>
      </w:r>
      <w:r w:rsidRPr="00403047">
        <w:rPr>
          <w:rFonts w:ascii="Times New Roman" w:hAnsi="Times New Roman" w:cs="Times New Roman"/>
          <w:color w:val="auto"/>
          <w:spacing w:val="-4"/>
          <w:sz w:val="24"/>
          <w:szCs w:val="28"/>
          <w:vertAlign w:val="superscript"/>
          <w:lang w:val="en-US"/>
        </w:rPr>
        <w:t>j</w:t>
      </w:r>
      <w:r w:rsidRPr="00403047">
        <w:rPr>
          <w:rFonts w:ascii="Times New Roman" w:hAnsi="Times New Roman" w:cs="Times New Roman"/>
          <w:color w:val="auto"/>
          <w:spacing w:val="-4"/>
          <w:sz w:val="24"/>
          <w:szCs w:val="28"/>
          <w:vertAlign w:val="subscript"/>
        </w:rPr>
        <w:t>м</w:t>
      </w:r>
      <w:r w:rsidRPr="00403047">
        <w:rPr>
          <w:rFonts w:ascii="Times New Roman" w:hAnsi="Times New Roman" w:cs="Times New Roman"/>
          <w:color w:val="auto"/>
          <w:spacing w:val="-4"/>
          <w:sz w:val="24"/>
          <w:szCs w:val="28"/>
          <w:vertAlign w:val="subscript"/>
          <w:lang w:val="en-US"/>
        </w:rPr>
        <w:t>p</w:t>
      </w:r>
      <w:r w:rsidRPr="00403047">
        <w:rPr>
          <w:rFonts w:ascii="Times New Roman" w:hAnsi="Times New Roman" w:cs="Times New Roman"/>
          <w:color w:val="auto"/>
          <w:spacing w:val="-4"/>
          <w:sz w:val="24"/>
          <w:szCs w:val="28"/>
        </w:rPr>
        <w:t xml:space="preserve"> - </w:t>
      </w:r>
      <w:r w:rsidRPr="00403047">
        <w:rPr>
          <w:rFonts w:ascii="Times New Roman" w:hAnsi="Times New Roman" w:cs="Times New Roman"/>
          <w:color w:val="auto"/>
          <w:spacing w:val="-1"/>
          <w:sz w:val="24"/>
          <w:szCs w:val="28"/>
        </w:rPr>
        <w:t>нормативные затраты на приобретение материальных ресурсов,  непосре</w:t>
      </w:r>
      <w:r w:rsidRPr="00403047">
        <w:rPr>
          <w:rFonts w:ascii="Times New Roman" w:hAnsi="Times New Roman" w:cs="Times New Roman"/>
          <w:color w:val="auto"/>
          <w:spacing w:val="-1"/>
          <w:sz w:val="24"/>
          <w:szCs w:val="28"/>
        </w:rPr>
        <w:t>д</w:t>
      </w:r>
      <w:r w:rsidRPr="00403047">
        <w:rPr>
          <w:rFonts w:ascii="Times New Roman" w:hAnsi="Times New Roman" w:cs="Times New Roman"/>
          <w:color w:val="auto"/>
          <w:spacing w:val="-1"/>
          <w:sz w:val="24"/>
          <w:szCs w:val="28"/>
        </w:rPr>
        <w:t xml:space="preserve">ственно потребляемых в процессе оказания государственной услуги, в том числе затраты </w:t>
      </w:r>
      <w:r w:rsidRPr="00403047">
        <w:rPr>
          <w:rFonts w:ascii="Times New Roman" w:hAnsi="Times New Roman" w:cs="Times New Roman"/>
          <w:color w:val="auto"/>
          <w:sz w:val="24"/>
          <w:szCs w:val="28"/>
        </w:rPr>
        <w:t>на</w:t>
      </w:r>
      <w:r w:rsidRPr="00403047">
        <w:rPr>
          <w:rFonts w:ascii="Times New Roman" w:hAnsi="Times New Roman" w:cs="Times New Roman"/>
          <w:color w:val="auto"/>
          <w:spacing w:val="-1"/>
          <w:sz w:val="24"/>
          <w:szCs w:val="28"/>
        </w:rPr>
        <w:t xml:space="preserve"> учебники, учебные пособия, учебно-методические материалы, </w:t>
      </w:r>
      <w:r w:rsidRPr="00403047">
        <w:rPr>
          <w:rFonts w:ascii="Times New Roman" w:hAnsi="Times New Roman" w:cs="Times New Roman"/>
          <w:color w:val="auto"/>
          <w:spacing w:val="-2"/>
          <w:sz w:val="24"/>
          <w:szCs w:val="28"/>
        </w:rPr>
        <w:t>специальное оборудов</w:t>
      </w:r>
      <w:r w:rsidRPr="00403047">
        <w:rPr>
          <w:rFonts w:ascii="Times New Roman" w:hAnsi="Times New Roman" w:cs="Times New Roman"/>
          <w:color w:val="auto"/>
          <w:spacing w:val="-2"/>
          <w:sz w:val="24"/>
          <w:szCs w:val="28"/>
        </w:rPr>
        <w:t>а</w:t>
      </w:r>
      <w:r w:rsidRPr="00403047">
        <w:rPr>
          <w:rFonts w:ascii="Times New Roman" w:hAnsi="Times New Roman" w:cs="Times New Roman"/>
          <w:color w:val="auto"/>
          <w:spacing w:val="-2"/>
          <w:sz w:val="24"/>
          <w:szCs w:val="28"/>
        </w:rPr>
        <w:t>ние, специальные технические средства, ассистивные устройства, специальные компьюте</w:t>
      </w:r>
      <w:r w:rsidRPr="00403047">
        <w:rPr>
          <w:rFonts w:ascii="Times New Roman" w:hAnsi="Times New Roman" w:cs="Times New Roman"/>
          <w:color w:val="auto"/>
          <w:spacing w:val="-2"/>
          <w:sz w:val="24"/>
          <w:szCs w:val="28"/>
        </w:rPr>
        <w:t>р</w:t>
      </w:r>
      <w:r w:rsidRPr="00403047">
        <w:rPr>
          <w:rFonts w:ascii="Times New Roman" w:hAnsi="Times New Roman" w:cs="Times New Roman"/>
          <w:color w:val="auto"/>
          <w:spacing w:val="-2"/>
          <w:sz w:val="24"/>
          <w:szCs w:val="28"/>
        </w:rPr>
        <w:lastRenderedPageBreak/>
        <w:t xml:space="preserve">ные программы и другие </w:t>
      </w:r>
      <w:r w:rsidRPr="00403047">
        <w:rPr>
          <w:rFonts w:ascii="Times New Roman" w:hAnsi="Times New Roman" w:cs="Times New Roman"/>
          <w:color w:val="auto"/>
          <w:spacing w:val="-1"/>
          <w:sz w:val="24"/>
          <w:szCs w:val="28"/>
        </w:rPr>
        <w:t>средства обучения и воспитания по АООП типа j (в соответствии</w:t>
      </w:r>
      <w:r w:rsidRPr="00403047">
        <w:rPr>
          <w:rFonts w:ascii="Times New Roman" w:hAnsi="Times New Roman" w:cs="Times New Roman"/>
          <w:color w:val="auto"/>
          <w:sz w:val="24"/>
          <w:szCs w:val="28"/>
        </w:rPr>
        <w:t xml:space="preserve"> с материально-техническими условиями с учетом специфики обучающихся);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pacing w:val="-4"/>
          <w:sz w:val="24"/>
          <w:szCs w:val="28"/>
        </w:rPr>
        <w:t xml:space="preserve">НЗ </w:t>
      </w:r>
      <w:r w:rsidRPr="00403047">
        <w:rPr>
          <w:rFonts w:ascii="Times New Roman" w:hAnsi="Times New Roman" w:cs="Times New Roman"/>
          <w:color w:val="auto"/>
          <w:spacing w:val="-4"/>
          <w:sz w:val="24"/>
          <w:szCs w:val="28"/>
          <w:vertAlign w:val="superscript"/>
          <w:lang w:val="en-US"/>
        </w:rPr>
        <w:t>j</w:t>
      </w:r>
      <w:r w:rsidRPr="00403047">
        <w:rPr>
          <w:rFonts w:ascii="Times New Roman" w:hAnsi="Times New Roman" w:cs="Times New Roman"/>
          <w:color w:val="auto"/>
          <w:spacing w:val="-4"/>
          <w:sz w:val="24"/>
          <w:szCs w:val="28"/>
          <w:vertAlign w:val="subscript"/>
        </w:rPr>
        <w:t>пп</w:t>
      </w:r>
      <w:r w:rsidRPr="00403047">
        <w:rPr>
          <w:rFonts w:ascii="Times New Roman" w:hAnsi="Times New Roman" w:cs="Times New Roman"/>
          <w:color w:val="auto"/>
          <w:spacing w:val="-4"/>
          <w:sz w:val="24"/>
          <w:szCs w:val="28"/>
        </w:rPr>
        <w:t xml:space="preserve"> - </w:t>
      </w:r>
      <w:r w:rsidRPr="00403047">
        <w:rPr>
          <w:rFonts w:ascii="Times New Roman" w:hAnsi="Times New Roman" w:cs="Times New Roman"/>
          <w:color w:val="auto"/>
          <w:spacing w:val="-1"/>
          <w:sz w:val="24"/>
          <w:szCs w:val="28"/>
        </w:rPr>
        <w:t>нормативные прочие прямые затраты, непосредственно связанные с оказан</w:t>
      </w:r>
      <w:r w:rsidRPr="00403047">
        <w:rPr>
          <w:rFonts w:ascii="Times New Roman" w:hAnsi="Times New Roman" w:cs="Times New Roman"/>
          <w:color w:val="auto"/>
          <w:spacing w:val="-1"/>
          <w:sz w:val="24"/>
          <w:szCs w:val="28"/>
        </w:rPr>
        <w:t>и</w:t>
      </w:r>
      <w:r w:rsidRPr="00403047">
        <w:rPr>
          <w:rFonts w:ascii="Times New Roman" w:hAnsi="Times New Roman" w:cs="Times New Roman"/>
          <w:color w:val="auto"/>
          <w:spacing w:val="-1"/>
          <w:sz w:val="24"/>
          <w:szCs w:val="28"/>
        </w:rPr>
        <w:t>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403047">
        <w:rPr>
          <w:rFonts w:ascii="Times New Roman" w:hAnsi="Times New Roman" w:cs="Times New Roman"/>
          <w:color w:val="auto"/>
          <w:sz w:val="24"/>
          <w:szCs w:val="28"/>
        </w:rPr>
        <w:t xml:space="preserve">  с материально-техническими условиями с учетом специфики обучающихся </w:t>
      </w:r>
      <w:r w:rsidRPr="00403047">
        <w:rPr>
          <w:rFonts w:ascii="Times New Roman" w:hAnsi="Times New Roman" w:cs="Times New Roman"/>
          <w:color w:val="auto"/>
          <w:spacing w:val="-1"/>
          <w:sz w:val="24"/>
          <w:szCs w:val="28"/>
        </w:rPr>
        <w:t>по АООП типа j</w:t>
      </w:r>
      <w:r w:rsidRPr="00403047">
        <w:rPr>
          <w:rFonts w:ascii="Times New Roman" w:hAnsi="Times New Roman" w:cs="Times New Roman"/>
          <w:color w:val="auto"/>
          <w:sz w:val="24"/>
          <w:szCs w:val="28"/>
        </w:rPr>
        <w:t>).</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pacing w:val="-4"/>
          <w:sz w:val="24"/>
          <w:szCs w:val="28"/>
        </w:rPr>
        <w:t xml:space="preserve">При расчете нормативных затрат на оплату труда и начисления на </w:t>
      </w:r>
      <w:r w:rsidRPr="00403047">
        <w:rPr>
          <w:rFonts w:ascii="Times New Roman" w:hAnsi="Times New Roman" w:cs="Times New Roman"/>
          <w:color w:val="auto"/>
          <w:spacing w:val="-3"/>
          <w:sz w:val="24"/>
          <w:szCs w:val="28"/>
        </w:rPr>
        <w:t xml:space="preserve">выплаты по оплате труда учитываются затраты на оплату труда только тех </w:t>
      </w:r>
      <w:r w:rsidRPr="00403047">
        <w:rPr>
          <w:rFonts w:ascii="Times New Roman" w:hAnsi="Times New Roman" w:cs="Times New Roman"/>
          <w:color w:val="auto"/>
          <w:spacing w:val="-1"/>
          <w:sz w:val="24"/>
          <w:szCs w:val="28"/>
        </w:rPr>
        <w:t>работников, которые принимают непосредственное участие в оказании соответствующей государственной услуги (вспом</w:t>
      </w:r>
      <w:r w:rsidRPr="00403047">
        <w:rPr>
          <w:rFonts w:ascii="Times New Roman" w:hAnsi="Times New Roman" w:cs="Times New Roman"/>
          <w:color w:val="auto"/>
          <w:spacing w:val="-1"/>
          <w:sz w:val="24"/>
          <w:szCs w:val="28"/>
        </w:rPr>
        <w:t>о</w:t>
      </w:r>
      <w:r w:rsidRPr="00403047">
        <w:rPr>
          <w:rFonts w:ascii="Times New Roman" w:hAnsi="Times New Roman" w:cs="Times New Roman"/>
          <w:color w:val="auto"/>
          <w:spacing w:val="-1"/>
          <w:sz w:val="24"/>
          <w:szCs w:val="28"/>
        </w:rPr>
        <w:t>гательный, технический, административно-управленческий и т.п. персонал не учитывае</w:t>
      </w:r>
      <w:r w:rsidRPr="00403047">
        <w:rPr>
          <w:rFonts w:ascii="Times New Roman" w:hAnsi="Times New Roman" w:cs="Times New Roman"/>
          <w:color w:val="auto"/>
          <w:spacing w:val="-1"/>
          <w:sz w:val="24"/>
          <w:szCs w:val="28"/>
        </w:rPr>
        <w:t>т</w:t>
      </w:r>
      <w:r w:rsidRPr="00403047">
        <w:rPr>
          <w:rFonts w:ascii="Times New Roman" w:hAnsi="Times New Roman" w:cs="Times New Roman"/>
          <w:color w:val="auto"/>
          <w:spacing w:val="-1"/>
          <w:sz w:val="24"/>
          <w:szCs w:val="28"/>
        </w:rPr>
        <w:t>ся).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xml:space="preserve">Нормативные затраты на оплату труда и начисления на выплаты по </w:t>
      </w:r>
      <w:r w:rsidRPr="00403047">
        <w:rPr>
          <w:rFonts w:ascii="Times New Roman" w:hAnsi="Times New Roman" w:cs="Times New Roman"/>
          <w:color w:val="auto"/>
          <w:spacing w:val="-2"/>
          <w:sz w:val="24"/>
          <w:szCs w:val="28"/>
        </w:rPr>
        <w:t xml:space="preserve">оплате труда рассчитываются как произведение средней стоимости единицы </w:t>
      </w:r>
      <w:r w:rsidRPr="00403047">
        <w:rPr>
          <w:rFonts w:ascii="Times New Roman" w:hAnsi="Times New Roman" w:cs="Times New Roman"/>
          <w:color w:val="auto"/>
          <w:sz w:val="24"/>
          <w:szCs w:val="28"/>
        </w:rPr>
        <w:t>времени персонала на к</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 xml:space="preserve">личество единиц времени, необходимых для </w:t>
      </w:r>
      <w:r w:rsidRPr="00403047">
        <w:rPr>
          <w:rFonts w:ascii="Times New Roman" w:hAnsi="Times New Roman" w:cs="Times New Roman"/>
          <w:color w:val="auto"/>
          <w:spacing w:val="-3"/>
          <w:sz w:val="24"/>
          <w:szCs w:val="28"/>
        </w:rPr>
        <w:t xml:space="preserve">оказания единицы государственной услуги, с учетом стимулирующих выплат </w:t>
      </w:r>
      <w:r w:rsidRPr="00403047">
        <w:rPr>
          <w:rFonts w:ascii="Times New Roman" w:hAnsi="Times New Roman" w:cs="Times New Roman"/>
          <w:color w:val="auto"/>
          <w:sz w:val="24"/>
          <w:szCs w:val="28"/>
        </w:rPr>
        <w:t>за результативность труда. Стоимость единицы времени персонала рассчитывается исходя из действующей системы оплаты труда, с учетом д</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плат и надбавок, установленных действующим законодательством, районного коэффиц</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 xml:space="preserve">ента и процентной надбавки к заработной плате за </w:t>
      </w:r>
      <w:r w:rsidRPr="00403047">
        <w:rPr>
          <w:rFonts w:ascii="Times New Roman" w:hAnsi="Times New Roman" w:cs="Times New Roman"/>
          <w:color w:val="auto"/>
          <w:spacing w:val="-1"/>
          <w:sz w:val="24"/>
          <w:szCs w:val="28"/>
        </w:rPr>
        <w:t xml:space="preserve">работу в районах Крайнего Севера и приравненных к ним местностях, </w:t>
      </w:r>
      <w:r w:rsidRPr="00403047">
        <w:rPr>
          <w:rFonts w:ascii="Times New Roman" w:hAnsi="Times New Roman" w:cs="Times New Roman"/>
          <w:color w:val="auto"/>
          <w:sz w:val="24"/>
          <w:szCs w:val="28"/>
        </w:rPr>
        <w:t>установленных законодательством.</w:t>
      </w:r>
    </w:p>
    <w:p w:rsidR="00F65069" w:rsidRPr="00403047" w:rsidRDefault="00C079E3" w:rsidP="00403047">
      <w:pPr>
        <w:tabs>
          <w:tab w:val="left" w:pos="709"/>
          <w:tab w:val="left" w:pos="1224"/>
        </w:tabs>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pacing w:val="-2"/>
          <w:sz w:val="24"/>
          <w:szCs w:val="28"/>
        </w:rPr>
        <w:t>Нормативные затраты на расходные материалы в соответствии со</w:t>
      </w:r>
      <w:r w:rsidRPr="00403047">
        <w:rPr>
          <w:rFonts w:ascii="Times New Roman" w:hAnsi="Times New Roman" w:cs="Times New Roman"/>
          <w:color w:val="auto"/>
          <w:spacing w:val="-2"/>
          <w:sz w:val="24"/>
          <w:szCs w:val="28"/>
        </w:rPr>
        <w:br/>
        <w:t>стандартами качества оказания услуги рассчитываются как произведение</w:t>
      </w:r>
      <w:r w:rsidRPr="00403047">
        <w:rPr>
          <w:rFonts w:ascii="Times New Roman" w:hAnsi="Times New Roman" w:cs="Times New Roman"/>
          <w:color w:val="auto"/>
          <w:spacing w:val="-2"/>
          <w:sz w:val="24"/>
          <w:szCs w:val="28"/>
        </w:rPr>
        <w:br/>
        <w:t>стоимости учебных материалов на их количество, необходимое для оказания</w:t>
      </w:r>
      <w:r w:rsidRPr="00403047">
        <w:rPr>
          <w:rFonts w:ascii="Times New Roman" w:hAnsi="Times New Roman" w:cs="Times New Roman"/>
          <w:color w:val="auto"/>
          <w:spacing w:val="-2"/>
          <w:sz w:val="24"/>
          <w:szCs w:val="28"/>
        </w:rPr>
        <w:br/>
      </w:r>
      <w:r w:rsidRPr="00403047">
        <w:rPr>
          <w:rFonts w:ascii="Times New Roman" w:hAnsi="Times New Roman" w:cs="Times New Roman"/>
          <w:color w:val="auto"/>
          <w:sz w:val="24"/>
          <w:szCs w:val="28"/>
        </w:rPr>
        <w:t>единицы государственной услуги (выполнения работ) и определяется по видам организ</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ций</w:t>
      </w:r>
      <w:r w:rsidRPr="00403047">
        <w:rPr>
          <w:rFonts w:ascii="Times New Roman" w:hAnsi="Times New Roman" w:cs="Times New Roman"/>
          <w:color w:val="auto"/>
          <w:spacing w:val="-3"/>
          <w:sz w:val="24"/>
          <w:szCs w:val="28"/>
        </w:rPr>
        <w:t xml:space="preserve"> в соответствии с нормативным актом субъекта Российской Федерации или органа и</w:t>
      </w:r>
      <w:r w:rsidRPr="00403047">
        <w:rPr>
          <w:rFonts w:ascii="Times New Roman" w:hAnsi="Times New Roman" w:cs="Times New Roman"/>
          <w:color w:val="auto"/>
          <w:spacing w:val="-3"/>
          <w:sz w:val="24"/>
          <w:szCs w:val="28"/>
        </w:rPr>
        <w:t>с</w:t>
      </w:r>
      <w:r w:rsidRPr="00403047">
        <w:rPr>
          <w:rFonts w:ascii="Times New Roman" w:hAnsi="Times New Roman" w:cs="Times New Roman"/>
          <w:color w:val="auto"/>
          <w:spacing w:val="-3"/>
          <w:sz w:val="24"/>
          <w:szCs w:val="28"/>
        </w:rPr>
        <w:t>полнительной власти субъекта Российской Федерации.</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реализация АООП начального общего образования глухих обучающихся может определяться по формуле:</w:t>
      </w:r>
    </w:p>
    <w:p w:rsidR="00F65069" w:rsidRPr="00403047" w:rsidRDefault="00C079E3" w:rsidP="00403047">
      <w:pPr>
        <w:spacing w:after="0"/>
        <w:ind w:firstLine="709"/>
        <w:jc w:val="both"/>
        <w:rPr>
          <w:rFonts w:ascii="Times New Roman" w:eastAsia="Times New Roman" w:hAnsi="Times New Roman" w:cs="Times New Roman"/>
          <w:b/>
          <w:bCs/>
          <w:i/>
          <w:iCs/>
          <w:color w:val="auto"/>
          <w:sz w:val="24"/>
          <w:szCs w:val="28"/>
        </w:rPr>
      </w:pPr>
      <w:r w:rsidRPr="00403047">
        <w:rPr>
          <w:rFonts w:ascii="Times New Roman" w:hAnsi="Times New Roman" w:cs="Times New Roman"/>
          <w:b/>
          <w:bCs/>
          <w:i/>
          <w:iCs/>
          <w:color w:val="auto"/>
          <w:sz w:val="24"/>
          <w:szCs w:val="28"/>
        </w:rPr>
        <w:t>НЗ</w:t>
      </w:r>
      <w:r w:rsidRPr="00403047">
        <w:rPr>
          <w:rFonts w:ascii="Times New Roman" w:hAnsi="Times New Roman" w:cs="Times New Roman"/>
          <w:b/>
          <w:bCs/>
          <w:i/>
          <w:iCs/>
          <w:color w:val="auto"/>
          <w:sz w:val="24"/>
          <w:szCs w:val="28"/>
          <w:vertAlign w:val="subscript"/>
        </w:rPr>
        <w:t>отгу</w:t>
      </w:r>
      <w:r w:rsidRPr="00403047">
        <w:rPr>
          <w:rFonts w:ascii="Times New Roman" w:hAnsi="Times New Roman" w:cs="Times New Roman"/>
          <w:b/>
          <w:bCs/>
          <w:i/>
          <w:iCs/>
          <w:color w:val="auto"/>
          <w:sz w:val="24"/>
          <w:szCs w:val="28"/>
        </w:rPr>
        <w:t xml:space="preserve"> = ЗП</w:t>
      </w:r>
      <w:r w:rsidRPr="00403047">
        <w:rPr>
          <w:rFonts w:ascii="Times New Roman" w:hAnsi="Times New Roman" w:cs="Times New Roman"/>
          <w:b/>
          <w:bCs/>
          <w:i/>
          <w:iCs/>
          <w:color w:val="auto"/>
          <w:sz w:val="24"/>
          <w:szCs w:val="28"/>
          <w:vertAlign w:val="superscript"/>
        </w:rPr>
        <w:t xml:space="preserve"> рег</w:t>
      </w:r>
      <w:r w:rsidRPr="00403047">
        <w:rPr>
          <w:rFonts w:ascii="Times New Roman" w:hAnsi="Times New Roman" w:cs="Times New Roman"/>
          <w:b/>
          <w:bCs/>
          <w:i/>
          <w:iCs/>
          <w:color w:val="auto"/>
          <w:sz w:val="24"/>
          <w:szCs w:val="28"/>
          <w:vertAlign w:val="subscript"/>
        </w:rPr>
        <w:t>-1</w:t>
      </w:r>
      <w:r w:rsidRPr="00403047">
        <w:rPr>
          <w:rFonts w:ascii="Times New Roman" w:hAnsi="Times New Roman" w:cs="Times New Roman"/>
          <w:b/>
          <w:bCs/>
          <w:i/>
          <w:iCs/>
          <w:color w:val="auto"/>
          <w:sz w:val="24"/>
          <w:szCs w:val="28"/>
        </w:rPr>
        <w:t xml:space="preserve"> * 12 * К</w:t>
      </w:r>
      <w:r w:rsidRPr="00403047">
        <w:rPr>
          <w:rFonts w:ascii="Times New Roman" w:hAnsi="Times New Roman" w:cs="Times New Roman"/>
          <w:b/>
          <w:bCs/>
          <w:i/>
          <w:iCs/>
          <w:color w:val="auto"/>
          <w:sz w:val="24"/>
          <w:szCs w:val="28"/>
          <w:vertAlign w:val="superscript"/>
        </w:rPr>
        <w:t>овз</w:t>
      </w:r>
      <w:r w:rsidRPr="00403047">
        <w:rPr>
          <w:rFonts w:ascii="Times New Roman" w:hAnsi="Times New Roman" w:cs="Times New Roman"/>
          <w:b/>
          <w:bCs/>
          <w:i/>
          <w:iCs/>
          <w:color w:val="auto"/>
          <w:sz w:val="24"/>
          <w:szCs w:val="28"/>
        </w:rPr>
        <w:t xml:space="preserve"> * К</w:t>
      </w:r>
      <w:r w:rsidRPr="00403047">
        <w:rPr>
          <w:rFonts w:ascii="Times New Roman" w:hAnsi="Times New Roman" w:cs="Times New Roman"/>
          <w:b/>
          <w:bCs/>
          <w:i/>
          <w:iCs/>
          <w:color w:val="auto"/>
          <w:sz w:val="24"/>
          <w:szCs w:val="28"/>
          <w:vertAlign w:val="superscript"/>
        </w:rPr>
        <w:t>1</w:t>
      </w:r>
      <w:r w:rsidRPr="00403047">
        <w:rPr>
          <w:rFonts w:ascii="Times New Roman" w:hAnsi="Times New Roman" w:cs="Times New Roman"/>
          <w:b/>
          <w:bCs/>
          <w:i/>
          <w:iCs/>
          <w:color w:val="auto"/>
          <w:sz w:val="24"/>
          <w:szCs w:val="28"/>
        </w:rPr>
        <w:t xml:space="preserve"> * К</w:t>
      </w:r>
      <w:r w:rsidRPr="00403047">
        <w:rPr>
          <w:rFonts w:ascii="Times New Roman" w:hAnsi="Times New Roman" w:cs="Times New Roman"/>
          <w:b/>
          <w:bCs/>
          <w:i/>
          <w:iCs/>
          <w:color w:val="auto"/>
          <w:sz w:val="24"/>
          <w:szCs w:val="28"/>
          <w:vertAlign w:val="superscript"/>
        </w:rPr>
        <w:t>2</w:t>
      </w:r>
      <w:r w:rsidRPr="00403047">
        <w:rPr>
          <w:rFonts w:ascii="Times New Roman" w:hAnsi="Times New Roman" w:cs="Times New Roman"/>
          <w:b/>
          <w:bCs/>
          <w:i/>
          <w:iCs/>
          <w:color w:val="auto"/>
          <w:sz w:val="24"/>
          <w:szCs w:val="28"/>
        </w:rPr>
        <w:t>, где:</w:t>
      </w:r>
    </w:p>
    <w:p w:rsidR="00F65069" w:rsidRPr="00403047" w:rsidRDefault="00C079E3" w:rsidP="00403047">
      <w:pPr>
        <w:spacing w:after="0"/>
        <w:ind w:firstLine="709"/>
        <w:jc w:val="both"/>
        <w:rPr>
          <w:rFonts w:ascii="Times New Roman" w:eastAsia="Times New Roman" w:hAnsi="Times New Roman" w:cs="Times New Roman"/>
          <w:i/>
          <w:iCs/>
          <w:color w:val="auto"/>
          <w:sz w:val="24"/>
          <w:szCs w:val="28"/>
        </w:rPr>
      </w:pPr>
      <w:r w:rsidRPr="00403047">
        <w:rPr>
          <w:rFonts w:ascii="Times New Roman" w:hAnsi="Times New Roman" w:cs="Times New Roman"/>
          <w:b/>
          <w:bCs/>
          <w:i/>
          <w:iCs/>
          <w:color w:val="auto"/>
          <w:sz w:val="24"/>
          <w:szCs w:val="28"/>
        </w:rPr>
        <w:t>НЗ</w:t>
      </w:r>
      <w:r w:rsidRPr="00403047">
        <w:rPr>
          <w:rFonts w:ascii="Times New Roman" w:hAnsi="Times New Roman" w:cs="Times New Roman"/>
          <w:b/>
          <w:bCs/>
          <w:i/>
          <w:iCs/>
          <w:color w:val="auto"/>
          <w:sz w:val="24"/>
          <w:szCs w:val="28"/>
          <w:vertAlign w:val="subscript"/>
        </w:rPr>
        <w:t xml:space="preserve">отгу </w:t>
      </w:r>
      <w:r w:rsidRPr="00403047">
        <w:rPr>
          <w:rFonts w:ascii="Times New Roman" w:hAnsi="Times New Roman" w:cs="Times New Roman"/>
          <w:b/>
          <w:bCs/>
          <w:i/>
          <w:iCs/>
          <w:color w:val="auto"/>
          <w:sz w:val="24"/>
          <w:szCs w:val="28"/>
        </w:rPr>
        <w:t xml:space="preserve">- </w:t>
      </w:r>
      <w:r w:rsidRPr="00403047">
        <w:rPr>
          <w:rFonts w:ascii="Times New Roman" w:hAnsi="Times New Roman" w:cs="Times New Roman"/>
          <w:color w:val="auto"/>
          <w:sz w:val="24"/>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b/>
          <w:bCs/>
          <w:i/>
          <w:iCs/>
          <w:color w:val="auto"/>
          <w:sz w:val="24"/>
          <w:szCs w:val="28"/>
        </w:rPr>
        <w:t>ЗП</w:t>
      </w:r>
      <w:r w:rsidRPr="00403047">
        <w:rPr>
          <w:rFonts w:ascii="Times New Roman" w:hAnsi="Times New Roman" w:cs="Times New Roman"/>
          <w:b/>
          <w:bCs/>
          <w:i/>
          <w:iCs/>
          <w:color w:val="auto"/>
          <w:sz w:val="24"/>
          <w:szCs w:val="28"/>
          <w:vertAlign w:val="superscript"/>
        </w:rPr>
        <w:t xml:space="preserve"> рег</w:t>
      </w:r>
      <w:r w:rsidRPr="00403047">
        <w:rPr>
          <w:rFonts w:ascii="Times New Roman" w:hAnsi="Times New Roman" w:cs="Times New Roman"/>
          <w:b/>
          <w:bCs/>
          <w:i/>
          <w:iCs/>
          <w:color w:val="auto"/>
          <w:sz w:val="24"/>
          <w:szCs w:val="28"/>
          <w:vertAlign w:val="subscript"/>
        </w:rPr>
        <w:t>-1</w:t>
      </w:r>
      <w:r w:rsidRPr="00403047">
        <w:rPr>
          <w:rFonts w:ascii="Times New Roman" w:hAnsi="Times New Roman" w:cs="Times New Roman"/>
          <w:i/>
          <w:iCs/>
          <w:color w:val="auto"/>
          <w:sz w:val="24"/>
          <w:szCs w:val="28"/>
        </w:rPr>
        <w:t xml:space="preserve"> – </w:t>
      </w:r>
      <w:r w:rsidRPr="00403047">
        <w:rPr>
          <w:rFonts w:ascii="Times New Roman" w:hAnsi="Times New Roman" w:cs="Times New Roman"/>
          <w:color w:val="auto"/>
          <w:sz w:val="24"/>
          <w:szCs w:val="28"/>
        </w:rPr>
        <w:t>среднемесячная заработная плата в экономике соответствующего региона в предшествующем году, руб./мес.;</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i/>
          <w:iCs/>
          <w:color w:val="auto"/>
          <w:sz w:val="24"/>
          <w:szCs w:val="28"/>
        </w:rPr>
        <w:t xml:space="preserve">12 – </w:t>
      </w:r>
      <w:r w:rsidRPr="00403047">
        <w:rPr>
          <w:rFonts w:ascii="Times New Roman" w:hAnsi="Times New Roman" w:cs="Times New Roman"/>
          <w:color w:val="auto"/>
          <w:sz w:val="24"/>
          <w:szCs w:val="28"/>
        </w:rPr>
        <w:t>количество месяцев в году;</w:t>
      </w:r>
    </w:p>
    <w:p w:rsidR="00F65069" w:rsidRPr="00403047" w:rsidRDefault="00C079E3" w:rsidP="00403047">
      <w:pPr>
        <w:tabs>
          <w:tab w:val="left" w:pos="709"/>
        </w:tabs>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i/>
          <w:iCs/>
          <w:color w:val="auto"/>
          <w:sz w:val="24"/>
          <w:szCs w:val="28"/>
        </w:rPr>
        <w:t>K</w:t>
      </w:r>
      <w:r w:rsidRPr="00403047">
        <w:rPr>
          <w:rFonts w:ascii="Times New Roman" w:hAnsi="Times New Roman" w:cs="Times New Roman"/>
          <w:i/>
          <w:iCs/>
          <w:color w:val="auto"/>
          <w:sz w:val="24"/>
          <w:szCs w:val="28"/>
          <w:vertAlign w:val="superscript"/>
        </w:rPr>
        <w:t>ОВЗ</w:t>
      </w:r>
      <w:r w:rsidRPr="00403047">
        <w:rPr>
          <w:rFonts w:ascii="Times New Roman" w:hAnsi="Times New Roman" w:cs="Times New Roman"/>
          <w:i/>
          <w:iCs/>
          <w:color w:val="auto"/>
          <w:sz w:val="24"/>
          <w:szCs w:val="28"/>
        </w:rPr>
        <w:t xml:space="preserve"> – </w:t>
      </w:r>
      <w:r w:rsidRPr="00403047">
        <w:rPr>
          <w:rFonts w:ascii="Times New Roman" w:hAnsi="Times New Roman" w:cs="Times New Roman"/>
          <w:color w:val="auto"/>
          <w:sz w:val="24"/>
          <w:szCs w:val="28"/>
        </w:rPr>
        <w:t>коэффициент, учитывающий специфику образовательной программы или категорию обучающихся (при их наличии);</w:t>
      </w:r>
    </w:p>
    <w:p w:rsidR="00F65069" w:rsidRPr="00403047" w:rsidRDefault="00C079E3" w:rsidP="00403047">
      <w:pPr>
        <w:spacing w:after="0"/>
        <w:ind w:firstLine="709"/>
        <w:jc w:val="both"/>
        <w:rPr>
          <w:rFonts w:ascii="Times New Roman" w:eastAsia="Times New Roman" w:hAnsi="Times New Roman" w:cs="Times New Roman"/>
          <w:i/>
          <w:iCs/>
          <w:color w:val="auto"/>
          <w:sz w:val="24"/>
          <w:szCs w:val="28"/>
        </w:rPr>
      </w:pPr>
      <w:r w:rsidRPr="00403047">
        <w:rPr>
          <w:rFonts w:ascii="Times New Roman" w:hAnsi="Times New Roman" w:cs="Times New Roman"/>
          <w:i/>
          <w:iCs/>
          <w:color w:val="auto"/>
          <w:sz w:val="24"/>
          <w:szCs w:val="28"/>
          <w:lang w:val="en-US"/>
        </w:rPr>
        <w:t>K</w:t>
      </w:r>
      <w:r w:rsidRPr="00403047">
        <w:rPr>
          <w:rFonts w:ascii="Times New Roman" w:hAnsi="Times New Roman" w:cs="Times New Roman"/>
          <w:i/>
          <w:iCs/>
          <w:color w:val="auto"/>
          <w:sz w:val="24"/>
          <w:szCs w:val="28"/>
          <w:vertAlign w:val="superscript"/>
        </w:rPr>
        <w:t>1</w:t>
      </w:r>
      <w:r w:rsidRPr="00403047">
        <w:rPr>
          <w:rFonts w:ascii="Times New Roman" w:hAnsi="Times New Roman" w:cs="Times New Roman"/>
          <w:i/>
          <w:iCs/>
          <w:color w:val="auto"/>
          <w:sz w:val="24"/>
          <w:szCs w:val="28"/>
        </w:rPr>
        <w:t xml:space="preserve"> – </w:t>
      </w:r>
      <w:r w:rsidRPr="00403047">
        <w:rPr>
          <w:rFonts w:ascii="Times New Roman" w:hAnsi="Times New Roman" w:cs="Times New Roman"/>
          <w:color w:val="auto"/>
          <w:sz w:val="24"/>
          <w:szCs w:val="28"/>
        </w:rPr>
        <w:t>коэффициент страховых взносов на выплаты по оплате труда. Значение коэ</w:t>
      </w:r>
      <w:r w:rsidRPr="00403047">
        <w:rPr>
          <w:rFonts w:ascii="Times New Roman" w:hAnsi="Times New Roman" w:cs="Times New Roman"/>
          <w:color w:val="auto"/>
          <w:sz w:val="24"/>
          <w:szCs w:val="28"/>
        </w:rPr>
        <w:t>ф</w:t>
      </w:r>
      <w:r w:rsidRPr="00403047">
        <w:rPr>
          <w:rFonts w:ascii="Times New Roman" w:hAnsi="Times New Roman" w:cs="Times New Roman"/>
          <w:color w:val="auto"/>
          <w:sz w:val="24"/>
          <w:szCs w:val="28"/>
        </w:rPr>
        <w:t>фициента – 1,302;</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i/>
          <w:iCs/>
          <w:color w:val="auto"/>
          <w:sz w:val="24"/>
          <w:szCs w:val="28"/>
          <w:lang w:val="en-US"/>
        </w:rPr>
        <w:t>K</w:t>
      </w:r>
      <w:r w:rsidRPr="00403047">
        <w:rPr>
          <w:rFonts w:ascii="Times New Roman" w:hAnsi="Times New Roman" w:cs="Times New Roman"/>
          <w:i/>
          <w:iCs/>
          <w:color w:val="auto"/>
          <w:sz w:val="24"/>
          <w:szCs w:val="28"/>
          <w:vertAlign w:val="superscript"/>
        </w:rPr>
        <w:t>2</w:t>
      </w:r>
      <w:r w:rsidRPr="00403047">
        <w:rPr>
          <w:rFonts w:ascii="Times New Roman" w:hAnsi="Times New Roman" w:cs="Times New Roman"/>
          <w:i/>
          <w:iCs/>
          <w:color w:val="auto"/>
          <w:sz w:val="24"/>
          <w:szCs w:val="28"/>
        </w:rPr>
        <w:t xml:space="preserve"> – </w:t>
      </w:r>
      <w:r w:rsidRPr="00403047">
        <w:rPr>
          <w:rFonts w:ascii="Times New Roman" w:hAnsi="Times New Roman" w:cs="Times New Roman"/>
          <w:color w:val="auto"/>
          <w:sz w:val="24"/>
          <w:szCs w:val="28"/>
        </w:rPr>
        <w:t>коэффициент, учитывающий применение районных коэффициентов и пр</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центных надбавок к заработной плате за стаж работы в районах Крайнего Севера, прира</w:t>
      </w:r>
      <w:r w:rsidRPr="00403047">
        <w:rPr>
          <w:rFonts w:ascii="Times New Roman" w:hAnsi="Times New Roman" w:cs="Times New Roman"/>
          <w:color w:val="auto"/>
          <w:sz w:val="24"/>
          <w:szCs w:val="28"/>
        </w:rPr>
        <w:t>в</w:t>
      </w:r>
      <w:r w:rsidRPr="00403047">
        <w:rPr>
          <w:rFonts w:ascii="Times New Roman" w:hAnsi="Times New Roman" w:cs="Times New Roman"/>
          <w:color w:val="auto"/>
          <w:sz w:val="24"/>
          <w:szCs w:val="28"/>
        </w:rPr>
        <w:t>ненных к ним местностях (при наличии данных коэффициентов).</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lastRenderedPageBreak/>
        <w:t>К нормативным затратам на общехозяйственные нужды относятся затраты, кот</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w:t>
      </w:r>
      <w:r w:rsidRPr="00403047">
        <w:rPr>
          <w:rFonts w:ascii="Times New Roman" w:hAnsi="Times New Roman" w:cs="Times New Roman"/>
          <w:color w:val="auto"/>
          <w:sz w:val="24"/>
          <w:szCs w:val="28"/>
        </w:rPr>
        <w:t>у</w:t>
      </w:r>
      <w:r w:rsidRPr="00403047">
        <w:rPr>
          <w:rFonts w:ascii="Times New Roman" w:hAnsi="Times New Roman" w:cs="Times New Roman"/>
          <w:color w:val="auto"/>
          <w:sz w:val="24"/>
          <w:szCs w:val="28"/>
        </w:rPr>
        <w:t>ле:</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b/>
          <w:bCs/>
          <w:i/>
          <w:iCs/>
          <w:color w:val="auto"/>
          <w:sz w:val="24"/>
          <w:szCs w:val="28"/>
        </w:rPr>
        <w:t>НЗ</w:t>
      </w:r>
      <w:r w:rsidRPr="00403047">
        <w:rPr>
          <w:rFonts w:ascii="Times New Roman" w:hAnsi="Times New Roman" w:cs="Times New Roman"/>
          <w:b/>
          <w:bCs/>
          <w:i/>
          <w:iCs/>
          <w:color w:val="auto"/>
          <w:sz w:val="24"/>
          <w:szCs w:val="28"/>
          <w:vertAlign w:val="subscript"/>
        </w:rPr>
        <w:t>он=</w:t>
      </w:r>
      <w:r w:rsidRPr="00403047">
        <w:rPr>
          <w:rFonts w:ascii="Times New Roman" w:hAnsi="Times New Roman" w:cs="Times New Roman"/>
          <w:b/>
          <w:bCs/>
          <w:i/>
          <w:iCs/>
          <w:color w:val="auto"/>
          <w:sz w:val="24"/>
          <w:szCs w:val="28"/>
        </w:rPr>
        <w:t xml:space="preserve"> НЗ </w:t>
      </w:r>
      <w:r w:rsidRPr="00403047">
        <w:rPr>
          <w:rFonts w:ascii="Times New Roman" w:hAnsi="Times New Roman" w:cs="Times New Roman"/>
          <w:b/>
          <w:bCs/>
          <w:i/>
          <w:iCs/>
          <w:color w:val="auto"/>
          <w:sz w:val="24"/>
          <w:szCs w:val="28"/>
          <w:vertAlign w:val="superscript"/>
          <w:lang w:val="en-US"/>
        </w:rPr>
        <w:t>j</w:t>
      </w:r>
      <w:r w:rsidRPr="00403047">
        <w:rPr>
          <w:rFonts w:ascii="Times New Roman" w:hAnsi="Times New Roman" w:cs="Times New Roman"/>
          <w:b/>
          <w:bCs/>
          <w:i/>
          <w:iCs/>
          <w:color w:val="auto"/>
          <w:sz w:val="24"/>
          <w:szCs w:val="28"/>
          <w:vertAlign w:val="subscript"/>
        </w:rPr>
        <w:t xml:space="preserve">отпп </w:t>
      </w:r>
      <w:r w:rsidRPr="00403047">
        <w:rPr>
          <w:rFonts w:ascii="Times New Roman" w:hAnsi="Times New Roman" w:cs="Times New Roman"/>
          <w:b/>
          <w:bCs/>
          <w:i/>
          <w:iCs/>
          <w:color w:val="auto"/>
          <w:sz w:val="24"/>
          <w:szCs w:val="28"/>
        </w:rPr>
        <w:t>+ НЗ</w:t>
      </w:r>
      <w:r w:rsidRPr="00403047">
        <w:rPr>
          <w:rFonts w:ascii="Times New Roman" w:hAnsi="Times New Roman" w:cs="Times New Roman"/>
          <w:b/>
          <w:bCs/>
          <w:i/>
          <w:iCs/>
          <w:color w:val="auto"/>
          <w:sz w:val="24"/>
          <w:szCs w:val="28"/>
          <w:vertAlign w:val="subscript"/>
        </w:rPr>
        <w:t xml:space="preserve">ком </w:t>
      </w:r>
      <w:r w:rsidRPr="00403047">
        <w:rPr>
          <w:rFonts w:ascii="Times New Roman" w:hAnsi="Times New Roman" w:cs="Times New Roman"/>
          <w:b/>
          <w:bCs/>
          <w:i/>
          <w:iCs/>
          <w:color w:val="auto"/>
          <w:sz w:val="24"/>
          <w:szCs w:val="28"/>
        </w:rPr>
        <w:t xml:space="preserve">+ НЗ </w:t>
      </w:r>
      <w:r w:rsidRPr="00403047">
        <w:rPr>
          <w:rFonts w:ascii="Times New Roman" w:hAnsi="Times New Roman" w:cs="Times New Roman"/>
          <w:b/>
          <w:bCs/>
          <w:i/>
          <w:iCs/>
          <w:color w:val="auto"/>
          <w:sz w:val="24"/>
          <w:szCs w:val="28"/>
          <w:vertAlign w:val="superscript"/>
          <w:lang w:val="en-US"/>
        </w:rPr>
        <w:t>j</w:t>
      </w:r>
      <w:r w:rsidRPr="00403047">
        <w:rPr>
          <w:rFonts w:ascii="Times New Roman" w:hAnsi="Times New Roman" w:cs="Times New Roman"/>
          <w:b/>
          <w:bCs/>
          <w:i/>
          <w:iCs/>
          <w:color w:val="auto"/>
          <w:sz w:val="24"/>
          <w:szCs w:val="28"/>
          <w:vertAlign w:val="subscript"/>
        </w:rPr>
        <w:t xml:space="preserve">пк </w:t>
      </w:r>
      <w:r w:rsidRPr="00403047">
        <w:rPr>
          <w:rFonts w:ascii="Times New Roman" w:hAnsi="Times New Roman" w:cs="Times New Roman"/>
          <w:b/>
          <w:bCs/>
          <w:i/>
          <w:iCs/>
          <w:color w:val="auto"/>
          <w:sz w:val="24"/>
          <w:szCs w:val="28"/>
        </w:rPr>
        <w:t xml:space="preserve">+ НЗ </w:t>
      </w:r>
      <w:r w:rsidRPr="00403047">
        <w:rPr>
          <w:rFonts w:ascii="Times New Roman" w:hAnsi="Times New Roman" w:cs="Times New Roman"/>
          <w:b/>
          <w:bCs/>
          <w:i/>
          <w:iCs/>
          <w:color w:val="auto"/>
          <w:sz w:val="24"/>
          <w:szCs w:val="28"/>
          <w:vertAlign w:val="superscript"/>
          <w:lang w:val="en-US"/>
        </w:rPr>
        <w:t>j</w:t>
      </w:r>
      <w:r w:rsidRPr="00403047">
        <w:rPr>
          <w:rFonts w:ascii="Times New Roman" w:hAnsi="Times New Roman" w:cs="Times New Roman"/>
          <w:b/>
          <w:bCs/>
          <w:i/>
          <w:iCs/>
          <w:color w:val="auto"/>
          <w:sz w:val="24"/>
          <w:szCs w:val="28"/>
          <w:vertAlign w:val="subscript"/>
        </w:rPr>
        <w:t xml:space="preserve">ни </w:t>
      </w:r>
      <w:r w:rsidRPr="00403047">
        <w:rPr>
          <w:rFonts w:ascii="Times New Roman" w:hAnsi="Times New Roman" w:cs="Times New Roman"/>
          <w:b/>
          <w:bCs/>
          <w:i/>
          <w:iCs/>
          <w:color w:val="auto"/>
          <w:sz w:val="24"/>
          <w:szCs w:val="28"/>
        </w:rPr>
        <w:t>+ НЗ</w:t>
      </w:r>
      <w:r w:rsidRPr="00403047">
        <w:rPr>
          <w:rFonts w:ascii="Times New Roman" w:hAnsi="Times New Roman" w:cs="Times New Roman"/>
          <w:b/>
          <w:bCs/>
          <w:i/>
          <w:iCs/>
          <w:color w:val="auto"/>
          <w:sz w:val="24"/>
          <w:szCs w:val="28"/>
          <w:vertAlign w:val="subscript"/>
        </w:rPr>
        <w:t xml:space="preserve">ди </w:t>
      </w:r>
      <w:r w:rsidRPr="00403047">
        <w:rPr>
          <w:rFonts w:ascii="Times New Roman" w:hAnsi="Times New Roman" w:cs="Times New Roman"/>
          <w:b/>
          <w:bCs/>
          <w:i/>
          <w:iCs/>
          <w:color w:val="auto"/>
          <w:sz w:val="24"/>
          <w:szCs w:val="28"/>
        </w:rPr>
        <w:t>+ НЗ</w:t>
      </w:r>
      <w:r w:rsidRPr="00403047">
        <w:rPr>
          <w:rFonts w:ascii="Times New Roman" w:hAnsi="Times New Roman" w:cs="Times New Roman"/>
          <w:b/>
          <w:bCs/>
          <w:i/>
          <w:iCs/>
          <w:color w:val="auto"/>
          <w:sz w:val="24"/>
          <w:szCs w:val="28"/>
          <w:vertAlign w:val="subscript"/>
        </w:rPr>
        <w:t xml:space="preserve">вс </w:t>
      </w:r>
      <w:r w:rsidRPr="00403047">
        <w:rPr>
          <w:rFonts w:ascii="Times New Roman" w:hAnsi="Times New Roman" w:cs="Times New Roman"/>
          <w:b/>
          <w:bCs/>
          <w:i/>
          <w:iCs/>
          <w:color w:val="auto"/>
          <w:sz w:val="24"/>
          <w:szCs w:val="28"/>
        </w:rPr>
        <w:t xml:space="preserve">+ НЗ </w:t>
      </w:r>
      <w:r w:rsidRPr="00403047">
        <w:rPr>
          <w:rFonts w:ascii="Times New Roman" w:hAnsi="Times New Roman" w:cs="Times New Roman"/>
          <w:b/>
          <w:bCs/>
          <w:i/>
          <w:iCs/>
          <w:color w:val="auto"/>
          <w:sz w:val="24"/>
          <w:szCs w:val="28"/>
          <w:vertAlign w:val="superscript"/>
          <w:lang w:val="en-US"/>
        </w:rPr>
        <w:t>j</w:t>
      </w:r>
      <w:r w:rsidRPr="00403047">
        <w:rPr>
          <w:rFonts w:ascii="Times New Roman" w:hAnsi="Times New Roman" w:cs="Times New Roman"/>
          <w:b/>
          <w:bCs/>
          <w:i/>
          <w:iCs/>
          <w:color w:val="auto"/>
          <w:sz w:val="24"/>
          <w:szCs w:val="28"/>
          <w:vertAlign w:val="subscript"/>
        </w:rPr>
        <w:t xml:space="preserve">тр </w:t>
      </w:r>
      <w:r w:rsidRPr="00403047">
        <w:rPr>
          <w:rFonts w:ascii="Times New Roman" w:hAnsi="Times New Roman" w:cs="Times New Roman"/>
          <w:b/>
          <w:bCs/>
          <w:i/>
          <w:iCs/>
          <w:color w:val="auto"/>
          <w:sz w:val="24"/>
          <w:szCs w:val="28"/>
        </w:rPr>
        <w:t xml:space="preserve">+ НЗ </w:t>
      </w:r>
      <w:r w:rsidRPr="00403047">
        <w:rPr>
          <w:rFonts w:ascii="Times New Roman" w:hAnsi="Times New Roman" w:cs="Times New Roman"/>
          <w:b/>
          <w:bCs/>
          <w:i/>
          <w:iCs/>
          <w:color w:val="auto"/>
          <w:sz w:val="24"/>
          <w:szCs w:val="28"/>
          <w:vertAlign w:val="superscript"/>
          <w:lang w:val="en-US"/>
        </w:rPr>
        <w:t>j</w:t>
      </w:r>
      <w:r w:rsidRPr="00403047">
        <w:rPr>
          <w:rFonts w:ascii="Times New Roman" w:hAnsi="Times New Roman" w:cs="Times New Roman"/>
          <w:b/>
          <w:bCs/>
          <w:i/>
          <w:iCs/>
          <w:color w:val="auto"/>
          <w:sz w:val="24"/>
          <w:szCs w:val="28"/>
          <w:vertAlign w:val="subscript"/>
        </w:rPr>
        <w:t>пр</w:t>
      </w:r>
      <w:r w:rsidRPr="00403047">
        <w:rPr>
          <w:rFonts w:ascii="Times New Roman" w:hAnsi="Times New Roman" w:cs="Times New Roman"/>
          <w:color w:val="auto"/>
          <w:sz w:val="24"/>
          <w:szCs w:val="28"/>
        </w:rPr>
        <w:t xml:space="preserve"> , где</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b/>
          <w:bCs/>
          <w:i/>
          <w:iCs/>
          <w:color w:val="auto"/>
          <w:sz w:val="24"/>
          <w:szCs w:val="28"/>
        </w:rPr>
        <w:t xml:space="preserve">НЗ </w:t>
      </w:r>
      <w:r w:rsidRPr="00403047">
        <w:rPr>
          <w:rFonts w:ascii="Times New Roman" w:hAnsi="Times New Roman" w:cs="Times New Roman"/>
          <w:b/>
          <w:bCs/>
          <w:i/>
          <w:iCs/>
          <w:color w:val="auto"/>
          <w:sz w:val="24"/>
          <w:szCs w:val="28"/>
          <w:vertAlign w:val="superscript"/>
          <w:lang w:val="en-US"/>
        </w:rPr>
        <w:t>j</w:t>
      </w:r>
      <w:r w:rsidRPr="00403047">
        <w:rPr>
          <w:rFonts w:ascii="Times New Roman" w:hAnsi="Times New Roman" w:cs="Times New Roman"/>
          <w:b/>
          <w:bCs/>
          <w:i/>
          <w:iCs/>
          <w:color w:val="auto"/>
          <w:sz w:val="24"/>
          <w:szCs w:val="28"/>
          <w:vertAlign w:val="subscript"/>
        </w:rPr>
        <w:t>отпп</w:t>
      </w:r>
      <w:r w:rsidRPr="00403047">
        <w:rPr>
          <w:rFonts w:ascii="Times New Roman" w:hAnsi="Times New Roman" w:cs="Times New Roman"/>
          <w:color w:val="auto"/>
          <w:sz w:val="24"/>
          <w:szCs w:val="28"/>
        </w:rPr>
        <w:t xml:space="preserve"> - нормативные затраты на оплату труда и начисления на выплаты по опл</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 xml:space="preserve">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403047">
        <w:rPr>
          <w:rFonts w:ascii="Times New Roman" w:hAnsi="Times New Roman" w:cs="Times New Roman"/>
          <w:color w:val="auto"/>
          <w:sz w:val="24"/>
          <w:szCs w:val="28"/>
          <w:lang w:val="en-US"/>
        </w:rPr>
        <w:t>j</w:t>
      </w:r>
      <w:r w:rsidRPr="00403047">
        <w:rPr>
          <w:rFonts w:ascii="Times New Roman" w:hAnsi="Times New Roman" w:cs="Times New Roman"/>
          <w:color w:val="auto"/>
          <w:sz w:val="24"/>
          <w:szCs w:val="28"/>
        </w:rPr>
        <w:t>;</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b/>
          <w:bCs/>
          <w:i/>
          <w:iCs/>
          <w:color w:val="auto"/>
          <w:sz w:val="24"/>
          <w:szCs w:val="28"/>
        </w:rPr>
        <w:t xml:space="preserve">НЗ </w:t>
      </w:r>
      <w:r w:rsidRPr="00403047">
        <w:rPr>
          <w:rFonts w:ascii="Times New Roman" w:hAnsi="Times New Roman" w:cs="Times New Roman"/>
          <w:b/>
          <w:bCs/>
          <w:i/>
          <w:iCs/>
          <w:color w:val="auto"/>
          <w:sz w:val="24"/>
          <w:szCs w:val="28"/>
          <w:vertAlign w:val="superscript"/>
          <w:lang w:val="en-US"/>
        </w:rPr>
        <w:t>j</w:t>
      </w:r>
      <w:r w:rsidRPr="00403047">
        <w:rPr>
          <w:rFonts w:ascii="Times New Roman" w:hAnsi="Times New Roman" w:cs="Times New Roman"/>
          <w:b/>
          <w:bCs/>
          <w:i/>
          <w:iCs/>
          <w:color w:val="auto"/>
          <w:sz w:val="24"/>
          <w:szCs w:val="28"/>
          <w:vertAlign w:val="subscript"/>
        </w:rPr>
        <w:t xml:space="preserve">пк </w:t>
      </w:r>
      <w:r w:rsidRPr="00403047">
        <w:rPr>
          <w:rFonts w:ascii="Times New Roman" w:hAnsi="Times New Roman" w:cs="Times New Roman"/>
          <w:color w:val="auto"/>
          <w:sz w:val="24"/>
          <w:szCs w:val="28"/>
        </w:rPr>
        <w:t>– нормативные затраты  на повышение квалификации и (или) професси</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нальную переподготовку работников учреждения (в соответствии с кадровыми  услови</w:t>
      </w:r>
      <w:r w:rsidRPr="00403047">
        <w:rPr>
          <w:rFonts w:ascii="Times New Roman" w:hAnsi="Times New Roman" w:cs="Times New Roman"/>
          <w:color w:val="auto"/>
          <w:sz w:val="24"/>
          <w:szCs w:val="28"/>
        </w:rPr>
        <w:t>я</w:t>
      </w:r>
      <w:r w:rsidRPr="00403047">
        <w:rPr>
          <w:rFonts w:ascii="Times New Roman" w:hAnsi="Times New Roman" w:cs="Times New Roman"/>
          <w:color w:val="auto"/>
          <w:sz w:val="24"/>
          <w:szCs w:val="28"/>
        </w:rPr>
        <w:t xml:space="preserve">ми с учетом специфики обучающихся по АООП типа </w:t>
      </w:r>
      <w:r w:rsidRPr="00403047">
        <w:rPr>
          <w:rFonts w:ascii="Times New Roman" w:hAnsi="Times New Roman" w:cs="Times New Roman"/>
          <w:color w:val="auto"/>
          <w:sz w:val="24"/>
          <w:szCs w:val="28"/>
          <w:lang w:val="en-US"/>
        </w:rPr>
        <w:t>j</w:t>
      </w:r>
      <w:r w:rsidRPr="00403047">
        <w:rPr>
          <w:rFonts w:ascii="Times New Roman" w:hAnsi="Times New Roman" w:cs="Times New Roman"/>
          <w:color w:val="auto"/>
          <w:sz w:val="24"/>
          <w:szCs w:val="28"/>
        </w:rPr>
        <w:t>);</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b/>
          <w:bCs/>
          <w:i/>
          <w:iCs/>
          <w:color w:val="auto"/>
          <w:sz w:val="24"/>
          <w:szCs w:val="28"/>
        </w:rPr>
        <w:t>НЗ</w:t>
      </w:r>
      <w:r w:rsidRPr="00403047">
        <w:rPr>
          <w:rFonts w:ascii="Times New Roman" w:hAnsi="Times New Roman" w:cs="Times New Roman"/>
          <w:b/>
          <w:bCs/>
          <w:i/>
          <w:iCs/>
          <w:color w:val="auto"/>
          <w:sz w:val="24"/>
          <w:szCs w:val="28"/>
          <w:vertAlign w:val="subscript"/>
        </w:rPr>
        <w:t>ком</w:t>
      </w:r>
      <w:r w:rsidRPr="00403047">
        <w:rPr>
          <w:rFonts w:ascii="Times New Roman" w:hAnsi="Times New Roman" w:cs="Times New Roman"/>
          <w:color w:val="auto"/>
          <w:sz w:val="24"/>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b/>
          <w:bCs/>
          <w:i/>
          <w:iCs/>
          <w:color w:val="auto"/>
          <w:sz w:val="24"/>
          <w:szCs w:val="28"/>
        </w:rPr>
        <w:t xml:space="preserve">НЗ </w:t>
      </w:r>
      <w:r w:rsidRPr="00403047">
        <w:rPr>
          <w:rFonts w:ascii="Times New Roman" w:hAnsi="Times New Roman" w:cs="Times New Roman"/>
          <w:b/>
          <w:bCs/>
          <w:i/>
          <w:iCs/>
          <w:color w:val="auto"/>
          <w:sz w:val="24"/>
          <w:szCs w:val="28"/>
          <w:vertAlign w:val="superscript"/>
          <w:lang w:val="en-US"/>
        </w:rPr>
        <w:t>j</w:t>
      </w:r>
      <w:r w:rsidRPr="00403047">
        <w:rPr>
          <w:rFonts w:ascii="Times New Roman" w:hAnsi="Times New Roman" w:cs="Times New Roman"/>
          <w:b/>
          <w:bCs/>
          <w:i/>
          <w:iCs/>
          <w:color w:val="auto"/>
          <w:sz w:val="24"/>
          <w:szCs w:val="28"/>
          <w:vertAlign w:val="subscript"/>
        </w:rPr>
        <w:t>ни</w:t>
      </w:r>
      <w:r w:rsidRPr="00403047">
        <w:rPr>
          <w:rFonts w:ascii="Times New Roman" w:hAnsi="Times New Roman" w:cs="Times New Roman"/>
          <w:color w:val="auto"/>
          <w:sz w:val="24"/>
          <w:szCs w:val="28"/>
        </w:rPr>
        <w:t xml:space="preserve"> - нормативные затраты на содержание объектов недвижимого имущества, з</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крепленного за организацией на праве оперативного управления или приобретенным о</w:t>
      </w:r>
      <w:r w:rsidRPr="00403047">
        <w:rPr>
          <w:rFonts w:ascii="Times New Roman" w:hAnsi="Times New Roman" w:cs="Times New Roman"/>
          <w:color w:val="auto"/>
          <w:sz w:val="24"/>
          <w:szCs w:val="28"/>
        </w:rPr>
        <w:t>р</w:t>
      </w:r>
      <w:r w:rsidRPr="00403047">
        <w:rPr>
          <w:rFonts w:ascii="Times New Roman" w:hAnsi="Times New Roman" w:cs="Times New Roman"/>
          <w:color w:val="auto"/>
          <w:sz w:val="24"/>
          <w:szCs w:val="28"/>
        </w:rPr>
        <w:t>ганизацией за счет средств, выделенных ей учредителем на приобретение такого имущ</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ства, а также недвижимого имущества, находящегося у организации на основании догов</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ра аренды или безвозмездного пользования, эксплуатируемого в процессе оказания гос</w:t>
      </w:r>
      <w:r w:rsidRPr="00403047">
        <w:rPr>
          <w:rFonts w:ascii="Times New Roman" w:hAnsi="Times New Roman" w:cs="Times New Roman"/>
          <w:color w:val="auto"/>
          <w:sz w:val="24"/>
          <w:szCs w:val="28"/>
        </w:rPr>
        <w:t>у</w:t>
      </w:r>
      <w:r w:rsidRPr="00403047">
        <w:rPr>
          <w:rFonts w:ascii="Times New Roman" w:hAnsi="Times New Roman" w:cs="Times New Roman"/>
          <w:color w:val="auto"/>
          <w:sz w:val="24"/>
          <w:szCs w:val="28"/>
        </w:rPr>
        <w:t xml:space="preserve">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403047">
        <w:rPr>
          <w:rFonts w:ascii="Times New Roman" w:hAnsi="Times New Roman" w:cs="Times New Roman"/>
          <w:color w:val="auto"/>
          <w:sz w:val="24"/>
          <w:szCs w:val="28"/>
          <w:lang w:val="en-US"/>
        </w:rPr>
        <w:t>j</w:t>
      </w:r>
      <w:r w:rsidRPr="00403047">
        <w:rPr>
          <w:rFonts w:ascii="Times New Roman" w:hAnsi="Times New Roman" w:cs="Times New Roman"/>
          <w:color w:val="auto"/>
          <w:sz w:val="24"/>
          <w:szCs w:val="28"/>
        </w:rPr>
        <w:t>;</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b/>
          <w:bCs/>
          <w:i/>
          <w:iCs/>
          <w:color w:val="auto"/>
          <w:sz w:val="24"/>
          <w:szCs w:val="28"/>
        </w:rPr>
        <w:t>НЗ</w:t>
      </w:r>
      <w:r w:rsidRPr="00403047">
        <w:rPr>
          <w:rFonts w:ascii="Times New Roman" w:hAnsi="Times New Roman" w:cs="Times New Roman"/>
          <w:b/>
          <w:bCs/>
          <w:i/>
          <w:iCs/>
          <w:color w:val="auto"/>
          <w:sz w:val="24"/>
          <w:szCs w:val="28"/>
          <w:vertAlign w:val="subscript"/>
        </w:rPr>
        <w:t xml:space="preserve">ди </w:t>
      </w:r>
      <w:r w:rsidRPr="00403047">
        <w:rPr>
          <w:rFonts w:ascii="Times New Roman" w:hAnsi="Times New Roman" w:cs="Times New Roman"/>
          <w:color w:val="auto"/>
          <w:sz w:val="24"/>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b/>
          <w:bCs/>
          <w:i/>
          <w:iCs/>
          <w:color w:val="auto"/>
          <w:sz w:val="24"/>
          <w:szCs w:val="28"/>
        </w:rPr>
        <w:t>НЗ</w:t>
      </w:r>
      <w:r w:rsidRPr="00403047">
        <w:rPr>
          <w:rFonts w:ascii="Times New Roman" w:hAnsi="Times New Roman" w:cs="Times New Roman"/>
          <w:b/>
          <w:bCs/>
          <w:i/>
          <w:iCs/>
          <w:color w:val="auto"/>
          <w:sz w:val="24"/>
          <w:szCs w:val="28"/>
          <w:vertAlign w:val="subscript"/>
        </w:rPr>
        <w:t>вс</w:t>
      </w:r>
      <w:r w:rsidRPr="00403047">
        <w:rPr>
          <w:rFonts w:ascii="Times New Roman" w:hAnsi="Times New Roman" w:cs="Times New Roman"/>
          <w:color w:val="auto"/>
          <w:sz w:val="24"/>
          <w:szCs w:val="28"/>
        </w:rPr>
        <w:t xml:space="preserve"> - нормативные затраты на приобретение услуг связи;</w:t>
      </w:r>
    </w:p>
    <w:p w:rsidR="00F65069" w:rsidRPr="00403047" w:rsidRDefault="00C079E3" w:rsidP="00403047">
      <w:pPr>
        <w:tabs>
          <w:tab w:val="left" w:pos="8222"/>
        </w:tabs>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b/>
          <w:bCs/>
          <w:i/>
          <w:iCs/>
          <w:color w:val="auto"/>
          <w:sz w:val="24"/>
          <w:szCs w:val="28"/>
        </w:rPr>
        <w:t xml:space="preserve">НЗ </w:t>
      </w:r>
      <w:r w:rsidRPr="00403047">
        <w:rPr>
          <w:rFonts w:ascii="Times New Roman" w:hAnsi="Times New Roman" w:cs="Times New Roman"/>
          <w:b/>
          <w:bCs/>
          <w:i/>
          <w:iCs/>
          <w:color w:val="auto"/>
          <w:sz w:val="24"/>
          <w:szCs w:val="28"/>
          <w:vertAlign w:val="superscript"/>
          <w:lang w:val="en-US"/>
        </w:rPr>
        <w:t>j</w:t>
      </w:r>
      <w:r w:rsidRPr="00403047">
        <w:rPr>
          <w:rFonts w:ascii="Times New Roman" w:hAnsi="Times New Roman" w:cs="Times New Roman"/>
          <w:b/>
          <w:bCs/>
          <w:i/>
          <w:iCs/>
          <w:color w:val="auto"/>
          <w:sz w:val="24"/>
          <w:szCs w:val="28"/>
          <w:vertAlign w:val="subscript"/>
        </w:rPr>
        <w:t xml:space="preserve">тр </w:t>
      </w:r>
      <w:r w:rsidRPr="00403047">
        <w:rPr>
          <w:rFonts w:ascii="Times New Roman" w:hAnsi="Times New Roman" w:cs="Times New Roman"/>
          <w:color w:val="auto"/>
          <w:sz w:val="24"/>
          <w:szCs w:val="28"/>
        </w:rPr>
        <w:t xml:space="preserve">- нормативные затраты на приобретение транспортных услуг по АООП типа </w:t>
      </w:r>
      <w:r w:rsidRPr="00403047">
        <w:rPr>
          <w:rFonts w:ascii="Times New Roman" w:hAnsi="Times New Roman" w:cs="Times New Roman"/>
          <w:color w:val="auto"/>
          <w:sz w:val="24"/>
          <w:szCs w:val="28"/>
          <w:lang w:val="en-US"/>
        </w:rPr>
        <w:t>j</w:t>
      </w:r>
      <w:r w:rsidRPr="00403047">
        <w:rPr>
          <w:rFonts w:ascii="Times New Roman" w:hAnsi="Times New Roman" w:cs="Times New Roman"/>
          <w:color w:val="auto"/>
          <w:sz w:val="24"/>
          <w:szCs w:val="28"/>
        </w:rPr>
        <w:t xml:space="preserve"> (в соответствии с кадровыми и материально-техническими условиями с учетом спец</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фики обучающихся);</w:t>
      </w:r>
    </w:p>
    <w:p w:rsidR="00F65069" w:rsidRPr="00403047" w:rsidRDefault="00C079E3" w:rsidP="00403047">
      <w:pPr>
        <w:tabs>
          <w:tab w:val="left" w:pos="8222"/>
        </w:tabs>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b/>
          <w:bCs/>
          <w:i/>
          <w:iCs/>
          <w:color w:val="auto"/>
          <w:sz w:val="24"/>
          <w:szCs w:val="28"/>
        </w:rPr>
        <w:t xml:space="preserve">НЗ </w:t>
      </w:r>
      <w:r w:rsidRPr="00403047">
        <w:rPr>
          <w:rFonts w:ascii="Times New Roman" w:hAnsi="Times New Roman" w:cs="Times New Roman"/>
          <w:b/>
          <w:bCs/>
          <w:i/>
          <w:iCs/>
          <w:color w:val="auto"/>
          <w:sz w:val="24"/>
          <w:szCs w:val="28"/>
          <w:vertAlign w:val="superscript"/>
          <w:lang w:val="en-US"/>
        </w:rPr>
        <w:t>j</w:t>
      </w:r>
      <w:r w:rsidRPr="00403047">
        <w:rPr>
          <w:rFonts w:ascii="Times New Roman" w:hAnsi="Times New Roman" w:cs="Times New Roman"/>
          <w:b/>
          <w:bCs/>
          <w:i/>
          <w:iCs/>
          <w:color w:val="auto"/>
          <w:sz w:val="24"/>
          <w:szCs w:val="28"/>
          <w:vertAlign w:val="subscript"/>
        </w:rPr>
        <w:t>пр</w:t>
      </w:r>
      <w:r w:rsidRPr="00403047">
        <w:rPr>
          <w:rFonts w:ascii="Times New Roman" w:hAnsi="Times New Roman" w:cs="Times New Roman"/>
          <w:color w:val="auto"/>
          <w:sz w:val="24"/>
          <w:szCs w:val="28"/>
        </w:rPr>
        <w:t xml:space="preserve"> - прочие нормативные затраты на общехозяйственные нужды по АООП типа </w:t>
      </w:r>
      <w:r w:rsidRPr="00403047">
        <w:rPr>
          <w:rFonts w:ascii="Times New Roman" w:hAnsi="Times New Roman" w:cs="Times New Roman"/>
          <w:color w:val="auto"/>
          <w:sz w:val="24"/>
          <w:szCs w:val="28"/>
          <w:lang w:val="en-US"/>
        </w:rPr>
        <w:t>j</w:t>
      </w:r>
      <w:r w:rsidRPr="00403047">
        <w:rPr>
          <w:rFonts w:ascii="Times New Roman" w:hAnsi="Times New Roman" w:cs="Times New Roman"/>
          <w:color w:val="auto"/>
          <w:sz w:val="24"/>
          <w:szCs w:val="28"/>
        </w:rPr>
        <w:t xml:space="preserve"> (в соответствии с кадровыми и материально-техническими условиями с учетом спец</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фики обучающихся).</w:t>
      </w:r>
    </w:p>
    <w:p w:rsidR="00F65069" w:rsidRPr="00403047" w:rsidRDefault="00C079E3" w:rsidP="00403047">
      <w:pPr>
        <w:tabs>
          <w:tab w:val="left" w:pos="8222"/>
        </w:tabs>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403047">
        <w:rPr>
          <w:rFonts w:ascii="Times New Roman" w:hAnsi="Times New Roman" w:cs="Times New Roman"/>
          <w:color w:val="auto"/>
          <w:spacing w:val="-2"/>
          <w:sz w:val="24"/>
          <w:szCs w:val="28"/>
        </w:rPr>
        <w:t>включая ассистента, медицинских работников, необх</w:t>
      </w:r>
      <w:r w:rsidRPr="00403047">
        <w:rPr>
          <w:rFonts w:ascii="Times New Roman" w:hAnsi="Times New Roman" w:cs="Times New Roman"/>
          <w:color w:val="auto"/>
          <w:spacing w:val="-2"/>
          <w:sz w:val="24"/>
          <w:szCs w:val="28"/>
        </w:rPr>
        <w:t>о</w:t>
      </w:r>
      <w:r w:rsidRPr="00403047">
        <w:rPr>
          <w:rFonts w:ascii="Times New Roman" w:hAnsi="Times New Roman" w:cs="Times New Roman"/>
          <w:color w:val="auto"/>
          <w:spacing w:val="-2"/>
          <w:sz w:val="24"/>
          <w:szCs w:val="28"/>
        </w:rPr>
        <w:t>димых для сопровождения обучающихся с ОВЗ, инженера по обслуживанию специальных технических средств и ассистивных устройств)</w:t>
      </w:r>
      <w:r w:rsidRPr="00403047">
        <w:rPr>
          <w:rFonts w:ascii="Times New Roman" w:hAnsi="Times New Roman" w:cs="Times New Roman"/>
          <w:color w:val="auto"/>
          <w:sz w:val="24"/>
          <w:szCs w:val="28"/>
        </w:rPr>
        <w:t xml:space="preserve"> определяются  исходя из количества ед</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lastRenderedPageBreak/>
        <w:t>ниц по штатному расписанию, утвержденному руководителем организации, с учетом де</w:t>
      </w:r>
      <w:r w:rsidRPr="00403047">
        <w:rPr>
          <w:rFonts w:ascii="Times New Roman" w:hAnsi="Times New Roman" w:cs="Times New Roman"/>
          <w:color w:val="auto"/>
          <w:sz w:val="24"/>
          <w:szCs w:val="28"/>
        </w:rPr>
        <w:t>й</w:t>
      </w:r>
      <w:r w:rsidRPr="00403047">
        <w:rPr>
          <w:rFonts w:ascii="Times New Roman" w:hAnsi="Times New Roman" w:cs="Times New Roman"/>
          <w:color w:val="auto"/>
          <w:sz w:val="24"/>
          <w:szCs w:val="28"/>
        </w:rPr>
        <w:t>ствующей системы оплаты труда в пределах фонда оплаты труда, установленного образ</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вательной организации учредителем.</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Нормативные затраты на коммунальные услуги определяются исходя из нормат</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вов потребления коммунальных услуг, в расчете на оказание единицы соответствующей государственной услуги и включают в себя: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1) нормативные затраты на холодное водоснабжение и водоотведение, ассениз</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цию, канализацию, вывоз жидких бытовых отходов при отсутствии централизованной с</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стемы канализации;</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2) нормативные затраты на горячее водоснабжение;</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низациями используется котельно-печное отопление, данные нормативные затраты не включаются в состав коммунальных услуг.</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w:t>
      </w:r>
      <w:r w:rsidRPr="00403047">
        <w:rPr>
          <w:rFonts w:ascii="Times New Roman" w:hAnsi="Times New Roman" w:cs="Times New Roman"/>
          <w:color w:val="auto"/>
          <w:sz w:val="24"/>
          <w:szCs w:val="28"/>
        </w:rPr>
        <w:t>у</w:t>
      </w:r>
      <w:r w:rsidRPr="00403047">
        <w:rPr>
          <w:rFonts w:ascii="Times New Roman" w:hAnsi="Times New Roman" w:cs="Times New Roman"/>
          <w:color w:val="auto"/>
          <w:sz w:val="24"/>
          <w:szCs w:val="28"/>
        </w:rPr>
        <w:t>дарственной услуги, на тариф, установленный на соответствующий год.</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Нормативные затраты на содержание недвижимого имущества включают в себя: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нормативные затраты на эксплуатацию системы охранной сигнализации и прот</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вопожарной безопасности;</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нормативные затраты на аренду недвижимого имущества;</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нормативные затраты на проведение текущего ремонта объектов недвижимого имущества;</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прочие нормативные затраты на содержание недвижимого имущества.</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Нормативные затраты на эксплуатацию систем охранной сигнализации и против</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навливаются, исходя из необходимости покрытия затрат, произведенных организацией в предыдущем отчетном периоде (году).</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8"/>
        </w:rPr>
      </w:pPr>
      <w:r w:rsidRPr="00403047">
        <w:rPr>
          <w:rFonts w:ascii="Times New Roman" w:hAnsi="Times New Roman" w:cs="Times New Roman"/>
          <w:b/>
          <w:bCs/>
          <w:color w:val="auto"/>
          <w:sz w:val="24"/>
          <w:szCs w:val="28"/>
        </w:rPr>
        <w:t xml:space="preserve">Требования к материально-техническим условиям реализации </w:t>
      </w:r>
      <w:r w:rsidRPr="00403047">
        <w:rPr>
          <w:rFonts w:ascii="Times New Roman" w:hAnsi="Times New Roman" w:cs="Times New Roman"/>
          <w:b/>
          <w:bCs/>
          <w:color w:val="auto"/>
          <w:sz w:val="24"/>
          <w:szCs w:val="28"/>
        </w:rPr>
        <w:br/>
        <w:t>АООП НОО (вариант1.2.)</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Материально-технические условия – общие характеристики инфраструктуры, включая параметры информационно-образовательной среды образовательной организ</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 xml:space="preserve">ции. Материально-техническое обеспечение школьного образования глухих обучающихся должно отвечать их особым образовательным потребностям. </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В структуре материально-технического обеспечения процесса образования глухих обучающихся должна быть отражена специфика к:</w:t>
      </w:r>
    </w:p>
    <w:p w:rsidR="00F65069" w:rsidRPr="00403047" w:rsidRDefault="00C079E3" w:rsidP="00403047">
      <w:pPr>
        <w:numPr>
          <w:ilvl w:val="0"/>
          <w:numId w:val="491"/>
        </w:numPr>
        <w:tabs>
          <w:tab w:val="num" w:pos="283"/>
          <w:tab w:val="left" w:pos="360"/>
        </w:tabs>
        <w:spacing w:after="0"/>
        <w:ind w:left="0"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lastRenderedPageBreak/>
        <w:t>организации пространства, в котором обучается обучающийся;</w:t>
      </w:r>
    </w:p>
    <w:p w:rsidR="00F65069" w:rsidRPr="00403047" w:rsidRDefault="00C079E3" w:rsidP="00403047">
      <w:pPr>
        <w:numPr>
          <w:ilvl w:val="0"/>
          <w:numId w:val="492"/>
        </w:numPr>
        <w:tabs>
          <w:tab w:val="num" w:pos="283"/>
          <w:tab w:val="left" w:pos="360"/>
        </w:tabs>
        <w:spacing w:after="0"/>
        <w:ind w:left="0"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организации временного режима обучения;</w:t>
      </w:r>
    </w:p>
    <w:p w:rsidR="00F65069" w:rsidRPr="00403047" w:rsidRDefault="00C079E3" w:rsidP="00403047">
      <w:pPr>
        <w:numPr>
          <w:ilvl w:val="0"/>
          <w:numId w:val="493"/>
        </w:numPr>
        <w:tabs>
          <w:tab w:val="num" w:pos="283"/>
          <w:tab w:val="left" w:pos="360"/>
        </w:tabs>
        <w:spacing w:after="0"/>
        <w:ind w:left="0"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техническим средствам комфортного доступа глухого ребёнка к образов</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нию;</w:t>
      </w:r>
    </w:p>
    <w:p w:rsidR="00F65069" w:rsidRPr="00403047" w:rsidRDefault="00C079E3" w:rsidP="00403047">
      <w:pPr>
        <w:numPr>
          <w:ilvl w:val="0"/>
          <w:numId w:val="494"/>
        </w:numPr>
        <w:tabs>
          <w:tab w:val="num" w:pos="283"/>
          <w:tab w:val="left" w:pos="360"/>
        </w:tabs>
        <w:spacing w:after="0"/>
        <w:ind w:left="0"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использовании. специальных сурдотехнических и ассистивных средств, включая требования к звукоусиливающей аппаратуре коллективного и индивидуального пользования;</w:t>
      </w:r>
    </w:p>
    <w:p w:rsidR="00F65069" w:rsidRPr="00403047" w:rsidRDefault="00C079E3" w:rsidP="00403047">
      <w:pPr>
        <w:numPr>
          <w:ilvl w:val="0"/>
          <w:numId w:val="495"/>
        </w:numPr>
        <w:tabs>
          <w:tab w:val="num" w:pos="283"/>
          <w:tab w:val="left" w:pos="360"/>
        </w:tabs>
        <w:spacing w:after="0"/>
        <w:ind w:left="0"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техническим средствам обучения глухих обучающихся, включая специал</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зированные компьютерные инструменты обучения, ориентированные на удовлетворение особых образовательных потребностей;</w:t>
      </w:r>
    </w:p>
    <w:p w:rsidR="00F65069" w:rsidRPr="00403047" w:rsidRDefault="00C079E3" w:rsidP="00403047">
      <w:pPr>
        <w:numPr>
          <w:ilvl w:val="0"/>
          <w:numId w:val="496"/>
        </w:numPr>
        <w:tabs>
          <w:tab w:val="num" w:pos="283"/>
          <w:tab w:val="left" w:pos="360"/>
        </w:tabs>
        <w:spacing w:after="0"/>
        <w:ind w:left="0"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обеспечению условий для организации обучения и взаимодействия специ</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листов, их сотрудничества с родителями (законными представителями) глухих обуча</w:t>
      </w:r>
      <w:r w:rsidRPr="00403047">
        <w:rPr>
          <w:rFonts w:ascii="Times New Roman" w:hAnsi="Times New Roman" w:cs="Times New Roman"/>
          <w:color w:val="auto"/>
          <w:sz w:val="24"/>
          <w:szCs w:val="28"/>
        </w:rPr>
        <w:t>ю</w:t>
      </w:r>
      <w:r w:rsidRPr="00403047">
        <w:rPr>
          <w:rFonts w:ascii="Times New Roman" w:hAnsi="Times New Roman" w:cs="Times New Roman"/>
          <w:color w:val="auto"/>
          <w:sz w:val="24"/>
          <w:szCs w:val="28"/>
        </w:rPr>
        <w:t>щихся;</w:t>
      </w:r>
    </w:p>
    <w:p w:rsidR="00F65069" w:rsidRPr="00403047" w:rsidRDefault="00C079E3" w:rsidP="00403047">
      <w:pPr>
        <w:numPr>
          <w:ilvl w:val="0"/>
          <w:numId w:val="497"/>
        </w:numPr>
        <w:tabs>
          <w:tab w:val="num" w:pos="283"/>
          <w:tab w:val="left" w:pos="360"/>
        </w:tabs>
        <w:spacing w:after="0"/>
        <w:ind w:left="0"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специальным учебникам, специальным рабочим тетрадям, специальным д</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дактическим материалам, специальным электронным приложениям, компьютерным и</w:t>
      </w:r>
      <w:r w:rsidRPr="00403047">
        <w:rPr>
          <w:rFonts w:ascii="Times New Roman" w:hAnsi="Times New Roman" w:cs="Times New Roman"/>
          <w:color w:val="auto"/>
          <w:sz w:val="24"/>
          <w:szCs w:val="28"/>
        </w:rPr>
        <w:t>н</w:t>
      </w:r>
      <w:r w:rsidRPr="00403047">
        <w:rPr>
          <w:rFonts w:ascii="Times New Roman" w:hAnsi="Times New Roman" w:cs="Times New Roman"/>
          <w:color w:val="auto"/>
          <w:sz w:val="24"/>
          <w:szCs w:val="28"/>
        </w:rPr>
        <w:t>струментам обучения, отвечающим особым образовательным потребностям обучающихся с нарушением слуха.</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детей с нарушением слуха. Специфика данной группы требований состоит в том, что все вовл</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w:t>
      </w:r>
      <w:r w:rsidRPr="00403047">
        <w:rPr>
          <w:rFonts w:ascii="Times New Roman" w:hAnsi="Times New Roman" w:cs="Times New Roman"/>
          <w:color w:val="auto"/>
          <w:sz w:val="24"/>
          <w:szCs w:val="28"/>
        </w:rPr>
        <w:t>у</w:t>
      </w:r>
      <w:r w:rsidRPr="00403047">
        <w:rPr>
          <w:rFonts w:ascii="Times New Roman" w:hAnsi="Times New Roman" w:cs="Times New Roman"/>
          <w:color w:val="auto"/>
          <w:sz w:val="24"/>
          <w:szCs w:val="28"/>
        </w:rPr>
        <w:t>ществлять подготовку необходимых индивидуализированных материалов для процесса обучения ребёнка с нарушением слуха.</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Предусматривается материально-техническая поддержка, в том числе сетевая, пр</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цесса координации и взаимодействия специалистов разного профиля, вовлечённых в пр</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 xml:space="preserve">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Информационное обеспечение включает необходимую нормативно-правовую базу образования глухих обучающихся и характеристики предполагаемых информационных связей участников образовательного процесса.</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eastAsia="Times New Roman" w:hAnsi="Times New Roman" w:cs="Times New Roman"/>
          <w:color w:val="auto"/>
          <w:sz w:val="24"/>
          <w:szCs w:val="28"/>
        </w:rPr>
        <w:tab/>
      </w:r>
      <w:r w:rsidRPr="00403047">
        <w:rPr>
          <w:rFonts w:ascii="Times New Roman" w:hAnsi="Times New Roman" w:cs="Times New Roman"/>
          <w:color w:val="auto"/>
          <w:sz w:val="24"/>
          <w:szCs w:val="28"/>
        </w:rPr>
        <w:t>Должны быть созданы условия для функционирования современной инфо</w:t>
      </w:r>
      <w:r w:rsidRPr="00403047">
        <w:rPr>
          <w:rFonts w:ascii="Times New Roman" w:hAnsi="Times New Roman" w:cs="Times New Roman"/>
          <w:color w:val="auto"/>
          <w:sz w:val="24"/>
          <w:szCs w:val="28"/>
        </w:rPr>
        <w:t>р</w:t>
      </w:r>
      <w:r w:rsidRPr="00403047">
        <w:rPr>
          <w:rFonts w:ascii="Times New Roman" w:hAnsi="Times New Roman" w:cs="Times New Roman"/>
          <w:color w:val="auto"/>
          <w:sz w:val="24"/>
          <w:szCs w:val="28"/>
        </w:rPr>
        <w:t>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w:t>
      </w:r>
      <w:r w:rsidRPr="00403047">
        <w:rPr>
          <w:rFonts w:ascii="Times New Roman" w:hAnsi="Times New Roman" w:cs="Times New Roman"/>
          <w:color w:val="auto"/>
          <w:sz w:val="24"/>
          <w:szCs w:val="28"/>
        </w:rPr>
        <w:t>ю</w:t>
      </w:r>
      <w:r w:rsidRPr="00403047">
        <w:rPr>
          <w:rFonts w:ascii="Times New Roman" w:hAnsi="Times New Roman" w:cs="Times New Roman"/>
          <w:color w:val="auto"/>
          <w:sz w:val="24"/>
          <w:szCs w:val="28"/>
        </w:rPr>
        <w:t>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403047" w:rsidRDefault="00C079E3" w:rsidP="00403047">
      <w:pPr>
        <w:pStyle w:val="a9"/>
        <w:numPr>
          <w:ilvl w:val="0"/>
          <w:numId w:val="498"/>
        </w:numPr>
        <w:tabs>
          <w:tab w:val="clear" w:pos="721"/>
          <w:tab w:val="num" w:pos="669"/>
        </w:tabs>
        <w:spacing w:line="276" w:lineRule="auto"/>
        <w:ind w:left="0" w:firstLine="709"/>
        <w:jc w:val="both"/>
        <w:rPr>
          <w:rFonts w:ascii="Times New Roman" w:hAnsi="Times New Roman" w:cs="Times New Roman"/>
          <w:color w:val="auto"/>
          <w:szCs w:val="28"/>
        </w:rPr>
      </w:pPr>
      <w:r w:rsidRPr="00403047">
        <w:rPr>
          <w:rFonts w:ascii="Times New Roman" w:hAnsi="Times New Roman" w:cs="Times New Roman"/>
          <w:color w:val="auto"/>
          <w:szCs w:val="28"/>
        </w:rPr>
        <w:t>планирование образовательного процесса;</w:t>
      </w:r>
    </w:p>
    <w:p w:rsidR="00F65069" w:rsidRPr="00403047" w:rsidRDefault="00C079E3" w:rsidP="00403047">
      <w:pPr>
        <w:pStyle w:val="a9"/>
        <w:numPr>
          <w:ilvl w:val="0"/>
          <w:numId w:val="499"/>
        </w:numPr>
        <w:tabs>
          <w:tab w:val="clear" w:pos="721"/>
          <w:tab w:val="num" w:pos="669"/>
        </w:tabs>
        <w:spacing w:line="276" w:lineRule="auto"/>
        <w:ind w:left="0" w:firstLine="709"/>
        <w:jc w:val="both"/>
        <w:rPr>
          <w:rFonts w:ascii="Times New Roman" w:hAnsi="Times New Roman" w:cs="Times New Roman"/>
          <w:color w:val="auto"/>
          <w:szCs w:val="28"/>
        </w:rPr>
      </w:pPr>
      <w:r w:rsidRPr="00403047">
        <w:rPr>
          <w:rFonts w:ascii="Times New Roman" w:hAnsi="Times New Roman" w:cs="Times New Roman"/>
          <w:color w:val="auto"/>
          <w:szCs w:val="28"/>
        </w:rPr>
        <w:lastRenderedPageBreak/>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403047" w:rsidRDefault="00C079E3" w:rsidP="00403047">
      <w:pPr>
        <w:pStyle w:val="a9"/>
        <w:numPr>
          <w:ilvl w:val="0"/>
          <w:numId w:val="500"/>
        </w:numPr>
        <w:tabs>
          <w:tab w:val="clear" w:pos="721"/>
          <w:tab w:val="num" w:pos="669"/>
        </w:tabs>
        <w:spacing w:line="276" w:lineRule="auto"/>
        <w:ind w:left="0" w:firstLine="709"/>
        <w:jc w:val="both"/>
        <w:rPr>
          <w:rFonts w:ascii="Times New Roman" w:hAnsi="Times New Roman" w:cs="Times New Roman"/>
          <w:color w:val="auto"/>
          <w:szCs w:val="28"/>
        </w:rPr>
      </w:pPr>
      <w:r w:rsidRPr="00403047">
        <w:rPr>
          <w:rFonts w:ascii="Times New Roman" w:hAnsi="Times New Roman" w:cs="Times New Roman"/>
          <w:color w:val="auto"/>
          <w:szCs w:val="28"/>
        </w:rPr>
        <w:t>фиксацию хода образовательного процесса и результатов освоения адапт</w:t>
      </w:r>
      <w:r w:rsidRPr="00403047">
        <w:rPr>
          <w:rFonts w:ascii="Times New Roman" w:hAnsi="Times New Roman" w:cs="Times New Roman"/>
          <w:color w:val="auto"/>
          <w:szCs w:val="28"/>
        </w:rPr>
        <w:t>и</w:t>
      </w:r>
      <w:r w:rsidRPr="00403047">
        <w:rPr>
          <w:rFonts w:ascii="Times New Roman" w:hAnsi="Times New Roman" w:cs="Times New Roman"/>
          <w:color w:val="auto"/>
          <w:szCs w:val="28"/>
        </w:rPr>
        <w:t>рованной основной общеобразовательной программы начального общего образования глухих обучающихся;</w:t>
      </w:r>
    </w:p>
    <w:p w:rsidR="00F65069" w:rsidRPr="00403047" w:rsidRDefault="00C079E3" w:rsidP="00403047">
      <w:pPr>
        <w:pStyle w:val="a9"/>
        <w:numPr>
          <w:ilvl w:val="0"/>
          <w:numId w:val="501"/>
        </w:numPr>
        <w:tabs>
          <w:tab w:val="clear" w:pos="721"/>
          <w:tab w:val="num" w:pos="669"/>
        </w:tabs>
        <w:spacing w:line="276" w:lineRule="auto"/>
        <w:ind w:left="0" w:firstLine="709"/>
        <w:jc w:val="both"/>
        <w:rPr>
          <w:rFonts w:ascii="Times New Roman" w:hAnsi="Times New Roman" w:cs="Times New Roman"/>
          <w:color w:val="auto"/>
          <w:szCs w:val="28"/>
        </w:rPr>
      </w:pPr>
      <w:r w:rsidRPr="00403047">
        <w:rPr>
          <w:rFonts w:ascii="Times New Roman" w:hAnsi="Times New Roman" w:cs="Times New Roman"/>
          <w:color w:val="auto"/>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w:t>
      </w:r>
      <w:r w:rsidRPr="00403047">
        <w:rPr>
          <w:rFonts w:ascii="Times New Roman" w:hAnsi="Times New Roman" w:cs="Times New Roman"/>
          <w:color w:val="auto"/>
          <w:szCs w:val="28"/>
        </w:rPr>
        <w:t>р</w:t>
      </w:r>
      <w:r w:rsidRPr="00403047">
        <w:rPr>
          <w:rFonts w:ascii="Times New Roman" w:hAnsi="Times New Roman" w:cs="Times New Roman"/>
          <w:color w:val="auto"/>
          <w:szCs w:val="28"/>
        </w:rPr>
        <w:t>мируемых в ходе образовательного процесса для решения задач управления образов</w:t>
      </w:r>
      <w:r w:rsidRPr="00403047">
        <w:rPr>
          <w:rFonts w:ascii="Times New Roman" w:hAnsi="Times New Roman" w:cs="Times New Roman"/>
          <w:color w:val="auto"/>
          <w:szCs w:val="28"/>
        </w:rPr>
        <w:t>а</w:t>
      </w:r>
      <w:r w:rsidRPr="00403047">
        <w:rPr>
          <w:rFonts w:ascii="Times New Roman" w:hAnsi="Times New Roman" w:cs="Times New Roman"/>
          <w:color w:val="auto"/>
          <w:szCs w:val="28"/>
        </w:rPr>
        <w:t>тельной деятельностью;</w:t>
      </w:r>
    </w:p>
    <w:p w:rsidR="00F65069" w:rsidRPr="00403047" w:rsidRDefault="00C079E3" w:rsidP="00403047">
      <w:pPr>
        <w:pStyle w:val="a9"/>
        <w:numPr>
          <w:ilvl w:val="0"/>
          <w:numId w:val="502"/>
        </w:numPr>
        <w:tabs>
          <w:tab w:val="clear" w:pos="721"/>
          <w:tab w:val="num" w:pos="669"/>
        </w:tabs>
        <w:spacing w:line="276" w:lineRule="auto"/>
        <w:ind w:left="0" w:firstLine="709"/>
        <w:jc w:val="both"/>
        <w:rPr>
          <w:rFonts w:ascii="Times New Roman" w:hAnsi="Times New Roman" w:cs="Times New Roman"/>
          <w:color w:val="auto"/>
          <w:szCs w:val="28"/>
        </w:rPr>
      </w:pPr>
      <w:r w:rsidRPr="00403047">
        <w:rPr>
          <w:rFonts w:ascii="Times New Roman" w:hAnsi="Times New Roman" w:cs="Times New Roman"/>
          <w:color w:val="auto"/>
          <w:szCs w:val="28"/>
        </w:rPr>
        <w:t>контролируемый доступ участников образовательного процесса к информ</w:t>
      </w:r>
      <w:r w:rsidRPr="00403047">
        <w:rPr>
          <w:rFonts w:ascii="Times New Roman" w:hAnsi="Times New Roman" w:cs="Times New Roman"/>
          <w:color w:val="auto"/>
          <w:szCs w:val="28"/>
        </w:rPr>
        <w:t>а</w:t>
      </w:r>
      <w:r w:rsidRPr="00403047">
        <w:rPr>
          <w:rFonts w:ascii="Times New Roman" w:hAnsi="Times New Roman" w:cs="Times New Roman"/>
          <w:color w:val="auto"/>
          <w:szCs w:val="28"/>
        </w:rPr>
        <w:t>ционным образовательным ресурсам в сети Интернет (ограничение доступа к информ</w:t>
      </w:r>
      <w:r w:rsidRPr="00403047">
        <w:rPr>
          <w:rFonts w:ascii="Times New Roman" w:hAnsi="Times New Roman" w:cs="Times New Roman"/>
          <w:color w:val="auto"/>
          <w:szCs w:val="28"/>
        </w:rPr>
        <w:t>а</w:t>
      </w:r>
      <w:r w:rsidRPr="00403047">
        <w:rPr>
          <w:rFonts w:ascii="Times New Roman" w:hAnsi="Times New Roman" w:cs="Times New Roman"/>
          <w:color w:val="auto"/>
          <w:szCs w:val="28"/>
        </w:rPr>
        <w:t>ции, несовместимой с задачами духовно-нравственного развития и воспитания обуча</w:t>
      </w:r>
      <w:r w:rsidRPr="00403047">
        <w:rPr>
          <w:rFonts w:ascii="Times New Roman" w:hAnsi="Times New Roman" w:cs="Times New Roman"/>
          <w:color w:val="auto"/>
          <w:szCs w:val="28"/>
        </w:rPr>
        <w:t>ю</w:t>
      </w:r>
      <w:r w:rsidRPr="00403047">
        <w:rPr>
          <w:rFonts w:ascii="Times New Roman" w:hAnsi="Times New Roman" w:cs="Times New Roman"/>
          <w:color w:val="auto"/>
          <w:szCs w:val="28"/>
        </w:rPr>
        <w:t>щихся);</w:t>
      </w:r>
    </w:p>
    <w:p w:rsidR="00F65069" w:rsidRPr="00403047" w:rsidRDefault="00C079E3" w:rsidP="00403047">
      <w:pPr>
        <w:pStyle w:val="a9"/>
        <w:numPr>
          <w:ilvl w:val="0"/>
          <w:numId w:val="503"/>
        </w:numPr>
        <w:tabs>
          <w:tab w:val="clear" w:pos="721"/>
          <w:tab w:val="num" w:pos="669"/>
        </w:tabs>
        <w:spacing w:line="276" w:lineRule="auto"/>
        <w:ind w:left="0" w:firstLine="709"/>
        <w:jc w:val="both"/>
        <w:rPr>
          <w:rFonts w:ascii="Times New Roman" w:hAnsi="Times New Roman" w:cs="Times New Roman"/>
          <w:color w:val="auto"/>
          <w:szCs w:val="28"/>
        </w:rPr>
      </w:pPr>
      <w:r w:rsidRPr="00403047">
        <w:rPr>
          <w:rFonts w:ascii="Times New Roman" w:hAnsi="Times New Roman" w:cs="Times New Roman"/>
          <w:color w:val="auto"/>
          <w:szCs w:val="28"/>
        </w:rPr>
        <w:t>взаимодействие образовательной организации с органами, осуществляющ</w:t>
      </w:r>
      <w:r w:rsidRPr="00403047">
        <w:rPr>
          <w:rFonts w:ascii="Times New Roman" w:hAnsi="Times New Roman" w:cs="Times New Roman"/>
          <w:color w:val="auto"/>
          <w:szCs w:val="28"/>
        </w:rPr>
        <w:t>и</w:t>
      </w:r>
      <w:r w:rsidRPr="00403047">
        <w:rPr>
          <w:rFonts w:ascii="Times New Roman" w:hAnsi="Times New Roman" w:cs="Times New Roman"/>
          <w:color w:val="auto"/>
          <w:szCs w:val="28"/>
        </w:rPr>
        <w:t>ми управление в сфере образования и с другими образовательными учреждениями, орг</w:t>
      </w:r>
      <w:r w:rsidRPr="00403047">
        <w:rPr>
          <w:rFonts w:ascii="Times New Roman" w:hAnsi="Times New Roman" w:cs="Times New Roman"/>
          <w:color w:val="auto"/>
          <w:szCs w:val="28"/>
        </w:rPr>
        <w:t>а</w:t>
      </w:r>
      <w:r w:rsidRPr="00403047">
        <w:rPr>
          <w:rFonts w:ascii="Times New Roman" w:hAnsi="Times New Roman" w:cs="Times New Roman"/>
          <w:color w:val="auto"/>
          <w:szCs w:val="28"/>
        </w:rPr>
        <w:t>низациями.</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eastAsia="Times New Roman" w:hAnsi="Times New Roman" w:cs="Times New Roman"/>
          <w:color w:val="auto"/>
          <w:sz w:val="24"/>
          <w:szCs w:val="28"/>
        </w:rPr>
        <w:tab/>
      </w:r>
      <w:r w:rsidRPr="00403047">
        <w:rPr>
          <w:rFonts w:ascii="Times New Roman" w:hAnsi="Times New Roman" w:cs="Times New Roman"/>
          <w:color w:val="auto"/>
          <w:sz w:val="24"/>
          <w:szCs w:val="28"/>
        </w:rPr>
        <w:t>Функционирование информационной образовательной среды обеспечивае</w:t>
      </w:r>
      <w:r w:rsidRPr="00403047">
        <w:rPr>
          <w:rFonts w:ascii="Times New Roman" w:hAnsi="Times New Roman" w:cs="Times New Roman"/>
          <w:color w:val="auto"/>
          <w:sz w:val="24"/>
          <w:szCs w:val="28"/>
        </w:rPr>
        <w:t>т</w:t>
      </w:r>
      <w:r w:rsidRPr="00403047">
        <w:rPr>
          <w:rFonts w:ascii="Times New Roman" w:hAnsi="Times New Roman" w:cs="Times New Roman"/>
          <w:color w:val="auto"/>
          <w:sz w:val="24"/>
          <w:szCs w:val="28"/>
        </w:rPr>
        <w:t>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w:t>
      </w:r>
      <w:r w:rsidRPr="00403047">
        <w:rPr>
          <w:rFonts w:ascii="Times New Roman" w:hAnsi="Times New Roman" w:cs="Times New Roman"/>
          <w:color w:val="auto"/>
          <w:sz w:val="24"/>
          <w:szCs w:val="28"/>
        </w:rPr>
        <w:t>с</w:t>
      </w:r>
      <w:r w:rsidRPr="00403047">
        <w:rPr>
          <w:rFonts w:ascii="Times New Roman" w:hAnsi="Times New Roman" w:cs="Times New Roman"/>
          <w:color w:val="auto"/>
          <w:sz w:val="24"/>
          <w:szCs w:val="28"/>
        </w:rPr>
        <w:t>сийской Федерации</w:t>
      </w:r>
      <w:r w:rsidRPr="00403047">
        <w:rPr>
          <w:rFonts w:ascii="Times New Roman" w:eastAsia="Times New Roman" w:hAnsi="Times New Roman" w:cs="Times New Roman"/>
          <w:color w:val="auto"/>
          <w:sz w:val="24"/>
          <w:szCs w:val="28"/>
        </w:rPr>
        <w:footnoteReference w:id="20"/>
      </w:r>
      <w:r w:rsidRPr="00403047">
        <w:rPr>
          <w:rFonts w:ascii="Times New Roman" w:hAnsi="Times New Roman" w:cs="Times New Roman"/>
          <w:color w:val="auto"/>
          <w:sz w:val="24"/>
          <w:szCs w:val="28"/>
        </w:rPr>
        <w:t>.</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Образовательная организация имеет право включать в штатное расписание специ</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листов по информационно-технической поддержке образовательной деятельности, име</w:t>
      </w:r>
      <w:r w:rsidRPr="00403047">
        <w:rPr>
          <w:rFonts w:ascii="Times New Roman" w:hAnsi="Times New Roman" w:cs="Times New Roman"/>
          <w:color w:val="auto"/>
          <w:sz w:val="24"/>
          <w:szCs w:val="28"/>
        </w:rPr>
        <w:t>ю</w:t>
      </w:r>
      <w:r w:rsidRPr="00403047">
        <w:rPr>
          <w:rFonts w:ascii="Times New Roman" w:hAnsi="Times New Roman" w:cs="Times New Roman"/>
          <w:color w:val="auto"/>
          <w:sz w:val="24"/>
          <w:szCs w:val="28"/>
        </w:rPr>
        <w:t>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w:t>
      </w:r>
      <w:r w:rsidRPr="00403047">
        <w:rPr>
          <w:rFonts w:ascii="Times New Roman" w:hAnsi="Times New Roman" w:cs="Times New Roman"/>
          <w:color w:val="auto"/>
          <w:sz w:val="24"/>
          <w:szCs w:val="28"/>
        </w:rPr>
        <w:t>в</w:t>
      </w:r>
      <w:r w:rsidRPr="00403047">
        <w:rPr>
          <w:rFonts w:ascii="Times New Roman" w:hAnsi="Times New Roman" w:cs="Times New Roman"/>
          <w:color w:val="auto"/>
          <w:sz w:val="24"/>
          <w:szCs w:val="28"/>
        </w:rPr>
        <w:t>но-правовому регулированию в сфере образования</w:t>
      </w:r>
      <w:r w:rsidRPr="00403047">
        <w:rPr>
          <w:rFonts w:ascii="Times New Roman" w:eastAsia="Times New Roman" w:hAnsi="Times New Roman" w:cs="Times New Roman"/>
          <w:color w:val="auto"/>
          <w:sz w:val="24"/>
          <w:szCs w:val="28"/>
        </w:rPr>
        <w:footnoteReference w:id="21"/>
      </w:r>
      <w:r w:rsidRPr="00403047">
        <w:rPr>
          <w:rFonts w:ascii="Times New Roman" w:hAnsi="Times New Roman" w:cs="Times New Roman"/>
          <w:color w:val="auto"/>
          <w:sz w:val="24"/>
          <w:szCs w:val="28"/>
        </w:rPr>
        <w:t>.</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lastRenderedPageBreak/>
        <w:t>вокупность информационных технологий, телекоммуникационных технологий, соотве</w:t>
      </w:r>
      <w:r w:rsidRPr="00403047">
        <w:rPr>
          <w:rFonts w:ascii="Times New Roman" w:hAnsi="Times New Roman" w:cs="Times New Roman"/>
          <w:color w:val="auto"/>
          <w:sz w:val="24"/>
          <w:szCs w:val="28"/>
        </w:rPr>
        <w:t>т</w:t>
      </w:r>
      <w:r w:rsidRPr="00403047">
        <w:rPr>
          <w:rFonts w:ascii="Times New Roman" w:hAnsi="Times New Roman" w:cs="Times New Roman"/>
          <w:color w:val="auto"/>
          <w:sz w:val="24"/>
          <w:szCs w:val="28"/>
        </w:rPr>
        <w:t>ствующих технологических средств и обеспечивающей освоение обучающимися образ</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вательных программ в полном объеме независимо от места нахождения обучающихся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eastAsia="Times New Roman" w:hAnsi="Times New Roman" w:cs="Times New Roman"/>
          <w:color w:val="auto"/>
          <w:sz w:val="24"/>
          <w:szCs w:val="28"/>
        </w:rPr>
        <w:tab/>
      </w:r>
      <w:r w:rsidRPr="00403047">
        <w:rPr>
          <w:rFonts w:ascii="Times New Roman" w:hAnsi="Times New Roman" w:cs="Times New Roman"/>
          <w:color w:val="auto"/>
          <w:sz w:val="24"/>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действия специалистов, работающих как с глухими обучающимися, так и с их сверстн</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ками с нормальным слухом. Для тех и других специалистов предусматривается возмо</w:t>
      </w:r>
      <w:r w:rsidRPr="00403047">
        <w:rPr>
          <w:rFonts w:ascii="Times New Roman" w:hAnsi="Times New Roman" w:cs="Times New Roman"/>
          <w:color w:val="auto"/>
          <w:sz w:val="24"/>
          <w:szCs w:val="28"/>
        </w:rPr>
        <w:t>ж</w:t>
      </w:r>
      <w:r w:rsidRPr="00403047">
        <w:rPr>
          <w:rFonts w:ascii="Times New Roman" w:hAnsi="Times New Roman" w:cs="Times New Roman"/>
          <w:color w:val="auto"/>
          <w:sz w:val="24"/>
          <w:szCs w:val="28"/>
        </w:rPr>
        <w:t>ность обратиться к информационным ресурсам в сфере специальной психологии и ко</w:t>
      </w:r>
      <w:r w:rsidRPr="00403047">
        <w:rPr>
          <w:rFonts w:ascii="Times New Roman" w:hAnsi="Times New Roman" w:cs="Times New Roman"/>
          <w:color w:val="auto"/>
          <w:sz w:val="24"/>
          <w:szCs w:val="28"/>
        </w:rPr>
        <w:t>р</w:t>
      </w:r>
      <w:r w:rsidRPr="00403047">
        <w:rPr>
          <w:rFonts w:ascii="Times New Roman" w:hAnsi="Times New Roman" w:cs="Times New Roman"/>
          <w:color w:val="auto"/>
          <w:sz w:val="24"/>
          <w:szCs w:val="28"/>
        </w:rPr>
        <w:t>рекционной педагогики, включая электронные библиотеки, порталы и сайты, дистанцио</w:t>
      </w:r>
      <w:r w:rsidRPr="00403047">
        <w:rPr>
          <w:rFonts w:ascii="Times New Roman" w:hAnsi="Times New Roman" w:cs="Times New Roman"/>
          <w:color w:val="auto"/>
          <w:sz w:val="24"/>
          <w:szCs w:val="28"/>
        </w:rPr>
        <w:t>н</w:t>
      </w:r>
      <w:r w:rsidRPr="00403047">
        <w:rPr>
          <w:rFonts w:ascii="Times New Roman" w:hAnsi="Times New Roman" w:cs="Times New Roman"/>
          <w:color w:val="auto"/>
          <w:sz w:val="24"/>
          <w:szCs w:val="28"/>
        </w:rPr>
        <w:t>ный консультативный сервис, получить индивидуальную консультацию квалифицирова</w:t>
      </w:r>
      <w:r w:rsidRPr="00403047">
        <w:rPr>
          <w:rFonts w:ascii="Times New Roman" w:hAnsi="Times New Roman" w:cs="Times New Roman"/>
          <w:color w:val="auto"/>
          <w:sz w:val="24"/>
          <w:szCs w:val="28"/>
        </w:rPr>
        <w:t>н</w:t>
      </w:r>
      <w:r w:rsidRPr="00403047">
        <w:rPr>
          <w:rFonts w:ascii="Times New Roman" w:hAnsi="Times New Roman" w:cs="Times New Roman"/>
          <w:color w:val="auto"/>
          <w:sz w:val="24"/>
          <w:szCs w:val="28"/>
        </w:rPr>
        <w:t>ных профильных специалистов. Также предусматривается организация регулярного обм</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на информацией между специалистами разного профиля, специалистами и семьей, вкл</w:t>
      </w:r>
      <w:r w:rsidRPr="00403047">
        <w:rPr>
          <w:rFonts w:ascii="Times New Roman" w:hAnsi="Times New Roman" w:cs="Times New Roman"/>
          <w:color w:val="auto"/>
          <w:sz w:val="24"/>
          <w:szCs w:val="28"/>
        </w:rPr>
        <w:t>ю</w:t>
      </w:r>
      <w:r w:rsidRPr="00403047">
        <w:rPr>
          <w:rFonts w:ascii="Times New Roman" w:hAnsi="Times New Roman" w:cs="Times New Roman"/>
          <w:color w:val="auto"/>
          <w:sz w:val="24"/>
          <w:szCs w:val="28"/>
        </w:rPr>
        <w:t>чая сетевые ресурсы и технологии.</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Структура требований к материально-техническим условиям включает требования к:</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организации пространства, в котором осуществляется реализация АООП НОО, включая его архитектурную доступность и универсальный дизайн;</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организации временного режима обучения;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техническим средствам обучения;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специальным учебникам, рабочим тетрадям, дидактическим материалам, компь</w:t>
      </w:r>
      <w:r w:rsidRPr="00403047">
        <w:rPr>
          <w:rFonts w:ascii="Times New Roman" w:hAnsi="Times New Roman" w:cs="Times New Roman"/>
          <w:color w:val="auto"/>
          <w:sz w:val="24"/>
          <w:szCs w:val="28"/>
        </w:rPr>
        <w:t>ю</w:t>
      </w:r>
      <w:r w:rsidRPr="00403047">
        <w:rPr>
          <w:rFonts w:ascii="Times New Roman" w:hAnsi="Times New Roman" w:cs="Times New Roman"/>
          <w:color w:val="auto"/>
          <w:sz w:val="24"/>
          <w:szCs w:val="28"/>
        </w:rPr>
        <w:t>терным инструментам обучения, отвечающим особым образовательным потребностям обучающихся и позволяющим реализовывать выбранный вариант программы.</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u w:val="single"/>
        </w:rPr>
        <w:t xml:space="preserve">Требования к организации пространства. </w:t>
      </w:r>
      <w:r w:rsidRPr="00403047">
        <w:rPr>
          <w:rFonts w:ascii="Times New Roman" w:hAnsi="Times New Roman" w:cs="Times New Roman"/>
          <w:color w:val="auto"/>
          <w:sz w:val="24"/>
          <w:szCs w:val="28"/>
        </w:rPr>
        <w:t>Материально-технические условия реал</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зации адаптированной основной общеобразовательной программы начального общего о</w:t>
      </w:r>
      <w:r w:rsidRPr="00403047">
        <w:rPr>
          <w:rFonts w:ascii="Times New Roman" w:hAnsi="Times New Roman" w:cs="Times New Roman"/>
          <w:color w:val="auto"/>
          <w:sz w:val="24"/>
          <w:szCs w:val="28"/>
        </w:rPr>
        <w:t>б</w:t>
      </w:r>
      <w:r w:rsidRPr="00403047">
        <w:rPr>
          <w:rFonts w:ascii="Times New Roman" w:hAnsi="Times New Roman" w:cs="Times New Roman"/>
          <w:color w:val="auto"/>
          <w:sz w:val="24"/>
          <w:szCs w:val="28"/>
        </w:rPr>
        <w:t>разования должны обеспечивать:</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1) возможность достижения обучающимися установленных Стандартом требов</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2) соблюдение: санитарно-гигиенических норм образовательного процесса (треб</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сти; требований охраны труда; своевременных сроков и необходимых объемов текущего и капитального ремонта.</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3) возможность для беспрепятственного доступа обучающихся к информации, об</w:t>
      </w:r>
      <w:r w:rsidRPr="00403047">
        <w:rPr>
          <w:rFonts w:ascii="Times New Roman" w:hAnsi="Times New Roman" w:cs="Times New Roman"/>
          <w:color w:val="auto"/>
          <w:sz w:val="24"/>
          <w:szCs w:val="28"/>
        </w:rPr>
        <w:t>ъ</w:t>
      </w:r>
      <w:r w:rsidRPr="00403047">
        <w:rPr>
          <w:rFonts w:ascii="Times New Roman" w:hAnsi="Times New Roman" w:cs="Times New Roman"/>
          <w:color w:val="auto"/>
          <w:sz w:val="24"/>
          <w:szCs w:val="28"/>
        </w:rPr>
        <w:t>ектам инфраструктуры образовательного учреждения</w:t>
      </w:r>
      <w:r w:rsidRPr="00403047">
        <w:rPr>
          <w:rFonts w:ascii="Times New Roman" w:eastAsia="Times New Roman" w:hAnsi="Times New Roman" w:cs="Times New Roman"/>
          <w:color w:val="auto"/>
          <w:sz w:val="24"/>
          <w:szCs w:val="28"/>
          <w:vertAlign w:val="superscript"/>
        </w:rPr>
        <w:footnoteReference w:id="22"/>
      </w:r>
      <w:r w:rsidRPr="00403047">
        <w:rPr>
          <w:rFonts w:ascii="Times New Roman" w:hAnsi="Times New Roman" w:cs="Times New Roman"/>
          <w:color w:val="auto"/>
          <w:sz w:val="24"/>
          <w:szCs w:val="28"/>
        </w:rPr>
        <w:t>.</w:t>
      </w:r>
    </w:p>
    <w:p w:rsidR="00F65069" w:rsidRPr="00403047" w:rsidRDefault="00C079E3" w:rsidP="00403047">
      <w:pPr>
        <w:pStyle w:val="Standard"/>
        <w:spacing w:after="0"/>
        <w:ind w:firstLine="709"/>
        <w:jc w:val="both"/>
        <w:rPr>
          <w:rFonts w:ascii="Times New Roman" w:hAnsi="Times New Roman" w:cs="Times New Roman"/>
          <w:color w:val="auto"/>
          <w:szCs w:val="28"/>
        </w:rPr>
      </w:pPr>
      <w:r w:rsidRPr="00403047">
        <w:rPr>
          <w:rFonts w:ascii="Times New Roman" w:hAnsi="Times New Roman" w:cs="Times New Roman"/>
          <w:color w:val="auto"/>
          <w:szCs w:val="28"/>
        </w:rPr>
        <w:t xml:space="preserve">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w:t>
      </w:r>
      <w:r w:rsidRPr="00403047">
        <w:rPr>
          <w:rFonts w:ascii="Times New Roman" w:hAnsi="Times New Roman" w:cs="Times New Roman"/>
          <w:color w:val="auto"/>
          <w:szCs w:val="28"/>
        </w:rPr>
        <w:lastRenderedPageBreak/>
        <w:t>охраны труда работников образовательных учреждениям, предъявляемым к:</w:t>
      </w:r>
    </w:p>
    <w:p w:rsidR="00F65069" w:rsidRPr="00403047" w:rsidRDefault="00C079E3" w:rsidP="00403047">
      <w:pPr>
        <w:numPr>
          <w:ilvl w:val="0"/>
          <w:numId w:val="504"/>
        </w:numPr>
        <w:tabs>
          <w:tab w:val="clear" w:pos="361"/>
          <w:tab w:val="num" w:pos="284"/>
          <w:tab w:val="left" w:pos="360"/>
        </w:tabs>
        <w:spacing w:after="0"/>
        <w:ind w:left="0"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зяйственной деятельности образовательной организации и их оборудование);</w:t>
      </w:r>
    </w:p>
    <w:p w:rsidR="00F65069" w:rsidRPr="00403047" w:rsidRDefault="00C079E3" w:rsidP="00403047">
      <w:pPr>
        <w:numPr>
          <w:ilvl w:val="0"/>
          <w:numId w:val="505"/>
        </w:numPr>
        <w:tabs>
          <w:tab w:val="clear" w:pos="361"/>
          <w:tab w:val="num" w:pos="284"/>
          <w:tab w:val="left" w:pos="360"/>
        </w:tabs>
        <w:spacing w:after="0"/>
        <w:ind w:left="0"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зданию образовательной организации (высота и архитектура здания, нео</w:t>
      </w:r>
      <w:r w:rsidRPr="00403047">
        <w:rPr>
          <w:rFonts w:ascii="Times New Roman" w:hAnsi="Times New Roman" w:cs="Times New Roman"/>
          <w:color w:val="auto"/>
          <w:sz w:val="24"/>
          <w:szCs w:val="28"/>
        </w:rPr>
        <w:t>б</w:t>
      </w:r>
      <w:r w:rsidRPr="00403047">
        <w:rPr>
          <w:rFonts w:ascii="Times New Roman" w:hAnsi="Times New Roman" w:cs="Times New Roman"/>
          <w:color w:val="auto"/>
          <w:sz w:val="24"/>
          <w:szCs w:val="28"/>
        </w:rPr>
        <w:t xml:space="preserve">ходимый набор и размещение помещений для осуществления образовательного процесса на </w:t>
      </w:r>
      <w:r w:rsidR="00063FA8">
        <w:rPr>
          <w:rFonts w:ascii="Times New Roman" w:hAnsi="Times New Roman" w:cs="Times New Roman"/>
          <w:color w:val="auto"/>
          <w:sz w:val="24"/>
          <w:szCs w:val="28"/>
        </w:rPr>
        <w:t>уровне</w:t>
      </w:r>
      <w:r w:rsidRPr="00403047">
        <w:rPr>
          <w:rFonts w:ascii="Times New Roman" w:hAnsi="Times New Roman" w:cs="Times New Roman"/>
          <w:color w:val="auto"/>
          <w:sz w:val="24"/>
          <w:szCs w:val="28"/>
        </w:rPr>
        <w:t xml:space="preserve">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w:t>
      </w:r>
      <w:r w:rsidRPr="00403047">
        <w:rPr>
          <w:rFonts w:ascii="Times New Roman" w:hAnsi="Times New Roman" w:cs="Times New Roman"/>
          <w:color w:val="auto"/>
          <w:sz w:val="24"/>
          <w:szCs w:val="28"/>
        </w:rPr>
        <w:t>я</w:t>
      </w:r>
      <w:r w:rsidRPr="00403047">
        <w:rPr>
          <w:rFonts w:ascii="Times New Roman" w:hAnsi="Times New Roman" w:cs="Times New Roman"/>
          <w:color w:val="auto"/>
          <w:sz w:val="24"/>
          <w:szCs w:val="28"/>
        </w:rPr>
        <w:t>тельности);</w:t>
      </w:r>
    </w:p>
    <w:p w:rsidR="00F65069" w:rsidRPr="00403047" w:rsidRDefault="00C079E3" w:rsidP="00403047">
      <w:pPr>
        <w:pStyle w:val="Default"/>
        <w:numPr>
          <w:ilvl w:val="0"/>
          <w:numId w:val="506"/>
        </w:numPr>
        <w:tabs>
          <w:tab w:val="clear" w:pos="361"/>
          <w:tab w:val="num" w:pos="309"/>
          <w:tab w:val="left" w:pos="360"/>
        </w:tabs>
        <w:suppressAutoHyphens/>
        <w:spacing w:after="0"/>
        <w:ind w:left="0" w:firstLine="709"/>
        <w:jc w:val="both"/>
        <w:rPr>
          <w:rFonts w:ascii="Times New Roman" w:hAnsi="Times New Roman" w:cs="Times New Roman"/>
          <w:color w:val="auto"/>
          <w:szCs w:val="28"/>
        </w:rPr>
      </w:pPr>
      <w:r w:rsidRPr="00403047">
        <w:rPr>
          <w:rFonts w:ascii="Times New Roman" w:hAnsi="Times New Roman" w:cs="Times New Roman"/>
          <w:color w:val="auto"/>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403047" w:rsidRDefault="00C079E3" w:rsidP="00403047">
      <w:pPr>
        <w:pStyle w:val="Default"/>
        <w:numPr>
          <w:ilvl w:val="0"/>
          <w:numId w:val="507"/>
        </w:numPr>
        <w:tabs>
          <w:tab w:val="clear" w:pos="361"/>
          <w:tab w:val="num" w:pos="309"/>
          <w:tab w:val="left" w:pos="360"/>
        </w:tabs>
        <w:suppressAutoHyphens/>
        <w:spacing w:after="0"/>
        <w:ind w:left="0" w:firstLine="709"/>
        <w:jc w:val="both"/>
        <w:rPr>
          <w:rFonts w:ascii="Times New Roman" w:hAnsi="Times New Roman" w:cs="Times New Roman"/>
          <w:color w:val="auto"/>
          <w:szCs w:val="28"/>
        </w:rPr>
      </w:pPr>
      <w:r w:rsidRPr="00403047">
        <w:rPr>
          <w:rFonts w:ascii="Times New Roman" w:hAnsi="Times New Roman" w:cs="Times New Roman"/>
          <w:color w:val="auto"/>
          <w:szCs w:val="28"/>
        </w:rPr>
        <w:t>актовому и спортивному залу, залу для проведения музыкально-ритмических занятий, лечебной физкультуре;</w:t>
      </w:r>
    </w:p>
    <w:p w:rsidR="00F65069" w:rsidRPr="00403047" w:rsidRDefault="00C079E3" w:rsidP="00403047">
      <w:pPr>
        <w:pStyle w:val="Default"/>
        <w:numPr>
          <w:ilvl w:val="0"/>
          <w:numId w:val="508"/>
        </w:numPr>
        <w:tabs>
          <w:tab w:val="clear" w:pos="361"/>
          <w:tab w:val="num" w:pos="309"/>
          <w:tab w:val="left" w:pos="360"/>
        </w:tabs>
        <w:suppressAutoHyphens/>
        <w:spacing w:after="0"/>
        <w:ind w:left="0" w:firstLine="709"/>
        <w:jc w:val="both"/>
        <w:rPr>
          <w:rFonts w:ascii="Times New Roman" w:hAnsi="Times New Roman" w:cs="Times New Roman"/>
          <w:color w:val="auto"/>
          <w:szCs w:val="28"/>
        </w:rPr>
      </w:pPr>
      <w:r w:rsidRPr="00403047">
        <w:rPr>
          <w:rFonts w:ascii="Times New Roman" w:hAnsi="Times New Roman" w:cs="Times New Roman"/>
          <w:color w:val="auto"/>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403047" w:rsidRDefault="00C079E3" w:rsidP="00403047">
      <w:pPr>
        <w:pStyle w:val="Default"/>
        <w:numPr>
          <w:ilvl w:val="0"/>
          <w:numId w:val="509"/>
        </w:numPr>
        <w:tabs>
          <w:tab w:val="clear" w:pos="361"/>
          <w:tab w:val="num" w:pos="309"/>
          <w:tab w:val="left" w:pos="360"/>
        </w:tabs>
        <w:suppressAutoHyphens/>
        <w:spacing w:after="0"/>
        <w:ind w:left="0" w:firstLine="709"/>
        <w:jc w:val="both"/>
        <w:rPr>
          <w:rFonts w:ascii="Times New Roman" w:hAnsi="Times New Roman" w:cs="Times New Roman"/>
          <w:color w:val="auto"/>
          <w:szCs w:val="28"/>
        </w:rPr>
      </w:pPr>
      <w:r w:rsidRPr="00403047">
        <w:rPr>
          <w:rFonts w:ascii="Times New Roman" w:hAnsi="Times New Roman" w:cs="Times New Roman"/>
          <w:color w:val="auto"/>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403047" w:rsidRDefault="00C079E3" w:rsidP="00403047">
      <w:pPr>
        <w:pStyle w:val="Default"/>
        <w:numPr>
          <w:ilvl w:val="0"/>
          <w:numId w:val="510"/>
        </w:numPr>
        <w:tabs>
          <w:tab w:val="clear" w:pos="361"/>
          <w:tab w:val="num" w:pos="309"/>
          <w:tab w:val="left" w:pos="360"/>
        </w:tabs>
        <w:suppressAutoHyphens/>
        <w:spacing w:after="0"/>
        <w:ind w:left="0" w:firstLine="709"/>
        <w:jc w:val="both"/>
        <w:rPr>
          <w:rFonts w:ascii="Times New Roman" w:hAnsi="Times New Roman" w:cs="Times New Roman"/>
          <w:color w:val="auto"/>
          <w:szCs w:val="28"/>
        </w:rPr>
      </w:pPr>
      <w:r w:rsidRPr="00403047">
        <w:rPr>
          <w:rFonts w:ascii="Times New Roman" w:hAnsi="Times New Roman" w:cs="Times New Roman"/>
          <w:color w:val="auto"/>
          <w:szCs w:val="28"/>
        </w:rPr>
        <w:t>помещениям для медицинского персонала;</w:t>
      </w:r>
    </w:p>
    <w:p w:rsidR="00F65069" w:rsidRPr="00403047" w:rsidRDefault="00C079E3" w:rsidP="00403047">
      <w:pPr>
        <w:pStyle w:val="Default"/>
        <w:numPr>
          <w:ilvl w:val="0"/>
          <w:numId w:val="511"/>
        </w:numPr>
        <w:tabs>
          <w:tab w:val="clear" w:pos="361"/>
          <w:tab w:val="num" w:pos="309"/>
          <w:tab w:val="left" w:pos="360"/>
        </w:tabs>
        <w:suppressAutoHyphens/>
        <w:spacing w:after="0"/>
        <w:ind w:left="0" w:firstLine="709"/>
        <w:jc w:val="both"/>
        <w:rPr>
          <w:rFonts w:ascii="Times New Roman" w:hAnsi="Times New Roman" w:cs="Times New Roman"/>
          <w:color w:val="auto"/>
          <w:szCs w:val="28"/>
        </w:rPr>
      </w:pPr>
      <w:r w:rsidRPr="00403047">
        <w:rPr>
          <w:rFonts w:ascii="Times New Roman" w:hAnsi="Times New Roman" w:cs="Times New Roman"/>
          <w:color w:val="auto"/>
          <w:szCs w:val="28"/>
        </w:rPr>
        <w:t>мебели, офисному оснащению и хозяйственному инвентарю;</w:t>
      </w:r>
    </w:p>
    <w:p w:rsidR="00F65069" w:rsidRPr="00403047" w:rsidRDefault="00C079E3" w:rsidP="00403047">
      <w:pPr>
        <w:pStyle w:val="Default"/>
        <w:numPr>
          <w:ilvl w:val="0"/>
          <w:numId w:val="512"/>
        </w:numPr>
        <w:tabs>
          <w:tab w:val="clear" w:pos="361"/>
          <w:tab w:val="num" w:pos="309"/>
          <w:tab w:val="left" w:pos="360"/>
        </w:tabs>
        <w:suppressAutoHyphens/>
        <w:spacing w:after="0"/>
        <w:ind w:left="0" w:firstLine="709"/>
        <w:jc w:val="both"/>
        <w:rPr>
          <w:rFonts w:ascii="Times New Roman" w:hAnsi="Times New Roman" w:cs="Times New Roman"/>
          <w:color w:val="auto"/>
          <w:szCs w:val="28"/>
        </w:rPr>
      </w:pPr>
      <w:r w:rsidRPr="00403047">
        <w:rPr>
          <w:rFonts w:ascii="Times New Roman" w:hAnsi="Times New Roman" w:cs="Times New Roman"/>
          <w:color w:val="auto"/>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403047" w:rsidRDefault="00C079E3" w:rsidP="00403047">
      <w:pPr>
        <w:pStyle w:val="Default"/>
        <w:numPr>
          <w:ilvl w:val="0"/>
          <w:numId w:val="513"/>
        </w:numPr>
        <w:tabs>
          <w:tab w:val="clear" w:pos="361"/>
          <w:tab w:val="num" w:pos="309"/>
          <w:tab w:val="left" w:pos="360"/>
        </w:tabs>
        <w:suppressAutoHyphens/>
        <w:spacing w:after="0"/>
        <w:ind w:left="0" w:firstLine="709"/>
        <w:jc w:val="both"/>
        <w:rPr>
          <w:rFonts w:ascii="Times New Roman" w:hAnsi="Times New Roman" w:cs="Times New Roman"/>
          <w:color w:val="auto"/>
          <w:szCs w:val="28"/>
        </w:rPr>
      </w:pPr>
      <w:r w:rsidRPr="00403047">
        <w:rPr>
          <w:rFonts w:ascii="Times New Roman" w:hAnsi="Times New Roman" w:cs="Times New Roman"/>
          <w:color w:val="auto"/>
          <w:szCs w:val="28"/>
        </w:rPr>
        <w:t>туалетам, душевым, коридорам и другим помещениям;</w:t>
      </w:r>
    </w:p>
    <w:p w:rsidR="00F65069" w:rsidRPr="00403047" w:rsidRDefault="00C079E3" w:rsidP="00403047">
      <w:pPr>
        <w:pStyle w:val="Default"/>
        <w:numPr>
          <w:ilvl w:val="0"/>
          <w:numId w:val="514"/>
        </w:numPr>
        <w:tabs>
          <w:tab w:val="clear" w:pos="361"/>
          <w:tab w:val="num" w:pos="309"/>
          <w:tab w:val="left" w:pos="360"/>
        </w:tabs>
        <w:suppressAutoHyphens/>
        <w:spacing w:after="0"/>
        <w:ind w:left="0" w:firstLine="709"/>
        <w:jc w:val="both"/>
        <w:rPr>
          <w:rFonts w:ascii="Times New Roman" w:hAnsi="Times New Roman" w:cs="Times New Roman"/>
          <w:color w:val="auto"/>
          <w:szCs w:val="28"/>
        </w:rPr>
      </w:pPr>
      <w:r w:rsidRPr="00403047">
        <w:rPr>
          <w:rFonts w:ascii="Times New Roman" w:hAnsi="Times New Roman" w:cs="Times New Roman"/>
          <w:color w:val="auto"/>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xml:space="preserve">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w:t>
      </w:r>
      <w:r w:rsidR="00063FA8">
        <w:rPr>
          <w:rFonts w:ascii="Times New Roman" w:hAnsi="Times New Roman" w:cs="Times New Roman"/>
          <w:color w:val="auto"/>
          <w:sz w:val="24"/>
          <w:szCs w:val="28"/>
        </w:rPr>
        <w:t>уровне</w:t>
      </w:r>
      <w:r w:rsidRPr="00403047">
        <w:rPr>
          <w:rFonts w:ascii="Times New Roman" w:hAnsi="Times New Roman" w:cs="Times New Roman"/>
          <w:color w:val="auto"/>
          <w:sz w:val="24"/>
          <w:szCs w:val="28"/>
        </w:rPr>
        <w:t xml:space="preserve"> начального общ</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го образования.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Материально-техническое и информационное оснащение образовательного пр</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цесса должно обеспечивать возможность:</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создания и использования информации (в том числе запись и обработка изобр</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жений и звука, выступления с аудио-, видео сопровождением и графическим сопровожд</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нием, общение в сети Интернет  и др.);</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получения информации различными способами из разных источников (поиск и</w:t>
      </w:r>
      <w:r w:rsidRPr="00403047">
        <w:rPr>
          <w:rFonts w:ascii="Times New Roman" w:hAnsi="Times New Roman" w:cs="Times New Roman"/>
          <w:color w:val="auto"/>
          <w:sz w:val="24"/>
          <w:szCs w:val="28"/>
        </w:rPr>
        <w:t>н</w:t>
      </w:r>
      <w:r w:rsidRPr="00403047">
        <w:rPr>
          <w:rFonts w:ascii="Times New Roman" w:hAnsi="Times New Roman" w:cs="Times New Roman"/>
          <w:color w:val="auto"/>
          <w:sz w:val="24"/>
          <w:szCs w:val="28"/>
        </w:rPr>
        <w:t>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туры для образовательных организаций и библиотек);</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lastRenderedPageBreak/>
        <w:t>- проведения экспериментов, в том числе с использованием учебного лабораторн</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наблюдений (включая наблюдение микрообъектов), определения местонахожд</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ния, наглядного представления и анализа данных; использования цифровых планов и карт, спутниковых изображений;</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xml:space="preserve"> - создания материальных объектов, в том числе произведений искусства;</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обработки материалов и информации с использованием технологических инстр</w:t>
      </w:r>
      <w:r w:rsidRPr="00403047">
        <w:rPr>
          <w:rFonts w:ascii="Times New Roman" w:hAnsi="Times New Roman" w:cs="Times New Roman"/>
          <w:color w:val="auto"/>
          <w:sz w:val="24"/>
          <w:szCs w:val="28"/>
        </w:rPr>
        <w:t>у</w:t>
      </w:r>
      <w:r w:rsidRPr="00403047">
        <w:rPr>
          <w:rFonts w:ascii="Times New Roman" w:hAnsi="Times New Roman" w:cs="Times New Roman"/>
          <w:color w:val="auto"/>
          <w:sz w:val="24"/>
          <w:szCs w:val="28"/>
        </w:rPr>
        <w:t>ментов;</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проектирования и конструирования, в том числе моделей с цифровым управлен</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ем и обратной связью;</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исполнения, сочинения и аранжировки музыкальных произведений с применен</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ем традиционных инструментов и цифровых технологий;</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физического развития, участия в спортивных соревнованиях и играх;</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планирования учебного процесса, фиксирования его реализации в целом и о</w:t>
      </w:r>
      <w:r w:rsidRPr="00403047">
        <w:rPr>
          <w:rFonts w:ascii="Times New Roman" w:hAnsi="Times New Roman" w:cs="Times New Roman"/>
          <w:color w:val="auto"/>
          <w:sz w:val="24"/>
          <w:szCs w:val="28"/>
        </w:rPr>
        <w:t>т</w:t>
      </w:r>
      <w:r w:rsidRPr="00403047">
        <w:rPr>
          <w:rFonts w:ascii="Times New Roman" w:hAnsi="Times New Roman" w:cs="Times New Roman"/>
          <w:color w:val="auto"/>
          <w:sz w:val="24"/>
          <w:szCs w:val="28"/>
        </w:rPr>
        <w:t xml:space="preserve">дельных этапов; </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xml:space="preserve">- размещения своих материалов и работ в информационной среде образовательной организации; </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проведения массовых мероприятий, собраний, представлений; организации отд</w:t>
      </w:r>
      <w:r w:rsidRPr="00403047">
        <w:rPr>
          <w:rFonts w:ascii="Times New Roman" w:hAnsi="Times New Roman" w:cs="Times New Roman"/>
          <w:color w:val="auto"/>
          <w:sz w:val="24"/>
          <w:szCs w:val="28"/>
        </w:rPr>
        <w:t>ы</w:t>
      </w:r>
      <w:r w:rsidRPr="00403047">
        <w:rPr>
          <w:rFonts w:ascii="Times New Roman" w:hAnsi="Times New Roman" w:cs="Times New Roman"/>
          <w:color w:val="auto"/>
          <w:sz w:val="24"/>
          <w:szCs w:val="28"/>
        </w:rPr>
        <w:t>ха и питания.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При обучении по АООП НОО (вариант 1.2) глухие дети обучаются в условиях сп</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w:t>
      </w:r>
      <w:r w:rsidRPr="00403047">
        <w:rPr>
          <w:rFonts w:ascii="Times New Roman" w:hAnsi="Times New Roman" w:cs="Times New Roman"/>
          <w:color w:val="auto"/>
          <w:sz w:val="24"/>
          <w:szCs w:val="28"/>
        </w:rPr>
        <w:t>ы</w:t>
      </w:r>
      <w:r w:rsidRPr="00403047">
        <w:rPr>
          <w:rFonts w:ascii="Times New Roman" w:hAnsi="Times New Roman" w:cs="Times New Roman"/>
          <w:color w:val="auto"/>
          <w:sz w:val="24"/>
          <w:szCs w:val="28"/>
        </w:rPr>
        <w:t xml:space="preserve">шать 6 обучающихся. </w:t>
      </w:r>
    </w:p>
    <w:p w:rsidR="00F65069" w:rsidRPr="00403047" w:rsidRDefault="00C079E3" w:rsidP="00403047">
      <w:pPr>
        <w:pStyle w:val="18TexstSPISOK1"/>
        <w:spacing w:line="276" w:lineRule="auto"/>
        <w:ind w:left="0" w:firstLine="709"/>
        <w:rPr>
          <w:rFonts w:ascii="Times New Roman" w:eastAsia="Times New Roman" w:hAnsi="Times New Roman" w:cs="Times New Roman"/>
          <w:color w:val="auto"/>
          <w:sz w:val="24"/>
          <w:szCs w:val="28"/>
        </w:rPr>
      </w:pPr>
      <w:r w:rsidRPr="00403047">
        <w:rPr>
          <w:rFonts w:ascii="Times New Roman" w:eastAsia="Times New Roman" w:hAnsi="Times New Roman" w:cs="Times New Roman"/>
          <w:color w:val="auto"/>
          <w:sz w:val="24"/>
          <w:szCs w:val="28"/>
        </w:rPr>
        <w:tab/>
      </w:r>
      <w:r w:rsidRPr="00403047">
        <w:rPr>
          <w:rFonts w:ascii="Times New Roman" w:eastAsia="Times New Roman" w:hAnsi="Times New Roman" w:cs="Times New Roman"/>
          <w:color w:val="auto"/>
          <w:sz w:val="24"/>
          <w:szCs w:val="28"/>
        </w:rPr>
        <w:tab/>
      </w:r>
      <w:r w:rsidRPr="00403047">
        <w:rPr>
          <w:rFonts w:ascii="Times New Roman" w:hAnsi="Times New Roman" w:cs="Times New Roman"/>
          <w:color w:val="auto"/>
          <w:sz w:val="24"/>
          <w:szCs w:val="28"/>
        </w:rPr>
        <w:t xml:space="preserve"> Для глухих обучающихся, не имевших дошкольной подготовки и/или по уровню своего развития не готовых к освоению программы с 1 класса, пред</w:t>
      </w:r>
      <w:r w:rsidRPr="00403047">
        <w:rPr>
          <w:rFonts w:ascii="Times New Roman" w:hAnsi="Times New Roman" w:cs="Times New Roman"/>
          <w:color w:val="auto"/>
          <w:sz w:val="24"/>
          <w:szCs w:val="28"/>
        </w:rPr>
        <w:t>у</w:t>
      </w:r>
      <w:r w:rsidRPr="00403047">
        <w:rPr>
          <w:rFonts w:ascii="Times New Roman" w:hAnsi="Times New Roman" w:cs="Times New Roman"/>
          <w:color w:val="auto"/>
          <w:sz w:val="24"/>
          <w:szCs w:val="28"/>
        </w:rPr>
        <w:t>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тельной организации при обязательном соблюдении всего комплекса условий и необх</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димого ресурсного обеспечения, приведенных в данном варианте Стандарте.</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xml:space="preserve">Глухим обучающимся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Образовательная организация должна содержать оборудованные комфортные п</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мещения, включая учебные кабинеты, специальные кабинеты для фронтальных и индив</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дуальных занятий по развитию слухового восприятия и обучению произношению, муз</w:t>
      </w:r>
      <w:r w:rsidRPr="00403047">
        <w:rPr>
          <w:rFonts w:ascii="Times New Roman" w:hAnsi="Times New Roman" w:cs="Times New Roman"/>
          <w:color w:val="auto"/>
          <w:sz w:val="24"/>
          <w:szCs w:val="28"/>
        </w:rPr>
        <w:t>ы</w:t>
      </w:r>
      <w:r w:rsidRPr="00403047">
        <w:rPr>
          <w:rFonts w:ascii="Times New Roman" w:hAnsi="Times New Roman" w:cs="Times New Roman"/>
          <w:color w:val="auto"/>
          <w:sz w:val="24"/>
          <w:szCs w:val="28"/>
        </w:rPr>
        <w:lastRenderedPageBreak/>
        <w:t>кально –ритмических занятий, кабинеты психологов, кабинет информатики, спальни, ст</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ловую, спортивный зал, санитарные, игровые и бытовые комнаты и др.</w:t>
      </w:r>
    </w:p>
    <w:p w:rsidR="00F65069" w:rsidRPr="00403047" w:rsidRDefault="00C079E3" w:rsidP="00403047">
      <w:pPr>
        <w:pStyle w:val="18TexstSPISOK1"/>
        <w:spacing w:line="276" w:lineRule="auto"/>
        <w:ind w:left="0" w:firstLine="709"/>
        <w:rPr>
          <w:rFonts w:ascii="Times New Roman" w:eastAsia="Times New Roman" w:hAnsi="Times New Roman" w:cs="Times New Roman"/>
          <w:color w:val="auto"/>
          <w:sz w:val="24"/>
          <w:szCs w:val="28"/>
        </w:rPr>
      </w:pPr>
      <w:r w:rsidRPr="00403047">
        <w:rPr>
          <w:rFonts w:ascii="Times New Roman" w:eastAsia="Times New Roman" w:hAnsi="Times New Roman" w:cs="Times New Roman"/>
          <w:color w:val="auto"/>
          <w:sz w:val="24"/>
          <w:szCs w:val="28"/>
        </w:rPr>
        <w:tab/>
      </w:r>
      <w:r w:rsidRPr="00403047">
        <w:rPr>
          <w:rFonts w:ascii="Times New Roman" w:eastAsia="Times New Roman" w:hAnsi="Times New Roman" w:cs="Times New Roman"/>
          <w:color w:val="auto"/>
          <w:sz w:val="24"/>
          <w:szCs w:val="28"/>
        </w:rPr>
        <w:tab/>
      </w:r>
      <w:r w:rsidRPr="00403047">
        <w:rPr>
          <w:rFonts w:ascii="Times New Roman" w:hAnsi="Times New Roman" w:cs="Times New Roman"/>
          <w:color w:val="auto"/>
          <w:sz w:val="24"/>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w:t>
      </w:r>
      <w:r w:rsidRPr="00403047">
        <w:rPr>
          <w:rFonts w:ascii="Times New Roman" w:hAnsi="Times New Roman" w:cs="Times New Roman"/>
          <w:color w:val="auto"/>
          <w:sz w:val="24"/>
          <w:szCs w:val="28"/>
        </w:rPr>
        <w:t>я</w:t>
      </w:r>
      <w:r w:rsidRPr="00403047">
        <w:rPr>
          <w:rFonts w:ascii="Times New Roman" w:hAnsi="Times New Roman" w:cs="Times New Roman"/>
          <w:color w:val="auto"/>
          <w:sz w:val="24"/>
          <w:szCs w:val="28"/>
        </w:rPr>
        <w:t>нии (проецирование на большой экран).</w:t>
      </w:r>
    </w:p>
    <w:p w:rsidR="00F65069" w:rsidRPr="00403047" w:rsidRDefault="00C079E3" w:rsidP="00403047">
      <w:pPr>
        <w:pStyle w:val="18TexstSPISOK1"/>
        <w:spacing w:line="276" w:lineRule="auto"/>
        <w:ind w:left="0" w:firstLine="709"/>
        <w:rPr>
          <w:rFonts w:ascii="Times New Roman" w:eastAsia="Times New Roman" w:hAnsi="Times New Roman" w:cs="Times New Roman"/>
          <w:color w:val="auto"/>
          <w:sz w:val="24"/>
          <w:szCs w:val="28"/>
        </w:rPr>
      </w:pPr>
      <w:r w:rsidRPr="00403047">
        <w:rPr>
          <w:rFonts w:ascii="Times New Roman" w:eastAsia="Times New Roman" w:hAnsi="Times New Roman" w:cs="Times New Roman"/>
          <w:color w:val="auto"/>
          <w:sz w:val="24"/>
          <w:szCs w:val="28"/>
        </w:rPr>
        <w:tab/>
      </w:r>
      <w:r w:rsidRPr="00403047">
        <w:rPr>
          <w:rFonts w:ascii="Times New Roman" w:eastAsia="Times New Roman" w:hAnsi="Times New Roman" w:cs="Times New Roman"/>
          <w:color w:val="auto"/>
          <w:sz w:val="24"/>
          <w:szCs w:val="28"/>
        </w:rPr>
        <w:tab/>
      </w:r>
      <w:r w:rsidRPr="00403047">
        <w:rPr>
          <w:rFonts w:ascii="Times New Roman" w:hAnsi="Times New Roman" w:cs="Times New Roman"/>
          <w:color w:val="auto"/>
          <w:sz w:val="24"/>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w:t>
      </w:r>
      <w:r w:rsidRPr="00403047">
        <w:rPr>
          <w:rFonts w:ascii="Times New Roman" w:hAnsi="Times New Roman" w:cs="Times New Roman"/>
          <w:color w:val="auto"/>
          <w:sz w:val="24"/>
          <w:szCs w:val="28"/>
        </w:rPr>
        <w:t>з</w:t>
      </w:r>
      <w:r w:rsidRPr="00403047">
        <w:rPr>
          <w:rFonts w:ascii="Times New Roman" w:hAnsi="Times New Roman" w:cs="Times New Roman"/>
          <w:color w:val="auto"/>
          <w:sz w:val="24"/>
          <w:szCs w:val="28"/>
        </w:rPr>
        <w:t>носительной стороны речи, для музыкально – ритмических занятий, оборудуются звук</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усиливающей аппаратурой, отвечающей современным аудиологическим и сурдопедагог</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нальный и речевой аудиометры.</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В течение всего учебного дня и во внеурочное время  ребёнок пользуется слухов</w:t>
      </w:r>
      <w:r w:rsidRPr="00403047">
        <w:rPr>
          <w:rFonts w:ascii="Times New Roman" w:hAnsi="Times New Roman" w:cs="Times New Roman"/>
          <w:color w:val="auto"/>
          <w:sz w:val="24"/>
          <w:szCs w:val="28"/>
        </w:rPr>
        <w:t>ы</w:t>
      </w:r>
      <w:r w:rsidRPr="00403047">
        <w:rPr>
          <w:rFonts w:ascii="Times New Roman" w:hAnsi="Times New Roman" w:cs="Times New Roman"/>
          <w:color w:val="auto"/>
          <w:sz w:val="24"/>
          <w:szCs w:val="28"/>
        </w:rPr>
        <w:t>ми аппаратами с учетом медицинских рекомендаций.</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В классных помещениях и необходимо предусмотреть специальные места для хр</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 xml:space="preserve">нения </w:t>
      </w:r>
      <w:r w:rsidRPr="00403047">
        <w:rPr>
          <w:rFonts w:ascii="Times New Roman" w:hAnsi="Times New Roman" w:cs="Times New Roman"/>
          <w:color w:val="auto"/>
          <w:sz w:val="24"/>
          <w:szCs w:val="28"/>
          <w:lang w:val="en-US"/>
        </w:rPr>
        <w:t>FM</w:t>
      </w:r>
      <w:r w:rsidRPr="00403047">
        <w:rPr>
          <w:rFonts w:ascii="Times New Roman" w:hAnsi="Times New Roman" w:cs="Times New Roman"/>
          <w:color w:val="auto"/>
          <w:sz w:val="24"/>
          <w:szCs w:val="28"/>
        </w:rPr>
        <w:t xml:space="preserve"> –систем, зарядных устройств, батареек и др., а также специальные места хран</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ния индивидуальных слуховых аппаратов и др. в спальнях интерната во время сна ребе</w:t>
      </w:r>
      <w:r w:rsidRPr="00403047">
        <w:rPr>
          <w:rFonts w:ascii="Times New Roman" w:hAnsi="Times New Roman" w:cs="Times New Roman"/>
          <w:color w:val="auto"/>
          <w:sz w:val="24"/>
          <w:szCs w:val="28"/>
        </w:rPr>
        <w:t>н</w:t>
      </w:r>
      <w:r w:rsidRPr="00403047">
        <w:rPr>
          <w:rFonts w:ascii="Times New Roman" w:hAnsi="Times New Roman" w:cs="Times New Roman"/>
          <w:color w:val="auto"/>
          <w:sz w:val="24"/>
          <w:szCs w:val="28"/>
        </w:rPr>
        <w:t>ка.</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eastAsia="Times New Roman" w:hAnsi="Times New Roman" w:cs="Times New Roman"/>
          <w:color w:val="auto"/>
          <w:sz w:val="24"/>
          <w:szCs w:val="28"/>
        </w:rPr>
        <w:tab/>
      </w:r>
      <w:r w:rsidRPr="00403047">
        <w:rPr>
          <w:rFonts w:ascii="Times New Roman" w:hAnsi="Times New Roman" w:cs="Times New Roman"/>
          <w:color w:val="auto"/>
          <w:sz w:val="24"/>
          <w:szCs w:val="28"/>
          <w:u w:val="single"/>
        </w:rPr>
        <w:t xml:space="preserve">Организация временного режима обучения. </w:t>
      </w:r>
      <w:r w:rsidRPr="00403047">
        <w:rPr>
          <w:rFonts w:ascii="Times New Roman" w:hAnsi="Times New Roman" w:cs="Times New Roman"/>
          <w:color w:val="auto"/>
          <w:sz w:val="24"/>
          <w:szCs w:val="28"/>
        </w:rPr>
        <w:t xml:space="preserve">Временной режим образования глухих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Обучение глухих обучающихся организуется  в первую смену.</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Продолжительность урока: 1  и 1 дополнительный классы -  35мин.; 2-4 классы  -  40мин..</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В середине каждого урока проводится  физкультурная минутка (проводимые фи</w:t>
      </w:r>
      <w:r w:rsidRPr="00403047">
        <w:rPr>
          <w:rFonts w:ascii="Times New Roman" w:hAnsi="Times New Roman" w:cs="Times New Roman"/>
          <w:color w:val="auto"/>
          <w:sz w:val="24"/>
          <w:szCs w:val="28"/>
        </w:rPr>
        <w:t>з</w:t>
      </w:r>
      <w:r w:rsidRPr="00403047">
        <w:rPr>
          <w:rFonts w:ascii="Times New Roman" w:hAnsi="Times New Roman" w:cs="Times New Roman"/>
          <w:color w:val="auto"/>
          <w:sz w:val="24"/>
          <w:szCs w:val="28"/>
        </w:rPr>
        <w:t>культурные минутки направлены на снятие общего мышечного напряжения и коррекцию осанки обучающихся, кроме того включаются обязательные упражнения для снятия зр</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 xml:space="preserve">тельного напряжения и активизации зрительной системы). </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Психолого-медико-педагогическое сопровождение глухих обучающихся в проце</w:t>
      </w:r>
      <w:r w:rsidRPr="00403047">
        <w:rPr>
          <w:rFonts w:ascii="Times New Roman" w:hAnsi="Times New Roman" w:cs="Times New Roman"/>
          <w:color w:val="auto"/>
          <w:sz w:val="24"/>
          <w:szCs w:val="28"/>
        </w:rPr>
        <w:t>с</w:t>
      </w:r>
      <w:r w:rsidRPr="00403047">
        <w:rPr>
          <w:rFonts w:ascii="Times New Roman" w:hAnsi="Times New Roman" w:cs="Times New Roman"/>
          <w:color w:val="auto"/>
          <w:sz w:val="24"/>
          <w:szCs w:val="28"/>
        </w:rPr>
        <w:t xml:space="preserve">се освоения АООП НОО реализуется в урочное и внеурочное время и осуществляется, в том числе на </w:t>
      </w:r>
      <w:r w:rsidRPr="00403047">
        <w:rPr>
          <w:rFonts w:ascii="Times New Roman" w:hAnsi="Times New Roman" w:cs="Times New Roman"/>
          <w:i/>
          <w:iCs/>
          <w:color w:val="auto"/>
          <w:sz w:val="24"/>
          <w:szCs w:val="28"/>
        </w:rPr>
        <w:t>основе сетевого взаимодействия</w:t>
      </w:r>
      <w:r w:rsidRPr="00403047">
        <w:rPr>
          <w:rFonts w:ascii="Times New Roman" w:hAnsi="Times New Roman" w:cs="Times New Roman"/>
          <w:color w:val="auto"/>
          <w:sz w:val="24"/>
          <w:szCs w:val="28"/>
        </w:rPr>
        <w:t xml:space="preserve">. </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В режиме образовательной организации предусмотрено проведение прогулки (1час.) на свежем воздухе, во второй половине дня;</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Во второй половине дня согласно режима образовательной организации проводя</w:t>
      </w:r>
      <w:r w:rsidRPr="00403047">
        <w:rPr>
          <w:rFonts w:ascii="Times New Roman" w:hAnsi="Times New Roman" w:cs="Times New Roman"/>
          <w:color w:val="auto"/>
          <w:sz w:val="24"/>
          <w:szCs w:val="28"/>
        </w:rPr>
        <w:t>т</w:t>
      </w:r>
      <w:r w:rsidRPr="00403047">
        <w:rPr>
          <w:rFonts w:ascii="Times New Roman" w:hAnsi="Times New Roman" w:cs="Times New Roman"/>
          <w:color w:val="auto"/>
          <w:sz w:val="24"/>
          <w:szCs w:val="28"/>
        </w:rPr>
        <w:t>ся занятия в рамках дополнительного образования.</w:t>
      </w:r>
    </w:p>
    <w:p w:rsidR="00F65069" w:rsidRPr="00403047" w:rsidRDefault="00C079E3" w:rsidP="00403047">
      <w:pPr>
        <w:pStyle w:val="18TexstSPISOK1"/>
        <w:spacing w:line="276" w:lineRule="auto"/>
        <w:ind w:left="0" w:firstLine="709"/>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ab/>
      </w:r>
      <w:r w:rsidRPr="00403047">
        <w:rPr>
          <w:rFonts w:ascii="Times New Roman" w:hAnsi="Times New Roman" w:cs="Times New Roman"/>
          <w:color w:val="auto"/>
          <w:sz w:val="24"/>
          <w:szCs w:val="28"/>
        </w:rPr>
        <w:tab/>
      </w:r>
      <w:r w:rsidRPr="00403047">
        <w:rPr>
          <w:rFonts w:ascii="Times New Roman" w:hAnsi="Times New Roman" w:cs="Times New Roman"/>
          <w:color w:val="auto"/>
          <w:sz w:val="24"/>
          <w:szCs w:val="28"/>
          <w:u w:val="single"/>
        </w:rPr>
        <w:t xml:space="preserve">Организации рабочего места. </w:t>
      </w:r>
      <w:r w:rsidRPr="00403047">
        <w:rPr>
          <w:rFonts w:ascii="Times New Roman" w:hAnsi="Times New Roman" w:cs="Times New Roman"/>
          <w:color w:val="auto"/>
          <w:sz w:val="24"/>
          <w:szCs w:val="28"/>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вать правильную позу. Каждый учебный класс может быть оборудован  рабочими мест</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ми с компьютерами для обучающихся. Каждый учитель должен иметь возможность пр</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водить уроки в соответствии с современными требованиями информатизации образов</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 xml:space="preserve">тельной организации, используя видео- и аудио технику. </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lastRenderedPageBreak/>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w:t>
      </w:r>
      <w:r w:rsidRPr="00403047">
        <w:rPr>
          <w:rFonts w:ascii="Times New Roman" w:hAnsi="Times New Roman" w:cs="Times New Roman"/>
          <w:color w:val="auto"/>
          <w:sz w:val="24"/>
          <w:szCs w:val="28"/>
        </w:rPr>
        <w:t>ь</w:t>
      </w:r>
      <w:r w:rsidRPr="00403047">
        <w:rPr>
          <w:rFonts w:ascii="Times New Roman" w:hAnsi="Times New Roman" w:cs="Times New Roman"/>
          <w:color w:val="auto"/>
          <w:sz w:val="24"/>
          <w:szCs w:val="28"/>
        </w:rPr>
        <w:t>ной помощи со стороны учителя класса.</w:t>
      </w:r>
    </w:p>
    <w:p w:rsidR="00F65069" w:rsidRPr="00403047" w:rsidRDefault="00C079E3" w:rsidP="00403047">
      <w:pPr>
        <w:pStyle w:val="18TexstSPISOK1"/>
        <w:spacing w:line="276" w:lineRule="auto"/>
        <w:ind w:left="0" w:firstLine="709"/>
        <w:rPr>
          <w:rFonts w:ascii="Times New Roman" w:eastAsia="Times New Roman" w:hAnsi="Times New Roman" w:cs="Times New Roman"/>
          <w:color w:val="auto"/>
          <w:sz w:val="24"/>
          <w:szCs w:val="28"/>
        </w:rPr>
      </w:pPr>
      <w:r w:rsidRPr="00403047">
        <w:rPr>
          <w:rFonts w:ascii="Times New Roman" w:eastAsia="Times New Roman" w:hAnsi="Times New Roman" w:cs="Times New Roman"/>
          <w:color w:val="auto"/>
          <w:sz w:val="24"/>
          <w:szCs w:val="28"/>
        </w:rPr>
        <w:tab/>
      </w:r>
      <w:r w:rsidRPr="00403047">
        <w:rPr>
          <w:rFonts w:ascii="Times New Roman" w:eastAsia="Times New Roman" w:hAnsi="Times New Roman" w:cs="Times New Roman"/>
          <w:color w:val="auto"/>
          <w:sz w:val="24"/>
          <w:szCs w:val="28"/>
        </w:rPr>
        <w:tab/>
      </w:r>
      <w:r w:rsidRPr="00403047">
        <w:rPr>
          <w:rFonts w:ascii="Times New Roman" w:hAnsi="Times New Roman" w:cs="Times New Roman"/>
          <w:color w:val="auto"/>
          <w:sz w:val="24"/>
          <w:szCs w:val="28"/>
        </w:rPr>
        <w:t>В образовательных организациях, реализующих АООП НОО,  обяз</w:t>
      </w:r>
      <w:r w:rsidRPr="00403047">
        <w:rPr>
          <w:rFonts w:ascii="Times New Roman" w:hAnsi="Times New Roman" w:cs="Times New Roman"/>
          <w:color w:val="auto"/>
          <w:sz w:val="24"/>
          <w:szCs w:val="28"/>
        </w:rPr>
        <w:t>а</w:t>
      </w:r>
      <w:r w:rsidRPr="00403047">
        <w:rPr>
          <w:rFonts w:ascii="Times New Roman" w:hAnsi="Times New Roman" w:cs="Times New Roman"/>
          <w:color w:val="auto"/>
          <w:sz w:val="24"/>
          <w:szCs w:val="28"/>
        </w:rPr>
        <w:t>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65069" w:rsidRPr="00403047" w:rsidRDefault="00C079E3" w:rsidP="00403047">
      <w:pPr>
        <w:pStyle w:val="18TexstSPISOK1"/>
        <w:spacing w:line="276" w:lineRule="auto"/>
        <w:ind w:left="0" w:firstLine="709"/>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ab/>
      </w:r>
      <w:r w:rsidRPr="00403047">
        <w:rPr>
          <w:rFonts w:ascii="Times New Roman" w:hAnsi="Times New Roman" w:cs="Times New Roman"/>
          <w:color w:val="auto"/>
          <w:sz w:val="24"/>
          <w:szCs w:val="28"/>
        </w:rPr>
        <w:tab/>
      </w:r>
      <w:r w:rsidRPr="00403047">
        <w:rPr>
          <w:rFonts w:ascii="Times New Roman" w:hAnsi="Times New Roman" w:cs="Times New Roman"/>
          <w:color w:val="auto"/>
          <w:sz w:val="24"/>
          <w:szCs w:val="28"/>
          <w:u w:val="single"/>
        </w:rPr>
        <w:t>К техническим средствам обучения</w:t>
      </w:r>
      <w:r w:rsidRPr="00403047">
        <w:rPr>
          <w:rFonts w:ascii="Times New Roman" w:hAnsi="Times New Roman" w:cs="Times New Roman"/>
          <w:color w:val="auto"/>
          <w:sz w:val="24"/>
          <w:szCs w:val="28"/>
        </w:rPr>
        <w:t xml:space="preserve"> глухих обучающихся, ориентир</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ванных на их особые образовательные потребности, относятся: звукоусиливающая стац</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онарная проводная аппаратура коллективного и индивидуального пользования (с допо</w:t>
      </w:r>
      <w:r w:rsidRPr="00403047">
        <w:rPr>
          <w:rFonts w:ascii="Times New Roman" w:hAnsi="Times New Roman" w:cs="Times New Roman"/>
          <w:color w:val="auto"/>
          <w:sz w:val="24"/>
          <w:szCs w:val="28"/>
        </w:rPr>
        <w:t>л</w:t>
      </w:r>
      <w:r w:rsidRPr="00403047">
        <w:rPr>
          <w:rFonts w:ascii="Times New Roman" w:hAnsi="Times New Roman" w:cs="Times New Roman"/>
          <w:color w:val="auto"/>
          <w:sz w:val="24"/>
          <w:szCs w:val="28"/>
        </w:rPr>
        <w:t xml:space="preserve">нительной комплектацией вибротактильными устройствами), беспроводная аппаратура, например, </w:t>
      </w:r>
      <w:r w:rsidRPr="00403047">
        <w:rPr>
          <w:rFonts w:ascii="Times New Roman" w:hAnsi="Times New Roman" w:cs="Times New Roman"/>
          <w:color w:val="auto"/>
          <w:sz w:val="24"/>
          <w:szCs w:val="28"/>
          <w:lang w:val="en-US"/>
        </w:rPr>
        <w:t>FM</w:t>
      </w:r>
      <w:r w:rsidRPr="00403047">
        <w:rPr>
          <w:rFonts w:ascii="Times New Roman" w:hAnsi="Times New Roman" w:cs="Times New Roman"/>
          <w:color w:val="auto"/>
          <w:sz w:val="24"/>
          <w:szCs w:val="28"/>
        </w:rPr>
        <w:t xml:space="preserve"> - система; индивидуальные слуховые аппараты различных моделей; кохл</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арные импланты; специальные визуальные приборы, способствующие работе над прои</w:t>
      </w:r>
      <w:r w:rsidRPr="00403047">
        <w:rPr>
          <w:rFonts w:ascii="Times New Roman" w:hAnsi="Times New Roman" w:cs="Times New Roman"/>
          <w:color w:val="auto"/>
          <w:sz w:val="24"/>
          <w:szCs w:val="28"/>
        </w:rPr>
        <w:t>з</w:t>
      </w:r>
      <w:r w:rsidRPr="00403047">
        <w:rPr>
          <w:rFonts w:ascii="Times New Roman" w:hAnsi="Times New Roman" w:cs="Times New Roman"/>
          <w:color w:val="auto"/>
          <w:sz w:val="24"/>
          <w:szCs w:val="28"/>
        </w:rPr>
        <w:t>носительной стороной речи; специальные компьютерные обучающие программы («Вид</w:t>
      </w:r>
      <w:r w:rsidRPr="00403047">
        <w:rPr>
          <w:rFonts w:ascii="Times New Roman" w:hAnsi="Times New Roman" w:cs="Times New Roman"/>
          <w:color w:val="auto"/>
          <w:sz w:val="24"/>
          <w:szCs w:val="28"/>
        </w:rPr>
        <w:t>и</w:t>
      </w:r>
      <w:r w:rsidRPr="00403047">
        <w:rPr>
          <w:rFonts w:ascii="Times New Roman" w:hAnsi="Times New Roman" w:cs="Times New Roman"/>
          <w:color w:val="auto"/>
          <w:sz w:val="24"/>
          <w:szCs w:val="28"/>
        </w:rPr>
        <w:t xml:space="preserve">мая речь», «Мир за твоим окном», «Текстовый редактор» и др.). </w:t>
      </w:r>
    </w:p>
    <w:p w:rsidR="00F65069" w:rsidRPr="00403047" w:rsidRDefault="00C079E3" w:rsidP="00403047">
      <w:pPr>
        <w:pStyle w:val="Default"/>
        <w:spacing w:after="0"/>
        <w:ind w:firstLine="709"/>
        <w:jc w:val="both"/>
        <w:rPr>
          <w:rFonts w:ascii="Times New Roman" w:hAnsi="Times New Roman" w:cs="Times New Roman"/>
          <w:color w:val="auto"/>
          <w:szCs w:val="28"/>
        </w:rPr>
      </w:pPr>
      <w:r w:rsidRPr="00403047">
        <w:rPr>
          <w:rFonts w:ascii="Times New Roman" w:hAnsi="Times New Roman" w:cs="Times New Roman"/>
          <w:color w:val="auto"/>
          <w:szCs w:val="28"/>
          <w:u w:val="single"/>
        </w:rPr>
        <w:t>Требования к специальным учебникам, специальным рабочим тетрадям, специал</w:t>
      </w:r>
      <w:r w:rsidRPr="00403047">
        <w:rPr>
          <w:rFonts w:ascii="Times New Roman" w:hAnsi="Times New Roman" w:cs="Times New Roman"/>
          <w:color w:val="auto"/>
          <w:szCs w:val="28"/>
          <w:u w:val="single"/>
        </w:rPr>
        <w:t>ь</w:t>
      </w:r>
      <w:r w:rsidRPr="00403047">
        <w:rPr>
          <w:rFonts w:ascii="Times New Roman" w:hAnsi="Times New Roman" w:cs="Times New Roman"/>
          <w:color w:val="auto"/>
          <w:szCs w:val="28"/>
          <w:u w:val="single"/>
        </w:rPr>
        <w:t>ным дидактическим материалам, специальным компьютерным инструментам обучения.</w:t>
      </w:r>
    </w:p>
    <w:p w:rsidR="00F65069" w:rsidRPr="00403047" w:rsidRDefault="00C079E3" w:rsidP="00403047">
      <w:pPr>
        <w:pStyle w:val="Default"/>
        <w:spacing w:after="0"/>
        <w:ind w:firstLine="709"/>
        <w:jc w:val="both"/>
        <w:rPr>
          <w:rFonts w:ascii="Times New Roman" w:hAnsi="Times New Roman" w:cs="Times New Roman"/>
          <w:color w:val="auto"/>
          <w:szCs w:val="28"/>
        </w:rPr>
      </w:pPr>
      <w:r w:rsidRPr="00403047">
        <w:rPr>
          <w:rFonts w:ascii="Times New Roman" w:hAnsi="Times New Roman" w:cs="Times New Roman"/>
          <w:color w:val="auto"/>
          <w:szCs w:val="28"/>
        </w:rPr>
        <w:t>Освоение АООП НОО (вариант 1.2) осуществляется по специальным учебникам, рабочим тетрадям, дидактическим материалам, с использованием компьютерных инстр</w:t>
      </w:r>
      <w:r w:rsidRPr="00403047">
        <w:rPr>
          <w:rFonts w:ascii="Times New Roman" w:hAnsi="Times New Roman" w:cs="Times New Roman"/>
          <w:color w:val="auto"/>
          <w:szCs w:val="28"/>
        </w:rPr>
        <w:t>у</w:t>
      </w:r>
      <w:r w:rsidRPr="00403047">
        <w:rPr>
          <w:rFonts w:ascii="Times New Roman" w:hAnsi="Times New Roman" w:cs="Times New Roman"/>
          <w:color w:val="auto"/>
          <w:szCs w:val="28"/>
        </w:rPr>
        <w:t>ментов, предназначенных для глухих детей. Образовательная организация должна быть обеспечена учебниками и (или) учебниками с электронными приложениями, являющим</w:t>
      </w:r>
      <w:r w:rsidRPr="00403047">
        <w:rPr>
          <w:rFonts w:ascii="Times New Roman" w:hAnsi="Times New Roman" w:cs="Times New Roman"/>
          <w:color w:val="auto"/>
          <w:szCs w:val="28"/>
        </w:rPr>
        <w:t>и</w:t>
      </w:r>
      <w:r w:rsidRPr="00403047">
        <w:rPr>
          <w:rFonts w:ascii="Times New Roman" w:hAnsi="Times New Roman" w:cs="Times New Roman"/>
          <w:color w:val="auto"/>
          <w:szCs w:val="28"/>
        </w:rPr>
        <w:t>ся их составной частью, учебно-методической литературой и материалами по всем уче</w:t>
      </w:r>
      <w:r w:rsidRPr="00403047">
        <w:rPr>
          <w:rFonts w:ascii="Times New Roman" w:hAnsi="Times New Roman" w:cs="Times New Roman"/>
          <w:color w:val="auto"/>
          <w:szCs w:val="28"/>
        </w:rPr>
        <w:t>б</w:t>
      </w:r>
      <w:r w:rsidRPr="00403047">
        <w:rPr>
          <w:rFonts w:ascii="Times New Roman" w:hAnsi="Times New Roman" w:cs="Times New Roman"/>
          <w:color w:val="auto"/>
          <w:szCs w:val="28"/>
        </w:rPr>
        <w:t xml:space="preserve">ным предметам адаптированной основной общеобразовательной программы начального общего образования. При реализации программы коррекционно  -развивающей области используются специальные учебники по развитию слухового восприятия и обучению произношению и др. </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Образовательная организация должна также иметь доступ к печатным и электро</w:t>
      </w:r>
      <w:r w:rsidRPr="00403047">
        <w:rPr>
          <w:rFonts w:ascii="Times New Roman" w:hAnsi="Times New Roman" w:cs="Times New Roman"/>
          <w:color w:val="auto"/>
          <w:sz w:val="24"/>
          <w:szCs w:val="28"/>
        </w:rPr>
        <w:t>н</w:t>
      </w:r>
      <w:r w:rsidRPr="00403047">
        <w:rPr>
          <w:rFonts w:ascii="Times New Roman" w:hAnsi="Times New Roman" w:cs="Times New Roman"/>
          <w:color w:val="auto"/>
          <w:sz w:val="24"/>
          <w:szCs w:val="28"/>
        </w:rPr>
        <w:t>ным образовательным ресурсам (ЭОР), в том числе к электронным образовательным р</w:t>
      </w:r>
      <w:r w:rsidRPr="00403047">
        <w:rPr>
          <w:rFonts w:ascii="Times New Roman" w:hAnsi="Times New Roman" w:cs="Times New Roman"/>
          <w:color w:val="auto"/>
          <w:sz w:val="24"/>
          <w:szCs w:val="28"/>
        </w:rPr>
        <w:t>е</w:t>
      </w:r>
      <w:r w:rsidRPr="00403047">
        <w:rPr>
          <w:rFonts w:ascii="Times New Roman" w:hAnsi="Times New Roman" w:cs="Times New Roman"/>
          <w:color w:val="auto"/>
          <w:sz w:val="24"/>
          <w:szCs w:val="28"/>
        </w:rPr>
        <w:t xml:space="preserve">сурсам, размещенным в федеральных и региональных базах данных ЭОР. </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Библиотека образовательного учреждения должна быть укомплектована печатн</w:t>
      </w:r>
      <w:r w:rsidRPr="00403047">
        <w:rPr>
          <w:rFonts w:ascii="Times New Roman" w:hAnsi="Times New Roman" w:cs="Times New Roman"/>
          <w:color w:val="auto"/>
          <w:sz w:val="24"/>
          <w:szCs w:val="28"/>
        </w:rPr>
        <w:t>ы</w:t>
      </w:r>
      <w:r w:rsidRPr="00403047">
        <w:rPr>
          <w:rFonts w:ascii="Times New Roman" w:hAnsi="Times New Roman" w:cs="Times New Roman"/>
          <w:color w:val="auto"/>
          <w:sz w:val="24"/>
          <w:szCs w:val="28"/>
        </w:rPr>
        <w:t>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w:t>
      </w:r>
      <w:r w:rsidRPr="00403047">
        <w:rPr>
          <w:rFonts w:ascii="Times New Roman" w:hAnsi="Times New Roman" w:cs="Times New Roman"/>
          <w:color w:val="auto"/>
          <w:sz w:val="24"/>
          <w:szCs w:val="28"/>
        </w:rPr>
        <w:t>о</w:t>
      </w:r>
      <w:r w:rsidRPr="00403047">
        <w:rPr>
          <w:rFonts w:ascii="Times New Roman" w:hAnsi="Times New Roman" w:cs="Times New Roman"/>
          <w:color w:val="auto"/>
          <w:sz w:val="24"/>
          <w:szCs w:val="28"/>
        </w:rPr>
        <w:t xml:space="preserve">ванной образовательной программы. </w:t>
      </w:r>
    </w:p>
    <w:p w:rsidR="00F65069" w:rsidRPr="00403047" w:rsidRDefault="00C079E3" w:rsidP="00403047">
      <w:pPr>
        <w:spacing w:after="0"/>
        <w:ind w:firstLine="709"/>
        <w:jc w:val="both"/>
        <w:rPr>
          <w:rFonts w:ascii="Times New Roman" w:eastAsia="Times New Roman" w:hAnsi="Times New Roman" w:cs="Times New Roman"/>
          <w:color w:val="auto"/>
          <w:sz w:val="24"/>
          <w:szCs w:val="28"/>
        </w:rPr>
      </w:pPr>
      <w:r w:rsidRPr="00403047">
        <w:rPr>
          <w:rFonts w:ascii="Times New Roman" w:hAnsi="Times New Roman" w:cs="Times New Roman"/>
          <w:color w:val="auto"/>
          <w:sz w:val="24"/>
          <w:szCs w:val="28"/>
        </w:rPr>
        <w:t xml:space="preserve">При реализации АООП НОО для глухих обучающихся используются различные образовательные технологии, в том числе дистанционные образовательные технологии, электронное обучение. </w:t>
      </w:r>
    </w:p>
    <w:p w:rsidR="00F65069" w:rsidRPr="00403047" w:rsidRDefault="00C079E3" w:rsidP="00403047">
      <w:pPr>
        <w:rPr>
          <w:color w:val="auto"/>
          <w:sz w:val="20"/>
        </w:rPr>
      </w:pPr>
      <w:r w:rsidRPr="00403047">
        <w:rPr>
          <w:rFonts w:ascii="Times New Roman" w:eastAsia="Times New Roman" w:hAnsi="Times New Roman" w:cs="Times New Roman"/>
          <w:color w:val="auto"/>
          <w:sz w:val="24"/>
          <w:szCs w:val="28"/>
        </w:rPr>
        <w:br w:type="page"/>
      </w:r>
    </w:p>
    <w:p w:rsidR="0089236B" w:rsidRDefault="0089236B" w:rsidP="0089236B">
      <w:pPr>
        <w:jc w:val="center"/>
        <w:rPr>
          <w:b/>
          <w:sz w:val="24"/>
          <w:lang w:eastAsia="en-US"/>
        </w:rPr>
      </w:pPr>
      <w:bookmarkStart w:id="77" w:name="_Toc432958054"/>
      <w:bookmarkStart w:id="78" w:name="_Toc432960478"/>
      <w:bookmarkStart w:id="79" w:name="_Toc433014103"/>
      <w:r>
        <w:rPr>
          <w:b/>
          <w:sz w:val="24"/>
          <w:lang w:eastAsia="en-US"/>
        </w:rPr>
        <w:lastRenderedPageBreak/>
        <w:t>МУНИЦИПАЛЬНОЕ БЮДЖЕТНОЕ ОБЩЕОБРАЗОВАТЕЛЬНОЕ УЧРЕЖДЕНИЕ</w:t>
      </w:r>
    </w:p>
    <w:p w:rsidR="0089236B" w:rsidRDefault="0089236B" w:rsidP="0089236B">
      <w:pPr>
        <w:jc w:val="center"/>
        <w:rPr>
          <w:b/>
          <w:sz w:val="24"/>
          <w:lang w:eastAsia="en-US"/>
        </w:rPr>
      </w:pPr>
      <w:r>
        <w:rPr>
          <w:b/>
          <w:sz w:val="24"/>
          <w:lang w:eastAsia="en-US"/>
        </w:rPr>
        <w:t>«ОСНОВНАЯ ОБЩЕОБРАЗОВАТЕЛЬНАЯ ШКОЛА С.ПИОНЕРСКОЕ»</w:t>
      </w:r>
    </w:p>
    <w:p w:rsidR="0089236B" w:rsidRDefault="0089236B" w:rsidP="0089236B">
      <w:pPr>
        <w:jc w:val="center"/>
        <w:rPr>
          <w:b/>
          <w:sz w:val="24"/>
          <w:lang w:eastAsia="en-US"/>
        </w:rPr>
      </w:pPr>
      <w:r>
        <w:rPr>
          <w:b/>
          <w:sz w:val="24"/>
          <w:lang w:eastAsia="en-US"/>
        </w:rPr>
        <w:t>ГРОЗНЕНСКОГО МУНИЦИПАЛЬНОГО РАЙОНА</w:t>
      </w:r>
    </w:p>
    <w:p w:rsidR="0089236B" w:rsidRDefault="0089236B" w:rsidP="0089236B">
      <w:pPr>
        <w:jc w:val="center"/>
        <w:rPr>
          <w:b/>
          <w:sz w:val="24"/>
          <w:lang w:eastAsia="en-US"/>
        </w:rPr>
      </w:pPr>
      <w:r>
        <w:rPr>
          <w:b/>
          <w:sz w:val="24"/>
          <w:lang w:eastAsia="en-US"/>
        </w:rPr>
        <w:t>ЧЕЧЕНСКОЙ РЕСПУБЛИКИ</w:t>
      </w:r>
    </w:p>
    <w:p w:rsidR="0089236B" w:rsidRDefault="0089236B" w:rsidP="0089236B">
      <w:pPr>
        <w:jc w:val="center"/>
        <w:rPr>
          <w:b/>
          <w:sz w:val="18"/>
          <w:lang w:eastAsia="en-US"/>
        </w:rPr>
      </w:pPr>
    </w:p>
    <w:p w:rsidR="0089236B" w:rsidRDefault="0089236B" w:rsidP="0089236B">
      <w:pPr>
        <w:rPr>
          <w:rFonts w:eastAsiaTheme="minorEastAsia"/>
        </w:rPr>
      </w:pPr>
    </w:p>
    <w:tbl>
      <w:tblPr>
        <w:tblStyle w:val="1e"/>
        <w:tblW w:w="985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184"/>
      </w:tblGrid>
      <w:tr w:rsidR="0089236B" w:rsidTr="0089236B">
        <w:tc>
          <w:tcPr>
            <w:tcW w:w="5671" w:type="dxa"/>
          </w:tcPr>
          <w:p w:rsidR="0089236B" w:rsidRDefault="0089236B">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ПРИНЯТО</w:t>
            </w:r>
          </w:p>
          <w:p w:rsidR="0089236B" w:rsidRDefault="008923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на педагогическом совете </w:t>
            </w:r>
          </w:p>
          <w:p w:rsidR="0089236B" w:rsidRDefault="008923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Протокол № </w:t>
            </w:r>
            <w:r>
              <w:rPr>
                <w:rFonts w:ascii="Times New Roman" w:eastAsiaTheme="minorEastAsia" w:hAnsi="Times New Roman" w:cs="Times New Roman"/>
                <w:sz w:val="24"/>
                <w:szCs w:val="24"/>
                <w:highlight w:val="yellow"/>
              </w:rPr>
              <w:t>1 от «___» ______ 2018г.</w:t>
            </w:r>
          </w:p>
          <w:p w:rsidR="0089236B" w:rsidRDefault="0089236B">
            <w:pPr>
              <w:rPr>
                <w:rFonts w:ascii="Times New Roman" w:eastAsiaTheme="minorEastAsia" w:hAnsi="Times New Roman" w:cs="Times New Roman"/>
                <w:sz w:val="24"/>
                <w:szCs w:val="24"/>
              </w:rPr>
            </w:pPr>
          </w:p>
        </w:tc>
        <w:tc>
          <w:tcPr>
            <w:tcW w:w="4184" w:type="dxa"/>
          </w:tcPr>
          <w:p w:rsidR="0089236B" w:rsidRDefault="0089236B">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УТВЕРЖДЕНО</w:t>
            </w:r>
          </w:p>
          <w:p w:rsidR="0089236B" w:rsidRDefault="008923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приказом директора</w:t>
            </w:r>
          </w:p>
          <w:p w:rsidR="0089236B" w:rsidRDefault="008923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МБОУ «ООШ с. Пионерское» </w:t>
            </w:r>
          </w:p>
          <w:p w:rsidR="0089236B" w:rsidRDefault="008923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______________/З.С. Ахмадова</w:t>
            </w:r>
          </w:p>
          <w:p w:rsidR="0089236B" w:rsidRDefault="008923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Приказ </w:t>
            </w:r>
            <w:r>
              <w:rPr>
                <w:rFonts w:ascii="Times New Roman" w:eastAsiaTheme="minorEastAsia" w:hAnsi="Times New Roman" w:cs="Times New Roman"/>
                <w:sz w:val="24"/>
                <w:szCs w:val="24"/>
                <w:highlight w:val="yellow"/>
              </w:rPr>
              <w:t>№ ____от «____» _____2018г</w:t>
            </w:r>
            <w:r>
              <w:rPr>
                <w:rFonts w:ascii="Times New Roman" w:eastAsiaTheme="minorEastAsia" w:hAnsi="Times New Roman" w:cs="Times New Roman"/>
                <w:sz w:val="24"/>
                <w:szCs w:val="24"/>
              </w:rPr>
              <w:t>.</w:t>
            </w:r>
          </w:p>
          <w:p w:rsidR="0089236B" w:rsidRDefault="0089236B">
            <w:pPr>
              <w:rPr>
                <w:rFonts w:ascii="Times New Roman" w:eastAsiaTheme="minorEastAsia" w:hAnsi="Times New Roman" w:cs="Times New Roman"/>
                <w:sz w:val="24"/>
                <w:szCs w:val="24"/>
              </w:rPr>
            </w:pPr>
          </w:p>
        </w:tc>
      </w:tr>
    </w:tbl>
    <w:p w:rsidR="0089236B" w:rsidRDefault="0089236B" w:rsidP="0089236B">
      <w:pPr>
        <w:spacing w:before="240" w:after="240"/>
        <w:ind w:firstLine="426"/>
        <w:contextualSpacing/>
        <w:jc w:val="center"/>
        <w:rPr>
          <w:sz w:val="24"/>
          <w:szCs w:val="24"/>
        </w:rPr>
      </w:pPr>
    </w:p>
    <w:p w:rsidR="0089236B" w:rsidRDefault="0089236B" w:rsidP="0089236B">
      <w:pPr>
        <w:spacing w:before="240" w:after="240"/>
        <w:ind w:firstLine="426"/>
        <w:contextualSpacing/>
        <w:jc w:val="center"/>
        <w:rPr>
          <w:sz w:val="24"/>
          <w:szCs w:val="24"/>
        </w:rPr>
      </w:pPr>
    </w:p>
    <w:tbl>
      <w:tblPr>
        <w:tblStyle w:val="af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tblGrid>
      <w:tr w:rsidR="0089236B" w:rsidTr="0089236B">
        <w:trPr>
          <w:trHeight w:val="1842"/>
        </w:trPr>
        <w:tc>
          <w:tcPr>
            <w:tcW w:w="4928" w:type="dxa"/>
            <w:hideMark/>
          </w:tcPr>
          <w:p w:rsidR="0089236B" w:rsidRDefault="0089236B">
            <w:pPr>
              <w:spacing w:before="240" w:after="240"/>
              <w:contextualSpacing/>
              <w:jc w:val="both"/>
              <w:rPr>
                <w:b/>
                <w:sz w:val="24"/>
                <w:szCs w:val="24"/>
              </w:rPr>
            </w:pPr>
            <w:r>
              <w:rPr>
                <w:b/>
                <w:sz w:val="24"/>
                <w:szCs w:val="24"/>
              </w:rPr>
              <w:t xml:space="preserve">СОГЛАСОВАНО </w:t>
            </w:r>
          </w:p>
          <w:p w:rsidR="0089236B" w:rsidRDefault="0089236B">
            <w:pPr>
              <w:spacing w:before="240" w:after="240"/>
              <w:contextualSpacing/>
              <w:jc w:val="both"/>
              <w:rPr>
                <w:sz w:val="24"/>
                <w:szCs w:val="24"/>
              </w:rPr>
            </w:pPr>
            <w:r>
              <w:rPr>
                <w:sz w:val="24"/>
                <w:szCs w:val="24"/>
              </w:rPr>
              <w:t xml:space="preserve">с координационным советом </w:t>
            </w:r>
          </w:p>
          <w:p w:rsidR="0089236B" w:rsidRDefault="0089236B">
            <w:pPr>
              <w:spacing w:before="240" w:after="240"/>
              <w:contextualSpacing/>
              <w:jc w:val="both"/>
              <w:rPr>
                <w:sz w:val="24"/>
                <w:szCs w:val="24"/>
              </w:rPr>
            </w:pPr>
            <w:r>
              <w:rPr>
                <w:sz w:val="24"/>
                <w:szCs w:val="24"/>
              </w:rPr>
              <w:t>по введению и реализации ФГОС НОО ОВЗ</w:t>
            </w:r>
          </w:p>
          <w:p w:rsidR="0089236B" w:rsidRDefault="0089236B">
            <w:pPr>
              <w:spacing w:before="240" w:after="240"/>
              <w:contextualSpacing/>
              <w:jc w:val="both"/>
              <w:rPr>
                <w:sz w:val="24"/>
                <w:szCs w:val="24"/>
              </w:rPr>
            </w:pPr>
            <w:r>
              <w:rPr>
                <w:sz w:val="24"/>
                <w:szCs w:val="24"/>
              </w:rPr>
              <w:t>в МБОУ «ООШ с. Пионерское»</w:t>
            </w:r>
          </w:p>
          <w:p w:rsidR="0089236B" w:rsidRDefault="0089236B">
            <w:pPr>
              <w:spacing w:before="240" w:after="240"/>
              <w:contextualSpacing/>
              <w:jc w:val="both"/>
              <w:rPr>
                <w:sz w:val="24"/>
                <w:szCs w:val="24"/>
              </w:rPr>
            </w:pPr>
            <w:r>
              <w:rPr>
                <w:sz w:val="24"/>
                <w:szCs w:val="24"/>
              </w:rPr>
              <w:t>Грозненского муниципального района</w:t>
            </w:r>
          </w:p>
          <w:p w:rsidR="0089236B" w:rsidRDefault="0089236B">
            <w:pPr>
              <w:jc w:val="both"/>
              <w:rPr>
                <w:sz w:val="24"/>
                <w:szCs w:val="24"/>
              </w:rPr>
            </w:pPr>
            <w:r>
              <w:rPr>
                <w:sz w:val="24"/>
                <w:szCs w:val="24"/>
              </w:rPr>
              <w:t>______________/</w:t>
            </w:r>
            <w:r>
              <w:rPr>
                <w:sz w:val="24"/>
                <w:szCs w:val="24"/>
                <w:highlight w:val="yellow"/>
              </w:rPr>
              <w:t>Председатель координац</w:t>
            </w:r>
            <w:r>
              <w:rPr>
                <w:sz w:val="24"/>
                <w:szCs w:val="24"/>
                <w:highlight w:val="yellow"/>
              </w:rPr>
              <w:t>и</w:t>
            </w:r>
            <w:r>
              <w:rPr>
                <w:sz w:val="24"/>
                <w:szCs w:val="24"/>
                <w:highlight w:val="yellow"/>
              </w:rPr>
              <w:t xml:space="preserve">онного совета </w:t>
            </w:r>
            <w:r>
              <w:rPr>
                <w:sz w:val="24"/>
                <w:szCs w:val="24"/>
              </w:rPr>
              <w:t>Осаева Т.А-Т</w:t>
            </w:r>
          </w:p>
        </w:tc>
      </w:tr>
    </w:tbl>
    <w:p w:rsidR="000125CC" w:rsidRPr="003D789D" w:rsidRDefault="000125CC" w:rsidP="000125CC">
      <w:pPr>
        <w:spacing w:after="0" w:line="100" w:lineRule="atLeast"/>
        <w:jc w:val="center"/>
        <w:rPr>
          <w:rFonts w:ascii="Times New Roman" w:eastAsia="Times New Roman" w:hAnsi="Times New Roman" w:cs="Times New Roman"/>
          <w:b/>
          <w:bCs/>
          <w:color w:val="auto"/>
          <w:sz w:val="28"/>
          <w:szCs w:val="28"/>
        </w:rPr>
      </w:pPr>
    </w:p>
    <w:p w:rsidR="000125CC" w:rsidRPr="003D789D" w:rsidRDefault="000125CC" w:rsidP="000125CC">
      <w:pPr>
        <w:spacing w:after="0" w:line="100" w:lineRule="atLeast"/>
        <w:jc w:val="center"/>
        <w:rPr>
          <w:rFonts w:ascii="Times New Roman" w:eastAsia="Times New Roman" w:hAnsi="Times New Roman" w:cs="Times New Roman"/>
          <w:b/>
          <w:bCs/>
          <w:color w:val="auto"/>
          <w:sz w:val="28"/>
          <w:szCs w:val="28"/>
        </w:rPr>
      </w:pPr>
    </w:p>
    <w:p w:rsidR="000125CC" w:rsidRPr="003D789D" w:rsidRDefault="000125CC" w:rsidP="000125CC">
      <w:pPr>
        <w:spacing w:after="0" w:line="100" w:lineRule="atLeast"/>
        <w:jc w:val="center"/>
        <w:rPr>
          <w:rFonts w:ascii="Times New Roman" w:eastAsia="Times New Roman" w:hAnsi="Times New Roman" w:cs="Times New Roman"/>
          <w:b/>
          <w:bCs/>
          <w:color w:val="auto"/>
          <w:sz w:val="28"/>
          <w:szCs w:val="28"/>
        </w:rPr>
      </w:pPr>
    </w:p>
    <w:p w:rsidR="000125CC" w:rsidRPr="003D789D" w:rsidRDefault="000125CC" w:rsidP="000125CC">
      <w:pPr>
        <w:spacing w:after="0" w:line="100" w:lineRule="atLeast"/>
        <w:jc w:val="center"/>
        <w:rPr>
          <w:rFonts w:ascii="Times New Roman" w:eastAsia="Times New Roman" w:hAnsi="Times New Roman" w:cs="Times New Roman"/>
          <w:b/>
          <w:bCs/>
          <w:color w:val="auto"/>
          <w:sz w:val="28"/>
          <w:szCs w:val="28"/>
        </w:rPr>
      </w:pPr>
    </w:p>
    <w:p w:rsidR="000125CC" w:rsidRPr="003D789D" w:rsidRDefault="000125CC" w:rsidP="000125CC">
      <w:pPr>
        <w:spacing w:after="0" w:line="100" w:lineRule="atLeast"/>
        <w:jc w:val="center"/>
        <w:rPr>
          <w:rFonts w:ascii="Times New Roman" w:eastAsia="Times New Roman" w:hAnsi="Times New Roman" w:cs="Times New Roman"/>
          <w:b/>
          <w:bCs/>
          <w:color w:val="auto"/>
          <w:sz w:val="28"/>
          <w:szCs w:val="28"/>
        </w:rPr>
      </w:pPr>
    </w:p>
    <w:p w:rsidR="000125CC" w:rsidRPr="003D789D" w:rsidRDefault="000125CC" w:rsidP="000125CC">
      <w:pPr>
        <w:spacing w:after="0" w:line="100" w:lineRule="atLeast"/>
        <w:jc w:val="center"/>
        <w:rPr>
          <w:rFonts w:ascii="Times New Roman" w:eastAsia="Times New Roman" w:hAnsi="Times New Roman" w:cs="Times New Roman"/>
          <w:b/>
          <w:bCs/>
          <w:color w:val="auto"/>
          <w:sz w:val="28"/>
          <w:szCs w:val="28"/>
        </w:rPr>
      </w:pPr>
    </w:p>
    <w:p w:rsidR="000125CC" w:rsidRDefault="000125CC" w:rsidP="000125CC">
      <w:pPr>
        <w:spacing w:after="0" w:line="240" w:lineRule="auto"/>
        <w:jc w:val="center"/>
        <w:rPr>
          <w:rFonts w:hAnsi="Times New Roman"/>
          <w:b/>
          <w:bCs/>
          <w:color w:val="auto"/>
          <w:sz w:val="28"/>
          <w:szCs w:val="28"/>
        </w:rPr>
      </w:pPr>
      <w:r w:rsidRPr="003D789D">
        <w:rPr>
          <w:b/>
          <w:bCs/>
          <w:color w:val="auto"/>
          <w:sz w:val="28"/>
          <w:szCs w:val="28"/>
        </w:rPr>
        <w:br/>
      </w:r>
      <w:r>
        <w:rPr>
          <w:rFonts w:hAnsi="Times New Roman"/>
          <w:b/>
          <w:bCs/>
          <w:color w:val="auto"/>
          <w:sz w:val="28"/>
          <w:szCs w:val="28"/>
        </w:rPr>
        <w:t>А</w:t>
      </w:r>
      <w:r w:rsidRPr="003D789D">
        <w:rPr>
          <w:rFonts w:hAnsi="Times New Roman"/>
          <w:b/>
          <w:bCs/>
          <w:color w:val="auto"/>
          <w:sz w:val="28"/>
          <w:szCs w:val="28"/>
        </w:rPr>
        <w:t>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ОБЩЕОБРАЗОВАТЕЛЬНАЯ</w:t>
      </w:r>
      <w:r w:rsidRPr="003D789D">
        <w:rPr>
          <w:rFonts w:hAnsi="Times New Roman"/>
          <w:b/>
          <w:bCs/>
          <w:color w:val="auto"/>
          <w:sz w:val="28"/>
          <w:szCs w:val="28"/>
        </w:rPr>
        <w:t xml:space="preserve"> </w:t>
      </w:r>
    </w:p>
    <w:p w:rsidR="00403047" w:rsidRDefault="000125CC" w:rsidP="000125CC">
      <w:pPr>
        <w:spacing w:after="0" w:line="240" w:lineRule="auto"/>
        <w:jc w:val="center"/>
        <w:rPr>
          <w:rFonts w:hAnsi="Times New Roman"/>
          <w:b/>
          <w:bCs/>
          <w:color w:val="auto"/>
          <w:sz w:val="28"/>
          <w:szCs w:val="28"/>
        </w:rPr>
      </w:pP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Pr>
          <w:rFonts w:hAnsi="Times New Roman"/>
          <w:b/>
          <w:bCs/>
          <w:color w:val="auto"/>
          <w:sz w:val="28"/>
          <w:szCs w:val="28"/>
        </w:rPr>
        <w:t xml:space="preserve"> </w:t>
      </w:r>
    </w:p>
    <w:p w:rsidR="000125CC" w:rsidRPr="00403047" w:rsidRDefault="000125CC" w:rsidP="000125CC">
      <w:pPr>
        <w:spacing w:after="0" w:line="240" w:lineRule="auto"/>
        <w:jc w:val="center"/>
        <w:rPr>
          <w:rFonts w:ascii="Times New Roman" w:eastAsia="Times New Roman" w:hAnsi="Times New Roman" w:cs="Times New Roman"/>
          <w:bCs/>
          <w:i/>
          <w:color w:val="auto"/>
          <w:sz w:val="28"/>
          <w:szCs w:val="28"/>
        </w:rPr>
      </w:pPr>
      <w:r w:rsidRPr="00403047">
        <w:rPr>
          <w:rFonts w:hAnsi="Times New Roman"/>
          <w:bCs/>
          <w:i/>
          <w:color w:val="auto"/>
          <w:sz w:val="28"/>
          <w:szCs w:val="28"/>
        </w:rPr>
        <w:t>(</w:t>
      </w:r>
      <w:r w:rsidR="00403047" w:rsidRPr="00403047">
        <w:rPr>
          <w:rFonts w:hAnsi="Times New Roman"/>
          <w:bCs/>
          <w:i/>
          <w:color w:val="auto"/>
          <w:sz w:val="28"/>
          <w:szCs w:val="28"/>
        </w:rPr>
        <w:t>ВАРИАНТ</w:t>
      </w:r>
      <w:r w:rsidR="00403047" w:rsidRPr="00403047">
        <w:rPr>
          <w:rFonts w:hAnsi="Times New Roman"/>
          <w:bCs/>
          <w:i/>
          <w:color w:val="auto"/>
          <w:sz w:val="28"/>
          <w:szCs w:val="28"/>
        </w:rPr>
        <w:t xml:space="preserve"> </w:t>
      </w:r>
      <w:r w:rsidRPr="00403047">
        <w:rPr>
          <w:rFonts w:hAnsi="Times New Roman"/>
          <w:bCs/>
          <w:i/>
          <w:color w:val="auto"/>
          <w:sz w:val="28"/>
          <w:szCs w:val="28"/>
        </w:rPr>
        <w:t>1.3)</w:t>
      </w:r>
    </w:p>
    <w:p w:rsidR="000125CC" w:rsidRDefault="000125CC" w:rsidP="000125CC">
      <w:pPr>
        <w:rPr>
          <w:rFonts w:ascii="Times New Roman" w:eastAsia="Times New Roman" w:hAnsi="Times New Roman" w:cs="Times New Roman"/>
          <w:b/>
          <w:bCs/>
          <w:color w:val="auto"/>
          <w:sz w:val="28"/>
          <w:szCs w:val="28"/>
        </w:rPr>
      </w:pPr>
      <w:r w:rsidRPr="003D789D">
        <w:rPr>
          <w:rFonts w:ascii="Times New Roman" w:eastAsia="Times New Roman" w:hAnsi="Times New Roman" w:cs="Times New Roman"/>
          <w:b/>
          <w:bCs/>
          <w:color w:val="auto"/>
          <w:sz w:val="28"/>
          <w:szCs w:val="28"/>
        </w:rPr>
        <w:br w:type="page"/>
      </w:r>
    </w:p>
    <w:p w:rsidR="00F65069" w:rsidRPr="00403047" w:rsidRDefault="00C079E3" w:rsidP="00403047">
      <w:pPr>
        <w:tabs>
          <w:tab w:val="right" w:leader="dot" w:pos="6549"/>
        </w:tabs>
        <w:spacing w:before="240" w:after="120"/>
        <w:ind w:right="142"/>
        <w:jc w:val="center"/>
        <w:outlineLvl w:val="1"/>
        <w:rPr>
          <w:rFonts w:ascii="Times New Roman" w:eastAsia="Times New Roman" w:hAnsi="Times New Roman" w:cs="Times New Roman"/>
          <w:b/>
          <w:bCs/>
          <w:color w:val="auto"/>
          <w:sz w:val="24"/>
          <w:szCs w:val="24"/>
        </w:rPr>
      </w:pPr>
      <w:r w:rsidRPr="00403047">
        <w:rPr>
          <w:rFonts w:ascii="Times New Roman"/>
          <w:b/>
          <w:bCs/>
          <w:color w:val="auto"/>
          <w:sz w:val="24"/>
          <w:szCs w:val="24"/>
        </w:rPr>
        <w:lastRenderedPageBreak/>
        <w:t xml:space="preserve">4.1. </w:t>
      </w:r>
      <w:r w:rsidRPr="00403047">
        <w:rPr>
          <w:rFonts w:hAnsi="Times New Roman"/>
          <w:b/>
          <w:bCs/>
          <w:color w:val="auto"/>
          <w:sz w:val="24"/>
          <w:szCs w:val="24"/>
        </w:rPr>
        <w:t>Целевой</w:t>
      </w:r>
      <w:r w:rsidRPr="00403047">
        <w:rPr>
          <w:rFonts w:hAnsi="Times New Roman"/>
          <w:b/>
          <w:bCs/>
          <w:color w:val="auto"/>
          <w:sz w:val="24"/>
          <w:szCs w:val="24"/>
        </w:rPr>
        <w:t xml:space="preserve"> </w:t>
      </w:r>
      <w:r w:rsidRPr="00403047">
        <w:rPr>
          <w:rFonts w:hAnsi="Times New Roman"/>
          <w:b/>
          <w:bCs/>
          <w:color w:val="auto"/>
          <w:sz w:val="24"/>
          <w:szCs w:val="24"/>
        </w:rPr>
        <w:t>раздел</w:t>
      </w:r>
      <w:bookmarkEnd w:id="77"/>
      <w:bookmarkEnd w:id="78"/>
      <w:bookmarkEnd w:id="79"/>
    </w:p>
    <w:p w:rsidR="00F65069" w:rsidRPr="00403047" w:rsidRDefault="00C079E3" w:rsidP="00403047">
      <w:pPr>
        <w:tabs>
          <w:tab w:val="right" w:leader="dot" w:pos="6549"/>
        </w:tabs>
        <w:spacing w:before="120" w:after="120"/>
        <w:jc w:val="center"/>
        <w:outlineLvl w:val="2"/>
        <w:rPr>
          <w:rFonts w:ascii="Times New Roman" w:eastAsia="Times New Roman" w:hAnsi="Times New Roman" w:cs="Times New Roman"/>
          <w:color w:val="auto"/>
          <w:sz w:val="24"/>
          <w:szCs w:val="24"/>
          <w:u w:val="single"/>
        </w:rPr>
      </w:pPr>
      <w:bookmarkStart w:id="80" w:name="_Toc432958055"/>
      <w:bookmarkStart w:id="81" w:name="_Toc432960479"/>
      <w:bookmarkStart w:id="82" w:name="_Toc433014104"/>
      <w:r w:rsidRPr="00403047">
        <w:rPr>
          <w:rFonts w:ascii="Times New Roman"/>
          <w:b/>
          <w:bCs/>
          <w:color w:val="auto"/>
          <w:sz w:val="24"/>
          <w:szCs w:val="24"/>
        </w:rPr>
        <w:t xml:space="preserve">4.1.1. </w:t>
      </w:r>
      <w:r w:rsidRPr="00403047">
        <w:rPr>
          <w:rFonts w:hAnsi="Times New Roman"/>
          <w:b/>
          <w:bCs/>
          <w:color w:val="auto"/>
          <w:sz w:val="24"/>
          <w:szCs w:val="24"/>
        </w:rPr>
        <w:t>Пояснительная</w:t>
      </w:r>
      <w:r w:rsidRPr="00403047">
        <w:rPr>
          <w:rFonts w:hAnsi="Times New Roman"/>
          <w:b/>
          <w:bCs/>
          <w:color w:val="auto"/>
          <w:sz w:val="24"/>
          <w:szCs w:val="24"/>
        </w:rPr>
        <w:t xml:space="preserve"> </w:t>
      </w:r>
      <w:r w:rsidRPr="00403047">
        <w:rPr>
          <w:rFonts w:hAnsi="Times New Roman"/>
          <w:b/>
          <w:bCs/>
          <w:color w:val="auto"/>
          <w:sz w:val="24"/>
          <w:szCs w:val="24"/>
        </w:rPr>
        <w:t>записка</w:t>
      </w:r>
      <w:bookmarkEnd w:id="80"/>
      <w:bookmarkEnd w:id="81"/>
      <w:bookmarkEnd w:id="82"/>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z w:val="24"/>
          <w:szCs w:val="24"/>
        </w:rPr>
      </w:pPr>
      <w:r w:rsidRPr="00403047">
        <w:rPr>
          <w:rFonts w:ascii="Times New Roman" w:hAnsi="Times New Roman" w:cs="Times New Roman"/>
          <w:b/>
          <w:bCs/>
          <w:i/>
          <w:iCs/>
          <w:color w:val="auto"/>
          <w:spacing w:val="2"/>
          <w:sz w:val="24"/>
          <w:szCs w:val="24"/>
        </w:rPr>
        <w:t xml:space="preserve">Цели реализации адаптированной основной общеобразовательной программы начального общего образования. </w:t>
      </w:r>
      <w:r w:rsidRPr="00403047">
        <w:rPr>
          <w:rFonts w:ascii="Times New Roman" w:hAnsi="Times New Roman" w:cs="Times New Roman"/>
          <w:color w:val="auto"/>
          <w:sz w:val="24"/>
          <w:szCs w:val="24"/>
        </w:rPr>
        <w:t>Адаптированная основная общеобразовательная пр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грамма начального общего образования для глухих обучающихся с интеллектуальной н</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достаточностью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нятыми в семье и обществе духовно-нравственными и социокультурными ценностями.</w:t>
      </w:r>
    </w:p>
    <w:p w:rsidR="00F65069" w:rsidRPr="00403047" w:rsidRDefault="00C079E3" w:rsidP="00403047">
      <w:pPr>
        <w:pStyle w:val="14TexstOSNOVA1012"/>
        <w:spacing w:line="276" w:lineRule="auto"/>
        <w:ind w:firstLine="709"/>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Принципы и подходы к формированию АООП НОО </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Представлены в разделе 1. Общие положения.</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kern w:val="28"/>
          <w:sz w:val="24"/>
          <w:szCs w:val="24"/>
        </w:rPr>
      </w:pPr>
      <w:r w:rsidRPr="00403047">
        <w:rPr>
          <w:rFonts w:ascii="Times New Roman" w:hAnsi="Times New Roman" w:cs="Times New Roman"/>
          <w:color w:val="auto"/>
          <w:kern w:val="28"/>
          <w:sz w:val="24"/>
          <w:szCs w:val="24"/>
        </w:rPr>
        <w:t xml:space="preserve">В основу разработки АООП НОО для </w:t>
      </w:r>
      <w:r w:rsidRPr="00403047">
        <w:rPr>
          <w:rFonts w:ascii="Times New Roman" w:hAnsi="Times New Roman" w:cs="Times New Roman"/>
          <w:color w:val="auto"/>
          <w:sz w:val="24"/>
          <w:szCs w:val="24"/>
        </w:rPr>
        <w:t>глухих обучающихся с интеллектуальной н</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достаточностью</w:t>
      </w:r>
      <w:r w:rsidRPr="00403047">
        <w:rPr>
          <w:rFonts w:ascii="Times New Roman" w:hAnsi="Times New Roman" w:cs="Times New Roman"/>
          <w:color w:val="auto"/>
          <w:kern w:val="28"/>
          <w:sz w:val="24"/>
          <w:szCs w:val="24"/>
        </w:rPr>
        <w:t xml:space="preserve"> заложены дифференцированный и личностно - деятельностный подходы.</w:t>
      </w:r>
    </w:p>
    <w:p w:rsidR="00F65069" w:rsidRPr="00403047" w:rsidRDefault="00C079E3" w:rsidP="00403047">
      <w:pPr>
        <w:spacing w:after="0"/>
        <w:ind w:firstLine="709"/>
        <w:jc w:val="both"/>
        <w:rPr>
          <w:rFonts w:ascii="Times New Roman" w:eastAsia="Times New Roman" w:hAnsi="Times New Roman" w:cs="Times New Roman"/>
          <w:color w:val="auto"/>
          <w:kern w:val="28"/>
          <w:sz w:val="24"/>
          <w:szCs w:val="24"/>
        </w:rPr>
      </w:pPr>
      <w:r w:rsidRPr="00403047">
        <w:rPr>
          <w:rFonts w:ascii="Times New Roman" w:hAnsi="Times New Roman" w:cs="Times New Roman"/>
          <w:color w:val="auto"/>
          <w:kern w:val="28"/>
          <w:sz w:val="24"/>
          <w:szCs w:val="24"/>
        </w:rPr>
        <w:t>Дифференцированный подход к построению АООП НОО для глухих обучающихся с легкой умственной отсталости  основан на учете особых образовательных потребностей этих обучающихся, которые проявляются в неоднородности их возможностей освоения содержания образования. Учет  типологических и индивидуальных особенностей  разв</w:t>
      </w:r>
      <w:r w:rsidRPr="00403047">
        <w:rPr>
          <w:rFonts w:ascii="Times New Roman" w:hAnsi="Times New Roman" w:cs="Times New Roman"/>
          <w:color w:val="auto"/>
          <w:kern w:val="28"/>
          <w:sz w:val="24"/>
          <w:szCs w:val="24"/>
        </w:rPr>
        <w:t>и</w:t>
      </w:r>
      <w:r w:rsidRPr="00403047">
        <w:rPr>
          <w:rFonts w:ascii="Times New Roman" w:hAnsi="Times New Roman" w:cs="Times New Roman"/>
          <w:color w:val="auto"/>
          <w:kern w:val="28"/>
          <w:sz w:val="24"/>
          <w:szCs w:val="24"/>
        </w:rPr>
        <w:t>тия предполагает создание разных вариантов образовательной программы, в том числе и на основе индивидуального учебного плана. Варианты АООП создаются в соответствии со сформулированными в ФГОС НОО глухих обучающихся дифференцированными тр</w:t>
      </w:r>
      <w:r w:rsidRPr="00403047">
        <w:rPr>
          <w:rFonts w:ascii="Times New Roman" w:hAnsi="Times New Roman" w:cs="Times New Roman"/>
          <w:color w:val="auto"/>
          <w:kern w:val="28"/>
          <w:sz w:val="24"/>
          <w:szCs w:val="24"/>
        </w:rPr>
        <w:t>е</w:t>
      </w:r>
      <w:r w:rsidRPr="00403047">
        <w:rPr>
          <w:rFonts w:ascii="Times New Roman" w:hAnsi="Times New Roman" w:cs="Times New Roman"/>
          <w:color w:val="auto"/>
          <w:kern w:val="28"/>
          <w:sz w:val="24"/>
          <w:szCs w:val="24"/>
        </w:rPr>
        <w:t>бованиями к структуре АООП, к условиям реализации АООП и к результатам образов</w:t>
      </w:r>
      <w:r w:rsidRPr="00403047">
        <w:rPr>
          <w:rFonts w:ascii="Times New Roman" w:hAnsi="Times New Roman" w:cs="Times New Roman"/>
          <w:color w:val="auto"/>
          <w:kern w:val="28"/>
          <w:sz w:val="24"/>
          <w:szCs w:val="24"/>
        </w:rPr>
        <w:t>а</w:t>
      </w:r>
      <w:r w:rsidRPr="00403047">
        <w:rPr>
          <w:rFonts w:ascii="Times New Roman" w:hAnsi="Times New Roman" w:cs="Times New Roman"/>
          <w:color w:val="auto"/>
          <w:kern w:val="28"/>
          <w:sz w:val="24"/>
          <w:szCs w:val="24"/>
        </w:rPr>
        <w:t>ния.</w:t>
      </w:r>
    </w:p>
    <w:p w:rsidR="00F65069" w:rsidRPr="00403047" w:rsidRDefault="00C079E3" w:rsidP="00403047">
      <w:pPr>
        <w:spacing w:after="0"/>
        <w:ind w:firstLine="709"/>
        <w:jc w:val="both"/>
        <w:rPr>
          <w:rFonts w:ascii="Times New Roman" w:eastAsia="Times New Roman" w:hAnsi="Times New Roman" w:cs="Times New Roman"/>
          <w:color w:val="auto"/>
          <w:kern w:val="28"/>
          <w:sz w:val="24"/>
          <w:szCs w:val="24"/>
        </w:rPr>
      </w:pPr>
      <w:r w:rsidRPr="00403047">
        <w:rPr>
          <w:rFonts w:ascii="Times New Roman" w:hAnsi="Times New Roman" w:cs="Times New Roman"/>
          <w:b/>
          <w:bCs/>
          <w:i/>
          <w:iCs/>
          <w:color w:val="auto"/>
          <w:kern w:val="28"/>
          <w:sz w:val="24"/>
          <w:szCs w:val="24"/>
        </w:rPr>
        <w:t>Личностно- деятельностный</w:t>
      </w:r>
      <w:r w:rsidRPr="00403047">
        <w:rPr>
          <w:rFonts w:ascii="Times New Roman" w:hAnsi="Times New Roman" w:cs="Times New Roman"/>
          <w:color w:val="auto"/>
          <w:kern w:val="28"/>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проце</w:t>
      </w:r>
      <w:r w:rsidRPr="00403047">
        <w:rPr>
          <w:rFonts w:ascii="Times New Roman" w:hAnsi="Times New Roman" w:cs="Times New Roman"/>
          <w:color w:val="auto"/>
          <w:kern w:val="28"/>
          <w:sz w:val="24"/>
          <w:szCs w:val="24"/>
        </w:rPr>
        <w:t>с</w:t>
      </w:r>
      <w:r w:rsidRPr="00403047">
        <w:rPr>
          <w:rFonts w:ascii="Times New Roman" w:hAnsi="Times New Roman" w:cs="Times New Roman"/>
          <w:color w:val="auto"/>
          <w:kern w:val="28"/>
          <w:sz w:val="24"/>
          <w:szCs w:val="24"/>
        </w:rPr>
        <w:t>са обучения и воспитания учащихся, структуру образовательной деятельности с учетом общих закономерностей развития детей с нормальным и нарушенным развитием.</w:t>
      </w:r>
    </w:p>
    <w:p w:rsidR="00F65069" w:rsidRPr="00403047" w:rsidRDefault="00C079E3" w:rsidP="00403047">
      <w:pPr>
        <w:spacing w:after="0"/>
        <w:ind w:firstLine="709"/>
        <w:jc w:val="both"/>
        <w:rPr>
          <w:rFonts w:ascii="Times New Roman" w:eastAsia="Times New Roman" w:hAnsi="Times New Roman" w:cs="Times New Roman"/>
          <w:color w:val="auto"/>
          <w:kern w:val="28"/>
          <w:sz w:val="24"/>
          <w:szCs w:val="24"/>
        </w:rPr>
      </w:pPr>
      <w:r w:rsidRPr="00403047">
        <w:rPr>
          <w:rFonts w:ascii="Times New Roman" w:hAnsi="Times New Roman" w:cs="Times New Roman"/>
          <w:color w:val="auto"/>
          <w:kern w:val="28"/>
          <w:sz w:val="24"/>
          <w:szCs w:val="24"/>
        </w:rPr>
        <w:t xml:space="preserve">Деятельностный подход в образовании строится на признании того, что развитие личности глухих обучающихся с легкой формой интеллектуального нарушения младшего школьного возраста определяется характером включения их в посильную познавательную предметно-практическую учебную деятельность. </w:t>
      </w:r>
    </w:p>
    <w:p w:rsidR="00F65069" w:rsidRPr="00403047" w:rsidRDefault="00C079E3" w:rsidP="00403047">
      <w:pPr>
        <w:pStyle w:val="14TexstOSNOVA1012"/>
        <w:spacing w:line="276" w:lineRule="auto"/>
        <w:ind w:firstLine="709"/>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Общая характеристика АООП НОО</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Реализация АООП НОО (вариант 1.3) предполагает, что глухой обучающийся 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нормативно  развивающихся сверстников.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Нормативный срок освоения адаптированной основной образовательной програ</w:t>
      </w:r>
      <w:r w:rsidRPr="00403047">
        <w:rPr>
          <w:rFonts w:ascii="Times New Roman" w:hAnsi="Times New Roman" w:cs="Times New Roman"/>
          <w:color w:val="auto"/>
          <w:sz w:val="24"/>
          <w:szCs w:val="24"/>
        </w:rPr>
        <w:t>м</w:t>
      </w:r>
      <w:r w:rsidRPr="00403047">
        <w:rPr>
          <w:rFonts w:ascii="Times New Roman" w:hAnsi="Times New Roman" w:cs="Times New Roman"/>
          <w:color w:val="auto"/>
          <w:sz w:val="24"/>
          <w:szCs w:val="24"/>
        </w:rPr>
        <w:t>мы начального общего образования для глухих обучающихся (вариант 1.3) составляет 6 лет (1-</w:t>
      </w:r>
      <w:r w:rsidRPr="00403047">
        <w:rPr>
          <w:rFonts w:ascii="Times New Roman" w:hAnsi="Times New Roman" w:cs="Times New Roman"/>
          <w:color w:val="auto"/>
          <w:sz w:val="24"/>
          <w:szCs w:val="24"/>
          <w:lang w:val="en-US"/>
        </w:rPr>
        <w:t>VI</w:t>
      </w:r>
      <w:r w:rsidRPr="00403047">
        <w:rPr>
          <w:rFonts w:ascii="Times New Roman" w:hAnsi="Times New Roman" w:cs="Times New Roman"/>
          <w:color w:val="auto"/>
          <w:sz w:val="24"/>
          <w:szCs w:val="24"/>
        </w:rPr>
        <w:t xml:space="preserve"> классы).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На основе Стандарта создается АООП НОО, к которой может быть с учетом образовательных потребностей групп или отдельных обучающихся создано несколько учебных планов, в том числе индивидуальные учебные планы.</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связи со значительной вынужденной упрощённостью среды обучения и воспит</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ния, максимально приспособленной к обучающемуся и ограничивающей его жизненный </w:t>
      </w:r>
      <w:r w:rsidRPr="00403047">
        <w:rPr>
          <w:rFonts w:ascii="Times New Roman" w:hAnsi="Times New Roman" w:cs="Times New Roman"/>
          <w:color w:val="auto"/>
          <w:sz w:val="24"/>
          <w:szCs w:val="24"/>
        </w:rPr>
        <w:lastRenderedPageBreak/>
        <w:t>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 xml:space="preserve">ся сверстниками.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Глухой обучающийся, осваивающий вариант 1.3, имеет право на прохождение т</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кущей, промежуточной и государственной итоговой аттестации в иных формах</w:t>
      </w:r>
      <w:r w:rsidRPr="00403047">
        <w:rPr>
          <w:rFonts w:ascii="Times New Roman" w:eastAsia="Times New Roman" w:hAnsi="Times New Roman" w:cs="Times New Roman"/>
          <w:color w:val="auto"/>
          <w:sz w:val="24"/>
          <w:szCs w:val="24"/>
          <w:vertAlign w:val="superscript"/>
        </w:rPr>
        <w:footnoteReference w:id="23"/>
      </w:r>
      <w:r w:rsidRPr="00403047">
        <w:rPr>
          <w:rFonts w:ascii="Times New Roman" w:hAnsi="Times New Roman" w:cs="Times New Roman"/>
          <w:color w:val="auto"/>
          <w:sz w:val="24"/>
          <w:szCs w:val="24"/>
        </w:rPr>
        <w:t>. Вариант 1.3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циях, осуществляющих образовательную деятельность</w:t>
      </w:r>
      <w:r w:rsidRPr="00403047">
        <w:rPr>
          <w:rFonts w:ascii="Times New Roman" w:eastAsia="Times New Roman" w:hAnsi="Times New Roman" w:cs="Times New Roman"/>
          <w:color w:val="auto"/>
          <w:sz w:val="24"/>
          <w:szCs w:val="24"/>
          <w:vertAlign w:val="superscript"/>
        </w:rPr>
        <w:footnoteReference w:id="24"/>
      </w:r>
      <w:r w:rsidRPr="00403047">
        <w:rPr>
          <w:rFonts w:ascii="Times New Roman" w:hAnsi="Times New Roman" w:cs="Times New Roman"/>
          <w:color w:val="auto"/>
          <w:sz w:val="24"/>
          <w:szCs w:val="24"/>
        </w:rPr>
        <w:t>.</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Для обеспечения освоения обучающимися с ограниченными возможностями зд</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ровья образовательной программы может быть реализована сетевая форма взаимоде</w:t>
      </w:r>
      <w:r w:rsidRPr="00403047">
        <w:rPr>
          <w:rFonts w:ascii="Times New Roman" w:hAnsi="Times New Roman" w:cs="Times New Roman"/>
          <w:color w:val="auto"/>
          <w:sz w:val="24"/>
          <w:szCs w:val="24"/>
        </w:rPr>
        <w:t>й</w:t>
      </w:r>
      <w:r w:rsidRPr="00403047">
        <w:rPr>
          <w:rFonts w:ascii="Times New Roman" w:hAnsi="Times New Roman" w:cs="Times New Roman"/>
          <w:color w:val="auto"/>
          <w:sz w:val="24"/>
          <w:szCs w:val="24"/>
        </w:rPr>
        <w:t>ствия с использованием ресурсов как образовательных, так и иных организаций</w:t>
      </w:r>
      <w:r w:rsidRPr="00403047">
        <w:rPr>
          <w:rFonts w:ascii="Times New Roman" w:eastAsia="Times New Roman" w:hAnsi="Times New Roman" w:cs="Times New Roman"/>
          <w:color w:val="auto"/>
          <w:sz w:val="24"/>
          <w:szCs w:val="24"/>
          <w:vertAlign w:val="superscript"/>
        </w:rPr>
        <w:footnoteReference w:id="25"/>
      </w:r>
      <w:r w:rsidRPr="00403047">
        <w:rPr>
          <w:rFonts w:ascii="Times New Roman" w:hAnsi="Times New Roman" w:cs="Times New Roman"/>
          <w:color w:val="auto"/>
          <w:sz w:val="24"/>
          <w:szCs w:val="24"/>
        </w:rPr>
        <w:t>.</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Психолого-педагогическая характеристика глухих обучающихся.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По варианту 1.3 обучаются глухие дети с интеллектуальной недостаточностью: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происхожд</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ния, в результате которой длительное время отмечается функциональная незрелость це</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 xml:space="preserve">тральной нервной системы.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Для глухих обучающихся с легкой интеллектуальной недостаточностью характе</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ны детерминирующиеся особенности высшей нервной деятельности и темперамента, пр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также из-за нев</w:t>
      </w:r>
      <w:r w:rsidRPr="00403047">
        <w:rPr>
          <w:rFonts w:ascii="Times New Roman" w:hAnsi="Times New Roman" w:cs="Times New Roman"/>
          <w:color w:val="auto"/>
          <w:sz w:val="24"/>
          <w:szCs w:val="24"/>
        </w:rPr>
        <w:t>ы</w:t>
      </w:r>
      <w:r w:rsidRPr="00403047">
        <w:rPr>
          <w:rFonts w:ascii="Times New Roman" w:hAnsi="Times New Roman" w:cs="Times New Roman"/>
          <w:color w:val="auto"/>
          <w:sz w:val="24"/>
          <w:szCs w:val="24"/>
        </w:rPr>
        <w:t>сокого уровня волевого развития.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Осложненные варианты нарушенного развития обусловливают особые образов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тельные потребности этих детей и требуют специальных условий организации педагог</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 xml:space="preserve">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w:t>
      </w:r>
      <w:r w:rsidRPr="00403047">
        <w:rPr>
          <w:rFonts w:ascii="Times New Roman" w:hAnsi="Times New Roman" w:cs="Times New Roman"/>
          <w:b/>
          <w:bCs/>
          <w:i/>
          <w:iCs/>
          <w:color w:val="auto"/>
          <w:sz w:val="24"/>
          <w:szCs w:val="24"/>
        </w:rPr>
        <w:t>индивидуального клинико – психол</w:t>
      </w:r>
      <w:r w:rsidRPr="00403047">
        <w:rPr>
          <w:rFonts w:ascii="Times New Roman" w:hAnsi="Times New Roman" w:cs="Times New Roman"/>
          <w:b/>
          <w:bCs/>
          <w:i/>
          <w:iCs/>
          <w:color w:val="auto"/>
          <w:sz w:val="24"/>
          <w:szCs w:val="24"/>
        </w:rPr>
        <w:t>о</w:t>
      </w:r>
      <w:r w:rsidRPr="00403047">
        <w:rPr>
          <w:rFonts w:ascii="Times New Roman" w:hAnsi="Times New Roman" w:cs="Times New Roman"/>
          <w:b/>
          <w:bCs/>
          <w:i/>
          <w:iCs/>
          <w:color w:val="auto"/>
          <w:sz w:val="24"/>
          <w:szCs w:val="24"/>
        </w:rPr>
        <w:t>го-педагогического подхода</w:t>
      </w:r>
      <w:r w:rsidRPr="00403047">
        <w:rPr>
          <w:rFonts w:ascii="Times New Roman" w:hAnsi="Times New Roman" w:cs="Times New Roman"/>
          <w:color w:val="auto"/>
          <w:sz w:val="24"/>
          <w:szCs w:val="24"/>
        </w:rPr>
        <w:t>, учитывающего особенности сложной структуры нарушения каждого глухого обучающегося с интеллектуальной недостаточностью.</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Комплексное психолого-педагогическое обследование каждого ученика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школе, так и в с</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lastRenderedPageBreak/>
        <w:t>мье. При сложной структуре дефекта  обучение ребенка носит  компенсирующий хара</w:t>
      </w:r>
      <w:r w:rsidRPr="00403047">
        <w:rPr>
          <w:rFonts w:ascii="Times New Roman" w:hAnsi="Times New Roman" w:cs="Times New Roman"/>
          <w:color w:val="auto"/>
          <w:sz w:val="24"/>
          <w:szCs w:val="24"/>
        </w:rPr>
        <w:t>к</w:t>
      </w:r>
      <w:r w:rsidRPr="00403047">
        <w:rPr>
          <w:rFonts w:ascii="Times New Roman" w:hAnsi="Times New Roman" w:cs="Times New Roman"/>
          <w:color w:val="auto"/>
          <w:sz w:val="24"/>
          <w:szCs w:val="24"/>
        </w:rPr>
        <w:t>тер, определяя приоритет «жизненных» (социальных) компетенций над «академическ</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ми».  Основной задачей обучения и воспитания становится формирование жизненных компетенций: формирование элементарной картины мира: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w:t>
      </w:r>
      <w:r w:rsidRPr="00403047">
        <w:rPr>
          <w:rFonts w:ascii="Times New Roman" w:hAnsi="Times New Roman" w:cs="Times New Roman"/>
          <w:color w:val="auto"/>
          <w:sz w:val="24"/>
          <w:szCs w:val="24"/>
        </w:rPr>
        <w:t>ч</w:t>
      </w:r>
      <w:r w:rsidRPr="00403047">
        <w:rPr>
          <w:rFonts w:ascii="Times New Roman" w:hAnsi="Times New Roman" w:cs="Times New Roman"/>
          <w:color w:val="auto"/>
          <w:sz w:val="24"/>
          <w:szCs w:val="24"/>
        </w:rPr>
        <w:t xml:space="preserve">ностных отношений: поведения со взрослыми и сверстниками в школе, дома, на улице и т.д. </w:t>
      </w:r>
    </w:p>
    <w:p w:rsidR="00F65069" w:rsidRPr="00403047" w:rsidRDefault="00C079E3" w:rsidP="00403047">
      <w:pPr>
        <w:pStyle w:val="14TexstOSNOVA1012"/>
        <w:spacing w:line="276" w:lineRule="auto"/>
        <w:ind w:firstLine="709"/>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Особые образовательные потребности глухих обучающихся:</w:t>
      </w:r>
    </w:p>
    <w:p w:rsidR="00F65069" w:rsidRPr="00403047" w:rsidRDefault="00C079E3" w:rsidP="00403047">
      <w:pPr>
        <w:widowControl w:val="0"/>
        <w:numPr>
          <w:ilvl w:val="0"/>
          <w:numId w:val="515"/>
        </w:numPr>
        <w:tabs>
          <w:tab w:val="num" w:pos="283"/>
          <w:tab w:val="left" w:pos="360"/>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65069" w:rsidRPr="00403047" w:rsidRDefault="00C079E3" w:rsidP="00403047">
      <w:pPr>
        <w:widowControl w:val="0"/>
        <w:numPr>
          <w:ilvl w:val="0"/>
          <w:numId w:val="516"/>
        </w:numPr>
        <w:tabs>
          <w:tab w:val="num" w:pos="283"/>
          <w:tab w:val="left" w:pos="360"/>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элементарных операций наглядно-образной мыслительной деятельности: сравнение, обобщение;</w:t>
      </w:r>
    </w:p>
    <w:p w:rsidR="00F65069" w:rsidRPr="00403047" w:rsidRDefault="00C079E3" w:rsidP="00403047">
      <w:pPr>
        <w:widowControl w:val="0"/>
        <w:numPr>
          <w:ilvl w:val="0"/>
          <w:numId w:val="517"/>
        </w:numPr>
        <w:tabs>
          <w:tab w:val="num" w:pos="283"/>
          <w:tab w:val="left" w:pos="360"/>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повышение уровня общего развития;</w:t>
      </w:r>
    </w:p>
    <w:p w:rsidR="00F65069" w:rsidRPr="00403047" w:rsidRDefault="00C079E3" w:rsidP="00403047">
      <w:pPr>
        <w:widowControl w:val="0"/>
        <w:numPr>
          <w:ilvl w:val="0"/>
          <w:numId w:val="518"/>
        </w:numPr>
        <w:tabs>
          <w:tab w:val="num" w:pos="283"/>
          <w:tab w:val="left" w:pos="360"/>
        </w:tabs>
        <w:spacing w:after="0"/>
        <w:ind w:left="0"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color w:val="auto"/>
          <w:sz w:val="24"/>
          <w:szCs w:val="24"/>
        </w:rPr>
        <w:t>коррекция познавательной деятельности с широкой опорой на предметно-практическое обучение;</w:t>
      </w:r>
    </w:p>
    <w:p w:rsidR="00F65069" w:rsidRPr="00403047" w:rsidRDefault="00C079E3" w:rsidP="00403047">
      <w:pPr>
        <w:widowControl w:val="0"/>
        <w:numPr>
          <w:ilvl w:val="0"/>
          <w:numId w:val="519"/>
        </w:numPr>
        <w:tabs>
          <w:tab w:val="num" w:pos="283"/>
          <w:tab w:val="left" w:pos="360"/>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обеспечение формирования жизненных компетенций, способствующих 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лучению образования и социальной адаптации обучающихся. </w:t>
      </w:r>
    </w:p>
    <w:p w:rsidR="00F65069" w:rsidRPr="00403047" w:rsidRDefault="00F65069" w:rsidP="00403047">
      <w:pPr>
        <w:widowControl w:val="0"/>
        <w:spacing w:after="0"/>
        <w:ind w:firstLine="709"/>
        <w:jc w:val="both"/>
        <w:rPr>
          <w:rFonts w:ascii="Times New Roman" w:eastAsia="Times New Roman" w:hAnsi="Times New Roman" w:cs="Times New Roman"/>
          <w:color w:val="auto"/>
          <w:sz w:val="24"/>
          <w:szCs w:val="24"/>
        </w:rPr>
      </w:pP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pacing w:val="2"/>
          <w:sz w:val="24"/>
          <w:szCs w:val="24"/>
        </w:rPr>
      </w:pPr>
      <w:r w:rsidRPr="00403047">
        <w:rPr>
          <w:rFonts w:ascii="Times New Roman" w:hAnsi="Times New Roman" w:cs="Times New Roman"/>
          <w:color w:val="auto"/>
          <w:spacing w:val="2"/>
          <w:sz w:val="24"/>
          <w:szCs w:val="24"/>
        </w:rPr>
        <w:t>Адаптированная основная образовательная программа начального общего обр</w:t>
      </w:r>
      <w:r w:rsidRPr="00403047">
        <w:rPr>
          <w:rFonts w:ascii="Times New Roman" w:hAnsi="Times New Roman" w:cs="Times New Roman"/>
          <w:color w:val="auto"/>
          <w:spacing w:val="2"/>
          <w:sz w:val="24"/>
          <w:szCs w:val="24"/>
        </w:rPr>
        <w:t>а</w:t>
      </w:r>
      <w:r w:rsidRPr="00403047">
        <w:rPr>
          <w:rFonts w:ascii="Times New Roman" w:hAnsi="Times New Roman" w:cs="Times New Roman"/>
          <w:color w:val="auto"/>
          <w:spacing w:val="2"/>
          <w:sz w:val="24"/>
          <w:szCs w:val="24"/>
        </w:rPr>
        <w:t xml:space="preserve">зования для </w:t>
      </w:r>
      <w:r w:rsidRPr="00403047">
        <w:rPr>
          <w:rFonts w:ascii="Times New Roman" w:hAnsi="Times New Roman" w:cs="Times New Roman"/>
          <w:color w:val="auto"/>
          <w:sz w:val="24"/>
          <w:szCs w:val="24"/>
        </w:rPr>
        <w:t>глухих обучающихся</w:t>
      </w:r>
      <w:r w:rsidRPr="00403047">
        <w:rPr>
          <w:rFonts w:ascii="Times New Roman" w:hAnsi="Times New Roman" w:cs="Times New Roman"/>
          <w:color w:val="auto"/>
          <w:spacing w:val="2"/>
          <w:sz w:val="24"/>
          <w:szCs w:val="24"/>
        </w:rPr>
        <w:t xml:space="preserve">  (вариант 1.3) содержит:</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-планируемые результаты освоения АООП НОО; </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-систему оценки достижения обучающимися планируемых результатов освоения АООП НОО; </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-учебный план; </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-программы отдельных учебных предметов; </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-программу духовно-нравственного воспитания; </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-программу коррекционной работы; </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pacing w:val="2"/>
          <w:sz w:val="24"/>
          <w:szCs w:val="24"/>
        </w:rPr>
      </w:pPr>
      <w:r w:rsidRPr="00403047">
        <w:rPr>
          <w:rFonts w:ascii="Times New Roman" w:hAnsi="Times New Roman" w:cs="Times New Roman"/>
          <w:color w:val="auto"/>
          <w:spacing w:val="2"/>
          <w:sz w:val="24"/>
          <w:szCs w:val="24"/>
        </w:rPr>
        <w:t>-программу формирования экологической культуры, здорового и безопасного о</w:t>
      </w:r>
      <w:r w:rsidRPr="00403047">
        <w:rPr>
          <w:rFonts w:ascii="Times New Roman" w:hAnsi="Times New Roman" w:cs="Times New Roman"/>
          <w:color w:val="auto"/>
          <w:spacing w:val="2"/>
          <w:sz w:val="24"/>
          <w:szCs w:val="24"/>
        </w:rPr>
        <w:t>б</w:t>
      </w:r>
      <w:r w:rsidRPr="00403047">
        <w:rPr>
          <w:rFonts w:ascii="Times New Roman" w:hAnsi="Times New Roman" w:cs="Times New Roman"/>
          <w:color w:val="auto"/>
          <w:spacing w:val="2"/>
          <w:sz w:val="24"/>
          <w:szCs w:val="24"/>
        </w:rPr>
        <w:t xml:space="preserve">раза жизни; </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pacing w:val="2"/>
          <w:sz w:val="24"/>
          <w:szCs w:val="24"/>
        </w:rPr>
      </w:pPr>
      <w:r w:rsidRPr="00403047">
        <w:rPr>
          <w:rFonts w:ascii="Times New Roman" w:hAnsi="Times New Roman" w:cs="Times New Roman"/>
          <w:color w:val="auto"/>
          <w:spacing w:val="2"/>
          <w:sz w:val="24"/>
          <w:szCs w:val="24"/>
        </w:rPr>
        <w:t>-программу внеурочной деятельности (включая коррекционно-развивающие зан</w:t>
      </w:r>
      <w:r w:rsidRPr="00403047">
        <w:rPr>
          <w:rFonts w:ascii="Times New Roman" w:hAnsi="Times New Roman" w:cs="Times New Roman"/>
          <w:color w:val="auto"/>
          <w:spacing w:val="2"/>
          <w:sz w:val="24"/>
          <w:szCs w:val="24"/>
        </w:rPr>
        <w:t>я</w:t>
      </w:r>
      <w:r w:rsidRPr="00403047">
        <w:rPr>
          <w:rFonts w:ascii="Times New Roman" w:hAnsi="Times New Roman" w:cs="Times New Roman"/>
          <w:color w:val="auto"/>
          <w:spacing w:val="2"/>
          <w:sz w:val="24"/>
          <w:szCs w:val="24"/>
        </w:rPr>
        <w:t xml:space="preserve">тия); </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pacing w:val="2"/>
          <w:sz w:val="24"/>
          <w:szCs w:val="24"/>
        </w:rPr>
      </w:pPr>
      <w:r w:rsidRPr="00403047">
        <w:rPr>
          <w:rFonts w:ascii="Times New Roman" w:hAnsi="Times New Roman" w:cs="Times New Roman"/>
          <w:color w:val="auto"/>
          <w:spacing w:val="2"/>
          <w:sz w:val="24"/>
          <w:szCs w:val="24"/>
        </w:rPr>
        <w:t>-систему условий реализации адаптированной основной образовательной пр</w:t>
      </w:r>
      <w:r w:rsidRPr="00403047">
        <w:rPr>
          <w:rFonts w:ascii="Times New Roman" w:hAnsi="Times New Roman" w:cs="Times New Roman"/>
          <w:color w:val="auto"/>
          <w:spacing w:val="2"/>
          <w:sz w:val="24"/>
          <w:szCs w:val="24"/>
        </w:rPr>
        <w:t>о</w:t>
      </w:r>
      <w:r w:rsidRPr="00403047">
        <w:rPr>
          <w:rFonts w:ascii="Times New Roman" w:hAnsi="Times New Roman" w:cs="Times New Roman"/>
          <w:color w:val="auto"/>
          <w:spacing w:val="2"/>
          <w:sz w:val="24"/>
          <w:szCs w:val="24"/>
        </w:rPr>
        <w:t xml:space="preserve">граммы начального общего образования в соответствии с требованиями Стандарта. </w:t>
      </w:r>
    </w:p>
    <w:p w:rsidR="00F65069" w:rsidRPr="00403047" w:rsidRDefault="00C079E3" w:rsidP="00403047">
      <w:pPr>
        <w:tabs>
          <w:tab w:val="right" w:leader="dot" w:pos="6549"/>
        </w:tabs>
        <w:spacing w:before="120" w:after="120"/>
        <w:ind w:firstLine="709"/>
        <w:jc w:val="center"/>
        <w:outlineLvl w:val="2"/>
        <w:rPr>
          <w:rFonts w:ascii="Times New Roman" w:eastAsia="Times New Roman" w:hAnsi="Times New Roman" w:cs="Times New Roman"/>
          <w:b/>
          <w:bCs/>
          <w:color w:val="auto"/>
          <w:sz w:val="24"/>
          <w:szCs w:val="24"/>
        </w:rPr>
      </w:pPr>
      <w:bookmarkStart w:id="83" w:name="_Toc433014105"/>
      <w:r w:rsidRPr="00403047">
        <w:rPr>
          <w:rFonts w:ascii="Times New Roman" w:hAnsi="Times New Roman" w:cs="Times New Roman"/>
          <w:b/>
          <w:bCs/>
          <w:color w:val="auto"/>
          <w:sz w:val="24"/>
          <w:szCs w:val="24"/>
        </w:rPr>
        <w:t>4.1.2. Планируемые результаты освоения глухими обучающимися адаптир</w:t>
      </w:r>
      <w:r w:rsidRPr="00403047">
        <w:rPr>
          <w:rFonts w:ascii="Times New Roman" w:hAnsi="Times New Roman" w:cs="Times New Roman"/>
          <w:b/>
          <w:bCs/>
          <w:color w:val="auto"/>
          <w:sz w:val="24"/>
          <w:szCs w:val="24"/>
        </w:rPr>
        <w:t>о</w:t>
      </w:r>
      <w:r w:rsidRPr="00403047">
        <w:rPr>
          <w:rFonts w:ascii="Times New Roman" w:hAnsi="Times New Roman" w:cs="Times New Roman"/>
          <w:b/>
          <w:bCs/>
          <w:color w:val="auto"/>
          <w:sz w:val="24"/>
          <w:szCs w:val="24"/>
        </w:rPr>
        <w:t>ванной основной общеобразовательной программы начального общего образования (вариант 1.3)</w:t>
      </w:r>
      <w:bookmarkEnd w:id="83"/>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pacing w:val="2"/>
          <w:sz w:val="24"/>
          <w:szCs w:val="24"/>
        </w:rPr>
        <w:t>В соответствии со Стандартом (вариант 1.3) обучающимся обеспечивается неце</w:t>
      </w:r>
      <w:r w:rsidRPr="00403047">
        <w:rPr>
          <w:rFonts w:ascii="Times New Roman" w:hAnsi="Times New Roman" w:cs="Times New Roman"/>
          <w:color w:val="auto"/>
          <w:spacing w:val="2"/>
          <w:sz w:val="24"/>
          <w:szCs w:val="24"/>
        </w:rPr>
        <w:t>н</w:t>
      </w:r>
      <w:r w:rsidRPr="00403047">
        <w:rPr>
          <w:rFonts w:ascii="Times New Roman" w:hAnsi="Times New Roman" w:cs="Times New Roman"/>
          <w:color w:val="auto"/>
          <w:spacing w:val="2"/>
          <w:sz w:val="24"/>
          <w:szCs w:val="24"/>
        </w:rPr>
        <w:t xml:space="preserve">зовый уровень начального образования. </w:t>
      </w:r>
      <w:r w:rsidRPr="00403047">
        <w:rPr>
          <w:rFonts w:ascii="Times New Roman" w:hAnsi="Times New Roman" w:cs="Times New Roman"/>
          <w:color w:val="auto"/>
          <w:sz w:val="24"/>
          <w:szCs w:val="24"/>
        </w:rPr>
        <w:t>Результаты освоения адаптированной основной общеобразовательной программы начального общего образования глухими обучающим</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ся в варианте 1.3. с оцениваются как итоговые на момент завершения общего образования.</w:t>
      </w:r>
    </w:p>
    <w:p w:rsidR="00F65069" w:rsidRPr="00403047" w:rsidRDefault="00C079E3" w:rsidP="00403047">
      <w:pPr>
        <w:spacing w:after="0"/>
        <w:ind w:firstLine="709"/>
        <w:jc w:val="both"/>
        <w:rPr>
          <w:rFonts w:ascii="Times New Roman" w:eastAsia="Times New Roman" w:hAnsi="Times New Roman" w:cs="Times New Roman"/>
          <w:color w:val="auto"/>
          <w:spacing w:val="2"/>
          <w:sz w:val="24"/>
          <w:szCs w:val="24"/>
        </w:rPr>
      </w:pPr>
      <w:r w:rsidRPr="00403047">
        <w:rPr>
          <w:rFonts w:ascii="Times New Roman" w:hAnsi="Times New Roman" w:cs="Times New Roman"/>
          <w:color w:val="auto"/>
          <w:spacing w:val="2"/>
          <w:sz w:val="24"/>
          <w:szCs w:val="24"/>
        </w:rPr>
        <w:t>АООП НОО способствует всестороннему развитию этой категории глухих об</w:t>
      </w:r>
      <w:r w:rsidRPr="00403047">
        <w:rPr>
          <w:rFonts w:ascii="Times New Roman" w:hAnsi="Times New Roman" w:cs="Times New Roman"/>
          <w:color w:val="auto"/>
          <w:spacing w:val="2"/>
          <w:sz w:val="24"/>
          <w:szCs w:val="24"/>
        </w:rPr>
        <w:t>у</w:t>
      </w:r>
      <w:r w:rsidRPr="00403047">
        <w:rPr>
          <w:rFonts w:ascii="Times New Roman" w:hAnsi="Times New Roman" w:cs="Times New Roman"/>
          <w:color w:val="auto"/>
          <w:spacing w:val="2"/>
          <w:sz w:val="24"/>
          <w:szCs w:val="24"/>
        </w:rPr>
        <w:t>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w:t>
      </w:r>
      <w:r w:rsidRPr="00403047">
        <w:rPr>
          <w:rFonts w:ascii="Times New Roman" w:hAnsi="Times New Roman" w:cs="Times New Roman"/>
          <w:color w:val="auto"/>
          <w:spacing w:val="2"/>
          <w:sz w:val="24"/>
          <w:szCs w:val="24"/>
        </w:rPr>
        <w:t>и</w:t>
      </w:r>
      <w:r w:rsidRPr="00403047">
        <w:rPr>
          <w:rFonts w:ascii="Times New Roman" w:hAnsi="Times New Roman" w:cs="Times New Roman"/>
          <w:color w:val="auto"/>
          <w:spacing w:val="2"/>
          <w:sz w:val="24"/>
          <w:szCs w:val="24"/>
        </w:rPr>
        <w:lastRenderedPageBreak/>
        <w:t xml:space="preserve">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F65069" w:rsidRPr="00403047" w:rsidRDefault="00C079E3" w:rsidP="00403047">
      <w:pPr>
        <w:spacing w:after="0"/>
        <w:ind w:firstLine="709"/>
        <w:jc w:val="both"/>
        <w:rPr>
          <w:rFonts w:ascii="Times New Roman" w:eastAsia="Times New Roman" w:hAnsi="Times New Roman" w:cs="Times New Roman"/>
          <w:color w:val="auto"/>
          <w:spacing w:val="2"/>
          <w:sz w:val="24"/>
          <w:szCs w:val="24"/>
        </w:rPr>
      </w:pPr>
      <w:r w:rsidRPr="00403047">
        <w:rPr>
          <w:rFonts w:ascii="Times New Roman" w:hAnsi="Times New Roman" w:cs="Times New Roman"/>
          <w:color w:val="auto"/>
          <w:spacing w:val="2"/>
          <w:sz w:val="24"/>
          <w:szCs w:val="24"/>
        </w:rPr>
        <w:t xml:space="preserve"> Необходимым условием достижения детьми качественного образования являю</w:t>
      </w:r>
      <w:r w:rsidRPr="00403047">
        <w:rPr>
          <w:rFonts w:ascii="Times New Roman" w:hAnsi="Times New Roman" w:cs="Times New Roman"/>
          <w:color w:val="auto"/>
          <w:spacing w:val="2"/>
          <w:sz w:val="24"/>
          <w:szCs w:val="24"/>
        </w:rPr>
        <w:t>т</w:t>
      </w:r>
      <w:r w:rsidRPr="00403047">
        <w:rPr>
          <w:rFonts w:ascii="Times New Roman" w:hAnsi="Times New Roman" w:cs="Times New Roman"/>
          <w:color w:val="auto"/>
          <w:spacing w:val="2"/>
          <w:sz w:val="24"/>
          <w:szCs w:val="24"/>
        </w:rPr>
        <w:t>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w:t>
      </w:r>
      <w:r w:rsidRPr="00403047">
        <w:rPr>
          <w:rFonts w:ascii="Times New Roman" w:hAnsi="Times New Roman" w:cs="Times New Roman"/>
          <w:color w:val="auto"/>
          <w:spacing w:val="2"/>
          <w:sz w:val="24"/>
          <w:szCs w:val="24"/>
        </w:rPr>
        <w:t>р</w:t>
      </w:r>
      <w:r w:rsidRPr="00403047">
        <w:rPr>
          <w:rFonts w:ascii="Times New Roman" w:hAnsi="Times New Roman" w:cs="Times New Roman"/>
          <w:color w:val="auto"/>
          <w:spacing w:val="2"/>
          <w:sz w:val="24"/>
          <w:szCs w:val="24"/>
        </w:rPr>
        <w:t>мационно - коммуникативных технологий,  в том числе при использовании специализ</w:t>
      </w:r>
      <w:r w:rsidRPr="00403047">
        <w:rPr>
          <w:rFonts w:ascii="Times New Roman" w:hAnsi="Times New Roman" w:cs="Times New Roman"/>
          <w:color w:val="auto"/>
          <w:spacing w:val="2"/>
          <w:sz w:val="24"/>
          <w:szCs w:val="24"/>
        </w:rPr>
        <w:t>и</w:t>
      </w:r>
      <w:r w:rsidRPr="00403047">
        <w:rPr>
          <w:rFonts w:ascii="Times New Roman" w:hAnsi="Times New Roman" w:cs="Times New Roman"/>
          <w:color w:val="auto"/>
          <w:spacing w:val="2"/>
          <w:sz w:val="24"/>
          <w:szCs w:val="24"/>
        </w:rPr>
        <w:t>рованных компьютерных инструментов, разработанных для обучающихся с ограниче</w:t>
      </w:r>
      <w:r w:rsidRPr="00403047">
        <w:rPr>
          <w:rFonts w:ascii="Times New Roman" w:hAnsi="Times New Roman" w:cs="Times New Roman"/>
          <w:color w:val="auto"/>
          <w:spacing w:val="2"/>
          <w:sz w:val="24"/>
          <w:szCs w:val="24"/>
        </w:rPr>
        <w:t>н</w:t>
      </w:r>
      <w:r w:rsidRPr="00403047">
        <w:rPr>
          <w:rFonts w:ascii="Times New Roman" w:hAnsi="Times New Roman" w:cs="Times New Roman"/>
          <w:color w:val="auto"/>
          <w:spacing w:val="2"/>
          <w:sz w:val="24"/>
          <w:szCs w:val="24"/>
        </w:rPr>
        <w:t>ными возможностями здоровья с учетом их особых образовательных потребностей.</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pacing w:val="2"/>
          <w:sz w:val="24"/>
          <w:szCs w:val="24"/>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w:t>
      </w:r>
      <w:r w:rsidRPr="00403047">
        <w:rPr>
          <w:rFonts w:ascii="Times New Roman" w:hAnsi="Times New Roman" w:cs="Times New Roman"/>
          <w:color w:val="auto"/>
          <w:spacing w:val="2"/>
          <w:sz w:val="24"/>
          <w:szCs w:val="24"/>
        </w:rPr>
        <w:t>а</w:t>
      </w:r>
      <w:r w:rsidRPr="00403047">
        <w:rPr>
          <w:rFonts w:ascii="Times New Roman" w:hAnsi="Times New Roman" w:cs="Times New Roman"/>
          <w:color w:val="auto"/>
          <w:spacing w:val="2"/>
          <w:sz w:val="24"/>
          <w:szCs w:val="24"/>
        </w:rPr>
        <w:t>цию особых (специфических) образовательных потребностей, характерных для обуча</w:t>
      </w:r>
      <w:r w:rsidRPr="00403047">
        <w:rPr>
          <w:rFonts w:ascii="Times New Roman" w:hAnsi="Times New Roman" w:cs="Times New Roman"/>
          <w:color w:val="auto"/>
          <w:spacing w:val="2"/>
          <w:sz w:val="24"/>
          <w:szCs w:val="24"/>
        </w:rPr>
        <w:t>ю</w:t>
      </w:r>
      <w:r w:rsidRPr="00403047">
        <w:rPr>
          <w:rFonts w:ascii="Times New Roman" w:hAnsi="Times New Roman" w:cs="Times New Roman"/>
          <w:color w:val="auto"/>
          <w:spacing w:val="2"/>
          <w:sz w:val="24"/>
          <w:szCs w:val="24"/>
        </w:rPr>
        <w:t>щихся, а также их индивидуальных потребностей. Неотъемлемой частью образовательно - 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w:t>
      </w:r>
      <w:r w:rsidRPr="00403047">
        <w:rPr>
          <w:rFonts w:ascii="Times New Roman" w:hAnsi="Times New Roman" w:cs="Times New Roman"/>
          <w:color w:val="auto"/>
          <w:spacing w:val="2"/>
          <w:sz w:val="24"/>
          <w:szCs w:val="24"/>
        </w:rPr>
        <w:t>в</w:t>
      </w:r>
      <w:r w:rsidRPr="00403047">
        <w:rPr>
          <w:rFonts w:ascii="Times New Roman" w:hAnsi="Times New Roman" w:cs="Times New Roman"/>
          <w:color w:val="auto"/>
          <w:spacing w:val="2"/>
          <w:sz w:val="24"/>
          <w:szCs w:val="24"/>
        </w:rPr>
        <w:t>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w:t>
      </w:r>
      <w:r w:rsidRPr="00403047">
        <w:rPr>
          <w:rFonts w:ascii="Times New Roman" w:hAnsi="Times New Roman" w:cs="Times New Roman"/>
          <w:color w:val="auto"/>
          <w:spacing w:val="2"/>
          <w:sz w:val="24"/>
          <w:szCs w:val="24"/>
        </w:rPr>
        <w:t>н</w:t>
      </w:r>
      <w:r w:rsidRPr="00403047">
        <w:rPr>
          <w:rFonts w:ascii="Times New Roman" w:hAnsi="Times New Roman" w:cs="Times New Roman"/>
          <w:color w:val="auto"/>
          <w:spacing w:val="2"/>
          <w:sz w:val="24"/>
          <w:szCs w:val="24"/>
        </w:rPr>
        <w:t>но – развивающая работа» входят обязательные предметы: формирование речевого сл</w:t>
      </w:r>
      <w:r w:rsidRPr="00403047">
        <w:rPr>
          <w:rFonts w:ascii="Times New Roman" w:hAnsi="Times New Roman" w:cs="Times New Roman"/>
          <w:color w:val="auto"/>
          <w:spacing w:val="2"/>
          <w:sz w:val="24"/>
          <w:szCs w:val="24"/>
        </w:rPr>
        <w:t>у</w:t>
      </w:r>
      <w:r w:rsidRPr="00403047">
        <w:rPr>
          <w:rFonts w:ascii="Times New Roman" w:hAnsi="Times New Roman" w:cs="Times New Roman"/>
          <w:color w:val="auto"/>
          <w:spacing w:val="2"/>
          <w:sz w:val="24"/>
          <w:szCs w:val="24"/>
        </w:rPr>
        <w:t>ха и произносительной стороны устной речи (индивидуальные занятия); дополнител</w:t>
      </w:r>
      <w:r w:rsidRPr="00403047">
        <w:rPr>
          <w:rFonts w:ascii="Times New Roman" w:hAnsi="Times New Roman" w:cs="Times New Roman"/>
          <w:color w:val="auto"/>
          <w:spacing w:val="2"/>
          <w:sz w:val="24"/>
          <w:szCs w:val="24"/>
        </w:rPr>
        <w:t>ь</w:t>
      </w:r>
      <w:r w:rsidRPr="00403047">
        <w:rPr>
          <w:rFonts w:ascii="Times New Roman" w:hAnsi="Times New Roman" w:cs="Times New Roman"/>
          <w:color w:val="auto"/>
          <w:spacing w:val="2"/>
          <w:sz w:val="24"/>
          <w:szCs w:val="24"/>
        </w:rPr>
        <w:t>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 – бытовая орие</w:t>
      </w:r>
      <w:r w:rsidRPr="00403047">
        <w:rPr>
          <w:rFonts w:ascii="Times New Roman" w:hAnsi="Times New Roman" w:cs="Times New Roman"/>
          <w:color w:val="auto"/>
          <w:spacing w:val="2"/>
          <w:sz w:val="24"/>
          <w:szCs w:val="24"/>
        </w:rPr>
        <w:t>н</w:t>
      </w:r>
      <w:r w:rsidRPr="00403047">
        <w:rPr>
          <w:rFonts w:ascii="Times New Roman" w:hAnsi="Times New Roman" w:cs="Times New Roman"/>
          <w:color w:val="auto"/>
          <w:spacing w:val="2"/>
          <w:sz w:val="24"/>
          <w:szCs w:val="24"/>
        </w:rPr>
        <w:t>тировка (фронтальные занятия). Выбор остальных направлений внеурочной деятельн</w:t>
      </w:r>
      <w:r w:rsidRPr="00403047">
        <w:rPr>
          <w:rFonts w:ascii="Times New Roman" w:hAnsi="Times New Roman" w:cs="Times New Roman"/>
          <w:color w:val="auto"/>
          <w:spacing w:val="2"/>
          <w:sz w:val="24"/>
          <w:szCs w:val="24"/>
        </w:rPr>
        <w:t>о</w:t>
      </w:r>
      <w:r w:rsidRPr="00403047">
        <w:rPr>
          <w:rFonts w:ascii="Times New Roman" w:hAnsi="Times New Roman" w:cs="Times New Roman"/>
          <w:color w:val="auto"/>
          <w:spacing w:val="2"/>
          <w:sz w:val="24"/>
          <w:szCs w:val="24"/>
        </w:rPr>
        <w:t>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65069" w:rsidRPr="00403047" w:rsidRDefault="00C079E3" w:rsidP="00403047">
      <w:pPr>
        <w:spacing w:after="0"/>
        <w:ind w:firstLine="709"/>
        <w:jc w:val="both"/>
        <w:rPr>
          <w:rFonts w:ascii="Times New Roman" w:eastAsia="Times New Roman" w:hAnsi="Times New Roman" w:cs="Times New Roman"/>
          <w:i/>
          <w:iCs/>
          <w:color w:val="auto"/>
          <w:sz w:val="24"/>
          <w:szCs w:val="24"/>
        </w:rPr>
      </w:pPr>
      <w:r w:rsidRPr="00403047">
        <w:rPr>
          <w:rFonts w:ascii="Times New Roman" w:hAnsi="Times New Roman" w:cs="Times New Roman"/>
          <w:color w:val="auto"/>
          <w:sz w:val="24"/>
          <w:szCs w:val="24"/>
        </w:rPr>
        <w:t xml:space="preserve">Освоение адаптированной основной общеобразовательной программы начального общего образования (вариант 1.3) обеспечивает достижение глухими обучающимися двух видов результатов: </w:t>
      </w:r>
      <w:r w:rsidRPr="00403047">
        <w:rPr>
          <w:rFonts w:ascii="Times New Roman" w:hAnsi="Times New Roman" w:cs="Times New Roman"/>
          <w:i/>
          <w:iCs/>
          <w:color w:val="auto"/>
          <w:sz w:val="24"/>
          <w:szCs w:val="24"/>
        </w:rPr>
        <w:t xml:space="preserve">личностных,  предметных.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обходимых для овладение ими социокультурным опытом.</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 xml:space="preserve">Личностные результаты </w:t>
      </w:r>
      <w:r w:rsidRPr="00403047">
        <w:rPr>
          <w:rFonts w:ascii="Times New Roman" w:hAnsi="Times New Roman" w:cs="Times New Roman"/>
          <w:color w:val="auto"/>
          <w:sz w:val="24"/>
          <w:szCs w:val="24"/>
        </w:rPr>
        <w:t>освоения АООП начального общего образования вкл</w:t>
      </w:r>
      <w:r w:rsidRPr="00403047">
        <w:rPr>
          <w:rFonts w:ascii="Times New Roman" w:hAnsi="Times New Roman" w:cs="Times New Roman"/>
          <w:color w:val="auto"/>
          <w:sz w:val="24"/>
          <w:szCs w:val="24"/>
        </w:rPr>
        <w:t>ю</w:t>
      </w:r>
      <w:r w:rsidRPr="00403047">
        <w:rPr>
          <w:rFonts w:ascii="Times New Roman" w:hAnsi="Times New Roman" w:cs="Times New Roman"/>
          <w:color w:val="auto"/>
          <w:sz w:val="24"/>
          <w:szCs w:val="24"/>
        </w:rPr>
        <w:t>чают индивидуально-личностные качества и жизненные компетенции, социально знач</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мые ценностные установки, социальные компетенции, личностные качества обучающег</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ся.</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 xml:space="preserve">Личностные результаты освоения адаптированной основной общеобразовательной программы начального общего образования  (вариант 1.3) отражают: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1)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w:t>
      </w:r>
      <w:r w:rsidRPr="00403047">
        <w:rPr>
          <w:rFonts w:ascii="Times New Roman" w:hAnsi="Times New Roman" w:cs="Times New Roman"/>
          <w:color w:val="auto"/>
          <w:sz w:val="24"/>
          <w:szCs w:val="24"/>
        </w:rPr>
        <w:lastRenderedPageBreak/>
        <w:t>ориентированного взгляда на мир в его органичном единстве природной и социальной ч</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стей;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2)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со сверстниками и/ или родителями (факс, смс-сообщение, видео-чат и др.);</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3)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 и др);</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4) 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ство, благодарность, сочувствие; обратиться за помощью к взрослому, выразить отказ и недовольствие, благодарность, сочувствие и др);</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5) способность к осмыслению картины мира, ее временно-пространственной орг</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низации (расширение и накопление знакомых и разнообразно освоенных мест за предел</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ми дома и школы; умение соотносить сезонные изменения природы и жизни людей, вза</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мосвязи  явлений окружающего мира и расширяющегося личного пространства и др);</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6) способность к осмысление социального окружения, своего места в нем, прин</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тие соответствующих возрасту ценностей и социальных ролей (знание правил поведения в разных социальных ситуациях с близкими в семье, учителями и учениками в школе; н</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знакомыми людьми в транспорте и т.д.,в том числе слышащими детьми и взрослыми.</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 xml:space="preserve">7)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8) формирование установки на безопасный, здоровый образ жизни, наличие мотивации к тво</w:t>
      </w:r>
      <w:r w:rsidRPr="00403047">
        <w:rPr>
          <w:rFonts w:ascii="Times New Roman" w:hAnsi="Times New Roman" w:cs="Times New Roman"/>
          <w:color w:val="auto"/>
          <w:spacing w:val="-15"/>
          <w:sz w:val="24"/>
          <w:szCs w:val="24"/>
        </w:rPr>
        <w:t>р</w:t>
      </w:r>
      <w:r w:rsidRPr="00403047">
        <w:rPr>
          <w:rFonts w:ascii="Times New Roman" w:hAnsi="Times New Roman" w:cs="Times New Roman"/>
          <w:color w:val="auto"/>
          <w:spacing w:val="-15"/>
          <w:sz w:val="24"/>
          <w:szCs w:val="24"/>
        </w:rPr>
        <w:t>ческому труду, работе на результат, бережному отношению к материальным и духовным ценностям.</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Предметные результаты</w:t>
      </w:r>
      <w:r w:rsidRPr="00403047">
        <w:rPr>
          <w:rFonts w:ascii="Times New Roman" w:hAnsi="Times New Roman" w:cs="Times New Roman"/>
          <w:color w:val="auto"/>
          <w:sz w:val="24"/>
          <w:szCs w:val="24"/>
        </w:rPr>
        <w:t xml:space="preserve"> освоения АООП начального общего образования вкл</w:t>
      </w:r>
      <w:r w:rsidRPr="00403047">
        <w:rPr>
          <w:rFonts w:ascii="Times New Roman" w:hAnsi="Times New Roman" w:cs="Times New Roman"/>
          <w:color w:val="auto"/>
          <w:sz w:val="24"/>
          <w:szCs w:val="24"/>
        </w:rPr>
        <w:t>ю</w:t>
      </w:r>
      <w:r w:rsidRPr="00403047">
        <w:rPr>
          <w:rFonts w:ascii="Times New Roman" w:hAnsi="Times New Roman" w:cs="Times New Roman"/>
          <w:color w:val="auto"/>
          <w:sz w:val="24"/>
          <w:szCs w:val="24"/>
        </w:rPr>
        <w:t>чают освоенные обучающимися знания и умения, специфичные для каждой образовател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ной области, готовность их применения. Предметные знания глухих обучающихся явл</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ются необходимой базой для овладения личностными результатами (жизненной комп</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тенцией) и не рассматриваются как критериальная основа при продолжении образования.</w:t>
      </w:r>
    </w:p>
    <w:p w:rsidR="00F65069" w:rsidRPr="00403047" w:rsidRDefault="00C079E3" w:rsidP="00403047">
      <w:pPr>
        <w:spacing w:after="0"/>
        <w:ind w:firstLine="709"/>
        <w:jc w:val="both"/>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 xml:space="preserve">Филология. </w:t>
      </w:r>
    </w:p>
    <w:p w:rsidR="00F65069" w:rsidRPr="00403047" w:rsidRDefault="00C079E3" w:rsidP="00403047">
      <w:pPr>
        <w:spacing w:after="0"/>
        <w:ind w:firstLine="709"/>
        <w:jc w:val="both"/>
        <w:rPr>
          <w:rFonts w:ascii="Times New Roman" w:eastAsia="Times New Roman" w:hAnsi="Times New Roman" w:cs="Times New Roman"/>
          <w:i/>
          <w:iCs/>
          <w:color w:val="auto"/>
          <w:sz w:val="24"/>
          <w:szCs w:val="24"/>
        </w:rPr>
      </w:pPr>
      <w:r w:rsidRPr="00403047">
        <w:rPr>
          <w:rFonts w:ascii="Times New Roman" w:hAnsi="Times New Roman" w:cs="Times New Roman"/>
          <w:i/>
          <w:iCs/>
          <w:color w:val="auto"/>
          <w:sz w:val="24"/>
          <w:szCs w:val="24"/>
        </w:rPr>
        <w:t>Русский язык:</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На </w:t>
      </w:r>
      <w:r w:rsidR="00063FA8">
        <w:rPr>
          <w:rFonts w:ascii="Times New Roman" w:hAnsi="Times New Roman" w:cs="Times New Roman"/>
          <w:color w:val="auto"/>
          <w:sz w:val="24"/>
          <w:szCs w:val="24"/>
        </w:rPr>
        <w:t>уровне</w:t>
      </w:r>
      <w:r w:rsidRPr="00403047">
        <w:rPr>
          <w:rFonts w:ascii="Times New Roman" w:hAnsi="Times New Roman" w:cs="Times New Roman"/>
          <w:color w:val="auto"/>
          <w:sz w:val="24"/>
          <w:szCs w:val="24"/>
        </w:rPr>
        <w:t xml:space="preserve"> начального образования предметная область «Филология (Язык и реч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вая практика)» представлена учебными предметами «Русский язык и литературное чт</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ние», «Предметно-практическое обучение». Предметная область «Русский язык» состо</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щая из предметов: Развитие речи; Чтение и развитие речи; Письмо (в первом и втором классах) и направлена на:</w:t>
      </w:r>
    </w:p>
    <w:p w:rsidR="00F65069" w:rsidRPr="00403047" w:rsidRDefault="00C079E3" w:rsidP="00403047">
      <w:pPr>
        <w:pStyle w:val="ad"/>
        <w:spacing w:after="0"/>
        <w:ind w:firstLine="709"/>
        <w:jc w:val="both"/>
        <w:rPr>
          <w:rFonts w:ascii="Times New Roman" w:eastAsia="Times New Roman" w:hAnsi="Times New Roman" w:cs="Times New Roman"/>
          <w:color w:val="auto"/>
          <w:sz w:val="24"/>
          <w:szCs w:val="24"/>
          <w:u w:color="000000"/>
        </w:rPr>
      </w:pPr>
      <w:r w:rsidRPr="00403047">
        <w:rPr>
          <w:rFonts w:ascii="Times New Roman" w:hAnsi="Times New Roman" w:cs="Times New Roman"/>
          <w:color w:val="auto"/>
          <w:sz w:val="24"/>
          <w:szCs w:val="24"/>
          <w:u w:color="000000"/>
        </w:rPr>
        <w:lastRenderedPageBreak/>
        <w:t>1) формирование  потребности в общении со взрослым (учителем) и сверстниками посредством вовлечения (обучения) в доступные виды предметно-практической деятельности;</w:t>
      </w:r>
    </w:p>
    <w:p w:rsidR="00F65069" w:rsidRPr="00403047" w:rsidRDefault="00C079E3" w:rsidP="00403047">
      <w:pPr>
        <w:pStyle w:val="ad"/>
        <w:spacing w:after="0"/>
        <w:ind w:firstLine="709"/>
        <w:jc w:val="both"/>
        <w:rPr>
          <w:rFonts w:ascii="Times New Roman" w:eastAsia="Times New Roman" w:hAnsi="Times New Roman" w:cs="Times New Roman"/>
          <w:color w:val="auto"/>
          <w:sz w:val="24"/>
          <w:szCs w:val="24"/>
          <w:u w:color="000000"/>
        </w:rPr>
      </w:pPr>
      <w:r w:rsidRPr="00403047">
        <w:rPr>
          <w:rFonts w:ascii="Times New Roman" w:hAnsi="Times New Roman" w:cs="Times New Roman"/>
          <w:color w:val="auto"/>
          <w:sz w:val="24"/>
          <w:szCs w:val="24"/>
          <w:u w:color="000000"/>
        </w:rPr>
        <w:t>2) формирование умения обращаться с просьбой, вопросом;</w:t>
      </w:r>
    </w:p>
    <w:p w:rsidR="00F65069" w:rsidRPr="00403047" w:rsidRDefault="00C079E3" w:rsidP="00403047">
      <w:pPr>
        <w:pStyle w:val="ad"/>
        <w:spacing w:after="0"/>
        <w:ind w:firstLine="709"/>
        <w:jc w:val="both"/>
        <w:rPr>
          <w:rFonts w:ascii="Times New Roman" w:eastAsia="Times New Roman" w:hAnsi="Times New Roman" w:cs="Times New Roman"/>
          <w:color w:val="auto"/>
          <w:sz w:val="24"/>
          <w:szCs w:val="24"/>
          <w:u w:color="000000"/>
        </w:rPr>
      </w:pPr>
      <w:r w:rsidRPr="00403047">
        <w:rPr>
          <w:rFonts w:ascii="Times New Roman" w:hAnsi="Times New Roman" w:cs="Times New Roman"/>
          <w:color w:val="auto"/>
          <w:sz w:val="24"/>
          <w:szCs w:val="24"/>
          <w:u w:color="000000"/>
        </w:rPr>
        <w:t>3) формирование умения сообщать о выполненном действии, чтобы получить разрешение продолжить работу, завершить её.</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pacing w:val="-15"/>
          <w:sz w:val="24"/>
          <w:szCs w:val="24"/>
        </w:rPr>
        <w:t>Чтение:</w:t>
      </w:r>
      <w:r w:rsidRPr="00403047">
        <w:rPr>
          <w:rFonts w:ascii="Times New Roman" w:hAnsi="Times New Roman" w:cs="Times New Roman"/>
          <w:i/>
          <w:iCs/>
          <w:color w:val="auto"/>
          <w:spacing w:val="-15"/>
          <w:sz w:val="24"/>
          <w:szCs w:val="24"/>
        </w:rPr>
        <w:tab/>
      </w:r>
      <w:r w:rsidRPr="00403047">
        <w:rPr>
          <w:rFonts w:ascii="Times New Roman" w:hAnsi="Times New Roman" w:cs="Times New Roman"/>
          <w:color w:val="auto"/>
          <w:sz w:val="24"/>
          <w:szCs w:val="24"/>
        </w:rPr>
        <w:t>Чтениеявляется одним из основных средств обучения, воспитания и развития. Овладение навыками чтения осуществляется не только на уроках чтения, но и на уроках предметно- практического обучения (чтение поручений, инструкций, текстов и др.). Дети учатся самостоятельному, сознательному чтению, а не изучению предлагаемых им рассказов, текстов и т.д.  На уроках чтения отрабатывается техническая сторона пр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цесса чтения, его выразительность, формируется эмоциональное, эстетическое восприятие читаемого. Повышению эффективности обучения чтению способствует целенаправле</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ный подбор текстов, обеспечивающих общее и речевое развитие и одновременно вызыв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ющих у детей интерес к этому виду речевой деятельности.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В обучение чтению включаются такие направления работы: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1) формирование навыков чтения – требования к сознательности, правильности, беглости, выразительности чтения;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2)работа над текстом и формирование речевых умений: соотнесение прочитанного с действительностью, с предметами, с иллюстрациями; чтение и выполнение инструкций, поручений, заданий;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3)обучение адекватной реакции на прочитанное с выражением радости, огорчения, сопереживания;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4)умение передавать содержание прочитанного с использованием доступных об</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чающемуся вербальных и невербальных  средств;</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5) ориентировка в книге: нахождение текста на указанной странице; выделение названия произведения, автора и т.д.</w:t>
      </w:r>
    </w:p>
    <w:p w:rsidR="00F65069" w:rsidRPr="00403047" w:rsidRDefault="00C079E3" w:rsidP="00403047">
      <w:pPr>
        <w:spacing w:after="0"/>
        <w:ind w:firstLine="709"/>
        <w:jc w:val="both"/>
        <w:rPr>
          <w:rFonts w:ascii="Times New Roman" w:eastAsia="Times New Roman" w:hAnsi="Times New Roman" w:cs="Times New Roman"/>
          <w:i/>
          <w:iCs/>
          <w:color w:val="auto"/>
          <w:sz w:val="24"/>
          <w:szCs w:val="24"/>
        </w:rPr>
      </w:pPr>
      <w:r w:rsidRPr="00403047">
        <w:rPr>
          <w:rFonts w:ascii="Times New Roman" w:hAnsi="Times New Roman" w:cs="Times New Roman"/>
          <w:i/>
          <w:iCs/>
          <w:color w:val="auto"/>
          <w:sz w:val="24"/>
          <w:szCs w:val="24"/>
        </w:rPr>
        <w:t>Развитие речи: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Приоритетными направлениями в коррекционном обучении являются формиров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ние речевой деятельности и развитие языковой способности, речевого поведения. Усво</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ние детьми грамматической структуры языка во втором классе осуществляется в осно</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 xml:space="preserve">ном в процессе практического овладения ими речью. </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z w:val="24"/>
          <w:szCs w:val="24"/>
        </w:rPr>
        <w:t xml:space="preserve">1) </w:t>
      </w:r>
      <w:r w:rsidRPr="00403047">
        <w:rPr>
          <w:rFonts w:ascii="Times New Roman" w:hAnsi="Times New Roman" w:cs="Times New Roman"/>
          <w:color w:val="auto"/>
          <w:spacing w:val="-15"/>
          <w:sz w:val="24"/>
          <w:szCs w:val="24"/>
        </w:rPr>
        <w:t>осмысление значимости речи для решения коммуникативных и познавательных задач;</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2) умение использовать дактилологию как вспомогательное средство; </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3) использование диалогической формы речи в различных ситуациях общения;</w:t>
      </w:r>
    </w:p>
    <w:p w:rsidR="00F65069" w:rsidRPr="00403047" w:rsidRDefault="00C079E3" w:rsidP="00403047">
      <w:pPr>
        <w:spacing w:after="0"/>
        <w:ind w:firstLine="709"/>
        <w:jc w:val="both"/>
        <w:rPr>
          <w:rFonts w:ascii="Times New Roman" w:eastAsia="Times New Roman" w:hAnsi="Times New Roman" w:cs="Times New Roman"/>
          <w:i/>
          <w:iCs/>
          <w:color w:val="auto"/>
          <w:spacing w:val="-15"/>
          <w:sz w:val="24"/>
          <w:szCs w:val="24"/>
        </w:rPr>
      </w:pPr>
      <w:r w:rsidRPr="00403047">
        <w:rPr>
          <w:rFonts w:ascii="Times New Roman" w:hAnsi="Times New Roman" w:cs="Times New Roman"/>
          <w:b/>
          <w:bCs/>
          <w:i/>
          <w:iCs/>
          <w:color w:val="auto"/>
          <w:spacing w:val="-15"/>
          <w:sz w:val="24"/>
          <w:szCs w:val="24"/>
        </w:rPr>
        <w:t xml:space="preserve">Математика и информатика. </w:t>
      </w:r>
      <w:r w:rsidRPr="00403047">
        <w:rPr>
          <w:rFonts w:ascii="Times New Roman" w:hAnsi="Times New Roman" w:cs="Times New Roman"/>
          <w:i/>
          <w:iCs/>
          <w:color w:val="auto"/>
          <w:spacing w:val="-15"/>
          <w:sz w:val="24"/>
          <w:szCs w:val="24"/>
        </w:rPr>
        <w:t>Математика</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 xml:space="preserve">1) использование начальных знаний о числах, мерах, величинах и геометрических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 xml:space="preserve">2) овладение основами измерения, пересчета, прикидки и оценки, наглядного представления данных и процессов; </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3) применение простых математических знаний для решения учебно-практических и житейских задач.</w:t>
      </w:r>
    </w:p>
    <w:p w:rsidR="00F65069" w:rsidRPr="00403047" w:rsidRDefault="00C079E3" w:rsidP="00403047">
      <w:pPr>
        <w:spacing w:after="0"/>
        <w:ind w:firstLine="709"/>
        <w:jc w:val="both"/>
        <w:rPr>
          <w:rFonts w:ascii="Times New Roman" w:eastAsia="Times New Roman" w:hAnsi="Times New Roman" w:cs="Times New Roman"/>
          <w:i/>
          <w:iCs/>
          <w:color w:val="auto"/>
          <w:spacing w:val="-15"/>
          <w:sz w:val="24"/>
          <w:szCs w:val="24"/>
        </w:rPr>
      </w:pPr>
      <w:r w:rsidRPr="00403047">
        <w:rPr>
          <w:rFonts w:ascii="Times New Roman" w:hAnsi="Times New Roman" w:cs="Times New Roman"/>
          <w:b/>
          <w:bCs/>
          <w:i/>
          <w:iCs/>
          <w:color w:val="auto"/>
          <w:spacing w:val="-15"/>
          <w:sz w:val="24"/>
          <w:szCs w:val="24"/>
        </w:rPr>
        <w:t xml:space="preserve">Обществознание и естествознание. </w:t>
      </w:r>
      <w:r w:rsidRPr="00403047">
        <w:rPr>
          <w:rFonts w:ascii="Times New Roman" w:hAnsi="Times New Roman" w:cs="Times New Roman"/>
          <w:i/>
          <w:iCs/>
          <w:color w:val="auto"/>
          <w:spacing w:val="-15"/>
          <w:sz w:val="24"/>
          <w:szCs w:val="24"/>
        </w:rPr>
        <w:t xml:space="preserve">Окружающий мир (Человек, природа, общество) </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lastRenderedPageBreak/>
        <w:t>1) расширение знаний о предметах и явлениях окружающего мира; формирование умения наблюдать, сравнивать и давать элементарную оценку предметам и явлениям живой и неживой прир</w:t>
      </w:r>
      <w:r w:rsidRPr="00403047">
        <w:rPr>
          <w:rFonts w:ascii="Times New Roman" w:hAnsi="Times New Roman" w:cs="Times New Roman"/>
          <w:color w:val="auto"/>
          <w:spacing w:val="-15"/>
          <w:sz w:val="24"/>
          <w:szCs w:val="24"/>
        </w:rPr>
        <w:t>о</w:t>
      </w:r>
      <w:r w:rsidRPr="00403047">
        <w:rPr>
          <w:rFonts w:ascii="Times New Roman" w:hAnsi="Times New Roman" w:cs="Times New Roman"/>
          <w:color w:val="auto"/>
          <w:spacing w:val="-15"/>
          <w:sz w:val="24"/>
          <w:szCs w:val="24"/>
        </w:rPr>
        <w:t xml:space="preserve">ды; </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2) овладение доступными способами изучения природных явлений и процессов и некоторых с</w:t>
      </w:r>
      <w:r w:rsidRPr="00403047">
        <w:rPr>
          <w:rFonts w:ascii="Times New Roman" w:hAnsi="Times New Roman" w:cs="Times New Roman"/>
          <w:color w:val="auto"/>
          <w:spacing w:val="-15"/>
          <w:sz w:val="24"/>
          <w:szCs w:val="24"/>
        </w:rPr>
        <w:t>о</w:t>
      </w:r>
      <w:r w:rsidRPr="00403047">
        <w:rPr>
          <w:rFonts w:ascii="Times New Roman" w:hAnsi="Times New Roman" w:cs="Times New Roman"/>
          <w:color w:val="auto"/>
          <w:spacing w:val="-15"/>
          <w:sz w:val="24"/>
          <w:szCs w:val="24"/>
        </w:rPr>
        <w:t>циальных объектов.</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3) формирование уважительного отношения к России, родному краю; природе нашей страны и ее современной социальной жизни;</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4) освоение элементарных правил нравственного поведения в мире природы и людей, бережн</w:t>
      </w:r>
      <w:r w:rsidRPr="00403047">
        <w:rPr>
          <w:rFonts w:ascii="Times New Roman" w:hAnsi="Times New Roman" w:cs="Times New Roman"/>
          <w:color w:val="auto"/>
          <w:spacing w:val="-15"/>
          <w:sz w:val="24"/>
          <w:szCs w:val="24"/>
        </w:rPr>
        <w:t>о</w:t>
      </w:r>
      <w:r w:rsidRPr="00403047">
        <w:rPr>
          <w:rFonts w:ascii="Times New Roman" w:hAnsi="Times New Roman" w:cs="Times New Roman"/>
          <w:color w:val="auto"/>
          <w:spacing w:val="-15"/>
          <w:sz w:val="24"/>
          <w:szCs w:val="24"/>
        </w:rPr>
        <w:t>го отношения к природе и ее ресурсам; ознакомление с основными направлениями  природоохран</w:t>
      </w:r>
      <w:r w:rsidRPr="00403047">
        <w:rPr>
          <w:rFonts w:ascii="Times New Roman" w:hAnsi="Times New Roman" w:cs="Times New Roman"/>
          <w:color w:val="auto"/>
          <w:spacing w:val="-15"/>
          <w:sz w:val="24"/>
          <w:szCs w:val="24"/>
        </w:rPr>
        <w:t>и</w:t>
      </w:r>
      <w:r w:rsidRPr="00403047">
        <w:rPr>
          <w:rFonts w:ascii="Times New Roman" w:hAnsi="Times New Roman" w:cs="Times New Roman"/>
          <w:color w:val="auto"/>
          <w:spacing w:val="-15"/>
          <w:sz w:val="24"/>
          <w:szCs w:val="24"/>
        </w:rPr>
        <w:t>тельной  работы;</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5) формирование представлений о позитивных и негативных факторах, влияющих на здоровье человека и его безопасность(зависимость от алкоголя, табака, наркотиков, других психоактивных в</w:t>
      </w:r>
      <w:r w:rsidRPr="00403047">
        <w:rPr>
          <w:rFonts w:ascii="Times New Roman" w:hAnsi="Times New Roman" w:cs="Times New Roman"/>
          <w:color w:val="auto"/>
          <w:spacing w:val="-15"/>
          <w:sz w:val="24"/>
          <w:szCs w:val="24"/>
        </w:rPr>
        <w:t>е</w:t>
      </w:r>
      <w:r w:rsidRPr="00403047">
        <w:rPr>
          <w:rFonts w:ascii="Times New Roman" w:hAnsi="Times New Roman" w:cs="Times New Roman"/>
          <w:color w:val="auto"/>
          <w:spacing w:val="-15"/>
          <w:sz w:val="24"/>
          <w:szCs w:val="24"/>
        </w:rPr>
        <w:t xml:space="preserve">ществ; компьютерная зависимость; участие в азартных играх); </w:t>
      </w:r>
    </w:p>
    <w:p w:rsidR="00F65069" w:rsidRPr="00403047" w:rsidRDefault="00C079E3" w:rsidP="00403047">
      <w:pPr>
        <w:spacing w:after="0"/>
        <w:ind w:firstLine="709"/>
        <w:jc w:val="both"/>
        <w:rPr>
          <w:rFonts w:ascii="Times New Roman" w:eastAsia="Times New Roman" w:hAnsi="Times New Roman" w:cs="Times New Roman"/>
          <w:b/>
          <w:bCs/>
          <w:color w:val="auto"/>
          <w:spacing w:val="-15"/>
          <w:sz w:val="24"/>
          <w:szCs w:val="24"/>
        </w:rPr>
      </w:pPr>
      <w:r w:rsidRPr="00403047">
        <w:rPr>
          <w:rFonts w:ascii="Times New Roman" w:hAnsi="Times New Roman" w:cs="Times New Roman"/>
          <w:color w:val="auto"/>
          <w:spacing w:val="-15"/>
          <w:sz w:val="24"/>
          <w:szCs w:val="24"/>
        </w:rPr>
        <w:t>6) формирование представлений о безопасном и адекватном поведении в окружающем мире, а также в случаях возникновения экстремальных ситуаций.</w:t>
      </w:r>
    </w:p>
    <w:p w:rsidR="00F65069" w:rsidRPr="00403047" w:rsidRDefault="00C079E3" w:rsidP="00403047">
      <w:pPr>
        <w:spacing w:after="0"/>
        <w:ind w:firstLine="709"/>
        <w:jc w:val="both"/>
        <w:rPr>
          <w:rFonts w:ascii="Times New Roman" w:eastAsia="Times New Roman" w:hAnsi="Times New Roman" w:cs="Times New Roman"/>
          <w:i/>
          <w:iCs/>
          <w:color w:val="auto"/>
          <w:spacing w:val="-15"/>
          <w:sz w:val="24"/>
          <w:szCs w:val="24"/>
        </w:rPr>
      </w:pPr>
      <w:r w:rsidRPr="00403047">
        <w:rPr>
          <w:rFonts w:ascii="Times New Roman" w:hAnsi="Times New Roman" w:cs="Times New Roman"/>
          <w:b/>
          <w:bCs/>
          <w:i/>
          <w:iCs/>
          <w:color w:val="auto"/>
          <w:spacing w:val="-15"/>
          <w:sz w:val="24"/>
          <w:szCs w:val="24"/>
        </w:rPr>
        <w:t xml:space="preserve">Искусство. </w:t>
      </w:r>
      <w:r w:rsidRPr="00403047">
        <w:rPr>
          <w:rFonts w:ascii="Times New Roman" w:hAnsi="Times New Roman" w:cs="Times New Roman"/>
          <w:i/>
          <w:iCs/>
          <w:color w:val="auto"/>
          <w:spacing w:val="-15"/>
          <w:sz w:val="24"/>
          <w:szCs w:val="24"/>
        </w:rPr>
        <w:t>Изобразительное искусство (ИЗО)</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1) развитие эстетических чувств, умения видеть и понимать красивое, дифференцировать крас</w:t>
      </w:r>
      <w:r w:rsidRPr="00403047">
        <w:rPr>
          <w:rFonts w:ascii="Times New Roman" w:hAnsi="Times New Roman" w:cs="Times New Roman"/>
          <w:color w:val="auto"/>
          <w:spacing w:val="-15"/>
          <w:sz w:val="24"/>
          <w:szCs w:val="24"/>
        </w:rPr>
        <w:t>и</w:t>
      </w:r>
      <w:r w:rsidRPr="00403047">
        <w:rPr>
          <w:rFonts w:ascii="Times New Roman" w:hAnsi="Times New Roman" w:cs="Times New Roman"/>
          <w:color w:val="auto"/>
          <w:spacing w:val="-15"/>
          <w:sz w:val="24"/>
          <w:szCs w:val="24"/>
        </w:rPr>
        <w:t xml:space="preserve">вое от «некрасивого», воспитание активного эмоционально-эстетического отношения к произведениям искусства; </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2) овладение элементарными практическими умениями и навыками в различных видах худож</w:t>
      </w:r>
      <w:r w:rsidRPr="00403047">
        <w:rPr>
          <w:rFonts w:ascii="Times New Roman" w:hAnsi="Times New Roman" w:cs="Times New Roman"/>
          <w:color w:val="auto"/>
          <w:spacing w:val="-15"/>
          <w:sz w:val="24"/>
          <w:szCs w:val="24"/>
        </w:rPr>
        <w:t>е</w:t>
      </w:r>
      <w:r w:rsidRPr="00403047">
        <w:rPr>
          <w:rFonts w:ascii="Times New Roman" w:hAnsi="Times New Roman" w:cs="Times New Roman"/>
          <w:color w:val="auto"/>
          <w:spacing w:val="-15"/>
          <w:sz w:val="24"/>
          <w:szCs w:val="24"/>
        </w:rPr>
        <w:t>ственной деятельности (изобразительного, декаративно-прикладного и народного искусства, скульпт</w:t>
      </w:r>
      <w:r w:rsidRPr="00403047">
        <w:rPr>
          <w:rFonts w:ascii="Times New Roman" w:hAnsi="Times New Roman" w:cs="Times New Roman"/>
          <w:color w:val="auto"/>
          <w:spacing w:val="-15"/>
          <w:sz w:val="24"/>
          <w:szCs w:val="24"/>
        </w:rPr>
        <w:t>у</w:t>
      </w:r>
      <w:r w:rsidRPr="00403047">
        <w:rPr>
          <w:rFonts w:ascii="Times New Roman" w:hAnsi="Times New Roman" w:cs="Times New Roman"/>
          <w:color w:val="auto"/>
          <w:spacing w:val="-15"/>
          <w:sz w:val="24"/>
          <w:szCs w:val="24"/>
        </w:rPr>
        <w:t>ры, дизайна и др.);</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3) овладение практическими умениями самовыражения средствами изобразительного искусства.</w:t>
      </w:r>
    </w:p>
    <w:p w:rsidR="00F65069" w:rsidRPr="00403047" w:rsidRDefault="00C079E3" w:rsidP="00403047">
      <w:pPr>
        <w:spacing w:after="0"/>
        <w:ind w:firstLine="709"/>
        <w:jc w:val="both"/>
        <w:rPr>
          <w:rFonts w:ascii="Times New Roman" w:eastAsia="Times New Roman" w:hAnsi="Times New Roman" w:cs="Times New Roman"/>
          <w:b/>
          <w:bCs/>
          <w:i/>
          <w:iCs/>
          <w:color w:val="auto"/>
          <w:spacing w:val="-15"/>
          <w:sz w:val="24"/>
          <w:szCs w:val="24"/>
        </w:rPr>
      </w:pPr>
      <w:r w:rsidRPr="00403047">
        <w:rPr>
          <w:rFonts w:ascii="Times New Roman" w:hAnsi="Times New Roman" w:cs="Times New Roman"/>
          <w:b/>
          <w:bCs/>
          <w:i/>
          <w:iCs/>
          <w:color w:val="auto"/>
          <w:spacing w:val="-15"/>
          <w:sz w:val="24"/>
          <w:szCs w:val="24"/>
        </w:rPr>
        <w:t>Физическая культура</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1) формирование первоначальных представлений о значении физической культуры для укре</w:t>
      </w:r>
      <w:r w:rsidRPr="00403047">
        <w:rPr>
          <w:rFonts w:ascii="Times New Roman" w:hAnsi="Times New Roman" w:cs="Times New Roman"/>
          <w:color w:val="auto"/>
          <w:spacing w:val="-15"/>
          <w:sz w:val="24"/>
          <w:szCs w:val="24"/>
        </w:rPr>
        <w:t>п</w:t>
      </w:r>
      <w:r w:rsidRPr="00403047">
        <w:rPr>
          <w:rFonts w:ascii="Times New Roman" w:hAnsi="Times New Roman" w:cs="Times New Roman"/>
          <w:color w:val="auto"/>
          <w:spacing w:val="-15"/>
          <w:sz w:val="24"/>
          <w:szCs w:val="24"/>
        </w:rPr>
        <w:t>ления здоровья человека, физического развития, повышения работоспособности;</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2)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z w:val="24"/>
          <w:szCs w:val="24"/>
        </w:rPr>
        <w:t>3) формирование умения следить за своим физическим состоянием, величиной ф</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зических нагрузок.</w:t>
      </w:r>
    </w:p>
    <w:p w:rsidR="00F65069" w:rsidRPr="00403047" w:rsidRDefault="00C079E3" w:rsidP="00403047">
      <w:pPr>
        <w:spacing w:after="0"/>
        <w:ind w:firstLine="709"/>
        <w:jc w:val="both"/>
        <w:rPr>
          <w:rFonts w:ascii="Times New Roman" w:eastAsia="Times New Roman" w:hAnsi="Times New Roman" w:cs="Times New Roman"/>
          <w:i/>
          <w:iCs/>
          <w:color w:val="auto"/>
          <w:spacing w:val="-15"/>
          <w:sz w:val="24"/>
          <w:szCs w:val="24"/>
        </w:rPr>
      </w:pPr>
      <w:r w:rsidRPr="00403047">
        <w:rPr>
          <w:rFonts w:ascii="Times New Roman" w:hAnsi="Times New Roman" w:cs="Times New Roman"/>
          <w:b/>
          <w:bCs/>
          <w:i/>
          <w:iCs/>
          <w:color w:val="auto"/>
          <w:spacing w:val="-15"/>
          <w:sz w:val="24"/>
          <w:szCs w:val="24"/>
        </w:rPr>
        <w:t>Технологии.</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1) формирование умений работать с разными видами материалов (бумагой, тканями, пластил</w:t>
      </w:r>
      <w:r w:rsidRPr="00403047">
        <w:rPr>
          <w:rFonts w:ascii="Times New Roman" w:hAnsi="Times New Roman" w:cs="Times New Roman"/>
          <w:color w:val="auto"/>
          <w:spacing w:val="-15"/>
          <w:sz w:val="24"/>
          <w:szCs w:val="24"/>
        </w:rPr>
        <w:t>и</w:t>
      </w:r>
      <w:r w:rsidRPr="00403047">
        <w:rPr>
          <w:rFonts w:ascii="Times New Roman" w:hAnsi="Times New Roman" w:cs="Times New Roman"/>
          <w:color w:val="auto"/>
          <w:spacing w:val="-15"/>
          <w:sz w:val="24"/>
          <w:szCs w:val="24"/>
        </w:rPr>
        <w:t>ном, природным материалом и т.д.); выбирать способы их обработки в зависимости от их свойств;</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2) формирование навыков самообслуживания, овладение некоторыми технологическими при</w:t>
      </w:r>
      <w:r w:rsidRPr="00403047">
        <w:rPr>
          <w:rFonts w:ascii="Times New Roman" w:hAnsi="Times New Roman" w:cs="Times New Roman"/>
          <w:color w:val="auto"/>
          <w:spacing w:val="-15"/>
          <w:sz w:val="24"/>
          <w:szCs w:val="24"/>
        </w:rPr>
        <w:t>е</w:t>
      </w:r>
      <w:r w:rsidRPr="00403047">
        <w:rPr>
          <w:rFonts w:ascii="Times New Roman" w:hAnsi="Times New Roman" w:cs="Times New Roman"/>
          <w:color w:val="auto"/>
          <w:spacing w:val="-15"/>
          <w:sz w:val="24"/>
          <w:szCs w:val="24"/>
        </w:rPr>
        <w:t>мами ручной обработки материалов;</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3) формирование организационных трудовых умений (правильно располагать материалы и и</w:t>
      </w:r>
      <w:r w:rsidRPr="00403047">
        <w:rPr>
          <w:rFonts w:ascii="Times New Roman" w:hAnsi="Times New Roman" w:cs="Times New Roman"/>
          <w:color w:val="auto"/>
          <w:spacing w:val="-15"/>
          <w:sz w:val="24"/>
          <w:szCs w:val="24"/>
        </w:rPr>
        <w:t>н</w:t>
      </w:r>
      <w:r w:rsidRPr="00403047">
        <w:rPr>
          <w:rFonts w:ascii="Times New Roman" w:hAnsi="Times New Roman" w:cs="Times New Roman"/>
          <w:color w:val="auto"/>
          <w:spacing w:val="-15"/>
          <w:sz w:val="24"/>
          <w:szCs w:val="24"/>
        </w:rPr>
        <w:t>струменты на рабочем месте, выполнять правила безопасной работы и санитарно-гигиенические треб</w:t>
      </w:r>
      <w:r w:rsidRPr="00403047">
        <w:rPr>
          <w:rFonts w:ascii="Times New Roman" w:hAnsi="Times New Roman" w:cs="Times New Roman"/>
          <w:color w:val="auto"/>
          <w:spacing w:val="-15"/>
          <w:sz w:val="24"/>
          <w:szCs w:val="24"/>
        </w:rPr>
        <w:t>о</w:t>
      </w:r>
      <w:r w:rsidRPr="00403047">
        <w:rPr>
          <w:rFonts w:ascii="Times New Roman" w:hAnsi="Times New Roman" w:cs="Times New Roman"/>
          <w:color w:val="auto"/>
          <w:spacing w:val="-15"/>
          <w:sz w:val="24"/>
          <w:szCs w:val="24"/>
        </w:rPr>
        <w:t>вания и т.д.);</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pacing w:val="-15"/>
          <w:sz w:val="24"/>
          <w:szCs w:val="24"/>
        </w:rPr>
        <w:t>4) использование приобретенных знаний и умений для решения практических задач.</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соответствии с требованиями Стандарта, обязательной частью внеурочной де</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тельности, поддерживающей процесс освоения глухими обучающимися содержания А</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ОП НОО, является </w:t>
      </w:r>
      <w:r w:rsidRPr="00403047">
        <w:rPr>
          <w:rFonts w:ascii="Times New Roman" w:hAnsi="Times New Roman" w:cs="Times New Roman"/>
          <w:b/>
          <w:bCs/>
          <w:i/>
          <w:iCs/>
          <w:color w:val="auto"/>
          <w:sz w:val="24"/>
          <w:szCs w:val="24"/>
        </w:rPr>
        <w:t>коррекционно-развивающее направление.</w:t>
      </w:r>
    </w:p>
    <w:p w:rsidR="00F65069" w:rsidRPr="00403047" w:rsidRDefault="00C079E3" w:rsidP="00403047">
      <w:pPr>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z w:val="24"/>
          <w:szCs w:val="24"/>
        </w:rPr>
        <w:t>Р</w:t>
      </w:r>
      <w:r w:rsidRPr="00403047">
        <w:rPr>
          <w:rFonts w:ascii="Times New Roman" w:hAnsi="Times New Roman" w:cs="Times New Roman"/>
          <w:color w:val="auto"/>
          <w:spacing w:val="-15"/>
          <w:sz w:val="24"/>
          <w:szCs w:val="24"/>
        </w:rPr>
        <w:t xml:space="preserve">езультаты освоения </w:t>
      </w:r>
      <w:r w:rsidRPr="00403047">
        <w:rPr>
          <w:rFonts w:ascii="Times New Roman" w:hAnsi="Times New Roman" w:cs="Times New Roman"/>
          <w:color w:val="auto"/>
          <w:sz w:val="24"/>
          <w:szCs w:val="24"/>
        </w:rPr>
        <w:t>коррекционно-развивающей области</w:t>
      </w:r>
      <w:r w:rsidRPr="00403047">
        <w:rPr>
          <w:rFonts w:ascii="Times New Roman" w:hAnsi="Times New Roman" w:cs="Times New Roman"/>
          <w:color w:val="auto"/>
          <w:spacing w:val="-15"/>
          <w:sz w:val="24"/>
          <w:szCs w:val="24"/>
        </w:rPr>
        <w:t xml:space="preserve"> адаптированной основной обр</w:t>
      </w:r>
      <w:r w:rsidRPr="00403047">
        <w:rPr>
          <w:rFonts w:ascii="Times New Roman" w:hAnsi="Times New Roman" w:cs="Times New Roman"/>
          <w:color w:val="auto"/>
          <w:spacing w:val="-15"/>
          <w:sz w:val="24"/>
          <w:szCs w:val="24"/>
        </w:rPr>
        <w:t>а</w:t>
      </w:r>
      <w:r w:rsidRPr="00403047">
        <w:rPr>
          <w:rFonts w:ascii="Times New Roman" w:hAnsi="Times New Roman" w:cs="Times New Roman"/>
          <w:color w:val="auto"/>
          <w:spacing w:val="-15"/>
          <w:sz w:val="24"/>
          <w:szCs w:val="24"/>
        </w:rPr>
        <w:t xml:space="preserve">зовательной программы начального общего образования  включают: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kern w:val="2"/>
          <w:sz w:val="24"/>
          <w:szCs w:val="24"/>
        </w:rPr>
        <w:lastRenderedPageBreak/>
        <w:t>учебный предмет</w:t>
      </w:r>
      <w:r w:rsidRPr="00403047">
        <w:rPr>
          <w:rFonts w:ascii="Times New Roman" w:hAnsi="Times New Roman" w:cs="Times New Roman"/>
          <w:b/>
          <w:bCs/>
          <w:i/>
          <w:iCs/>
          <w:color w:val="auto"/>
          <w:kern w:val="2"/>
          <w:sz w:val="24"/>
          <w:szCs w:val="24"/>
        </w:rPr>
        <w:t xml:space="preserve"> – </w:t>
      </w:r>
      <w:r w:rsidRPr="00403047">
        <w:rPr>
          <w:rFonts w:ascii="Times New Roman" w:hAnsi="Times New Roman" w:cs="Times New Roman"/>
          <w:b/>
          <w:bCs/>
          <w:color w:val="auto"/>
          <w:kern w:val="2"/>
          <w:sz w:val="24"/>
          <w:szCs w:val="24"/>
        </w:rPr>
        <w:t xml:space="preserve">Формирование речевого слуха и произносительной стороны устной речи </w:t>
      </w:r>
      <w:r w:rsidRPr="00403047">
        <w:rPr>
          <w:rFonts w:ascii="Times New Roman" w:hAnsi="Times New Roman" w:cs="Times New Roman"/>
          <w:color w:val="auto"/>
          <w:kern w:val="2"/>
          <w:sz w:val="24"/>
          <w:szCs w:val="24"/>
        </w:rPr>
        <w:t>(индивидуальные занятия)</w:t>
      </w:r>
      <w:r w:rsidRPr="00403047">
        <w:rPr>
          <w:rFonts w:ascii="Times New Roman" w:hAnsi="Times New Roman" w:cs="Times New Roman"/>
          <w:b/>
          <w:bCs/>
          <w:color w:val="auto"/>
          <w:kern w:val="2"/>
          <w:sz w:val="24"/>
          <w:szCs w:val="24"/>
        </w:rPr>
        <w:t xml:space="preserve">: </w:t>
      </w:r>
      <w:r w:rsidRPr="00403047">
        <w:rPr>
          <w:rFonts w:ascii="Times New Roman" w:hAnsi="Times New Roman" w:cs="Times New Roman"/>
          <w:color w:val="auto"/>
          <w:sz w:val="24"/>
          <w:szCs w:val="24"/>
        </w:rPr>
        <w:t>слухозрительное восприятие (с помощью инд</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видуальных слуховых аппаратов) знакомого речевого материала разговорного и  учебно – делового характера; различение, опознавание и распознавание на слух знакомого и нео</w:t>
      </w:r>
      <w:r w:rsidRPr="00403047">
        <w:rPr>
          <w:rFonts w:ascii="Times New Roman" w:hAnsi="Times New Roman" w:cs="Times New Roman"/>
          <w:color w:val="auto"/>
          <w:sz w:val="24"/>
          <w:szCs w:val="24"/>
        </w:rPr>
        <w:t>б</w:t>
      </w:r>
      <w:r w:rsidRPr="00403047">
        <w:rPr>
          <w:rFonts w:ascii="Times New Roman" w:hAnsi="Times New Roman" w:cs="Times New Roman"/>
          <w:color w:val="auto"/>
          <w:sz w:val="24"/>
          <w:szCs w:val="24"/>
        </w:rPr>
        <w:t>ходимого в общении на уроках и во внеурочное время речевого материала (фраз, слов, словосочетаний); восприятие коротких текстов диалогического и монологического хара</w:t>
      </w:r>
      <w:r w:rsidRPr="00403047">
        <w:rPr>
          <w:rFonts w:ascii="Times New Roman" w:hAnsi="Times New Roman" w:cs="Times New Roman"/>
          <w:color w:val="auto"/>
          <w:sz w:val="24"/>
          <w:szCs w:val="24"/>
        </w:rPr>
        <w:t>к</w:t>
      </w:r>
      <w:r w:rsidRPr="00403047">
        <w:rPr>
          <w:rFonts w:ascii="Times New Roman" w:hAnsi="Times New Roman" w:cs="Times New Roman"/>
          <w:color w:val="auto"/>
          <w:sz w:val="24"/>
          <w:szCs w:val="24"/>
        </w:rPr>
        <w:t>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сочетаний) из данных текстов, предъявленных вразбивку; ответы на вопросы по тексту и выполнение заданий; при затруднении в восприятии речевой информации выражение в устных высказываниях непонимания; произнесение речевого материала достаточно вня</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но, по –возможности, естественно, используя в речевом общении естественные неве</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 xml:space="preserve">бальные средства коммуникации и реализуя сформированные произносительные умения, в том числе, с использованием элементарных навыков самоконтроля; умения вступать в элементарную устную коммуникацию с детьми и взрослыми;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kern w:val="2"/>
          <w:sz w:val="24"/>
          <w:szCs w:val="24"/>
        </w:rPr>
        <w:t>учебный предмет</w:t>
      </w:r>
      <w:r w:rsidRPr="00403047">
        <w:rPr>
          <w:rFonts w:ascii="Times New Roman" w:hAnsi="Times New Roman" w:cs="Times New Roman"/>
          <w:b/>
          <w:bCs/>
          <w:color w:val="auto"/>
          <w:kern w:val="2"/>
          <w:sz w:val="24"/>
          <w:szCs w:val="24"/>
        </w:rPr>
        <w:t>- Музыкально-ритмические занятия (фронтальные зан</w:t>
      </w:r>
      <w:r w:rsidRPr="00403047">
        <w:rPr>
          <w:rFonts w:ascii="Times New Roman" w:hAnsi="Times New Roman" w:cs="Times New Roman"/>
          <w:b/>
          <w:bCs/>
          <w:color w:val="auto"/>
          <w:kern w:val="2"/>
          <w:sz w:val="24"/>
          <w:szCs w:val="24"/>
        </w:rPr>
        <w:t>я</w:t>
      </w:r>
      <w:r w:rsidRPr="00403047">
        <w:rPr>
          <w:rFonts w:ascii="Times New Roman" w:hAnsi="Times New Roman" w:cs="Times New Roman"/>
          <w:b/>
          <w:bCs/>
          <w:color w:val="auto"/>
          <w:kern w:val="2"/>
          <w:sz w:val="24"/>
          <w:szCs w:val="24"/>
        </w:rPr>
        <w:t>тия):</w:t>
      </w:r>
      <w:r w:rsidRPr="00403047">
        <w:rPr>
          <w:rFonts w:ascii="Times New Roman" w:hAnsi="Times New Roman" w:cs="Times New Roman"/>
          <w:color w:val="auto"/>
          <w:sz w:val="24"/>
          <w:szCs w:val="24"/>
        </w:rPr>
        <w:t>приобщение к эстетической деятельности, связанной с музыкальным искусством; эмоциональное восприятие музыки (в исполнении учителя, в аудиозаписи  и видеозап</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си); элементарные представления о выразительности и изобразительности в музыке, м</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зыкальных жанрах (марш, танец, песня); 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 знание названий прослушиваемых произведений, названия музыкальных инструментов; эмоциональное, выразительное, правильное испо</w:t>
      </w:r>
      <w:r w:rsidRPr="00403047">
        <w:rPr>
          <w:rFonts w:ascii="Times New Roman" w:hAnsi="Times New Roman" w:cs="Times New Roman"/>
          <w:color w:val="auto"/>
          <w:sz w:val="24"/>
          <w:szCs w:val="24"/>
        </w:rPr>
        <w:t>л</w:t>
      </w:r>
      <w:r w:rsidRPr="00403047">
        <w:rPr>
          <w:rFonts w:ascii="Times New Roman" w:hAnsi="Times New Roman" w:cs="Times New Roman"/>
          <w:color w:val="auto"/>
          <w:sz w:val="24"/>
          <w:szCs w:val="24"/>
        </w:rPr>
        <w:t>нение под музыку несложных композиций народных, современных и бальных танцев,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стоящих из элементарных движений, эмоциональная декламация песен под музыку в а</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дии, характера звуковедения, динамических оттенков; эмоциональное и, по –возможности, ритмичное исполнение на элементарных музыкальных инструментах в а</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самбле сопровождения к музыкальной пьесе или песне, исполняемой учителем; слухозр</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тельное и на слух восприятие речевого материала, отрабатываемого на занятиях; закре</w:t>
      </w:r>
      <w:r w:rsidRPr="00403047">
        <w:rPr>
          <w:rFonts w:ascii="Times New Roman" w:hAnsi="Times New Roman" w:cs="Times New Roman"/>
          <w:color w:val="auto"/>
          <w:sz w:val="24"/>
          <w:szCs w:val="24"/>
        </w:rPr>
        <w:t>п</w:t>
      </w:r>
      <w:r w:rsidRPr="00403047">
        <w:rPr>
          <w:rFonts w:ascii="Times New Roman" w:hAnsi="Times New Roman" w:cs="Times New Roman"/>
          <w:color w:val="auto"/>
          <w:sz w:val="24"/>
          <w:szCs w:val="24"/>
        </w:rPr>
        <w:t>ление произносительных умений при использовании фонетической ритмики и музыки; реализация сформированных умений в различных видах внеурочной художественной де</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тельности, в том числе  совместной со слышащими сверстниками.</w:t>
      </w:r>
    </w:p>
    <w:p w:rsidR="00F65069" w:rsidRPr="00403047" w:rsidRDefault="00C079E3" w:rsidP="00403047">
      <w:pPr>
        <w:pStyle w:val="ab"/>
        <w:tabs>
          <w:tab w:val="clear" w:pos="4677"/>
          <w:tab w:val="clear" w:pos="9355"/>
          <w:tab w:val="left" w:pos="142"/>
        </w:tabs>
        <w:spacing w:line="276" w:lineRule="auto"/>
        <w:ind w:firstLine="709"/>
        <w:jc w:val="both"/>
        <w:rPr>
          <w:rFonts w:ascii="Times New Roman" w:hAnsi="Times New Roman" w:cs="Times New Roman"/>
          <w:color w:val="auto"/>
          <w:sz w:val="24"/>
          <w:szCs w:val="24"/>
        </w:rPr>
      </w:pPr>
      <w:r w:rsidRPr="00403047">
        <w:rPr>
          <w:rFonts w:ascii="Times New Roman" w:hAnsi="Times New Roman" w:cs="Times New Roman"/>
          <w:color w:val="auto"/>
          <w:sz w:val="24"/>
          <w:szCs w:val="24"/>
        </w:rPr>
        <w:t xml:space="preserve">учебный предмет -  Развитие слухового восприятия и техника речи </w:t>
      </w:r>
      <w:r w:rsidRPr="00403047">
        <w:rPr>
          <w:rFonts w:ascii="Times New Roman" w:hAnsi="Times New Roman" w:cs="Times New Roman"/>
          <w:b/>
          <w:bCs/>
          <w:color w:val="auto"/>
          <w:sz w:val="24"/>
          <w:szCs w:val="24"/>
        </w:rPr>
        <w:t>(</w:t>
      </w:r>
      <w:r w:rsidRPr="00403047">
        <w:rPr>
          <w:rFonts w:ascii="Times New Roman" w:hAnsi="Times New Roman" w:cs="Times New Roman"/>
          <w:color w:val="auto"/>
          <w:sz w:val="24"/>
          <w:szCs w:val="24"/>
        </w:rPr>
        <w:t>фронтальные занятия</w:t>
      </w:r>
      <w:r w:rsidRPr="00403047">
        <w:rPr>
          <w:rFonts w:ascii="Times New Roman" w:hAnsi="Times New Roman" w:cs="Times New Roman"/>
          <w:b/>
          <w:bCs/>
          <w:color w:val="auto"/>
          <w:sz w:val="24"/>
          <w:szCs w:val="24"/>
        </w:rPr>
        <w:t>)</w:t>
      </w:r>
      <w:r w:rsidRPr="00403047">
        <w:rPr>
          <w:rFonts w:ascii="Times New Roman" w:hAnsi="Times New Roman" w:cs="Times New Roman"/>
          <w:color w:val="auto"/>
          <w:sz w:val="24"/>
          <w:szCs w:val="24"/>
        </w:rPr>
        <w:t>: различение и опознавание на слух звучаний музыкальных инструментов (игр</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w:t>
      </w:r>
      <w:r w:rsidRPr="00403047">
        <w:rPr>
          <w:rFonts w:ascii="Times New Roman" w:hAnsi="Times New Roman" w:cs="Times New Roman"/>
          <w:color w:val="auto"/>
          <w:sz w:val="24"/>
          <w:szCs w:val="24"/>
        </w:rPr>
        <w:t>д</w:t>
      </w:r>
      <w:r w:rsidRPr="00403047">
        <w:rPr>
          <w:rFonts w:ascii="Times New Roman" w:hAnsi="Times New Roman" w:cs="Times New Roman"/>
          <w:color w:val="auto"/>
          <w:sz w:val="24"/>
          <w:szCs w:val="24"/>
        </w:rPr>
        <w:t>ленный), громкости (нормально, громко, тихо), ритмов, высоты звучания; восприятие слухозрительно и на слух знакомого и необходимого в общении на уроках и во внеуро</w:t>
      </w:r>
      <w:r w:rsidRPr="00403047">
        <w:rPr>
          <w:rFonts w:ascii="Times New Roman" w:hAnsi="Times New Roman" w:cs="Times New Roman"/>
          <w:color w:val="auto"/>
          <w:sz w:val="24"/>
          <w:szCs w:val="24"/>
        </w:rPr>
        <w:t>ч</w:t>
      </w:r>
      <w:r w:rsidRPr="00403047">
        <w:rPr>
          <w:rFonts w:ascii="Times New Roman" w:hAnsi="Times New Roman" w:cs="Times New Roman"/>
          <w:color w:val="auto"/>
          <w:sz w:val="24"/>
          <w:szCs w:val="24"/>
        </w:rPr>
        <w:t>ное время речевого материала (фраз, слов, словосочетаний, коротких текстов); восприятие на слух и словесное определение неречевых звучаний окружающего мира: социально зн</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чимых бытовых и городских шумов; голосов животных и птиц; шумов связанных с явл</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ниями природы, различения и опознавания разговора и пения, мужского и женского гол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са (с использованием  звучаний музыкальных инструментов, игрушек); восприятие слух</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lastRenderedPageBreak/>
        <w:t>зрительно и на слух отработанного речевого материала, произнесение отработанного 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чевого материала достаточно достаточно внятно, по – возможности, естественно, испол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применение приобретенного опыта в восприятии неречевых зв</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 xml:space="preserve">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Специальный (коррекционный) предмет </w:t>
      </w:r>
      <w:r w:rsidRPr="00403047">
        <w:rPr>
          <w:rFonts w:ascii="Times New Roman" w:hAnsi="Times New Roman" w:cs="Times New Roman"/>
          <w:b/>
          <w:bCs/>
          <w:i/>
          <w:iCs/>
          <w:color w:val="auto"/>
          <w:sz w:val="24"/>
          <w:szCs w:val="24"/>
        </w:rPr>
        <w:t>«Развитие познавательной деятельн</w:t>
      </w:r>
      <w:r w:rsidRPr="00403047">
        <w:rPr>
          <w:rFonts w:ascii="Times New Roman" w:hAnsi="Times New Roman" w:cs="Times New Roman"/>
          <w:b/>
          <w:bCs/>
          <w:i/>
          <w:iCs/>
          <w:color w:val="auto"/>
          <w:sz w:val="24"/>
          <w:szCs w:val="24"/>
        </w:rPr>
        <w:t>о</w:t>
      </w:r>
      <w:r w:rsidRPr="00403047">
        <w:rPr>
          <w:rFonts w:ascii="Times New Roman" w:hAnsi="Times New Roman" w:cs="Times New Roman"/>
          <w:b/>
          <w:bCs/>
          <w:i/>
          <w:iCs/>
          <w:color w:val="auto"/>
          <w:sz w:val="24"/>
          <w:szCs w:val="24"/>
        </w:rPr>
        <w:t xml:space="preserve">сти»: </w:t>
      </w:r>
      <w:r w:rsidRPr="00403047">
        <w:rPr>
          <w:rFonts w:ascii="Times New Roman" w:hAnsi="Times New Roman" w:cs="Times New Roman"/>
          <w:color w:val="auto"/>
          <w:sz w:val="24"/>
          <w:szCs w:val="24"/>
        </w:rPr>
        <w:t>Коррекция и развитие познавательных процессов и личностных особенностей; а</w:t>
      </w:r>
      <w:r w:rsidRPr="00403047">
        <w:rPr>
          <w:rFonts w:ascii="Times New Roman" w:hAnsi="Times New Roman" w:cs="Times New Roman"/>
          <w:color w:val="auto"/>
          <w:sz w:val="24"/>
          <w:szCs w:val="24"/>
        </w:rPr>
        <w:t>к</w:t>
      </w:r>
      <w:r w:rsidRPr="00403047">
        <w:rPr>
          <w:rFonts w:ascii="Times New Roman" w:hAnsi="Times New Roman" w:cs="Times New Roman"/>
          <w:color w:val="auto"/>
          <w:sz w:val="24"/>
          <w:szCs w:val="24"/>
        </w:rPr>
        <w:t>тивизация познавательной деятельности обучающихся.</w:t>
      </w:r>
    </w:p>
    <w:p w:rsidR="00F65069" w:rsidRPr="00403047" w:rsidRDefault="00C079E3" w:rsidP="00403047">
      <w:pPr>
        <w:widowControl w:val="0"/>
        <w:spacing w:after="0"/>
        <w:ind w:firstLine="709"/>
        <w:jc w:val="both"/>
        <w:rPr>
          <w:rFonts w:ascii="Times New Roman" w:eastAsia="Times New Roman" w:hAnsi="Times New Roman" w:cs="Times New Roman"/>
          <w:color w:val="auto"/>
          <w:spacing w:val="-15"/>
          <w:sz w:val="24"/>
          <w:szCs w:val="24"/>
        </w:rPr>
      </w:pPr>
      <w:r w:rsidRPr="00403047">
        <w:rPr>
          <w:rFonts w:ascii="Times New Roman" w:hAnsi="Times New Roman" w:cs="Times New Roman"/>
          <w:color w:val="auto"/>
          <w:sz w:val="24"/>
          <w:szCs w:val="24"/>
        </w:rPr>
        <w:t xml:space="preserve">Специальный (коррекционный) курс </w:t>
      </w:r>
      <w:r w:rsidRPr="00403047">
        <w:rPr>
          <w:rFonts w:ascii="Times New Roman" w:hAnsi="Times New Roman" w:cs="Times New Roman"/>
          <w:b/>
          <w:bCs/>
          <w:color w:val="auto"/>
          <w:sz w:val="24"/>
          <w:szCs w:val="24"/>
        </w:rPr>
        <w:t xml:space="preserve">«Социально – бытовая ориентировка». </w:t>
      </w:r>
      <w:r w:rsidRPr="00403047">
        <w:rPr>
          <w:rFonts w:ascii="Times New Roman" w:hAnsi="Times New Roman" w:cs="Times New Roman"/>
          <w:color w:val="auto"/>
          <w:sz w:val="24"/>
          <w:szCs w:val="24"/>
        </w:rPr>
        <w:t xml:space="preserve">Подготовка обучающихся к самостоятельной жизнедеятельности с учетом их возраста, возможностей и особенностей развития. </w:t>
      </w:r>
      <w:r w:rsidRPr="00403047">
        <w:rPr>
          <w:rFonts w:ascii="Times New Roman" w:hAnsi="Times New Roman" w:cs="Times New Roman"/>
          <w:color w:val="auto"/>
          <w:spacing w:val="-15"/>
          <w:sz w:val="24"/>
          <w:szCs w:val="24"/>
        </w:rPr>
        <w:t>Расширение представлений об окружающем мире; накопление социально-эмоционального опыта; развитие навыков межличностного взаимодействия; в</w:t>
      </w:r>
      <w:r w:rsidRPr="00403047">
        <w:rPr>
          <w:rFonts w:ascii="Times New Roman" w:hAnsi="Times New Roman" w:cs="Times New Roman"/>
          <w:color w:val="auto"/>
          <w:spacing w:val="-15"/>
          <w:sz w:val="24"/>
          <w:szCs w:val="24"/>
        </w:rPr>
        <w:t>ы</w:t>
      </w:r>
      <w:r w:rsidRPr="00403047">
        <w:rPr>
          <w:rFonts w:ascii="Times New Roman" w:hAnsi="Times New Roman" w:cs="Times New Roman"/>
          <w:color w:val="auto"/>
          <w:spacing w:val="-15"/>
          <w:sz w:val="24"/>
          <w:szCs w:val="24"/>
        </w:rPr>
        <w:t>работка приемов самоконтроля за своим поведением, внешностью, обучение умению вступать в общ</w:t>
      </w:r>
      <w:r w:rsidRPr="00403047">
        <w:rPr>
          <w:rFonts w:ascii="Times New Roman" w:hAnsi="Times New Roman" w:cs="Times New Roman"/>
          <w:color w:val="auto"/>
          <w:spacing w:val="-15"/>
          <w:sz w:val="24"/>
          <w:szCs w:val="24"/>
        </w:rPr>
        <w:t>е</w:t>
      </w:r>
      <w:r w:rsidRPr="00403047">
        <w:rPr>
          <w:rFonts w:ascii="Times New Roman" w:hAnsi="Times New Roman" w:cs="Times New Roman"/>
          <w:color w:val="auto"/>
          <w:spacing w:val="-15"/>
          <w:sz w:val="24"/>
          <w:szCs w:val="24"/>
        </w:rPr>
        <w:t>ние с различными людьми в различных ситуациях.</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у учащихся умений использовать средства коммуникации для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общения о своих действиях, обращения за помощью в случае затруднений.</w:t>
      </w:r>
    </w:p>
    <w:p w:rsidR="00F65069" w:rsidRPr="00403047" w:rsidRDefault="00C079E3" w:rsidP="00403047">
      <w:pPr>
        <w:tabs>
          <w:tab w:val="right" w:leader="dot" w:pos="6549"/>
        </w:tabs>
        <w:spacing w:before="120" w:after="120"/>
        <w:jc w:val="center"/>
        <w:outlineLvl w:val="2"/>
        <w:rPr>
          <w:rFonts w:ascii="Times New Roman" w:eastAsia="Times New Roman" w:hAnsi="Times New Roman" w:cs="Times New Roman"/>
          <w:b/>
          <w:bCs/>
          <w:color w:val="auto"/>
          <w:sz w:val="24"/>
          <w:szCs w:val="24"/>
        </w:rPr>
      </w:pPr>
      <w:bookmarkStart w:id="84" w:name="_Toc432958056"/>
      <w:bookmarkStart w:id="85" w:name="_Toc432960480"/>
      <w:bookmarkStart w:id="86" w:name="_Toc433014106"/>
      <w:r w:rsidRPr="00403047">
        <w:rPr>
          <w:rFonts w:ascii="Times New Roman"/>
          <w:b/>
          <w:bCs/>
          <w:color w:val="auto"/>
          <w:sz w:val="24"/>
          <w:szCs w:val="24"/>
        </w:rPr>
        <w:t xml:space="preserve">4.1.3. </w:t>
      </w:r>
      <w:r w:rsidRPr="00403047">
        <w:rPr>
          <w:rFonts w:hAnsi="Times New Roman"/>
          <w:b/>
          <w:bCs/>
          <w:color w:val="auto"/>
          <w:sz w:val="24"/>
          <w:szCs w:val="24"/>
        </w:rPr>
        <w:t>Система</w:t>
      </w:r>
      <w:r w:rsidRPr="00403047">
        <w:rPr>
          <w:rFonts w:hAnsi="Times New Roman"/>
          <w:b/>
          <w:bCs/>
          <w:color w:val="auto"/>
          <w:sz w:val="24"/>
          <w:szCs w:val="24"/>
        </w:rPr>
        <w:t xml:space="preserve"> </w:t>
      </w:r>
      <w:r w:rsidRPr="00403047">
        <w:rPr>
          <w:rFonts w:hAnsi="Times New Roman"/>
          <w:b/>
          <w:bCs/>
          <w:color w:val="auto"/>
          <w:sz w:val="24"/>
          <w:szCs w:val="24"/>
        </w:rPr>
        <w:t>оценки</w:t>
      </w:r>
      <w:r w:rsidRPr="00403047">
        <w:rPr>
          <w:rFonts w:hAnsi="Times New Roman"/>
          <w:b/>
          <w:bCs/>
          <w:color w:val="auto"/>
          <w:sz w:val="24"/>
          <w:szCs w:val="24"/>
        </w:rPr>
        <w:t xml:space="preserve"> </w:t>
      </w:r>
      <w:r w:rsidRPr="00403047">
        <w:rPr>
          <w:rFonts w:hAnsi="Times New Roman"/>
          <w:b/>
          <w:bCs/>
          <w:color w:val="auto"/>
          <w:sz w:val="24"/>
          <w:szCs w:val="24"/>
        </w:rPr>
        <w:t>достижения</w:t>
      </w:r>
      <w:r w:rsidRPr="00403047">
        <w:rPr>
          <w:rFonts w:hAnsi="Times New Roman"/>
          <w:b/>
          <w:bCs/>
          <w:color w:val="auto"/>
          <w:sz w:val="24"/>
          <w:szCs w:val="24"/>
        </w:rPr>
        <w:t xml:space="preserve"> </w:t>
      </w:r>
      <w:r w:rsidRPr="00403047">
        <w:rPr>
          <w:rFonts w:hAnsi="Times New Roman"/>
          <w:b/>
          <w:bCs/>
          <w:color w:val="auto"/>
          <w:sz w:val="24"/>
          <w:szCs w:val="24"/>
        </w:rPr>
        <w:t>глухими</w:t>
      </w:r>
      <w:r w:rsidRPr="00403047">
        <w:rPr>
          <w:rFonts w:hAnsi="Times New Roman"/>
          <w:b/>
          <w:bCs/>
          <w:color w:val="auto"/>
          <w:sz w:val="24"/>
          <w:szCs w:val="24"/>
        </w:rPr>
        <w:t xml:space="preserve">  </w:t>
      </w:r>
      <w:r w:rsidRPr="00403047">
        <w:rPr>
          <w:rFonts w:hAnsi="Times New Roman"/>
          <w:b/>
          <w:bCs/>
          <w:color w:val="auto"/>
          <w:sz w:val="24"/>
          <w:szCs w:val="24"/>
        </w:rPr>
        <w:t>обучающимися</w:t>
      </w:r>
      <w:r w:rsidRPr="00403047">
        <w:rPr>
          <w:rFonts w:hAnsi="Times New Roman"/>
          <w:b/>
          <w:bCs/>
          <w:color w:val="auto"/>
          <w:sz w:val="24"/>
          <w:szCs w:val="24"/>
        </w:rPr>
        <w:t xml:space="preserve"> </w:t>
      </w:r>
      <w:r w:rsidRPr="00403047">
        <w:rPr>
          <w:rFonts w:hAnsi="Times New Roman"/>
          <w:b/>
          <w:bCs/>
          <w:color w:val="auto"/>
          <w:sz w:val="24"/>
          <w:szCs w:val="24"/>
        </w:rPr>
        <w:t>планируемых</w:t>
      </w:r>
      <w:r w:rsidRPr="00403047">
        <w:rPr>
          <w:rFonts w:hAnsi="Times New Roman"/>
          <w:b/>
          <w:bCs/>
          <w:color w:val="auto"/>
          <w:sz w:val="24"/>
          <w:szCs w:val="24"/>
        </w:rPr>
        <w:t xml:space="preserve"> </w:t>
      </w:r>
      <w:r w:rsidRPr="00403047">
        <w:rPr>
          <w:rFonts w:hAnsi="Times New Roman"/>
          <w:b/>
          <w:bCs/>
          <w:color w:val="auto"/>
          <w:sz w:val="24"/>
          <w:szCs w:val="24"/>
        </w:rPr>
        <w:t>результ</w:t>
      </w:r>
      <w:r w:rsidRPr="00403047">
        <w:rPr>
          <w:rFonts w:hAnsi="Times New Roman"/>
          <w:b/>
          <w:bCs/>
          <w:color w:val="auto"/>
          <w:sz w:val="24"/>
          <w:szCs w:val="24"/>
        </w:rPr>
        <w:t>а</w:t>
      </w:r>
      <w:r w:rsidRPr="00403047">
        <w:rPr>
          <w:rFonts w:hAnsi="Times New Roman"/>
          <w:b/>
          <w:bCs/>
          <w:color w:val="auto"/>
          <w:sz w:val="24"/>
          <w:szCs w:val="24"/>
        </w:rPr>
        <w:t>тов</w:t>
      </w:r>
      <w:r w:rsidRPr="00403047">
        <w:rPr>
          <w:rFonts w:hAnsi="Times New Roman"/>
          <w:b/>
          <w:bCs/>
          <w:color w:val="auto"/>
          <w:sz w:val="24"/>
          <w:szCs w:val="24"/>
        </w:rPr>
        <w:t xml:space="preserve"> </w:t>
      </w:r>
      <w:r w:rsidRPr="00403047">
        <w:rPr>
          <w:rFonts w:hAnsi="Times New Roman"/>
          <w:b/>
          <w:bCs/>
          <w:color w:val="auto"/>
          <w:sz w:val="24"/>
          <w:szCs w:val="24"/>
        </w:rPr>
        <w:t>освоения</w:t>
      </w:r>
      <w:r w:rsidRPr="00403047">
        <w:rPr>
          <w:rFonts w:hAnsi="Times New Roman"/>
          <w:b/>
          <w:bCs/>
          <w:color w:val="auto"/>
          <w:sz w:val="24"/>
          <w:szCs w:val="24"/>
        </w:rPr>
        <w:t xml:space="preserve"> </w:t>
      </w:r>
      <w:r w:rsidRPr="00403047">
        <w:rPr>
          <w:rFonts w:hAnsi="Times New Roman"/>
          <w:b/>
          <w:bCs/>
          <w:color w:val="auto"/>
          <w:sz w:val="24"/>
          <w:szCs w:val="24"/>
        </w:rPr>
        <w:t>адаптированной</w:t>
      </w:r>
      <w:r w:rsidRPr="00403047">
        <w:rPr>
          <w:rFonts w:hAnsi="Times New Roman"/>
          <w:b/>
          <w:bCs/>
          <w:color w:val="auto"/>
          <w:sz w:val="24"/>
          <w:szCs w:val="24"/>
        </w:rPr>
        <w:t xml:space="preserve"> </w:t>
      </w:r>
      <w:r w:rsidRPr="00403047">
        <w:rPr>
          <w:rFonts w:hAnsi="Times New Roman"/>
          <w:b/>
          <w:bCs/>
          <w:color w:val="auto"/>
          <w:sz w:val="24"/>
          <w:szCs w:val="24"/>
        </w:rPr>
        <w:t>основной</w:t>
      </w:r>
      <w:r w:rsidRPr="00403047">
        <w:rPr>
          <w:rFonts w:hAnsi="Times New Roman"/>
          <w:b/>
          <w:bCs/>
          <w:color w:val="auto"/>
          <w:sz w:val="24"/>
          <w:szCs w:val="24"/>
        </w:rPr>
        <w:t xml:space="preserve"> </w:t>
      </w:r>
      <w:r w:rsidRPr="00403047">
        <w:rPr>
          <w:rFonts w:hAnsi="Times New Roman"/>
          <w:b/>
          <w:bCs/>
          <w:color w:val="auto"/>
          <w:sz w:val="24"/>
          <w:szCs w:val="24"/>
        </w:rPr>
        <w:t>общеобразовательной</w:t>
      </w:r>
      <w:r w:rsidRPr="00403047">
        <w:rPr>
          <w:rFonts w:hAnsi="Times New Roman"/>
          <w:b/>
          <w:bCs/>
          <w:color w:val="auto"/>
          <w:sz w:val="24"/>
          <w:szCs w:val="24"/>
        </w:rPr>
        <w:t xml:space="preserve"> </w:t>
      </w:r>
      <w:r w:rsidRPr="00403047">
        <w:rPr>
          <w:rFonts w:hAnsi="Times New Roman"/>
          <w:b/>
          <w:bCs/>
          <w:color w:val="auto"/>
          <w:sz w:val="24"/>
          <w:szCs w:val="24"/>
        </w:rPr>
        <w:t>программы</w:t>
      </w:r>
      <w:r w:rsidRPr="00403047">
        <w:rPr>
          <w:rFonts w:hAnsi="Times New Roman"/>
          <w:b/>
          <w:bCs/>
          <w:color w:val="auto"/>
          <w:sz w:val="24"/>
          <w:szCs w:val="24"/>
        </w:rPr>
        <w:t xml:space="preserve"> </w:t>
      </w:r>
      <w:r w:rsidRPr="00403047">
        <w:rPr>
          <w:rFonts w:hAnsi="Times New Roman"/>
          <w:b/>
          <w:bCs/>
          <w:color w:val="auto"/>
          <w:sz w:val="24"/>
          <w:szCs w:val="24"/>
        </w:rPr>
        <w:t>начальн</w:t>
      </w:r>
      <w:r w:rsidRPr="00403047">
        <w:rPr>
          <w:rFonts w:hAnsi="Times New Roman"/>
          <w:b/>
          <w:bCs/>
          <w:color w:val="auto"/>
          <w:sz w:val="24"/>
          <w:szCs w:val="24"/>
        </w:rPr>
        <w:t>о</w:t>
      </w:r>
      <w:r w:rsidRPr="00403047">
        <w:rPr>
          <w:rFonts w:hAnsi="Times New Roman"/>
          <w:b/>
          <w:bCs/>
          <w:color w:val="auto"/>
          <w:sz w:val="24"/>
          <w:szCs w:val="24"/>
        </w:rPr>
        <w:t>го</w:t>
      </w:r>
      <w:r w:rsidRPr="00403047">
        <w:rPr>
          <w:rFonts w:hAnsi="Times New Roman"/>
          <w:b/>
          <w:bCs/>
          <w:color w:val="auto"/>
          <w:sz w:val="24"/>
          <w:szCs w:val="24"/>
        </w:rPr>
        <w:t xml:space="preserve"> </w:t>
      </w:r>
      <w:r w:rsidRPr="00403047">
        <w:rPr>
          <w:rFonts w:hAnsi="Times New Roman"/>
          <w:b/>
          <w:bCs/>
          <w:color w:val="auto"/>
          <w:sz w:val="24"/>
          <w:szCs w:val="24"/>
        </w:rPr>
        <w:t>общего</w:t>
      </w:r>
      <w:r w:rsidRPr="00403047">
        <w:rPr>
          <w:rFonts w:hAnsi="Times New Roman"/>
          <w:b/>
          <w:bCs/>
          <w:color w:val="auto"/>
          <w:sz w:val="24"/>
          <w:szCs w:val="24"/>
        </w:rPr>
        <w:t xml:space="preserve"> </w:t>
      </w:r>
      <w:r w:rsidRPr="00403047">
        <w:rPr>
          <w:rFonts w:hAnsi="Times New Roman"/>
          <w:b/>
          <w:bCs/>
          <w:color w:val="auto"/>
          <w:sz w:val="24"/>
          <w:szCs w:val="24"/>
        </w:rPr>
        <w:t>образования</w:t>
      </w:r>
      <w:r w:rsidRPr="00403047">
        <w:rPr>
          <w:rFonts w:hAnsi="Times New Roman"/>
          <w:b/>
          <w:bCs/>
          <w:color w:val="auto"/>
          <w:sz w:val="24"/>
          <w:szCs w:val="24"/>
        </w:rPr>
        <w:t xml:space="preserve"> </w:t>
      </w:r>
      <w:r w:rsidRPr="00403047">
        <w:rPr>
          <w:rFonts w:ascii="Times New Roman"/>
          <w:b/>
          <w:bCs/>
          <w:color w:val="auto"/>
          <w:sz w:val="24"/>
          <w:szCs w:val="24"/>
        </w:rPr>
        <w:t>(</w:t>
      </w:r>
      <w:r w:rsidRPr="00403047">
        <w:rPr>
          <w:rFonts w:hAnsi="Times New Roman"/>
          <w:b/>
          <w:bCs/>
          <w:color w:val="auto"/>
          <w:sz w:val="24"/>
          <w:szCs w:val="24"/>
        </w:rPr>
        <w:t>вариант</w:t>
      </w:r>
      <w:r w:rsidRPr="00403047">
        <w:rPr>
          <w:rFonts w:hAnsi="Times New Roman"/>
          <w:b/>
          <w:bCs/>
          <w:color w:val="auto"/>
          <w:sz w:val="24"/>
          <w:szCs w:val="24"/>
        </w:rPr>
        <w:t xml:space="preserve"> </w:t>
      </w:r>
      <w:r w:rsidRPr="00403047">
        <w:rPr>
          <w:rFonts w:ascii="Times New Roman"/>
          <w:b/>
          <w:bCs/>
          <w:color w:val="auto"/>
          <w:sz w:val="24"/>
          <w:szCs w:val="24"/>
        </w:rPr>
        <w:t>1.3.)</w:t>
      </w:r>
      <w:bookmarkEnd w:id="84"/>
      <w:bookmarkEnd w:id="85"/>
      <w:bookmarkEnd w:id="86"/>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pacing w:val="2"/>
          <w:sz w:val="24"/>
          <w:szCs w:val="24"/>
        </w:rPr>
        <w:t>Система оценки достижения планируемых результатов освоения адаптированной основной общеобразовательной программы начального общего образования призвана решить следующие задачи: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закреплять основные направления и цели оценочной деятельности, описание об</w:t>
      </w:r>
      <w:r w:rsidRPr="00403047">
        <w:rPr>
          <w:rFonts w:ascii="Times New Roman" w:hAnsi="Times New Roman" w:cs="Times New Roman"/>
          <w:color w:val="auto"/>
          <w:sz w:val="24"/>
          <w:szCs w:val="24"/>
        </w:rPr>
        <w:t>ъ</w:t>
      </w:r>
      <w:r w:rsidRPr="00403047">
        <w:rPr>
          <w:rFonts w:ascii="Times New Roman" w:hAnsi="Times New Roman" w:cs="Times New Roman"/>
          <w:color w:val="auto"/>
          <w:sz w:val="24"/>
          <w:szCs w:val="24"/>
        </w:rPr>
        <w:t>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обеспечивать комплексный подход к оценке результатовосвоения основной обр</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предусматривать оценку достижений обучающихся (итоговая оценка обучающи</w:t>
      </w:r>
      <w:r w:rsidRPr="00403047">
        <w:rPr>
          <w:rFonts w:ascii="Times New Roman" w:hAnsi="Times New Roman" w:cs="Times New Roman"/>
          <w:color w:val="auto"/>
          <w:sz w:val="24"/>
          <w:szCs w:val="24"/>
        </w:rPr>
        <w:t>х</w:t>
      </w:r>
      <w:r w:rsidRPr="00403047">
        <w:rPr>
          <w:rFonts w:ascii="Times New Roman" w:hAnsi="Times New Roman" w:cs="Times New Roman"/>
          <w:color w:val="auto"/>
          <w:sz w:val="24"/>
          <w:szCs w:val="24"/>
        </w:rPr>
        <w:t>ся, освоивших адаптированную основную образовательную программу начального общ</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го образования) и оценку эффективности деятельности образовательной организации;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 позволять осуществлять оценку динамики учебных достижений обучающихся и развития жизненной компетенции. </w:t>
      </w:r>
    </w:p>
    <w:p w:rsidR="00F65069" w:rsidRPr="00403047" w:rsidRDefault="00C079E3" w:rsidP="00403047">
      <w:pPr>
        <w:pStyle w:val="af0"/>
        <w:spacing w:line="276" w:lineRule="auto"/>
        <w:ind w:firstLine="709"/>
        <w:rPr>
          <w:rFonts w:ascii="Times New Roman" w:hAnsi="Times New Roman" w:cs="Times New Roman"/>
          <w:color w:val="auto"/>
          <w:spacing w:val="-4"/>
          <w:sz w:val="24"/>
          <w:szCs w:val="24"/>
        </w:rPr>
      </w:pPr>
      <w:r w:rsidRPr="00403047">
        <w:rPr>
          <w:rFonts w:ascii="Times New Roman" w:hAnsi="Times New Roman" w:cs="Times New Roman"/>
          <w:color w:val="auto"/>
          <w:spacing w:val="-4"/>
          <w:sz w:val="24"/>
          <w:szCs w:val="24"/>
        </w:rPr>
        <w:t>Достижение личностных результатов обеспечивается в ходе реализации всех комп</w:t>
      </w:r>
      <w:r w:rsidRPr="00403047">
        <w:rPr>
          <w:rFonts w:ascii="Times New Roman" w:hAnsi="Times New Roman" w:cs="Times New Roman"/>
          <w:color w:val="auto"/>
          <w:spacing w:val="-4"/>
          <w:sz w:val="24"/>
          <w:szCs w:val="24"/>
        </w:rPr>
        <w:t>о</w:t>
      </w:r>
      <w:r w:rsidRPr="00403047">
        <w:rPr>
          <w:rFonts w:ascii="Times New Roman" w:hAnsi="Times New Roman" w:cs="Times New Roman"/>
          <w:color w:val="auto"/>
          <w:spacing w:val="-4"/>
          <w:sz w:val="24"/>
          <w:szCs w:val="24"/>
        </w:rPr>
        <w:t>нентов образовательного процесса, включая внеурочную деятельность, реализуемую семьёй и школой.</w:t>
      </w:r>
    </w:p>
    <w:p w:rsidR="00F65069" w:rsidRPr="00403047" w:rsidRDefault="00C079E3" w:rsidP="00403047">
      <w:pPr>
        <w:pStyle w:val="af1"/>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 xml:space="preserve">Личностные результаты глухих обучающихся </w:t>
      </w:r>
      <w:r w:rsidRPr="00403047">
        <w:rPr>
          <w:rFonts w:ascii="Times New Roman" w:hAnsi="Times New Roman" w:cs="Times New Roman"/>
          <w:color w:val="auto"/>
          <w:spacing w:val="2"/>
          <w:sz w:val="24"/>
          <w:szCs w:val="24"/>
        </w:rPr>
        <w:t xml:space="preserve">с особенностями интеллектуального развития </w:t>
      </w:r>
      <w:r w:rsidRPr="00403047">
        <w:rPr>
          <w:rFonts w:ascii="Times New Roman" w:hAnsi="Times New Roman" w:cs="Times New Roman"/>
          <w:color w:val="auto"/>
          <w:sz w:val="24"/>
          <w:szCs w:val="24"/>
        </w:rPr>
        <w:t xml:space="preserve"> не подлежат итоговой оценке.</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Оценка личностных результатовпредполагает, прежде всего, оценкупродвижения ребенка в овладении жизненными компетенциями, которые составляют основу этой гру</w:t>
      </w:r>
      <w:r w:rsidRPr="00403047">
        <w:rPr>
          <w:rFonts w:ascii="Times New Roman" w:hAnsi="Times New Roman" w:cs="Times New Roman"/>
          <w:color w:val="auto"/>
          <w:sz w:val="24"/>
          <w:szCs w:val="24"/>
        </w:rPr>
        <w:t>п</w:t>
      </w:r>
      <w:r w:rsidRPr="00403047">
        <w:rPr>
          <w:rFonts w:ascii="Times New Roman" w:hAnsi="Times New Roman" w:cs="Times New Roman"/>
          <w:color w:val="auto"/>
          <w:sz w:val="24"/>
          <w:szCs w:val="24"/>
        </w:rPr>
        <w:t>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зовательного процесса - педагоги: учителя, воспитатели, дефектологи, педагог-психолог, социальный педагог; медицинские работники: врач, медсестра; родители (законные пре</w:t>
      </w:r>
      <w:r w:rsidRPr="00403047">
        <w:rPr>
          <w:rFonts w:ascii="Times New Roman" w:hAnsi="Times New Roman" w:cs="Times New Roman"/>
          <w:color w:val="auto"/>
          <w:sz w:val="24"/>
          <w:szCs w:val="24"/>
        </w:rPr>
        <w:t>д</w:t>
      </w:r>
      <w:r w:rsidRPr="00403047">
        <w:rPr>
          <w:rFonts w:ascii="Times New Roman" w:hAnsi="Times New Roman" w:cs="Times New Roman"/>
          <w:color w:val="auto"/>
          <w:sz w:val="24"/>
          <w:szCs w:val="24"/>
        </w:rPr>
        <w:t>ставители)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Основной формой работы участников экспертной группы является школьный пс</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холого-медико-педагогический консилиум (ПМПК).</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Для полноты оценки личностных результатов освоения глухими обучающимися АООП в плане овладения ими жизненной компетенцией следует учитывать оценка всех участников образовательного процесса. Основой оценки служит анализ изменений пов</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дения обучающегося в повседневной жизни в различных социальных средах (</w:t>
      </w:r>
      <w:r w:rsidRPr="00403047">
        <w:rPr>
          <w:rFonts w:ascii="Times New Roman" w:hAnsi="Times New Roman" w:cs="Times New Roman"/>
          <w:color w:val="auto"/>
          <w:spacing w:val="2"/>
          <w:sz w:val="24"/>
          <w:szCs w:val="24"/>
        </w:rPr>
        <w:t>с легкой формой умственной отсталости</w:t>
      </w:r>
      <w:r w:rsidRPr="00403047">
        <w:rPr>
          <w:rFonts w:ascii="Times New Roman" w:hAnsi="Times New Roman" w:cs="Times New Roman"/>
          <w:color w:val="auto"/>
          <w:sz w:val="24"/>
          <w:szCs w:val="24"/>
        </w:rPr>
        <w:t xml:space="preserve"> школьной и семейной). Результаты анализа должны быть представлены в форме  условных единиц: 0 баллов – нет продвижения; 1 балл – мин</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мальное продвижение; 2 балла – среднее продвижение; 3 балла – значительное продвиж</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ние. Подобная оценка необходима для выработки ориентиров экспертной группы в опис</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нии динамики развития жизненной компетенции ребенка.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грамма оценки может включать:</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1) полный перечень личностных результатов, прописанных в тексте ФГОС, кот</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рые выступают в качестве критериев оценки социальной (жизненной) компетенции уч</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щихся. Перечень этих результатов может быть самостоятельно расширен образовательной организацией.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2) систему балльной оценки результатов;</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3) документы, в которых отражаются индивидуальные результаты каждого обуч</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ющегося (например, Карта индивидуальных достижений ученика) и результаты всего класса (например, Журнал итоговых достижений учащихся  класса);</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4) материалы школьного ПМПК для оценки личностных и результатов.</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5) локальные акты образовательной организации, регламентирующие все вопросы проведения оценки результатов.</w:t>
      </w:r>
    </w:p>
    <w:p w:rsidR="00F65069" w:rsidRPr="00403047" w:rsidRDefault="00C079E3" w:rsidP="00403047">
      <w:pPr>
        <w:pStyle w:val="af1"/>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Оценка предметных результатов представляет собой оценку достижения обуча</w:t>
      </w:r>
      <w:r w:rsidRPr="00403047">
        <w:rPr>
          <w:rFonts w:ascii="Times New Roman" w:hAnsi="Times New Roman" w:cs="Times New Roman"/>
          <w:color w:val="auto"/>
          <w:sz w:val="24"/>
          <w:szCs w:val="24"/>
        </w:rPr>
        <w:t>ю</w:t>
      </w:r>
      <w:r w:rsidRPr="00403047">
        <w:rPr>
          <w:rFonts w:ascii="Times New Roman" w:hAnsi="Times New Roman" w:cs="Times New Roman"/>
          <w:color w:val="auto"/>
          <w:sz w:val="24"/>
          <w:szCs w:val="24"/>
        </w:rPr>
        <w:t>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Оценивать </w:t>
      </w:r>
      <w:r w:rsidRPr="00403047">
        <w:rPr>
          <w:rFonts w:ascii="Times New Roman" w:hAnsi="Times New Roman" w:cs="Times New Roman"/>
          <w:i/>
          <w:iCs/>
          <w:color w:val="auto"/>
          <w:sz w:val="24"/>
          <w:szCs w:val="24"/>
        </w:rPr>
        <w:t xml:space="preserve">предметные результаты </w:t>
      </w:r>
      <w:r w:rsidRPr="00403047">
        <w:rPr>
          <w:rFonts w:ascii="Times New Roman" w:hAnsi="Times New Roman" w:cs="Times New Roman"/>
          <w:color w:val="auto"/>
          <w:sz w:val="24"/>
          <w:szCs w:val="24"/>
        </w:rPr>
        <w:t xml:space="preserve">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учителя станет для них привычной. Во время обучения в первом классах целесообразно стимулировать раб</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ту учеников, используя только качественную оценку.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В целом оценка усвоения глухими  обучающимися  предметных результатов дол</w:t>
      </w:r>
      <w:r w:rsidRPr="00403047">
        <w:rPr>
          <w:rFonts w:ascii="Times New Roman" w:hAnsi="Times New Roman" w:cs="Times New Roman"/>
          <w:color w:val="auto"/>
          <w:sz w:val="24"/>
          <w:szCs w:val="24"/>
        </w:rPr>
        <w:t>ж</w:t>
      </w:r>
      <w:r w:rsidRPr="00403047">
        <w:rPr>
          <w:rFonts w:ascii="Times New Roman" w:hAnsi="Times New Roman" w:cs="Times New Roman"/>
          <w:color w:val="auto"/>
          <w:sz w:val="24"/>
          <w:szCs w:val="24"/>
        </w:rPr>
        <w:t>на базироваться на принципах гуманного и индивидуально-дифференцированного подх</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да. Усвоенные даже незначительные по объему и элементарные по содержанию предме</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ные знания и умения должны выполнять коррекционно-развивающую функцию, поскол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 xml:space="preserve">ку они важны в становлении личности ученика и овладении им социальным опытом.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При оценке итоговых предметных результатов обучения используется традицио</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ная система отметок по 5-балльной шкале.</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четах учителей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уч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ника, в которой обобщаются данные о достижении им планируемых предметных резул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татов. Характеристика слухоречевого развития ученика утверждается на школьном пс</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холого-педагогическом консилиуме и доводится до сведения родителей (законных пре</w:t>
      </w:r>
      <w:r w:rsidRPr="00403047">
        <w:rPr>
          <w:rFonts w:ascii="Times New Roman" w:hAnsi="Times New Roman" w:cs="Times New Roman"/>
          <w:color w:val="auto"/>
          <w:sz w:val="24"/>
          <w:szCs w:val="24"/>
        </w:rPr>
        <w:t>д</w:t>
      </w:r>
      <w:r w:rsidRPr="00403047">
        <w:rPr>
          <w:rFonts w:ascii="Times New Roman" w:hAnsi="Times New Roman" w:cs="Times New Roman"/>
          <w:color w:val="auto"/>
          <w:sz w:val="24"/>
          <w:szCs w:val="24"/>
        </w:rPr>
        <w:t>ставителей).</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pacing w:val="2"/>
          <w:sz w:val="24"/>
          <w:szCs w:val="24"/>
        </w:rPr>
        <w:t xml:space="preserve">Оценка деятельности педагогов, осуществляющих образовательную деятельность с </w:t>
      </w:r>
      <w:r w:rsidRPr="00403047">
        <w:rPr>
          <w:rFonts w:ascii="Times New Roman" w:hAnsi="Times New Roman" w:cs="Times New Roman"/>
          <w:color w:val="auto"/>
          <w:sz w:val="24"/>
          <w:szCs w:val="24"/>
        </w:rPr>
        <w:t xml:space="preserve">глухими </w:t>
      </w:r>
      <w:r w:rsidRPr="00403047">
        <w:rPr>
          <w:rFonts w:ascii="Times New Roman" w:hAnsi="Times New Roman" w:cs="Times New Roman"/>
          <w:color w:val="auto"/>
          <w:spacing w:val="2"/>
          <w:sz w:val="24"/>
          <w:szCs w:val="24"/>
        </w:rPr>
        <w:t>обучающимися, осуществляется на основе интегративных показателей, свид</w:t>
      </w:r>
      <w:r w:rsidRPr="00403047">
        <w:rPr>
          <w:rFonts w:ascii="Times New Roman" w:hAnsi="Times New Roman" w:cs="Times New Roman"/>
          <w:color w:val="auto"/>
          <w:spacing w:val="2"/>
          <w:sz w:val="24"/>
          <w:szCs w:val="24"/>
        </w:rPr>
        <w:t>е</w:t>
      </w:r>
      <w:r w:rsidRPr="00403047">
        <w:rPr>
          <w:rFonts w:ascii="Times New Roman" w:hAnsi="Times New Roman" w:cs="Times New Roman"/>
          <w:color w:val="auto"/>
          <w:spacing w:val="2"/>
          <w:sz w:val="24"/>
          <w:szCs w:val="24"/>
        </w:rPr>
        <w:t>тельствующих о положительной динамике развития обучающегося («было» – «стало») или в сложных случаях сохранении его психо-эмоционального статуса.</w:t>
      </w:r>
      <w:r w:rsidRPr="00403047">
        <w:rPr>
          <w:rFonts w:ascii="Times New Roman" w:hAnsi="Times New Roman" w:cs="Times New Roman"/>
          <w:color w:val="auto"/>
          <w:sz w:val="24"/>
          <w:szCs w:val="24"/>
        </w:rPr>
        <w:t xml:space="preserve"> В целом эта оценка должна соответствовать требованиям, изложенным в профессиональном стандарте педагога.</w:t>
      </w:r>
      <w:r w:rsidRPr="00403047">
        <w:rPr>
          <w:rFonts w:ascii="Times New Roman" w:eastAsia="Times New Roman" w:hAnsi="Times New Roman" w:cs="Times New Roman"/>
          <w:color w:val="auto"/>
          <w:sz w:val="24"/>
          <w:szCs w:val="24"/>
          <w:vertAlign w:val="superscript"/>
        </w:rPr>
        <w:footnoteReference w:id="26"/>
      </w:r>
    </w:p>
    <w:p w:rsidR="00F65069" w:rsidRPr="00403047" w:rsidRDefault="00C079E3" w:rsidP="00403047">
      <w:pPr>
        <w:pStyle w:val="af0"/>
        <w:spacing w:line="276" w:lineRule="auto"/>
        <w:ind w:firstLine="709"/>
        <w:rPr>
          <w:rFonts w:ascii="Times New Roman" w:hAnsi="Times New Roman" w:cs="Times New Roman"/>
          <w:color w:val="auto"/>
          <w:spacing w:val="2"/>
          <w:sz w:val="24"/>
          <w:szCs w:val="24"/>
        </w:rPr>
      </w:pPr>
      <w:r w:rsidRPr="00403047">
        <w:rPr>
          <w:rFonts w:ascii="Times New Roman" w:hAnsi="Times New Roman" w:cs="Times New Roman"/>
          <w:color w:val="auto"/>
          <w:sz w:val="24"/>
          <w:szCs w:val="24"/>
        </w:rPr>
        <w:t>Оценка результатов деятельности образовательной организации осуществляется по аккредитационным показателям, в которые включаются</w:t>
      </w:r>
      <w:r w:rsidRPr="00403047">
        <w:rPr>
          <w:rFonts w:ascii="Times New Roman" w:hAnsi="Times New Roman" w:cs="Times New Roman"/>
          <w:color w:val="auto"/>
          <w:spacing w:val="2"/>
          <w:sz w:val="24"/>
          <w:szCs w:val="24"/>
        </w:rPr>
        <w:t xml:space="preserve"> итоговая оценки достижения планируемых результатов </w:t>
      </w:r>
      <w:r w:rsidRPr="00403047">
        <w:rPr>
          <w:rFonts w:ascii="Times New Roman" w:hAnsi="Times New Roman" w:cs="Times New Roman"/>
          <w:color w:val="auto"/>
          <w:sz w:val="24"/>
          <w:szCs w:val="24"/>
        </w:rPr>
        <w:t>освоения АООП  обучающимися и а результативность аттест</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ции пе</w:t>
      </w:r>
      <w:r w:rsidRPr="00403047">
        <w:rPr>
          <w:rFonts w:ascii="Times New Roman" w:hAnsi="Times New Roman" w:cs="Times New Roman"/>
          <w:color w:val="auto"/>
          <w:spacing w:val="2"/>
          <w:sz w:val="24"/>
          <w:szCs w:val="24"/>
        </w:rPr>
        <w:t>дагогических кадров.</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Оценка включает следующие аккредитационные показатели:</w:t>
      </w:r>
    </w:p>
    <w:p w:rsidR="00F65069" w:rsidRPr="00403047" w:rsidRDefault="00C079E3" w:rsidP="00403047">
      <w:pPr>
        <w:pStyle w:val="af1"/>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-результаты мониторинговых исследований разного уровня (федерального, реги</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нального, муниципального);</w:t>
      </w:r>
    </w:p>
    <w:p w:rsidR="00F65069" w:rsidRPr="00403047" w:rsidRDefault="00C079E3" w:rsidP="00403047">
      <w:pPr>
        <w:pStyle w:val="af1"/>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-условия реализации АООП ОО;</w:t>
      </w:r>
    </w:p>
    <w:p w:rsidR="00F65069" w:rsidRPr="00403047" w:rsidRDefault="00C079E3" w:rsidP="00403047">
      <w:pPr>
        <w:pStyle w:val="af1"/>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-особенности контингента обучающихся.</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Предметом оценки в ходе данных процедур является также текущая оценочная д</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ятельность образовательных организаций в целом, так </w:t>
      </w:r>
      <w:r w:rsidRPr="00403047">
        <w:rPr>
          <w:rFonts w:ascii="Times New Roman" w:hAnsi="Times New Roman" w:cs="Times New Roman"/>
          <w:color w:val="auto"/>
          <w:spacing w:val="2"/>
          <w:sz w:val="24"/>
          <w:szCs w:val="24"/>
        </w:rPr>
        <w:t>и деятельность педагогов, в час</w:t>
      </w:r>
      <w:r w:rsidRPr="00403047">
        <w:rPr>
          <w:rFonts w:ascii="Times New Roman" w:hAnsi="Times New Roman" w:cs="Times New Roman"/>
          <w:color w:val="auto"/>
          <w:spacing w:val="2"/>
          <w:sz w:val="24"/>
          <w:szCs w:val="24"/>
        </w:rPr>
        <w:t>т</w:t>
      </w:r>
      <w:r w:rsidRPr="00403047">
        <w:rPr>
          <w:rFonts w:ascii="Times New Roman" w:hAnsi="Times New Roman" w:cs="Times New Roman"/>
          <w:color w:val="auto"/>
          <w:spacing w:val="2"/>
          <w:sz w:val="24"/>
          <w:szCs w:val="24"/>
        </w:rPr>
        <w:t xml:space="preserve">ности отслеживание динамики </w:t>
      </w:r>
      <w:r w:rsidRPr="00403047">
        <w:rPr>
          <w:rFonts w:ascii="Times New Roman" w:hAnsi="Times New Roman" w:cs="Times New Roman"/>
          <w:color w:val="auto"/>
          <w:sz w:val="24"/>
          <w:szCs w:val="24"/>
        </w:rPr>
        <w:t>образовательных достижений глухих обучающихся в да</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ной образовательной организации.</w:t>
      </w:r>
    </w:p>
    <w:p w:rsidR="00F65069" w:rsidRPr="00403047" w:rsidRDefault="00C079E3" w:rsidP="00403047">
      <w:pPr>
        <w:tabs>
          <w:tab w:val="right" w:leader="dot" w:pos="6549"/>
        </w:tabs>
        <w:spacing w:before="240" w:after="120"/>
        <w:jc w:val="center"/>
        <w:outlineLvl w:val="1"/>
        <w:rPr>
          <w:rFonts w:ascii="Times New Roman" w:eastAsia="Times New Roman" w:hAnsi="Times New Roman" w:cs="Times New Roman"/>
          <w:b/>
          <w:bCs/>
          <w:color w:val="auto"/>
          <w:sz w:val="24"/>
          <w:szCs w:val="24"/>
        </w:rPr>
      </w:pPr>
      <w:bookmarkStart w:id="87" w:name="_Toc432958057"/>
      <w:bookmarkStart w:id="88" w:name="_Toc432960481"/>
      <w:bookmarkStart w:id="89" w:name="_Toc433014107"/>
      <w:r w:rsidRPr="00403047">
        <w:rPr>
          <w:rFonts w:ascii="Times New Roman"/>
          <w:b/>
          <w:bCs/>
          <w:color w:val="auto"/>
          <w:sz w:val="24"/>
          <w:szCs w:val="24"/>
        </w:rPr>
        <w:t xml:space="preserve">4.2. </w:t>
      </w:r>
      <w:r w:rsidRPr="00403047">
        <w:rPr>
          <w:rFonts w:hAnsi="Times New Roman"/>
          <w:b/>
          <w:bCs/>
          <w:color w:val="auto"/>
          <w:sz w:val="24"/>
          <w:szCs w:val="24"/>
        </w:rPr>
        <w:t>Содержательный</w:t>
      </w:r>
      <w:r w:rsidRPr="00403047">
        <w:rPr>
          <w:rFonts w:hAnsi="Times New Roman"/>
          <w:b/>
          <w:bCs/>
          <w:color w:val="auto"/>
          <w:sz w:val="24"/>
          <w:szCs w:val="24"/>
        </w:rPr>
        <w:t xml:space="preserve"> </w:t>
      </w:r>
      <w:r w:rsidRPr="00403047">
        <w:rPr>
          <w:rFonts w:hAnsi="Times New Roman"/>
          <w:b/>
          <w:bCs/>
          <w:color w:val="auto"/>
          <w:sz w:val="24"/>
          <w:szCs w:val="24"/>
        </w:rPr>
        <w:t>раздел</w:t>
      </w:r>
      <w:bookmarkEnd w:id="87"/>
      <w:bookmarkEnd w:id="88"/>
      <w:bookmarkEnd w:id="89"/>
    </w:p>
    <w:p w:rsidR="00F65069" w:rsidRPr="00403047" w:rsidRDefault="00C079E3" w:rsidP="00403047">
      <w:pPr>
        <w:tabs>
          <w:tab w:val="right" w:leader="dot" w:pos="6549"/>
        </w:tabs>
        <w:spacing w:before="120" w:after="120"/>
        <w:jc w:val="center"/>
        <w:outlineLvl w:val="2"/>
        <w:rPr>
          <w:rFonts w:ascii="Times New Roman" w:eastAsia="Times New Roman" w:hAnsi="Times New Roman" w:cs="Times New Roman"/>
          <w:b/>
          <w:bCs/>
          <w:color w:val="auto"/>
          <w:sz w:val="24"/>
          <w:szCs w:val="24"/>
        </w:rPr>
      </w:pPr>
      <w:bookmarkStart w:id="90" w:name="_Toc432958058"/>
      <w:bookmarkStart w:id="91" w:name="_Toc432960482"/>
      <w:bookmarkStart w:id="92" w:name="_Toc433014108"/>
      <w:r w:rsidRPr="00403047">
        <w:rPr>
          <w:rFonts w:ascii="Times New Roman"/>
          <w:b/>
          <w:bCs/>
          <w:color w:val="auto"/>
          <w:sz w:val="24"/>
          <w:szCs w:val="24"/>
        </w:rPr>
        <w:t>4.2.1.</w:t>
      </w:r>
      <w:r w:rsidRPr="00403047">
        <w:rPr>
          <w:rFonts w:hAnsi="Times New Roman"/>
          <w:b/>
          <w:bCs/>
          <w:color w:val="auto"/>
          <w:sz w:val="24"/>
          <w:szCs w:val="24"/>
        </w:rPr>
        <w:t>Программа</w:t>
      </w:r>
      <w:r w:rsidRPr="00403047">
        <w:rPr>
          <w:rFonts w:hAnsi="Times New Roman"/>
          <w:b/>
          <w:bCs/>
          <w:color w:val="auto"/>
          <w:sz w:val="24"/>
          <w:szCs w:val="24"/>
        </w:rPr>
        <w:t xml:space="preserve"> </w:t>
      </w:r>
      <w:r w:rsidRPr="00403047">
        <w:rPr>
          <w:rFonts w:hAnsi="Times New Roman"/>
          <w:b/>
          <w:bCs/>
          <w:color w:val="auto"/>
          <w:sz w:val="24"/>
          <w:szCs w:val="24"/>
        </w:rPr>
        <w:t>формирования</w:t>
      </w:r>
      <w:r w:rsidRPr="00403047">
        <w:rPr>
          <w:rFonts w:hAnsi="Times New Roman"/>
          <w:b/>
          <w:bCs/>
          <w:color w:val="auto"/>
          <w:sz w:val="24"/>
          <w:szCs w:val="24"/>
        </w:rPr>
        <w:t xml:space="preserve">  </w:t>
      </w:r>
      <w:r w:rsidRPr="00403047">
        <w:rPr>
          <w:rFonts w:hAnsi="Times New Roman"/>
          <w:b/>
          <w:bCs/>
          <w:color w:val="auto"/>
          <w:sz w:val="24"/>
          <w:szCs w:val="24"/>
        </w:rPr>
        <w:t>базовых</w:t>
      </w:r>
      <w:r w:rsidRPr="00403047">
        <w:rPr>
          <w:rFonts w:hAnsi="Times New Roman"/>
          <w:b/>
          <w:bCs/>
          <w:color w:val="auto"/>
          <w:sz w:val="24"/>
          <w:szCs w:val="24"/>
        </w:rPr>
        <w:t xml:space="preserve">  </w:t>
      </w:r>
      <w:r w:rsidRPr="00403047">
        <w:rPr>
          <w:rFonts w:hAnsi="Times New Roman"/>
          <w:b/>
          <w:bCs/>
          <w:color w:val="auto"/>
          <w:sz w:val="24"/>
          <w:szCs w:val="24"/>
        </w:rPr>
        <w:t>учебных</w:t>
      </w:r>
      <w:r w:rsidRPr="00403047">
        <w:rPr>
          <w:rFonts w:hAnsi="Times New Roman"/>
          <w:b/>
          <w:bCs/>
          <w:color w:val="auto"/>
          <w:sz w:val="24"/>
          <w:szCs w:val="24"/>
        </w:rPr>
        <w:t xml:space="preserve"> </w:t>
      </w:r>
      <w:r w:rsidRPr="00403047">
        <w:rPr>
          <w:rFonts w:hAnsi="Times New Roman"/>
          <w:b/>
          <w:bCs/>
          <w:color w:val="auto"/>
          <w:sz w:val="24"/>
          <w:szCs w:val="24"/>
        </w:rPr>
        <w:t>действий </w:t>
      </w:r>
      <w:r w:rsidR="00CA0D18" w:rsidRPr="00403047">
        <w:rPr>
          <w:rFonts w:hAnsi="Times New Roman"/>
          <w:b/>
          <w:bCs/>
          <w:color w:val="auto"/>
          <w:sz w:val="24"/>
          <w:szCs w:val="24"/>
        </w:rPr>
        <w:br/>
      </w:r>
      <w:r w:rsidRPr="00403047">
        <w:rPr>
          <w:rFonts w:hAnsi="Times New Roman"/>
          <w:b/>
          <w:bCs/>
          <w:color w:val="auto"/>
          <w:sz w:val="24"/>
          <w:szCs w:val="24"/>
        </w:rPr>
        <w:t>глухих</w:t>
      </w:r>
      <w:r w:rsidRPr="00403047">
        <w:rPr>
          <w:rFonts w:hAnsi="Times New Roman"/>
          <w:b/>
          <w:bCs/>
          <w:color w:val="auto"/>
          <w:sz w:val="24"/>
          <w:szCs w:val="24"/>
        </w:rPr>
        <w:t xml:space="preserve"> </w:t>
      </w:r>
      <w:r w:rsidRPr="00403047">
        <w:rPr>
          <w:rFonts w:hAnsi="Times New Roman"/>
          <w:b/>
          <w:bCs/>
          <w:color w:val="auto"/>
          <w:sz w:val="24"/>
          <w:szCs w:val="24"/>
        </w:rPr>
        <w:t>обучающихся</w:t>
      </w:r>
      <w:r w:rsidRPr="00403047">
        <w:rPr>
          <w:rFonts w:hAnsi="Times New Roman"/>
          <w:b/>
          <w:bCs/>
          <w:color w:val="auto"/>
          <w:sz w:val="24"/>
          <w:szCs w:val="24"/>
        </w:rPr>
        <w:t xml:space="preserve"> </w:t>
      </w:r>
      <w:r w:rsidRPr="00403047">
        <w:rPr>
          <w:rFonts w:ascii="Times New Roman"/>
          <w:b/>
          <w:bCs/>
          <w:color w:val="auto"/>
          <w:sz w:val="24"/>
          <w:szCs w:val="24"/>
        </w:rPr>
        <w:t>(</w:t>
      </w:r>
      <w:r w:rsidRPr="00403047">
        <w:rPr>
          <w:rFonts w:hAnsi="Times New Roman"/>
          <w:b/>
          <w:bCs/>
          <w:color w:val="auto"/>
          <w:sz w:val="24"/>
          <w:szCs w:val="24"/>
        </w:rPr>
        <w:t>вариант</w:t>
      </w:r>
      <w:r w:rsidRPr="00403047">
        <w:rPr>
          <w:rFonts w:hAnsi="Times New Roman"/>
          <w:b/>
          <w:bCs/>
          <w:color w:val="auto"/>
          <w:sz w:val="24"/>
          <w:szCs w:val="24"/>
        </w:rPr>
        <w:t xml:space="preserve"> </w:t>
      </w:r>
      <w:r w:rsidRPr="00403047">
        <w:rPr>
          <w:rFonts w:ascii="Times New Roman"/>
          <w:b/>
          <w:bCs/>
          <w:color w:val="auto"/>
          <w:sz w:val="24"/>
          <w:szCs w:val="24"/>
        </w:rPr>
        <w:t>1.3)</w:t>
      </w:r>
      <w:bookmarkEnd w:id="90"/>
      <w:bookmarkEnd w:id="91"/>
      <w:bookmarkEnd w:id="92"/>
    </w:p>
    <w:p w:rsidR="00F65069" w:rsidRPr="00403047" w:rsidRDefault="00C079E3" w:rsidP="00403047">
      <w:pPr>
        <w:tabs>
          <w:tab w:val="left" w:pos="851"/>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 xml:space="preserve">Программа формирования базовых учебных действий (БУД) глухих обучающихся (вариант 1.3) реализуется в начальных </w:t>
      </w:r>
      <w:r w:rsidRPr="00403047">
        <w:rPr>
          <w:rFonts w:ascii="Times New Roman" w:hAnsi="Times New Roman" w:cs="Times New Roman"/>
          <w:color w:val="auto"/>
          <w:sz w:val="24"/>
          <w:szCs w:val="24"/>
          <w:lang w:val="en-US"/>
        </w:rPr>
        <w:t>I</w:t>
      </w:r>
      <w:r w:rsidRPr="00403047">
        <w:rPr>
          <w:rFonts w:ascii="Times New Roman" w:hAnsi="Times New Roman" w:cs="Times New Roman"/>
          <w:color w:val="auto"/>
          <w:sz w:val="24"/>
          <w:szCs w:val="24"/>
        </w:rPr>
        <w:t xml:space="preserve"> - </w:t>
      </w:r>
      <w:r w:rsidRPr="00403047">
        <w:rPr>
          <w:rFonts w:ascii="Times New Roman" w:hAnsi="Times New Roman" w:cs="Times New Roman"/>
          <w:color w:val="auto"/>
          <w:sz w:val="24"/>
          <w:szCs w:val="24"/>
          <w:lang w:val="en-US"/>
        </w:rPr>
        <w:t>VI</w:t>
      </w:r>
      <w:r w:rsidRPr="00403047">
        <w:rPr>
          <w:rFonts w:ascii="Times New Roman" w:hAnsi="Times New Roman" w:cs="Times New Roman"/>
          <w:color w:val="auto"/>
          <w:sz w:val="24"/>
          <w:szCs w:val="24"/>
        </w:rPr>
        <w:t xml:space="preserve"> классах. Она конкретизирует требования Стандарта к личностным и предметным результатам освоения АООП и служит основой разработки программ учебных дисциплин.</w:t>
      </w:r>
    </w:p>
    <w:p w:rsidR="00F65069" w:rsidRPr="00403047" w:rsidRDefault="00C079E3" w:rsidP="00403047">
      <w:pPr>
        <w:tabs>
          <w:tab w:val="left" w:pos="851"/>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Программа строится на основе личностно- деятельностного подхода к обучению и позволяет реализовывать коррекционно-развивающий потенциал образования глухих обучающихся </w:t>
      </w:r>
      <w:r w:rsidRPr="00403047">
        <w:rPr>
          <w:rFonts w:ascii="Times New Roman" w:hAnsi="Times New Roman" w:cs="Times New Roman"/>
          <w:color w:val="auto"/>
          <w:spacing w:val="2"/>
          <w:sz w:val="24"/>
          <w:szCs w:val="24"/>
        </w:rPr>
        <w:t>с легкой формой умственной отсталости</w:t>
      </w:r>
      <w:r w:rsidRPr="00403047">
        <w:rPr>
          <w:rFonts w:ascii="Times New Roman" w:hAnsi="Times New Roman" w:cs="Times New Roman"/>
          <w:color w:val="auto"/>
          <w:sz w:val="24"/>
          <w:szCs w:val="24"/>
        </w:rPr>
        <w:t>.</w:t>
      </w:r>
    </w:p>
    <w:p w:rsidR="00F65069" w:rsidRPr="00403047" w:rsidRDefault="00C079E3" w:rsidP="00403047">
      <w:pPr>
        <w:tabs>
          <w:tab w:val="left" w:pos="851"/>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Основная</w:t>
      </w:r>
      <w:r w:rsidRPr="00403047">
        <w:rPr>
          <w:rFonts w:ascii="Times New Roman" w:hAnsi="Times New Roman" w:cs="Times New Roman"/>
          <w:b/>
          <w:bCs/>
          <w:color w:val="auto"/>
          <w:sz w:val="24"/>
          <w:szCs w:val="24"/>
        </w:rPr>
        <w:t xml:space="preserve"> цель</w:t>
      </w:r>
      <w:r w:rsidRPr="00403047">
        <w:rPr>
          <w:rFonts w:ascii="Times New Roman" w:hAnsi="Times New Roman" w:cs="Times New Roman"/>
          <w:color w:val="auto"/>
          <w:sz w:val="24"/>
          <w:szCs w:val="24"/>
        </w:rPr>
        <w:t xml:space="preserve"> реализации программы формирования БУД состоит в  формиров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нии  у этих школьников как субъекта учебной деятельности, которая обеспечивает одно из направлений его подготовки к самостоятельной жизни в обществе и овладения доступн</w:t>
      </w:r>
      <w:r w:rsidRPr="00403047">
        <w:rPr>
          <w:rFonts w:ascii="Times New Roman" w:hAnsi="Times New Roman" w:cs="Times New Roman"/>
          <w:color w:val="auto"/>
          <w:sz w:val="24"/>
          <w:szCs w:val="24"/>
        </w:rPr>
        <w:t>ы</w:t>
      </w:r>
      <w:r w:rsidRPr="00403047">
        <w:rPr>
          <w:rFonts w:ascii="Times New Roman" w:hAnsi="Times New Roman" w:cs="Times New Roman"/>
          <w:color w:val="auto"/>
          <w:sz w:val="24"/>
          <w:szCs w:val="24"/>
        </w:rPr>
        <w:t xml:space="preserve">ми видами трудовой деятельности. </w:t>
      </w:r>
    </w:p>
    <w:p w:rsidR="00F65069" w:rsidRPr="00403047" w:rsidRDefault="00C079E3" w:rsidP="00403047">
      <w:pPr>
        <w:tabs>
          <w:tab w:val="left" w:pos="851"/>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color w:val="auto"/>
          <w:sz w:val="24"/>
          <w:szCs w:val="24"/>
        </w:rPr>
        <w:t>Задачами</w:t>
      </w:r>
      <w:r w:rsidRPr="00403047">
        <w:rPr>
          <w:rFonts w:ascii="Times New Roman" w:hAnsi="Times New Roman" w:cs="Times New Roman"/>
          <w:color w:val="auto"/>
          <w:sz w:val="24"/>
          <w:szCs w:val="24"/>
        </w:rPr>
        <w:t xml:space="preserve"> реализации программы являются:</w:t>
      </w:r>
    </w:p>
    <w:p w:rsidR="00F65069" w:rsidRPr="00403047" w:rsidRDefault="00C079E3" w:rsidP="00403047">
      <w:pPr>
        <w:pStyle w:val="a9"/>
        <w:tabs>
          <w:tab w:val="left" w:pos="851"/>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 формирование мотивационного компонента учебной деятельности;</w:t>
      </w:r>
    </w:p>
    <w:p w:rsidR="00F65069" w:rsidRPr="00403047" w:rsidRDefault="00C079E3" w:rsidP="00403047">
      <w:pPr>
        <w:pStyle w:val="a9"/>
        <w:tabs>
          <w:tab w:val="left" w:pos="851"/>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 овладение комплексом базовых учебных действий, составляющих операционный компонент учебной деятельности;</w:t>
      </w:r>
    </w:p>
    <w:p w:rsidR="00F65069" w:rsidRPr="00403047" w:rsidRDefault="00C079E3" w:rsidP="00403047">
      <w:pPr>
        <w:pStyle w:val="a9"/>
        <w:tabs>
          <w:tab w:val="left" w:pos="851"/>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 развитие умений принимать цель и готовый план деятельности, планировать зн</w:t>
      </w:r>
      <w:r w:rsidRPr="00403047">
        <w:rPr>
          <w:rFonts w:ascii="Times New Roman" w:hAnsi="Times New Roman" w:cs="Times New Roman"/>
          <w:color w:val="auto"/>
        </w:rPr>
        <w:t>а</w:t>
      </w:r>
      <w:r w:rsidRPr="00403047">
        <w:rPr>
          <w:rFonts w:ascii="Times New Roman" w:hAnsi="Times New Roman" w:cs="Times New Roman"/>
          <w:color w:val="auto"/>
        </w:rPr>
        <w:t>комую деятельность, контролировать и оценивать ее результаты под руководством пед</w:t>
      </w:r>
      <w:r w:rsidRPr="00403047">
        <w:rPr>
          <w:rFonts w:ascii="Times New Roman" w:hAnsi="Times New Roman" w:cs="Times New Roman"/>
          <w:color w:val="auto"/>
        </w:rPr>
        <w:t>а</w:t>
      </w:r>
      <w:r w:rsidRPr="00403047">
        <w:rPr>
          <w:rFonts w:ascii="Times New Roman" w:hAnsi="Times New Roman" w:cs="Times New Roman"/>
          <w:color w:val="auto"/>
        </w:rPr>
        <w:t>гога.</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Для реализации поставленной цели и соответствующих ей задач необходимо: определить функции и состав базовых учебных действий, учитывая психофизические ос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бенности и своеобразие учебной деятельности обучающихся; определить связи базовых учебных действий с содержанием учебных предметов.</w:t>
      </w:r>
    </w:p>
    <w:p w:rsidR="00F65069" w:rsidRPr="00403047" w:rsidRDefault="00C079E3" w:rsidP="00403047">
      <w:pPr>
        <w:pStyle w:val="2b"/>
        <w:spacing w:after="0" w:line="276" w:lineRule="auto"/>
        <w:ind w:left="0" w:firstLine="709"/>
        <w:jc w:val="both"/>
        <w:rPr>
          <w:rFonts w:ascii="Times New Roman" w:eastAsia="Times New Roman" w:hAnsi="Times New Roman" w:cs="Times New Roman"/>
          <w:color w:val="auto"/>
          <w:sz w:val="24"/>
          <w:szCs w:val="24"/>
          <w:u w:color="000000"/>
        </w:rPr>
      </w:pPr>
      <w:r w:rsidRPr="00403047">
        <w:rPr>
          <w:rFonts w:ascii="Times New Roman" w:hAnsi="Times New Roman" w:cs="Times New Roman"/>
          <w:color w:val="auto"/>
          <w:sz w:val="24"/>
          <w:szCs w:val="24"/>
          <w:u w:color="000000"/>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качестве БУД рассматриваются операционные, мотивационные, целевые и оц</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ночные. </w:t>
      </w:r>
    </w:p>
    <w:p w:rsidR="00F65069" w:rsidRPr="00403047" w:rsidRDefault="00C079E3" w:rsidP="00403047">
      <w:pPr>
        <w:spacing w:after="0"/>
        <w:ind w:firstLine="709"/>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Функции БУД:</w:t>
      </w:r>
    </w:p>
    <w:p w:rsidR="00F65069" w:rsidRPr="00403047" w:rsidRDefault="00C079E3" w:rsidP="00403047">
      <w:pPr>
        <w:pStyle w:val="a9"/>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-обеспечение успешности (эффективности) изучения содержания любой предме</w:t>
      </w:r>
      <w:r w:rsidRPr="00403047">
        <w:rPr>
          <w:rFonts w:ascii="Times New Roman" w:hAnsi="Times New Roman" w:cs="Times New Roman"/>
          <w:color w:val="auto"/>
        </w:rPr>
        <w:t>т</w:t>
      </w:r>
      <w:r w:rsidRPr="00403047">
        <w:rPr>
          <w:rFonts w:ascii="Times New Roman" w:hAnsi="Times New Roman" w:cs="Times New Roman"/>
          <w:color w:val="auto"/>
        </w:rPr>
        <w:t>ной области;</w:t>
      </w:r>
    </w:p>
    <w:p w:rsidR="00F65069" w:rsidRPr="00403047" w:rsidRDefault="00C079E3" w:rsidP="00403047">
      <w:pPr>
        <w:pStyle w:val="a9"/>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-реализация преемственности обучения на всех ступенях образования;</w:t>
      </w:r>
    </w:p>
    <w:p w:rsidR="00F65069" w:rsidRPr="00403047" w:rsidRDefault="00C079E3" w:rsidP="00403047">
      <w:pPr>
        <w:pStyle w:val="a9"/>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 xml:space="preserve">обеспечение целостности  развития личности обучающегося. </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color w:val="auto"/>
          <w:sz w:val="24"/>
          <w:szCs w:val="24"/>
        </w:rPr>
        <w:t>С учетом возрастных особенностей школьников этой категории БУД  целесообра</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но рассматривать на различных этапах обучения.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нию, с другой – составляют основу формирования в старших классах более сложных де</w:t>
      </w:r>
      <w:r w:rsidRPr="00403047">
        <w:rPr>
          <w:rFonts w:ascii="Times New Roman" w:hAnsi="Times New Roman" w:cs="Times New Roman"/>
          <w:color w:val="auto"/>
          <w:sz w:val="24"/>
          <w:szCs w:val="24"/>
        </w:rPr>
        <w:t>й</w:t>
      </w:r>
      <w:r w:rsidRPr="00403047">
        <w:rPr>
          <w:rFonts w:ascii="Times New Roman" w:hAnsi="Times New Roman" w:cs="Times New Roman"/>
          <w:color w:val="auto"/>
          <w:sz w:val="24"/>
          <w:szCs w:val="24"/>
        </w:rPr>
        <w:t>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F65069" w:rsidRPr="00403047" w:rsidRDefault="00C079E3" w:rsidP="00403047">
      <w:pPr>
        <w:pStyle w:val="a9"/>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 xml:space="preserve">1. Личностные учебные действия обеспечивают готовность ребенка к принятию роли «школьника», понимание им на доступном уровне ролевых функций и включение в процесс обучения на основе интереса к его содержанию и организации. </w:t>
      </w:r>
    </w:p>
    <w:p w:rsidR="00F65069" w:rsidRPr="00403047" w:rsidRDefault="00C079E3" w:rsidP="00403047">
      <w:pPr>
        <w:pStyle w:val="a9"/>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2. Коммуникативные учебные действия обеспечивают способность вступать в о</w:t>
      </w:r>
      <w:r w:rsidRPr="00403047">
        <w:rPr>
          <w:rFonts w:ascii="Times New Roman" w:hAnsi="Times New Roman" w:cs="Times New Roman"/>
          <w:color w:val="auto"/>
        </w:rPr>
        <w:t>б</w:t>
      </w:r>
      <w:r w:rsidRPr="00403047">
        <w:rPr>
          <w:rFonts w:ascii="Times New Roman" w:hAnsi="Times New Roman" w:cs="Times New Roman"/>
          <w:color w:val="auto"/>
        </w:rPr>
        <w:t>щение со взрослыми и сверстниками в процессе обучения.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Умение использовать все группы действий в различных образовательных ситуац</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ях является показателем их сформированности.</w:t>
      </w:r>
    </w:p>
    <w:p w:rsidR="00F65069" w:rsidRPr="00403047" w:rsidRDefault="00C079E3" w:rsidP="00403047">
      <w:pPr>
        <w:spacing w:after="0"/>
        <w:ind w:firstLine="709"/>
        <w:jc w:val="center"/>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Характеристика базовых учебных действий</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 xml:space="preserve">Личностные учебные действия. </w:t>
      </w:r>
      <w:r w:rsidRPr="00403047">
        <w:rPr>
          <w:rFonts w:ascii="Times New Roman" w:hAnsi="Times New Roman" w:cs="Times New Roman"/>
          <w:color w:val="auto"/>
          <w:sz w:val="24"/>
          <w:szCs w:val="24"/>
        </w:rPr>
        <w:t>Личностные учебные действия - осознание себя как ученика, заинтересованного посещением школы, обучением, занятиями, как члена с</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мьи, одноклассника, друга; способность к осмыслению социального окружения, своего места в нем, принятие соответствующих возрасту ценностей и социальных 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лей;положительное отношение к окружающей действительности, готовность к организ</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ции взаимодействия с ней и эстетическому ее восприятию; целостный, социально орие</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тированный взгляд на мир в единстве его природной и социальной частей;  самостоятел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лах поведения в современном обществе; готовность к безопасному и бережному повед</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нию в природе и обществе.</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 xml:space="preserve">Коммуникативные учебные действия. </w:t>
      </w:r>
      <w:r w:rsidRPr="00403047">
        <w:rPr>
          <w:rFonts w:ascii="Times New Roman" w:hAnsi="Times New Roman" w:cs="Times New Roman"/>
          <w:color w:val="auto"/>
          <w:sz w:val="24"/>
          <w:szCs w:val="24"/>
        </w:rPr>
        <w:t>Коммуникативные учебные действия вкл</w:t>
      </w:r>
      <w:r w:rsidRPr="00403047">
        <w:rPr>
          <w:rFonts w:ascii="Times New Roman" w:hAnsi="Times New Roman" w:cs="Times New Roman"/>
          <w:color w:val="auto"/>
          <w:sz w:val="24"/>
          <w:szCs w:val="24"/>
        </w:rPr>
        <w:t>ю</w:t>
      </w:r>
      <w:r w:rsidRPr="00403047">
        <w:rPr>
          <w:rFonts w:ascii="Times New Roman" w:hAnsi="Times New Roman" w:cs="Times New Roman"/>
          <w:color w:val="auto"/>
          <w:sz w:val="24"/>
          <w:szCs w:val="24"/>
        </w:rPr>
        <w:t>чают: работать в паре, тройке, в коллективе (учитель - ученик, ученик – ученик, ученик – тройка, ученики); обращаться за помощью ко взрослому,  сотрудничать со сверстниками в разных социальных ситуациях.</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 xml:space="preserve">Регулятивные учебные действия. </w:t>
      </w:r>
      <w:r w:rsidRPr="00403047">
        <w:rPr>
          <w:rFonts w:ascii="Times New Roman" w:hAnsi="Times New Roman" w:cs="Times New Roman"/>
          <w:color w:val="auto"/>
          <w:sz w:val="24"/>
          <w:szCs w:val="24"/>
        </w:rPr>
        <w:t>Регулятивные учебные действия включают сл</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дующие умения: различать понятия «урок», «перемена»; бережно пользоваться учебной мебелью; работать с учебными принадлежностями, материалами и  инструментами, спо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тивным инвентарем и организовывать рабочее место; принимать цели и произвольно включаться в деятельность, следовать предложенному плану и работать в общем темпе; активно участвовать в деятельности,  оценивать свои действия и действия одноклассн</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ков;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тельность с учетом выявленных недочетов.</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 xml:space="preserve">Познавательные учебные действия. </w:t>
      </w:r>
      <w:r w:rsidRPr="00403047">
        <w:rPr>
          <w:rFonts w:ascii="Times New Roman" w:hAnsi="Times New Roman" w:cs="Times New Roman"/>
          <w:color w:val="auto"/>
          <w:sz w:val="24"/>
          <w:szCs w:val="24"/>
        </w:rPr>
        <w:t>К познавательным учебным действиям отн</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сятся следующие умения: выделять существенные, общие и отличительные свойства предметов; устанавливать видо-родовые отношения предметов; делать простейшие обо</w:t>
      </w:r>
      <w:r w:rsidRPr="00403047">
        <w:rPr>
          <w:rFonts w:ascii="Times New Roman" w:hAnsi="Times New Roman" w:cs="Times New Roman"/>
          <w:color w:val="auto"/>
          <w:sz w:val="24"/>
          <w:szCs w:val="24"/>
        </w:rPr>
        <w:t>б</w:t>
      </w:r>
      <w:r w:rsidRPr="00403047">
        <w:rPr>
          <w:rFonts w:ascii="Times New Roman" w:hAnsi="Times New Roman" w:cs="Times New Roman"/>
          <w:color w:val="auto"/>
          <w:sz w:val="24"/>
          <w:szCs w:val="24"/>
        </w:rPr>
        <w:t>щения, сравнивать, классифицировать на наглядном материале; пользоваться знаками, символами;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тическое изображение, таблицу, предъявленные на бумажных и электронных и других н</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сителях)</w:t>
      </w:r>
      <w:r w:rsidRPr="00403047">
        <w:rPr>
          <w:rFonts w:ascii="Times New Roman" w:hAnsi="Times New Roman" w:cs="Times New Roman"/>
          <w:color w:val="auto"/>
          <w:spacing w:val="-15"/>
          <w:sz w:val="24"/>
          <w:szCs w:val="24"/>
        </w:rPr>
        <w:t>.</w:t>
      </w:r>
    </w:p>
    <w:p w:rsidR="00F65069" w:rsidRPr="00403047" w:rsidRDefault="00C079E3" w:rsidP="00403047">
      <w:pPr>
        <w:spacing w:after="0"/>
        <w:ind w:firstLine="709"/>
        <w:jc w:val="center"/>
        <w:rPr>
          <w:rFonts w:ascii="Times New Roman" w:eastAsia="Times New Roman" w:hAnsi="Times New Roman" w:cs="Times New Roman"/>
          <w:i/>
          <w:iCs/>
          <w:color w:val="auto"/>
          <w:sz w:val="24"/>
          <w:szCs w:val="24"/>
        </w:rPr>
      </w:pPr>
      <w:r w:rsidRPr="00403047">
        <w:rPr>
          <w:rFonts w:ascii="Times New Roman" w:hAnsi="Times New Roman" w:cs="Times New Roman"/>
          <w:i/>
          <w:iCs/>
          <w:color w:val="auto"/>
          <w:sz w:val="24"/>
          <w:szCs w:val="24"/>
        </w:rPr>
        <w:t>Связи базовых учебных действий с содержанием учебных предметов</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держании и перечнем конкретных учебных действий необходимо отдельно отразить эти связи. При этом следует учитывать, что практически все базовые учебные действия фо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мируются в той или иной степени при изучении каждого предмета.</w:t>
      </w:r>
    </w:p>
    <w:p w:rsidR="00F65069" w:rsidRPr="00403047" w:rsidRDefault="00C079E3" w:rsidP="00403047">
      <w:pPr>
        <w:keepNext/>
        <w:spacing w:after="0"/>
        <w:ind w:firstLine="709"/>
        <w:jc w:val="both"/>
        <w:rPr>
          <w:rFonts w:ascii="Times New Roman" w:eastAsia="Times New Roman" w:hAnsi="Times New Roman" w:cs="Times New Roman"/>
          <w:i/>
          <w:iCs/>
          <w:color w:val="auto"/>
          <w:sz w:val="24"/>
          <w:szCs w:val="24"/>
        </w:rPr>
      </w:pPr>
      <w:r w:rsidRPr="00403047">
        <w:rPr>
          <w:rFonts w:ascii="Times New Roman" w:eastAsia="Times New Roman" w:hAnsi="Times New Roman" w:cs="Times New Roman"/>
          <w:color w:val="auto"/>
          <w:sz w:val="24"/>
          <w:szCs w:val="24"/>
        </w:rPr>
        <w:lastRenderedPageBreak/>
        <w:tab/>
      </w:r>
      <w:r w:rsidRPr="00403047">
        <w:rPr>
          <w:rFonts w:ascii="Times New Roman" w:hAnsi="Times New Roman" w:cs="Times New Roman"/>
          <w:color w:val="auto"/>
          <w:sz w:val="24"/>
          <w:szCs w:val="24"/>
        </w:rPr>
        <w:t>Динамика базовой учебной деятельности школьника прослеживается от н</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сформированных компетенций,  через формирующиеся компетенции к сформированным компетенциям, и может быть представлена в виде </w:t>
      </w:r>
      <w:r w:rsidRPr="00403047">
        <w:rPr>
          <w:rFonts w:ascii="Times New Roman" w:hAnsi="Times New Roman" w:cs="Times New Roman"/>
          <w:i/>
          <w:iCs/>
          <w:color w:val="auto"/>
          <w:sz w:val="24"/>
          <w:szCs w:val="24"/>
        </w:rPr>
        <w:t>индивидуальной  образовательной  тр</w:t>
      </w:r>
      <w:r w:rsidRPr="00403047">
        <w:rPr>
          <w:rFonts w:ascii="Times New Roman" w:hAnsi="Times New Roman" w:cs="Times New Roman"/>
          <w:i/>
          <w:iCs/>
          <w:color w:val="auto"/>
          <w:sz w:val="24"/>
          <w:szCs w:val="24"/>
        </w:rPr>
        <w:t>а</w:t>
      </w:r>
      <w:r w:rsidRPr="00403047">
        <w:rPr>
          <w:rFonts w:ascii="Times New Roman" w:hAnsi="Times New Roman" w:cs="Times New Roman"/>
          <w:i/>
          <w:iCs/>
          <w:color w:val="auto"/>
          <w:sz w:val="24"/>
          <w:szCs w:val="24"/>
        </w:rPr>
        <w:t>ектории.</w:t>
      </w:r>
    </w:p>
    <w:p w:rsidR="00F65069" w:rsidRPr="00403047" w:rsidRDefault="00C079E3" w:rsidP="00403047">
      <w:pPr>
        <w:tabs>
          <w:tab w:val="right" w:leader="dot" w:pos="6549"/>
        </w:tabs>
        <w:spacing w:before="120" w:after="120"/>
        <w:ind w:right="142"/>
        <w:jc w:val="center"/>
        <w:outlineLvl w:val="2"/>
        <w:rPr>
          <w:rFonts w:ascii="Times New Roman" w:eastAsia="Times New Roman" w:hAnsi="Times New Roman" w:cs="Times New Roman"/>
          <w:b/>
          <w:bCs/>
          <w:color w:val="auto"/>
          <w:sz w:val="24"/>
          <w:szCs w:val="24"/>
        </w:rPr>
      </w:pPr>
      <w:bookmarkStart w:id="93" w:name="_Toc432958059"/>
      <w:bookmarkStart w:id="94" w:name="_Toc432960483"/>
      <w:bookmarkStart w:id="95" w:name="_Toc433014109"/>
      <w:r w:rsidRPr="00403047">
        <w:rPr>
          <w:rFonts w:ascii="Times New Roman"/>
          <w:b/>
          <w:bCs/>
          <w:color w:val="auto"/>
          <w:sz w:val="24"/>
          <w:szCs w:val="24"/>
        </w:rPr>
        <w:t>4.2.2.</w:t>
      </w:r>
      <w:r w:rsidRPr="00403047">
        <w:rPr>
          <w:rFonts w:hAnsi="Times New Roman"/>
          <w:b/>
          <w:bCs/>
          <w:color w:val="auto"/>
          <w:sz w:val="24"/>
          <w:szCs w:val="24"/>
        </w:rPr>
        <w:t>Программы</w:t>
      </w:r>
      <w:r w:rsidRPr="00403047">
        <w:rPr>
          <w:rFonts w:hAnsi="Times New Roman"/>
          <w:b/>
          <w:bCs/>
          <w:color w:val="auto"/>
          <w:sz w:val="24"/>
          <w:szCs w:val="24"/>
        </w:rPr>
        <w:t xml:space="preserve"> </w:t>
      </w:r>
      <w:r w:rsidRPr="00403047">
        <w:rPr>
          <w:rFonts w:hAnsi="Times New Roman"/>
          <w:b/>
          <w:bCs/>
          <w:color w:val="auto"/>
          <w:sz w:val="24"/>
          <w:szCs w:val="24"/>
        </w:rPr>
        <w:t>отдельных</w:t>
      </w:r>
      <w:r w:rsidRPr="00403047">
        <w:rPr>
          <w:rFonts w:hAnsi="Times New Roman"/>
          <w:b/>
          <w:bCs/>
          <w:color w:val="auto"/>
          <w:sz w:val="24"/>
          <w:szCs w:val="24"/>
        </w:rPr>
        <w:t xml:space="preserve"> </w:t>
      </w:r>
      <w:r w:rsidRPr="00403047">
        <w:rPr>
          <w:rFonts w:hAnsi="Times New Roman"/>
          <w:b/>
          <w:bCs/>
          <w:color w:val="auto"/>
          <w:sz w:val="24"/>
          <w:szCs w:val="24"/>
        </w:rPr>
        <w:t>учебных</w:t>
      </w:r>
      <w:r w:rsidRPr="00403047">
        <w:rPr>
          <w:rFonts w:hAnsi="Times New Roman"/>
          <w:b/>
          <w:bCs/>
          <w:color w:val="auto"/>
          <w:sz w:val="24"/>
          <w:szCs w:val="24"/>
        </w:rPr>
        <w:t xml:space="preserve"> </w:t>
      </w:r>
      <w:r w:rsidRPr="00403047">
        <w:rPr>
          <w:rFonts w:hAnsi="Times New Roman"/>
          <w:b/>
          <w:bCs/>
          <w:color w:val="auto"/>
          <w:sz w:val="24"/>
          <w:szCs w:val="24"/>
        </w:rPr>
        <w:t>предметов</w:t>
      </w:r>
      <w:r w:rsidRPr="00403047">
        <w:rPr>
          <w:rFonts w:ascii="Times New Roman"/>
          <w:b/>
          <w:bCs/>
          <w:color w:val="auto"/>
          <w:sz w:val="24"/>
          <w:szCs w:val="24"/>
        </w:rPr>
        <w:t xml:space="preserve">, </w:t>
      </w:r>
      <w:r w:rsidRPr="00403047">
        <w:rPr>
          <w:rFonts w:ascii="Times New Roman" w:eastAsia="Times New Roman" w:hAnsi="Times New Roman" w:cs="Times New Roman"/>
          <w:b/>
          <w:bCs/>
          <w:color w:val="auto"/>
          <w:sz w:val="24"/>
          <w:szCs w:val="24"/>
        </w:rPr>
        <w:br/>
      </w:r>
      <w:r w:rsidRPr="00403047">
        <w:rPr>
          <w:rFonts w:hAnsi="Times New Roman"/>
          <w:b/>
          <w:bCs/>
          <w:color w:val="auto"/>
          <w:sz w:val="24"/>
          <w:szCs w:val="24"/>
        </w:rPr>
        <w:t>курсов</w:t>
      </w:r>
      <w:r w:rsidRPr="00403047">
        <w:rPr>
          <w:rFonts w:hAnsi="Times New Roman"/>
          <w:b/>
          <w:bCs/>
          <w:color w:val="auto"/>
          <w:sz w:val="24"/>
          <w:szCs w:val="24"/>
        </w:rPr>
        <w:t xml:space="preserve"> </w:t>
      </w:r>
      <w:r w:rsidRPr="00403047">
        <w:rPr>
          <w:rFonts w:hAnsi="Times New Roman"/>
          <w:b/>
          <w:bCs/>
          <w:color w:val="auto"/>
          <w:sz w:val="24"/>
          <w:szCs w:val="24"/>
        </w:rPr>
        <w:t>коррекционно</w:t>
      </w:r>
      <w:r w:rsidRPr="00403047">
        <w:rPr>
          <w:rFonts w:ascii="Times New Roman"/>
          <w:b/>
          <w:bCs/>
          <w:color w:val="auto"/>
          <w:sz w:val="24"/>
          <w:szCs w:val="24"/>
        </w:rPr>
        <w:t>-</w:t>
      </w:r>
      <w:r w:rsidRPr="00403047">
        <w:rPr>
          <w:rFonts w:hAnsi="Times New Roman"/>
          <w:b/>
          <w:bCs/>
          <w:color w:val="auto"/>
          <w:sz w:val="24"/>
          <w:szCs w:val="24"/>
        </w:rPr>
        <w:t>развивающей</w:t>
      </w:r>
      <w:r w:rsidRPr="00403047">
        <w:rPr>
          <w:rFonts w:hAnsi="Times New Roman"/>
          <w:b/>
          <w:bCs/>
          <w:color w:val="auto"/>
          <w:sz w:val="24"/>
          <w:szCs w:val="24"/>
        </w:rPr>
        <w:t xml:space="preserve"> </w:t>
      </w:r>
      <w:r w:rsidRPr="00403047">
        <w:rPr>
          <w:rFonts w:hAnsi="Times New Roman"/>
          <w:b/>
          <w:bCs/>
          <w:color w:val="auto"/>
          <w:sz w:val="24"/>
          <w:szCs w:val="24"/>
        </w:rPr>
        <w:t>области</w:t>
      </w:r>
      <w:bookmarkEnd w:id="93"/>
      <w:bookmarkEnd w:id="94"/>
      <w:bookmarkEnd w:id="95"/>
    </w:p>
    <w:p w:rsidR="00F65069" w:rsidRPr="00403047" w:rsidRDefault="00C079E3" w:rsidP="00403047">
      <w:pPr>
        <w:widowControl w:val="0"/>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Русский язык</w:t>
      </w:r>
    </w:p>
    <w:p w:rsidR="00F65069" w:rsidRPr="00403047" w:rsidRDefault="00C079E3" w:rsidP="00403047">
      <w:pPr>
        <w:pStyle w:val="ad"/>
        <w:spacing w:after="0"/>
        <w:ind w:firstLine="709"/>
        <w:jc w:val="both"/>
        <w:rPr>
          <w:rFonts w:ascii="Times New Roman" w:eastAsia="Times New Roman" w:hAnsi="Times New Roman" w:cs="Times New Roman"/>
          <w:color w:val="auto"/>
          <w:sz w:val="24"/>
          <w:szCs w:val="24"/>
          <w:u w:color="000000"/>
        </w:rPr>
      </w:pPr>
      <w:r w:rsidRPr="00403047">
        <w:rPr>
          <w:rFonts w:ascii="Times New Roman" w:hAnsi="Times New Roman" w:cs="Times New Roman"/>
          <w:color w:val="auto"/>
          <w:sz w:val="24"/>
          <w:szCs w:val="24"/>
          <w:u w:color="000000"/>
        </w:rPr>
        <w:t>Обучение русскому языку предусматривает формирования у детей различных видов деятельности в условиях развития и использования потребности детей в общении.</w:t>
      </w:r>
    </w:p>
    <w:p w:rsidR="00F65069" w:rsidRPr="00403047" w:rsidRDefault="00C079E3" w:rsidP="00403047">
      <w:pPr>
        <w:pStyle w:val="ad"/>
        <w:spacing w:after="0"/>
        <w:ind w:firstLine="709"/>
        <w:jc w:val="both"/>
        <w:rPr>
          <w:rFonts w:ascii="Times New Roman" w:eastAsia="Times New Roman" w:hAnsi="Times New Roman" w:cs="Times New Roman"/>
          <w:color w:val="auto"/>
          <w:sz w:val="24"/>
          <w:szCs w:val="24"/>
          <w:u w:color="000000"/>
        </w:rPr>
      </w:pPr>
      <w:r w:rsidRPr="00403047">
        <w:rPr>
          <w:rFonts w:ascii="Times New Roman" w:hAnsi="Times New Roman" w:cs="Times New Roman"/>
          <w:color w:val="auto"/>
          <w:sz w:val="24"/>
          <w:szCs w:val="24"/>
          <w:u w:color="000000"/>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Развитие языковой способности у обучающихся требует особого внимания. Восп</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тание речевого поведения, являющееся центральной задачей обучения в младших классах, заключается в формировании речевой активности школьника,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вания у детей потребности в речи, мотивированности высказывания, обучения планиров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нию высказывания, отбору средств и способов его осуществления.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Важнейшей задачей обучения является формирование у детей социально-трудовых и посильных коммуникативных компетенций. На уроках формируются способы практич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чении данной категории обучающихся, а так же основой всего образовательно –коррекционного процесса, который имеет социально-адаптирующую направленность.</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Знакомство с новым словом (с новым типом фразы) происходит в условиях пре</w:t>
      </w:r>
      <w:r w:rsidRPr="00403047">
        <w:rPr>
          <w:rFonts w:ascii="Times New Roman" w:hAnsi="Times New Roman" w:cs="Times New Roman"/>
          <w:color w:val="auto"/>
          <w:sz w:val="24"/>
          <w:szCs w:val="24"/>
        </w:rPr>
        <w:t>д</w:t>
      </w:r>
      <w:r w:rsidRPr="00403047">
        <w:rPr>
          <w:rFonts w:ascii="Times New Roman" w:hAnsi="Times New Roman" w:cs="Times New Roman"/>
          <w:color w:val="auto"/>
          <w:sz w:val="24"/>
          <w:szCs w:val="24"/>
        </w:rPr>
        <w:t>метно-практической деятельности, в ситуациях, требующих употребления конкретного слова (типа фразы) и делающих его значение понятным школьникам. Усвоение и закре</w:t>
      </w:r>
      <w:r w:rsidRPr="00403047">
        <w:rPr>
          <w:rFonts w:ascii="Times New Roman" w:hAnsi="Times New Roman" w:cs="Times New Roman"/>
          <w:color w:val="auto"/>
          <w:sz w:val="24"/>
          <w:szCs w:val="24"/>
        </w:rPr>
        <w:t>п</w:t>
      </w:r>
      <w:r w:rsidRPr="00403047">
        <w:rPr>
          <w:rFonts w:ascii="Times New Roman" w:hAnsi="Times New Roman" w:cs="Times New Roman"/>
          <w:color w:val="auto"/>
          <w:sz w:val="24"/>
          <w:szCs w:val="24"/>
        </w:rPr>
        <w:t>ление речевого материала происходит путем многократного повторения его в связи с ра</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личными видами образовательной деятельности, на уроках развития речи, чтения, мат</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матики.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детей с интеллектуальными нар</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lastRenderedPageBreak/>
        <w:t>шениями. В этих условиях оказывается возможным, сформировать некоторый активный словарь самых необходимых житейских понятий, а так же и небольшой объем инициати</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ной речи, доступный этой категории детей.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   Нео</w:t>
      </w:r>
      <w:r w:rsidRPr="00403047">
        <w:rPr>
          <w:rFonts w:ascii="Times New Roman" w:hAnsi="Times New Roman" w:cs="Times New Roman"/>
          <w:color w:val="auto"/>
          <w:sz w:val="24"/>
          <w:szCs w:val="24"/>
        </w:rPr>
        <w:t>б</w:t>
      </w:r>
      <w:r w:rsidRPr="00403047">
        <w:rPr>
          <w:rFonts w:ascii="Times New Roman" w:hAnsi="Times New Roman" w:cs="Times New Roman"/>
          <w:color w:val="auto"/>
          <w:sz w:val="24"/>
          <w:szCs w:val="24"/>
        </w:rPr>
        <w:t>ходимым условием эффективности педагогического процесса для речевого развития гл</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хих школьников является дифференцированный подход к обучению языку.</w:t>
      </w:r>
    </w:p>
    <w:p w:rsidR="00F65069" w:rsidRPr="00403047" w:rsidRDefault="00C079E3" w:rsidP="00403047">
      <w:pPr>
        <w:spacing w:after="0"/>
        <w:ind w:firstLine="709"/>
        <w:jc w:val="center"/>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Письмо</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Письмоявляется одним из видов речевой деятельности, овладение которым ос</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ществляется на основе устно-дактильной речи и жестко не связано с обучением чтению. При письме слов и фраз дети дактилируют и устно проговаривают слова. По мере разв</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w:t>
      </w:r>
      <w:r w:rsidRPr="00403047">
        <w:rPr>
          <w:rFonts w:ascii="Times New Roman" w:hAnsi="Times New Roman" w:cs="Times New Roman"/>
          <w:color w:val="auto"/>
          <w:sz w:val="24"/>
          <w:szCs w:val="24"/>
        </w:rPr>
        <w:t>к</w:t>
      </w:r>
      <w:r w:rsidRPr="00403047">
        <w:rPr>
          <w:rFonts w:ascii="Times New Roman" w:hAnsi="Times New Roman" w:cs="Times New Roman"/>
          <w:color w:val="auto"/>
          <w:sz w:val="24"/>
          <w:szCs w:val="24"/>
        </w:rPr>
        <w:t>тильному его проговариванию.</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задачу обучения письму входит формирование у детей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лишних словесных объяснений, сообщения детям правил письма. Учитывая, что двиг</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тельный навык письма формируется у детей достаточно долго, учителю необходимо обе</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печить большую тренировку детей в письме, которая по мере овладения техникой наче</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тания букв осуществляется на осмысленном речевом материале (слова, фразы, тексты).  Многие дети с задержкой психического развития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детей характеризуется не только пл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хой каллиграфией, но и неправильным воспроизведением графического образа букв.</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вития мелких движений имеют дактилирование учащимися, его четкость, быстрота, зан</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тия предметно-практической деятельностью, упражнения на уроках письма. Для трен</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ровки школьников в письме целесообразно чаще использовать письменную речь на ур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ках предметно- практического развития, развитие речи, чтения и др. Эти упражнения необходимы не только для овладения письмом, но и для обучения пользоваться письме</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 xml:space="preserve">ной речью в общении.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Обучение письму включает следующие  разделы: овладение техникой письма; сп</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сывание текста; нахождение ошибок и исправление их; использование письменной формы речи как средства общения и обучения.</w:t>
      </w:r>
    </w:p>
    <w:p w:rsidR="00F65069" w:rsidRPr="00403047" w:rsidRDefault="00C079E3" w:rsidP="00403047">
      <w:pPr>
        <w:widowControl w:val="0"/>
        <w:spacing w:after="0"/>
        <w:ind w:firstLine="709"/>
        <w:jc w:val="center"/>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Развитие речи</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пространенных предложений. Словарь предложений и текстов ограничен и должен быть подготовлен учителем на основе пропедевтических упражнений по формированию сл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весных понятий  на уроках предметно-практического обучения и развития речи, чтения. В 5 - 6 классах предполагается более полная реализация возможностей глухих детей этой категории в речевом и общем развитии за счет дифференциации заданий. Так, после фронтальной работы на уроке над текстом, составленным по описанию сделанного детьми </w:t>
      </w:r>
      <w:r w:rsidRPr="00403047">
        <w:rPr>
          <w:rFonts w:ascii="Times New Roman" w:hAnsi="Times New Roman" w:cs="Times New Roman"/>
          <w:color w:val="auto"/>
          <w:sz w:val="24"/>
          <w:szCs w:val="24"/>
        </w:rPr>
        <w:lastRenderedPageBreak/>
        <w:t>изделия, педагог предлагает части учащихся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Учащиеся на  уроках обучаются практическ</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му умению составлять фразы разговорной речи. Порядок слов в предложениях дети усв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ивают только в практическом порядке без опоры на изучение правил грамматики. Терм</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нология курса грамматики из программы исключена полностью. Дети практическим п</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тем овладевают грамматическим строем русского языка.</w:t>
      </w:r>
    </w:p>
    <w:p w:rsidR="00F65069" w:rsidRPr="00403047" w:rsidRDefault="00C079E3" w:rsidP="00403047">
      <w:pPr>
        <w:widowControl w:val="0"/>
        <w:spacing w:after="0"/>
        <w:ind w:firstLine="709"/>
        <w:jc w:val="center"/>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Чтение</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Примерный ход работы над произведением предполагает: самостоятельное чтение учащимися нового текста; передачу содержания прочитанного в виде зарисовок детей,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ставления аппликаций и макетов, ответов на вопросы, бесед и др.; разбор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ки, выразительности чтения; пересказ прочитанного (не всех текстов).</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ному чтению, осуществляется дальнейшее речевое и общее развитие детей.</w:t>
      </w:r>
    </w:p>
    <w:p w:rsidR="00F65069" w:rsidRPr="00403047" w:rsidRDefault="00C079E3" w:rsidP="00403047">
      <w:pPr>
        <w:widowControl w:val="0"/>
        <w:spacing w:after="0"/>
        <w:ind w:firstLine="709"/>
        <w:jc w:val="center"/>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Предметно-практическое обучение</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направленным  обучением разговорной и монологической  (устной и письменной) речи.</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ходе уроков предметно –практического обучения педагог организует взаимоп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мощь, добивается активной мыслительной работы каждого школьника, посильной иниц</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дам и приемам, при этом предусматривается вариативность учебных задач и ролей учас</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развитии его когнитивных и кре</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тивных способностей. Эти дети лучше запоминают наглядный материал, чем словесные объяснения. Вместе с тем,  они способны к такой учебной деятельности, которая актив</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зирует и развивает некоторые элементы словесно-логического мышления. При этом пр</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меняются специфические сурдопедагогические приемы, облегчающие глухим ученикам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щаясь к ним с вопросами, вовлекает в обсуждение темы урока на основе письменного о</w:t>
      </w:r>
      <w:r w:rsidRPr="00403047">
        <w:rPr>
          <w:rFonts w:ascii="Times New Roman" w:hAnsi="Times New Roman" w:cs="Times New Roman"/>
          <w:color w:val="auto"/>
          <w:sz w:val="24"/>
          <w:szCs w:val="24"/>
        </w:rPr>
        <w:t>б</w:t>
      </w:r>
      <w:r w:rsidRPr="00403047">
        <w:rPr>
          <w:rFonts w:ascii="Times New Roman" w:hAnsi="Times New Roman" w:cs="Times New Roman"/>
          <w:color w:val="auto"/>
          <w:sz w:val="24"/>
          <w:szCs w:val="24"/>
        </w:rPr>
        <w:t>разца (таблицы, плаката). Ожидаемые результаты коррекционно-педагогического возде</w:t>
      </w:r>
      <w:r w:rsidRPr="00403047">
        <w:rPr>
          <w:rFonts w:ascii="Times New Roman" w:hAnsi="Times New Roman" w:cs="Times New Roman"/>
          <w:color w:val="auto"/>
          <w:sz w:val="24"/>
          <w:szCs w:val="24"/>
        </w:rPr>
        <w:t>й</w:t>
      </w:r>
      <w:r w:rsidRPr="00403047">
        <w:rPr>
          <w:rFonts w:ascii="Times New Roman" w:hAnsi="Times New Roman" w:cs="Times New Roman"/>
          <w:color w:val="auto"/>
          <w:sz w:val="24"/>
          <w:szCs w:val="24"/>
        </w:rPr>
        <w:t xml:space="preserve">ствия: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w:t>
      </w:r>
      <w:r w:rsidRPr="00403047">
        <w:rPr>
          <w:rFonts w:ascii="Times New Roman" w:hAnsi="Times New Roman" w:cs="Times New Roman"/>
          <w:color w:val="auto"/>
          <w:sz w:val="24"/>
          <w:szCs w:val="24"/>
        </w:rPr>
        <w:lastRenderedPageBreak/>
        <w:t>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w:t>
      </w:r>
      <w:r w:rsidRPr="00403047">
        <w:rPr>
          <w:rFonts w:ascii="Times New Roman" w:hAnsi="Times New Roman" w:cs="Times New Roman"/>
          <w:color w:val="auto"/>
          <w:sz w:val="24"/>
          <w:szCs w:val="24"/>
        </w:rPr>
        <w:t>ю</w:t>
      </w:r>
      <w:r w:rsidRPr="00403047">
        <w:rPr>
          <w:rFonts w:ascii="Times New Roman" w:hAnsi="Times New Roman" w:cs="Times New Roman"/>
          <w:color w:val="auto"/>
          <w:sz w:val="24"/>
          <w:szCs w:val="24"/>
        </w:rPr>
        <w:t>щие  виды помощи: помощь в планировании учебной деятельности; дополнительное и</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w:t>
      </w:r>
      <w:r w:rsidRPr="00403047">
        <w:rPr>
          <w:rFonts w:ascii="Times New Roman" w:hAnsi="Times New Roman" w:cs="Times New Roman"/>
          <w:color w:val="auto"/>
          <w:sz w:val="24"/>
          <w:szCs w:val="24"/>
        </w:rPr>
        <w:t>ю</w:t>
      </w:r>
      <w:r w:rsidRPr="00403047">
        <w:rPr>
          <w:rFonts w:ascii="Times New Roman" w:hAnsi="Times New Roman" w:cs="Times New Roman"/>
          <w:color w:val="auto"/>
          <w:sz w:val="24"/>
          <w:szCs w:val="24"/>
        </w:rPr>
        <w:t>стративного и демонстративного материала, образцов речевых высказываний; стимулир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(«маленького учителя», «бригадира») - ведущего в паре, «контролера» и «оценщика» в рамках личностно-деятельностного подхода к организации учебно-воспитательного пр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цесса; при работе с более слабыми учащимися предусматривается оптимальная помощь со стороны педагога и сверстников.</w:t>
      </w:r>
    </w:p>
    <w:p w:rsidR="00F65069" w:rsidRPr="00403047" w:rsidRDefault="00C079E3" w:rsidP="00403047">
      <w:pPr>
        <w:widowControl w:val="0"/>
        <w:spacing w:after="0"/>
        <w:ind w:firstLine="709"/>
        <w:jc w:val="center"/>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Математика</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младших классах глухие школьники осваивают базовые знания, умения и навыки в области начальной математики, предусмотренные программой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 xml:space="preserve">чается от программы курса обучения начальной математике глухих детей.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Прочное и осознанное освоение начального курса математики должно обеспечить таким воспитанникам возможность перейти к овладению систематическим курсом мат</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матики на следующей </w:t>
      </w:r>
      <w:r w:rsidR="00063FA8">
        <w:rPr>
          <w:rFonts w:ascii="Times New Roman" w:hAnsi="Times New Roman" w:cs="Times New Roman"/>
          <w:color w:val="auto"/>
          <w:sz w:val="24"/>
          <w:szCs w:val="24"/>
        </w:rPr>
        <w:t>уровне</w:t>
      </w:r>
      <w:r w:rsidRPr="00403047">
        <w:rPr>
          <w:rFonts w:ascii="Times New Roman" w:hAnsi="Times New Roman" w:cs="Times New Roman"/>
          <w:color w:val="auto"/>
          <w:sz w:val="24"/>
          <w:szCs w:val="24"/>
        </w:rPr>
        <w:t xml:space="preserve">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глухих воспитанников с задержкой психического развития применять полученные элементарные математические знания в различных видах доступной и инт</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ресной для них практической деятельности.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Задачи  начального курса математики:</w:t>
      </w:r>
    </w:p>
    <w:p w:rsidR="00F65069" w:rsidRPr="00403047" w:rsidRDefault="00C079E3" w:rsidP="00403047">
      <w:pPr>
        <w:numPr>
          <w:ilvl w:val="0"/>
          <w:numId w:val="521"/>
        </w:numPr>
        <w:tabs>
          <w:tab w:val="clear" w:pos="708"/>
          <w:tab w:val="num" w:pos="1265"/>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понятий о натуральном числе;</w:t>
      </w:r>
    </w:p>
    <w:p w:rsidR="00F65069" w:rsidRPr="00403047" w:rsidRDefault="00C079E3" w:rsidP="00403047">
      <w:pPr>
        <w:numPr>
          <w:ilvl w:val="0"/>
          <w:numId w:val="522"/>
        </w:numPr>
        <w:tabs>
          <w:tab w:val="clear" w:pos="708"/>
          <w:tab w:val="num" w:pos="1265"/>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основных приемов устных и письменных вычислений с нат</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ральными числами и с нулем в предела 1000:</w:t>
      </w:r>
    </w:p>
    <w:p w:rsidR="00F65069" w:rsidRPr="00403047" w:rsidRDefault="00C079E3" w:rsidP="00403047">
      <w:pPr>
        <w:numPr>
          <w:ilvl w:val="0"/>
          <w:numId w:val="523"/>
        </w:numPr>
        <w:tabs>
          <w:tab w:val="clear" w:pos="708"/>
          <w:tab w:val="num" w:pos="1265"/>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умений анализировать действительность, выделяя значимые для математического анализа параметры;</w:t>
      </w:r>
    </w:p>
    <w:p w:rsidR="00F65069" w:rsidRPr="00403047" w:rsidRDefault="00C079E3" w:rsidP="00403047">
      <w:pPr>
        <w:numPr>
          <w:ilvl w:val="0"/>
          <w:numId w:val="524"/>
        </w:numPr>
        <w:tabs>
          <w:tab w:val="clear" w:pos="708"/>
          <w:tab w:val="num" w:pos="1265"/>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развитие умений анализировать, сравнивать, обобщать математические фа</w:t>
      </w:r>
      <w:r w:rsidRPr="00403047">
        <w:rPr>
          <w:rFonts w:ascii="Times New Roman" w:hAnsi="Times New Roman" w:cs="Times New Roman"/>
          <w:color w:val="auto"/>
          <w:sz w:val="24"/>
          <w:szCs w:val="24"/>
        </w:rPr>
        <w:t>к</w:t>
      </w:r>
      <w:r w:rsidRPr="00403047">
        <w:rPr>
          <w:rFonts w:ascii="Times New Roman" w:hAnsi="Times New Roman" w:cs="Times New Roman"/>
          <w:color w:val="auto"/>
          <w:sz w:val="24"/>
          <w:szCs w:val="24"/>
        </w:rPr>
        <w:t>ты;</w:t>
      </w:r>
    </w:p>
    <w:p w:rsidR="00F65069" w:rsidRPr="00403047" w:rsidRDefault="00C079E3" w:rsidP="00403047">
      <w:pPr>
        <w:numPr>
          <w:ilvl w:val="0"/>
          <w:numId w:val="525"/>
        </w:numPr>
        <w:tabs>
          <w:tab w:val="clear" w:pos="708"/>
          <w:tab w:val="num" w:pos="1265"/>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ным интересам обучающихся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Предусматривает систематическое повторение ранее изученного материала в ка</w:t>
      </w:r>
      <w:r w:rsidRPr="00403047">
        <w:rPr>
          <w:rFonts w:ascii="Times New Roman" w:hAnsi="Times New Roman" w:cs="Times New Roman"/>
          <w:color w:val="auto"/>
          <w:sz w:val="24"/>
          <w:szCs w:val="24"/>
        </w:rPr>
        <w:t>ж</w:t>
      </w:r>
      <w:r w:rsidRPr="00403047">
        <w:rPr>
          <w:rFonts w:ascii="Times New Roman" w:hAnsi="Times New Roman" w:cs="Times New Roman"/>
          <w:color w:val="auto"/>
          <w:sz w:val="24"/>
          <w:szCs w:val="24"/>
        </w:rPr>
        <w:t xml:space="preserve">дом классе в течение учебного года, в начале и в конце каждой учебной четверти, что необходимо глухим обучающимся </w:t>
      </w:r>
      <w:r w:rsidRPr="00403047">
        <w:rPr>
          <w:rFonts w:ascii="Times New Roman" w:hAnsi="Times New Roman" w:cs="Times New Roman"/>
          <w:color w:val="auto"/>
          <w:spacing w:val="2"/>
          <w:sz w:val="24"/>
          <w:szCs w:val="24"/>
        </w:rPr>
        <w:t>с легкой формой умственной отсталости</w:t>
      </w:r>
      <w:r w:rsidRPr="00403047">
        <w:rPr>
          <w:rFonts w:ascii="Times New Roman" w:hAnsi="Times New Roman" w:cs="Times New Roman"/>
          <w:color w:val="auto"/>
          <w:sz w:val="24"/>
          <w:szCs w:val="24"/>
        </w:rPr>
        <w:t xml:space="preserve"> для прочного овладения изучаемым материалом, его систематизации. Содержание повторяемого мат</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риала определяется учителем исходя из реальных потребностей и возможностей восп</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танников данного класса.</w:t>
      </w:r>
    </w:p>
    <w:p w:rsidR="00F65069" w:rsidRPr="00403047" w:rsidRDefault="00C079E3" w:rsidP="00403047">
      <w:pPr>
        <w:pStyle w:val="ad"/>
        <w:spacing w:after="0"/>
        <w:ind w:firstLine="709"/>
        <w:jc w:val="both"/>
        <w:rPr>
          <w:rFonts w:ascii="Times New Roman" w:eastAsia="Times New Roman" w:hAnsi="Times New Roman" w:cs="Times New Roman"/>
          <w:b/>
          <w:bCs/>
          <w:color w:val="auto"/>
          <w:sz w:val="24"/>
          <w:szCs w:val="24"/>
          <w:u w:color="000000"/>
        </w:rPr>
      </w:pPr>
      <w:r w:rsidRPr="00403047">
        <w:rPr>
          <w:rFonts w:ascii="Times New Roman" w:hAnsi="Times New Roman" w:cs="Times New Roman"/>
          <w:b/>
          <w:bCs/>
          <w:color w:val="auto"/>
          <w:sz w:val="24"/>
          <w:szCs w:val="24"/>
          <w:u w:color="000000"/>
        </w:rPr>
        <w:t xml:space="preserve">Основные направления коррекционной работы:                                                                                         </w:t>
      </w:r>
    </w:p>
    <w:p w:rsidR="00F65069" w:rsidRPr="00403047" w:rsidRDefault="00C079E3" w:rsidP="00403047">
      <w:pPr>
        <w:pStyle w:val="ad"/>
        <w:numPr>
          <w:ilvl w:val="0"/>
          <w:numId w:val="526"/>
        </w:numPr>
        <w:tabs>
          <w:tab w:val="clear" w:pos="424"/>
          <w:tab w:val="num" w:pos="587"/>
        </w:tabs>
        <w:suppressAutoHyphens w:val="0"/>
        <w:spacing w:after="0"/>
        <w:ind w:left="0" w:firstLine="709"/>
        <w:jc w:val="both"/>
        <w:rPr>
          <w:rFonts w:ascii="Times New Roman" w:eastAsia="Times New Roman" w:hAnsi="Times New Roman" w:cs="Times New Roman"/>
          <w:color w:val="auto"/>
          <w:sz w:val="24"/>
          <w:szCs w:val="24"/>
          <w:u w:color="000000"/>
        </w:rPr>
      </w:pPr>
      <w:r w:rsidRPr="00403047">
        <w:rPr>
          <w:rFonts w:ascii="Times New Roman" w:hAnsi="Times New Roman" w:cs="Times New Roman"/>
          <w:color w:val="auto"/>
          <w:sz w:val="24"/>
          <w:szCs w:val="24"/>
          <w:u w:color="000000"/>
        </w:rPr>
        <w:t xml:space="preserve">развитие абстрактных математических понятий;  </w:t>
      </w:r>
    </w:p>
    <w:p w:rsidR="00F65069" w:rsidRPr="00403047" w:rsidRDefault="00C079E3" w:rsidP="00403047">
      <w:pPr>
        <w:pStyle w:val="ad"/>
        <w:numPr>
          <w:ilvl w:val="0"/>
          <w:numId w:val="527"/>
        </w:numPr>
        <w:tabs>
          <w:tab w:val="clear" w:pos="435"/>
          <w:tab w:val="num" w:pos="595"/>
          <w:tab w:val="left" w:pos="720"/>
        </w:tabs>
        <w:suppressAutoHyphens w:val="0"/>
        <w:spacing w:after="0"/>
        <w:ind w:left="0" w:firstLine="709"/>
        <w:jc w:val="both"/>
        <w:rPr>
          <w:rFonts w:ascii="Times New Roman" w:eastAsia="Times New Roman" w:hAnsi="Times New Roman" w:cs="Times New Roman"/>
          <w:color w:val="auto"/>
          <w:sz w:val="24"/>
          <w:szCs w:val="24"/>
          <w:u w:color="000000"/>
        </w:rPr>
      </w:pPr>
      <w:r w:rsidRPr="00403047">
        <w:rPr>
          <w:rFonts w:ascii="Times New Roman" w:hAnsi="Times New Roman" w:cs="Times New Roman"/>
          <w:color w:val="auto"/>
          <w:sz w:val="24"/>
          <w:szCs w:val="24"/>
          <w:u w:color="000000"/>
        </w:rPr>
        <w:t>развитие зрительного восприятия и узнавания;</w:t>
      </w:r>
    </w:p>
    <w:p w:rsidR="00F65069" w:rsidRPr="00403047" w:rsidRDefault="00C079E3" w:rsidP="00403047">
      <w:pPr>
        <w:pStyle w:val="ad"/>
        <w:numPr>
          <w:ilvl w:val="0"/>
          <w:numId w:val="528"/>
        </w:numPr>
        <w:tabs>
          <w:tab w:val="clear" w:pos="435"/>
          <w:tab w:val="num" w:pos="595"/>
          <w:tab w:val="left" w:pos="720"/>
        </w:tabs>
        <w:suppressAutoHyphens w:val="0"/>
        <w:spacing w:after="0"/>
        <w:ind w:left="0" w:firstLine="709"/>
        <w:jc w:val="both"/>
        <w:rPr>
          <w:rFonts w:ascii="Times New Roman" w:eastAsia="Times New Roman" w:hAnsi="Times New Roman" w:cs="Times New Roman"/>
          <w:color w:val="auto"/>
          <w:sz w:val="24"/>
          <w:szCs w:val="24"/>
          <w:u w:color="000000"/>
        </w:rPr>
      </w:pPr>
      <w:r w:rsidRPr="00403047">
        <w:rPr>
          <w:rFonts w:ascii="Times New Roman" w:hAnsi="Times New Roman" w:cs="Times New Roman"/>
          <w:color w:val="auto"/>
          <w:sz w:val="24"/>
          <w:szCs w:val="24"/>
          <w:u w:color="000000"/>
        </w:rPr>
        <w:t>развитие пространственных представлений и ориентации;</w:t>
      </w:r>
    </w:p>
    <w:p w:rsidR="00F65069" w:rsidRPr="00403047" w:rsidRDefault="00C079E3" w:rsidP="00403047">
      <w:pPr>
        <w:pStyle w:val="ad"/>
        <w:numPr>
          <w:ilvl w:val="0"/>
          <w:numId w:val="529"/>
        </w:numPr>
        <w:tabs>
          <w:tab w:val="clear" w:pos="435"/>
          <w:tab w:val="num" w:pos="595"/>
          <w:tab w:val="left" w:pos="720"/>
        </w:tabs>
        <w:suppressAutoHyphens w:val="0"/>
        <w:spacing w:after="0"/>
        <w:ind w:left="0" w:firstLine="709"/>
        <w:jc w:val="both"/>
        <w:rPr>
          <w:rFonts w:ascii="Times New Roman" w:eastAsia="Times New Roman" w:hAnsi="Times New Roman" w:cs="Times New Roman"/>
          <w:color w:val="auto"/>
          <w:sz w:val="24"/>
          <w:szCs w:val="24"/>
          <w:u w:color="000000"/>
        </w:rPr>
      </w:pPr>
      <w:r w:rsidRPr="00403047">
        <w:rPr>
          <w:rFonts w:ascii="Times New Roman" w:hAnsi="Times New Roman" w:cs="Times New Roman"/>
          <w:color w:val="auto"/>
          <w:sz w:val="24"/>
          <w:szCs w:val="24"/>
          <w:u w:color="000000"/>
        </w:rPr>
        <w:t>развитие основных мыслительных операций;</w:t>
      </w:r>
    </w:p>
    <w:p w:rsidR="00F65069" w:rsidRPr="00403047" w:rsidRDefault="00C079E3" w:rsidP="00403047">
      <w:pPr>
        <w:pStyle w:val="ad"/>
        <w:numPr>
          <w:ilvl w:val="0"/>
          <w:numId w:val="530"/>
        </w:numPr>
        <w:tabs>
          <w:tab w:val="clear" w:pos="435"/>
          <w:tab w:val="num" w:pos="595"/>
          <w:tab w:val="left" w:pos="720"/>
        </w:tabs>
        <w:suppressAutoHyphens w:val="0"/>
        <w:spacing w:after="0"/>
        <w:ind w:left="0" w:firstLine="709"/>
        <w:jc w:val="both"/>
        <w:rPr>
          <w:rFonts w:ascii="Times New Roman" w:eastAsia="Times New Roman" w:hAnsi="Times New Roman" w:cs="Times New Roman"/>
          <w:color w:val="auto"/>
          <w:sz w:val="24"/>
          <w:szCs w:val="24"/>
          <w:u w:color="000000"/>
        </w:rPr>
      </w:pPr>
      <w:r w:rsidRPr="00403047">
        <w:rPr>
          <w:rFonts w:ascii="Times New Roman" w:hAnsi="Times New Roman" w:cs="Times New Roman"/>
          <w:color w:val="auto"/>
          <w:sz w:val="24"/>
          <w:szCs w:val="24"/>
          <w:u w:color="000000"/>
        </w:rPr>
        <w:t>развитие речи и обогащение словаря;</w:t>
      </w:r>
    </w:p>
    <w:p w:rsidR="00F65069" w:rsidRPr="00403047" w:rsidRDefault="00C079E3" w:rsidP="00403047">
      <w:pPr>
        <w:pStyle w:val="ad"/>
        <w:numPr>
          <w:ilvl w:val="0"/>
          <w:numId w:val="531"/>
        </w:numPr>
        <w:tabs>
          <w:tab w:val="clear" w:pos="435"/>
          <w:tab w:val="num" w:pos="595"/>
          <w:tab w:val="left" w:pos="720"/>
        </w:tabs>
        <w:suppressAutoHyphens w:val="0"/>
        <w:spacing w:after="0"/>
        <w:ind w:left="0" w:firstLine="709"/>
        <w:jc w:val="both"/>
        <w:rPr>
          <w:rFonts w:ascii="Times New Roman" w:eastAsia="Times New Roman" w:hAnsi="Times New Roman" w:cs="Times New Roman"/>
          <w:color w:val="auto"/>
          <w:sz w:val="24"/>
          <w:szCs w:val="24"/>
          <w:u w:color="000000"/>
        </w:rPr>
      </w:pPr>
      <w:r w:rsidRPr="00403047">
        <w:rPr>
          <w:rFonts w:ascii="Times New Roman" w:hAnsi="Times New Roman" w:cs="Times New Roman"/>
          <w:color w:val="auto"/>
          <w:sz w:val="24"/>
          <w:szCs w:val="24"/>
          <w:u w:color="000000"/>
        </w:rPr>
        <w:t>коррекция индивидуальных пробелов в знаниях, умениях, навыках.</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Содержание учебного курса планируется с учётом общих закономерностей и сп</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403047" w:rsidRDefault="00C079E3" w:rsidP="00403047">
      <w:pPr>
        <w:spacing w:after="0"/>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Основными </w:t>
      </w:r>
      <w:r w:rsidRPr="00403047">
        <w:rPr>
          <w:rFonts w:ascii="Times New Roman" w:hAnsi="Times New Roman" w:cs="Times New Roman"/>
          <w:b/>
          <w:bCs/>
          <w:color w:val="auto"/>
          <w:sz w:val="24"/>
          <w:szCs w:val="24"/>
        </w:rPr>
        <w:t>видами деятельности</w:t>
      </w:r>
      <w:r w:rsidRPr="00403047">
        <w:rPr>
          <w:rFonts w:ascii="Times New Roman" w:hAnsi="Times New Roman" w:cs="Times New Roman"/>
          <w:color w:val="auto"/>
          <w:sz w:val="24"/>
          <w:szCs w:val="24"/>
        </w:rPr>
        <w:t xml:space="preserve"> учащихся по предмету являются:</w:t>
      </w:r>
    </w:p>
    <w:p w:rsidR="00F65069" w:rsidRPr="00403047" w:rsidRDefault="00C079E3" w:rsidP="00403047">
      <w:pPr>
        <w:pStyle w:val="ListParagraph1"/>
        <w:numPr>
          <w:ilvl w:val="0"/>
          <w:numId w:val="532"/>
        </w:numPr>
        <w:tabs>
          <w:tab w:val="clear" w:pos="708"/>
          <w:tab w:val="num" w:pos="556"/>
        </w:tabs>
        <w:spacing w:after="0"/>
        <w:ind w:left="0"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  действия с предметами, направленные на объединение множеств, удаление части множеств, разделение множества на равные части; </w:t>
      </w:r>
    </w:p>
    <w:p w:rsidR="00F65069" w:rsidRPr="00403047" w:rsidRDefault="00C079E3" w:rsidP="00403047">
      <w:pPr>
        <w:pStyle w:val="ListParagraph1"/>
        <w:numPr>
          <w:ilvl w:val="0"/>
          <w:numId w:val="533"/>
        </w:numPr>
        <w:tabs>
          <w:tab w:val="clear" w:pos="708"/>
          <w:tab w:val="num" w:pos="556"/>
        </w:tabs>
        <w:spacing w:after="0"/>
        <w:ind w:left="0"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устное решение примеров и задач;</w:t>
      </w:r>
    </w:p>
    <w:p w:rsidR="00F65069" w:rsidRPr="00403047" w:rsidRDefault="00C079E3" w:rsidP="00403047">
      <w:pPr>
        <w:pStyle w:val="ListParagraph1"/>
        <w:numPr>
          <w:ilvl w:val="0"/>
          <w:numId w:val="534"/>
        </w:numPr>
        <w:tabs>
          <w:tab w:val="clear" w:pos="708"/>
          <w:tab w:val="num" w:pos="556"/>
        </w:tabs>
        <w:spacing w:after="0"/>
        <w:ind w:left="0"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практические упражнения в измерении величин, черчении отрезков и ге</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метрических фигур;</w:t>
      </w:r>
    </w:p>
    <w:p w:rsidR="00F65069" w:rsidRPr="00403047" w:rsidRDefault="00C079E3" w:rsidP="00403047">
      <w:pPr>
        <w:pStyle w:val="ListParagraph1"/>
        <w:numPr>
          <w:ilvl w:val="0"/>
          <w:numId w:val="535"/>
        </w:numPr>
        <w:tabs>
          <w:tab w:val="clear" w:pos="708"/>
          <w:tab w:val="num" w:pos="556"/>
        </w:tabs>
        <w:spacing w:after="0"/>
        <w:ind w:left="0"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работа, направленная на формирование речевых умений</w:t>
      </w:r>
    </w:p>
    <w:p w:rsidR="00F65069" w:rsidRPr="00403047" w:rsidRDefault="00C079E3" w:rsidP="00403047">
      <w:pPr>
        <w:pStyle w:val="ListParagraph1"/>
        <w:numPr>
          <w:ilvl w:val="0"/>
          <w:numId w:val="536"/>
        </w:numPr>
        <w:tabs>
          <w:tab w:val="clear" w:pos="708"/>
          <w:tab w:val="num" w:pos="556"/>
        </w:tabs>
        <w:spacing w:after="0"/>
        <w:ind w:left="0"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самостоятельные письменные работы, которые способствуют воспитанию прочных вычислительных умений;</w:t>
      </w:r>
    </w:p>
    <w:p w:rsidR="00F65069" w:rsidRPr="00403047" w:rsidRDefault="00C079E3" w:rsidP="00403047">
      <w:pPr>
        <w:pStyle w:val="ListParagraph1"/>
        <w:numPr>
          <w:ilvl w:val="0"/>
          <w:numId w:val="537"/>
        </w:numPr>
        <w:tabs>
          <w:tab w:val="clear" w:pos="708"/>
          <w:tab w:val="num" w:pos="556"/>
        </w:tabs>
        <w:spacing w:after="0"/>
        <w:ind w:left="0"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работа над ошибками, способствующая  раскрытию причин, осознанию  и исправлению ошибок;</w:t>
      </w:r>
    </w:p>
    <w:p w:rsidR="00F65069" w:rsidRPr="00403047" w:rsidRDefault="00C079E3" w:rsidP="00403047">
      <w:pPr>
        <w:pStyle w:val="ListParagraph1"/>
        <w:numPr>
          <w:ilvl w:val="0"/>
          <w:numId w:val="538"/>
        </w:numPr>
        <w:tabs>
          <w:tab w:val="clear" w:pos="708"/>
          <w:tab w:val="num" w:pos="556"/>
        </w:tabs>
        <w:spacing w:after="0"/>
        <w:ind w:left="0"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индивидуальные занятия, обеспечивающие понимание приёмов письменных вычислений.</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Планируемые результаты освоения математики </w:t>
      </w:r>
    </w:p>
    <w:p w:rsidR="00F65069" w:rsidRPr="00403047" w:rsidRDefault="00C079E3" w:rsidP="00403047">
      <w:pPr>
        <w:tabs>
          <w:tab w:val="left" w:pos="360"/>
        </w:tabs>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Ценностные ориентиры содержания  предмета.</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Обучение математике является важнейшей составляющей начального общего обр</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зования. Этот предмет играет важную роль в формировании у младших глухих школьн</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ков с дополнительными нарушениями развития (так же как и у их сверстников с нормал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ным развитием) умения учиться.</w:t>
      </w:r>
    </w:p>
    <w:p w:rsidR="00F65069" w:rsidRPr="00403047" w:rsidRDefault="00C079E3" w:rsidP="00403047">
      <w:pPr>
        <w:spacing w:after="0"/>
        <w:ind w:firstLine="709"/>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Учащиеся должны знать:</w:t>
      </w:r>
    </w:p>
    <w:p w:rsidR="00F65069" w:rsidRPr="00403047" w:rsidRDefault="00C079E3" w:rsidP="00403047">
      <w:pPr>
        <w:spacing w:after="0"/>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числовой ряд 1-100 в прямом и обратном порядке;</w:t>
      </w:r>
    </w:p>
    <w:p w:rsidR="00F65069" w:rsidRPr="00403047" w:rsidRDefault="00C079E3" w:rsidP="00403047">
      <w:pPr>
        <w:spacing w:after="0"/>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-название мер длины и геометрический материал: сантиметр, дециметр, отрезок</w:t>
      </w:r>
    </w:p>
    <w:p w:rsidR="00F65069" w:rsidRPr="00403047" w:rsidRDefault="00C079E3" w:rsidP="00403047">
      <w:pPr>
        <w:spacing w:after="0"/>
        <w:ind w:firstLine="709"/>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Учащиеся должны уметь:</w:t>
      </w:r>
    </w:p>
    <w:p w:rsidR="00F65069" w:rsidRPr="00403047" w:rsidRDefault="00C079E3" w:rsidP="00403047">
      <w:pPr>
        <w:spacing w:after="0"/>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читать, сравнивать (больше,  меньше) числа в пределах 100;</w:t>
      </w:r>
    </w:p>
    <w:p w:rsidR="00F65069" w:rsidRPr="00403047" w:rsidRDefault="00C079E3" w:rsidP="00403047">
      <w:pPr>
        <w:spacing w:after="0"/>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 выполнять сложение и вычитание чисел в пределах 100 с переходом  через дес</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ток;</w:t>
      </w:r>
    </w:p>
    <w:p w:rsidR="00F65069" w:rsidRPr="00403047" w:rsidRDefault="00C079E3" w:rsidP="00403047">
      <w:pPr>
        <w:spacing w:after="0"/>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находить неизвестные компоненты сложения и вычитания;</w:t>
      </w:r>
    </w:p>
    <w:p w:rsidR="00F65069" w:rsidRPr="00403047" w:rsidRDefault="00C079E3" w:rsidP="00403047">
      <w:pPr>
        <w:spacing w:after="0"/>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 решать простые  арифметические задачи, кратко записывать содержание задачи, решение, ответ. </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Метапредметными результатами являются:</w:t>
      </w:r>
    </w:p>
    <w:p w:rsidR="00F65069" w:rsidRPr="00403047" w:rsidRDefault="00C079E3" w:rsidP="00403047">
      <w:pPr>
        <w:numPr>
          <w:ilvl w:val="0"/>
          <w:numId w:val="539"/>
        </w:numPr>
        <w:tabs>
          <w:tab w:val="num" w:pos="425"/>
          <w:tab w:val="left" w:pos="502"/>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Начальное обучение математике закладывает основы для формирования приемов умственной деятельности: </w:t>
      </w:r>
    </w:p>
    <w:p w:rsidR="00F65069" w:rsidRPr="00403047" w:rsidRDefault="00C079E3" w:rsidP="00403047">
      <w:pPr>
        <w:numPr>
          <w:ilvl w:val="0"/>
          <w:numId w:val="540"/>
        </w:numPr>
        <w:tabs>
          <w:tab w:val="num" w:pos="425"/>
          <w:tab w:val="left" w:pos="502"/>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F65069" w:rsidRPr="00403047" w:rsidRDefault="00C079E3" w:rsidP="00403047">
      <w:pPr>
        <w:numPr>
          <w:ilvl w:val="0"/>
          <w:numId w:val="541"/>
        </w:numPr>
        <w:tabs>
          <w:tab w:val="num" w:pos="425"/>
          <w:tab w:val="left" w:pos="502"/>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воспитывать у учащихся трудолюбие, самостоятельность, терпеливость, настойчивость, любознательность, формировать умение планировать свою деятельность, осуществлять контроль и самоконтроль.</w:t>
      </w:r>
    </w:p>
    <w:p w:rsidR="00F65069" w:rsidRPr="00403047" w:rsidRDefault="00C079E3" w:rsidP="00403047">
      <w:pPr>
        <w:numPr>
          <w:ilvl w:val="0"/>
          <w:numId w:val="542"/>
        </w:numPr>
        <w:tabs>
          <w:tab w:val="num" w:pos="425"/>
          <w:tab w:val="left" w:pos="502"/>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дать учащимся доступные количественные, пространственные, временные  и геометрические представления;</w:t>
      </w:r>
    </w:p>
    <w:p w:rsidR="00F65069" w:rsidRPr="00403047" w:rsidRDefault="00C079E3" w:rsidP="00403047">
      <w:pPr>
        <w:numPr>
          <w:ilvl w:val="0"/>
          <w:numId w:val="543"/>
        </w:numPr>
        <w:tabs>
          <w:tab w:val="num" w:pos="425"/>
          <w:tab w:val="left" w:pos="502"/>
        </w:tabs>
        <w:spacing w:after="0"/>
        <w:ind w:left="0"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color w:val="auto"/>
          <w:sz w:val="24"/>
          <w:szCs w:val="24"/>
        </w:rPr>
        <w:t>использовать процесс обучения математики для повышения общего разв</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 xml:space="preserve">тия учащихся и коррекции недостатков их познавательной деятельности и личностных качеств; </w:t>
      </w:r>
    </w:p>
    <w:p w:rsidR="00F65069" w:rsidRPr="00403047" w:rsidRDefault="00C079E3" w:rsidP="00403047">
      <w:pPr>
        <w:numPr>
          <w:ilvl w:val="0"/>
          <w:numId w:val="544"/>
        </w:numPr>
        <w:tabs>
          <w:tab w:val="num" w:pos="425"/>
          <w:tab w:val="left" w:pos="502"/>
        </w:tabs>
        <w:spacing w:after="0"/>
        <w:ind w:left="0"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color w:val="auto"/>
          <w:sz w:val="24"/>
          <w:szCs w:val="24"/>
        </w:rPr>
        <w:t>изучая математику, они усваивают определенные обобщенные знания и сп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собы действий;</w:t>
      </w:r>
    </w:p>
    <w:p w:rsidR="00F65069" w:rsidRPr="00403047" w:rsidRDefault="00C079E3" w:rsidP="00403047">
      <w:pPr>
        <w:numPr>
          <w:ilvl w:val="0"/>
          <w:numId w:val="545"/>
        </w:numPr>
        <w:tabs>
          <w:tab w:val="num" w:pos="425"/>
          <w:tab w:val="left" w:pos="502"/>
        </w:tabs>
        <w:spacing w:after="0"/>
        <w:ind w:left="0"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color w:val="auto"/>
          <w:sz w:val="24"/>
          <w:szCs w:val="24"/>
        </w:rPr>
        <w:t>усвоенные в начальном курсе математики знания и способы действий нео</w:t>
      </w:r>
      <w:r w:rsidRPr="00403047">
        <w:rPr>
          <w:rFonts w:ascii="Times New Roman" w:hAnsi="Times New Roman" w:cs="Times New Roman"/>
          <w:color w:val="auto"/>
          <w:sz w:val="24"/>
          <w:szCs w:val="24"/>
        </w:rPr>
        <w:t>б</w:t>
      </w:r>
      <w:r w:rsidRPr="00403047">
        <w:rPr>
          <w:rFonts w:ascii="Times New Roman" w:hAnsi="Times New Roman" w:cs="Times New Roman"/>
          <w:color w:val="auto"/>
          <w:sz w:val="24"/>
          <w:szCs w:val="24"/>
        </w:rPr>
        <w:t>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F65069" w:rsidRPr="00403047" w:rsidRDefault="00C079E3" w:rsidP="00403047">
      <w:pPr>
        <w:pStyle w:val="a7"/>
        <w:spacing w:line="276" w:lineRule="auto"/>
        <w:ind w:firstLine="709"/>
        <w:jc w:val="both"/>
        <w:rPr>
          <w:rFonts w:ascii="Times New Roman" w:eastAsia="Times New Roman" w:hAnsi="Times New Roman" w:cs="Times New Roman"/>
          <w:b/>
          <w:bCs/>
          <w:color w:val="auto"/>
          <w:u w:color="000000"/>
        </w:rPr>
      </w:pPr>
      <w:r w:rsidRPr="00403047">
        <w:rPr>
          <w:rFonts w:ascii="Times New Roman" w:hAnsi="Times New Roman" w:cs="Times New Roman"/>
          <w:b/>
          <w:bCs/>
          <w:color w:val="auto"/>
          <w:u w:color="000000"/>
        </w:rPr>
        <w:t>Место предмета в учебном плане.</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Универсальные математические способы познания способствуют целостному во</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приятию мира, позволяют выстраивать модели его отдельных процессов и явлений, а та</w:t>
      </w:r>
      <w:r w:rsidRPr="00403047">
        <w:rPr>
          <w:rFonts w:ascii="Times New Roman" w:hAnsi="Times New Roman" w:cs="Times New Roman"/>
          <w:color w:val="auto"/>
          <w:sz w:val="24"/>
          <w:szCs w:val="24"/>
        </w:rPr>
        <w:t>к</w:t>
      </w:r>
      <w:r w:rsidRPr="00403047">
        <w:rPr>
          <w:rFonts w:ascii="Times New Roman" w:hAnsi="Times New Roman" w:cs="Times New Roman"/>
          <w:color w:val="auto"/>
          <w:sz w:val="24"/>
          <w:szCs w:val="24"/>
        </w:rPr>
        <w:t xml:space="preserve">же являются основой формирования универсальных учебных действий. </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Универсальные учебные действия</w:t>
      </w:r>
    </w:p>
    <w:p w:rsidR="00F65069" w:rsidRPr="00403047" w:rsidRDefault="00C079E3" w:rsidP="00403047">
      <w:pPr>
        <w:numPr>
          <w:ilvl w:val="0"/>
          <w:numId w:val="546"/>
        </w:numPr>
        <w:tabs>
          <w:tab w:val="num" w:pos="709"/>
          <w:tab w:val="left" w:pos="786"/>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обеспечивают усвоение предметных знаний и интеллектуальное развитие учащихся;</w:t>
      </w:r>
    </w:p>
    <w:p w:rsidR="00F65069" w:rsidRPr="00403047" w:rsidRDefault="00C079E3" w:rsidP="00403047">
      <w:pPr>
        <w:numPr>
          <w:ilvl w:val="0"/>
          <w:numId w:val="547"/>
        </w:numPr>
        <w:tabs>
          <w:tab w:val="num" w:pos="709"/>
          <w:tab w:val="left" w:pos="786"/>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формируют способность к самостоятельному поиску и усвоению новой и</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формации, новых знаний и способов действий на доступном для данной категории детей уровне, что составляет основу умения учиться;</w:t>
      </w:r>
    </w:p>
    <w:p w:rsidR="00F65069" w:rsidRPr="00403047" w:rsidRDefault="00C079E3" w:rsidP="00403047">
      <w:pPr>
        <w:numPr>
          <w:ilvl w:val="0"/>
          <w:numId w:val="548"/>
        </w:numPr>
        <w:tabs>
          <w:tab w:val="num" w:pos="709"/>
          <w:tab w:val="left" w:pos="786"/>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применять полученные элементарные знания в разных видах доступной и интересной для них практической деятельности.</w:t>
      </w:r>
    </w:p>
    <w:p w:rsidR="00F65069" w:rsidRPr="00403047" w:rsidRDefault="00C079E3" w:rsidP="00403047">
      <w:pPr>
        <w:spacing w:after="0"/>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Основными </w:t>
      </w:r>
      <w:r w:rsidRPr="00403047">
        <w:rPr>
          <w:rFonts w:ascii="Times New Roman" w:hAnsi="Times New Roman" w:cs="Times New Roman"/>
          <w:b/>
          <w:bCs/>
          <w:color w:val="auto"/>
          <w:sz w:val="24"/>
          <w:szCs w:val="24"/>
        </w:rPr>
        <w:t>целями</w:t>
      </w:r>
      <w:r w:rsidRPr="00403047">
        <w:rPr>
          <w:rFonts w:ascii="Times New Roman" w:hAnsi="Times New Roman" w:cs="Times New Roman"/>
          <w:color w:val="auto"/>
          <w:sz w:val="24"/>
          <w:szCs w:val="24"/>
        </w:rPr>
        <w:t xml:space="preserve"> начального обучения математике являются:</w:t>
      </w:r>
    </w:p>
    <w:p w:rsidR="00F65069" w:rsidRPr="00403047" w:rsidRDefault="00C079E3" w:rsidP="00403047">
      <w:pPr>
        <w:numPr>
          <w:ilvl w:val="0"/>
          <w:numId w:val="549"/>
        </w:numPr>
        <w:tabs>
          <w:tab w:val="num" w:pos="283"/>
          <w:tab w:val="left" w:pos="360"/>
          <w:tab w:val="left" w:pos="1200"/>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Развитие образного и формирование словесно-логического мышления, воо</w:t>
      </w:r>
      <w:r w:rsidRPr="00403047">
        <w:rPr>
          <w:rFonts w:ascii="Times New Roman" w:hAnsi="Times New Roman" w:cs="Times New Roman"/>
          <w:color w:val="auto"/>
          <w:sz w:val="24"/>
          <w:szCs w:val="24"/>
        </w:rPr>
        <w:t>б</w:t>
      </w:r>
      <w:r w:rsidRPr="00403047">
        <w:rPr>
          <w:rFonts w:ascii="Times New Roman" w:hAnsi="Times New Roman" w:cs="Times New Roman"/>
          <w:color w:val="auto"/>
          <w:sz w:val="24"/>
          <w:szCs w:val="24"/>
        </w:rPr>
        <w:t>ражения; формирование предметных умений и навыков, необходимых для успешного 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шения учебных и практических задач;</w:t>
      </w:r>
    </w:p>
    <w:p w:rsidR="00F65069" w:rsidRPr="00403047" w:rsidRDefault="00C079E3" w:rsidP="00403047">
      <w:pPr>
        <w:numPr>
          <w:ilvl w:val="0"/>
          <w:numId w:val="550"/>
        </w:numPr>
        <w:tabs>
          <w:tab w:val="num" w:pos="283"/>
          <w:tab w:val="left" w:pos="360"/>
          <w:tab w:val="left" w:pos="1200"/>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Освоение основ математических знаний, формирование первоначальных пре</w:t>
      </w:r>
      <w:r w:rsidRPr="00403047">
        <w:rPr>
          <w:rFonts w:ascii="Times New Roman" w:hAnsi="Times New Roman" w:cs="Times New Roman"/>
          <w:color w:val="auto"/>
          <w:sz w:val="24"/>
          <w:szCs w:val="24"/>
        </w:rPr>
        <w:t>д</w:t>
      </w:r>
      <w:r w:rsidRPr="00403047">
        <w:rPr>
          <w:rFonts w:ascii="Times New Roman" w:hAnsi="Times New Roman" w:cs="Times New Roman"/>
          <w:color w:val="auto"/>
          <w:sz w:val="24"/>
          <w:szCs w:val="24"/>
        </w:rPr>
        <w:t>ставлений о математике;</w:t>
      </w:r>
    </w:p>
    <w:p w:rsidR="00F65069" w:rsidRPr="00403047" w:rsidRDefault="00C079E3" w:rsidP="00403047">
      <w:pPr>
        <w:numPr>
          <w:ilvl w:val="0"/>
          <w:numId w:val="551"/>
        </w:numPr>
        <w:tabs>
          <w:tab w:val="num" w:pos="283"/>
          <w:tab w:val="left" w:pos="360"/>
          <w:tab w:val="left" w:pos="1200"/>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понятия о натуральном числе и нуле, об арифметических де</w:t>
      </w:r>
      <w:r w:rsidRPr="00403047">
        <w:rPr>
          <w:rFonts w:ascii="Times New Roman" w:hAnsi="Times New Roman" w:cs="Times New Roman"/>
          <w:color w:val="auto"/>
          <w:sz w:val="24"/>
          <w:szCs w:val="24"/>
        </w:rPr>
        <w:t>й</w:t>
      </w:r>
      <w:r w:rsidRPr="00403047">
        <w:rPr>
          <w:rFonts w:ascii="Times New Roman" w:hAnsi="Times New Roman" w:cs="Times New Roman"/>
          <w:color w:val="auto"/>
          <w:sz w:val="24"/>
          <w:szCs w:val="24"/>
        </w:rPr>
        <w:t xml:space="preserve">ствиях  сложении и вычитании  и важнейших их свойствах; формировать осознанные и прочные, во многих случаях доведенные до автоматизма навыки вычислений  </w:t>
      </w:r>
    </w:p>
    <w:p w:rsidR="00F65069" w:rsidRPr="00403047" w:rsidRDefault="00C079E3" w:rsidP="00403047">
      <w:pPr>
        <w:numPr>
          <w:ilvl w:val="0"/>
          <w:numId w:val="552"/>
        </w:numPr>
        <w:tabs>
          <w:tab w:val="num" w:pos="283"/>
          <w:tab w:val="left" w:pos="360"/>
          <w:tab w:val="left" w:pos="1200"/>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Формирование пространственных представлений, ознакомление с различными геометрическими фигурами и некоторыми их свойствами, с простейшими чертежными и измерительными приборами;</w:t>
      </w:r>
    </w:p>
    <w:p w:rsidR="00F65069" w:rsidRPr="00403047" w:rsidRDefault="00C079E3" w:rsidP="00403047">
      <w:pPr>
        <w:numPr>
          <w:ilvl w:val="0"/>
          <w:numId w:val="553"/>
        </w:numPr>
        <w:tabs>
          <w:tab w:val="num" w:pos="283"/>
          <w:tab w:val="left" w:pos="360"/>
          <w:tab w:val="left" w:pos="1200"/>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Воспитание интереса к математике, стремления использовать математические знания в повседневной жизни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color w:val="auto"/>
          <w:sz w:val="24"/>
          <w:szCs w:val="24"/>
        </w:rPr>
        <w:t>Содержание начального общего образования по предмету математика</w:t>
      </w:r>
      <w:r w:rsidRPr="00403047">
        <w:rPr>
          <w:rFonts w:ascii="Times New Roman" w:hAnsi="Times New Roman" w:cs="Times New Roman"/>
          <w:color w:val="auto"/>
          <w:sz w:val="24"/>
          <w:szCs w:val="24"/>
        </w:rPr>
        <w:t>.</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Содержание определяет ряд</w:t>
      </w:r>
      <w:r w:rsidRPr="00403047">
        <w:rPr>
          <w:rFonts w:ascii="Times New Roman" w:hAnsi="Times New Roman" w:cs="Times New Roman"/>
          <w:b/>
          <w:bCs/>
          <w:color w:val="auto"/>
          <w:sz w:val="24"/>
          <w:szCs w:val="24"/>
        </w:rPr>
        <w:t xml:space="preserve"> задач</w:t>
      </w:r>
      <w:r w:rsidRPr="00403047">
        <w:rPr>
          <w:rFonts w:ascii="Times New Roman" w:hAnsi="Times New Roman" w:cs="Times New Roman"/>
          <w:color w:val="auto"/>
          <w:sz w:val="24"/>
          <w:szCs w:val="24"/>
        </w:rPr>
        <w:t>, решение которых направлено на достижение основных целей начального математического образования:</w:t>
      </w:r>
    </w:p>
    <w:p w:rsidR="00F65069" w:rsidRPr="00403047" w:rsidRDefault="00C079E3" w:rsidP="00403047">
      <w:pPr>
        <w:numPr>
          <w:ilvl w:val="0"/>
          <w:numId w:val="554"/>
        </w:numPr>
        <w:tabs>
          <w:tab w:val="num" w:pos="283"/>
          <w:tab w:val="left" w:pos="360"/>
          <w:tab w:val="left" w:pos="1620"/>
        </w:tabs>
        <w:spacing w:after="0"/>
        <w:ind w:left="0"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понятия о натуральном числе;</w:t>
      </w:r>
    </w:p>
    <w:p w:rsidR="00F65069" w:rsidRPr="00403047" w:rsidRDefault="00C079E3" w:rsidP="00403047">
      <w:pPr>
        <w:numPr>
          <w:ilvl w:val="0"/>
          <w:numId w:val="555"/>
        </w:numPr>
        <w:tabs>
          <w:tab w:val="num" w:pos="283"/>
          <w:tab w:val="left" w:pos="360"/>
          <w:tab w:val="left" w:pos="1620"/>
        </w:tabs>
        <w:spacing w:after="0"/>
        <w:ind w:left="0"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умений производить устные и письменные вычисления с целыми положительными числами в пределах 10.000;</w:t>
      </w:r>
    </w:p>
    <w:p w:rsidR="00F65069" w:rsidRPr="00403047" w:rsidRDefault="00C079E3" w:rsidP="00403047">
      <w:pPr>
        <w:numPr>
          <w:ilvl w:val="0"/>
          <w:numId w:val="556"/>
        </w:numPr>
        <w:tabs>
          <w:tab w:val="num" w:pos="283"/>
          <w:tab w:val="left" w:pos="360"/>
          <w:tab w:val="left" w:pos="1620"/>
        </w:tabs>
        <w:spacing w:after="0"/>
        <w:ind w:left="0"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элементов самостоятельной интеллектуальной деятельн</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F65069" w:rsidRPr="00403047" w:rsidRDefault="00C079E3" w:rsidP="00403047">
      <w:pPr>
        <w:numPr>
          <w:ilvl w:val="0"/>
          <w:numId w:val="557"/>
        </w:numPr>
        <w:tabs>
          <w:tab w:val="num" w:pos="283"/>
          <w:tab w:val="left" w:pos="360"/>
          <w:tab w:val="left" w:pos="1620"/>
        </w:tabs>
        <w:spacing w:after="0"/>
        <w:ind w:left="0"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развитие основ логического, знаково-символического и алгоритмического мышления на доступном для детей данной категории уровне и с учётом их индивидуал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ных психо-физических особенностей;</w:t>
      </w:r>
    </w:p>
    <w:p w:rsidR="00F65069" w:rsidRPr="00403047" w:rsidRDefault="00C079E3" w:rsidP="00403047">
      <w:pPr>
        <w:numPr>
          <w:ilvl w:val="0"/>
          <w:numId w:val="558"/>
        </w:numPr>
        <w:tabs>
          <w:tab w:val="num" w:pos="283"/>
          <w:tab w:val="left" w:pos="360"/>
          <w:tab w:val="left" w:pos="1620"/>
        </w:tabs>
        <w:spacing w:after="0"/>
        <w:ind w:left="0"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развитие пространственного воображения;</w:t>
      </w:r>
    </w:p>
    <w:p w:rsidR="00F65069" w:rsidRPr="00403047" w:rsidRDefault="00C079E3" w:rsidP="00403047">
      <w:pPr>
        <w:numPr>
          <w:ilvl w:val="0"/>
          <w:numId w:val="559"/>
        </w:numPr>
        <w:tabs>
          <w:tab w:val="num" w:pos="283"/>
          <w:tab w:val="left" w:pos="360"/>
          <w:tab w:val="left" w:pos="1620"/>
        </w:tabs>
        <w:spacing w:after="0"/>
        <w:ind w:left="0"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развитие математической речи;</w:t>
      </w:r>
    </w:p>
    <w:p w:rsidR="00F65069" w:rsidRPr="00403047" w:rsidRDefault="00C079E3" w:rsidP="00403047">
      <w:pPr>
        <w:numPr>
          <w:ilvl w:val="0"/>
          <w:numId w:val="560"/>
        </w:numPr>
        <w:tabs>
          <w:tab w:val="num" w:pos="283"/>
          <w:tab w:val="left" w:pos="360"/>
          <w:tab w:val="left" w:pos="1620"/>
        </w:tabs>
        <w:spacing w:after="0"/>
        <w:ind w:left="0"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системы начальных математических знаний и умений их применять для решения учебно-познавательных и практических (житейских) задач, соо</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ветствующих уровню развития и возрастным интересам детей;</w:t>
      </w:r>
    </w:p>
    <w:p w:rsidR="00F65069" w:rsidRPr="00403047" w:rsidRDefault="00C079E3" w:rsidP="00403047">
      <w:pPr>
        <w:numPr>
          <w:ilvl w:val="0"/>
          <w:numId w:val="561"/>
        </w:numPr>
        <w:tabs>
          <w:tab w:val="num" w:pos="283"/>
          <w:tab w:val="left" w:pos="360"/>
          <w:tab w:val="left" w:pos="1620"/>
        </w:tabs>
        <w:spacing w:after="0"/>
        <w:ind w:left="0"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умения работать с  информацией  представленной в разных видах (схемы, таблицы, справочные материалы и др.);</w:t>
      </w:r>
    </w:p>
    <w:p w:rsidR="00F65069" w:rsidRPr="00403047" w:rsidRDefault="00C079E3" w:rsidP="00403047">
      <w:pPr>
        <w:numPr>
          <w:ilvl w:val="0"/>
          <w:numId w:val="562"/>
        </w:numPr>
        <w:tabs>
          <w:tab w:val="num" w:pos="283"/>
          <w:tab w:val="left" w:pos="360"/>
          <w:tab w:val="left" w:pos="1620"/>
        </w:tabs>
        <w:spacing w:after="0"/>
        <w:ind w:left="0"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развитие познавательных способностей;</w:t>
      </w:r>
    </w:p>
    <w:p w:rsidR="00F65069" w:rsidRPr="00403047" w:rsidRDefault="00C079E3" w:rsidP="00403047">
      <w:pPr>
        <w:numPr>
          <w:ilvl w:val="0"/>
          <w:numId w:val="563"/>
        </w:numPr>
        <w:tabs>
          <w:tab w:val="num" w:pos="283"/>
          <w:tab w:val="left" w:pos="360"/>
          <w:tab w:val="left" w:pos="1620"/>
        </w:tabs>
        <w:spacing w:after="0"/>
        <w:ind w:left="0"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воспитание стремления к расширению математических знаний;</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Решение названных задач обеспечит осознание младшими школьниками униве</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Содержание обучения представлено в программе разделами: «Числа и величины», «Арифметические действия», «Текстовые задачи», «Пространственные отношения. Ге</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метрические фигуры», «Геометрические величины», «Работа с информацией».</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ное и проверенное многолетней педагогической практикой, подтвердившей необход</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мость его изучения в начальной школе для успешного продолжения образования.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следовательности, типовых заданий и упражнений, определить необходимый объем мат</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матических терминов и фраз, которые должны быть усвоены детьми.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Материал в программе сгруппирован таким образом, чтобы ребёнок последов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тельно изучал связанные между собой базовые понятия, типы математических задач и освоение предшествующего материала служило бы основой для изучения последующего.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понятий о натуральном числе и арифметических действиях начин</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ется с первых уроков и проводится на основе практических действий с разными группами предметов. С начала года они включаются также в уроки предметно-практического об</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 xml:space="preserve">чения. Такой подход даёт возможность использовать при формировании математических понятий имеющийся у детей практический опыт, приобретаемый на уроках предметно-практического обучения. Это позволяет научить школьников применять приобретаемые знания для решения практических задач.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Универсальными учебными действиями, предусмотренными в программе, учащи</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ся овладевают в основном под руководством учителя. Вместе с тем обучение математике требует и систематического выполнения учащимися домашних заданий. Объём и характер домашних заданий должны быть такими, чтобы учащиеся могли их выполнить самосто</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тельно, нельзя допускать перегрузки домашними заданиями.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Предполагается систематическое повторение ранее изученного материала в каждом классе в течение учебного года, в начале и в конце каждой учебной четверти, что необх</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димо глухим детям со сложной структурой дефекта для прочного овладения изучаемым материалом, его систематизации. Содержание повторяемого материала определяется уч</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 xml:space="preserve">телем исходя из реальных потребностей и возможностей детей данного класса.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color w:val="auto"/>
          <w:sz w:val="24"/>
          <w:szCs w:val="24"/>
        </w:rPr>
        <w:t>Результаты образовательно – коррекционной работы.</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color w:val="auto"/>
          <w:sz w:val="24"/>
          <w:szCs w:val="24"/>
        </w:rPr>
        <w:t xml:space="preserve">Личностными результатами </w:t>
      </w:r>
      <w:r w:rsidRPr="00403047">
        <w:rPr>
          <w:rFonts w:ascii="Times New Roman" w:hAnsi="Times New Roman" w:cs="Times New Roman"/>
          <w:color w:val="auto"/>
          <w:sz w:val="24"/>
          <w:szCs w:val="24"/>
        </w:rPr>
        <w:t>являются: знание нумерацию многозначных чисел в пределах 10.000; выполнение письменно сложение, вычитание в пределах 10.000; умн</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жение и деление на однозначное число; решение простые арифметические задачи с пр</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мой формулировкой условия: нахождение суммы и остатка; увеличение, уменьшение чи</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ла на несколько единиц; разностное сравнение; увеличение и уменьшение числа в н</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сколько раз; кратное сравнение; деление на равные части по содержанию; нахождение суммы нескольких равных слагаемых; нахождение неизвестного слагаемого; решение простые составные задачи в 2-3 действия; решение выражения, включающие в себя 2-4 действия со скобками и без скобок; ориентировка в мерах длины, массы, времени, площ</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ди; черчение прямой, отрезка, квадрата, прямоугольника, треугольника, окружности; и</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мерение длины отрезка, длины сторон геометрических фигур; вычисления периметра и площади прямоугольника и квадрата (делением на квадратные сантиметры и с помощью формул).</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понятия числа и арифметического действия начинается с первых уроков курса. На основе наглядно-практической деятельности, выполняя упражнения и поручения с различными предметами (мелкие игрушки, муляжи фруктов и овощей, де</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ская посуда, изображения предметов на карточках, геометрические фигуры, и другой наглядный материал), школьники изучают устную и письменную нумерацию чисел, сра</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нивая группы предметов, изучают состав чисел от 2 до 10. Важно, что весь программный материал изучается на основе выполнения практических действий с наглядным дидакт</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 xml:space="preserve">ческим материалом. Целесообразно использование наглядного дидактического материала на протяжении всего курса математики при изучении каждого концентра (числа от 0 до 10, от 0 до 20, от 0 до 100, от 0 до 1000, от 0 до 10.000).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Основа арифметического содержания – представления о натуральном числе и нуле, арифметические действия (сложение, вычитание).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чисел. Учащиеся будут учиться выполнять устно ари</w:t>
      </w:r>
      <w:r w:rsidRPr="00403047">
        <w:rPr>
          <w:rFonts w:ascii="Times New Roman" w:hAnsi="Times New Roman" w:cs="Times New Roman"/>
          <w:color w:val="auto"/>
          <w:sz w:val="24"/>
          <w:szCs w:val="24"/>
        </w:rPr>
        <w:t>ф</w:t>
      </w:r>
      <w:r w:rsidRPr="00403047">
        <w:rPr>
          <w:rFonts w:ascii="Times New Roman" w:hAnsi="Times New Roman" w:cs="Times New Roman"/>
          <w:color w:val="auto"/>
          <w:sz w:val="24"/>
          <w:szCs w:val="24"/>
        </w:rPr>
        <w:t>метические действия с числами в пределах второго десятка; узнают, как связаны между собой компоненты и результаты арифметических действий; научатся находить неизвес</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ный компонент арифметического действия по известным компонентам; усвоят связи ме</w:t>
      </w:r>
      <w:r w:rsidRPr="00403047">
        <w:rPr>
          <w:rFonts w:ascii="Times New Roman" w:hAnsi="Times New Roman" w:cs="Times New Roman"/>
          <w:color w:val="auto"/>
          <w:sz w:val="24"/>
          <w:szCs w:val="24"/>
        </w:rPr>
        <w:t>ж</w:t>
      </w:r>
      <w:r w:rsidRPr="00403047">
        <w:rPr>
          <w:rFonts w:ascii="Times New Roman" w:hAnsi="Times New Roman" w:cs="Times New Roman"/>
          <w:color w:val="auto"/>
          <w:sz w:val="24"/>
          <w:szCs w:val="24"/>
        </w:rPr>
        <w:t xml:space="preserve">ду сложением и вычитанием; освоят приемы проверки выполненных вычислений.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Программа предусматривает ознакомление с величинами (длина, масса,, площадь, время), их измерением, с единицами измерения однородных величин и соотношениями между ними.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Важной особенностью программы является включение в нее элементов алгебра</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ческой пропедевтики (выражения с буквой). Как показывает многолетняя школьная пра</w:t>
      </w:r>
      <w:r w:rsidRPr="00403047">
        <w:rPr>
          <w:rFonts w:ascii="Times New Roman" w:hAnsi="Times New Roman" w:cs="Times New Roman"/>
          <w:color w:val="auto"/>
          <w:sz w:val="24"/>
          <w:szCs w:val="24"/>
        </w:rPr>
        <w:t>к</w:t>
      </w:r>
      <w:r w:rsidRPr="00403047">
        <w:rPr>
          <w:rFonts w:ascii="Times New Roman" w:hAnsi="Times New Roman" w:cs="Times New Roman"/>
          <w:color w:val="auto"/>
          <w:sz w:val="24"/>
          <w:szCs w:val="24"/>
        </w:rPr>
        <w:t>тика, такой материал в начальном курсе математики позволяет повысить уровень форм</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руемых обобщений, способствует более глубокому осознанию взаимосвязей между ко</w:t>
      </w:r>
      <w:r w:rsidRPr="00403047">
        <w:rPr>
          <w:rFonts w:ascii="Times New Roman" w:hAnsi="Times New Roman" w:cs="Times New Roman"/>
          <w:color w:val="auto"/>
          <w:sz w:val="24"/>
          <w:szCs w:val="24"/>
        </w:rPr>
        <w:t>м</w:t>
      </w:r>
      <w:r w:rsidRPr="00403047">
        <w:rPr>
          <w:rFonts w:ascii="Times New Roman" w:hAnsi="Times New Roman" w:cs="Times New Roman"/>
          <w:color w:val="auto"/>
          <w:sz w:val="24"/>
          <w:szCs w:val="24"/>
        </w:rPr>
        <w:t>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Систематическое обучение решению задач начинается со 2 че</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верти 1 класса, в некоторых случаях и раньше. Выполняя упражнения и поручения с группами предметов,  мы записываем действие числами и  математическими символами (Положи 3 круга и 2 квадрата. Сколько всего? Напиши пример. и др.). После, учимся по</w:t>
      </w:r>
      <w:r w:rsidRPr="00403047">
        <w:rPr>
          <w:rFonts w:ascii="Times New Roman" w:hAnsi="Times New Roman" w:cs="Times New Roman"/>
          <w:color w:val="auto"/>
          <w:sz w:val="24"/>
          <w:szCs w:val="24"/>
        </w:rPr>
        <w:t>д</w:t>
      </w:r>
      <w:r w:rsidRPr="00403047">
        <w:rPr>
          <w:rFonts w:ascii="Times New Roman" w:hAnsi="Times New Roman" w:cs="Times New Roman"/>
          <w:color w:val="auto"/>
          <w:sz w:val="24"/>
          <w:szCs w:val="24"/>
        </w:rPr>
        <w:t>писывать примерами рисуночные задачи. Важно, научить детей хорошо представлять смысл действий сложения и вычитания на основе наглядно-практической деятельности, понимать, в каких случаях  выполняется сложение, в каких вычитание сначала с опорой на слова подсказки: «взял, осталось», «всего», а впоследствии и без опоры на эти слова, т.е. осознать математический смысл этих действий.  Это достигается путем многократного анализа различных предметных ситуаций, предъявляемых учителем в ходе обучения. 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сле такой подготовительной работы, начинается обучение решению простых задач по плану: дается представление о задаче, составляется условие задачи из рассыпного текста, ставится вопрос к условию, сравнивается текст задачи и обычный текст, выполняется р</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сунок к задаче, решение записывается примером. Целесообразно сразу после решения з</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менем вместо «Рисунок» пишем «Краткая запись».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Система подбора задач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При таком подходе дети с самого начала пр</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учаются проводить анализ задачи, устанавливая связь между данными и искомым, и ос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знано выбирать правильное действие для ее решения.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w:t>
      </w:r>
      <w:r w:rsidRPr="00403047">
        <w:rPr>
          <w:rFonts w:ascii="Times New Roman" w:hAnsi="Times New Roman" w:cs="Times New Roman"/>
          <w:color w:val="auto"/>
          <w:sz w:val="24"/>
          <w:szCs w:val="24"/>
        </w:rPr>
        <w:lastRenderedPageBreak/>
        <w:t>представленную в тексте ситуацию, видеть различные способы решения задачи и созн</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тельно выбирать наиболее рациональные; составлять план решения, обосновывая выбор каждого арифметического действия; записывать решение по действиям; производить н</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обходимые вычисления; устно давать полный ответ на вопрос задачи и проверять пр</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вильность ее решения.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Работа с текстовыми задачами оказывает большое влияние на развитие у детей в</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ображения, логического мышления, речи. Решение задач укрепляет связь обучения с жи</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 xml:space="preserve">нью, углубляет понимание практического значения математических знаний, пробуждает у учащихся интерес к математике и усиливает мотивацию к ее изучению.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Особые требования предъявляются к сюжетному содержанию задач. Педагог отб</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рает и составляет задачи с хорошо известным данным учащимся словарем. Сюжетное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держание текстовых задач, связанно, как правило, с жизнью, класса, школы, семьи, тем</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ми изучаемыми на других уроках.</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Программа включает рассмотрение пространственных отношений между объект</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ми, ознакомление с различными геометрическими фигурами и геометрическими велич</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нами. Учащиеся научатся распознавать и изображать точку, прямую и кривую линии, о</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держания создает условия для развития пространственного воображения детей и заклад</w:t>
      </w:r>
      <w:r w:rsidRPr="00403047">
        <w:rPr>
          <w:rFonts w:ascii="Times New Roman" w:hAnsi="Times New Roman" w:cs="Times New Roman"/>
          <w:color w:val="auto"/>
          <w:sz w:val="24"/>
          <w:szCs w:val="24"/>
        </w:rPr>
        <w:t>ы</w:t>
      </w:r>
      <w:r w:rsidRPr="00403047">
        <w:rPr>
          <w:rFonts w:ascii="Times New Roman" w:hAnsi="Times New Roman" w:cs="Times New Roman"/>
          <w:color w:val="auto"/>
          <w:sz w:val="24"/>
          <w:szCs w:val="24"/>
        </w:rPr>
        <w:t>вает фундамент успешного изучения систематического курса геометрии в основной шк</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ле.</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ко с поиском, обработкой, представлением новой информации, но и созданием информ</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ционных объектов: стенгазет, книг, справочников.</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Содержание учебной деятельности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В процессе освоения программного материала глухие младшие школьники с легкой формой умственной отсталости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на доступном для них уровне.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Содержание программы предоставляет значительные возможности для развития умений работать в коллективе.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в большой степени способствует содержание, связанное с поиском и сбором информации.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Обучение математике на основе данной программы способствует развитию и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вершенствованию основных познавательных процессов (включая воображение и мышл</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ние, память и речь). Дети научатся не только самостоятельно решать поставленные задачи математическими способами. Освоение курса обеспечивает развитие творческих спосо</w:t>
      </w:r>
      <w:r w:rsidRPr="00403047">
        <w:rPr>
          <w:rFonts w:ascii="Times New Roman" w:hAnsi="Times New Roman" w:cs="Times New Roman"/>
          <w:color w:val="auto"/>
          <w:sz w:val="24"/>
          <w:szCs w:val="24"/>
        </w:rPr>
        <w:t>б</w:t>
      </w:r>
      <w:r w:rsidRPr="00403047">
        <w:rPr>
          <w:rFonts w:ascii="Times New Roman" w:hAnsi="Times New Roman" w:cs="Times New Roman"/>
          <w:color w:val="auto"/>
          <w:sz w:val="24"/>
          <w:szCs w:val="24"/>
        </w:rPr>
        <w:t>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Содержание предмета имеет концентрическое строение, отражающее последов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нии выводов), для постоянного совершенствования универсальных учебных действий.</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color w:val="auto"/>
          <w:sz w:val="24"/>
          <w:szCs w:val="24"/>
        </w:rPr>
        <w:t>Структура содержания предмета определяет такую последовательность изучения учебного материала,  которая обеспечивает не только формирование осознанных и про</w:t>
      </w:r>
      <w:r w:rsidRPr="00403047">
        <w:rPr>
          <w:rFonts w:ascii="Times New Roman" w:hAnsi="Times New Roman" w:cs="Times New Roman"/>
          <w:color w:val="auto"/>
          <w:sz w:val="24"/>
          <w:szCs w:val="24"/>
        </w:rPr>
        <w:t>ч</w:t>
      </w:r>
      <w:r w:rsidRPr="00403047">
        <w:rPr>
          <w:rFonts w:ascii="Times New Roman" w:hAnsi="Times New Roman" w:cs="Times New Roman"/>
          <w:color w:val="auto"/>
          <w:sz w:val="24"/>
          <w:szCs w:val="24"/>
        </w:rPr>
        <w:t>ных, во многих случаях доведенных до автоматизма, навыков вычислений, но и доступное для глухих младших школьников с дополнительными нарушениями развития обобщение учебного материала, понимание общих принципов и законов, лежащих в основе изуча</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 xml:space="preserve">лять сходства и различия в рассматриваемых фактах. </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Содержание обучения</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1 класс</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Числа и величины. </w:t>
      </w:r>
      <w:r w:rsidRPr="00403047">
        <w:rPr>
          <w:rFonts w:ascii="Times New Roman" w:hAnsi="Times New Roman" w:cs="Times New Roman"/>
          <w:color w:val="auto"/>
          <w:sz w:val="24"/>
          <w:szCs w:val="24"/>
        </w:rPr>
        <w:t>Счет предметов. Образование, название и запись чисел от 0 до 10. Сравнение и упорядочение чисел, знаки сравнения. Состав числа.</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Арифметические действия. </w:t>
      </w:r>
      <w:r w:rsidRPr="00403047">
        <w:rPr>
          <w:rFonts w:ascii="Times New Roman" w:hAnsi="Times New Roman" w:cs="Times New Roman"/>
          <w:color w:val="auto"/>
          <w:sz w:val="24"/>
          <w:szCs w:val="24"/>
        </w:rPr>
        <w:t>Сложение, вычитание. Знаки действий. Нахождение неизвестного компонента арифметического действия. Переместительное  свойство слож</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ния. Элементы алгебраической пропедевтики: примеры с окошками.</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Работа с текстовыми задачами. </w:t>
      </w:r>
      <w:r w:rsidRPr="00403047">
        <w:rPr>
          <w:rFonts w:ascii="Times New Roman" w:hAnsi="Times New Roman" w:cs="Times New Roman"/>
          <w:color w:val="auto"/>
          <w:sz w:val="24"/>
          <w:szCs w:val="24"/>
        </w:rPr>
        <w:t>Подготовка к решению задач: решение задач по поручениям, по рисункам, по опорным схемам. Решение текстовых задач арифметическим способом.Текстовые задачи, раскрывающие смысл арифметических действий (сложение, вычитание). Представление текста задачи в виде рисунка, схематического рисунка, схем</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тического чертежа, краткой записи.Планирование хода решения задачи (анализ задачи под руководством учителя).</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Пространственные отношения. Геометрические фигуры.</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Взаимное расположение предметов в пространстве и на плоскости (выше – ниже, слева – справа, посередине, вверху – внизу и др.). Распознавание и изображение геоме</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 xml:space="preserve">рических фигур: точка, линия, круг, квадрат, треугольник, прямоугольник. Использование чертёжных инструментов (линейка) для выполнения построений. Геометрические формы в окружающем мире. </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Геометрические величины. </w:t>
      </w:r>
      <w:r w:rsidRPr="00403047">
        <w:rPr>
          <w:rFonts w:ascii="Times New Roman" w:hAnsi="Times New Roman" w:cs="Times New Roman"/>
          <w:color w:val="auto"/>
          <w:sz w:val="24"/>
          <w:szCs w:val="24"/>
        </w:rPr>
        <w:t>Геометрические величины ( длиннее – короче, шире-уже, выше-ниже) и их измерение ( на глаз, наложением, измерением данной меркой).</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Временные понятия (пропедевтическии). </w:t>
      </w:r>
      <w:r w:rsidRPr="00403047">
        <w:rPr>
          <w:rFonts w:ascii="Times New Roman" w:hAnsi="Times New Roman" w:cs="Times New Roman"/>
          <w:color w:val="auto"/>
          <w:sz w:val="24"/>
          <w:szCs w:val="24"/>
        </w:rPr>
        <w:t>Временные отношения (сейчас, потом, было, будет, вчера, сегодня, завтра), дни недели, месяцы.</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color w:val="auto"/>
          <w:sz w:val="24"/>
          <w:szCs w:val="24"/>
        </w:rPr>
        <w:t>Работа с информацией.</w:t>
      </w:r>
      <w:r w:rsidRPr="00403047">
        <w:rPr>
          <w:rFonts w:ascii="Times New Roman" w:hAnsi="Times New Roman" w:cs="Times New Roman"/>
          <w:color w:val="auto"/>
          <w:sz w:val="24"/>
          <w:szCs w:val="24"/>
        </w:rPr>
        <w:t xml:space="preserve"> Умение пользоваться опорными схемами, таблицами, ди</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граммами. Интерпретация данных таблицы и схемы.</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Составление конечной последовательности (цепочки) предметов, чисел, геометр</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ческих фигур и др. по заданному правилу. Составление, запись и выполнение простого алгоритма (плана) поиска информации.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Построение простейших логических высказываний с помощью логических связок и слов («верно/неверно), (…больше, чем…, …меньше, чем …, равно).</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В соответствии с методическим письмом «Контроль и оценка результатов обучения в начальной школе» от 19.11.98. № 1561/14-15 в 1 классе осуществляется текущая прове</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ка знаний, умений и навыков без их оценки в баллах. В течение учебного года учитель в</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дёт систематический учёт освоения основных вопросов курса математики каждым учен</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ком, выбирая форму учёта по своему усмотрению.</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2 класс</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Числа и величины. </w:t>
      </w:r>
      <w:r w:rsidRPr="00403047">
        <w:rPr>
          <w:rFonts w:ascii="Times New Roman" w:hAnsi="Times New Roman" w:cs="Times New Roman"/>
          <w:color w:val="auto"/>
          <w:sz w:val="24"/>
          <w:szCs w:val="24"/>
        </w:rPr>
        <w:t>Счет предметов. Образование, название и запись чисел от 0 до 20. Десятичные единицы счёта (десяток, единица). Сравнение и упорядочение чисел, зн</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ки сравнения. Представление двузначных чисел в виде суммы разрядных слага</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мых.Единицы измерения величин: времени (сутки (утро, день, вечер, ночь), неделя, месяц, год (12 месяцев, 4 времени года)). Соотношения между единицами измерения однородных величин. </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Арифметические действия. </w:t>
      </w:r>
      <w:r w:rsidRPr="00403047">
        <w:rPr>
          <w:rFonts w:ascii="Times New Roman" w:hAnsi="Times New Roman" w:cs="Times New Roman"/>
          <w:color w:val="auto"/>
          <w:sz w:val="24"/>
          <w:szCs w:val="24"/>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(между сложением и вычитанием). Нахождение неизвестного компонента арифметического действия (уравнение). 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нове взаимосвязей между компонентами и результатами арифметических действий).</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Переместительное  свойство сложения. Числовые выражения вида 10+(2+3), 10-(4-2).  Нахождения значения числового выражения. Использование свойств арифметических действий и правил о порядке выполнения действий в числовых выражениях.</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color w:val="auto"/>
          <w:sz w:val="24"/>
          <w:szCs w:val="24"/>
        </w:rPr>
        <w:t>Работа с текстовыми задачами.</w:t>
      </w:r>
      <w:r w:rsidRPr="00403047">
        <w:rPr>
          <w:rFonts w:ascii="Times New Roman" w:hAnsi="Times New Roman" w:cs="Times New Roman"/>
          <w:color w:val="auto"/>
          <w:sz w:val="24"/>
          <w:szCs w:val="24"/>
        </w:rPr>
        <w:t xml:space="preserve"> Решение текстовых задач арифметическим сп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собом. Текстовые задачи, раскрывающие смысл арифметических действий (сложение, в</w:t>
      </w:r>
      <w:r w:rsidRPr="00403047">
        <w:rPr>
          <w:rFonts w:ascii="Times New Roman" w:hAnsi="Times New Roman" w:cs="Times New Roman"/>
          <w:color w:val="auto"/>
          <w:sz w:val="24"/>
          <w:szCs w:val="24"/>
        </w:rPr>
        <w:t>ы</w:t>
      </w:r>
      <w:r w:rsidRPr="00403047">
        <w:rPr>
          <w:rFonts w:ascii="Times New Roman" w:hAnsi="Times New Roman" w:cs="Times New Roman"/>
          <w:color w:val="auto"/>
          <w:sz w:val="24"/>
          <w:szCs w:val="24"/>
        </w:rPr>
        <w:t>читание). Текстовые задачи, содержащие отношения «больше на …», «меньше на …». Представление текста задачи в виде рисунка, схематического рисунка, схематического чертежа, краткой записи. Планирование хода решения задачи.</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Пространственные отношения. Геометрические фигуры. </w:t>
      </w:r>
      <w:r w:rsidRPr="00403047">
        <w:rPr>
          <w:rFonts w:ascii="Times New Roman" w:hAnsi="Times New Roman" w:cs="Times New Roman"/>
          <w:color w:val="auto"/>
          <w:sz w:val="24"/>
          <w:szCs w:val="24"/>
        </w:rPr>
        <w:t>Взаимное располож</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ние предметов в пространстве и на плоскости (выше – ниже, слева – справа, между, пос</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редине, вокруг, вверху – внизу, ближе – дальше и др.). Распознавание и изображение ге</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метрических фигур: точка, линия (прямая, кривая), отрезок, луч, круг, квадрат, треугол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ник, прямоугольник, овал.Использование чертёжных инструментов (линейка) для выпо</w:t>
      </w:r>
      <w:r w:rsidRPr="00403047">
        <w:rPr>
          <w:rFonts w:ascii="Times New Roman" w:hAnsi="Times New Roman" w:cs="Times New Roman"/>
          <w:color w:val="auto"/>
          <w:sz w:val="24"/>
          <w:szCs w:val="24"/>
        </w:rPr>
        <w:t>л</w:t>
      </w:r>
      <w:r w:rsidRPr="00403047">
        <w:rPr>
          <w:rFonts w:ascii="Times New Roman" w:hAnsi="Times New Roman" w:cs="Times New Roman"/>
          <w:color w:val="auto"/>
          <w:sz w:val="24"/>
          <w:szCs w:val="24"/>
        </w:rPr>
        <w:t xml:space="preserve">нения построений.Геометрические формы в окружающем мире. </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Геометрические величины. </w:t>
      </w:r>
      <w:r w:rsidRPr="00403047">
        <w:rPr>
          <w:rFonts w:ascii="Times New Roman" w:hAnsi="Times New Roman" w:cs="Times New Roman"/>
          <w:color w:val="auto"/>
          <w:sz w:val="24"/>
          <w:szCs w:val="24"/>
        </w:rPr>
        <w:t>Геометрические величины и их измерение. Длина. Единицы длины (сантиметр, дециметр). Соотношения между единицами длины. Перевод одних единиц длины в другие. Измерение длины отрезка и построение отрезка заданной длины.</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color w:val="auto"/>
          <w:sz w:val="24"/>
          <w:szCs w:val="24"/>
        </w:rPr>
        <w:t>Работа с информацией.</w:t>
      </w:r>
      <w:r w:rsidRPr="00403047">
        <w:rPr>
          <w:rFonts w:ascii="Times New Roman" w:hAnsi="Times New Roman" w:cs="Times New Roman"/>
          <w:color w:val="auto"/>
          <w:sz w:val="24"/>
          <w:szCs w:val="24"/>
        </w:rPr>
        <w:t xml:space="preserve"> Сбор и представление информации, связанной со счётом (пересчётом), измерением величин; анализ и представление информации в разных фо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мах: таблицы, столбчатой диаграммы. Чтение и заполнение таблиц, чтение и построение столбчатых диаграмм. Интерпретация данных таблицы и столбчатой диаграммы. Соста</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w:t>
      </w:r>
      <w:r w:rsidRPr="00403047">
        <w:rPr>
          <w:rFonts w:ascii="Times New Roman" w:hAnsi="Times New Roman" w:cs="Times New Roman"/>
          <w:color w:val="auto"/>
          <w:sz w:val="24"/>
          <w:szCs w:val="24"/>
        </w:rPr>
        <w:t>ы</w:t>
      </w:r>
      <w:r w:rsidRPr="00403047">
        <w:rPr>
          <w:rFonts w:ascii="Times New Roman" w:hAnsi="Times New Roman" w:cs="Times New Roman"/>
          <w:color w:val="auto"/>
          <w:sz w:val="24"/>
          <w:szCs w:val="24"/>
        </w:rPr>
        <w:t>сказываний с помощью логических связок и слов («верно/неверно, что …», и др.).</w:t>
      </w:r>
    </w:p>
    <w:p w:rsidR="00F65069" w:rsidRPr="00403047" w:rsidRDefault="00C079E3" w:rsidP="00403047">
      <w:pPr>
        <w:tabs>
          <w:tab w:val="left" w:pos="7744"/>
        </w:tabs>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lastRenderedPageBreak/>
        <w:t>3 класс</w:t>
      </w:r>
    </w:p>
    <w:p w:rsidR="00F65069" w:rsidRPr="00403047" w:rsidRDefault="00C079E3" w:rsidP="00403047">
      <w:pPr>
        <w:tabs>
          <w:tab w:val="left" w:pos="7744"/>
        </w:tabs>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Числа и величины. </w:t>
      </w:r>
      <w:r w:rsidRPr="00403047">
        <w:rPr>
          <w:rFonts w:ascii="Times New Roman" w:hAnsi="Times New Roman" w:cs="Times New Roman"/>
          <w:color w:val="auto"/>
          <w:sz w:val="24"/>
          <w:szCs w:val="24"/>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ния.Измерение величин. Единицы измерения величин: единицы длины (сантиметр, дец</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метр, метр) и единицы времени. Времени (сутки, неделя, месяц, год, век). Соотношения между единицами измерения однородных величин. Сравнение и упорядочение одноро</w:t>
      </w:r>
      <w:r w:rsidRPr="00403047">
        <w:rPr>
          <w:rFonts w:ascii="Times New Roman" w:hAnsi="Times New Roman" w:cs="Times New Roman"/>
          <w:color w:val="auto"/>
          <w:sz w:val="24"/>
          <w:szCs w:val="24"/>
        </w:rPr>
        <w:t>д</w:t>
      </w:r>
      <w:r w:rsidRPr="00403047">
        <w:rPr>
          <w:rFonts w:ascii="Times New Roman" w:hAnsi="Times New Roman" w:cs="Times New Roman"/>
          <w:color w:val="auto"/>
          <w:sz w:val="24"/>
          <w:szCs w:val="24"/>
        </w:rPr>
        <w:t>ных величин. Деньги.</w:t>
      </w:r>
    </w:p>
    <w:p w:rsidR="00F65069" w:rsidRPr="00403047" w:rsidRDefault="00C079E3" w:rsidP="00403047">
      <w:pPr>
        <w:tabs>
          <w:tab w:val="left" w:pos="7744"/>
        </w:tabs>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Арифметические действия. </w:t>
      </w:r>
      <w:r w:rsidRPr="00403047">
        <w:rPr>
          <w:rFonts w:ascii="Times New Roman" w:hAnsi="Times New Roman" w:cs="Times New Roman"/>
          <w:color w:val="auto"/>
          <w:sz w:val="24"/>
          <w:szCs w:val="24"/>
        </w:rPr>
        <w:t>Сложение, вычитание (только устные случаи). Сл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жение и вычитание с переходом в пределах 100. Знаки действий. Названия компонентов и результатов арифметических действий. Взаимосвязь арифметических действий (сложения и вычитания). Нахождение неизвестного компонента арифметического действия. Числ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ских действий и правил о порядке выполнения действий в числовых выражениях. Спос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Уравнение (нахождение неизвестного слагаемого, неизвестного вычитаемого, н</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известного уменьшаемого).  Решение уравнений (подбором значения неизвестного, на о</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нове соотношений между целым и частью, на основе взаимосвязей между компонентами и результатами арифметических действий).</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Элементы алгебраической пропедевтики. Буквенные выражения.</w:t>
      </w:r>
    </w:p>
    <w:p w:rsidR="00F65069" w:rsidRPr="00403047" w:rsidRDefault="00C079E3" w:rsidP="00403047">
      <w:pPr>
        <w:tabs>
          <w:tab w:val="left" w:pos="7744"/>
        </w:tabs>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Работа с текстовыми задачами. </w:t>
      </w:r>
      <w:r w:rsidRPr="00403047">
        <w:rPr>
          <w:rFonts w:ascii="Times New Roman" w:hAnsi="Times New Roman" w:cs="Times New Roman"/>
          <w:color w:val="auto"/>
          <w:sz w:val="24"/>
          <w:szCs w:val="24"/>
        </w:rPr>
        <w:t>Задача. Структура задачи. Решение текстовых з</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дач арифметическим способом. Планирование хода решения задач.Текстовые задачи, ра</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крывающие смысл арифметических действий (сложение, вычитание). Текстовые задачи, содержащие отношения «больше на …», «меньше на …».  Задачи на разностное сравн</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ние. Представление текста задачи в виде рисунка, схематического рисунка, схематическ</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го чертежа, краткой записи, в таблице, на диаграмме.</w:t>
      </w:r>
    </w:p>
    <w:p w:rsidR="00F65069" w:rsidRPr="00403047" w:rsidRDefault="00C079E3" w:rsidP="00403047">
      <w:pPr>
        <w:tabs>
          <w:tab w:val="left" w:pos="7744"/>
        </w:tabs>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Пространственные отношения. Геометрические фигуры. </w:t>
      </w:r>
      <w:r w:rsidRPr="00403047">
        <w:rPr>
          <w:rFonts w:ascii="Times New Roman" w:hAnsi="Times New Roman" w:cs="Times New Roman"/>
          <w:color w:val="auto"/>
          <w:sz w:val="24"/>
          <w:szCs w:val="24"/>
        </w:rPr>
        <w:t>Взаимное располож</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ние предметов в пространстве и на плоскости.Распознавание и изображение геометрич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ских фигур: точка, линия (прямая, кривая), отрезок, луч, угол, ломаная, круг, квадрат, тр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угольник, прямоугольник, овал.Измерение и сравнение сторон геометрических фигур, черчение квадрата и прямоугольника, треугольника.Свойства сторон прямоугольника и квадрата. Использование чертёжных инструментов (линейка, угольник) для выполнения построений.Геометрические формы в окружающем мире. </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color w:val="auto"/>
          <w:sz w:val="24"/>
          <w:szCs w:val="24"/>
        </w:rPr>
        <w:t>Геометрические величины</w:t>
      </w:r>
      <w:r w:rsidRPr="00403047">
        <w:rPr>
          <w:rFonts w:ascii="Times New Roman" w:hAnsi="Times New Roman" w:cs="Times New Roman"/>
          <w:color w:val="auto"/>
          <w:sz w:val="24"/>
          <w:szCs w:val="24"/>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угольника (квадрата). </w:t>
      </w:r>
    </w:p>
    <w:p w:rsidR="00F65069" w:rsidRPr="00403047" w:rsidRDefault="00C079E3" w:rsidP="00403047">
      <w:pPr>
        <w:tabs>
          <w:tab w:val="left" w:pos="7744"/>
        </w:tabs>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Работа с информацией. </w:t>
      </w:r>
      <w:r w:rsidRPr="00403047">
        <w:rPr>
          <w:rFonts w:ascii="Times New Roman" w:hAnsi="Times New Roman" w:cs="Times New Roman"/>
          <w:color w:val="auto"/>
          <w:sz w:val="24"/>
          <w:szCs w:val="24"/>
        </w:rPr>
        <w:t>Сбор и представление информации, связанной со счётом (пересчётом), измерением величин; анализ и представление информации в разных фо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мах: таблицы, столбчатой диаграммы. Чтение и заполнение таблиц, чтение и построение столбчатых диаграмм.</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Интерпретация данных таблицы и столбчатой диаграммы.</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Построение простейших логических высказываний с помощью логических связок и слов («верно/неверно, что …», и др.).</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4 класс</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Числа от 1 до 100 (продолжение). </w:t>
      </w:r>
      <w:r w:rsidRPr="00403047">
        <w:rPr>
          <w:rFonts w:ascii="Times New Roman" w:hAnsi="Times New Roman" w:cs="Times New Roman"/>
          <w:b/>
          <w:bCs/>
          <w:i/>
          <w:iCs/>
          <w:color w:val="auto"/>
          <w:sz w:val="24"/>
          <w:szCs w:val="24"/>
        </w:rPr>
        <w:t>Числа и величины.</w:t>
      </w:r>
      <w:r w:rsidRPr="00403047">
        <w:rPr>
          <w:rFonts w:ascii="Times New Roman" w:hAnsi="Times New Roman" w:cs="Times New Roman"/>
          <w:color w:val="auto"/>
          <w:sz w:val="24"/>
          <w:szCs w:val="24"/>
        </w:rPr>
        <w:t>Счёт предметов. Образов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Измерение величин. Единицы измерения величин: единицы длины (сантиметр, д</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циметр, метр) и единицы времени, единицы площади. Времени (сутки, неделя, месяц, год, век). Соотношения между единицами измерения однородных величин. Сравнение и уп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рядочение однородных величин. Деньги.</w:t>
      </w:r>
    </w:p>
    <w:p w:rsidR="00F65069" w:rsidRPr="00403047" w:rsidRDefault="00C079E3" w:rsidP="00403047">
      <w:pPr>
        <w:tabs>
          <w:tab w:val="left" w:pos="7744"/>
        </w:tabs>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Арифметические действия. </w:t>
      </w:r>
      <w:r w:rsidRPr="00403047">
        <w:rPr>
          <w:rFonts w:ascii="Times New Roman" w:hAnsi="Times New Roman" w:cs="Times New Roman"/>
          <w:b/>
          <w:bCs/>
          <w:i/>
          <w:iCs/>
          <w:color w:val="auto"/>
          <w:sz w:val="24"/>
          <w:szCs w:val="24"/>
        </w:rPr>
        <w:t>Табличное умножение и деление.</w:t>
      </w:r>
      <w:r w:rsidRPr="00403047">
        <w:rPr>
          <w:rFonts w:ascii="Times New Roman" w:hAnsi="Times New Roman" w:cs="Times New Roman"/>
          <w:color w:val="auto"/>
          <w:sz w:val="24"/>
          <w:szCs w:val="24"/>
        </w:rPr>
        <w:t>Действия умнож</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ние и деление. Таблица умножения однозначных чисел и соответствующие случаи дел</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ния. Умножение числа 1 и на 1. Умножение числа 0 и на 0, деление числа 0, невозмо</w:t>
      </w:r>
      <w:r w:rsidRPr="00403047">
        <w:rPr>
          <w:rFonts w:ascii="Times New Roman" w:hAnsi="Times New Roman" w:cs="Times New Roman"/>
          <w:color w:val="auto"/>
          <w:sz w:val="24"/>
          <w:szCs w:val="24"/>
        </w:rPr>
        <w:t>ж</w:t>
      </w:r>
      <w:r w:rsidRPr="00403047">
        <w:rPr>
          <w:rFonts w:ascii="Times New Roman" w:hAnsi="Times New Roman" w:cs="Times New Roman"/>
          <w:color w:val="auto"/>
          <w:sz w:val="24"/>
          <w:szCs w:val="24"/>
        </w:rPr>
        <w:t>ность деления на 0.</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Нахождение числа, которое в несколько раз больше или меньше данного. Решение уравнений вида 58–х=27, х–36=23, х+38=70 на основе знаний взаимосвязей между комп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нентами и результатами действий.</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Решение уравнений вида х*3=21, х:4=9, 27:х=9.  Площадь. Единицы площади: квадратный сантиметр, квадратный дециметр, квадратный метр. Соотношения между н</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ми. Площадь прямоугольника (квадрата).</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Обозначение геометрических фигур буквами. Единицы времени: год, месяц, сутки. Соотношение между ними. Сложение, вычитание (письменные случаи).  Числовые выр</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двузначных чисел. Способы проверки правильности вычислений (обратные действия, взаимосвязь компонентов и результатов действий, пр</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 xml:space="preserve">кидка результата, проверка вычислений на калькуляторе). </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Уравнение (нахождение неизвестного слагаемого, неизвестного вычитаемого, н</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известного уменьшаемого, неизвестного множителя, неизвестного делимого, неизвестного делителя).  </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Элементы алгебраической пропедевтики. Буквенные выражения и формулы пл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щади и периметра.</w:t>
      </w:r>
    </w:p>
    <w:p w:rsidR="00F65069" w:rsidRPr="00403047" w:rsidRDefault="00C079E3" w:rsidP="00403047">
      <w:pPr>
        <w:tabs>
          <w:tab w:val="left" w:pos="7744"/>
        </w:tabs>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Работа с текстовыми задачами. </w:t>
      </w:r>
      <w:r w:rsidRPr="00403047">
        <w:rPr>
          <w:rFonts w:ascii="Times New Roman" w:hAnsi="Times New Roman" w:cs="Times New Roman"/>
          <w:color w:val="auto"/>
          <w:sz w:val="24"/>
          <w:szCs w:val="24"/>
        </w:rPr>
        <w:t>Задача. Структура задачи. Решение текстовых з</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дач арифметическим способом. Планирование хода решения задач.Текстовые задачи, ра</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с единицами измерений. Задачи на нахождение суммы нескольких ра</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ных слагаемых, решаемые умножением (рисунок). Задачи на деление по содержанию и на равные части (рисунок).</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Представление текста задачи в виде рисунка, схематического рисунка, схематич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ского чертежа, краткой записи, в таблице, на диаграмме.</w:t>
      </w:r>
    </w:p>
    <w:p w:rsidR="00F65069" w:rsidRPr="00403047" w:rsidRDefault="00C079E3" w:rsidP="00403047">
      <w:pPr>
        <w:tabs>
          <w:tab w:val="left" w:pos="7744"/>
        </w:tabs>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Пространственные отношения. </w:t>
      </w:r>
      <w:r w:rsidRPr="00403047">
        <w:rPr>
          <w:rFonts w:ascii="Times New Roman" w:hAnsi="Times New Roman" w:cs="Times New Roman"/>
          <w:b/>
          <w:bCs/>
          <w:i/>
          <w:iCs/>
          <w:color w:val="auto"/>
          <w:sz w:val="24"/>
          <w:szCs w:val="24"/>
        </w:rPr>
        <w:t>Геометрические фигуры</w:t>
      </w:r>
      <w:r w:rsidRPr="00403047">
        <w:rPr>
          <w:rFonts w:ascii="Times New Roman" w:hAnsi="Times New Roman" w:cs="Times New Roman"/>
          <w:b/>
          <w:bCs/>
          <w:color w:val="auto"/>
          <w:sz w:val="24"/>
          <w:szCs w:val="24"/>
        </w:rPr>
        <w:t xml:space="preserve">. </w:t>
      </w:r>
      <w:r w:rsidRPr="00403047">
        <w:rPr>
          <w:rFonts w:ascii="Times New Roman" w:hAnsi="Times New Roman" w:cs="Times New Roman"/>
          <w:color w:val="auto"/>
          <w:sz w:val="24"/>
          <w:szCs w:val="24"/>
        </w:rPr>
        <w:t>Взаимное располож</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ние предметов в пространстве и на плоскости.</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Распознавание и изображение геометрических фигур: точка, линия (прямая, кр</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вая), отрезок, луч, ломаная, круг, квадрат, треугольник, прямоугольник, овал. Измерение и сравнение сторон геометрических фигур, черчение квадрата и прямоугольника, треугол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ника.</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Свойства сторон прямоугольника и квадрата..</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Использование чертёжных инструментов (линейка, угольник) для выполнения 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строений.</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Геометрические формы в окружающем мире. </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color w:val="auto"/>
          <w:sz w:val="24"/>
          <w:szCs w:val="24"/>
        </w:rPr>
        <w:t>Геометрические величины</w:t>
      </w:r>
      <w:r w:rsidRPr="00403047">
        <w:rPr>
          <w:rFonts w:ascii="Times New Roman" w:hAnsi="Times New Roman" w:cs="Times New Roman"/>
          <w:color w:val="auto"/>
          <w:sz w:val="24"/>
          <w:szCs w:val="24"/>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угольника (квадрата). Единицы площади (квадратный сантиметр).</w:t>
      </w:r>
    </w:p>
    <w:p w:rsidR="00F65069" w:rsidRPr="00403047" w:rsidRDefault="00C079E3" w:rsidP="00403047">
      <w:pPr>
        <w:tabs>
          <w:tab w:val="left" w:pos="7744"/>
        </w:tabs>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Работа с информацией. </w:t>
      </w:r>
      <w:r w:rsidRPr="00403047">
        <w:rPr>
          <w:rFonts w:ascii="Times New Roman" w:hAnsi="Times New Roman" w:cs="Times New Roman"/>
          <w:color w:val="auto"/>
          <w:sz w:val="24"/>
          <w:szCs w:val="24"/>
        </w:rPr>
        <w:t>Сбор и представление информации, связанной со счётом (пересчётом), измерением величин; анализ и представление информации в разных фо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мах: таблицы, столбчатой диаграммы. Чтение и заполнение таблиц, чтение и построение столбчатых диаграмм.</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Интерпретация данных таблицы и столбчатой диаграммы.</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Построение простейших логических высказываний с помощью логических связок и слов («верно/неверно, что …», и др.).</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5 класс</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Числа от 1 до 1000 (продолжение). </w:t>
      </w:r>
      <w:r w:rsidRPr="00403047">
        <w:rPr>
          <w:rFonts w:ascii="Times New Roman" w:hAnsi="Times New Roman" w:cs="Times New Roman"/>
          <w:b/>
          <w:bCs/>
          <w:i/>
          <w:iCs/>
          <w:color w:val="auto"/>
          <w:sz w:val="24"/>
          <w:szCs w:val="24"/>
        </w:rPr>
        <w:t>Числа и величины</w:t>
      </w:r>
      <w:r w:rsidRPr="00403047">
        <w:rPr>
          <w:rFonts w:ascii="Times New Roman" w:hAnsi="Times New Roman" w:cs="Times New Roman"/>
          <w:b/>
          <w:bCs/>
          <w:color w:val="auto"/>
          <w:sz w:val="24"/>
          <w:szCs w:val="24"/>
        </w:rPr>
        <w:t xml:space="preserve">. </w:t>
      </w:r>
      <w:r w:rsidRPr="00403047">
        <w:rPr>
          <w:rFonts w:ascii="Times New Roman" w:hAnsi="Times New Roman" w:cs="Times New Roman"/>
          <w:color w:val="auto"/>
          <w:sz w:val="24"/>
          <w:szCs w:val="24"/>
        </w:rPr>
        <w:t>Разряды и классы: класс единиц, разряды: единицы, десятки, сотни.Чтение, запись и сравнение чисел в пределах 1000.Представление многозначного числа в виде суммы разрядных слагаемых.</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увеличение (уменьшение) числа в 10 раз.</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Величины  </w:t>
      </w:r>
      <w:r w:rsidRPr="00403047">
        <w:rPr>
          <w:rFonts w:ascii="Times New Roman" w:hAnsi="Times New Roman" w:cs="Times New Roman"/>
          <w:color w:val="auto"/>
          <w:sz w:val="24"/>
          <w:szCs w:val="24"/>
        </w:rPr>
        <w:t>Единицы длины: миллиметр, сантиметр, дециметр, метр, километр. Соотношение между ними.Единицы площади: квадратный миллиметр, квадратный сант</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метр, квадратный дециметр, квадратный метр. Соотношение между ними.Единицы массы: грамм, килограмм, центнер, тонна. Соотношения между ними.Единицы времени: минута, час, сутки, месяц, год, век. Соотношения между ними.</w:t>
      </w:r>
    </w:p>
    <w:p w:rsidR="00F65069" w:rsidRPr="00403047" w:rsidRDefault="00C079E3" w:rsidP="00403047">
      <w:pPr>
        <w:spacing w:after="0"/>
        <w:ind w:firstLine="709"/>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Арифметические действия. </w:t>
      </w:r>
      <w:r w:rsidRPr="00403047">
        <w:rPr>
          <w:rFonts w:ascii="Times New Roman" w:hAnsi="Times New Roman" w:cs="Times New Roman"/>
          <w:b/>
          <w:bCs/>
          <w:i/>
          <w:iCs/>
          <w:color w:val="auto"/>
          <w:sz w:val="24"/>
          <w:szCs w:val="24"/>
        </w:rPr>
        <w:t>Сложение вычитание.</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w:t>
      </w:r>
      <w:r w:rsidRPr="00403047">
        <w:rPr>
          <w:rFonts w:ascii="Times New Roman" w:hAnsi="Times New Roman" w:cs="Times New Roman"/>
          <w:color w:val="auto"/>
          <w:sz w:val="24"/>
          <w:szCs w:val="24"/>
        </w:rPr>
        <w:t>й</w:t>
      </w:r>
      <w:r w:rsidRPr="00403047">
        <w:rPr>
          <w:rFonts w:ascii="Times New Roman" w:hAnsi="Times New Roman" w:cs="Times New Roman"/>
          <w:color w:val="auto"/>
          <w:sz w:val="24"/>
          <w:szCs w:val="24"/>
        </w:rPr>
        <w:t>ствиям в пределах 100, и письменное – в остальных случаях. Сложение и вычитание с числом 0. Взаимосвязь между компонентами и результатами сложения и вычитания. Сп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собы проверки сложения и вычитания. Решение уравнений. Сложение и вычитание знач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ний величин (действия с именованными числами).</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lastRenderedPageBreak/>
        <w:t xml:space="preserve">Умножение и деление. </w:t>
      </w:r>
      <w:r w:rsidRPr="00403047">
        <w:rPr>
          <w:rFonts w:ascii="Times New Roman" w:hAnsi="Times New Roman" w:cs="Times New Roman"/>
          <w:color w:val="auto"/>
          <w:sz w:val="24"/>
          <w:szCs w:val="24"/>
        </w:rPr>
        <w:t>Внетабличное умножение и деление. Деление с остатком. Умножение и деление на однозначное число. Устное умножение и деление чисел в случ</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ях, сводимых к действиям в пределах 100, и письменное (столб</w:t>
      </w:r>
      <w:r w:rsidRPr="00403047">
        <w:rPr>
          <w:rFonts w:ascii="Times New Roman" w:hAnsi="Times New Roman" w:cs="Times New Roman"/>
          <w:i/>
          <w:iCs/>
          <w:color w:val="auto"/>
          <w:sz w:val="24"/>
          <w:szCs w:val="24"/>
        </w:rPr>
        <w:t>и</w:t>
      </w:r>
      <w:r w:rsidRPr="00403047">
        <w:rPr>
          <w:rFonts w:ascii="Times New Roman" w:hAnsi="Times New Roman" w:cs="Times New Roman"/>
          <w:color w:val="auto"/>
          <w:sz w:val="24"/>
          <w:szCs w:val="24"/>
        </w:rPr>
        <w:t>ком и углом) – в остал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ных случаях. Умножение и деление на 10, 100. Случаи умножения с числами 1 и 0. Дел</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ние числа 0 и невозможность деления на 0. Взаимосвязь между компонентами и результ</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403047" w:rsidRDefault="00C079E3" w:rsidP="00403047">
      <w:pPr>
        <w:tabs>
          <w:tab w:val="left" w:pos="7744"/>
        </w:tabs>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Работа с текстовыми задачами (на новом числовом отрезке) </w:t>
      </w:r>
      <w:r w:rsidRPr="00403047">
        <w:rPr>
          <w:rFonts w:ascii="Times New Roman" w:hAnsi="Times New Roman" w:cs="Times New Roman"/>
          <w:color w:val="auto"/>
          <w:sz w:val="24"/>
          <w:szCs w:val="24"/>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w:t>
      </w:r>
      <w:r w:rsidRPr="00403047">
        <w:rPr>
          <w:rFonts w:ascii="Times New Roman" w:hAnsi="Times New Roman" w:cs="Times New Roman"/>
          <w:color w:val="auto"/>
          <w:sz w:val="24"/>
          <w:szCs w:val="24"/>
        </w:rPr>
        <w:t>ы</w:t>
      </w:r>
      <w:r w:rsidRPr="00403047">
        <w:rPr>
          <w:rFonts w:ascii="Times New Roman" w:hAnsi="Times New Roman" w:cs="Times New Roman"/>
          <w:color w:val="auto"/>
          <w:sz w:val="24"/>
          <w:szCs w:val="24"/>
        </w:rPr>
        <w:t>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тов-общая масса предметов и др.)</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Представление текста задачи в виде рисунка, схематического рисунка, схематич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ского чертежа, краткой записи, в таблице, на диаграмме.</w:t>
      </w:r>
    </w:p>
    <w:p w:rsidR="00F65069" w:rsidRPr="00403047" w:rsidRDefault="00C079E3" w:rsidP="00403047">
      <w:pPr>
        <w:tabs>
          <w:tab w:val="left" w:pos="7744"/>
        </w:tabs>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Птранственные отношения. </w:t>
      </w:r>
      <w:r w:rsidRPr="00403047">
        <w:rPr>
          <w:rFonts w:ascii="Times New Roman" w:hAnsi="Times New Roman" w:cs="Times New Roman"/>
          <w:b/>
          <w:bCs/>
          <w:i/>
          <w:iCs/>
          <w:color w:val="auto"/>
          <w:sz w:val="24"/>
          <w:szCs w:val="24"/>
        </w:rPr>
        <w:t>Геометрические фигуры</w:t>
      </w:r>
      <w:r w:rsidRPr="00403047">
        <w:rPr>
          <w:rFonts w:ascii="Times New Roman" w:hAnsi="Times New Roman" w:cs="Times New Roman"/>
          <w:b/>
          <w:bCs/>
          <w:color w:val="auto"/>
          <w:sz w:val="24"/>
          <w:szCs w:val="24"/>
        </w:rPr>
        <w:t xml:space="preserve">. </w:t>
      </w:r>
      <w:r w:rsidRPr="00403047">
        <w:rPr>
          <w:rFonts w:ascii="Times New Roman" w:hAnsi="Times New Roman" w:cs="Times New Roman"/>
          <w:color w:val="auto"/>
          <w:sz w:val="24"/>
          <w:szCs w:val="24"/>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Углы прямые, тупые, острые.Сравнение и черчение у</w:t>
      </w:r>
      <w:r w:rsidRPr="00403047">
        <w:rPr>
          <w:rFonts w:ascii="Times New Roman" w:hAnsi="Times New Roman" w:cs="Times New Roman"/>
          <w:color w:val="auto"/>
          <w:sz w:val="24"/>
          <w:szCs w:val="24"/>
        </w:rPr>
        <w:t>г</w:t>
      </w:r>
      <w:r w:rsidRPr="00403047">
        <w:rPr>
          <w:rFonts w:ascii="Times New Roman" w:hAnsi="Times New Roman" w:cs="Times New Roman"/>
          <w:color w:val="auto"/>
          <w:sz w:val="24"/>
          <w:szCs w:val="24"/>
        </w:rPr>
        <w:t>лов.Использование чертёжных инструментов (линейка, угольник) для выполнения 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строений.Геометрические формы в окружающем мире.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color w:val="auto"/>
          <w:sz w:val="24"/>
          <w:szCs w:val="24"/>
        </w:rPr>
        <w:t>Геометрические величины</w:t>
      </w:r>
      <w:r w:rsidRPr="00403047">
        <w:rPr>
          <w:rFonts w:ascii="Times New Roman" w:hAnsi="Times New Roman" w:cs="Times New Roman"/>
          <w:color w:val="auto"/>
          <w:sz w:val="24"/>
          <w:szCs w:val="24"/>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угольника (квадрата). Единицы площади(квадратный сантиметр, квадратный метр). Соо</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ношение между единицами площади. Измерение площади разбиением на квадратные са</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тиметры и вычислением. Тупые, прямые и острые углы. Распознавание углов с помощью угольника.</w:t>
      </w:r>
    </w:p>
    <w:p w:rsidR="00F65069" w:rsidRPr="00403047" w:rsidRDefault="00C079E3" w:rsidP="00403047">
      <w:pPr>
        <w:tabs>
          <w:tab w:val="left" w:pos="7744"/>
        </w:tabs>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Работа с информацией. </w:t>
      </w:r>
      <w:r w:rsidRPr="00403047">
        <w:rPr>
          <w:rFonts w:ascii="Times New Roman" w:hAnsi="Times New Roman" w:cs="Times New Roman"/>
          <w:color w:val="auto"/>
          <w:sz w:val="24"/>
          <w:szCs w:val="24"/>
        </w:rPr>
        <w:t>Сбор и представление информации, связанной со счётом (пересчётом), измерением величин; анализ и представление информации в разных фо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мах: таблицы, столбчатой диаграммы. Чтение и заполнение таблиц, чтение и построение столбчатых диаграмм.Интерпретация данных таблицы и столбчатой диагра</w:t>
      </w:r>
      <w:r w:rsidRPr="00403047">
        <w:rPr>
          <w:rFonts w:ascii="Times New Roman" w:hAnsi="Times New Roman" w:cs="Times New Roman"/>
          <w:color w:val="auto"/>
          <w:sz w:val="24"/>
          <w:szCs w:val="24"/>
        </w:rPr>
        <w:t>м</w:t>
      </w:r>
      <w:r w:rsidRPr="00403047">
        <w:rPr>
          <w:rFonts w:ascii="Times New Roman" w:hAnsi="Times New Roman" w:cs="Times New Roman"/>
          <w:color w:val="auto"/>
          <w:sz w:val="24"/>
          <w:szCs w:val="24"/>
        </w:rPr>
        <w:t>мы.Составление конечной последовательности (цепочки) предметов, чисел, числовых в</w:t>
      </w:r>
      <w:r w:rsidRPr="00403047">
        <w:rPr>
          <w:rFonts w:ascii="Times New Roman" w:hAnsi="Times New Roman" w:cs="Times New Roman"/>
          <w:color w:val="auto"/>
          <w:sz w:val="24"/>
          <w:szCs w:val="24"/>
        </w:rPr>
        <w:t>ы</w:t>
      </w:r>
      <w:r w:rsidRPr="00403047">
        <w:rPr>
          <w:rFonts w:ascii="Times New Roman" w:hAnsi="Times New Roman" w:cs="Times New Roman"/>
          <w:color w:val="auto"/>
          <w:sz w:val="24"/>
          <w:szCs w:val="24"/>
        </w:rPr>
        <w:t>ражений, геометрических фигур и др. по заданному правилу. Составление, запись и в</w:t>
      </w:r>
      <w:r w:rsidRPr="00403047">
        <w:rPr>
          <w:rFonts w:ascii="Times New Roman" w:hAnsi="Times New Roman" w:cs="Times New Roman"/>
          <w:color w:val="auto"/>
          <w:sz w:val="24"/>
          <w:szCs w:val="24"/>
        </w:rPr>
        <w:t>ы</w:t>
      </w:r>
      <w:r w:rsidRPr="00403047">
        <w:rPr>
          <w:rFonts w:ascii="Times New Roman" w:hAnsi="Times New Roman" w:cs="Times New Roman"/>
          <w:color w:val="auto"/>
          <w:sz w:val="24"/>
          <w:szCs w:val="24"/>
        </w:rPr>
        <w:t>полнение простого алгоритма (плана) поиска информации.Построение простейших лог</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lastRenderedPageBreak/>
        <w:t>ческих высказываний с помощью логических связок и слов («верно/неверно, что …», и др.).</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6 класс </w:t>
      </w:r>
    </w:p>
    <w:p w:rsidR="00F65069" w:rsidRPr="00403047" w:rsidRDefault="00C079E3" w:rsidP="00403047">
      <w:pPr>
        <w:spacing w:after="0"/>
        <w:ind w:firstLine="709"/>
        <w:jc w:val="center"/>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(обобщение и повторение всего материала изученного на начальной </w:t>
      </w:r>
      <w:r w:rsidR="00063FA8">
        <w:rPr>
          <w:rFonts w:ascii="Times New Roman" w:hAnsi="Times New Roman" w:cs="Times New Roman"/>
          <w:color w:val="auto"/>
          <w:sz w:val="24"/>
          <w:szCs w:val="24"/>
        </w:rPr>
        <w:t>уровне</w:t>
      </w:r>
      <w:r w:rsidRPr="00403047">
        <w:rPr>
          <w:rFonts w:ascii="Times New Roman" w:hAnsi="Times New Roman" w:cs="Times New Roman"/>
          <w:color w:val="auto"/>
          <w:sz w:val="24"/>
          <w:szCs w:val="24"/>
        </w:rPr>
        <w:t xml:space="preserve"> обуч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ния)</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Числа от 1 до 10.000 . </w:t>
      </w:r>
      <w:r w:rsidRPr="00403047">
        <w:rPr>
          <w:rFonts w:ascii="Times New Roman" w:hAnsi="Times New Roman" w:cs="Times New Roman"/>
          <w:b/>
          <w:bCs/>
          <w:i/>
          <w:iCs/>
          <w:color w:val="auto"/>
          <w:sz w:val="24"/>
          <w:szCs w:val="24"/>
        </w:rPr>
        <w:t>Числа и величины.</w:t>
      </w:r>
      <w:r w:rsidRPr="00403047">
        <w:rPr>
          <w:rFonts w:ascii="Times New Roman" w:hAnsi="Times New Roman" w:cs="Times New Roman"/>
          <w:color w:val="auto"/>
          <w:sz w:val="24"/>
          <w:szCs w:val="24"/>
        </w:rPr>
        <w:t>Новая счетная единица – тысяча.Разряды и классы: класс единиц, класс тысяч.Чтение, запись и сравнение многозначных ч</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сел.Представление многозначного числа в виде суммы разрядных слагаемых.Увеличение (уменьшение) числа в 10, 100 раз.</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Величины. </w:t>
      </w:r>
      <w:r w:rsidRPr="00403047">
        <w:rPr>
          <w:rFonts w:ascii="Times New Roman" w:hAnsi="Times New Roman" w:cs="Times New Roman"/>
          <w:color w:val="auto"/>
          <w:sz w:val="24"/>
          <w:szCs w:val="24"/>
        </w:rPr>
        <w:t>Единицы длины: миллиметр, сантиметр, дециметр, метр, километр. Соотношение между ними.Единицы площади: квадратный миллиметр, квадратный сант</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метр, квадратный дециметр, квадратный метр. Соотношение между ними.Единицы массы: грамм, килограмм, центнер, тонна. Соотношения между ними.Единицы времени: секунда, минута, час, сутки, месяц, год, век. Соотношения между ними. Задачи на определение начала, конца события, его продолжительность.</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Арифметические действия. </w:t>
      </w:r>
      <w:r w:rsidRPr="00403047">
        <w:rPr>
          <w:rFonts w:ascii="Times New Roman" w:hAnsi="Times New Roman" w:cs="Times New Roman"/>
          <w:b/>
          <w:bCs/>
          <w:i/>
          <w:iCs/>
          <w:color w:val="auto"/>
          <w:sz w:val="24"/>
          <w:szCs w:val="24"/>
        </w:rPr>
        <w:t>Сложение вычитание</w:t>
      </w:r>
      <w:r w:rsidRPr="00403047">
        <w:rPr>
          <w:rFonts w:ascii="Times New Roman" w:hAnsi="Times New Roman" w:cs="Times New Roman"/>
          <w:b/>
          <w:bCs/>
          <w:color w:val="auto"/>
          <w:sz w:val="24"/>
          <w:szCs w:val="24"/>
        </w:rPr>
        <w:t xml:space="preserve">. </w:t>
      </w:r>
      <w:r w:rsidRPr="00403047">
        <w:rPr>
          <w:rFonts w:ascii="Times New Roman" w:hAnsi="Times New Roman" w:cs="Times New Roman"/>
          <w:color w:val="auto"/>
          <w:sz w:val="24"/>
          <w:szCs w:val="24"/>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ное – в остальных случаях.Сложение и вычитание с числом 0. Взаимосвязь между комп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нентами и результатами сложения и вычитания. Способы проверки сложения и вычит</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ния.Решение уравнений.Сложение и вычитание значений величин (действия с именова</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ными числами).</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Умножение и деление. </w:t>
      </w:r>
      <w:r w:rsidRPr="00403047">
        <w:rPr>
          <w:rFonts w:ascii="Times New Roman" w:hAnsi="Times New Roman" w:cs="Times New Roman"/>
          <w:color w:val="auto"/>
          <w:sz w:val="24"/>
          <w:szCs w:val="24"/>
        </w:rPr>
        <w:t>Внетабличное умножение и деление. Деление с остатком. Умножение и деление на однозначное число. Устное умножение и деление чисел в случ</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ях, сводимых к действиям в пределах 100, и письменное (столб</w:t>
      </w:r>
      <w:r w:rsidRPr="00403047">
        <w:rPr>
          <w:rFonts w:ascii="Times New Roman" w:hAnsi="Times New Roman" w:cs="Times New Roman"/>
          <w:i/>
          <w:iCs/>
          <w:color w:val="auto"/>
          <w:sz w:val="24"/>
          <w:szCs w:val="24"/>
        </w:rPr>
        <w:t>и</w:t>
      </w:r>
      <w:r w:rsidRPr="00403047">
        <w:rPr>
          <w:rFonts w:ascii="Times New Roman" w:hAnsi="Times New Roman" w:cs="Times New Roman"/>
          <w:color w:val="auto"/>
          <w:sz w:val="24"/>
          <w:szCs w:val="24"/>
        </w:rPr>
        <w:t>ком и углом) – в остал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ных случаях. Умножение и деление на 10, 100. Случаи умножения с числами 1 и 0. Дел</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ние числа 0 и невозможность деления на 0. Взаимосвязь между компонентами и результ</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403047" w:rsidRDefault="00C079E3" w:rsidP="00403047">
      <w:pPr>
        <w:tabs>
          <w:tab w:val="left" w:pos="7744"/>
        </w:tabs>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Работа с текстовыми задачами (на новом числовом отрезке) </w:t>
      </w:r>
      <w:r w:rsidRPr="00403047">
        <w:rPr>
          <w:rFonts w:ascii="Times New Roman" w:hAnsi="Times New Roman" w:cs="Times New Roman"/>
          <w:color w:val="auto"/>
          <w:sz w:val="24"/>
          <w:szCs w:val="24"/>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w:t>
      </w:r>
      <w:r w:rsidRPr="00403047">
        <w:rPr>
          <w:rFonts w:ascii="Times New Roman" w:hAnsi="Times New Roman" w:cs="Times New Roman"/>
          <w:color w:val="auto"/>
          <w:sz w:val="24"/>
          <w:szCs w:val="24"/>
        </w:rPr>
        <w:t>ы</w:t>
      </w:r>
      <w:r w:rsidRPr="00403047">
        <w:rPr>
          <w:rFonts w:ascii="Times New Roman" w:hAnsi="Times New Roman" w:cs="Times New Roman"/>
          <w:color w:val="auto"/>
          <w:sz w:val="24"/>
          <w:szCs w:val="24"/>
        </w:rPr>
        <w:t>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тов-общая масса предметов и др.)Составные задачи. Запись решения задачи разными сп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собами (действиями и выражением).</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Представление текста задачи в виде рисунка, схематического рисунка, схематич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ского чертежа, краткой записи, в таблице, на диаграмме.</w:t>
      </w:r>
    </w:p>
    <w:p w:rsidR="00F65069" w:rsidRPr="00403047" w:rsidRDefault="00C079E3" w:rsidP="00403047">
      <w:pPr>
        <w:tabs>
          <w:tab w:val="left" w:pos="7744"/>
        </w:tabs>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lastRenderedPageBreak/>
        <w:t xml:space="preserve">Пространственные отношения. </w:t>
      </w:r>
      <w:r w:rsidRPr="00403047">
        <w:rPr>
          <w:rFonts w:ascii="Times New Roman" w:hAnsi="Times New Roman" w:cs="Times New Roman"/>
          <w:b/>
          <w:bCs/>
          <w:i/>
          <w:iCs/>
          <w:color w:val="auto"/>
          <w:sz w:val="24"/>
          <w:szCs w:val="24"/>
        </w:rPr>
        <w:t>Геометрические фигуры</w:t>
      </w:r>
      <w:r w:rsidRPr="00403047">
        <w:rPr>
          <w:rFonts w:ascii="Times New Roman" w:hAnsi="Times New Roman" w:cs="Times New Roman"/>
          <w:b/>
          <w:bCs/>
          <w:color w:val="auto"/>
          <w:sz w:val="24"/>
          <w:szCs w:val="24"/>
        </w:rPr>
        <w:t xml:space="preserve">. </w:t>
      </w:r>
      <w:r w:rsidRPr="00403047">
        <w:rPr>
          <w:rFonts w:ascii="Times New Roman" w:hAnsi="Times New Roman" w:cs="Times New Roman"/>
          <w:color w:val="auto"/>
          <w:sz w:val="24"/>
          <w:szCs w:val="24"/>
        </w:rPr>
        <w:t>Взаимное располож</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ние предметов в пространстве и на плоскости.Распознавание и изображение геометрич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ских фигур: точка, линия (прямая, кривая), отрезок, луч, ломаная, круг, квадрат, треугол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ник, прямоугольник, овал, угол. Окружность. Радиус, диаметр окружности.Использование циркуля при измерении и построении окружности.Использование чертёжных инструме</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тов (линейка, угольник) для выполнения построений.Геометрические формы в окружа</w:t>
      </w:r>
      <w:r w:rsidRPr="00403047">
        <w:rPr>
          <w:rFonts w:ascii="Times New Roman" w:hAnsi="Times New Roman" w:cs="Times New Roman"/>
          <w:color w:val="auto"/>
          <w:sz w:val="24"/>
          <w:szCs w:val="24"/>
        </w:rPr>
        <w:t>ю</w:t>
      </w:r>
      <w:r w:rsidRPr="00403047">
        <w:rPr>
          <w:rFonts w:ascii="Times New Roman" w:hAnsi="Times New Roman" w:cs="Times New Roman"/>
          <w:color w:val="auto"/>
          <w:sz w:val="24"/>
          <w:szCs w:val="24"/>
        </w:rPr>
        <w:t>щем мире. Решение задач на распознавание геометрических фигур в составе более сло</w:t>
      </w:r>
      <w:r w:rsidRPr="00403047">
        <w:rPr>
          <w:rFonts w:ascii="Times New Roman" w:hAnsi="Times New Roman" w:cs="Times New Roman"/>
          <w:color w:val="auto"/>
          <w:sz w:val="24"/>
          <w:szCs w:val="24"/>
        </w:rPr>
        <w:t>ж</w:t>
      </w:r>
      <w:r w:rsidRPr="00403047">
        <w:rPr>
          <w:rFonts w:ascii="Times New Roman" w:hAnsi="Times New Roman" w:cs="Times New Roman"/>
          <w:color w:val="auto"/>
          <w:sz w:val="24"/>
          <w:szCs w:val="24"/>
        </w:rPr>
        <w:t>ных; разбиение  фигур в составе более сложных; разбиение фигуры на заданные части.</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color w:val="auto"/>
          <w:sz w:val="24"/>
          <w:szCs w:val="24"/>
        </w:rPr>
        <w:t>Геометрические величины</w:t>
      </w:r>
      <w:r w:rsidRPr="00403047">
        <w:rPr>
          <w:rFonts w:ascii="Times New Roman" w:hAnsi="Times New Roman" w:cs="Times New Roman"/>
          <w:color w:val="auto"/>
          <w:sz w:val="24"/>
          <w:szCs w:val="24"/>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угольника (квадрата). Единицы площади (квадратный сантиметр, квадратный метр).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щью угольника.  Окружность. Радиус и диаметр окружности.</w:t>
      </w:r>
    </w:p>
    <w:p w:rsidR="00F65069" w:rsidRPr="00403047" w:rsidRDefault="00C079E3" w:rsidP="00403047">
      <w:pPr>
        <w:tabs>
          <w:tab w:val="left" w:pos="7744"/>
        </w:tabs>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Работа с информацией. </w:t>
      </w:r>
      <w:r w:rsidRPr="00403047">
        <w:rPr>
          <w:rFonts w:ascii="Times New Roman" w:hAnsi="Times New Roman" w:cs="Times New Roman"/>
          <w:color w:val="auto"/>
          <w:sz w:val="24"/>
          <w:szCs w:val="24"/>
        </w:rPr>
        <w:t>Сбор и представление информации, связанной со счётом (пересчётом), измерением величин; анализ и представление информации в разных фо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Построение простейших логических высказываний с помощью логических связок и слов («верно/неверно, что …», и др.).</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На протяжении всего курса математики на начальной </w:t>
      </w:r>
      <w:r w:rsidR="00063FA8">
        <w:rPr>
          <w:rFonts w:ascii="Times New Roman" w:hAnsi="Times New Roman" w:cs="Times New Roman"/>
          <w:color w:val="auto"/>
          <w:sz w:val="24"/>
          <w:szCs w:val="24"/>
        </w:rPr>
        <w:t>уровне</w:t>
      </w:r>
      <w:r w:rsidRPr="00403047">
        <w:rPr>
          <w:rFonts w:ascii="Times New Roman" w:hAnsi="Times New Roman" w:cs="Times New Roman"/>
          <w:color w:val="auto"/>
          <w:sz w:val="24"/>
          <w:szCs w:val="24"/>
        </w:rPr>
        <w:t xml:space="preserve"> обучения предлагае</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ся следующая система учёта знаний: математические диктанты; самостоятельные работы; диагностические работы; контрольные работы.</w:t>
      </w:r>
    </w:p>
    <w:p w:rsidR="00F65069" w:rsidRPr="00403047" w:rsidRDefault="00C079E3" w:rsidP="00403047">
      <w:pPr>
        <w:pStyle w:val="1a"/>
        <w:spacing w:line="276" w:lineRule="auto"/>
        <w:ind w:left="0" w:firstLine="709"/>
        <w:jc w:val="center"/>
        <w:rPr>
          <w:rFonts w:ascii="Times New Roman" w:hAnsi="Times New Roman" w:cs="Times New Roman"/>
          <w:color w:val="auto"/>
        </w:rPr>
      </w:pPr>
      <w:r w:rsidRPr="00403047">
        <w:rPr>
          <w:rFonts w:ascii="Times New Roman" w:hAnsi="Times New Roman" w:cs="Times New Roman"/>
          <w:color w:val="auto"/>
        </w:rPr>
        <w:t xml:space="preserve"> Окружающий мир</w:t>
      </w:r>
      <w:r w:rsidRPr="00403047">
        <w:rPr>
          <w:rFonts w:ascii="Times New Roman" w:hAnsi="Times New Roman" w:cs="Times New Roman"/>
          <w:b/>
          <w:bCs/>
          <w:color w:val="auto"/>
        </w:rPr>
        <w:t>.</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color w:val="auto"/>
          <w:sz w:val="24"/>
          <w:szCs w:val="24"/>
        </w:rPr>
        <w:t xml:space="preserve">Учебный предмет «Ознакомление с окружающим миром»/ «Окружающий мир»  </w:t>
      </w:r>
      <w:r w:rsidRPr="00403047">
        <w:rPr>
          <w:rFonts w:ascii="Times New Roman" w:hAnsi="Times New Roman" w:cs="Times New Roman"/>
          <w:color w:val="auto"/>
          <w:sz w:val="24"/>
          <w:szCs w:val="24"/>
        </w:rPr>
        <w:t>в системе обучения и воспитания глухих детей имеет ярко выраженную социально-адаптационную направленность. Основная цель предмета – формирование у детей ц</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лостного представления об окружающем мире, о месте в нем ребенка. Содержание пре</w:t>
      </w:r>
      <w:r w:rsidRPr="00403047">
        <w:rPr>
          <w:rFonts w:ascii="Times New Roman" w:hAnsi="Times New Roman" w:cs="Times New Roman"/>
          <w:color w:val="auto"/>
          <w:sz w:val="24"/>
          <w:szCs w:val="24"/>
        </w:rPr>
        <w:t>д</w:t>
      </w:r>
      <w:r w:rsidRPr="00403047">
        <w:rPr>
          <w:rFonts w:ascii="Times New Roman" w:hAnsi="Times New Roman" w:cs="Times New Roman"/>
          <w:color w:val="auto"/>
          <w:sz w:val="24"/>
          <w:szCs w:val="24"/>
        </w:rPr>
        <w:t>мета «Ознакомление с окружающим миром» для глухих обучающихся   предполагает р</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боту в трех направлениях.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Первое направление предусматривает знакомство детей с их ближайшим окруж</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нием, формирование отношений и взаимоотношений в семье, школе, воспитание безопа</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ного поведения в окружающей среде; закладывает основу взаимоотношений с людьми (доверие, уважение, доброжелательность, взаимопомощь).</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Второе направление предполагает воспитание бережного отношения к природе, к</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торое осуществляется в процессе знакомства учащихся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Третье направление – организация коммуникативного процесс, в котором прин</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мают участие школьники на занятиях по ознакомлению с окружающим миром, включа</w:t>
      </w:r>
      <w:r w:rsidRPr="00403047">
        <w:rPr>
          <w:rFonts w:ascii="Times New Roman" w:hAnsi="Times New Roman" w:cs="Times New Roman"/>
          <w:color w:val="auto"/>
          <w:sz w:val="24"/>
          <w:szCs w:val="24"/>
        </w:rPr>
        <w:t>ю</w:t>
      </w:r>
      <w:r w:rsidRPr="00403047">
        <w:rPr>
          <w:rFonts w:ascii="Times New Roman" w:hAnsi="Times New Roman" w:cs="Times New Roman"/>
          <w:color w:val="auto"/>
          <w:sz w:val="24"/>
          <w:szCs w:val="24"/>
        </w:rPr>
        <w:t>щий в себя: организацию коммуникативной деятельности (в игре, труде, на прогулке, эк</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курсии и т.п.); элементарные знания о культуре общения; культуру общения и элемента</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ное владение ею; совместную деятельность глухих, слабослышащих и слышащих (позн</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вательную, психологическую, коммуникативную).</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Содержание работы на каждом году обучения представлено по следующим разд</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лам: познай себя; я и общество; город, в котором я живу; родная страна; родная природа.</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Изучение материала программы предусматривает проведение экскурсий, прогулок, практических работ на воздухе, в процессе которых дети учатся наблюдать за явлениями природы и предметами, сравнивать и описывать увиденное, рассказывать об отличител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ных признаках предметов и явлений.</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На уроках по «Ознакомлению с окружающим миром» целенаправленно активиз</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руется коммуникативная и познавательная деятельность.</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Работа над связной речью включает в себя обучение детей умению излагать 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зультаты наблюдений, описывать увиденные предметы, рассказывать об экскурсиях.</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Весь речевой материал учащиеся воспринимают слухозрительно (с использованием средств электроакустческой коррекции)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Формы и методы ознакомления детей с жизнью разнообразны: работа на при</w:t>
      </w:r>
      <w:r w:rsidRPr="00403047">
        <w:rPr>
          <w:rFonts w:ascii="Times New Roman" w:hAnsi="Times New Roman" w:cs="Times New Roman"/>
          <w:color w:val="auto"/>
          <w:sz w:val="24"/>
          <w:szCs w:val="24"/>
        </w:rPr>
        <w:t>ш</w:t>
      </w:r>
      <w:r w:rsidRPr="00403047">
        <w:rPr>
          <w:rFonts w:ascii="Times New Roman" w:hAnsi="Times New Roman" w:cs="Times New Roman"/>
          <w:color w:val="auto"/>
          <w:sz w:val="24"/>
          <w:szCs w:val="24"/>
        </w:rPr>
        <w:t>кольном участке, экскурсии, прогулки, игры, посещение предприятий, выставок, пр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смотр кино- и видеофильмов, подготовка и проведение праздников, систематические и целенаправленные упражнения по использованию школьных знаний при решении пра</w:t>
      </w:r>
      <w:r w:rsidRPr="00403047">
        <w:rPr>
          <w:rFonts w:ascii="Times New Roman" w:hAnsi="Times New Roman" w:cs="Times New Roman"/>
          <w:color w:val="auto"/>
          <w:sz w:val="24"/>
          <w:szCs w:val="24"/>
        </w:rPr>
        <w:t>к</w:t>
      </w:r>
      <w:r w:rsidRPr="00403047">
        <w:rPr>
          <w:rFonts w:ascii="Times New Roman" w:hAnsi="Times New Roman" w:cs="Times New Roman"/>
          <w:color w:val="auto"/>
          <w:sz w:val="24"/>
          <w:szCs w:val="24"/>
        </w:rPr>
        <w:t>тических задач (адаптационные тренинги).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Места проведения уроков  разнообразны: класс, пришкольный участок, парк, улица и др.</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Закрепление знаний, полученных на занятиях, осуществляется в повседневной практической деятельности. Систематизация и обобщение знаний проходят на уроках ра</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вития речи (не реже одного раза в две недели). Тема такого обобщающего урока опред</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ляется учителем. Для домашней (внеклассной) работы предполагается задание только практического характера.</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Изобразительное искусство</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Накопление первоначальных представлений о художественном творчестве. Фо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 Развитие опыта самовыражения в разных видах искусства.</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Рисунок</w:t>
      </w:r>
      <w:r w:rsidRPr="00403047">
        <w:rPr>
          <w:rFonts w:ascii="Times New Roman" w:hAnsi="Times New Roman" w:cs="Times New Roman"/>
          <w:b/>
          <w:bCs/>
          <w:color w:val="auto"/>
          <w:sz w:val="24"/>
          <w:szCs w:val="24"/>
        </w:rPr>
        <w:t xml:space="preserve">. </w:t>
      </w:r>
      <w:r w:rsidRPr="00403047">
        <w:rPr>
          <w:rFonts w:ascii="Times New Roman" w:hAnsi="Times New Roman" w:cs="Times New Roman"/>
          <w:color w:val="auto"/>
          <w:sz w:val="24"/>
          <w:szCs w:val="24"/>
        </w:rPr>
        <w:t>Материалы для рисунка: карандаш, ручка, фломастер, уголь, пастель, мелки и</w:t>
      </w:r>
      <w:r w:rsidRPr="00403047">
        <w:rPr>
          <w:rFonts w:ascii="Cambria Math" w:hAnsi="Cambria Math" w:cs="Cambria Math"/>
          <w:color w:val="auto"/>
          <w:sz w:val="24"/>
          <w:szCs w:val="24"/>
        </w:rPr>
        <w:t> </w:t>
      </w:r>
      <w:r w:rsidRPr="00403047">
        <w:rPr>
          <w:rFonts w:ascii="Times New Roman" w:hAnsi="Times New Roman" w:cs="Times New Roman"/>
          <w:color w:val="auto"/>
          <w:sz w:val="24"/>
          <w:szCs w:val="24"/>
        </w:rPr>
        <w:t>т.</w:t>
      </w:r>
      <w:r w:rsidRPr="00403047">
        <w:rPr>
          <w:rFonts w:ascii="Cambria Math" w:hAnsi="Cambria Math" w:cs="Cambria Math"/>
          <w:color w:val="auto"/>
          <w:sz w:val="24"/>
          <w:szCs w:val="24"/>
        </w:rPr>
        <w:t> </w:t>
      </w:r>
      <w:r w:rsidRPr="00403047">
        <w:rPr>
          <w:rFonts w:ascii="Times New Roman" w:hAnsi="Times New Roman" w:cs="Times New Roman"/>
          <w:color w:val="auto"/>
          <w:sz w:val="24"/>
          <w:szCs w:val="24"/>
        </w:rPr>
        <w:t xml:space="preserve">д. Приёмы работы с различными графическими материалами. </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pacing w:val="2"/>
          <w:sz w:val="24"/>
          <w:szCs w:val="24"/>
        </w:rPr>
        <w:t>Живопись</w:t>
      </w:r>
      <w:r w:rsidRPr="00403047">
        <w:rPr>
          <w:rFonts w:ascii="Times New Roman" w:hAnsi="Times New Roman" w:cs="Times New Roman"/>
          <w:b/>
          <w:bCs/>
          <w:color w:val="auto"/>
          <w:spacing w:val="2"/>
          <w:sz w:val="24"/>
          <w:szCs w:val="24"/>
        </w:rPr>
        <w:t xml:space="preserve">. </w:t>
      </w:r>
      <w:r w:rsidRPr="00403047">
        <w:rPr>
          <w:rFonts w:ascii="Times New Roman" w:hAnsi="Times New Roman" w:cs="Times New Roman"/>
          <w:color w:val="auto"/>
          <w:spacing w:val="2"/>
          <w:sz w:val="24"/>
          <w:szCs w:val="24"/>
        </w:rPr>
        <w:t xml:space="preserve">Живописные материалы. Явления природы, предметов и объектов, выраженные </w:t>
      </w:r>
      <w:r w:rsidRPr="00403047">
        <w:rPr>
          <w:rFonts w:ascii="Times New Roman" w:hAnsi="Times New Roman" w:cs="Times New Roman"/>
          <w:color w:val="auto"/>
          <w:sz w:val="24"/>
          <w:szCs w:val="24"/>
        </w:rPr>
        <w:t xml:space="preserve">средствами живописи. </w:t>
      </w:r>
      <w:r w:rsidRPr="00403047">
        <w:rPr>
          <w:rFonts w:ascii="Times New Roman" w:hAnsi="Times New Roman" w:cs="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403047">
        <w:rPr>
          <w:rFonts w:ascii="Times New Roman" w:hAnsi="Times New Roman" w:cs="Times New Roman"/>
          <w:color w:val="auto"/>
          <w:sz w:val="24"/>
          <w:szCs w:val="24"/>
        </w:rPr>
        <w:t xml:space="preserve">задачами. </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pacing w:val="2"/>
          <w:sz w:val="24"/>
          <w:szCs w:val="24"/>
        </w:rPr>
        <w:t>Скульптура</w:t>
      </w:r>
      <w:r w:rsidRPr="00403047">
        <w:rPr>
          <w:rFonts w:ascii="Times New Roman" w:hAnsi="Times New Roman" w:cs="Times New Roman"/>
          <w:b/>
          <w:bCs/>
          <w:color w:val="auto"/>
          <w:spacing w:val="2"/>
          <w:sz w:val="24"/>
          <w:szCs w:val="24"/>
        </w:rPr>
        <w:t xml:space="preserve">. </w:t>
      </w:r>
      <w:r w:rsidRPr="00403047">
        <w:rPr>
          <w:rFonts w:ascii="Times New Roman" w:hAnsi="Times New Roman" w:cs="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403047">
        <w:rPr>
          <w:rFonts w:ascii="Times New Roman" w:hAnsi="Times New Roman" w:cs="Times New Roman"/>
          <w:color w:val="auto"/>
          <w:sz w:val="24"/>
          <w:szCs w:val="24"/>
        </w:rPr>
        <w:t>с пластическими скульптурными материалами.</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 xml:space="preserve"> Художественное конструирование и дизайн</w:t>
      </w:r>
      <w:r w:rsidRPr="00403047">
        <w:rPr>
          <w:rFonts w:ascii="Times New Roman" w:hAnsi="Times New Roman" w:cs="Times New Roman"/>
          <w:b/>
          <w:bCs/>
          <w:color w:val="auto"/>
          <w:sz w:val="24"/>
          <w:szCs w:val="24"/>
        </w:rPr>
        <w:t xml:space="preserve">. </w:t>
      </w:r>
      <w:r w:rsidRPr="00403047">
        <w:rPr>
          <w:rFonts w:ascii="Times New Roman" w:hAnsi="Times New Roman" w:cs="Times New Roman"/>
          <w:color w:val="auto"/>
          <w:sz w:val="24"/>
          <w:szCs w:val="24"/>
        </w:rPr>
        <w:t>Разнообразие материалов для худ</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жественного конструирования и моделирования (пластилин, бумага, картон и</w:t>
      </w:r>
      <w:r w:rsidRPr="00403047">
        <w:rPr>
          <w:rFonts w:ascii="Cambria Math" w:hAnsi="Cambria Math" w:cs="Cambria Math"/>
          <w:color w:val="auto"/>
          <w:sz w:val="24"/>
          <w:szCs w:val="24"/>
        </w:rPr>
        <w:t> </w:t>
      </w:r>
      <w:r w:rsidRPr="00403047">
        <w:rPr>
          <w:rFonts w:ascii="Times New Roman" w:hAnsi="Times New Roman" w:cs="Times New Roman"/>
          <w:color w:val="auto"/>
          <w:sz w:val="24"/>
          <w:szCs w:val="24"/>
        </w:rPr>
        <w:t>др.). Эл</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ментарные приёмы работы с различными материалами.</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lastRenderedPageBreak/>
        <w:t xml:space="preserve">Разнообразие форм в природе </w:t>
      </w:r>
      <w:r w:rsidRPr="00403047">
        <w:rPr>
          <w:rFonts w:ascii="Times New Roman" w:hAnsi="Times New Roman" w:cs="Times New Roman"/>
          <w:color w:val="auto"/>
          <w:spacing w:val="2"/>
          <w:sz w:val="24"/>
          <w:szCs w:val="24"/>
        </w:rPr>
        <w:t>как основа декоративных форм в прикладном и</w:t>
      </w:r>
      <w:r w:rsidRPr="00403047">
        <w:rPr>
          <w:rFonts w:ascii="Times New Roman" w:hAnsi="Times New Roman" w:cs="Times New Roman"/>
          <w:color w:val="auto"/>
          <w:spacing w:val="2"/>
          <w:sz w:val="24"/>
          <w:szCs w:val="24"/>
        </w:rPr>
        <w:t>с</w:t>
      </w:r>
      <w:r w:rsidRPr="00403047">
        <w:rPr>
          <w:rFonts w:ascii="Times New Roman" w:hAnsi="Times New Roman" w:cs="Times New Roman"/>
          <w:color w:val="auto"/>
          <w:spacing w:val="2"/>
          <w:sz w:val="24"/>
          <w:szCs w:val="24"/>
        </w:rPr>
        <w:t>кусстве.</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Передача цвета</w:t>
      </w:r>
      <w:r w:rsidRPr="00403047">
        <w:rPr>
          <w:rFonts w:ascii="Times New Roman" w:hAnsi="Times New Roman" w:cs="Times New Roman"/>
          <w:b/>
          <w:bCs/>
          <w:color w:val="auto"/>
          <w:sz w:val="24"/>
          <w:szCs w:val="24"/>
        </w:rPr>
        <w:t>.</w:t>
      </w:r>
      <w:r w:rsidRPr="00403047">
        <w:rPr>
          <w:rFonts w:ascii="Times New Roman" w:hAnsi="Times New Roman" w:cs="Times New Roman"/>
          <w:color w:val="auto"/>
          <w:spacing w:val="2"/>
          <w:sz w:val="24"/>
          <w:szCs w:val="24"/>
        </w:rPr>
        <w:t xml:space="preserve"> Практическое овладение ос</w:t>
      </w:r>
      <w:r w:rsidRPr="00403047">
        <w:rPr>
          <w:rFonts w:ascii="Times New Roman" w:hAnsi="Times New Roman" w:cs="Times New Roman"/>
          <w:color w:val="auto"/>
          <w:sz w:val="24"/>
          <w:szCs w:val="24"/>
        </w:rPr>
        <w:t>новами цветоведения. Передача с 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мощью цвета характера персонажа, его эмоционального состояния.</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pacing w:val="2"/>
          <w:sz w:val="24"/>
          <w:szCs w:val="24"/>
        </w:rPr>
        <w:t>Линия</w:t>
      </w:r>
      <w:r w:rsidRPr="00403047">
        <w:rPr>
          <w:rFonts w:ascii="Times New Roman" w:hAnsi="Times New Roman" w:cs="Times New Roman"/>
          <w:b/>
          <w:bCs/>
          <w:color w:val="auto"/>
          <w:spacing w:val="2"/>
          <w:sz w:val="24"/>
          <w:szCs w:val="24"/>
        </w:rPr>
        <w:t xml:space="preserve">. </w:t>
      </w:r>
      <w:r w:rsidRPr="00403047">
        <w:rPr>
          <w:rFonts w:ascii="Times New Roman" w:hAnsi="Times New Roman" w:cs="Times New Roman"/>
          <w:color w:val="auto"/>
          <w:spacing w:val="2"/>
          <w:sz w:val="24"/>
          <w:szCs w:val="24"/>
        </w:rPr>
        <w:t xml:space="preserve">Многообразие линий (тонкие, толстые, прямые, </w:t>
      </w:r>
      <w:r w:rsidRPr="00403047">
        <w:rPr>
          <w:rFonts w:ascii="Times New Roman" w:hAnsi="Times New Roman" w:cs="Times New Roman"/>
          <w:color w:val="auto"/>
          <w:sz w:val="24"/>
          <w:szCs w:val="24"/>
        </w:rPr>
        <w:t>волнистые, плавные, ос</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рые, закруглённые спиралью, летящие) и их знаковый характер.</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Форма</w:t>
      </w:r>
      <w:r w:rsidRPr="00403047">
        <w:rPr>
          <w:rFonts w:ascii="Times New Roman" w:hAnsi="Times New Roman" w:cs="Times New Roman"/>
          <w:b/>
          <w:bCs/>
          <w:color w:val="auto"/>
          <w:sz w:val="24"/>
          <w:szCs w:val="24"/>
        </w:rPr>
        <w:t xml:space="preserve">. </w:t>
      </w:r>
      <w:r w:rsidRPr="00403047">
        <w:rPr>
          <w:rFonts w:ascii="Times New Roman" w:hAnsi="Times New Roman" w:cs="Times New Roman"/>
          <w:color w:val="auto"/>
          <w:sz w:val="24"/>
          <w:szCs w:val="24"/>
        </w:rPr>
        <w:t>Разнообразие форм предметного мира и передача их на плоскости и в пр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странстве. Сходство и контраст форм. Простые геометрические формы.</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pacing w:val="2"/>
          <w:sz w:val="24"/>
          <w:szCs w:val="24"/>
        </w:rPr>
        <w:t>Объём</w:t>
      </w:r>
      <w:r w:rsidRPr="00403047">
        <w:rPr>
          <w:rFonts w:ascii="Times New Roman" w:hAnsi="Times New Roman" w:cs="Times New Roman"/>
          <w:b/>
          <w:bCs/>
          <w:color w:val="auto"/>
          <w:spacing w:val="2"/>
          <w:sz w:val="24"/>
          <w:szCs w:val="24"/>
        </w:rPr>
        <w:t xml:space="preserve">. </w:t>
      </w:r>
      <w:r w:rsidRPr="00403047">
        <w:rPr>
          <w:rFonts w:ascii="Times New Roman" w:hAnsi="Times New Roman" w:cs="Times New Roman"/>
          <w:color w:val="auto"/>
          <w:spacing w:val="2"/>
          <w:sz w:val="24"/>
          <w:szCs w:val="24"/>
        </w:rPr>
        <w:t xml:space="preserve">Объём в пространстве и объём на плоскости. </w:t>
      </w:r>
      <w:r w:rsidRPr="00403047">
        <w:rPr>
          <w:rFonts w:ascii="Times New Roman" w:hAnsi="Times New Roman" w:cs="Times New Roman"/>
          <w:color w:val="auto"/>
          <w:sz w:val="24"/>
          <w:szCs w:val="24"/>
        </w:rPr>
        <w:t xml:space="preserve">Способы передачи объёма. </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Физическая культура</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Физическая культура – система совершенствования физических качеств человека и коррекция нарушений осанки, моторики, развитие отстающих от нормы двигательных 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акций, координаций движений. Формирование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словесной информации о выполняемых движениях из-за отсутствия слухового контроля. А также необходим учет ССД, вызванный синдромальными расстройствами при которых необходим щадящий режим физических занятий и/ или организацию лечебной физкул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туры (ЛФК). Часто наблюдается неустойчивость вегетативной нервной системы , проя</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должны допускат</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ся до состязательных соревнований.</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витие двигательных качеств с учетом возможностей компенсаторных функций сохранных анализаторов. Формирование и совершенствование умений и навыков в</w:t>
      </w:r>
      <w:r w:rsidRPr="00403047">
        <w:rPr>
          <w:rFonts w:ascii="Times New Roman" w:hAnsi="Times New Roman" w:cs="Times New Roman"/>
          <w:color w:val="auto"/>
          <w:spacing w:val="2"/>
          <w:sz w:val="24"/>
          <w:szCs w:val="24"/>
        </w:rPr>
        <w:t xml:space="preserve"> х</w:t>
      </w:r>
      <w:r w:rsidRPr="00403047">
        <w:rPr>
          <w:rFonts w:ascii="Times New Roman" w:hAnsi="Times New Roman" w:cs="Times New Roman"/>
          <w:color w:val="auto"/>
          <w:sz w:val="24"/>
          <w:szCs w:val="24"/>
        </w:rPr>
        <w:t>одьбе, беге, прыжках, метании, плавании, сохранении равновесия,  лазаньи, перелезании, передвиж</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нии на лыжах. Развития чувства темпа и ритма.</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pacing w:val="2"/>
          <w:sz w:val="24"/>
          <w:szCs w:val="24"/>
        </w:rPr>
        <w:t xml:space="preserve">Охрана здоровья и предупреждение травматизма во время занятий </w:t>
      </w:r>
      <w:r w:rsidRPr="00403047">
        <w:rPr>
          <w:rFonts w:ascii="Times New Roman" w:hAnsi="Times New Roman" w:cs="Times New Roman"/>
          <w:color w:val="auto"/>
          <w:sz w:val="24"/>
          <w:szCs w:val="24"/>
        </w:rPr>
        <w:t>физическими упражнениями: подбор спортивной одежды, обуви и инвентаря.</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Физкультурнооздоровительная деятельность</w:t>
      </w:r>
      <w:r w:rsidRPr="00403047">
        <w:rPr>
          <w:rFonts w:ascii="Times New Roman" w:hAnsi="Times New Roman" w:cs="Times New Roman"/>
          <w:b/>
          <w:bCs/>
          <w:color w:val="auto"/>
          <w:sz w:val="24"/>
          <w:szCs w:val="24"/>
        </w:rPr>
        <w:t xml:space="preserve">. </w:t>
      </w:r>
      <w:r w:rsidRPr="00403047">
        <w:rPr>
          <w:rFonts w:ascii="Times New Roman" w:hAnsi="Times New Roman" w:cs="Times New Roman"/>
          <w:color w:val="auto"/>
          <w:sz w:val="24"/>
          <w:szCs w:val="24"/>
        </w:rPr>
        <w:t>Комплексы физических упражнений для утренней зарядки, физкультминуток, занятий по профилактике и коррекции наруш</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ний осанки.</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Комплексы упражнений на развитие физических качеств.</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pacing w:val="-2"/>
          <w:sz w:val="24"/>
          <w:szCs w:val="24"/>
        </w:rPr>
        <w:t xml:space="preserve">Комплексы дыхательных упражнений. Гимнастика для </w:t>
      </w:r>
      <w:r w:rsidRPr="00403047">
        <w:rPr>
          <w:rFonts w:ascii="Times New Roman" w:hAnsi="Times New Roman" w:cs="Times New Roman"/>
          <w:color w:val="auto"/>
          <w:sz w:val="24"/>
          <w:szCs w:val="24"/>
        </w:rPr>
        <w:t>глаз.</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Лёгкая атлетика</w:t>
      </w:r>
      <w:r w:rsidRPr="00403047">
        <w:rPr>
          <w:rFonts w:ascii="Times New Roman" w:hAnsi="Times New Roman" w:cs="Times New Roman"/>
          <w:b/>
          <w:bCs/>
          <w:i/>
          <w:iCs/>
          <w:color w:val="auto"/>
          <w:sz w:val="24"/>
          <w:szCs w:val="24"/>
        </w:rPr>
        <w:t xml:space="preserve">. </w:t>
      </w:r>
      <w:r w:rsidRPr="00403047">
        <w:rPr>
          <w:rFonts w:ascii="Times New Roman" w:hAnsi="Times New Roman" w:cs="Times New Roman"/>
          <w:color w:val="auto"/>
          <w:sz w:val="24"/>
          <w:szCs w:val="24"/>
        </w:rPr>
        <w:t>Бег с различной скоростью, из различных исходных положений, с прыжками и с ускорением, с изменяющимся направлением движения, высокий старт с 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следующим ускорением.</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Прыжковые упражнения</w:t>
      </w:r>
      <w:r w:rsidRPr="00403047">
        <w:rPr>
          <w:rFonts w:ascii="Times New Roman" w:hAnsi="Times New Roman" w:cs="Times New Roman"/>
          <w:i/>
          <w:iCs/>
          <w:color w:val="auto"/>
          <w:sz w:val="24"/>
          <w:szCs w:val="24"/>
        </w:rPr>
        <w:t xml:space="preserve">: </w:t>
      </w:r>
      <w:r w:rsidRPr="00403047">
        <w:rPr>
          <w:rFonts w:ascii="Times New Roman" w:hAnsi="Times New Roman" w:cs="Times New Roman"/>
          <w:color w:val="auto"/>
          <w:sz w:val="24"/>
          <w:szCs w:val="24"/>
        </w:rPr>
        <w:t>на одной ноге и двух ногах на месте и с продвижением; в длину и высоту; спрыгивание и запрыгивание.</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Метание</w:t>
      </w:r>
      <w:r w:rsidRPr="00403047">
        <w:rPr>
          <w:rFonts w:ascii="Times New Roman" w:hAnsi="Times New Roman" w:cs="Times New Roman"/>
          <w:i/>
          <w:iCs/>
          <w:color w:val="auto"/>
          <w:sz w:val="24"/>
          <w:szCs w:val="24"/>
        </w:rPr>
        <w:t xml:space="preserve">: </w:t>
      </w:r>
      <w:r w:rsidRPr="00403047">
        <w:rPr>
          <w:rFonts w:ascii="Times New Roman" w:hAnsi="Times New Roman" w:cs="Times New Roman"/>
          <w:color w:val="auto"/>
          <w:sz w:val="24"/>
          <w:szCs w:val="24"/>
        </w:rPr>
        <w:t>малого мяча с места на дальность и цель, метание меча через  преграду высотой 2-2,5 метра.</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lastRenderedPageBreak/>
        <w:t>Построение и перестроение. Общеразвивающие упражнения без предметов, с большими мячами, упражнения для формирования осанки,, лазание и перелезание, равн</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весие, ходьба и бег.</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Лыжная подготовка.</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Подвижные игры. Игры с элементами строя и общеразвивающих упражнений, с б</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гом и метанием, эстафеты, командные игры.</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Плавание. Плавание на спине. Плавание на груди.</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При проведении спортивных мероприятий необходимо учитывать особенности ф</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зического развития детей: перенесенные заболевания, травмы и т.д. (в том числе и те, к</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торые вызвали нарушение слуха). </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На первых этапах обучения физической культуре эти дети выделяются особенн</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стями походки (у детей с нарушениями слуха, как правило, шаркающая походка),  непр</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вильной осанкой и т.д. За школьные годы, как правило, удается преодолеть эти нарушения физического развития за счет специальных упражнений, систематических занятий и ос</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ществление валеологических режимов: двигательный режим</w:t>
      </w:r>
      <w:r w:rsidRPr="00403047">
        <w:rPr>
          <w:rFonts w:ascii="Times New Roman" w:hAnsi="Times New Roman" w:cs="Times New Roman"/>
          <w:i/>
          <w:iCs/>
          <w:color w:val="auto"/>
          <w:sz w:val="24"/>
          <w:szCs w:val="24"/>
        </w:rPr>
        <w:t>:</w:t>
      </w:r>
      <w:r w:rsidRPr="00403047">
        <w:rPr>
          <w:rFonts w:ascii="Times New Roman" w:hAnsi="Times New Roman" w:cs="Times New Roman"/>
          <w:color w:val="auto"/>
          <w:sz w:val="24"/>
          <w:szCs w:val="24"/>
        </w:rPr>
        <w:t xml:space="preserve"> прогулки (утренняя, дне</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о</w:t>
      </w:r>
      <w:r w:rsidRPr="00403047">
        <w:rPr>
          <w:rFonts w:ascii="Times New Roman" w:hAnsi="Times New Roman" w:cs="Times New Roman"/>
          <w:color w:val="auto"/>
          <w:sz w:val="24"/>
          <w:szCs w:val="24"/>
        </w:rPr>
        <w:t>ф</w:t>
      </w:r>
      <w:r w:rsidRPr="00403047">
        <w:rPr>
          <w:rFonts w:ascii="Times New Roman" w:hAnsi="Times New Roman" w:cs="Times New Roman"/>
          <w:color w:val="auto"/>
          <w:sz w:val="24"/>
          <w:szCs w:val="24"/>
        </w:rPr>
        <w:t>тальмо</w:t>
      </w:r>
      <w:r w:rsidRPr="00403047">
        <w:rPr>
          <w:rFonts w:ascii="Times New Roman" w:hAnsi="Times New Roman" w:cs="Times New Roman"/>
          <w:i/>
          <w:iCs/>
          <w:color w:val="auto"/>
          <w:sz w:val="24"/>
          <w:szCs w:val="24"/>
        </w:rPr>
        <w:t>-</w:t>
      </w:r>
      <w:r w:rsidRPr="00403047">
        <w:rPr>
          <w:rFonts w:ascii="Times New Roman" w:hAnsi="Times New Roman" w:cs="Times New Roman"/>
          <w:color w:val="auto"/>
          <w:sz w:val="24"/>
          <w:szCs w:val="24"/>
        </w:rPr>
        <w:t>гигиенический режим</w:t>
      </w:r>
      <w:r w:rsidRPr="00403047">
        <w:rPr>
          <w:rFonts w:ascii="Times New Roman" w:hAnsi="Times New Roman" w:cs="Times New Roman"/>
          <w:i/>
          <w:iCs/>
          <w:color w:val="auto"/>
          <w:sz w:val="24"/>
          <w:szCs w:val="24"/>
        </w:rPr>
        <w:t>:</w:t>
      </w:r>
      <w:r w:rsidRPr="00403047">
        <w:rPr>
          <w:rFonts w:ascii="Times New Roman" w:hAnsi="Times New Roman" w:cs="Times New Roman"/>
          <w:color w:val="auto"/>
          <w:sz w:val="24"/>
          <w:szCs w:val="24"/>
        </w:rPr>
        <w:t xml:space="preserve"> проветривание, влажная уборка помещения для занятий в семье, правильное освещение рабочего места обучающегося (по необходимости дополн</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тельное освещение) с учетом зрительного режима и гигиены зрения.</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Группы здоровья –  создаются для тех школьников, которым по состоянию здор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вья не рекомендуются уроки физической культуры. Занятия проводятся в кабинетах л</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чебной физической культуры, на свежем воздухе, в тренажерном зале, где можно пред</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смотреть индивидуально дозируемую физическую нагрузку и т.п.</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логических процедур относятся контрастный душ, ванны, гидромассаж, обливание, хо</w:t>
      </w:r>
      <w:r w:rsidRPr="00403047">
        <w:rPr>
          <w:rFonts w:ascii="Times New Roman" w:hAnsi="Times New Roman" w:cs="Times New Roman"/>
          <w:color w:val="auto"/>
          <w:sz w:val="24"/>
          <w:szCs w:val="24"/>
        </w:rPr>
        <w:t>ж</w:t>
      </w:r>
      <w:r w:rsidRPr="00403047">
        <w:rPr>
          <w:rFonts w:ascii="Times New Roman" w:hAnsi="Times New Roman" w:cs="Times New Roman"/>
          <w:color w:val="auto"/>
          <w:sz w:val="24"/>
          <w:szCs w:val="24"/>
        </w:rPr>
        <w:t>дение в кедах с отваром трав и т.п.</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В плане внешкольной работы рекомендуются посильные семейные занятия краев</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дением, туризмом и спортивным ориентированием.</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Выход на природу предусматривает ряд мероприятий: осмотр и допуск каждого участника маршрута врачом, проверку экипировки каждого и снаряжения группы, в том числе продуктов питания, защиту и отработку маршрута, утверждение плана похода, пр</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валов и мест размещения на отдых в палатках, организацию  мест отдыха.</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Двигательный режим</w:t>
      </w:r>
      <w:r w:rsidRPr="00403047">
        <w:rPr>
          <w:rFonts w:ascii="Times New Roman" w:hAnsi="Times New Roman" w:cs="Times New Roman"/>
          <w:i/>
          <w:iCs/>
          <w:color w:val="auto"/>
          <w:sz w:val="24"/>
          <w:szCs w:val="24"/>
        </w:rPr>
        <w:t>.</w:t>
      </w:r>
      <w:r w:rsidRPr="00403047">
        <w:rPr>
          <w:rFonts w:ascii="Times New Roman" w:hAnsi="Times New Roman" w:cs="Times New Roman"/>
          <w:color w:val="auto"/>
          <w:sz w:val="24"/>
          <w:szCs w:val="24"/>
        </w:rPr>
        <w:t>Осуществляя двигательный режим, мы способствуем гарм</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ничному личностному развитию школьника. </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В структуре произвольной психической активности выделяется произвольная дв</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гательная активность как базовая в иерархии основных элементов развития ребенка, вл</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кущая за собой  развитие познавательной и эмоциональной сферы.</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кающую» походку, неуклюжесть, некоторую сутоловатость и нескоординированность макромоторики. Эти особенности проявляются как отчасти следствие регуляторной н</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сформированности, так и поведенческих особенностей детей с нарушениями слуха.</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lastRenderedPageBreak/>
        <w:t>Регуляция собственных движений неслышащего школьника включает в себя вм</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сте с собственно моторной ловкостью регуляцию силы и качества каждого отдельного движения, и скоординированность всей макромоторики в целом.</w:t>
      </w:r>
    </w:p>
    <w:p w:rsidR="00F65069" w:rsidRPr="00403047" w:rsidRDefault="00C079E3" w:rsidP="00403047">
      <w:pPr>
        <w:keepNext/>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Младших глухих школьников отличает поведенческая агрессивность, происход</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щая из-за трудности регуляции силы и направления движения, которую их слышащие сверстники со своих первых движений, контролируют материнским голосом и реакцией других членов семьи. Для неслышащих детей необходима система специальных занятий, позволяющая регулировать моторную рефлексию и импульсивность.</w:t>
      </w:r>
    </w:p>
    <w:p w:rsidR="00F65069" w:rsidRPr="00403047" w:rsidRDefault="00C079E3" w:rsidP="00403047">
      <w:pPr>
        <w:keepNext/>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Часто проявления поведенческой невоспитанности глухих и слабослышащих школьников скрывают именно несформированность у них самопроизвольной  регуляции моторики.</w:t>
      </w:r>
    </w:p>
    <w:p w:rsidR="00F65069" w:rsidRPr="00403047" w:rsidRDefault="00C079E3" w:rsidP="00403047">
      <w:pPr>
        <w:keepNext/>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завязывать шнурки, шарф, надевать обувь, варежки,  одежды с рукавами и т.д.</w:t>
      </w:r>
    </w:p>
    <w:p w:rsidR="00F65069" w:rsidRPr="00403047" w:rsidRDefault="00C079E3" w:rsidP="00403047">
      <w:pPr>
        <w:keepNext/>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Двигательная неловкость, нескоординированность может быть следствием индив</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тичность, поведенческая инфантильность может проявляться у тех детей, которые выро</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случаях характ</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мированности уровня готовности к школе и сниженному уровню работоспособности.</w:t>
      </w:r>
    </w:p>
    <w:p w:rsidR="00F65069" w:rsidRPr="00403047" w:rsidRDefault="00C079E3" w:rsidP="00403047">
      <w:pPr>
        <w:keepNext/>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ходе мероприятий физического воспитания дети развивают общую моторную ловкость, гармоничность движений, скоординированность движений рук и ног. Рекоме</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дуются следующие упражнения:</w:t>
      </w:r>
    </w:p>
    <w:p w:rsidR="00F65069" w:rsidRPr="00403047" w:rsidRDefault="00C079E3" w:rsidP="00403047">
      <w:pPr>
        <w:keepNext/>
        <w:numPr>
          <w:ilvl w:val="0"/>
          <w:numId w:val="564"/>
        </w:numPr>
        <w:tabs>
          <w:tab w:val="num" w:pos="283"/>
          <w:tab w:val="left" w:pos="360"/>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прыжки на  обеих ногах, прыжков со скакалкой на двух или одной ноге; </w:t>
      </w:r>
    </w:p>
    <w:p w:rsidR="00F65069" w:rsidRPr="00403047" w:rsidRDefault="00C079E3" w:rsidP="00403047">
      <w:pPr>
        <w:keepNext/>
        <w:numPr>
          <w:ilvl w:val="0"/>
          <w:numId w:val="565"/>
        </w:numPr>
        <w:tabs>
          <w:tab w:val="num" w:pos="283"/>
          <w:tab w:val="left" w:pos="360"/>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лазание по шведской стенке, хождение по гимнастическому бревну с уде</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жанием равновесия;</w:t>
      </w:r>
    </w:p>
    <w:p w:rsidR="00F65069" w:rsidRPr="00403047" w:rsidRDefault="00C079E3" w:rsidP="00403047">
      <w:pPr>
        <w:keepNext/>
        <w:numPr>
          <w:ilvl w:val="0"/>
          <w:numId w:val="566"/>
        </w:numPr>
        <w:tabs>
          <w:tab w:val="num" w:pos="283"/>
          <w:tab w:val="left" w:pos="360"/>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F65069" w:rsidRPr="00403047" w:rsidRDefault="00C079E3" w:rsidP="00403047">
      <w:pPr>
        <w:keepNext/>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К индивидуальным психофизическим особенностям глухих школьников относятся также собственно мануальные отличия кажого из детей: какой рукой ребенок пишет, р</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сует, держит ложку во время еды. При определении ведущей «ударной» ноги нужна сов</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F65069" w:rsidRPr="00403047" w:rsidRDefault="00C079E3" w:rsidP="00403047">
      <w:pPr>
        <w:keepNext/>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К двигательным поведенческим навыкам и умениям относят также навыки гигиены и самообслуживания, «умелость» их выполнения. Эти навыки составляют социокульту</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ную область глухого школьника со ССД и характеризуются социальной приемлемостью.</w:t>
      </w:r>
    </w:p>
    <w:p w:rsidR="00F65069" w:rsidRPr="00403047" w:rsidRDefault="00C079E3" w:rsidP="00403047">
      <w:pPr>
        <w:keepNext/>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Некоторых глухих школьников </w:t>
      </w:r>
      <w:r w:rsidRPr="00403047">
        <w:rPr>
          <w:rFonts w:ascii="Times New Roman" w:hAnsi="Times New Roman" w:cs="Times New Roman"/>
          <w:color w:val="auto"/>
          <w:spacing w:val="2"/>
          <w:sz w:val="24"/>
          <w:szCs w:val="24"/>
        </w:rPr>
        <w:t>с легкой формой умственной отсталости</w:t>
      </w:r>
      <w:r w:rsidRPr="00403047">
        <w:rPr>
          <w:rFonts w:ascii="Times New Roman" w:hAnsi="Times New Roman" w:cs="Times New Roman"/>
          <w:color w:val="auto"/>
          <w:sz w:val="24"/>
          <w:szCs w:val="24"/>
        </w:rPr>
        <w:t xml:space="preserve"> отличает гиперактивность, стереотипия движений, подергивание конечностей, и другие неадеква</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ные проявления двигательных расстройств, которые нарастают при переутомлении в ра</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lastRenderedPageBreak/>
        <w:t>личные режимные моменты и свидетельствуют о наличии  нарушений двигательного ра</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вития.</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Труд</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Общекультурные и общетрудовые компетенции</w:t>
      </w:r>
      <w:r w:rsidRPr="00403047">
        <w:rPr>
          <w:rFonts w:ascii="Times New Roman" w:hAnsi="Times New Roman" w:cs="Times New Roman"/>
          <w:i/>
          <w:iCs/>
          <w:color w:val="auto"/>
          <w:sz w:val="24"/>
          <w:szCs w:val="24"/>
        </w:rPr>
        <w:t xml:space="preserve">. </w:t>
      </w:r>
      <w:r w:rsidRPr="00403047">
        <w:rPr>
          <w:rFonts w:ascii="Times New Roman" w:hAnsi="Times New Roman" w:cs="Times New Roman"/>
          <w:color w:val="auto"/>
          <w:sz w:val="24"/>
          <w:szCs w:val="24"/>
        </w:rPr>
        <w:t>Основы культуры труда, самоо</w:t>
      </w:r>
      <w:r w:rsidRPr="00403047">
        <w:rPr>
          <w:rFonts w:ascii="Times New Roman" w:hAnsi="Times New Roman" w:cs="Times New Roman"/>
          <w:color w:val="auto"/>
          <w:sz w:val="24"/>
          <w:szCs w:val="24"/>
        </w:rPr>
        <w:t>б</w:t>
      </w:r>
      <w:r w:rsidRPr="00403047">
        <w:rPr>
          <w:rFonts w:ascii="Times New Roman" w:hAnsi="Times New Roman" w:cs="Times New Roman"/>
          <w:color w:val="auto"/>
          <w:sz w:val="24"/>
          <w:szCs w:val="24"/>
        </w:rPr>
        <w:t>служивания</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Технология ручной обработки материалов</w:t>
      </w:r>
      <w:r w:rsidRPr="00403047">
        <w:rPr>
          <w:rFonts w:ascii="Times New Roman" w:eastAsia="Times New Roman" w:hAnsi="Times New Roman" w:cs="Times New Roman"/>
          <w:color w:val="auto"/>
          <w:spacing w:val="2"/>
          <w:sz w:val="24"/>
          <w:szCs w:val="24"/>
          <w:vertAlign w:val="superscript"/>
        </w:rPr>
        <w:footnoteReference w:id="27"/>
      </w:r>
      <w:r w:rsidRPr="00403047">
        <w:rPr>
          <w:rFonts w:ascii="Times New Roman" w:hAnsi="Times New Roman" w:cs="Times New Roman"/>
          <w:b/>
          <w:bCs/>
          <w:color w:val="auto"/>
          <w:sz w:val="24"/>
          <w:szCs w:val="24"/>
        </w:rPr>
        <w:t xml:space="preserve">. </w:t>
      </w:r>
      <w:r w:rsidRPr="00403047">
        <w:rPr>
          <w:rFonts w:ascii="Times New Roman" w:hAnsi="Times New Roman" w:cs="Times New Roman"/>
          <w:color w:val="auto"/>
          <w:sz w:val="24"/>
          <w:szCs w:val="24"/>
        </w:rPr>
        <w:t>Общее понятие о материалах, их пр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Трудовое воспитание</w:t>
      </w:r>
      <w:r w:rsidRPr="00403047">
        <w:rPr>
          <w:rFonts w:ascii="Times New Roman" w:hAnsi="Times New Roman" w:cs="Times New Roman"/>
          <w:i/>
          <w:iCs/>
          <w:color w:val="auto"/>
          <w:sz w:val="24"/>
          <w:szCs w:val="24"/>
        </w:rPr>
        <w:t xml:space="preserve">. </w:t>
      </w:r>
      <w:r w:rsidRPr="00403047">
        <w:rPr>
          <w:rFonts w:ascii="Times New Roman" w:hAnsi="Times New Roman" w:cs="Times New Roman"/>
          <w:color w:val="auto"/>
          <w:sz w:val="24"/>
          <w:szCs w:val="24"/>
        </w:rPr>
        <w:t>На современном этапе трудовое (допрофессиональное) во</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 xml:space="preserve">питание рассматривается как важнейший фактор социализации и формирования личности, позволяющий воспитывать у учащихся потребность трудиться, формировать у них первые трудовые умения и навыки, готовить учащихся к самостоятельной жизни.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Целью</w:t>
      </w:r>
      <w:r w:rsidRPr="00403047">
        <w:rPr>
          <w:rFonts w:ascii="Times New Roman" w:hAnsi="Times New Roman" w:cs="Times New Roman"/>
          <w:color w:val="auto"/>
          <w:sz w:val="24"/>
          <w:szCs w:val="24"/>
        </w:rPr>
        <w:t>трудового воспитания глухих обучающихся с интеллектуальной недостато</w:t>
      </w:r>
      <w:r w:rsidRPr="00403047">
        <w:rPr>
          <w:rFonts w:ascii="Times New Roman" w:hAnsi="Times New Roman" w:cs="Times New Roman"/>
          <w:color w:val="auto"/>
          <w:sz w:val="24"/>
          <w:szCs w:val="24"/>
        </w:rPr>
        <w:t>ч</w:t>
      </w:r>
      <w:r w:rsidRPr="00403047">
        <w:rPr>
          <w:rFonts w:ascii="Times New Roman" w:hAnsi="Times New Roman" w:cs="Times New Roman"/>
          <w:color w:val="auto"/>
          <w:sz w:val="24"/>
          <w:szCs w:val="24"/>
        </w:rPr>
        <w:t>ностью является подготовка к самостоятельной деятельности, овладению допрофесси</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нальными навыками.</w:t>
      </w:r>
    </w:p>
    <w:p w:rsidR="00F65069" w:rsidRPr="00403047" w:rsidRDefault="00C079E3" w:rsidP="00403047">
      <w:pPr>
        <w:keepNext/>
        <w:widowControl w:val="0"/>
        <w:spacing w:after="0"/>
        <w:ind w:firstLine="709"/>
        <w:jc w:val="both"/>
        <w:rPr>
          <w:rFonts w:ascii="Times New Roman" w:eastAsia="Times New Roman" w:hAnsi="Times New Roman" w:cs="Times New Roman"/>
          <w:i/>
          <w:iCs/>
          <w:color w:val="auto"/>
          <w:sz w:val="24"/>
          <w:szCs w:val="24"/>
        </w:rPr>
      </w:pPr>
      <w:r w:rsidRPr="00403047">
        <w:rPr>
          <w:rFonts w:ascii="Times New Roman" w:hAnsi="Times New Roman" w:cs="Times New Roman"/>
          <w:i/>
          <w:iCs/>
          <w:color w:val="auto"/>
          <w:sz w:val="24"/>
          <w:szCs w:val="24"/>
        </w:rPr>
        <w:t xml:space="preserve">Задачи трудового воспитания: </w:t>
      </w:r>
    </w:p>
    <w:p w:rsidR="00F65069" w:rsidRPr="00403047" w:rsidRDefault="00C079E3" w:rsidP="00403047">
      <w:pPr>
        <w:keepNext/>
        <w:widowControl w:val="0"/>
        <w:numPr>
          <w:ilvl w:val="0"/>
          <w:numId w:val="567"/>
        </w:numPr>
        <w:tabs>
          <w:tab w:val="num" w:pos="222"/>
          <w:tab w:val="left" w:pos="283"/>
          <w:tab w:val="left" w:pos="360"/>
        </w:tabs>
        <w:suppressAutoHyphen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Формировать у детей навыки трудовой деятельности, умения выполнять трудовые процессы. Последнее положение предполагает освоение следующих умений: принимать, а затем и ставить цели труда, представлять результат, отбирая соответствующие средства труда (материал, инструменты, трудовые действия);  руководствоваться в труде общественно значимыми мотивами;  участвовать в коллективном труде.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От решения этой задачи зависит включение детей в трудовую деятельность и, сл</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довательно, возможность использовать эту деятельность в качестве средства воспитания. </w:t>
      </w:r>
    </w:p>
    <w:p w:rsidR="00F65069" w:rsidRPr="00403047" w:rsidRDefault="00C079E3" w:rsidP="00403047">
      <w:pPr>
        <w:keepNext/>
        <w:widowControl w:val="0"/>
        <w:numPr>
          <w:ilvl w:val="0"/>
          <w:numId w:val="567"/>
        </w:numPr>
        <w:tabs>
          <w:tab w:val="num" w:pos="222"/>
          <w:tab w:val="left" w:pos="283"/>
          <w:tab w:val="left" w:pos="360"/>
        </w:tabs>
        <w:suppressAutoHyphen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Формировать интерес и положительное отношение к труду взрослых; формировать беречь результаты труда взрослых на основе знания и понимания их общественной значимости, уважать к трудящегося человека, стремиться и уметь оказать ему посильную помощь, подражать ему в собственной трудовой деятельности.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Значение этой задачи: трудовая деятельность взрослых, их трудовое поведение должны выступать для детей в качестве примера. </w:t>
      </w:r>
    </w:p>
    <w:p w:rsidR="00F65069" w:rsidRPr="00403047" w:rsidRDefault="00C079E3" w:rsidP="00403047">
      <w:pPr>
        <w:keepNext/>
        <w:widowControl w:val="0"/>
        <w:numPr>
          <w:ilvl w:val="0"/>
          <w:numId w:val="567"/>
        </w:numPr>
        <w:tabs>
          <w:tab w:val="num" w:pos="222"/>
          <w:tab w:val="left" w:pos="283"/>
          <w:tab w:val="left" w:pos="360"/>
        </w:tabs>
        <w:suppressAutoHyphen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Воспитывать личность в процессе его собственной трудовой деятельности (ответственность, самостоятельность, настойчивость, целеустремленность, инициативность, выдержка, терпение);  трудолюбие (привычку к труду; готовность участвовать в труде по необходимости, не избегая неприятной работы, умение доводить дело до конца);  доброжелательность детей друг к другу в процессе трудовой деятельности (умение работать дружно, требовательно относиться к себе и товарищам, оказывать помощь, исправлять ошибки).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Психологическая подготовка включает навыки добросовестного отношения к тр</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lastRenderedPageBreak/>
        <w:t>ду; стремления охотно выполнять любую работу, полезную для других, по собственному побуждению с пониманием общественной значимости порученного (элементы социализ</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ции). Такая социальная подготовка позволяет придать порученному трудовому заданию субъективный личностный смысл.</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 В трудовом воспитании особо выделяются коррекционные задачи: </w:t>
      </w:r>
    </w:p>
    <w:p w:rsidR="00F65069" w:rsidRPr="00403047" w:rsidRDefault="00C079E3" w:rsidP="00403047">
      <w:pPr>
        <w:keepNext/>
        <w:widowControl w:val="0"/>
        <w:numPr>
          <w:ilvl w:val="0"/>
          <w:numId w:val="568"/>
        </w:numPr>
        <w:tabs>
          <w:tab w:val="clear" w:pos="263"/>
          <w:tab w:val="num" w:pos="207"/>
          <w:tab w:val="left" w:pos="264"/>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Развитие навыков восприятия и воспроизведения лексического материала в связи с трудовой деятельностью. </w:t>
      </w:r>
    </w:p>
    <w:p w:rsidR="00F65069" w:rsidRPr="00403047" w:rsidRDefault="00C079E3" w:rsidP="00403047">
      <w:pPr>
        <w:keepNext/>
        <w:widowControl w:val="0"/>
        <w:numPr>
          <w:ilvl w:val="0"/>
          <w:numId w:val="569"/>
        </w:numPr>
        <w:tabs>
          <w:tab w:val="clear" w:pos="263"/>
          <w:tab w:val="num" w:pos="207"/>
          <w:tab w:val="left" w:pos="264"/>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Развитие навыков речевого общения. </w:t>
      </w:r>
    </w:p>
    <w:p w:rsidR="00F65069" w:rsidRPr="00403047" w:rsidRDefault="00C079E3" w:rsidP="00403047">
      <w:pPr>
        <w:keepNext/>
        <w:widowControl w:val="0"/>
        <w:numPr>
          <w:ilvl w:val="0"/>
          <w:numId w:val="570"/>
        </w:numPr>
        <w:tabs>
          <w:tab w:val="clear" w:pos="263"/>
          <w:tab w:val="num" w:pos="207"/>
          <w:tab w:val="left" w:pos="264"/>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Коррекция индивидуальных физических недостатков.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процессе трудового воспитания совершенствуется нравственное сознание: фо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мируются идеалы, чувство долга, ответственности, честности и личного достоинства; ко</w:t>
      </w:r>
      <w:r w:rsidRPr="00403047">
        <w:rPr>
          <w:rFonts w:ascii="Times New Roman" w:hAnsi="Times New Roman" w:cs="Times New Roman"/>
          <w:color w:val="auto"/>
          <w:sz w:val="24"/>
          <w:szCs w:val="24"/>
        </w:rPr>
        <w:t>л</w:t>
      </w:r>
      <w:r w:rsidRPr="00403047">
        <w:rPr>
          <w:rFonts w:ascii="Times New Roman" w:hAnsi="Times New Roman" w:cs="Times New Roman"/>
          <w:color w:val="auto"/>
          <w:sz w:val="24"/>
          <w:szCs w:val="24"/>
        </w:rPr>
        <w:t>лективизм, профессиональные интересы; развиваются творческие способности школьн</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 xml:space="preserve">ков.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Содержание трудового воспитания</w:t>
      </w:r>
      <w:r w:rsidRPr="00403047">
        <w:rPr>
          <w:rFonts w:ascii="Times New Roman" w:hAnsi="Times New Roman" w:cs="Times New Roman"/>
          <w:color w:val="auto"/>
          <w:sz w:val="24"/>
          <w:szCs w:val="24"/>
        </w:rPr>
        <w:t xml:space="preserve"> включает в себя: самообслуживание;  бытовой труд;  общественно полезный труд;  работа на пришкольном участке;  домоводство.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Следует подчеркнуть коррекционно-воспитательную направленность общественно значимой трудовой деятельности в условиях школы- интерната. Эта деятельность должна быть посильной и поэтапно организованной. Поэтапность должна осуществляться с ш</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рокой опорой на демонстрацию каждого отдельного действия. Трудовые поручения (зад</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ния) должны постепенно (пошагово) усложняться с учетом возрастных и индивидуальных психофизических особенностей каждого ребенка, его потенциальных возможностей и творческих способностей.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Дети охотно выполняют уборку кровати, спальни, дежурство по столовой и т.п., если доступно и значимо им разъяснена общественная польза их деятельности. Для э</w:t>
      </w:r>
      <w:r w:rsidRPr="00403047">
        <w:rPr>
          <w:rFonts w:ascii="Times New Roman" w:hAnsi="Times New Roman" w:cs="Times New Roman"/>
          <w:color w:val="auto"/>
          <w:sz w:val="24"/>
          <w:szCs w:val="24"/>
        </w:rPr>
        <w:t>ф</w:t>
      </w:r>
      <w:r w:rsidRPr="00403047">
        <w:rPr>
          <w:rFonts w:ascii="Times New Roman" w:hAnsi="Times New Roman" w:cs="Times New Roman"/>
          <w:color w:val="auto"/>
          <w:sz w:val="24"/>
          <w:szCs w:val="24"/>
        </w:rPr>
        <w:t>фективности и повышения мотивации трудовой совместной деятельности воспитанников и педагогов, для оптимизации эмоционально-волевого настроя учащихся важно использ</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вать различного типа поощрения: соревнования, линейки и т.п.; различные виды наград: вымпелы, флаги, стенды, грамоты, дипломы и т.п. Рекомендуется организация разново</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растных групп, а также вовлечение глухих воспитанников в трудовую деятельность рай</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на, округа, города как со слабослышащими и глухими воспитанниками, так и со слыш</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щими сверстниками, то есть проведение интегрированных мероприятий по трудовому воспитанию детей с нарушениями слуха.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воспитательном отношении особое значение приобретает общественно полезный труд в школе-интернате для детей с нарушениями слуха, так как здесь они проводят большую часть своего времени. Посильный общественно полезный труд является наиб</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лее доступной формой трудового воспитания учащихся специальной образовательной 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 xml:space="preserve">ганизации. От посильного содержания и организации трудового воспитания в школьном возрасте во многом зависит успех профессионального трудового  обучения в будущем. Данный вид трудовой деятельности решает следующие конкретные задачи: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1. Организация  деятельности учащихся, которая будет иметь выраженную общ</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ственную направленность.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2. Формирование умения применять свои знания на практике.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3. Воспитание уважения к людям труда, внимания к ним, умения сочетать личные интересы и интересы других людей.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4. Обеспечение развития задатков и способностей  школьников с нарушениями </w:t>
      </w:r>
      <w:r w:rsidRPr="00403047">
        <w:rPr>
          <w:rFonts w:ascii="Times New Roman" w:hAnsi="Times New Roman" w:cs="Times New Roman"/>
          <w:color w:val="auto"/>
          <w:sz w:val="24"/>
          <w:szCs w:val="24"/>
        </w:rPr>
        <w:lastRenderedPageBreak/>
        <w:t xml:space="preserve">слуха в процессе трудового воспитания.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Рассмотрим более подробно виды самообслуживания и общественно полезного труда глухих школьников 1 – 6 классов.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Общественно полезный труд</w:t>
      </w:r>
      <w:r w:rsidRPr="00403047">
        <w:rPr>
          <w:rFonts w:ascii="Times New Roman" w:hAnsi="Times New Roman" w:cs="Times New Roman"/>
          <w:color w:val="auto"/>
          <w:sz w:val="24"/>
          <w:szCs w:val="24"/>
        </w:rPr>
        <w:t xml:space="preserve">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 xml:space="preserve">Самообслуживание </w:t>
      </w:r>
      <w:r w:rsidRPr="00403047">
        <w:rPr>
          <w:rFonts w:ascii="Times New Roman" w:hAnsi="Times New Roman" w:cs="Times New Roman"/>
          <w:color w:val="auto"/>
          <w:sz w:val="24"/>
          <w:szCs w:val="24"/>
        </w:rPr>
        <w:t xml:space="preserve">–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Самообслуживание имеет особенно особое социальное значение для глухих детей со ССД. Налаживая свой быт во всех его мелочах, начиная с элементарных правил личной гигиены, соблюдения чистоты и порядка, красоты и уюта во всех помещениях, и, перех</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дя к более ответственным работам, по организации например, питания и хозяйственного обслуживания, дети приобретают практические навыки, необходимые им в будущей с</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мостоятельной жизни.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Простота и доступность большинства операций бытового труда делает возможным активное участие в нем детей с первого года обучения. В таком труде содержатся большие возможности не только по формированию положительного отношения к физическому труду, но и по воспитанию чувства товарищества и взаимопомощи.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По сравнению с другими видами труда самообслуживание имеет ряд преимуществ. Самообслуживание доступно для младших школьников, вызывает у них интерес, дает возможность использования  самодеятельности и самоуправления. Кроме того,  оно пре</w:t>
      </w:r>
      <w:r w:rsidRPr="00403047">
        <w:rPr>
          <w:rFonts w:ascii="Times New Roman" w:hAnsi="Times New Roman" w:cs="Times New Roman"/>
          <w:color w:val="auto"/>
          <w:sz w:val="24"/>
          <w:szCs w:val="24"/>
        </w:rPr>
        <w:t>д</w:t>
      </w:r>
      <w:r w:rsidRPr="00403047">
        <w:rPr>
          <w:rFonts w:ascii="Times New Roman" w:hAnsi="Times New Roman" w:cs="Times New Roman"/>
          <w:color w:val="auto"/>
          <w:sz w:val="24"/>
          <w:szCs w:val="24"/>
        </w:rPr>
        <w:t>ставляет широкое поле деятельности для применения на практике накопленных детьми знаний и умений, развивает интерес к физическому труду и профессиям, заключает во</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можности активного речевого общения, сближает интересы старших и младших учащихся и способствует созданию единого общешкольного коллектива. В процессе трудового во</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питания детей с нарушениями слуха со ССД во внеурочное время должна проводиться система занятий по самообслуживанию.</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Формы обслуживающего труда воспитанников: дежурства по поддержанию чист</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ты в классных комнатах и по школе, в столовой, уход за растениями, стирка мелких в</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щей, работа на приусадебном участке и т.д. Степень самостоятельности и разнообразие видов труда возрастает от класса к классу.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 xml:space="preserve">Общественно полезный труд (производительный труд). </w:t>
      </w:r>
      <w:r w:rsidRPr="00403047">
        <w:rPr>
          <w:rFonts w:ascii="Times New Roman" w:hAnsi="Times New Roman" w:cs="Times New Roman"/>
          <w:color w:val="auto"/>
          <w:sz w:val="24"/>
          <w:szCs w:val="24"/>
        </w:rPr>
        <w:t>Работа по этому напра</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лению допрофессинальной подготовки подразумевает выполнение заказов от предпри</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тий и организаций в школьных мастерских, а также сельскохозяйственные работы в д</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ревне, на фермах, лесничествах.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Важная форма трудовой деятельности школьников  –  охрана природы: зеленых насаждений дворов, улиц, парков и скверов; сбор лекарственных трав, борьба с вредит</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лями сельскохозяйственных культур, поделка кормушек и гнездовий для птиц и т.д. Наиболее распространенным видом труда здесь является подкормка птиц зимой, изгото</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 xml:space="preserve">ление кормушек и скворечников. </w:t>
      </w:r>
    </w:p>
    <w:p w:rsidR="00F65069" w:rsidRPr="00403047" w:rsidRDefault="00C079E3" w:rsidP="00403047">
      <w:pPr>
        <w:keepNext/>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Эффективность целенаправленной организации трудовой деятельности и выполн</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ния общественных поручений школьников с нарушениями слуха для выработки у них а</w:t>
      </w:r>
      <w:r w:rsidRPr="00403047">
        <w:rPr>
          <w:rFonts w:ascii="Times New Roman" w:hAnsi="Times New Roman" w:cs="Times New Roman"/>
          <w:color w:val="auto"/>
          <w:sz w:val="24"/>
          <w:szCs w:val="24"/>
        </w:rPr>
        <w:t>к</w:t>
      </w:r>
      <w:r w:rsidRPr="00403047">
        <w:rPr>
          <w:rFonts w:ascii="Times New Roman" w:hAnsi="Times New Roman" w:cs="Times New Roman"/>
          <w:color w:val="auto"/>
          <w:sz w:val="24"/>
          <w:szCs w:val="24"/>
        </w:rPr>
        <w:t xml:space="preserve">тивной жизненной позиции и способности к саморегуляции. При этом важно вооружить </w:t>
      </w:r>
      <w:r w:rsidRPr="00403047">
        <w:rPr>
          <w:rFonts w:ascii="Times New Roman" w:hAnsi="Times New Roman" w:cs="Times New Roman"/>
          <w:color w:val="auto"/>
          <w:sz w:val="24"/>
          <w:szCs w:val="24"/>
        </w:rPr>
        <w:lastRenderedPageBreak/>
        <w:t>учащихся системой развернутых и наглядно зафиксированных правил выполнения общ</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ственных поручений, трудовых дел в виде памяток, а также вести учет и оценку их де</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тельности. Значимым сопутствующим фактором является создание доверительной атм</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сферы, установление дружеских отношений в коллективе, так чтобы деятельность кажд</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го приносила удовлетворение всем. Все это будет способствовать воспитанию обществе</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 xml:space="preserve">ной направленности, социализации личности ребенка в целом. </w:t>
      </w:r>
    </w:p>
    <w:p w:rsidR="00F65069" w:rsidRPr="00403047" w:rsidRDefault="00C079E3" w:rsidP="00403047">
      <w:pPr>
        <w:spacing w:before="120" w:after="120"/>
        <w:jc w:val="center"/>
        <w:outlineLvl w:val="2"/>
        <w:rPr>
          <w:rFonts w:ascii="Times New Roman" w:eastAsia="Times New Roman" w:hAnsi="Times New Roman" w:cs="Times New Roman"/>
          <w:b/>
          <w:bCs/>
          <w:color w:val="auto"/>
          <w:sz w:val="24"/>
          <w:szCs w:val="24"/>
        </w:rPr>
      </w:pPr>
      <w:bookmarkStart w:id="96" w:name="_Toc432958060"/>
      <w:bookmarkStart w:id="97" w:name="_Toc432960484"/>
      <w:bookmarkStart w:id="98" w:name="_Toc433014110"/>
      <w:r w:rsidRPr="00403047">
        <w:rPr>
          <w:rFonts w:ascii="Times New Roman"/>
          <w:b/>
          <w:bCs/>
          <w:caps/>
          <w:color w:val="auto"/>
          <w:spacing w:val="2"/>
          <w:sz w:val="24"/>
          <w:szCs w:val="24"/>
        </w:rPr>
        <w:t>4.2.</w:t>
      </w:r>
      <w:r w:rsidR="00195090" w:rsidRPr="00403047">
        <w:rPr>
          <w:rFonts w:ascii="Times New Roman"/>
          <w:b/>
          <w:bCs/>
          <w:caps/>
          <w:color w:val="auto"/>
          <w:spacing w:val="2"/>
          <w:sz w:val="24"/>
          <w:szCs w:val="24"/>
        </w:rPr>
        <w:t>3</w:t>
      </w:r>
      <w:r w:rsidRPr="00403047">
        <w:rPr>
          <w:rFonts w:ascii="Times New Roman"/>
          <w:b/>
          <w:bCs/>
          <w:caps/>
          <w:color w:val="auto"/>
          <w:spacing w:val="2"/>
          <w:sz w:val="24"/>
          <w:szCs w:val="24"/>
        </w:rPr>
        <w:t xml:space="preserve">. </w:t>
      </w:r>
      <w:r w:rsidRPr="00403047">
        <w:rPr>
          <w:rFonts w:hAnsi="Times New Roman"/>
          <w:b/>
          <w:bCs/>
          <w:color w:val="auto"/>
          <w:sz w:val="24"/>
          <w:szCs w:val="24"/>
        </w:rPr>
        <w:t>Программы</w:t>
      </w:r>
      <w:r w:rsidR="00CA0D18" w:rsidRPr="00403047">
        <w:rPr>
          <w:rFonts w:hAnsi="Times New Roman"/>
          <w:b/>
          <w:bCs/>
          <w:color w:val="auto"/>
          <w:sz w:val="24"/>
          <w:szCs w:val="24"/>
        </w:rPr>
        <w:t xml:space="preserve"> </w:t>
      </w:r>
      <w:r w:rsidRPr="00403047">
        <w:rPr>
          <w:rFonts w:hAnsi="Times New Roman"/>
          <w:b/>
          <w:bCs/>
          <w:color w:val="auto"/>
          <w:sz w:val="24"/>
          <w:szCs w:val="24"/>
        </w:rPr>
        <w:t>учебных</w:t>
      </w:r>
      <w:r w:rsidRPr="00403047">
        <w:rPr>
          <w:rFonts w:hAnsi="Times New Roman"/>
          <w:b/>
          <w:bCs/>
          <w:color w:val="auto"/>
          <w:sz w:val="24"/>
          <w:szCs w:val="24"/>
        </w:rPr>
        <w:t xml:space="preserve"> </w:t>
      </w:r>
      <w:r w:rsidRPr="00403047">
        <w:rPr>
          <w:rFonts w:hAnsi="Times New Roman"/>
          <w:b/>
          <w:bCs/>
          <w:color w:val="auto"/>
          <w:sz w:val="24"/>
          <w:szCs w:val="24"/>
        </w:rPr>
        <w:t>предметов</w:t>
      </w:r>
      <w:r w:rsidRPr="00403047">
        <w:rPr>
          <w:rFonts w:ascii="Times New Roman"/>
          <w:b/>
          <w:bCs/>
          <w:color w:val="auto"/>
          <w:sz w:val="24"/>
          <w:szCs w:val="24"/>
        </w:rPr>
        <w:t xml:space="preserve">, </w:t>
      </w:r>
      <w:r w:rsidR="00CA0D18" w:rsidRPr="00403047">
        <w:rPr>
          <w:rFonts w:ascii="Times New Roman"/>
          <w:b/>
          <w:bCs/>
          <w:color w:val="auto"/>
          <w:sz w:val="24"/>
          <w:szCs w:val="24"/>
        </w:rPr>
        <w:br/>
      </w:r>
      <w:r w:rsidRPr="00403047">
        <w:rPr>
          <w:rFonts w:hAnsi="Times New Roman"/>
          <w:b/>
          <w:bCs/>
          <w:color w:val="auto"/>
          <w:sz w:val="24"/>
          <w:szCs w:val="24"/>
        </w:rPr>
        <w:t>курсов</w:t>
      </w:r>
      <w:r w:rsidRPr="00403047">
        <w:rPr>
          <w:rFonts w:hAnsi="Times New Roman"/>
          <w:b/>
          <w:bCs/>
          <w:color w:val="auto"/>
          <w:sz w:val="24"/>
          <w:szCs w:val="24"/>
        </w:rPr>
        <w:t xml:space="preserve"> </w:t>
      </w:r>
      <w:r w:rsidRPr="00403047">
        <w:rPr>
          <w:rFonts w:hAnsi="Times New Roman"/>
          <w:b/>
          <w:bCs/>
          <w:color w:val="auto"/>
          <w:sz w:val="24"/>
          <w:szCs w:val="24"/>
        </w:rPr>
        <w:t>коррекционно</w:t>
      </w:r>
      <w:r w:rsidRPr="00403047">
        <w:rPr>
          <w:rFonts w:hAnsi="Times New Roman"/>
          <w:b/>
          <w:bCs/>
          <w:color w:val="auto"/>
          <w:sz w:val="24"/>
          <w:szCs w:val="24"/>
        </w:rPr>
        <w:t xml:space="preserve"> </w:t>
      </w:r>
      <w:r w:rsidRPr="00403047">
        <w:rPr>
          <w:rFonts w:hAnsi="Times New Roman"/>
          <w:b/>
          <w:bCs/>
          <w:color w:val="auto"/>
          <w:sz w:val="24"/>
          <w:szCs w:val="24"/>
        </w:rPr>
        <w:t>–развивающей</w:t>
      </w:r>
      <w:r w:rsidRPr="00403047">
        <w:rPr>
          <w:rFonts w:hAnsi="Times New Roman"/>
          <w:b/>
          <w:bCs/>
          <w:color w:val="auto"/>
          <w:sz w:val="24"/>
          <w:szCs w:val="24"/>
        </w:rPr>
        <w:t xml:space="preserve"> </w:t>
      </w:r>
      <w:r w:rsidRPr="00403047">
        <w:rPr>
          <w:rFonts w:hAnsi="Times New Roman"/>
          <w:b/>
          <w:bCs/>
          <w:color w:val="auto"/>
          <w:sz w:val="24"/>
          <w:szCs w:val="24"/>
        </w:rPr>
        <w:t>области</w:t>
      </w:r>
      <w:bookmarkEnd w:id="96"/>
      <w:bookmarkEnd w:id="97"/>
      <w:bookmarkEnd w:id="98"/>
    </w:p>
    <w:p w:rsidR="00F65069" w:rsidRPr="00403047" w:rsidRDefault="00C079E3" w:rsidP="00403047">
      <w:pPr>
        <w:widowControl w:val="0"/>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КОРРЕКЦИОННО – РАЗВИВАЮЩАЯ ОБЛАСТЬ.</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Одним из направлений образовательно – коррекционной работы у глухих детей с легкой умственной отсталостью является развитие восприятия и воспроизведения устной речи, а также восприятия неречевых звуков окружающего мира, включая музыку (с 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мощью звукоусиливающей аппаратуры различных типов), что является важным условием их наиболее полноценного развития, овладения коммуникативными, предметными и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циальными компетенциями, социальной адаптации и интеграции в обществе.</w:t>
      </w:r>
    </w:p>
    <w:p w:rsidR="00F65069" w:rsidRPr="00403047" w:rsidRDefault="00C079E3" w:rsidP="00403047">
      <w:pPr>
        <w:tabs>
          <w:tab w:val="left" w:pos="8849"/>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При сложном нарушении развития два первичных дефекта, существующие одн</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временно, обуславливают сложные вторичные специфические особенности развития 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бенка, не равнозначные их простому сложению, вызванному каждым нарушением, сущ</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ствующим изолированно. Глухие дети с умственной отсталостью отличаются от глухих учащихся того же возраста, не имеющих дополнительных нарушений, по уровню познав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тельной деятельности, словесной речи, состоянию эмоционально-волевой сферы, характ</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ру поведения и др.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Овладение обучающимися устной речью предполагает развитие способности сл</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ляется с опорой на развивающееся слуховое восприятие обучающихся в ходе всего обр</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зовательно –коррекционного процесса при постоянном использовании звукоусиливающей аппаратуры  - коллективного пользования (проводной или беспроводной, например, </w:t>
      </w:r>
      <w:r w:rsidRPr="00403047">
        <w:rPr>
          <w:rFonts w:ascii="Times New Roman" w:hAnsi="Times New Roman" w:cs="Times New Roman"/>
          <w:color w:val="auto"/>
          <w:sz w:val="24"/>
          <w:szCs w:val="24"/>
          <w:lang w:val="en-US"/>
        </w:rPr>
        <w:t>FM</w:t>
      </w:r>
      <w:r w:rsidRPr="00403047">
        <w:rPr>
          <w:rFonts w:ascii="Times New Roman" w:hAnsi="Times New Roman" w:cs="Times New Roman"/>
          <w:color w:val="auto"/>
          <w:sz w:val="24"/>
          <w:szCs w:val="24"/>
        </w:rPr>
        <w:t>- системы), стационарной электроакустической аппаратуры индивидуального пользования, индивидуальных слуховых аппаратов.</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Развивающееся в условиях специально организованного обучения слуховое во</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приятие (с помощью средств электроакустической коррекции) речи, неречевых звучаний, музыки создает у глухих принципиально новую полисенсорную основу для формиров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ния, развития и коррекции устной речи, ориентации в звуках окружающего мира.</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Одним из важных условий обучения устной речи является развитие речевого слуха, который формируется в процессе специальной (коррекционной) работы при использов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нии электроакустической аппаратуры и зависит не только от состояния тонального слуха, но и от уровня развития словесной речи, индивидуальных психофизических особенностей учеников.</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Основой формирования устной речи является создание единой системы слухо – зрительно - кинестетических связей, предусматривающей речевое поведение детей в условиях специально педагогически созданной слухоречевой среды (при постоянном и</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 xml:space="preserve">пользовании различных типов звукоусиливающей аппаратуры). </w:t>
      </w:r>
    </w:p>
    <w:p w:rsidR="00F65069" w:rsidRPr="00403047" w:rsidRDefault="00C079E3" w:rsidP="00403047">
      <w:pPr>
        <w:tabs>
          <w:tab w:val="left" w:pos="8849"/>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Развитие нарушенной слуховой функции, восприятия и воспроизведения устной речи осуществляется в ходе всего образовательно –коррекционного процесса при пост</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lastRenderedPageBreak/>
        <w:t>янном использовании средств электроакустической коррекции. В связи с важностью и сложностью задач развития у глухих детей слухового восприятия речи и неречевых зв</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чаний, формирования качественно новой слухозрительной основы восприятия устной 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чи, ее произносительной стороны в учебном плане «Коррекционно- разивающей области» внеурочной деятельности выделен единый блок специальных (коррекционных) предм</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тов: </w:t>
      </w:r>
    </w:p>
    <w:p w:rsidR="00F65069" w:rsidRPr="00403047" w:rsidRDefault="00C079E3" w:rsidP="00403047">
      <w:pPr>
        <w:pStyle w:val="a9"/>
        <w:numPr>
          <w:ilvl w:val="0"/>
          <w:numId w:val="571"/>
        </w:numPr>
        <w:tabs>
          <w:tab w:val="clear" w:pos="721"/>
          <w:tab w:val="num" w:pos="993"/>
          <w:tab w:val="left" w:pos="884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Формирование речевого слуха и произносительной стороны речи» (индивид</w:t>
      </w:r>
      <w:r w:rsidRPr="00403047">
        <w:rPr>
          <w:rFonts w:ascii="Times New Roman" w:hAnsi="Times New Roman" w:cs="Times New Roman"/>
          <w:color w:val="auto"/>
        </w:rPr>
        <w:t>у</w:t>
      </w:r>
      <w:r w:rsidRPr="00403047">
        <w:rPr>
          <w:rFonts w:ascii="Times New Roman" w:hAnsi="Times New Roman" w:cs="Times New Roman"/>
          <w:color w:val="auto"/>
        </w:rPr>
        <w:t xml:space="preserve">альные занятия) </w:t>
      </w:r>
    </w:p>
    <w:p w:rsidR="00F65069" w:rsidRPr="00403047" w:rsidRDefault="00C079E3" w:rsidP="00403047">
      <w:pPr>
        <w:pStyle w:val="a9"/>
        <w:numPr>
          <w:ilvl w:val="0"/>
          <w:numId w:val="573"/>
        </w:numPr>
        <w:tabs>
          <w:tab w:val="clear" w:pos="721"/>
          <w:tab w:val="num" w:pos="993"/>
          <w:tab w:val="left" w:pos="884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 xml:space="preserve">Музыкально-ритмические занятия» (фронтальные занятия), </w:t>
      </w:r>
    </w:p>
    <w:p w:rsidR="00F65069" w:rsidRPr="00403047" w:rsidRDefault="00C079E3" w:rsidP="00403047">
      <w:pPr>
        <w:pStyle w:val="a9"/>
        <w:numPr>
          <w:ilvl w:val="0"/>
          <w:numId w:val="574"/>
        </w:numPr>
        <w:tabs>
          <w:tab w:val="clear" w:pos="721"/>
          <w:tab w:val="num" w:pos="993"/>
          <w:tab w:val="left" w:pos="884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Развитие слухового восприятия и техника речи» (фронтальные занятия).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На уроках и занятиях, во внеурочное время основным способом восприятия речи обучающимися является слухозрительный (с использованием звукоусиливающей аппар</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туры); при затруднении в восприятии речевого материала учениками используются пис</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менные таблички или устно – дактильная речь при обязательном устном повторении уч</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телем данного речевого материала. Упражнения по восприятию речевого материала на слух органически входят в содержание уроков и занятий, мотивированы ходом учебно-воспитательного процесса. Особое внимание уделяется специальной отработке воспри</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тия и воспроизведения речевого материала, связанного с основным содержанием урока (занятия) -  тематическая и терминологической лексики, а также лексики, связанной с 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 xml:space="preserve">ганизацией деятельности учеников.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На специальных (коррекционных) индивидуальных занятиях дети учатся воспр</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нимать слухозрительно и на слух различный речевой материал -  фразы, слова и словос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четания, знакомые им и необходимые в общении на уроках и во внеурочное время, а та</w:t>
      </w:r>
      <w:r w:rsidRPr="00403047">
        <w:rPr>
          <w:rFonts w:ascii="Times New Roman" w:hAnsi="Times New Roman" w:cs="Times New Roman"/>
          <w:color w:val="auto"/>
          <w:sz w:val="24"/>
          <w:szCs w:val="24"/>
        </w:rPr>
        <w:t>к</w:t>
      </w:r>
      <w:r w:rsidRPr="00403047">
        <w:rPr>
          <w:rFonts w:ascii="Times New Roman" w:hAnsi="Times New Roman" w:cs="Times New Roman"/>
          <w:color w:val="auto"/>
          <w:sz w:val="24"/>
          <w:szCs w:val="24"/>
        </w:rPr>
        <w:t>же короткие тексты диалогического и монологического характера, отражающие типичные ситуации, связанные с речевым общением обучающихся. В связи с работой над произн</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шением учеников и коррекцией грамматической структуры их устной речи, они учатся также воспринимать на слух отдельные слоги, слогосочетания и некоторые звуки. </w:t>
      </w:r>
    </w:p>
    <w:p w:rsidR="00F65069" w:rsidRPr="00403047" w:rsidRDefault="00C079E3" w:rsidP="00403047">
      <w:pPr>
        <w:tabs>
          <w:tab w:val="left" w:pos="8849"/>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На всех уроках, занятиях, во внеурочное время ученики систематически и целен</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правленно побуждаются к максимальной реализации произносительных возможностей, достаточно внятной речи. В условиях слухоречевой среды (при постоянном использов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нии различных типов звукоусиливающей аппаратуры)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во вн</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урочное время (при постоянном применении звукоусиливающей аппаратуры): учащиеся на основе подражания образцу правильной, естественной речи учителя и воспитателя имеют возможность овладевать элементами ритмико-интонационной структуры речи, з</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креплять правильное воспроизведение ее звукового состава. Специальный путь формир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вания произносительной стороны речи реализуется на индивидуальных занятиях по фо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мированию речевого слуха и произносительной стороны речи, музыкально-ритмических занятиях, фронтальных занятиях по развитию слухового воспряития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носительных навыков учеников, предупреждения распада неустойчивых произносител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 xml:space="preserve">ных умений, а также установки на правильное воспроизведение учениками определенного речевого материала, необходимого на данном уроке. </w:t>
      </w:r>
    </w:p>
    <w:p w:rsidR="00F65069" w:rsidRPr="00403047" w:rsidRDefault="00C079E3" w:rsidP="00403047">
      <w:pPr>
        <w:tabs>
          <w:tab w:val="left" w:pos="8849"/>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Реализация специального пути формирования произносительной стороны речи предполагает преемственность в работе над произношением в разных организационных формах образовательно –коррекционного процесса, что базируется на совместном план</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ровании работы с учетом фактического состояния слухоречевого развития каждого уч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ника, особенностей овладения им произношением. При этом учитывается, что на индив</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дуальных занятиях у учащихся формируются первичные произносительные умения, а их закрепление целенаправленно осуществляется как на индивидуальных занятиях, так и на фронтальных занятиях (музыкально – ритмических и занятиях по развитию слухового восприятия и  технике речи) и фонетических зарядках, а также при систематическом 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буждении каждого обучающегося к наиболее полной реализации произносительных во</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можностей на уроках и во внеурочное время.</w:t>
      </w:r>
    </w:p>
    <w:p w:rsidR="00F65069" w:rsidRPr="00403047" w:rsidRDefault="00C079E3" w:rsidP="00403047">
      <w:pPr>
        <w:tabs>
          <w:tab w:val="left" w:pos="8849"/>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особенностей общего и речевого развития детей, уровня развития их познавательной и эмоционально –волевой сферы.  </w:t>
      </w:r>
    </w:p>
    <w:p w:rsidR="00F65069" w:rsidRPr="00403047" w:rsidRDefault="00C079E3" w:rsidP="00403047">
      <w:pPr>
        <w:tabs>
          <w:tab w:val="left" w:pos="8849"/>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Эффективное развитие восприятия и воспроизведения устной речи воспитанников,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троля. При поступлении обучающихся в школу проводится комплексное обследование нарушенной слуховой функции, восприятия и воспроизведения устной речи</w:t>
      </w:r>
    </w:p>
    <w:p w:rsidR="00F65069" w:rsidRPr="00403047" w:rsidRDefault="00C079E3" w:rsidP="00403047">
      <w:pPr>
        <w:tabs>
          <w:tab w:val="left" w:pos="8849"/>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i/>
          <w:iCs/>
          <w:color w:val="auto"/>
          <w:sz w:val="24"/>
          <w:szCs w:val="24"/>
        </w:rPr>
        <w:t xml:space="preserve">Мониторинг </w:t>
      </w:r>
      <w:r w:rsidRPr="00403047">
        <w:rPr>
          <w:rFonts w:ascii="Times New Roman" w:hAnsi="Times New Roman" w:cs="Times New Roman"/>
          <w:color w:val="auto"/>
          <w:sz w:val="24"/>
          <w:szCs w:val="24"/>
        </w:rPr>
        <w:t>результатов обучения проводится при использовании специальных методик. На индивидуальных занятиях проводятся проверки слухового и слухозрительн</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го восприятия устной речи, состояния ее произносительной стороны, как правило, в конце каждого полугодия; кроме этого в начале каждого учебного года повторяется аналитич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ская проверка произношения. Проверки освоения содержания музыкально- ритмических занятий и фронтальных занятий по развитию восприятия неречевых звучаний и техники речи проводятся в конце каждой четверти.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Результаты контрольных проверок, анализ достижения обучающимися планиру</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мых результатов обучения, причин неуспешности учеников отражаются в отчетах учит</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лей, ведущих данные предметы, которые составляются каждую четверть и предоставл</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 xml:space="preserve">ются администрации образовательной организации.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конце учебного года учителями, ведущими специальные (коррекционные) пре</w:t>
      </w:r>
      <w:r w:rsidRPr="00403047">
        <w:rPr>
          <w:rFonts w:ascii="Times New Roman" w:hAnsi="Times New Roman" w:cs="Times New Roman"/>
          <w:color w:val="auto"/>
          <w:sz w:val="24"/>
          <w:szCs w:val="24"/>
        </w:rPr>
        <w:t>д</w:t>
      </w:r>
      <w:r w:rsidRPr="00403047">
        <w:rPr>
          <w:rFonts w:ascii="Times New Roman" w:hAnsi="Times New Roman" w:cs="Times New Roman"/>
          <w:color w:val="auto"/>
          <w:sz w:val="24"/>
          <w:szCs w:val="24"/>
        </w:rPr>
        <w:t>меты – индивидуальные занятия по формированию речевого слуха и произносительной стороны речи, музыкально – ритмических занятий и фронтальных занятий по развитию восприятия неречевых звучаний и техники речи, совместно составляется характеристика каждого ученика, отражающая результаты контрольных проверок, динамику слухоречев</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го развития, особенности овладения программным материалом. </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УЧЕБНЫЙ ПРЕДМЕТ </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КОРРЕКЦИОННО –РАЗВИВАЮЩЕЙ ОБЛАСТИ</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«ФОРМИРОВАНИЕ РЕЧЕВОГО СЛУХА </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И ПРОИЗНОСИТЕЛЬНОЙ СТОРОНЫ РЕЧИ» </w:t>
      </w:r>
    </w:p>
    <w:p w:rsidR="00F65069" w:rsidRPr="00403047" w:rsidRDefault="00C079E3" w:rsidP="00403047">
      <w:pPr>
        <w:spacing w:after="0"/>
        <w:ind w:firstLine="709"/>
        <w:jc w:val="center"/>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(индивидуальные занятия)</w:t>
      </w:r>
    </w:p>
    <w:p w:rsidR="00F65069" w:rsidRPr="00403047" w:rsidRDefault="00C079E3" w:rsidP="00403047">
      <w:pPr>
        <w:pStyle w:val="a7"/>
        <w:spacing w:line="276" w:lineRule="auto"/>
        <w:ind w:firstLine="709"/>
        <w:jc w:val="center"/>
        <w:rPr>
          <w:rFonts w:ascii="Times New Roman" w:eastAsia="Times New Roman" w:hAnsi="Times New Roman" w:cs="Times New Roman"/>
          <w:b/>
          <w:bCs/>
          <w:color w:val="auto"/>
          <w:u w:color="000000"/>
        </w:rPr>
      </w:pPr>
      <w:r w:rsidRPr="00403047">
        <w:rPr>
          <w:rFonts w:ascii="Times New Roman" w:hAnsi="Times New Roman" w:cs="Times New Roman"/>
          <w:b/>
          <w:bCs/>
          <w:color w:val="auto"/>
          <w:u w:color="000000"/>
        </w:rPr>
        <w:t>Пояснительная записка</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Индивидуальные занятия по формированию речевого слуха и произносительной стороны речи устной речи являются одной из важных организационных форм образов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lastRenderedPageBreak/>
        <w:t xml:space="preserve">тельного – коррекционного процесса. Специальная работа по развитию слухозрительного восприятия устной речи, речевого слуха, формированию произносительной стороны речи проводится   с учетом фактического состояния слухоречевого развития, индивидуальных особенностей каждого ученика. </w:t>
      </w:r>
    </w:p>
    <w:p w:rsidR="00F65069" w:rsidRPr="00403047" w:rsidRDefault="00C079E3" w:rsidP="00403047">
      <w:pPr>
        <w:spacing w:after="0"/>
        <w:ind w:firstLine="709"/>
        <w:jc w:val="both"/>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Задачи обучения:</w:t>
      </w:r>
    </w:p>
    <w:p w:rsidR="00F65069" w:rsidRPr="00403047" w:rsidRDefault="00C079E3" w:rsidP="00403047">
      <w:pPr>
        <w:pStyle w:val="a9"/>
        <w:widowControl w:val="0"/>
        <w:numPr>
          <w:ilvl w:val="0"/>
          <w:numId w:val="575"/>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формирование и развитие речевого слуха, создание на этой базе принцип</w:t>
      </w:r>
      <w:r w:rsidRPr="00403047">
        <w:rPr>
          <w:rFonts w:ascii="Times New Roman" w:hAnsi="Times New Roman" w:cs="Times New Roman"/>
          <w:color w:val="auto"/>
        </w:rPr>
        <w:t>и</w:t>
      </w:r>
      <w:r w:rsidRPr="00403047">
        <w:rPr>
          <w:rFonts w:ascii="Times New Roman" w:hAnsi="Times New Roman" w:cs="Times New Roman"/>
          <w:color w:val="auto"/>
        </w:rPr>
        <w:t>ально новой слухозрительной основы восприятия устной речи;</w:t>
      </w:r>
    </w:p>
    <w:p w:rsidR="00F65069" w:rsidRPr="00403047" w:rsidRDefault="00C079E3" w:rsidP="00403047">
      <w:pPr>
        <w:pStyle w:val="a9"/>
        <w:widowControl w:val="0"/>
        <w:numPr>
          <w:ilvl w:val="0"/>
          <w:numId w:val="576"/>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формирование и развитие достаточно внятной речи, по –возможности,  чл</w:t>
      </w:r>
      <w:r w:rsidRPr="00403047">
        <w:rPr>
          <w:rFonts w:ascii="Times New Roman" w:hAnsi="Times New Roman" w:cs="Times New Roman"/>
          <w:color w:val="auto"/>
        </w:rPr>
        <w:t>е</w:t>
      </w:r>
      <w:r w:rsidRPr="00403047">
        <w:rPr>
          <w:rFonts w:ascii="Times New Roman" w:hAnsi="Times New Roman" w:cs="Times New Roman"/>
          <w:color w:val="auto"/>
        </w:rPr>
        <w:t xml:space="preserve">нораздельной, приближающейся к естественному звучанию, элементарного самоконтроля произносительной стороной речи; </w:t>
      </w:r>
    </w:p>
    <w:p w:rsidR="00F65069" w:rsidRPr="00403047" w:rsidRDefault="00C079E3" w:rsidP="00403047">
      <w:pPr>
        <w:pStyle w:val="a9"/>
        <w:widowControl w:val="0"/>
        <w:numPr>
          <w:ilvl w:val="0"/>
          <w:numId w:val="577"/>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формирование умений использовать в процессе устной коммуникации ест</w:t>
      </w:r>
      <w:r w:rsidRPr="00403047">
        <w:rPr>
          <w:rFonts w:ascii="Times New Roman" w:hAnsi="Times New Roman" w:cs="Times New Roman"/>
          <w:color w:val="auto"/>
        </w:rPr>
        <w:t>е</w:t>
      </w:r>
      <w:r w:rsidRPr="00403047">
        <w:rPr>
          <w:rFonts w:ascii="Times New Roman" w:hAnsi="Times New Roman" w:cs="Times New Roman"/>
          <w:color w:val="auto"/>
        </w:rPr>
        <w:t>ственные невербальные средства (мимику, пластику и др.), что в известной мере облегч</w:t>
      </w:r>
      <w:r w:rsidRPr="00403047">
        <w:rPr>
          <w:rFonts w:ascii="Times New Roman" w:hAnsi="Times New Roman" w:cs="Times New Roman"/>
          <w:color w:val="auto"/>
        </w:rPr>
        <w:t>а</w:t>
      </w:r>
      <w:r w:rsidRPr="00403047">
        <w:rPr>
          <w:rFonts w:ascii="Times New Roman" w:hAnsi="Times New Roman" w:cs="Times New Roman"/>
          <w:color w:val="auto"/>
        </w:rPr>
        <w:t xml:space="preserve">ет понимание речи обучающихся; </w:t>
      </w:r>
    </w:p>
    <w:p w:rsidR="00F65069" w:rsidRPr="00403047" w:rsidRDefault="00C079E3" w:rsidP="00403047">
      <w:pPr>
        <w:pStyle w:val="a9"/>
        <w:widowControl w:val="0"/>
        <w:numPr>
          <w:ilvl w:val="0"/>
          <w:numId w:val="578"/>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 xml:space="preserve">в сфере личностных универсальных учебных действий - развитие мотивации овладения устной речью, устной коммуникацией со слышащими людьми; </w:t>
      </w:r>
    </w:p>
    <w:p w:rsidR="00F65069" w:rsidRPr="00403047" w:rsidRDefault="00C079E3" w:rsidP="00403047">
      <w:pPr>
        <w:pStyle w:val="a9"/>
        <w:widowControl w:val="0"/>
        <w:numPr>
          <w:ilvl w:val="0"/>
          <w:numId w:val="579"/>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в сфере регулятивных универсальных учебных действий  - развитие спосо</w:t>
      </w:r>
      <w:r w:rsidRPr="00403047">
        <w:rPr>
          <w:rFonts w:ascii="Times New Roman" w:hAnsi="Times New Roman" w:cs="Times New Roman"/>
          <w:color w:val="auto"/>
        </w:rPr>
        <w:t>б</w:t>
      </w:r>
      <w:r w:rsidRPr="00403047">
        <w:rPr>
          <w:rFonts w:ascii="Times New Roman" w:hAnsi="Times New Roman" w:cs="Times New Roman"/>
          <w:color w:val="auto"/>
        </w:rPr>
        <w:t xml:space="preserve">ности принимать и сохранять учебную цель и задачу, осуществлять, контролировать и оценивать свои речевые действия; </w:t>
      </w:r>
    </w:p>
    <w:p w:rsidR="00F65069" w:rsidRPr="00403047" w:rsidRDefault="00C079E3" w:rsidP="00403047">
      <w:pPr>
        <w:pStyle w:val="a9"/>
        <w:widowControl w:val="0"/>
        <w:numPr>
          <w:ilvl w:val="0"/>
          <w:numId w:val="580"/>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в сфере познавательных универсальных учебных действий - воспринимать и анализировать поступающую речевую информацию; по – возможности, осуществлять в</w:t>
      </w:r>
      <w:r w:rsidRPr="00403047">
        <w:rPr>
          <w:rFonts w:ascii="Times New Roman" w:hAnsi="Times New Roman" w:cs="Times New Roman"/>
          <w:color w:val="auto"/>
        </w:rPr>
        <w:t>е</w:t>
      </w:r>
      <w:r w:rsidRPr="00403047">
        <w:rPr>
          <w:rFonts w:ascii="Times New Roman" w:hAnsi="Times New Roman" w:cs="Times New Roman"/>
          <w:color w:val="auto"/>
        </w:rPr>
        <w:t>роятностное прогнозирование на основе воспринятых элементов речи с опорой на комм</w:t>
      </w:r>
      <w:r w:rsidRPr="00403047">
        <w:rPr>
          <w:rFonts w:ascii="Times New Roman" w:hAnsi="Times New Roman" w:cs="Times New Roman"/>
          <w:color w:val="auto"/>
        </w:rPr>
        <w:t>у</w:t>
      </w:r>
      <w:r w:rsidRPr="00403047">
        <w:rPr>
          <w:rFonts w:ascii="Times New Roman" w:hAnsi="Times New Roman" w:cs="Times New Roman"/>
          <w:color w:val="auto"/>
        </w:rPr>
        <w:t>никативную ситуацию, речевой и внеречевой контекст; реализовывать в устных высказ</w:t>
      </w:r>
      <w:r w:rsidRPr="00403047">
        <w:rPr>
          <w:rFonts w:ascii="Times New Roman" w:hAnsi="Times New Roman" w:cs="Times New Roman"/>
          <w:color w:val="auto"/>
        </w:rPr>
        <w:t>ы</w:t>
      </w:r>
      <w:r w:rsidRPr="00403047">
        <w:rPr>
          <w:rFonts w:ascii="Times New Roman" w:hAnsi="Times New Roman" w:cs="Times New Roman"/>
          <w:color w:val="auto"/>
        </w:rPr>
        <w:t xml:space="preserve">ваниях умения, сформированные при овладении грамматической структурой русского языка, произносительные возможности; </w:t>
      </w:r>
    </w:p>
    <w:p w:rsidR="00F65069" w:rsidRPr="00403047" w:rsidRDefault="00C079E3" w:rsidP="00403047">
      <w:pPr>
        <w:pStyle w:val="a9"/>
        <w:widowControl w:val="0"/>
        <w:numPr>
          <w:ilvl w:val="0"/>
          <w:numId w:val="581"/>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в сфере коммуникативных универсальных учебных действий  - осущест</w:t>
      </w:r>
      <w:r w:rsidRPr="00403047">
        <w:rPr>
          <w:rFonts w:ascii="Times New Roman" w:hAnsi="Times New Roman" w:cs="Times New Roman"/>
          <w:color w:val="auto"/>
        </w:rPr>
        <w:t>в</w:t>
      </w:r>
      <w:r w:rsidRPr="00403047">
        <w:rPr>
          <w:rFonts w:ascii="Times New Roman" w:hAnsi="Times New Roman" w:cs="Times New Roman"/>
          <w:color w:val="auto"/>
        </w:rPr>
        <w:t>лять элементарное взаимодействие с речевыми партнерами на основе устной речи; выр</w:t>
      </w:r>
      <w:r w:rsidRPr="00403047">
        <w:rPr>
          <w:rFonts w:ascii="Times New Roman" w:hAnsi="Times New Roman" w:cs="Times New Roman"/>
          <w:color w:val="auto"/>
        </w:rPr>
        <w:t>а</w:t>
      </w:r>
      <w:r w:rsidRPr="00403047">
        <w:rPr>
          <w:rFonts w:ascii="Times New Roman" w:hAnsi="Times New Roman" w:cs="Times New Roman"/>
          <w:color w:val="auto"/>
        </w:rPr>
        <w:t>жать собственные мысли и чувства в простых по форме устных высказываниях в соотве</w:t>
      </w:r>
      <w:r w:rsidRPr="00403047">
        <w:rPr>
          <w:rFonts w:ascii="Times New Roman" w:hAnsi="Times New Roman" w:cs="Times New Roman"/>
          <w:color w:val="auto"/>
        </w:rPr>
        <w:t>т</w:t>
      </w:r>
      <w:r w:rsidRPr="00403047">
        <w:rPr>
          <w:rFonts w:ascii="Times New Roman" w:hAnsi="Times New Roman" w:cs="Times New Roman"/>
          <w:color w:val="auto"/>
        </w:rPr>
        <w:t>ствии с грамматическими и синтаксическими нормами русского языка; говорить дост</w:t>
      </w:r>
      <w:r w:rsidRPr="00403047">
        <w:rPr>
          <w:rFonts w:ascii="Times New Roman" w:hAnsi="Times New Roman" w:cs="Times New Roman"/>
          <w:color w:val="auto"/>
        </w:rPr>
        <w:t>а</w:t>
      </w:r>
      <w:r w:rsidRPr="00403047">
        <w:rPr>
          <w:rFonts w:ascii="Times New Roman" w:hAnsi="Times New Roman" w:cs="Times New Roman"/>
          <w:color w:val="auto"/>
        </w:rPr>
        <w:t>точно внятно, реализуя сформированные произносительные умения; использовать в ус</w:t>
      </w:r>
      <w:r w:rsidRPr="00403047">
        <w:rPr>
          <w:rFonts w:ascii="Times New Roman" w:hAnsi="Times New Roman" w:cs="Times New Roman"/>
          <w:color w:val="auto"/>
        </w:rPr>
        <w:t>т</w:t>
      </w:r>
      <w:r w:rsidRPr="00403047">
        <w:rPr>
          <w:rFonts w:ascii="Times New Roman" w:hAnsi="Times New Roman" w:cs="Times New Roman"/>
          <w:color w:val="auto"/>
        </w:rPr>
        <w:t>ной коммуникации естественные невербальные средства; в процессе устной коммуник</w:t>
      </w:r>
      <w:r w:rsidRPr="00403047">
        <w:rPr>
          <w:rFonts w:ascii="Times New Roman" w:hAnsi="Times New Roman" w:cs="Times New Roman"/>
          <w:color w:val="auto"/>
        </w:rPr>
        <w:t>а</w:t>
      </w:r>
      <w:r w:rsidRPr="00403047">
        <w:rPr>
          <w:rFonts w:ascii="Times New Roman" w:hAnsi="Times New Roman" w:cs="Times New Roman"/>
          <w:color w:val="auto"/>
        </w:rPr>
        <w:t>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выражать в устных высказываниях непонимание при затруднении в восприятии речевой информации; выражать в элемента</w:t>
      </w:r>
      <w:r w:rsidRPr="00403047">
        <w:rPr>
          <w:rFonts w:ascii="Times New Roman" w:hAnsi="Times New Roman" w:cs="Times New Roman"/>
          <w:color w:val="auto"/>
        </w:rPr>
        <w:t>р</w:t>
      </w:r>
      <w:r w:rsidRPr="00403047">
        <w:rPr>
          <w:rFonts w:ascii="Times New Roman" w:hAnsi="Times New Roman" w:cs="Times New Roman"/>
          <w:color w:val="auto"/>
        </w:rPr>
        <w:t>ных речевых высказываниях просьбу, сведения о себе, собственной деятельности, своей семье и др.; отвечать на вопросы по содержанию воспринятых слухозрительно или на слух коротких текстов диалогического и монологического характера.</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Учебный предмет состоит из двух взаимосвязанных разделов формирование реч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вого слуха, слухозрительного воспряития устной речи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w:t>
      </w:r>
      <w:r w:rsidRPr="00403047">
        <w:rPr>
          <w:rFonts w:ascii="Times New Roman" w:hAnsi="Times New Roman" w:cs="Times New Roman"/>
          <w:color w:val="auto"/>
          <w:sz w:val="24"/>
          <w:szCs w:val="24"/>
        </w:rPr>
        <w:lastRenderedPageBreak/>
        <w:t>дети учатся различать и опознавать на слух фразы, слова, словосочетания и тексты, а та</w:t>
      </w:r>
      <w:r w:rsidRPr="00403047">
        <w:rPr>
          <w:rFonts w:ascii="Times New Roman" w:hAnsi="Times New Roman" w:cs="Times New Roman"/>
          <w:color w:val="auto"/>
          <w:sz w:val="24"/>
          <w:szCs w:val="24"/>
        </w:rPr>
        <w:t>к</w:t>
      </w:r>
      <w:r w:rsidRPr="00403047">
        <w:rPr>
          <w:rFonts w:ascii="Times New Roman" w:hAnsi="Times New Roman" w:cs="Times New Roman"/>
          <w:color w:val="auto"/>
          <w:sz w:val="24"/>
          <w:szCs w:val="24"/>
        </w:rPr>
        <w:t>же слоги, слогосочетания и некоторые отдельные звуки, элементы интонации, над кот</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рыми ведется работа на данном занятии.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Работа по развитию речевого слуха и произносительной стороны речи предусма</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ривает формирование у обучающихся речевого поведения на основе использования разв</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вающегося слухового и слухозрительного восприятия устной речи при постоянном пр</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 xml:space="preserve">менении различных типов электроакустической аппаратуры (стационарных устройств и индивидуальных слуховых аппаратов).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Формирование речевого слуха, слухозрительного восприятия речи</w:t>
      </w:r>
      <w:r w:rsidRPr="00403047">
        <w:rPr>
          <w:rFonts w:ascii="Times New Roman" w:hAnsi="Times New Roman" w:cs="Times New Roman"/>
          <w:color w:val="auto"/>
          <w:sz w:val="24"/>
          <w:szCs w:val="24"/>
        </w:rPr>
        <w:t xml:space="preserve">  в предполагает обучение  детей восприятию определенного речевого материала слухозрительно и на слух, его воспроизведению, действиям, адекватно воспринятому. Речевой материал, и</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пользуемый в работе по развитию слухозрительного восприятия устной речи, речевого слуха включает элементарные фразы разговорного характера, необходимые ученикам в общении на уроках и во внеурочное время, слова и словосочетания,  а также короткие те</w:t>
      </w:r>
      <w:r w:rsidRPr="00403047">
        <w:rPr>
          <w:rFonts w:ascii="Times New Roman" w:hAnsi="Times New Roman" w:cs="Times New Roman"/>
          <w:color w:val="auto"/>
          <w:sz w:val="24"/>
          <w:szCs w:val="24"/>
        </w:rPr>
        <w:t>к</w:t>
      </w:r>
      <w:r w:rsidRPr="00403047">
        <w:rPr>
          <w:rFonts w:ascii="Times New Roman" w:hAnsi="Times New Roman" w:cs="Times New Roman"/>
          <w:color w:val="auto"/>
          <w:sz w:val="24"/>
          <w:szCs w:val="24"/>
        </w:rPr>
        <w:t>сты диалогического и монологического характера. В процессе обучения лексический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став материала постепенно расширяется, усложняются грамматические и синтаксические конструкции речи.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При подборе речевого материала учитывается, прежде всего, его необходимость на уроках и занятиях, во внеурочное время, а также его знакомость детям. В начале обучения отбор речевого материала осуществляется с опорой на фонетический принцип: использ</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ются слова, словосочетания и фразы, резко отличающиеся по слогоритмической структуре (типа, мяч - ручка – карандаш). Работа по обучению восприятию на слух слогов, слогос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четаний и даже некоторых отдельных звуков ведется в процессе формирования, корре</w:t>
      </w:r>
      <w:r w:rsidRPr="00403047">
        <w:rPr>
          <w:rFonts w:ascii="Times New Roman" w:hAnsi="Times New Roman" w:cs="Times New Roman"/>
          <w:color w:val="auto"/>
          <w:sz w:val="24"/>
          <w:szCs w:val="24"/>
        </w:rPr>
        <w:t>к</w:t>
      </w:r>
      <w:r w:rsidRPr="00403047">
        <w:rPr>
          <w:rFonts w:ascii="Times New Roman" w:hAnsi="Times New Roman" w:cs="Times New Roman"/>
          <w:color w:val="auto"/>
          <w:sz w:val="24"/>
          <w:szCs w:val="24"/>
        </w:rPr>
        <w:t>ции и автоматизации произносительных навыков, а также при исправлении в речи гра</w:t>
      </w:r>
      <w:r w:rsidRPr="00403047">
        <w:rPr>
          <w:rFonts w:ascii="Times New Roman" w:hAnsi="Times New Roman" w:cs="Times New Roman"/>
          <w:color w:val="auto"/>
          <w:sz w:val="24"/>
          <w:szCs w:val="24"/>
        </w:rPr>
        <w:t>м</w:t>
      </w:r>
      <w:r w:rsidRPr="00403047">
        <w:rPr>
          <w:rFonts w:ascii="Times New Roman" w:hAnsi="Times New Roman" w:cs="Times New Roman"/>
          <w:color w:val="auto"/>
          <w:sz w:val="24"/>
          <w:szCs w:val="24"/>
        </w:rPr>
        <w:t>матических ошибок.</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На индивидуальных занятиях дети учатся различать, опознавать и распознавать слухозрительно и только на слух, исключая зрение, речевой материал - фразы, словосоч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тания, слова, воспринимать короткие тексты диалогического и монологического характ</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ра. Они вслушиваются в речевой образец (речь взрослого, товарищей), узнают на слух знакомые по звучанию слова и фразы, в словах, впервые предлагаемых на слух, узнают отдельные элементы, по которым воспроизводят их приближенно или точно. Учитывая определенную роль смыслового фактора, при восприятии на первоначальном этапе слух</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вой тренировки довольно широко используется ситуация. Постепенно роль ситуации ограничивается. Важно приучать детей воспринимать на слух речевой материал в разных комбинациях. Это поможет научить их вслушиваться в образец, моделировать высказыв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ние. </w:t>
      </w:r>
    </w:p>
    <w:p w:rsidR="00F65069" w:rsidRPr="00403047" w:rsidRDefault="00C079E3" w:rsidP="00403047">
      <w:pPr>
        <w:tabs>
          <w:tab w:val="left" w:pos="36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При характеристике системы работы по развитию слухового восприятия у глухих школьников используются определенные термины, раскрывающие ее особенности: </w:t>
      </w:r>
    </w:p>
    <w:p w:rsidR="00F65069" w:rsidRPr="00403047" w:rsidRDefault="00C079E3" w:rsidP="00403047">
      <w:pPr>
        <w:pStyle w:val="a9"/>
        <w:widowControl w:val="0"/>
        <w:numPr>
          <w:ilvl w:val="0"/>
          <w:numId w:val="582"/>
        </w:numPr>
        <w:tabs>
          <w:tab w:val="clear" w:pos="708"/>
          <w:tab w:val="num" w:pos="607"/>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w:t>
      </w:r>
      <w:r w:rsidRPr="00403047">
        <w:rPr>
          <w:rFonts w:ascii="Times New Roman" w:hAnsi="Times New Roman" w:cs="Times New Roman"/>
          <w:color w:val="auto"/>
        </w:rPr>
        <w:t>в</w:t>
      </w:r>
      <w:r w:rsidRPr="00403047">
        <w:rPr>
          <w:rFonts w:ascii="Times New Roman" w:hAnsi="Times New Roman" w:cs="Times New Roman"/>
          <w:color w:val="auto"/>
        </w:rPr>
        <w:t>ки;</w:t>
      </w:r>
    </w:p>
    <w:p w:rsidR="00F65069" w:rsidRPr="00403047" w:rsidRDefault="00C079E3" w:rsidP="00403047">
      <w:pPr>
        <w:pStyle w:val="a9"/>
        <w:widowControl w:val="0"/>
        <w:numPr>
          <w:ilvl w:val="0"/>
          <w:numId w:val="583"/>
        </w:numPr>
        <w:tabs>
          <w:tab w:val="clear" w:pos="708"/>
          <w:tab w:val="num" w:pos="607"/>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речевой материал, знакомый по звучанию, – это материал, неоднократно воспринимающийся учащимися в разлиных модальностях: слухозрительно и на слух;</w:t>
      </w:r>
    </w:p>
    <w:p w:rsidR="00F65069" w:rsidRPr="00403047" w:rsidRDefault="00C079E3" w:rsidP="00403047">
      <w:pPr>
        <w:pStyle w:val="a9"/>
        <w:widowControl w:val="0"/>
        <w:numPr>
          <w:ilvl w:val="0"/>
          <w:numId w:val="584"/>
        </w:numPr>
        <w:tabs>
          <w:tab w:val="clear" w:pos="708"/>
          <w:tab w:val="num" w:pos="607"/>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речевой материал, незнакомый по звучанию, – это материал, предъявля</w:t>
      </w:r>
      <w:r w:rsidRPr="00403047">
        <w:rPr>
          <w:rFonts w:ascii="Times New Roman" w:hAnsi="Times New Roman" w:cs="Times New Roman"/>
          <w:color w:val="auto"/>
        </w:rPr>
        <w:t>ю</w:t>
      </w:r>
      <w:r w:rsidRPr="00403047">
        <w:rPr>
          <w:rFonts w:ascii="Times New Roman" w:hAnsi="Times New Roman" w:cs="Times New Roman"/>
          <w:color w:val="auto"/>
        </w:rPr>
        <w:t>щийся школьникам сразу на слух, без предварительного слухозрительного восприятия;</w:t>
      </w:r>
    </w:p>
    <w:p w:rsidR="00F65069" w:rsidRPr="00403047" w:rsidRDefault="00C079E3" w:rsidP="00403047">
      <w:pPr>
        <w:pStyle w:val="a9"/>
        <w:widowControl w:val="0"/>
        <w:numPr>
          <w:ilvl w:val="0"/>
          <w:numId w:val="585"/>
        </w:numPr>
        <w:tabs>
          <w:tab w:val="clear" w:pos="708"/>
          <w:tab w:val="num" w:pos="607"/>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lastRenderedPageBreak/>
        <w:t>различение - восприятие на слух или слухозрительно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403047" w:rsidRDefault="00C079E3" w:rsidP="00403047">
      <w:pPr>
        <w:pStyle w:val="a9"/>
        <w:widowControl w:val="0"/>
        <w:numPr>
          <w:ilvl w:val="0"/>
          <w:numId w:val="586"/>
        </w:numPr>
        <w:tabs>
          <w:tab w:val="clear" w:pos="708"/>
          <w:tab w:val="num" w:pos="607"/>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опознавание - восприятие на слух или слухозрительно речевого материала, знакомого по звучанию вне ситуации наглядного выбора;</w:t>
      </w:r>
    </w:p>
    <w:p w:rsidR="00F65069" w:rsidRPr="00403047" w:rsidRDefault="00C079E3" w:rsidP="00403047">
      <w:pPr>
        <w:pStyle w:val="a9"/>
        <w:widowControl w:val="0"/>
        <w:numPr>
          <w:ilvl w:val="0"/>
          <w:numId w:val="587"/>
        </w:numPr>
        <w:tabs>
          <w:tab w:val="clear" w:pos="708"/>
          <w:tab w:val="num" w:pos="607"/>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распознавание – восприятие на слух или слухозрительно речевого матери</w:t>
      </w:r>
      <w:r w:rsidRPr="00403047">
        <w:rPr>
          <w:rFonts w:ascii="Times New Roman" w:hAnsi="Times New Roman" w:cs="Times New Roman"/>
          <w:color w:val="auto"/>
        </w:rPr>
        <w:t>а</w:t>
      </w:r>
      <w:r w:rsidRPr="00403047">
        <w:rPr>
          <w:rFonts w:ascii="Times New Roman" w:hAnsi="Times New Roman" w:cs="Times New Roman"/>
          <w:color w:val="auto"/>
        </w:rPr>
        <w:t>ла, который не использовался в процессе слуховой тренировки, т. е. незнакомого учащ</w:t>
      </w:r>
      <w:r w:rsidRPr="00403047">
        <w:rPr>
          <w:rFonts w:ascii="Times New Roman" w:hAnsi="Times New Roman" w:cs="Times New Roman"/>
          <w:color w:val="auto"/>
        </w:rPr>
        <w:t>е</w:t>
      </w:r>
      <w:r w:rsidRPr="00403047">
        <w:rPr>
          <w:rFonts w:ascii="Times New Roman" w:hAnsi="Times New Roman" w:cs="Times New Roman"/>
          <w:color w:val="auto"/>
        </w:rPr>
        <w:t>муся по звучанию; осуществляется вне ситуации наглядного выбора.</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w:t>
      </w:r>
      <w:r w:rsidRPr="00403047">
        <w:rPr>
          <w:rFonts w:ascii="Times New Roman" w:hAnsi="Times New Roman" w:cs="Times New Roman"/>
          <w:color w:val="auto"/>
          <w:sz w:val="24"/>
          <w:szCs w:val="24"/>
        </w:rPr>
        <w:t>п</w:t>
      </w:r>
      <w:r w:rsidRPr="00403047">
        <w:rPr>
          <w:rFonts w:ascii="Times New Roman" w:hAnsi="Times New Roman" w:cs="Times New Roman"/>
          <w:color w:val="auto"/>
          <w:sz w:val="24"/>
          <w:szCs w:val="24"/>
        </w:rPr>
        <w:t>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приятия и произношения, индивидуальных особенностей каждого ученика. На занятиях осуществляется обучение учащихся различению и опознаванию слухозрительно  и на слух речевого материала -  слов, словосочетаний, фраз, а также развитие слухозрительного восприятия коротких текстов, с последующим восприятием на слух фраз, слов, словосоч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таний из текста, предъявленных вразбивку и восприятием на слух вопросов и заданий по тексту, ответам на них.</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зависимости от уровня развития речевого слуха основным способом восприятия речевого материала может быть, как слухозрительный, так и слуховой при широком и</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пользовании письменных табличек; устно-дактильная речь используется как вспомог</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тельное средство при затруднении учеников в усвоении звукобуквенного состава слова.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дальнейшем, с учетом индивидуальных возможностей обучающихся, уровнем их слухоречевого развития, особое внимание уделяется развитию речевого слуха, формир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ванию слухозрительного восприятия устной речи на основе развивающегося слухового восприятия. На индивидуальных занятиях ведется работа по обучению распознаванию на слух нового, незнакомого по звучанию, но обязательно знакомого по значению, речевого материала, опознаванию его в различных сочетаниях с уже знакомым.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Обучение произношению</w:t>
      </w:r>
      <w:r w:rsidRPr="00403047">
        <w:rPr>
          <w:rFonts w:ascii="Times New Roman" w:hAnsi="Times New Roman" w:cs="Times New Roman"/>
          <w:color w:val="auto"/>
          <w:sz w:val="24"/>
          <w:szCs w:val="24"/>
        </w:rPr>
        <w:t xml:space="preserve"> направлено на развитие достаточно внятной, по –возможности, членораздельной речи, приближающейся к естественному звучанию. В пр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 xml:space="preserve">ющих слуховых дифференцировок (при использовании звукоусиливающей  аппаратуры); при необходимости, дополнительная комплектация вибюротактильными устройствами; в обучении применяются специальные компьютерные программы и визуальные приборы.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В процессе обучения произношению широко используется фонетическая ритмика, разработанная в поликлинике «SUVAG» (Хорватия), – методический прием обучения произношению, базирующийся на взаимодействии речедвижений, различных движений тела и развивающегося слухового восприятия.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Содержание специального обучения произношению включает ряд разделов работы: работа по развитию речевого дыхания, умений воспроизводить слитно на одном выдохе слова и короткие фразы, членить фразы на синтагмы; развитие умений пользоваться гол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сом нормальной высоты и силы, без грубых отклонений от нормального тембра, развитие модуляций голоса по силе и высоте; работа над звуками и их сочетаниями направлена на формирование и развитие у учеников навыков правильного воспроизведения звукового состава речи; развитие у учащихся слухового восприятия и воспроизведения основных интонационных структур  - паузация, темп, громкость, ритмическая и мелодическая структура речи; 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блюдая ударение и орфоэпические правила, характерные для русского произношения; развитие навыков произнесения фраз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изведения слов. Важным разделом обучения является формированию у учащихся навыков самоконтроля произносительной стороны речи.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начале школьного обучения большое внимание уделяется развитию имитацио</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 xml:space="preserve">ных способностей обучающихся, т.е. умений подражать речевым и неречевым действиям взрослых и сверстников - образцу речи учителя, движениям артикуляционных органов, движениям фонетической ритмики и др.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Важное значение придается формированию у детей умений пользоваться при пер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даче речевой информации соответствующими неречевыми средствами – выражением л</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ца, позой, естественными жестами.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тексты, прежде всего диал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гического характера, а также стихи, чистоговорки, рифмовки и др.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При подборе речевого материала учитывается его необходимость детям в общении (материалу разговорной речи при прочих равных условиях отдается предпочтение), зн</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комость по содержанию и грамматическому оформлению, соответствие фонетическим з</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дачам занятия, доступность произношению ученика (в одном слове не должно быть двух или более звуков, одинаково сложных для правильного воспроизведения на данном этапе работы). При отборе речевого материала для закрепления правильного произнесения определенного звука используются все позиции его сочетаний с гласными и согласными при постепенном усложнении позиционных трудностей.</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Подчеркнем значение использования коротких текстов (диалогического и монол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гического характера) в процессе закрепления произносительных навыков обучающихся. </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Результаты обучения: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Личностными результатамиявляются:</w:t>
      </w:r>
    </w:p>
    <w:p w:rsidR="00F65069" w:rsidRPr="00403047" w:rsidRDefault="00C079E3" w:rsidP="00403047">
      <w:pPr>
        <w:pStyle w:val="a9"/>
        <w:widowControl w:val="0"/>
        <w:numPr>
          <w:ilvl w:val="0"/>
          <w:numId w:val="588"/>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 xml:space="preserve">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 </w:t>
      </w:r>
    </w:p>
    <w:p w:rsidR="00F65069" w:rsidRPr="00403047" w:rsidRDefault="00C079E3" w:rsidP="00403047">
      <w:pPr>
        <w:pStyle w:val="a9"/>
        <w:widowControl w:val="0"/>
        <w:numPr>
          <w:ilvl w:val="0"/>
          <w:numId w:val="589"/>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желание вступать в устную коммуникацию со сверстниками и взрослыми в различных видах деятельности; наличие мотивации к развитию умений восприятия и во</w:t>
      </w:r>
      <w:r w:rsidRPr="00403047">
        <w:rPr>
          <w:rFonts w:ascii="Times New Roman" w:hAnsi="Times New Roman" w:cs="Times New Roman"/>
          <w:color w:val="auto"/>
        </w:rPr>
        <w:t>с</w:t>
      </w:r>
      <w:r w:rsidRPr="00403047">
        <w:rPr>
          <w:rFonts w:ascii="Times New Roman" w:hAnsi="Times New Roman" w:cs="Times New Roman"/>
          <w:color w:val="auto"/>
        </w:rPr>
        <w:lastRenderedPageBreak/>
        <w:t>произведения устной речи;</w:t>
      </w:r>
    </w:p>
    <w:p w:rsidR="00F65069" w:rsidRPr="00403047" w:rsidRDefault="00C079E3" w:rsidP="00403047">
      <w:pPr>
        <w:pStyle w:val="a9"/>
        <w:widowControl w:val="0"/>
        <w:numPr>
          <w:ilvl w:val="0"/>
          <w:numId w:val="590"/>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умения вступать в устную коммуникацию с ближайшим кругом речевых партеров (в семье, в школе, в совместной деятельности  со слышащими сверстниками во внеурочное время и др.) с учетом социокультурных потребностей и возможностей обуч</w:t>
      </w:r>
      <w:r w:rsidRPr="00403047">
        <w:rPr>
          <w:rFonts w:ascii="Times New Roman" w:hAnsi="Times New Roman" w:cs="Times New Roman"/>
          <w:color w:val="auto"/>
        </w:rPr>
        <w:t>а</w:t>
      </w:r>
      <w:r w:rsidRPr="00403047">
        <w:rPr>
          <w:rFonts w:ascii="Times New Roman" w:hAnsi="Times New Roman" w:cs="Times New Roman"/>
          <w:color w:val="auto"/>
        </w:rPr>
        <w:t>ющихся;</w:t>
      </w:r>
    </w:p>
    <w:p w:rsidR="00F65069" w:rsidRPr="00403047" w:rsidRDefault="00C079E3" w:rsidP="00403047">
      <w:pPr>
        <w:pStyle w:val="a9"/>
        <w:widowControl w:val="0"/>
        <w:numPr>
          <w:ilvl w:val="0"/>
          <w:numId w:val="591"/>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 xml:space="preserve">умения выражать собственные мысли и чувства в простых по форме устных высказываниях, говорить достаточно внятно, т.е. понятно для окружающих;  </w:t>
      </w:r>
    </w:p>
    <w:p w:rsidR="00F65069" w:rsidRPr="00403047" w:rsidRDefault="00C079E3" w:rsidP="00403047">
      <w:pPr>
        <w:pStyle w:val="a9"/>
        <w:widowControl w:val="0"/>
        <w:numPr>
          <w:ilvl w:val="0"/>
          <w:numId w:val="592"/>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развитие желания и умений постоянно пользоваться различными типами электроакустической аппаратуры, включая индивидуальные слуховые аппараты.</w:t>
      </w:r>
    </w:p>
    <w:p w:rsidR="00F65069" w:rsidRPr="00403047" w:rsidRDefault="00C079E3" w:rsidP="00403047">
      <w:pPr>
        <w:spacing w:after="0"/>
        <w:ind w:firstLine="709"/>
        <w:jc w:val="both"/>
        <w:rPr>
          <w:rFonts w:ascii="Times New Roman" w:eastAsia="Times New Roman" w:hAnsi="Times New Roman" w:cs="Times New Roman"/>
          <w:i/>
          <w:iCs/>
          <w:color w:val="auto"/>
          <w:sz w:val="24"/>
          <w:szCs w:val="24"/>
        </w:rPr>
      </w:pPr>
      <w:r w:rsidRPr="00403047">
        <w:rPr>
          <w:rFonts w:ascii="Times New Roman" w:hAnsi="Times New Roman" w:cs="Times New Roman"/>
          <w:i/>
          <w:iCs/>
          <w:color w:val="auto"/>
          <w:sz w:val="24"/>
          <w:szCs w:val="24"/>
        </w:rPr>
        <w:t>Метапредметными результатами являются:</w:t>
      </w:r>
    </w:p>
    <w:p w:rsidR="00F65069" w:rsidRPr="00403047" w:rsidRDefault="00C079E3" w:rsidP="00403047">
      <w:pPr>
        <w:pStyle w:val="a9"/>
        <w:widowControl w:val="0"/>
        <w:numPr>
          <w:ilvl w:val="0"/>
          <w:numId w:val="593"/>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развитие речевого поведения при соблюдении основ культуры речевого о</w:t>
      </w:r>
      <w:r w:rsidRPr="00403047">
        <w:rPr>
          <w:rFonts w:ascii="Times New Roman" w:hAnsi="Times New Roman" w:cs="Times New Roman"/>
          <w:color w:val="auto"/>
        </w:rPr>
        <w:t>б</w:t>
      </w:r>
      <w:r w:rsidRPr="00403047">
        <w:rPr>
          <w:rFonts w:ascii="Times New Roman" w:hAnsi="Times New Roman" w:cs="Times New Roman"/>
          <w:color w:val="auto"/>
        </w:rPr>
        <w:t>щения, включая умения в процессе устной коммуникации при восприятии вопросов – д</w:t>
      </w:r>
      <w:r w:rsidRPr="00403047">
        <w:rPr>
          <w:rFonts w:ascii="Times New Roman" w:hAnsi="Times New Roman" w:cs="Times New Roman"/>
          <w:color w:val="auto"/>
        </w:rPr>
        <w:t>а</w:t>
      </w:r>
      <w:r w:rsidRPr="00403047">
        <w:rPr>
          <w:rFonts w:ascii="Times New Roman" w:hAnsi="Times New Roman" w:cs="Times New Roman"/>
          <w:color w:val="auto"/>
        </w:rPr>
        <w:t>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w:t>
      </w:r>
      <w:r w:rsidRPr="00403047">
        <w:rPr>
          <w:rFonts w:ascii="Times New Roman" w:hAnsi="Times New Roman" w:cs="Times New Roman"/>
          <w:color w:val="auto"/>
        </w:rPr>
        <w:t>о</w:t>
      </w:r>
      <w:r w:rsidRPr="00403047">
        <w:rPr>
          <w:rFonts w:ascii="Times New Roman" w:hAnsi="Times New Roman" w:cs="Times New Roman"/>
          <w:color w:val="auto"/>
        </w:rPr>
        <w:t xml:space="preserve">общений – повторять их;  </w:t>
      </w:r>
    </w:p>
    <w:p w:rsidR="00F65069" w:rsidRPr="00403047" w:rsidRDefault="00C079E3" w:rsidP="00403047">
      <w:pPr>
        <w:pStyle w:val="a9"/>
        <w:widowControl w:val="0"/>
        <w:numPr>
          <w:ilvl w:val="0"/>
          <w:numId w:val="594"/>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развитие умений участвовать в диалоге;</w:t>
      </w:r>
    </w:p>
    <w:p w:rsidR="00F65069" w:rsidRPr="00403047" w:rsidRDefault="00C079E3" w:rsidP="00403047">
      <w:pPr>
        <w:pStyle w:val="a9"/>
        <w:widowControl w:val="0"/>
        <w:numPr>
          <w:ilvl w:val="0"/>
          <w:numId w:val="595"/>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развитие познавательной и эмоционально – волевой сфер;</w:t>
      </w:r>
    </w:p>
    <w:p w:rsidR="00F65069" w:rsidRPr="00403047" w:rsidRDefault="00C079E3" w:rsidP="00403047">
      <w:pPr>
        <w:pStyle w:val="a9"/>
        <w:widowControl w:val="0"/>
        <w:numPr>
          <w:ilvl w:val="0"/>
          <w:numId w:val="596"/>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развитие способности реализовывать учебную задачу, контролировать и оценивать результаты собственной деятельности;</w:t>
      </w:r>
    </w:p>
    <w:p w:rsidR="00F65069" w:rsidRPr="00403047" w:rsidRDefault="00C079E3" w:rsidP="00403047">
      <w:pPr>
        <w:pStyle w:val="a9"/>
        <w:widowControl w:val="0"/>
        <w:numPr>
          <w:ilvl w:val="0"/>
          <w:numId w:val="597"/>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использование в учебной и внеурочной деятельности речевого материала, отработанного на индивидуальных занятиях;</w:t>
      </w:r>
    </w:p>
    <w:p w:rsidR="00F65069" w:rsidRPr="00403047" w:rsidRDefault="00C079E3" w:rsidP="00403047">
      <w:pPr>
        <w:pStyle w:val="a9"/>
        <w:widowControl w:val="0"/>
        <w:numPr>
          <w:ilvl w:val="0"/>
          <w:numId w:val="598"/>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развитие умений сообщать в устной форме элементарные сведения о себе, своей семье, результатах собственной и др.;</w:t>
      </w:r>
    </w:p>
    <w:p w:rsidR="00F65069" w:rsidRPr="00403047" w:rsidRDefault="00C079E3" w:rsidP="00403047">
      <w:pPr>
        <w:pStyle w:val="a9"/>
        <w:widowControl w:val="0"/>
        <w:numPr>
          <w:ilvl w:val="0"/>
          <w:numId w:val="599"/>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 xml:space="preserve"> развитие умений выражать в устных высказываниях непонимание при з</w:t>
      </w:r>
      <w:r w:rsidRPr="00403047">
        <w:rPr>
          <w:rFonts w:ascii="Times New Roman" w:hAnsi="Times New Roman" w:cs="Times New Roman"/>
          <w:color w:val="auto"/>
        </w:rPr>
        <w:t>а</w:t>
      </w:r>
      <w:r w:rsidRPr="00403047">
        <w:rPr>
          <w:rFonts w:ascii="Times New Roman" w:hAnsi="Times New Roman" w:cs="Times New Roman"/>
          <w:color w:val="auto"/>
        </w:rPr>
        <w:t xml:space="preserve">труднении в восприятии речевой информации.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Предметными результатамиявляются:</w:t>
      </w:r>
    </w:p>
    <w:p w:rsidR="00F65069" w:rsidRPr="00403047" w:rsidRDefault="00C079E3" w:rsidP="00403047">
      <w:pPr>
        <w:pStyle w:val="a9"/>
        <w:widowControl w:val="0"/>
        <w:numPr>
          <w:ilvl w:val="0"/>
          <w:numId w:val="600"/>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 xml:space="preserve">развитие речевого слуха - различения, опознавания и распознавания на слух(с помощью слуховых аппаратов), исключая зрение, фраз, слов, словосочетаний, </w:t>
      </w:r>
    </w:p>
    <w:p w:rsidR="00F65069" w:rsidRPr="00403047" w:rsidRDefault="00C079E3" w:rsidP="00403047">
      <w:pPr>
        <w:pStyle w:val="a9"/>
        <w:widowControl w:val="0"/>
        <w:numPr>
          <w:ilvl w:val="0"/>
          <w:numId w:val="601"/>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создание качественно новой слухозрительной основы восприятия устной р</w:t>
      </w:r>
      <w:r w:rsidRPr="00403047">
        <w:rPr>
          <w:rFonts w:ascii="Times New Roman" w:hAnsi="Times New Roman" w:cs="Times New Roman"/>
          <w:color w:val="auto"/>
        </w:rPr>
        <w:t>е</w:t>
      </w:r>
      <w:r w:rsidRPr="00403047">
        <w:rPr>
          <w:rFonts w:ascii="Times New Roman" w:hAnsi="Times New Roman" w:cs="Times New Roman"/>
          <w:color w:val="auto"/>
        </w:rPr>
        <w:t>чи на базе развивающегося в процессе специального обучения речевого слуха; развитие слухозрительного воспряития фраз, слов, словосочетаний, коротких текстов диалогич</w:t>
      </w:r>
      <w:r w:rsidRPr="00403047">
        <w:rPr>
          <w:rFonts w:ascii="Times New Roman" w:hAnsi="Times New Roman" w:cs="Times New Roman"/>
          <w:color w:val="auto"/>
        </w:rPr>
        <w:t>е</w:t>
      </w:r>
      <w:r w:rsidRPr="00403047">
        <w:rPr>
          <w:rFonts w:ascii="Times New Roman" w:hAnsi="Times New Roman" w:cs="Times New Roman"/>
          <w:color w:val="auto"/>
        </w:rPr>
        <w:t xml:space="preserve">ского и монологического характера, </w:t>
      </w:r>
    </w:p>
    <w:p w:rsidR="00F65069" w:rsidRPr="00403047" w:rsidRDefault="00C079E3" w:rsidP="00403047">
      <w:pPr>
        <w:pStyle w:val="a9"/>
        <w:widowControl w:val="0"/>
        <w:numPr>
          <w:ilvl w:val="0"/>
          <w:numId w:val="602"/>
        </w:numPr>
        <w:tabs>
          <w:tab w:val="clear" w:pos="361"/>
          <w:tab w:val="num" w:pos="30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овладение достаточно внятной речью, приближающейся к естественному звучанию; овладение элементарными  приемами самоконтроля произносительной стор</w:t>
      </w:r>
      <w:r w:rsidRPr="00403047">
        <w:rPr>
          <w:rFonts w:ascii="Times New Roman" w:hAnsi="Times New Roman" w:cs="Times New Roman"/>
          <w:color w:val="auto"/>
        </w:rPr>
        <w:t>о</w:t>
      </w:r>
      <w:r w:rsidRPr="00403047">
        <w:rPr>
          <w:rFonts w:ascii="Times New Roman" w:hAnsi="Times New Roman" w:cs="Times New Roman"/>
          <w:color w:val="auto"/>
        </w:rPr>
        <w:t>ной речи; овладение умениями использовать в процессе устной коммуникации естестве</w:t>
      </w:r>
      <w:r w:rsidRPr="00403047">
        <w:rPr>
          <w:rFonts w:ascii="Times New Roman" w:hAnsi="Times New Roman" w:cs="Times New Roman"/>
          <w:color w:val="auto"/>
        </w:rPr>
        <w:t>н</w:t>
      </w:r>
      <w:r w:rsidRPr="00403047">
        <w:rPr>
          <w:rFonts w:ascii="Times New Roman" w:hAnsi="Times New Roman" w:cs="Times New Roman"/>
          <w:color w:val="auto"/>
        </w:rPr>
        <w:t xml:space="preserve">ные невербальные средства (мимику, пластику и др). </w:t>
      </w:r>
    </w:p>
    <w:p w:rsidR="00F65069" w:rsidRPr="00403047" w:rsidRDefault="00C079E3" w:rsidP="00403047">
      <w:pPr>
        <w:pStyle w:val="a9"/>
        <w:widowControl w:val="0"/>
        <w:spacing w:line="276" w:lineRule="auto"/>
        <w:ind w:left="0" w:firstLine="709"/>
        <w:jc w:val="center"/>
        <w:rPr>
          <w:rFonts w:ascii="Times New Roman" w:hAnsi="Times New Roman" w:cs="Times New Roman"/>
          <w:color w:val="auto"/>
        </w:rPr>
      </w:pPr>
      <w:r w:rsidRPr="00403047">
        <w:rPr>
          <w:rFonts w:ascii="Times New Roman" w:hAnsi="Times New Roman" w:cs="Times New Roman"/>
          <w:color w:val="auto"/>
        </w:rPr>
        <w:t>Содержание обучения</w:t>
      </w:r>
    </w:p>
    <w:p w:rsidR="00F65069" w:rsidRPr="00403047" w:rsidRDefault="00C079E3" w:rsidP="00403047">
      <w:pPr>
        <w:widowControl w:val="0"/>
        <w:spacing w:after="0"/>
        <w:ind w:firstLine="709"/>
        <w:jc w:val="center"/>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Развитие речевого слуха слухозрительного восприятия устной речи</w:t>
      </w:r>
      <w:r w:rsidRPr="00403047">
        <w:rPr>
          <w:rFonts w:ascii="Times New Roman" w:eastAsia="Times New Roman" w:hAnsi="Times New Roman" w:cs="Times New Roman"/>
          <w:b/>
          <w:bCs/>
          <w:i/>
          <w:iCs/>
          <w:color w:val="auto"/>
          <w:sz w:val="24"/>
          <w:szCs w:val="24"/>
          <w:vertAlign w:val="superscript"/>
        </w:rPr>
        <w:footnoteReference w:id="28"/>
      </w:r>
      <w:r w:rsidRPr="00403047">
        <w:rPr>
          <w:rFonts w:ascii="Times New Roman" w:hAnsi="Times New Roman" w:cs="Times New Roman"/>
          <w:b/>
          <w:bCs/>
          <w:i/>
          <w:iCs/>
          <w:color w:val="auto"/>
          <w:sz w:val="24"/>
          <w:szCs w:val="24"/>
        </w:rPr>
        <w:t>.</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lastRenderedPageBreak/>
        <w:t>Различение и опознавание обучающимися слухозрительно и на слух слов</w:t>
      </w:r>
      <w:r w:rsidRPr="00403047">
        <w:rPr>
          <w:rFonts w:ascii="Times New Roman" w:hAnsi="Times New Roman" w:cs="Times New Roman"/>
          <w:color w:val="auto"/>
          <w:sz w:val="24"/>
          <w:szCs w:val="24"/>
        </w:rPr>
        <w:t xml:space="preserve">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воспроизведению обучающимися при реализ</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ции произносительных возможностей, показ ими соответствующих предметов и /или та</w:t>
      </w:r>
      <w:r w:rsidRPr="00403047">
        <w:rPr>
          <w:rFonts w:ascii="Times New Roman" w:hAnsi="Times New Roman" w:cs="Times New Roman"/>
          <w:color w:val="auto"/>
          <w:sz w:val="24"/>
          <w:szCs w:val="24"/>
        </w:rPr>
        <w:t>б</w:t>
      </w:r>
      <w:r w:rsidRPr="00403047">
        <w:rPr>
          <w:rFonts w:ascii="Times New Roman" w:hAnsi="Times New Roman" w:cs="Times New Roman"/>
          <w:color w:val="auto"/>
          <w:sz w:val="24"/>
          <w:szCs w:val="24"/>
        </w:rPr>
        <w:t xml:space="preserve">личек.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Различение и опознавание обучающимися слухозрительно, затем на слух фраз из двух - трех слов, необходимых в учебной деятельности</w:t>
      </w:r>
      <w:r w:rsidRPr="00403047">
        <w:rPr>
          <w:rFonts w:ascii="Times New Roman" w:hAnsi="Times New Roman" w:cs="Times New Roman"/>
          <w:color w:val="auto"/>
          <w:sz w:val="24"/>
          <w:szCs w:val="24"/>
        </w:rPr>
        <w:t xml:space="preserve">  - поручения, вопросы, сообщения; при восприятии вопросов обучающийся сразу дает речевой ответ (краткий и /иди по</w:t>
      </w:r>
      <w:r w:rsidRPr="00403047">
        <w:rPr>
          <w:rFonts w:ascii="Times New Roman" w:hAnsi="Times New Roman" w:cs="Times New Roman"/>
          <w:color w:val="auto"/>
          <w:sz w:val="24"/>
          <w:szCs w:val="24"/>
        </w:rPr>
        <w:t>л</w:t>
      </w:r>
      <w:r w:rsidRPr="00403047">
        <w:rPr>
          <w:rFonts w:ascii="Times New Roman" w:hAnsi="Times New Roman" w:cs="Times New Roman"/>
          <w:color w:val="auto"/>
          <w:sz w:val="24"/>
          <w:szCs w:val="24"/>
        </w:rPr>
        <w:t xml:space="preserve">ный); при восприятии  поручений обучающийся выполняет их и дает соответствующий речевой комментарий (например, «Я взял книгу»), повторяет только фразы – сообщения; грамотно оформляет высказывания, воспроизводит  речевой материал достаточно  внятно, реализуя произносительные возможности, использует  в процессе устной коммуникации естественные невербальные средства. </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i/>
          <w:iCs/>
          <w:color w:val="auto"/>
          <w:u w:color="000000"/>
        </w:rPr>
        <w:t xml:space="preserve">Различение и опознавание обучающимися на слух фраз, слов и словосочетаний </w:t>
      </w:r>
      <w:r w:rsidRPr="00403047">
        <w:rPr>
          <w:rFonts w:ascii="Times New Roman" w:hAnsi="Times New Roman" w:cs="Times New Roman"/>
          <w:color w:val="auto"/>
          <w:u w:color="000000"/>
        </w:rPr>
        <w:t>при постепенном увеличении выбора речевых единиц, расширения лексического состава реч</w:t>
      </w:r>
      <w:r w:rsidRPr="00403047">
        <w:rPr>
          <w:rFonts w:ascii="Times New Roman" w:hAnsi="Times New Roman" w:cs="Times New Roman"/>
          <w:color w:val="auto"/>
          <w:u w:color="000000"/>
        </w:rPr>
        <w:t>е</w:t>
      </w:r>
      <w:r w:rsidRPr="00403047">
        <w:rPr>
          <w:rFonts w:ascii="Times New Roman" w:hAnsi="Times New Roman" w:cs="Times New Roman"/>
          <w:color w:val="auto"/>
          <w:u w:color="000000"/>
        </w:rPr>
        <w:t xml:space="preserve">вого материала, усложнения грамматических конструкций. </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i/>
          <w:iCs/>
          <w:color w:val="auto"/>
          <w:u w:color="000000"/>
        </w:rPr>
        <w:t>Распознавание обучающимися на слух</w:t>
      </w:r>
      <w:r w:rsidRPr="00403047">
        <w:rPr>
          <w:rFonts w:ascii="Times New Roman" w:hAnsi="Times New Roman" w:cs="Times New Roman"/>
          <w:color w:val="auto"/>
          <w:u w:color="000000"/>
        </w:rPr>
        <w:t xml:space="preserve"> незнакомого по звучанию речевого материала</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Развитие слухозрительного восприятия коротких текстов</w:t>
      </w:r>
      <w:r w:rsidRPr="00403047">
        <w:rPr>
          <w:rFonts w:ascii="Times New Roman" w:hAnsi="Times New Roman" w:cs="Times New Roman"/>
          <w:color w:val="auto"/>
          <w:sz w:val="24"/>
          <w:szCs w:val="24"/>
        </w:rPr>
        <w:t xml:space="preserve"> (микродиалогов, к</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ротких монологических высказываний), опознавание на слух основного речевого матер</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 xml:space="preserve">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403047" w:rsidRDefault="00C079E3" w:rsidP="00403047">
      <w:pPr>
        <w:spacing w:after="0"/>
        <w:ind w:firstLine="709"/>
        <w:jc w:val="center"/>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Развитие произносительной стороны речи.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Развитие умений правильно пользоваться </w:t>
      </w:r>
      <w:r w:rsidRPr="00403047">
        <w:rPr>
          <w:rFonts w:ascii="Times New Roman" w:hAnsi="Times New Roman" w:cs="Times New Roman"/>
          <w:i/>
          <w:iCs/>
          <w:color w:val="auto"/>
          <w:sz w:val="24"/>
          <w:szCs w:val="24"/>
        </w:rPr>
        <w:t>речевым дыханием</w:t>
      </w:r>
      <w:r w:rsidRPr="00403047">
        <w:rPr>
          <w:rFonts w:ascii="Times New Roman" w:hAnsi="Times New Roman" w:cs="Times New Roman"/>
          <w:color w:val="auto"/>
          <w:sz w:val="24"/>
          <w:szCs w:val="24"/>
        </w:rPr>
        <w:t xml:space="preserve">, воспроизводить слитно на одном выдохе слова и короткие фразы, членить фразы на синтагмы.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Формирование и развитие у учеников умений </w:t>
      </w:r>
      <w:r w:rsidRPr="00403047">
        <w:rPr>
          <w:rFonts w:ascii="Times New Roman" w:hAnsi="Times New Roman" w:cs="Times New Roman"/>
          <w:i/>
          <w:iCs/>
          <w:color w:val="auto"/>
          <w:sz w:val="24"/>
          <w:szCs w:val="24"/>
        </w:rPr>
        <w:t xml:space="preserve">пользоваться голосом нормальной высоты и силы, </w:t>
      </w:r>
      <w:r w:rsidRPr="00403047">
        <w:rPr>
          <w:rFonts w:ascii="Times New Roman" w:hAnsi="Times New Roman" w:cs="Times New Roman"/>
          <w:color w:val="auto"/>
          <w:sz w:val="24"/>
          <w:szCs w:val="24"/>
        </w:rPr>
        <w:t>без грубых отклонений от нормального тембра, развитие модуляций гол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са по силе и, по – возможности, по высоте.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Формирование и развитие у учеников навыков правильного воспроизведения </w:t>
      </w:r>
      <w:r w:rsidRPr="00403047">
        <w:rPr>
          <w:rFonts w:ascii="Times New Roman" w:hAnsi="Times New Roman" w:cs="Times New Roman"/>
          <w:i/>
          <w:iCs/>
          <w:color w:val="auto"/>
          <w:sz w:val="24"/>
          <w:szCs w:val="24"/>
        </w:rPr>
        <w:t>зв</w:t>
      </w:r>
      <w:r w:rsidRPr="00403047">
        <w:rPr>
          <w:rFonts w:ascii="Times New Roman" w:hAnsi="Times New Roman" w:cs="Times New Roman"/>
          <w:i/>
          <w:iCs/>
          <w:color w:val="auto"/>
          <w:sz w:val="24"/>
          <w:szCs w:val="24"/>
        </w:rPr>
        <w:t>у</w:t>
      </w:r>
      <w:r w:rsidRPr="00403047">
        <w:rPr>
          <w:rFonts w:ascii="Times New Roman" w:hAnsi="Times New Roman" w:cs="Times New Roman"/>
          <w:i/>
          <w:iCs/>
          <w:color w:val="auto"/>
          <w:sz w:val="24"/>
          <w:szCs w:val="24"/>
        </w:rPr>
        <w:t xml:space="preserve">кового состава речи </w:t>
      </w:r>
      <w:r w:rsidRPr="00403047">
        <w:rPr>
          <w:rFonts w:ascii="Times New Roman" w:hAnsi="Times New Roman" w:cs="Times New Roman"/>
          <w:color w:val="auto"/>
          <w:sz w:val="24"/>
          <w:szCs w:val="24"/>
        </w:rPr>
        <w:t xml:space="preserve">при использовании регламентированных и допустимых замен.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Формирование и развитие у учащихся слухового восприятия и воспроизведения </w:t>
      </w:r>
      <w:r w:rsidRPr="00403047">
        <w:rPr>
          <w:rFonts w:ascii="Times New Roman" w:hAnsi="Times New Roman" w:cs="Times New Roman"/>
          <w:i/>
          <w:iCs/>
          <w:color w:val="auto"/>
          <w:sz w:val="24"/>
          <w:szCs w:val="24"/>
        </w:rPr>
        <w:t>основных интонационных структур</w:t>
      </w:r>
      <w:r w:rsidRPr="00403047">
        <w:rPr>
          <w:rFonts w:ascii="Times New Roman" w:hAnsi="Times New Roman" w:cs="Times New Roman"/>
          <w:color w:val="auto"/>
          <w:sz w:val="24"/>
          <w:szCs w:val="24"/>
        </w:rPr>
        <w:t xml:space="preserve">  - паузации, темпа, громкости, ритмической и мел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дической структуры речи.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Формирование и развитие у учащихся навыков </w:t>
      </w:r>
      <w:r w:rsidRPr="00403047">
        <w:rPr>
          <w:rFonts w:ascii="Times New Roman" w:hAnsi="Times New Roman" w:cs="Times New Roman"/>
          <w:i/>
          <w:iCs/>
          <w:color w:val="auto"/>
          <w:sz w:val="24"/>
          <w:szCs w:val="24"/>
        </w:rPr>
        <w:t>воспроизведения слов</w:t>
      </w:r>
      <w:r w:rsidRPr="00403047">
        <w:rPr>
          <w:rFonts w:ascii="Times New Roman" w:hAnsi="Times New Roman" w:cs="Times New Roman"/>
          <w:color w:val="auto"/>
          <w:sz w:val="24"/>
          <w:szCs w:val="24"/>
        </w:rPr>
        <w:t xml:space="preserve"> слитно, без призвуков, сохраняя звуковой состав точно (в начале школьного обучения  - точно и пр</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ближенно (с использованием регламентированных и допустимых замен), соблюдая удар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ние и орфоэпические правила, характерные для русского произношения.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Формирование и развитие у учащихся навыков </w:t>
      </w:r>
      <w:r w:rsidRPr="00403047">
        <w:rPr>
          <w:rFonts w:ascii="Times New Roman" w:hAnsi="Times New Roman" w:cs="Times New Roman"/>
          <w:i/>
          <w:iCs/>
          <w:color w:val="auto"/>
          <w:sz w:val="24"/>
          <w:szCs w:val="24"/>
        </w:rPr>
        <w:t>воспроизведения фраз</w:t>
      </w:r>
      <w:r w:rsidRPr="00403047">
        <w:rPr>
          <w:rFonts w:ascii="Times New Roman" w:hAnsi="Times New Roman" w:cs="Times New Roman"/>
          <w:color w:val="auto"/>
          <w:sz w:val="24"/>
          <w:szCs w:val="24"/>
        </w:rPr>
        <w:t xml:space="preserve"> в нормал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ном темпе, слитно (на одном выдохе) или деля фразу паузами на синтагмы, соблюдая 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 xml:space="preserve">Формирование элементарных </w:t>
      </w:r>
      <w:r w:rsidRPr="00403047">
        <w:rPr>
          <w:rFonts w:ascii="Times New Roman" w:hAnsi="Times New Roman" w:cs="Times New Roman"/>
          <w:i/>
          <w:iCs/>
          <w:color w:val="auto"/>
          <w:sz w:val="24"/>
          <w:szCs w:val="24"/>
        </w:rPr>
        <w:t>навыков самоконтроля</w:t>
      </w:r>
      <w:r w:rsidRPr="00403047">
        <w:rPr>
          <w:rFonts w:ascii="Times New Roman" w:hAnsi="Times New Roman" w:cs="Times New Roman"/>
          <w:color w:val="auto"/>
          <w:sz w:val="24"/>
          <w:szCs w:val="24"/>
        </w:rPr>
        <w:t xml:space="preserve"> произносительной стороны речи.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Развитие </w:t>
      </w:r>
      <w:r w:rsidRPr="00403047">
        <w:rPr>
          <w:rFonts w:ascii="Times New Roman" w:hAnsi="Times New Roman" w:cs="Times New Roman"/>
          <w:i/>
          <w:iCs/>
          <w:color w:val="auto"/>
          <w:sz w:val="24"/>
          <w:szCs w:val="24"/>
        </w:rPr>
        <w:t>естественной манеры речи</w:t>
      </w:r>
      <w:r w:rsidRPr="00403047">
        <w:rPr>
          <w:rFonts w:ascii="Times New Roman" w:hAnsi="Times New Roman" w:cs="Times New Roman"/>
          <w:color w:val="auto"/>
          <w:sz w:val="24"/>
          <w:szCs w:val="24"/>
        </w:rPr>
        <w:t xml:space="preserve">, умения пользоваться при передаче речевой информации соответствующими </w:t>
      </w:r>
      <w:r w:rsidRPr="00403047">
        <w:rPr>
          <w:rFonts w:ascii="Times New Roman" w:hAnsi="Times New Roman" w:cs="Times New Roman"/>
          <w:i/>
          <w:iCs/>
          <w:color w:val="auto"/>
          <w:sz w:val="24"/>
          <w:szCs w:val="24"/>
        </w:rPr>
        <w:t>естественными неречевыми средствами</w:t>
      </w:r>
      <w:r w:rsidRPr="00403047">
        <w:rPr>
          <w:rFonts w:ascii="Times New Roman" w:hAnsi="Times New Roman" w:cs="Times New Roman"/>
          <w:color w:val="auto"/>
          <w:sz w:val="24"/>
          <w:szCs w:val="24"/>
        </w:rPr>
        <w:t xml:space="preserve"> – выражением лица, позой, пластикой. </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УЧЕБНЫЙ ПРЕДМЕТ </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КОРРЕКЦИОННО –РАЗВИВАЮЩЕЙ ОБЛАСТИ</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«МУЗЫКАЛЬНО-РИТМИЧЕСКИЕ ЗАНЯТИЯ» </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(фронтальные занятия)</w:t>
      </w:r>
    </w:p>
    <w:p w:rsidR="00F65069" w:rsidRPr="00403047" w:rsidRDefault="00C079E3" w:rsidP="00403047">
      <w:pPr>
        <w:spacing w:after="0"/>
        <w:ind w:firstLine="709"/>
        <w:jc w:val="center"/>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Пояснительная записка</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Музыкально – ритмические занятия направлены на эстетическое воспитание детей,  коррекцию и развитие их двигательной и эмоционально – волевой сферы, слухового во</w:t>
      </w:r>
      <w:r w:rsidRPr="00403047">
        <w:rPr>
          <w:rFonts w:ascii="Times New Roman" w:hAnsi="Times New Roman" w:cs="Times New Roman"/>
          <w:color w:val="auto"/>
          <w:u w:color="000000"/>
        </w:rPr>
        <w:t>с</w:t>
      </w:r>
      <w:r w:rsidRPr="00403047">
        <w:rPr>
          <w:rFonts w:ascii="Times New Roman" w:hAnsi="Times New Roman" w:cs="Times New Roman"/>
          <w:color w:val="auto"/>
          <w:u w:color="000000"/>
        </w:rPr>
        <w:t>приятия, произносительной стороны речи. На музыкально – ритмических занятиях пров</w:t>
      </w:r>
      <w:r w:rsidRPr="00403047">
        <w:rPr>
          <w:rFonts w:ascii="Times New Roman" w:hAnsi="Times New Roman" w:cs="Times New Roman"/>
          <w:color w:val="auto"/>
          <w:u w:color="000000"/>
        </w:rPr>
        <w:t>о</w:t>
      </w:r>
      <w:r w:rsidRPr="00403047">
        <w:rPr>
          <w:rFonts w:ascii="Times New Roman" w:hAnsi="Times New Roman" w:cs="Times New Roman"/>
          <w:color w:val="auto"/>
          <w:u w:color="000000"/>
        </w:rPr>
        <w:t>дится целенаправленная работа по коррекции и развитию у детей психических функций, приобщению к творческой деятельности. У обучающихся развиваются умения взаимоде</w:t>
      </w:r>
      <w:r w:rsidRPr="00403047">
        <w:rPr>
          <w:rFonts w:ascii="Times New Roman" w:hAnsi="Times New Roman" w:cs="Times New Roman"/>
          <w:color w:val="auto"/>
          <w:u w:color="000000"/>
        </w:rPr>
        <w:t>й</w:t>
      </w:r>
      <w:r w:rsidRPr="00403047">
        <w:rPr>
          <w:rFonts w:ascii="Times New Roman" w:hAnsi="Times New Roman" w:cs="Times New Roman"/>
          <w:color w:val="auto"/>
          <w:u w:color="000000"/>
        </w:rPr>
        <w:t>ствовать в коллективе сверстников, ответственность за результаты совместной музыкально – эстетической деятельности, осуществляемой в доступных для них формах. Это спосо</w:t>
      </w:r>
      <w:r w:rsidRPr="00403047">
        <w:rPr>
          <w:rFonts w:ascii="Times New Roman" w:hAnsi="Times New Roman" w:cs="Times New Roman"/>
          <w:color w:val="auto"/>
          <w:u w:color="000000"/>
        </w:rPr>
        <w:t>б</w:t>
      </w:r>
      <w:r w:rsidRPr="00403047">
        <w:rPr>
          <w:rFonts w:ascii="Times New Roman" w:hAnsi="Times New Roman" w:cs="Times New Roman"/>
          <w:color w:val="auto"/>
          <w:u w:color="000000"/>
        </w:rPr>
        <w:t>ствует их более полноценному развитию детей, их социальной адаптации.</w:t>
      </w:r>
    </w:p>
    <w:p w:rsidR="00F65069" w:rsidRPr="00403047" w:rsidRDefault="00C079E3" w:rsidP="00403047">
      <w:pPr>
        <w:pStyle w:val="a7"/>
        <w:spacing w:line="276" w:lineRule="auto"/>
        <w:ind w:firstLine="709"/>
        <w:jc w:val="both"/>
        <w:rPr>
          <w:rFonts w:ascii="Times New Roman" w:eastAsia="Times New Roman" w:hAnsi="Times New Roman" w:cs="Times New Roman"/>
          <w:i/>
          <w:iCs/>
          <w:color w:val="auto"/>
          <w:u w:color="000000"/>
        </w:rPr>
      </w:pPr>
      <w:r w:rsidRPr="00403047">
        <w:rPr>
          <w:rFonts w:ascii="Times New Roman" w:hAnsi="Times New Roman" w:cs="Times New Roman"/>
          <w:i/>
          <w:iCs/>
          <w:color w:val="auto"/>
          <w:u w:color="000000"/>
        </w:rPr>
        <w:t>Задачи музыкально – ритмических занятий включают:</w:t>
      </w:r>
    </w:p>
    <w:p w:rsidR="00F65069" w:rsidRPr="00403047" w:rsidRDefault="00C079E3" w:rsidP="00403047">
      <w:pPr>
        <w:pStyle w:val="a7"/>
        <w:widowControl w:val="0"/>
        <w:numPr>
          <w:ilvl w:val="0"/>
          <w:numId w:val="603"/>
        </w:numPr>
        <w:tabs>
          <w:tab w:val="clear" w:pos="708"/>
          <w:tab w:val="num" w:pos="60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приобретение обучающимися навыков социокультурной адаптации за счет  развития понимания жизненных ситуаций, связанных с использованием музыки и муз</w:t>
      </w:r>
      <w:r w:rsidRPr="00403047">
        <w:rPr>
          <w:rFonts w:ascii="Times New Roman" w:hAnsi="Times New Roman" w:cs="Times New Roman"/>
          <w:color w:val="auto"/>
          <w:u w:color="000000"/>
        </w:rPr>
        <w:t>ы</w:t>
      </w:r>
      <w:r w:rsidRPr="00403047">
        <w:rPr>
          <w:rFonts w:ascii="Times New Roman" w:hAnsi="Times New Roman" w:cs="Times New Roman"/>
          <w:color w:val="auto"/>
          <w:u w:color="000000"/>
        </w:rPr>
        <w:t>кально – исполнительской деятельности, развития интереса к музыке, исполнительской деятельности, фольклору, народным традициям;</w:t>
      </w:r>
    </w:p>
    <w:p w:rsidR="00F65069" w:rsidRPr="00403047" w:rsidRDefault="00C079E3" w:rsidP="00403047">
      <w:pPr>
        <w:pStyle w:val="a7"/>
        <w:widowControl w:val="0"/>
        <w:numPr>
          <w:ilvl w:val="0"/>
          <w:numId w:val="604"/>
        </w:numPr>
        <w:tabs>
          <w:tab w:val="clear" w:pos="708"/>
          <w:tab w:val="num" w:pos="60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развитие мотивов к овладению художественной  деятельности, связанной с музыкой, реализации элементарных творческих проявлений в различных видах музыкал</w:t>
      </w:r>
      <w:r w:rsidRPr="00403047">
        <w:rPr>
          <w:rFonts w:ascii="Times New Roman" w:hAnsi="Times New Roman" w:cs="Times New Roman"/>
          <w:color w:val="auto"/>
          <w:u w:color="000000"/>
        </w:rPr>
        <w:t>ь</w:t>
      </w:r>
      <w:r w:rsidRPr="00403047">
        <w:rPr>
          <w:rFonts w:ascii="Times New Roman" w:hAnsi="Times New Roman" w:cs="Times New Roman"/>
          <w:color w:val="auto"/>
          <w:u w:color="000000"/>
        </w:rPr>
        <w:t>но – ритмической деятельности;</w:t>
      </w:r>
    </w:p>
    <w:p w:rsidR="00F65069" w:rsidRPr="00403047" w:rsidRDefault="00C079E3" w:rsidP="00403047">
      <w:pPr>
        <w:pStyle w:val="a7"/>
        <w:widowControl w:val="0"/>
        <w:numPr>
          <w:ilvl w:val="0"/>
          <w:numId w:val="605"/>
        </w:numPr>
        <w:tabs>
          <w:tab w:val="clear" w:pos="708"/>
          <w:tab w:val="num" w:pos="60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 xml:space="preserve">готовность к  участию во внеурочной художественной деятельности, в том числе совместно со слышащими сверстниками; </w:t>
      </w:r>
    </w:p>
    <w:p w:rsidR="00F65069" w:rsidRPr="00403047" w:rsidRDefault="00C079E3" w:rsidP="00403047">
      <w:pPr>
        <w:pStyle w:val="a7"/>
        <w:widowControl w:val="0"/>
        <w:numPr>
          <w:ilvl w:val="0"/>
          <w:numId w:val="606"/>
        </w:numPr>
        <w:tabs>
          <w:tab w:val="clear" w:pos="708"/>
          <w:tab w:val="num" w:pos="60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формирование и развитие умений, связанных с восприятием музыки (с п</w:t>
      </w:r>
      <w:r w:rsidRPr="00403047">
        <w:rPr>
          <w:rFonts w:ascii="Times New Roman" w:hAnsi="Times New Roman" w:cs="Times New Roman"/>
          <w:color w:val="auto"/>
          <w:u w:color="000000"/>
        </w:rPr>
        <w:t>о</w:t>
      </w:r>
      <w:r w:rsidRPr="00403047">
        <w:rPr>
          <w:rFonts w:ascii="Times New Roman" w:hAnsi="Times New Roman" w:cs="Times New Roman"/>
          <w:color w:val="auto"/>
          <w:u w:color="000000"/>
        </w:rPr>
        <w:t>мощью индивидуальных слуховых аппаратов): вычленять музыкальное звучание (выр</w:t>
      </w:r>
      <w:r w:rsidRPr="00403047">
        <w:rPr>
          <w:rFonts w:ascii="Times New Roman" w:hAnsi="Times New Roman" w:cs="Times New Roman"/>
          <w:color w:val="auto"/>
          <w:u w:color="000000"/>
        </w:rPr>
        <w:t>а</w:t>
      </w:r>
      <w:r w:rsidRPr="00403047">
        <w:rPr>
          <w:rFonts w:ascii="Times New Roman" w:hAnsi="Times New Roman" w:cs="Times New Roman"/>
          <w:color w:val="auto"/>
          <w:u w:color="000000"/>
        </w:rPr>
        <w:t>ботка условной двигательной реакции на звучание музыки), развитие эмоционального о</w:t>
      </w:r>
      <w:r w:rsidRPr="00403047">
        <w:rPr>
          <w:rFonts w:ascii="Times New Roman" w:hAnsi="Times New Roman" w:cs="Times New Roman"/>
          <w:color w:val="auto"/>
          <w:u w:color="000000"/>
        </w:rPr>
        <w:t>т</w:t>
      </w:r>
      <w:r w:rsidRPr="00403047">
        <w:rPr>
          <w:rFonts w:ascii="Times New Roman" w:hAnsi="Times New Roman" w:cs="Times New Roman"/>
          <w:color w:val="auto"/>
          <w:u w:color="000000"/>
        </w:rPr>
        <w:t>клика на музыку, обучение восприятию характера музыки (веселый, грустный и др.), д</w:t>
      </w:r>
      <w:r w:rsidRPr="00403047">
        <w:rPr>
          <w:rFonts w:ascii="Times New Roman" w:hAnsi="Times New Roman" w:cs="Times New Roman"/>
          <w:color w:val="auto"/>
          <w:u w:color="000000"/>
        </w:rPr>
        <w:t>о</w:t>
      </w:r>
      <w:r w:rsidRPr="00403047">
        <w:rPr>
          <w:rFonts w:ascii="Times New Roman" w:hAnsi="Times New Roman" w:cs="Times New Roman"/>
          <w:color w:val="auto"/>
          <w:u w:color="000000"/>
        </w:rPr>
        <w:t>ступных средств музыкальной выразительности (элементарных звуковысотных, темп</w:t>
      </w:r>
      <w:r w:rsidRPr="00403047">
        <w:rPr>
          <w:rFonts w:ascii="Times New Roman" w:hAnsi="Times New Roman" w:cs="Times New Roman"/>
          <w:color w:val="auto"/>
          <w:u w:color="000000"/>
        </w:rPr>
        <w:t>о</w:t>
      </w:r>
      <w:r w:rsidRPr="00403047">
        <w:rPr>
          <w:rFonts w:ascii="Times New Roman" w:hAnsi="Times New Roman" w:cs="Times New Roman"/>
          <w:color w:val="auto"/>
          <w:u w:color="000000"/>
        </w:rPr>
        <w:t>ритмических, динамических и тембровых отношений в музыке), умений характеризовать услышанное с помощью словесной речи; воспитание культурного поведения при слуш</w:t>
      </w:r>
      <w:r w:rsidRPr="00403047">
        <w:rPr>
          <w:rFonts w:ascii="Times New Roman" w:hAnsi="Times New Roman" w:cs="Times New Roman"/>
          <w:color w:val="auto"/>
          <w:u w:color="000000"/>
        </w:rPr>
        <w:t>а</w:t>
      </w:r>
      <w:r w:rsidRPr="00403047">
        <w:rPr>
          <w:rFonts w:ascii="Times New Roman" w:hAnsi="Times New Roman" w:cs="Times New Roman"/>
          <w:color w:val="auto"/>
          <w:u w:color="000000"/>
        </w:rPr>
        <w:t>нии музыки;</w:t>
      </w:r>
    </w:p>
    <w:p w:rsidR="00F65069" w:rsidRPr="00403047" w:rsidRDefault="00C079E3" w:rsidP="00403047">
      <w:pPr>
        <w:pStyle w:val="a7"/>
        <w:widowControl w:val="0"/>
        <w:numPr>
          <w:ilvl w:val="0"/>
          <w:numId w:val="607"/>
        </w:numPr>
        <w:tabs>
          <w:tab w:val="clear" w:pos="708"/>
          <w:tab w:val="num" w:pos="60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формирование и развитие правильных, выразительных и ритмичных движ</w:t>
      </w:r>
      <w:r w:rsidRPr="00403047">
        <w:rPr>
          <w:rFonts w:ascii="Times New Roman" w:hAnsi="Times New Roman" w:cs="Times New Roman"/>
          <w:color w:val="auto"/>
          <w:u w:color="000000"/>
        </w:rPr>
        <w:t>е</w:t>
      </w:r>
      <w:r w:rsidRPr="00403047">
        <w:rPr>
          <w:rFonts w:ascii="Times New Roman" w:hAnsi="Times New Roman" w:cs="Times New Roman"/>
          <w:color w:val="auto"/>
          <w:u w:color="000000"/>
        </w:rPr>
        <w:t>ний под музыку (основных, гимнастических и танцевальных), правильной осанки, умений исполнять под музыку несложные танцевальные композиции народных, бальных и совр</w:t>
      </w:r>
      <w:r w:rsidRPr="00403047">
        <w:rPr>
          <w:rFonts w:ascii="Times New Roman" w:hAnsi="Times New Roman" w:cs="Times New Roman"/>
          <w:color w:val="auto"/>
          <w:u w:color="000000"/>
        </w:rPr>
        <w:t>е</w:t>
      </w:r>
      <w:r w:rsidRPr="00403047">
        <w:rPr>
          <w:rFonts w:ascii="Times New Roman" w:hAnsi="Times New Roman" w:cs="Times New Roman"/>
          <w:color w:val="auto"/>
          <w:u w:color="000000"/>
        </w:rPr>
        <w:t xml:space="preserve">менных танцев; </w:t>
      </w:r>
    </w:p>
    <w:p w:rsidR="00F65069" w:rsidRPr="00403047" w:rsidRDefault="00C079E3" w:rsidP="00403047">
      <w:pPr>
        <w:pStyle w:val="a7"/>
        <w:widowControl w:val="0"/>
        <w:numPr>
          <w:ilvl w:val="0"/>
          <w:numId w:val="608"/>
        </w:numPr>
        <w:tabs>
          <w:tab w:val="clear" w:pos="708"/>
          <w:tab w:val="num" w:pos="60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формирование и развитие умений участвовать в музыкально –двигательных играх;</w:t>
      </w:r>
    </w:p>
    <w:p w:rsidR="00F65069" w:rsidRPr="00403047" w:rsidRDefault="00C079E3" w:rsidP="00403047">
      <w:pPr>
        <w:pStyle w:val="a7"/>
        <w:widowControl w:val="0"/>
        <w:numPr>
          <w:ilvl w:val="0"/>
          <w:numId w:val="609"/>
        </w:numPr>
        <w:tabs>
          <w:tab w:val="clear" w:pos="708"/>
          <w:tab w:val="num" w:pos="60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 xml:space="preserve">формирование и развитие навыков декламации несложных детских песен под музыку в ансамбле (под аккомпанемент и управление учителя) при воспроизведении в эмоциональной и достаточно внятной речи, реализуя произносительные возможности, </w:t>
      </w:r>
      <w:r w:rsidRPr="00403047">
        <w:rPr>
          <w:rFonts w:ascii="Times New Roman" w:hAnsi="Times New Roman" w:cs="Times New Roman"/>
          <w:color w:val="auto"/>
          <w:u w:color="000000"/>
        </w:rPr>
        <w:lastRenderedPageBreak/>
        <w:t>темпоритмической организации мелодии, характера звуковедения, динамических отте</w:t>
      </w:r>
      <w:r w:rsidRPr="00403047">
        <w:rPr>
          <w:rFonts w:ascii="Times New Roman" w:hAnsi="Times New Roman" w:cs="Times New Roman"/>
          <w:color w:val="auto"/>
          <w:u w:color="000000"/>
        </w:rPr>
        <w:t>н</w:t>
      </w:r>
      <w:r w:rsidRPr="00403047">
        <w:rPr>
          <w:rFonts w:ascii="Times New Roman" w:hAnsi="Times New Roman" w:cs="Times New Roman"/>
          <w:color w:val="auto"/>
          <w:u w:color="000000"/>
        </w:rPr>
        <w:t>ков;</w:t>
      </w:r>
    </w:p>
    <w:p w:rsidR="00F65069" w:rsidRPr="00403047" w:rsidRDefault="00C079E3" w:rsidP="00403047">
      <w:pPr>
        <w:pStyle w:val="a7"/>
        <w:widowControl w:val="0"/>
        <w:numPr>
          <w:ilvl w:val="0"/>
          <w:numId w:val="610"/>
        </w:numPr>
        <w:tabs>
          <w:tab w:val="clear" w:pos="708"/>
          <w:tab w:val="num" w:pos="60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 xml:space="preserve"> формирование и развитие умений играть на элементарных музыкальных и</w:t>
      </w:r>
      <w:r w:rsidRPr="00403047">
        <w:rPr>
          <w:rFonts w:ascii="Times New Roman" w:hAnsi="Times New Roman" w:cs="Times New Roman"/>
          <w:color w:val="auto"/>
          <w:u w:color="000000"/>
        </w:rPr>
        <w:t>н</w:t>
      </w:r>
      <w:r w:rsidRPr="00403047">
        <w:rPr>
          <w:rFonts w:ascii="Times New Roman" w:hAnsi="Times New Roman" w:cs="Times New Roman"/>
          <w:color w:val="auto"/>
          <w:u w:color="000000"/>
        </w:rPr>
        <w:t>струментах, эмоционально и ритмично исполнять в ансамбле с учителем простые по фо</w:t>
      </w:r>
      <w:r w:rsidRPr="00403047">
        <w:rPr>
          <w:rFonts w:ascii="Times New Roman" w:hAnsi="Times New Roman" w:cs="Times New Roman"/>
          <w:color w:val="auto"/>
          <w:u w:color="000000"/>
        </w:rPr>
        <w:t>р</w:t>
      </w:r>
      <w:r w:rsidRPr="00403047">
        <w:rPr>
          <w:rFonts w:ascii="Times New Roman" w:hAnsi="Times New Roman" w:cs="Times New Roman"/>
          <w:color w:val="auto"/>
          <w:u w:color="000000"/>
        </w:rPr>
        <w:t xml:space="preserve">ме и ритмическому рисунку музыкальные пьесы (песни); </w:t>
      </w:r>
    </w:p>
    <w:p w:rsidR="00F65069" w:rsidRPr="00403047" w:rsidRDefault="00C079E3" w:rsidP="00403047">
      <w:pPr>
        <w:pStyle w:val="a7"/>
        <w:widowControl w:val="0"/>
        <w:numPr>
          <w:ilvl w:val="0"/>
          <w:numId w:val="611"/>
        </w:numPr>
        <w:tabs>
          <w:tab w:val="clear" w:pos="708"/>
          <w:tab w:val="num" w:pos="60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развитие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403047" w:rsidRDefault="00C079E3" w:rsidP="00403047">
      <w:pPr>
        <w:pStyle w:val="a7"/>
        <w:widowControl w:val="0"/>
        <w:numPr>
          <w:ilvl w:val="0"/>
          <w:numId w:val="612"/>
        </w:numPr>
        <w:tabs>
          <w:tab w:val="clear" w:pos="708"/>
          <w:tab w:val="num" w:pos="60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развитие мотивов овладения устной речью, постоянного пользования сре</w:t>
      </w:r>
      <w:r w:rsidRPr="00403047">
        <w:rPr>
          <w:rFonts w:ascii="Times New Roman" w:hAnsi="Times New Roman" w:cs="Times New Roman"/>
          <w:color w:val="auto"/>
          <w:u w:color="000000"/>
        </w:rPr>
        <w:t>д</w:t>
      </w:r>
      <w:r w:rsidRPr="00403047">
        <w:rPr>
          <w:rFonts w:ascii="Times New Roman" w:hAnsi="Times New Roman" w:cs="Times New Roman"/>
          <w:color w:val="auto"/>
          <w:u w:color="000000"/>
        </w:rPr>
        <w:t xml:space="preserve">ствами электроакустической коррекции, навыков их применения, </w:t>
      </w:r>
    </w:p>
    <w:p w:rsidR="00F65069" w:rsidRPr="00403047" w:rsidRDefault="00C079E3" w:rsidP="00403047">
      <w:pPr>
        <w:pStyle w:val="a7"/>
        <w:widowControl w:val="0"/>
        <w:numPr>
          <w:ilvl w:val="0"/>
          <w:numId w:val="613"/>
        </w:numPr>
        <w:tabs>
          <w:tab w:val="clear" w:pos="708"/>
          <w:tab w:val="num" w:pos="60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развитие в процессе музыкально – эстетической деятельности словесной р</w:t>
      </w:r>
      <w:r w:rsidRPr="00403047">
        <w:rPr>
          <w:rFonts w:ascii="Times New Roman" w:hAnsi="Times New Roman" w:cs="Times New Roman"/>
          <w:color w:val="auto"/>
          <w:u w:color="000000"/>
        </w:rPr>
        <w:t>е</w:t>
      </w:r>
      <w:r w:rsidRPr="00403047">
        <w:rPr>
          <w:rFonts w:ascii="Times New Roman" w:hAnsi="Times New Roman" w:cs="Times New Roman"/>
          <w:color w:val="auto"/>
          <w:u w:color="000000"/>
        </w:rPr>
        <w:t>чи, эмоционально – волевой и познавательной сфер, взаимодействия в коллективе сверс</w:t>
      </w:r>
      <w:r w:rsidRPr="00403047">
        <w:rPr>
          <w:rFonts w:ascii="Times New Roman" w:hAnsi="Times New Roman" w:cs="Times New Roman"/>
          <w:color w:val="auto"/>
          <w:u w:color="000000"/>
        </w:rPr>
        <w:t>т</w:t>
      </w:r>
      <w:r w:rsidRPr="00403047">
        <w:rPr>
          <w:rFonts w:ascii="Times New Roman" w:hAnsi="Times New Roman" w:cs="Times New Roman"/>
          <w:color w:val="auto"/>
          <w:u w:color="000000"/>
        </w:rPr>
        <w:t xml:space="preserve">ников. </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В процессе проведения музыкально – ритмических занятий обучающиеся постоя</w:t>
      </w:r>
      <w:r w:rsidRPr="00403047">
        <w:rPr>
          <w:rFonts w:ascii="Times New Roman" w:hAnsi="Times New Roman" w:cs="Times New Roman"/>
          <w:color w:val="auto"/>
          <w:u w:color="000000"/>
        </w:rPr>
        <w:t>н</w:t>
      </w:r>
      <w:r w:rsidRPr="00403047">
        <w:rPr>
          <w:rFonts w:ascii="Times New Roman" w:hAnsi="Times New Roman" w:cs="Times New Roman"/>
          <w:color w:val="auto"/>
          <w:u w:color="000000"/>
        </w:rPr>
        <w:t xml:space="preserve">но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На занятиях у детей формируется и развивается эмоциональная отзывчивость на музыку, восприятие ее характера (веселый, грустный и др.), элементарных музыкальных структур. Основным методическим приемом является двигательное моделирование во</w:t>
      </w:r>
      <w:r w:rsidRPr="00403047">
        <w:rPr>
          <w:rFonts w:ascii="Times New Roman" w:hAnsi="Times New Roman" w:cs="Times New Roman"/>
          <w:color w:val="auto"/>
          <w:u w:color="000000"/>
        </w:rPr>
        <w:t>с</w:t>
      </w:r>
      <w:r w:rsidRPr="00403047">
        <w:rPr>
          <w:rFonts w:ascii="Times New Roman" w:hAnsi="Times New Roman" w:cs="Times New Roman"/>
          <w:color w:val="auto"/>
          <w:u w:color="000000"/>
        </w:rPr>
        <w:t>принятых элементов музыки. Дети учатся воспринимать контрастные звучания, моделир</w:t>
      </w:r>
      <w:r w:rsidRPr="00403047">
        <w:rPr>
          <w:rFonts w:ascii="Times New Roman" w:hAnsi="Times New Roman" w:cs="Times New Roman"/>
          <w:color w:val="auto"/>
          <w:u w:color="000000"/>
        </w:rPr>
        <w:t>о</w:t>
      </w:r>
      <w:r w:rsidRPr="00403047">
        <w:rPr>
          <w:rFonts w:ascii="Times New Roman" w:hAnsi="Times New Roman" w:cs="Times New Roman"/>
          <w:color w:val="auto"/>
          <w:u w:color="000000"/>
        </w:rPr>
        <w:t>вать их с помощью элементарных движений, различать и опознавать сначала слухозр</w:t>
      </w:r>
      <w:r w:rsidRPr="00403047">
        <w:rPr>
          <w:rFonts w:ascii="Times New Roman" w:hAnsi="Times New Roman" w:cs="Times New Roman"/>
          <w:color w:val="auto"/>
          <w:u w:color="000000"/>
        </w:rPr>
        <w:t>и</w:t>
      </w:r>
      <w:r w:rsidRPr="00403047">
        <w:rPr>
          <w:rFonts w:ascii="Times New Roman" w:hAnsi="Times New Roman" w:cs="Times New Roman"/>
          <w:color w:val="auto"/>
          <w:u w:color="000000"/>
        </w:rPr>
        <w:t>тельно, затем на слух, определять словесно при использовании соответствующей муз</w:t>
      </w:r>
      <w:r w:rsidRPr="00403047">
        <w:rPr>
          <w:rFonts w:ascii="Times New Roman" w:hAnsi="Times New Roman" w:cs="Times New Roman"/>
          <w:color w:val="auto"/>
          <w:u w:color="000000"/>
        </w:rPr>
        <w:t>ы</w:t>
      </w:r>
      <w:r w:rsidRPr="00403047">
        <w:rPr>
          <w:rFonts w:ascii="Times New Roman" w:hAnsi="Times New Roman" w:cs="Times New Roman"/>
          <w:color w:val="auto"/>
          <w:u w:color="000000"/>
        </w:rPr>
        <w:t>кальной терминологии (например, музыка громкая, тихая, быстрая, медленная и др.), а также распознавать при прослушивании новых музыкальных фрагментов.</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Ведущим видом деятельности обучающихся на музыкально – ритмических занят</w:t>
      </w:r>
      <w:r w:rsidRPr="00403047">
        <w:rPr>
          <w:rFonts w:ascii="Times New Roman" w:hAnsi="Times New Roman" w:cs="Times New Roman"/>
          <w:color w:val="auto"/>
          <w:u w:color="000000"/>
        </w:rPr>
        <w:t>и</w:t>
      </w:r>
      <w:r w:rsidRPr="00403047">
        <w:rPr>
          <w:rFonts w:ascii="Times New Roman" w:hAnsi="Times New Roman" w:cs="Times New Roman"/>
          <w:color w:val="auto"/>
          <w:u w:color="000000"/>
        </w:rPr>
        <w:t>ях являются музыкально – ритмические движения: дети обучаются правильному, эмоци</w:t>
      </w:r>
      <w:r w:rsidRPr="00403047">
        <w:rPr>
          <w:rFonts w:ascii="Times New Roman" w:hAnsi="Times New Roman" w:cs="Times New Roman"/>
          <w:color w:val="auto"/>
          <w:u w:color="000000"/>
        </w:rPr>
        <w:t>о</w:t>
      </w:r>
      <w:r w:rsidRPr="00403047">
        <w:rPr>
          <w:rFonts w:ascii="Times New Roman" w:hAnsi="Times New Roman" w:cs="Times New Roman"/>
          <w:color w:val="auto"/>
          <w:u w:color="000000"/>
        </w:rPr>
        <w:t>нальному и ритмичному исполнению под музыку основных движений (ходьба, бег, пры</w:t>
      </w:r>
      <w:r w:rsidRPr="00403047">
        <w:rPr>
          <w:rFonts w:ascii="Times New Roman" w:hAnsi="Times New Roman" w:cs="Times New Roman"/>
          <w:color w:val="auto"/>
          <w:u w:color="000000"/>
        </w:rPr>
        <w:t>ж</w:t>
      </w:r>
      <w:r w:rsidRPr="00403047">
        <w:rPr>
          <w:rFonts w:ascii="Times New Roman" w:hAnsi="Times New Roman" w:cs="Times New Roman"/>
          <w:color w:val="auto"/>
          <w:u w:color="000000"/>
        </w:rPr>
        <w:t>ки и др.), элементарных танцевальных движений, несложных композиций народных пл</w:t>
      </w:r>
      <w:r w:rsidRPr="00403047">
        <w:rPr>
          <w:rFonts w:ascii="Times New Roman" w:hAnsi="Times New Roman" w:cs="Times New Roman"/>
          <w:color w:val="auto"/>
          <w:u w:color="000000"/>
        </w:rPr>
        <w:t>я</w:t>
      </w:r>
      <w:r w:rsidRPr="00403047">
        <w:rPr>
          <w:rFonts w:ascii="Times New Roman" w:hAnsi="Times New Roman" w:cs="Times New Roman"/>
          <w:color w:val="auto"/>
          <w:u w:color="000000"/>
        </w:rPr>
        <w:t>сок и танцев, бальных и современных танцев, ориентации в пространстве, по – возможн</w:t>
      </w:r>
      <w:r w:rsidRPr="00403047">
        <w:rPr>
          <w:rFonts w:ascii="Times New Roman" w:hAnsi="Times New Roman" w:cs="Times New Roman"/>
          <w:color w:val="auto"/>
          <w:u w:color="000000"/>
        </w:rPr>
        <w:t>о</w:t>
      </w:r>
      <w:r w:rsidRPr="00403047">
        <w:rPr>
          <w:rFonts w:ascii="Times New Roman" w:hAnsi="Times New Roman" w:cs="Times New Roman"/>
          <w:color w:val="auto"/>
          <w:u w:color="000000"/>
        </w:rPr>
        <w:t>сти, элементарной музыкально – пластической импровизации. У них формируется пр</w:t>
      </w:r>
      <w:r w:rsidRPr="00403047">
        <w:rPr>
          <w:rFonts w:ascii="Times New Roman" w:hAnsi="Times New Roman" w:cs="Times New Roman"/>
          <w:color w:val="auto"/>
          <w:u w:color="000000"/>
        </w:rPr>
        <w:t>а</w:t>
      </w:r>
      <w:r w:rsidRPr="00403047">
        <w:rPr>
          <w:rFonts w:ascii="Times New Roman" w:hAnsi="Times New Roman" w:cs="Times New Roman"/>
          <w:color w:val="auto"/>
          <w:u w:color="000000"/>
        </w:rPr>
        <w:t>вильная осанка, проводится работа по коррекции двигательной сферы. На занятиях шир</w:t>
      </w:r>
      <w:r w:rsidRPr="00403047">
        <w:rPr>
          <w:rFonts w:ascii="Times New Roman" w:hAnsi="Times New Roman" w:cs="Times New Roman"/>
          <w:color w:val="auto"/>
          <w:u w:color="000000"/>
        </w:rPr>
        <w:t>о</w:t>
      </w:r>
      <w:r w:rsidRPr="00403047">
        <w:rPr>
          <w:rFonts w:ascii="Times New Roman" w:hAnsi="Times New Roman" w:cs="Times New Roman"/>
          <w:color w:val="auto"/>
          <w:u w:color="000000"/>
        </w:rPr>
        <w:t>ко используются музыкально –двигательные игры, способствующие  в доступной и инт</w:t>
      </w:r>
      <w:r w:rsidRPr="00403047">
        <w:rPr>
          <w:rFonts w:ascii="Times New Roman" w:hAnsi="Times New Roman" w:cs="Times New Roman"/>
          <w:color w:val="auto"/>
          <w:u w:color="000000"/>
        </w:rPr>
        <w:t>е</w:t>
      </w:r>
      <w:r w:rsidRPr="00403047">
        <w:rPr>
          <w:rFonts w:ascii="Times New Roman" w:hAnsi="Times New Roman" w:cs="Times New Roman"/>
          <w:color w:val="auto"/>
          <w:u w:color="000000"/>
        </w:rPr>
        <w:t xml:space="preserve">ресной для детей форме закреплению сформированных умений восприятия музыки (ее характера, доступных средств выразительности), двигательных умений. </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На музыкально – ритмических занятиях дети обучаются эмоциональной деклам</w:t>
      </w:r>
      <w:r w:rsidRPr="00403047">
        <w:rPr>
          <w:rFonts w:ascii="Times New Roman" w:hAnsi="Times New Roman" w:cs="Times New Roman"/>
          <w:color w:val="auto"/>
          <w:u w:color="000000"/>
        </w:rPr>
        <w:t>а</w:t>
      </w:r>
      <w:r w:rsidRPr="00403047">
        <w:rPr>
          <w:rFonts w:ascii="Times New Roman" w:hAnsi="Times New Roman" w:cs="Times New Roman"/>
          <w:color w:val="auto"/>
          <w:u w:color="000000"/>
        </w:rPr>
        <w:t>ции под музыку несложных детских песен, доступных их пониманию и достаточно вня</w:t>
      </w:r>
      <w:r w:rsidRPr="00403047">
        <w:rPr>
          <w:rFonts w:ascii="Times New Roman" w:hAnsi="Times New Roman" w:cs="Times New Roman"/>
          <w:color w:val="auto"/>
          <w:u w:color="000000"/>
        </w:rPr>
        <w:t>т</w:t>
      </w:r>
      <w:r w:rsidRPr="00403047">
        <w:rPr>
          <w:rFonts w:ascii="Times New Roman" w:hAnsi="Times New Roman" w:cs="Times New Roman"/>
          <w:color w:val="auto"/>
          <w:u w:color="000000"/>
        </w:rPr>
        <w:t xml:space="preserve">ному и выразительному воспроизведению в ансамбле под аккомпанемент и управление учителя. </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Дети учатся также игре на элементарных музыкальных инструментах  - барабане, бубне, румбах, маракасах, треугольниках, тарелках, металлофоне и др., исполнению в а</w:t>
      </w:r>
      <w:r w:rsidRPr="00403047">
        <w:rPr>
          <w:rFonts w:ascii="Times New Roman" w:hAnsi="Times New Roman" w:cs="Times New Roman"/>
          <w:color w:val="auto"/>
          <w:u w:color="000000"/>
        </w:rPr>
        <w:t>н</w:t>
      </w:r>
      <w:r w:rsidRPr="00403047">
        <w:rPr>
          <w:rFonts w:ascii="Times New Roman" w:hAnsi="Times New Roman" w:cs="Times New Roman"/>
          <w:color w:val="auto"/>
          <w:u w:color="000000"/>
        </w:rPr>
        <w:t>самбле несложного ритмического аккомпанемента к музыкальной пьесе или песне</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 xml:space="preserve">На занятиях ведется целенаправленная работа по закреплению произносительных умений обучающихся (с использованием фонетической ритмики и музыки). </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Образовательно –коррекционная работа на музыкально-ритмических занятиях б</w:t>
      </w:r>
      <w:r w:rsidRPr="00403047">
        <w:rPr>
          <w:rFonts w:ascii="Times New Roman" w:hAnsi="Times New Roman" w:cs="Times New Roman"/>
          <w:color w:val="auto"/>
          <w:u w:color="000000"/>
        </w:rPr>
        <w:t>а</w:t>
      </w:r>
      <w:r w:rsidRPr="00403047">
        <w:rPr>
          <w:rFonts w:ascii="Times New Roman" w:hAnsi="Times New Roman" w:cs="Times New Roman"/>
          <w:color w:val="auto"/>
          <w:u w:color="000000"/>
        </w:rPr>
        <w:t>зируется на постоянном взаимодействии музыки, движений и устной речи: музыка и дв</w:t>
      </w:r>
      <w:r w:rsidRPr="00403047">
        <w:rPr>
          <w:rFonts w:ascii="Times New Roman" w:hAnsi="Times New Roman" w:cs="Times New Roman"/>
          <w:color w:val="auto"/>
          <w:u w:color="000000"/>
        </w:rPr>
        <w:t>и</w:t>
      </w:r>
      <w:r w:rsidRPr="00403047">
        <w:rPr>
          <w:rFonts w:ascii="Times New Roman" w:hAnsi="Times New Roman" w:cs="Times New Roman"/>
          <w:color w:val="auto"/>
          <w:u w:color="000000"/>
        </w:rPr>
        <w:t xml:space="preserve">жения, музыка и речь, движения и речь, музыка, движения и речь. </w:t>
      </w:r>
    </w:p>
    <w:p w:rsidR="00F65069" w:rsidRPr="00403047" w:rsidRDefault="00C079E3" w:rsidP="00403047">
      <w:pPr>
        <w:pStyle w:val="a7"/>
        <w:spacing w:line="276" w:lineRule="auto"/>
        <w:ind w:firstLine="709"/>
        <w:jc w:val="both"/>
        <w:rPr>
          <w:rFonts w:ascii="Times New Roman" w:eastAsia="Times New Roman" w:hAnsi="Times New Roman" w:cs="Times New Roman"/>
          <w:i/>
          <w:iCs/>
          <w:color w:val="auto"/>
          <w:u w:color="000000"/>
        </w:rPr>
      </w:pPr>
      <w:r w:rsidRPr="00403047">
        <w:rPr>
          <w:rFonts w:ascii="Times New Roman" w:hAnsi="Times New Roman" w:cs="Times New Roman"/>
          <w:i/>
          <w:iCs/>
          <w:color w:val="auto"/>
          <w:u w:color="000000"/>
        </w:rPr>
        <w:lastRenderedPageBreak/>
        <w:t>Основные виды деятельности обучающихся на музыкально –ритмических занят</w:t>
      </w:r>
      <w:r w:rsidRPr="00403047">
        <w:rPr>
          <w:rFonts w:ascii="Times New Roman" w:hAnsi="Times New Roman" w:cs="Times New Roman"/>
          <w:i/>
          <w:iCs/>
          <w:color w:val="auto"/>
          <w:u w:color="000000"/>
        </w:rPr>
        <w:t>и</w:t>
      </w:r>
      <w:r w:rsidRPr="00403047">
        <w:rPr>
          <w:rFonts w:ascii="Times New Roman" w:hAnsi="Times New Roman" w:cs="Times New Roman"/>
          <w:i/>
          <w:iCs/>
          <w:color w:val="auto"/>
          <w:u w:color="000000"/>
        </w:rPr>
        <w:t>ях:</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i/>
          <w:iCs/>
          <w:color w:val="auto"/>
          <w:u w:color="000000"/>
        </w:rPr>
        <w:t>Восприятие музыки.</w:t>
      </w:r>
      <w:r w:rsidRPr="00403047">
        <w:rPr>
          <w:rFonts w:ascii="Times New Roman" w:hAnsi="Times New Roman" w:cs="Times New Roman"/>
          <w:color w:val="auto"/>
          <w:u w:color="000000"/>
        </w:rPr>
        <w:t xml:space="preserve"> Формирование восприятия музыки у глухих детей осущест</w:t>
      </w:r>
      <w:r w:rsidRPr="00403047">
        <w:rPr>
          <w:rFonts w:ascii="Times New Roman" w:hAnsi="Times New Roman" w:cs="Times New Roman"/>
          <w:color w:val="auto"/>
          <w:u w:color="000000"/>
        </w:rPr>
        <w:t>в</w:t>
      </w:r>
      <w:r w:rsidRPr="00403047">
        <w:rPr>
          <w:rFonts w:ascii="Times New Roman" w:hAnsi="Times New Roman" w:cs="Times New Roman"/>
          <w:color w:val="auto"/>
          <w:u w:color="000000"/>
        </w:rPr>
        <w:t>ляется на основе сохранных анализаторов и развивающегося слухового восприятия (т. 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Обучение восприятию музыки проходит в двух формах: как самостоятельная деятельность и как с</w:t>
      </w:r>
      <w:r w:rsidRPr="00403047">
        <w:rPr>
          <w:rFonts w:ascii="Times New Roman" w:hAnsi="Times New Roman" w:cs="Times New Roman"/>
          <w:color w:val="auto"/>
          <w:u w:color="000000"/>
        </w:rPr>
        <w:t>о</w:t>
      </w:r>
      <w:r w:rsidRPr="00403047">
        <w:rPr>
          <w:rFonts w:ascii="Times New Roman" w:hAnsi="Times New Roman" w:cs="Times New Roman"/>
          <w:color w:val="auto"/>
          <w:u w:color="000000"/>
        </w:rPr>
        <w:t>ставная часть других видов деятельности - музыкально-ритмических движений, игры на элементарных инструментах, декламация песен пол музыку.</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i/>
          <w:iCs/>
          <w:color w:val="auto"/>
          <w:u w:color="000000"/>
        </w:rPr>
        <w:t>Музыкально – ритмические движения.</w:t>
      </w:r>
      <w:r w:rsidRPr="00403047">
        <w:rPr>
          <w:rFonts w:ascii="Times New Roman" w:hAnsi="Times New Roman" w:cs="Times New Roman"/>
          <w:color w:val="auto"/>
          <w:u w:color="000000"/>
        </w:rPr>
        <w:t xml:space="preserve"> У детей целенаправленно развиваются дв</w:t>
      </w:r>
      <w:r w:rsidRPr="00403047">
        <w:rPr>
          <w:rFonts w:ascii="Times New Roman" w:hAnsi="Times New Roman" w:cs="Times New Roman"/>
          <w:color w:val="auto"/>
          <w:u w:color="000000"/>
        </w:rPr>
        <w:t>и</w:t>
      </w:r>
      <w:r w:rsidRPr="00403047">
        <w:rPr>
          <w:rFonts w:ascii="Times New Roman" w:hAnsi="Times New Roman" w:cs="Times New Roman"/>
          <w:color w:val="auto"/>
          <w:u w:color="000000"/>
        </w:rPr>
        <w:t xml:space="preserve">гательные навыки, формируется хорошая осанка. Они учатся эмоционально, правильно и ритмично выполнять под музыку основные движения (ходьба, бег, хлопки, прыжки и др.), элементарные танцевальные и гимнастические упражнения, несложные композиции народных, бальных и современных танцев. </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В процессе обучения весьма широко используются музыкально – ритмические и</w:t>
      </w:r>
      <w:r w:rsidRPr="00403047">
        <w:rPr>
          <w:rFonts w:ascii="Times New Roman" w:hAnsi="Times New Roman" w:cs="Times New Roman"/>
          <w:color w:val="auto"/>
          <w:u w:color="000000"/>
        </w:rPr>
        <w:t>г</w:t>
      </w:r>
      <w:r w:rsidRPr="00403047">
        <w:rPr>
          <w:rFonts w:ascii="Times New Roman" w:hAnsi="Times New Roman" w:cs="Times New Roman"/>
          <w:color w:val="auto"/>
          <w:u w:color="000000"/>
        </w:rPr>
        <w:t>ры.У обучающихся развиваются умения понимать и следовать правилам игры, имеющей задачи закрепления сформированных умений восприятия характера музыки и доступных средств музыкальной выразительности, а также закрепления умений выполнения опред</w:t>
      </w:r>
      <w:r w:rsidRPr="00403047">
        <w:rPr>
          <w:rFonts w:ascii="Times New Roman" w:hAnsi="Times New Roman" w:cs="Times New Roman"/>
          <w:color w:val="auto"/>
          <w:u w:color="000000"/>
        </w:rPr>
        <w:t>е</w:t>
      </w:r>
      <w:r w:rsidRPr="00403047">
        <w:rPr>
          <w:rFonts w:ascii="Times New Roman" w:hAnsi="Times New Roman" w:cs="Times New Roman"/>
          <w:color w:val="auto"/>
          <w:u w:color="000000"/>
        </w:rPr>
        <w:t>ленных основных, гимнастических и танцевальных движений, ориентации в простра</w:t>
      </w:r>
      <w:r w:rsidRPr="00403047">
        <w:rPr>
          <w:rFonts w:ascii="Times New Roman" w:hAnsi="Times New Roman" w:cs="Times New Roman"/>
          <w:color w:val="auto"/>
          <w:u w:color="000000"/>
        </w:rPr>
        <w:t>н</w:t>
      </w:r>
      <w:r w:rsidRPr="00403047">
        <w:rPr>
          <w:rFonts w:ascii="Times New Roman" w:hAnsi="Times New Roman" w:cs="Times New Roman"/>
          <w:color w:val="auto"/>
          <w:u w:color="000000"/>
        </w:rPr>
        <w:t xml:space="preserve">стве, взаимодействия в коллективной деятельности. </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i/>
          <w:iCs/>
          <w:color w:val="auto"/>
          <w:u w:color="000000"/>
        </w:rPr>
        <w:t>Декламация песен под музыку.</w:t>
      </w:r>
      <w:r w:rsidRPr="00403047">
        <w:rPr>
          <w:rFonts w:ascii="Times New Roman" w:hAnsi="Times New Roman" w:cs="Times New Roman"/>
          <w:color w:val="auto"/>
          <w:u w:color="000000"/>
        </w:rPr>
        <w:t xml:space="preserve"> Обучение декламации несложных детских песен под музыку предполагает проведение специальной работы, направленной на понимание об</w:t>
      </w:r>
      <w:r w:rsidRPr="00403047">
        <w:rPr>
          <w:rFonts w:ascii="Times New Roman" w:hAnsi="Times New Roman" w:cs="Times New Roman"/>
          <w:color w:val="auto"/>
          <w:u w:color="000000"/>
        </w:rPr>
        <w:t>у</w:t>
      </w:r>
      <w:r w:rsidRPr="00403047">
        <w:rPr>
          <w:rFonts w:ascii="Times New Roman" w:hAnsi="Times New Roman" w:cs="Times New Roman"/>
          <w:color w:val="auto"/>
          <w:u w:color="000000"/>
        </w:rPr>
        <w:t>чающимися ее содержания, характера музыки, развитие умений эмоционального исполн</w:t>
      </w:r>
      <w:r w:rsidRPr="00403047">
        <w:rPr>
          <w:rFonts w:ascii="Times New Roman" w:hAnsi="Times New Roman" w:cs="Times New Roman"/>
          <w:color w:val="auto"/>
          <w:u w:color="000000"/>
        </w:rPr>
        <w:t>е</w:t>
      </w:r>
      <w:r w:rsidRPr="00403047">
        <w:rPr>
          <w:rFonts w:ascii="Times New Roman" w:hAnsi="Times New Roman" w:cs="Times New Roman"/>
          <w:color w:val="auto"/>
          <w:u w:color="000000"/>
        </w:rPr>
        <w:t>ния песни в ансамбле (под музыкальное сопровождение и управление учителя) при во</w:t>
      </w:r>
      <w:r w:rsidRPr="00403047">
        <w:rPr>
          <w:rFonts w:ascii="Times New Roman" w:hAnsi="Times New Roman" w:cs="Times New Roman"/>
          <w:color w:val="auto"/>
          <w:u w:color="000000"/>
        </w:rPr>
        <w:t>с</w:t>
      </w:r>
      <w:r w:rsidRPr="00403047">
        <w:rPr>
          <w:rFonts w:ascii="Times New Roman" w:hAnsi="Times New Roman" w:cs="Times New Roman"/>
          <w:color w:val="auto"/>
          <w:u w:color="000000"/>
        </w:rPr>
        <w:t>произведении в достаточно внятной речи, реализуя произносительные возможности,  ри</w:t>
      </w:r>
      <w:r w:rsidRPr="00403047">
        <w:rPr>
          <w:rFonts w:ascii="Times New Roman" w:hAnsi="Times New Roman" w:cs="Times New Roman"/>
          <w:color w:val="auto"/>
          <w:u w:color="000000"/>
        </w:rPr>
        <w:t>т</w:t>
      </w:r>
      <w:r w:rsidRPr="00403047">
        <w:rPr>
          <w:rFonts w:ascii="Times New Roman" w:hAnsi="Times New Roman" w:cs="Times New Roman"/>
          <w:color w:val="auto"/>
          <w:u w:color="000000"/>
        </w:rPr>
        <w:t xml:space="preserve">мического рисунка мелодии, ее темпа, динамических оттенков, характера звуковедения (плавно, отрывисто). </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i/>
          <w:iCs/>
          <w:color w:val="auto"/>
          <w:u w:color="000000"/>
        </w:rPr>
        <w:t>Игра на элементарных музыкальных инструментах в ансамбле.</w:t>
      </w:r>
      <w:r w:rsidRPr="00403047">
        <w:rPr>
          <w:rFonts w:ascii="Times New Roman" w:hAnsi="Times New Roman" w:cs="Times New Roman"/>
          <w:color w:val="auto"/>
          <w:u w:color="000000"/>
        </w:rPr>
        <w:t xml:space="preserve"> Обучение игре на элементарных музыкальных инструментах направлено на развитие у детей восприятия музыки, умений исполнять на металлофоне, бубне, ксилофоне, барабане, румбах, марак</w:t>
      </w:r>
      <w:r w:rsidRPr="00403047">
        <w:rPr>
          <w:rFonts w:ascii="Times New Roman" w:hAnsi="Times New Roman" w:cs="Times New Roman"/>
          <w:color w:val="auto"/>
          <w:u w:color="000000"/>
        </w:rPr>
        <w:t>а</w:t>
      </w:r>
      <w:r w:rsidRPr="00403047">
        <w:rPr>
          <w:rFonts w:ascii="Times New Roman" w:hAnsi="Times New Roman" w:cs="Times New Roman"/>
          <w:color w:val="auto"/>
          <w:u w:color="000000"/>
        </w:rPr>
        <w:t>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w:t>
      </w:r>
      <w:r w:rsidRPr="00403047">
        <w:rPr>
          <w:rFonts w:ascii="Times New Roman" w:hAnsi="Times New Roman" w:cs="Times New Roman"/>
          <w:color w:val="auto"/>
          <w:u w:color="000000"/>
        </w:rPr>
        <w:t>е</w:t>
      </w:r>
      <w:r w:rsidRPr="00403047">
        <w:rPr>
          <w:rFonts w:ascii="Times New Roman" w:hAnsi="Times New Roman" w:cs="Times New Roman"/>
          <w:color w:val="auto"/>
          <w:u w:color="000000"/>
        </w:rPr>
        <w:t>таллофоне и др).</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i/>
          <w:iCs/>
          <w:color w:val="auto"/>
          <w:u w:color="000000"/>
        </w:rPr>
        <w:t>Инсценирование (драматизация).</w:t>
      </w:r>
      <w:r w:rsidRPr="00403047">
        <w:rPr>
          <w:rFonts w:ascii="Times New Roman" w:hAnsi="Times New Roman" w:cs="Times New Roman"/>
          <w:color w:val="auto"/>
          <w:u w:color="000000"/>
        </w:rPr>
        <w:t>Дети знакомятся с доступными им музыкальными сказками, учатся различать и опознавать на слух музыкальные фрагменты, характеризу</w:t>
      </w:r>
      <w:r w:rsidRPr="00403047">
        <w:rPr>
          <w:rFonts w:ascii="Times New Roman" w:hAnsi="Times New Roman" w:cs="Times New Roman"/>
          <w:color w:val="auto"/>
          <w:u w:color="000000"/>
        </w:rPr>
        <w:t>ю</w:t>
      </w:r>
      <w:r w:rsidRPr="00403047">
        <w:rPr>
          <w:rFonts w:ascii="Times New Roman" w:hAnsi="Times New Roman" w:cs="Times New Roman"/>
          <w:color w:val="auto"/>
          <w:u w:color="000000"/>
        </w:rPr>
        <w:t>щие различных персонажей, разучивают несложные танцевальные композиции, песенки, разыгрывают сценки, передавая в выразительной пластике и достаточно эмоциональной и внятной речи образ героя сказки.</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i/>
          <w:iCs/>
          <w:color w:val="auto"/>
          <w:u w:color="000000"/>
        </w:rPr>
        <w:t>Восприятие и воспроизведение устной речи</w:t>
      </w:r>
      <w:r w:rsidRPr="00403047">
        <w:rPr>
          <w:rFonts w:ascii="Times New Roman" w:hAnsi="Times New Roman" w:cs="Times New Roman"/>
          <w:color w:val="auto"/>
          <w:u w:color="000000"/>
        </w:rPr>
        <w:t xml:space="preserve"> (закрепление произносительных нав</w:t>
      </w:r>
      <w:r w:rsidRPr="00403047">
        <w:rPr>
          <w:rFonts w:ascii="Times New Roman" w:hAnsi="Times New Roman" w:cs="Times New Roman"/>
          <w:color w:val="auto"/>
          <w:u w:color="000000"/>
        </w:rPr>
        <w:t>ы</w:t>
      </w:r>
      <w:r w:rsidRPr="00403047">
        <w:rPr>
          <w:rFonts w:ascii="Times New Roman" w:hAnsi="Times New Roman" w:cs="Times New Roman"/>
          <w:color w:val="auto"/>
          <w:u w:color="000000"/>
        </w:rPr>
        <w:t>ков с использованием фонетической ритмики и музыки). Важное значение придается ра</w:t>
      </w:r>
      <w:r w:rsidRPr="00403047">
        <w:rPr>
          <w:rFonts w:ascii="Times New Roman" w:hAnsi="Times New Roman" w:cs="Times New Roman"/>
          <w:color w:val="auto"/>
          <w:u w:color="000000"/>
        </w:rPr>
        <w:t>з</w:t>
      </w:r>
      <w:r w:rsidRPr="00403047">
        <w:rPr>
          <w:rFonts w:ascii="Times New Roman" w:hAnsi="Times New Roman" w:cs="Times New Roman"/>
          <w:color w:val="auto"/>
          <w:u w:color="000000"/>
        </w:rPr>
        <w:t>витию слухозрительного и слухового восприятия речи, закреплению произносительных умений. Ведется работа по развитию речевого дыхания, голоса, закреплению звукового состава речи, восприятия на слух и воспроизведения элементов ритмико – интонационной структуры речи, воспроизведения слов и фраз, коротких диалогов преимущественно ра</w:t>
      </w:r>
      <w:r w:rsidRPr="00403047">
        <w:rPr>
          <w:rFonts w:ascii="Times New Roman" w:hAnsi="Times New Roman" w:cs="Times New Roman"/>
          <w:color w:val="auto"/>
          <w:u w:color="000000"/>
        </w:rPr>
        <w:t>з</w:t>
      </w:r>
      <w:r w:rsidRPr="00403047">
        <w:rPr>
          <w:rFonts w:ascii="Times New Roman" w:hAnsi="Times New Roman" w:cs="Times New Roman"/>
          <w:color w:val="auto"/>
          <w:u w:color="000000"/>
        </w:rPr>
        <w:t xml:space="preserve">говорного характера. Обучение строится на основе преемственности с индивидуальными </w:t>
      </w:r>
      <w:r w:rsidRPr="00403047">
        <w:rPr>
          <w:rFonts w:ascii="Times New Roman" w:hAnsi="Times New Roman" w:cs="Times New Roman"/>
          <w:color w:val="auto"/>
          <w:u w:color="000000"/>
        </w:rPr>
        <w:lastRenderedPageBreak/>
        <w:t>занятиями: на индивидуальных занятиях формируются первичные произносительные умения, а их закрепление целенаправленно осуществляется как на индивидуальных зан</w:t>
      </w:r>
      <w:r w:rsidRPr="00403047">
        <w:rPr>
          <w:rFonts w:ascii="Times New Roman" w:hAnsi="Times New Roman" w:cs="Times New Roman"/>
          <w:color w:val="auto"/>
          <w:u w:color="000000"/>
        </w:rPr>
        <w:t>я</w:t>
      </w:r>
      <w:r w:rsidRPr="00403047">
        <w:rPr>
          <w:rFonts w:ascii="Times New Roman" w:hAnsi="Times New Roman" w:cs="Times New Roman"/>
          <w:color w:val="auto"/>
          <w:u w:color="000000"/>
        </w:rPr>
        <w:t>тиях, так и на специальных фронтальных занятиях, фонетических зарядках, что требует реализации преемственности в работе по развитию речевого слуха и произносительной стороны речи в разных организационных формах образовательно –коррекционного пр</w:t>
      </w:r>
      <w:r w:rsidRPr="00403047">
        <w:rPr>
          <w:rFonts w:ascii="Times New Roman" w:hAnsi="Times New Roman" w:cs="Times New Roman"/>
          <w:color w:val="auto"/>
          <w:u w:color="000000"/>
        </w:rPr>
        <w:t>о</w:t>
      </w:r>
      <w:r w:rsidRPr="00403047">
        <w:rPr>
          <w:rFonts w:ascii="Times New Roman" w:hAnsi="Times New Roman" w:cs="Times New Roman"/>
          <w:color w:val="auto"/>
          <w:u w:color="000000"/>
        </w:rPr>
        <w:t>цесса.</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Содержание обучения</w:t>
      </w:r>
    </w:p>
    <w:p w:rsidR="00F65069" w:rsidRPr="00403047" w:rsidRDefault="00C079E3" w:rsidP="00403047">
      <w:pPr>
        <w:tabs>
          <w:tab w:val="right" w:pos="7920"/>
        </w:tabs>
        <w:spacing w:after="0"/>
        <w:ind w:firstLine="709"/>
        <w:jc w:val="center"/>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 xml:space="preserve">Обучение восприятию музыки </w:t>
      </w:r>
    </w:p>
    <w:p w:rsidR="00F65069" w:rsidRPr="00403047" w:rsidRDefault="00C079E3" w:rsidP="00403047">
      <w:pPr>
        <w:tabs>
          <w:tab w:val="right" w:pos="7920"/>
        </w:tabs>
        <w:spacing w:after="0"/>
        <w:ind w:firstLine="709"/>
        <w:jc w:val="center"/>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(в исполнении учителя и аудиозаписи)</w:t>
      </w:r>
    </w:p>
    <w:p w:rsidR="00F65069" w:rsidRPr="00403047" w:rsidRDefault="00C079E3" w:rsidP="00403047">
      <w:pPr>
        <w:tabs>
          <w:tab w:val="right" w:pos="7920"/>
        </w:tabs>
        <w:spacing w:after="0"/>
        <w:ind w:firstLine="709"/>
        <w:jc w:val="both"/>
        <w:rPr>
          <w:rFonts w:ascii="Times New Roman" w:eastAsia="Times New Roman" w:hAnsi="Times New Roman" w:cs="Times New Roman"/>
          <w:color w:val="auto"/>
          <w:sz w:val="24"/>
          <w:szCs w:val="24"/>
        </w:rPr>
      </w:pPr>
      <w:r w:rsidRPr="00403047">
        <w:rPr>
          <w:rFonts w:ascii="Times New Roman" w:eastAsia="Times New Roman" w:hAnsi="Times New Roman" w:cs="Times New Roman"/>
          <w:color w:val="auto"/>
          <w:sz w:val="24"/>
          <w:szCs w:val="24"/>
        </w:rPr>
        <w:tab/>
      </w:r>
      <w:r w:rsidRPr="00403047">
        <w:rPr>
          <w:rFonts w:ascii="Times New Roman" w:hAnsi="Times New Roman" w:cs="Times New Roman"/>
          <w:color w:val="auto"/>
          <w:sz w:val="24"/>
          <w:szCs w:val="24"/>
        </w:rPr>
        <w:t>Определение на слух начала и окончания звучания музыки. Различение и опозн</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чании, высотных соотношений двух звуков в среднем регистре (интервал не менее септ</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мы). Различение и опознавание на слух музыки двухдольного, трехдольного, четыре</w:t>
      </w:r>
      <w:r w:rsidRPr="00403047">
        <w:rPr>
          <w:rFonts w:ascii="Times New Roman" w:hAnsi="Times New Roman" w:cs="Times New Roman"/>
          <w:color w:val="auto"/>
          <w:sz w:val="24"/>
          <w:szCs w:val="24"/>
        </w:rPr>
        <w:t>х</w:t>
      </w:r>
      <w:r w:rsidRPr="00403047">
        <w:rPr>
          <w:rFonts w:ascii="Times New Roman" w:hAnsi="Times New Roman" w:cs="Times New Roman"/>
          <w:color w:val="auto"/>
          <w:sz w:val="24"/>
          <w:szCs w:val="24"/>
        </w:rPr>
        <w:t xml:space="preserve">дольного метра (полька, марш, вальс); плавной и отрывистой музыки.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Различение и опознавание на слух марша, танца и песни. Различение и опознавание на слух маршей, танцев, песен  различного характера при выборе из двух или трех  пьес одного жанра.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Распознавание в музыкальных пьесах жанра (марш, танец, песня), характера (вес</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лый, грустный и т. п.), средств музыкальной выразительности (динамических, темповых, метрических, высотных отношений).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 xml:space="preserve">бома» П. Чайковского при выборе из двух или трех.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Прослушивание музыкальных произведений (фрагментов из них), объединенных по тематике, например «Народная музыка», «Природа в музыке и др. Определение в пр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слушанной пьесе (фрагменте) характера, доступных средств музыкальной выразительн</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сти. Различение двух- трех пьес (фрагментов из музыкальных произведений) различного характера.</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ский хор). Развитие умений вычленить солирующий голос или инструмент, различать коллективное и сольное исполнение.</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Владение элементарной тематической и терминологической лексикой, связанной с восприятием музыки (музыка громкая (тихая), темп быстрый(медленный), музыка веселая (грустная) и т.п.</w:t>
      </w:r>
    </w:p>
    <w:p w:rsidR="00F65069" w:rsidRPr="00403047" w:rsidRDefault="00C079E3" w:rsidP="00403047">
      <w:pPr>
        <w:pStyle w:val="af5"/>
        <w:spacing w:line="276" w:lineRule="auto"/>
        <w:ind w:left="0" w:right="0" w:firstLine="709"/>
        <w:jc w:val="center"/>
        <w:rPr>
          <w:rFonts w:ascii="Times New Roman" w:hAnsi="Times New Roman" w:cs="Times New Roman"/>
          <w:color w:val="auto"/>
        </w:rPr>
      </w:pPr>
      <w:r w:rsidRPr="00403047">
        <w:rPr>
          <w:rFonts w:ascii="Times New Roman" w:hAnsi="Times New Roman" w:cs="Times New Roman"/>
          <w:color w:val="auto"/>
        </w:rPr>
        <w:t>Обучение движениям под музыку</w:t>
      </w:r>
      <w:r w:rsidRPr="00403047">
        <w:rPr>
          <w:rFonts w:ascii="Times New Roman" w:hAnsi="Times New Roman" w:cs="Times New Roman"/>
          <w:b/>
          <w:bCs/>
          <w:i/>
          <w:iCs/>
          <w:color w:val="auto"/>
        </w:rPr>
        <w:t>.</w:t>
      </w:r>
    </w:p>
    <w:p w:rsidR="00F65069" w:rsidRPr="00403047" w:rsidRDefault="00C079E3" w:rsidP="00403047">
      <w:pPr>
        <w:pStyle w:val="af5"/>
        <w:spacing w:line="276" w:lineRule="auto"/>
        <w:ind w:left="0" w:right="0" w:firstLine="709"/>
        <w:rPr>
          <w:rFonts w:ascii="Times New Roman" w:hAnsi="Times New Roman" w:cs="Times New Roman"/>
          <w:color w:val="auto"/>
        </w:rPr>
      </w:pPr>
      <w:r w:rsidRPr="00403047">
        <w:rPr>
          <w:rFonts w:ascii="Times New Roman" w:hAnsi="Times New Roman" w:cs="Times New Roman"/>
          <w:color w:val="auto"/>
        </w:rPr>
        <w:t>Эмоциональное и правильное исполнение элементарных гимнастических и танц</w:t>
      </w:r>
      <w:r w:rsidRPr="00403047">
        <w:rPr>
          <w:rFonts w:ascii="Times New Roman" w:hAnsi="Times New Roman" w:cs="Times New Roman"/>
          <w:color w:val="auto"/>
        </w:rPr>
        <w:t>е</w:t>
      </w:r>
      <w:r w:rsidRPr="00403047">
        <w:rPr>
          <w:rFonts w:ascii="Times New Roman" w:hAnsi="Times New Roman" w:cs="Times New Roman"/>
          <w:color w:val="auto"/>
        </w:rPr>
        <w:t xml:space="preserve">вальных движений под музыкальное сопровождение учителя. </w:t>
      </w:r>
    </w:p>
    <w:p w:rsidR="00F65069" w:rsidRPr="00403047" w:rsidRDefault="00C079E3" w:rsidP="00403047">
      <w:pPr>
        <w:pStyle w:val="af5"/>
        <w:spacing w:line="276" w:lineRule="auto"/>
        <w:ind w:left="0" w:right="0" w:firstLine="709"/>
        <w:rPr>
          <w:rFonts w:ascii="Times New Roman" w:hAnsi="Times New Roman" w:cs="Times New Roman"/>
          <w:color w:val="auto"/>
        </w:rPr>
      </w:pPr>
      <w:r w:rsidRPr="00403047">
        <w:rPr>
          <w:rFonts w:ascii="Times New Roman" w:hAnsi="Times New Roman" w:cs="Times New Roman"/>
          <w:color w:val="auto"/>
        </w:rPr>
        <w:t>Овладение элементарными движениями (наклоны, повороты головы, различные положения рук, круговые движения руками, плечами, полуприседания, вставание на п</w:t>
      </w:r>
      <w:r w:rsidRPr="00403047">
        <w:rPr>
          <w:rFonts w:ascii="Times New Roman" w:hAnsi="Times New Roman" w:cs="Times New Roman"/>
          <w:color w:val="auto"/>
        </w:rPr>
        <w:t>о</w:t>
      </w:r>
      <w:r w:rsidRPr="00403047">
        <w:rPr>
          <w:rFonts w:ascii="Times New Roman" w:hAnsi="Times New Roman" w:cs="Times New Roman"/>
          <w:color w:val="auto"/>
        </w:rPr>
        <w:t>лупальцы и т. д), простейшими построениями и перестроениями  (построение двух ко</w:t>
      </w:r>
      <w:r w:rsidRPr="00403047">
        <w:rPr>
          <w:rFonts w:ascii="Times New Roman" w:hAnsi="Times New Roman" w:cs="Times New Roman"/>
          <w:color w:val="auto"/>
        </w:rPr>
        <w:t>н</w:t>
      </w:r>
      <w:r w:rsidRPr="00403047">
        <w:rPr>
          <w:rFonts w:ascii="Times New Roman" w:hAnsi="Times New Roman" w:cs="Times New Roman"/>
          <w:color w:val="auto"/>
        </w:rPr>
        <w:t xml:space="preserve">центрических кругов, сужение и расширение круга, различные положения в парах и т. д.).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w:t>
      </w:r>
      <w:r w:rsidRPr="00403047">
        <w:rPr>
          <w:rFonts w:ascii="Times New Roman" w:hAnsi="Times New Roman" w:cs="Times New Roman"/>
          <w:color w:val="auto"/>
        </w:rPr>
        <w:lastRenderedPageBreak/>
        <w:t>выставление ноги на пятку и носок, положения и движения рук, принятые в русском та</w:t>
      </w:r>
      <w:r w:rsidRPr="00403047">
        <w:rPr>
          <w:rFonts w:ascii="Times New Roman" w:hAnsi="Times New Roman" w:cs="Times New Roman"/>
          <w:color w:val="auto"/>
        </w:rPr>
        <w:t>н</w:t>
      </w:r>
      <w:r w:rsidRPr="00403047">
        <w:rPr>
          <w:rFonts w:ascii="Times New Roman" w:hAnsi="Times New Roman" w:cs="Times New Roman"/>
          <w:color w:val="auto"/>
        </w:rPr>
        <w:t>це, плавные движения рук, шаг галопа, хороводный шаг, поскоки,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т.д.).</w:t>
      </w:r>
    </w:p>
    <w:p w:rsidR="00F65069" w:rsidRPr="00403047" w:rsidRDefault="00C079E3" w:rsidP="00403047">
      <w:pPr>
        <w:pStyle w:val="af5"/>
        <w:spacing w:line="276" w:lineRule="auto"/>
        <w:ind w:left="0" w:right="0" w:firstLine="709"/>
        <w:rPr>
          <w:rFonts w:ascii="Times New Roman" w:hAnsi="Times New Roman" w:cs="Times New Roman"/>
          <w:color w:val="auto"/>
        </w:rPr>
      </w:pPr>
      <w:r w:rsidRPr="00403047">
        <w:rPr>
          <w:rFonts w:ascii="Times New Roman" w:hAnsi="Times New Roman" w:cs="Times New Roman"/>
          <w:color w:val="auto"/>
        </w:rPr>
        <w:t xml:space="preserve">Разучивание несложных плясок, хороводов, танцевальных упражнений. </w:t>
      </w:r>
    </w:p>
    <w:p w:rsidR="00F65069" w:rsidRPr="00403047" w:rsidRDefault="00C079E3" w:rsidP="00403047">
      <w:pPr>
        <w:pStyle w:val="af5"/>
        <w:spacing w:line="276" w:lineRule="auto"/>
        <w:ind w:left="0" w:right="0" w:firstLine="709"/>
        <w:rPr>
          <w:rFonts w:ascii="Times New Roman" w:hAnsi="Times New Roman" w:cs="Times New Roman"/>
          <w:color w:val="auto"/>
        </w:rPr>
      </w:pPr>
      <w:r w:rsidRPr="00403047">
        <w:rPr>
          <w:rFonts w:ascii="Times New Roman" w:hAnsi="Times New Roman" w:cs="Times New Roman"/>
          <w:color w:val="auto"/>
        </w:rPr>
        <w:t>Изменение заданных движений, ориентируясь на начало и конец музыки, муз</w:t>
      </w:r>
      <w:r w:rsidRPr="00403047">
        <w:rPr>
          <w:rFonts w:ascii="Times New Roman" w:hAnsi="Times New Roman" w:cs="Times New Roman"/>
          <w:color w:val="auto"/>
        </w:rPr>
        <w:t>ы</w:t>
      </w:r>
      <w:r w:rsidRPr="00403047">
        <w:rPr>
          <w:rFonts w:ascii="Times New Roman" w:hAnsi="Times New Roman" w:cs="Times New Roman"/>
          <w:color w:val="auto"/>
        </w:rPr>
        <w:t xml:space="preserve">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w:t>
      </w:r>
    </w:p>
    <w:p w:rsidR="00F65069" w:rsidRPr="00403047" w:rsidRDefault="00C079E3" w:rsidP="00403047">
      <w:pPr>
        <w:pStyle w:val="af5"/>
        <w:spacing w:line="276" w:lineRule="auto"/>
        <w:ind w:left="0" w:right="0" w:firstLine="709"/>
        <w:rPr>
          <w:rFonts w:ascii="Times New Roman" w:hAnsi="Times New Roman" w:cs="Times New Roman"/>
          <w:color w:val="auto"/>
        </w:rPr>
      </w:pPr>
      <w:r w:rsidRPr="00403047">
        <w:rPr>
          <w:rFonts w:ascii="Times New Roman" w:hAnsi="Times New Roman" w:cs="Times New Roman"/>
          <w:color w:val="auto"/>
        </w:rPr>
        <w:t xml:space="preserve">Изменение движений в связи со сменой частей музыкальной пьесы. </w:t>
      </w:r>
    </w:p>
    <w:p w:rsidR="00F65069" w:rsidRPr="00403047" w:rsidRDefault="00C079E3" w:rsidP="00403047">
      <w:pPr>
        <w:pStyle w:val="af5"/>
        <w:spacing w:line="276" w:lineRule="auto"/>
        <w:ind w:left="0" w:right="0" w:firstLine="709"/>
        <w:rPr>
          <w:rFonts w:ascii="Times New Roman" w:hAnsi="Times New Roman" w:cs="Times New Roman"/>
          <w:color w:val="auto"/>
        </w:rPr>
      </w:pPr>
      <w:r w:rsidRPr="00403047">
        <w:rPr>
          <w:rFonts w:ascii="Times New Roman" w:hAnsi="Times New Roman" w:cs="Times New Roman"/>
          <w:color w:val="auto"/>
        </w:rPr>
        <w:t xml:space="preserve">Фиксирование движениями сильной и слабой доли такта в музыке двух-, трех- и четырехдольного метра в умеренном темпе. </w:t>
      </w:r>
    </w:p>
    <w:p w:rsidR="00F65069" w:rsidRPr="00403047" w:rsidRDefault="00C079E3" w:rsidP="00403047">
      <w:pPr>
        <w:pStyle w:val="a7"/>
        <w:spacing w:line="276" w:lineRule="auto"/>
        <w:ind w:firstLine="709"/>
        <w:jc w:val="center"/>
        <w:rPr>
          <w:rFonts w:ascii="Times New Roman" w:eastAsia="Times New Roman" w:hAnsi="Times New Roman" w:cs="Times New Roman"/>
          <w:color w:val="auto"/>
          <w:u w:color="000000"/>
        </w:rPr>
      </w:pPr>
      <w:r w:rsidRPr="00403047">
        <w:rPr>
          <w:rFonts w:ascii="Times New Roman" w:hAnsi="Times New Roman" w:cs="Times New Roman"/>
          <w:b/>
          <w:bCs/>
          <w:i/>
          <w:iCs/>
          <w:color w:val="auto"/>
          <w:u w:color="000000"/>
        </w:rPr>
        <w:t>Обучение декламации песен под музыку</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 xml:space="preserve">Понимание основных дирижерских жестов (внимание, дыхание, начало, окончание, логическое ударение). </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Эмоциональное коллективное исполнение текста песен под музыку под руково</w:t>
      </w:r>
      <w:r w:rsidRPr="00403047">
        <w:rPr>
          <w:rFonts w:ascii="Times New Roman" w:hAnsi="Times New Roman" w:cs="Times New Roman"/>
          <w:color w:val="auto"/>
          <w:u w:color="000000"/>
        </w:rPr>
        <w:t>д</w:t>
      </w:r>
      <w:r w:rsidRPr="00403047">
        <w:rPr>
          <w:rFonts w:ascii="Times New Roman" w:hAnsi="Times New Roman" w:cs="Times New Roman"/>
          <w:color w:val="auto"/>
          <w:u w:color="000000"/>
        </w:rPr>
        <w:t>ством учителя доступным по силе голосом, реализуя умения воспроизводить звуковую и ритмико-интонационную структуру речи. Воспроизведение ритмического рисунка мел</w:t>
      </w:r>
      <w:r w:rsidRPr="00403047">
        <w:rPr>
          <w:rFonts w:ascii="Times New Roman" w:hAnsi="Times New Roman" w:cs="Times New Roman"/>
          <w:color w:val="auto"/>
          <w:u w:color="000000"/>
        </w:rPr>
        <w:t>о</w:t>
      </w:r>
      <w:r w:rsidRPr="00403047">
        <w:rPr>
          <w:rFonts w:ascii="Times New Roman" w:hAnsi="Times New Roman" w:cs="Times New Roman"/>
          <w:color w:val="auto"/>
          <w:u w:color="000000"/>
        </w:rPr>
        <w:t>дии, состоящей из четвертных, восьмых, половинных длительностей в умеренном и ме</w:t>
      </w:r>
      <w:r w:rsidRPr="00403047">
        <w:rPr>
          <w:rFonts w:ascii="Times New Roman" w:hAnsi="Times New Roman" w:cs="Times New Roman"/>
          <w:color w:val="auto"/>
          <w:u w:color="000000"/>
        </w:rPr>
        <w:t>д</w:t>
      </w:r>
      <w:r w:rsidRPr="00403047">
        <w:rPr>
          <w:rFonts w:ascii="Times New Roman" w:hAnsi="Times New Roman" w:cs="Times New Roman"/>
          <w:color w:val="auto"/>
          <w:u w:color="000000"/>
        </w:rPr>
        <w:t xml:space="preserve">ленном темпе, выделение логического ударения во фразе. Исполнение напевных песен – мягко, спокойно, плавно; песен энергичных, бодрых – более твердо, легко. </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Инсценирование песни.</w:t>
      </w:r>
    </w:p>
    <w:p w:rsidR="00F65069" w:rsidRPr="00403047" w:rsidRDefault="00C079E3" w:rsidP="00403047">
      <w:pPr>
        <w:pStyle w:val="a7"/>
        <w:spacing w:line="276" w:lineRule="auto"/>
        <w:ind w:firstLine="709"/>
        <w:jc w:val="center"/>
        <w:rPr>
          <w:rFonts w:ascii="Times New Roman" w:eastAsia="Times New Roman" w:hAnsi="Times New Roman" w:cs="Times New Roman"/>
          <w:b/>
          <w:bCs/>
          <w:color w:val="auto"/>
          <w:u w:color="000000"/>
        </w:rPr>
      </w:pPr>
      <w:r w:rsidRPr="00403047">
        <w:rPr>
          <w:rFonts w:ascii="Times New Roman" w:hAnsi="Times New Roman" w:cs="Times New Roman"/>
          <w:b/>
          <w:bCs/>
          <w:i/>
          <w:iCs/>
          <w:color w:val="auto"/>
          <w:u w:color="000000"/>
        </w:rPr>
        <w:t>Обучение игре на элементарных музыкальных инструментах в ансамбле</w:t>
      </w:r>
      <w:r w:rsidRPr="00403047">
        <w:rPr>
          <w:rFonts w:ascii="Times New Roman" w:hAnsi="Times New Roman" w:cs="Times New Roman"/>
          <w:color w:val="auto"/>
          <w:u w:color="000000"/>
        </w:rPr>
        <w:t>.</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Эмоциональное исполнение элементарного ритмического аккомпанемента к муз</w:t>
      </w:r>
      <w:r w:rsidRPr="00403047">
        <w:rPr>
          <w:rFonts w:ascii="Times New Roman" w:hAnsi="Times New Roman" w:cs="Times New Roman"/>
          <w:color w:val="auto"/>
          <w:u w:color="000000"/>
        </w:rPr>
        <w:t>ы</w:t>
      </w:r>
      <w:r w:rsidRPr="00403047">
        <w:rPr>
          <w:rFonts w:ascii="Times New Roman" w:hAnsi="Times New Roman" w:cs="Times New Roman"/>
          <w:color w:val="auto"/>
          <w:u w:color="000000"/>
        </w:rPr>
        <w:t xml:space="preserve">кальной пьесе или песне. </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 xml:space="preserve">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w:t>
      </w:r>
    </w:p>
    <w:p w:rsidR="00F65069" w:rsidRPr="00403047" w:rsidRDefault="00C079E3" w:rsidP="00403047">
      <w:pPr>
        <w:pStyle w:val="a7"/>
        <w:spacing w:line="276" w:lineRule="auto"/>
        <w:ind w:firstLine="709"/>
        <w:jc w:val="center"/>
        <w:rPr>
          <w:rFonts w:ascii="Times New Roman" w:eastAsia="Times New Roman" w:hAnsi="Times New Roman" w:cs="Times New Roman"/>
          <w:b/>
          <w:bCs/>
          <w:i/>
          <w:iCs/>
          <w:color w:val="auto"/>
          <w:u w:color="000000"/>
        </w:rPr>
      </w:pPr>
      <w:r w:rsidRPr="00403047">
        <w:rPr>
          <w:rFonts w:ascii="Times New Roman" w:hAnsi="Times New Roman" w:cs="Times New Roman"/>
          <w:b/>
          <w:bCs/>
          <w:i/>
          <w:iCs/>
          <w:color w:val="auto"/>
          <w:u w:color="000000"/>
        </w:rPr>
        <w:t>Закрепление произносительных навыков (с использованием фонетической ри</w:t>
      </w:r>
      <w:r w:rsidRPr="00403047">
        <w:rPr>
          <w:rFonts w:ascii="Times New Roman" w:hAnsi="Times New Roman" w:cs="Times New Roman"/>
          <w:b/>
          <w:bCs/>
          <w:i/>
          <w:iCs/>
          <w:color w:val="auto"/>
          <w:u w:color="000000"/>
        </w:rPr>
        <w:t>т</w:t>
      </w:r>
      <w:r w:rsidRPr="00403047">
        <w:rPr>
          <w:rFonts w:ascii="Times New Roman" w:hAnsi="Times New Roman" w:cs="Times New Roman"/>
          <w:b/>
          <w:bCs/>
          <w:i/>
          <w:iCs/>
          <w:color w:val="auto"/>
          <w:u w:color="000000"/>
        </w:rPr>
        <w:t>мики и музыки)</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w:t>
      </w:r>
      <w:r w:rsidRPr="00403047">
        <w:rPr>
          <w:rFonts w:ascii="Times New Roman" w:hAnsi="Times New Roman" w:cs="Times New Roman"/>
          <w:color w:val="auto"/>
          <w:u w:color="000000"/>
        </w:rPr>
        <w:t>е</w:t>
      </w:r>
      <w:r w:rsidRPr="00403047">
        <w:rPr>
          <w:rFonts w:ascii="Times New Roman" w:hAnsi="Times New Roman" w:cs="Times New Roman"/>
          <w:color w:val="auto"/>
          <w:u w:color="000000"/>
        </w:rPr>
        <w:t xml:space="preserve">лю и самостоятельно). </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 xml:space="preserve"> Развитие голоса нормальной высоты, силы и тембра; восприятие на слух и воспр</w:t>
      </w:r>
      <w:r w:rsidRPr="00403047">
        <w:rPr>
          <w:rFonts w:ascii="Times New Roman" w:hAnsi="Times New Roman" w:cs="Times New Roman"/>
          <w:color w:val="auto"/>
          <w:u w:color="000000"/>
        </w:rPr>
        <w:t>о</w:t>
      </w:r>
      <w:r w:rsidRPr="00403047">
        <w:rPr>
          <w:rFonts w:ascii="Times New Roman" w:hAnsi="Times New Roman" w:cs="Times New Roman"/>
          <w:color w:val="auto"/>
          <w:u w:color="000000"/>
        </w:rPr>
        <w:t>изведение модуляций голоса по силе и высоте.</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 xml:space="preserve"> Восприятие на слух и воспроизведение элементов ритмико-интонационной стру</w:t>
      </w:r>
      <w:r w:rsidRPr="00403047">
        <w:rPr>
          <w:rFonts w:ascii="Times New Roman" w:hAnsi="Times New Roman" w:cs="Times New Roman"/>
          <w:color w:val="auto"/>
          <w:u w:color="000000"/>
        </w:rPr>
        <w:t>к</w:t>
      </w:r>
      <w:r w:rsidRPr="00403047">
        <w:rPr>
          <w:rFonts w:ascii="Times New Roman" w:hAnsi="Times New Roman" w:cs="Times New Roman"/>
          <w:color w:val="auto"/>
          <w:u w:color="000000"/>
        </w:rPr>
        <w:t>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w:t>
      </w:r>
      <w:r w:rsidRPr="00403047">
        <w:rPr>
          <w:rFonts w:ascii="Times New Roman" w:hAnsi="Times New Roman" w:cs="Times New Roman"/>
          <w:color w:val="auto"/>
          <w:u w:color="000000"/>
        </w:rPr>
        <w:t>з</w:t>
      </w:r>
      <w:r w:rsidRPr="00403047">
        <w:rPr>
          <w:rFonts w:ascii="Times New Roman" w:hAnsi="Times New Roman" w:cs="Times New Roman"/>
          <w:color w:val="auto"/>
          <w:u w:color="000000"/>
        </w:rPr>
        <w:t>менение силы голоса (нормальный – громкий - тихий), а также произнесение речевого м</w:t>
      </w:r>
      <w:r w:rsidRPr="00403047">
        <w:rPr>
          <w:rFonts w:ascii="Times New Roman" w:hAnsi="Times New Roman" w:cs="Times New Roman"/>
          <w:color w:val="auto"/>
          <w:u w:color="000000"/>
        </w:rPr>
        <w:t>а</w:t>
      </w:r>
      <w:r w:rsidRPr="00403047">
        <w:rPr>
          <w:rFonts w:ascii="Times New Roman" w:hAnsi="Times New Roman" w:cs="Times New Roman"/>
          <w:color w:val="auto"/>
          <w:u w:color="000000"/>
        </w:rPr>
        <w:t>териала шепотом в зависимости от требований учителя, расстояния до собеседника, ра</w:t>
      </w:r>
      <w:r w:rsidRPr="00403047">
        <w:rPr>
          <w:rFonts w:ascii="Times New Roman" w:hAnsi="Times New Roman" w:cs="Times New Roman"/>
          <w:color w:val="auto"/>
          <w:u w:color="000000"/>
        </w:rPr>
        <w:t>з</w:t>
      </w:r>
      <w:r w:rsidRPr="00403047">
        <w:rPr>
          <w:rFonts w:ascii="Times New Roman" w:hAnsi="Times New Roman" w:cs="Times New Roman"/>
          <w:color w:val="auto"/>
          <w:u w:color="000000"/>
        </w:rPr>
        <w:t>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w:t>
      </w:r>
      <w:r w:rsidRPr="00403047">
        <w:rPr>
          <w:rFonts w:ascii="Times New Roman" w:hAnsi="Times New Roman" w:cs="Times New Roman"/>
          <w:color w:val="auto"/>
          <w:u w:color="000000"/>
        </w:rPr>
        <w:t>н</w:t>
      </w:r>
      <w:r w:rsidRPr="00403047">
        <w:rPr>
          <w:rFonts w:ascii="Times New Roman" w:hAnsi="Times New Roman" w:cs="Times New Roman"/>
          <w:color w:val="auto"/>
          <w:u w:color="000000"/>
        </w:rPr>
        <w:t>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w:t>
      </w:r>
      <w:r w:rsidRPr="00403047">
        <w:rPr>
          <w:rFonts w:ascii="Times New Roman" w:hAnsi="Times New Roman" w:cs="Times New Roman"/>
          <w:color w:val="auto"/>
          <w:u w:color="000000"/>
        </w:rPr>
        <w:t>о</w:t>
      </w:r>
      <w:r w:rsidRPr="00403047">
        <w:rPr>
          <w:rFonts w:ascii="Times New Roman" w:hAnsi="Times New Roman" w:cs="Times New Roman"/>
          <w:color w:val="auto"/>
          <w:u w:color="000000"/>
        </w:rPr>
        <w:t xml:space="preserve">вательной, восклицательной и вопросительной интонации. </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lastRenderedPageBreak/>
        <w:t>Закрепление правильного воспроизведения в речевом материале звуков и их соч</w:t>
      </w:r>
      <w:r w:rsidRPr="00403047">
        <w:rPr>
          <w:rFonts w:ascii="Times New Roman" w:hAnsi="Times New Roman" w:cs="Times New Roman"/>
          <w:color w:val="auto"/>
          <w:u w:color="000000"/>
        </w:rPr>
        <w:t>е</w:t>
      </w:r>
      <w:r w:rsidRPr="00403047">
        <w:rPr>
          <w:rFonts w:ascii="Times New Roman" w:hAnsi="Times New Roman" w:cs="Times New Roman"/>
          <w:color w:val="auto"/>
          <w:u w:color="000000"/>
        </w:rPr>
        <w:t>таний, усвоенных учащимися класса. Предупреждение возможных отклонений от но</w:t>
      </w:r>
      <w:r w:rsidRPr="00403047">
        <w:rPr>
          <w:rFonts w:ascii="Times New Roman" w:hAnsi="Times New Roman" w:cs="Times New Roman"/>
          <w:color w:val="auto"/>
          <w:u w:color="000000"/>
        </w:rPr>
        <w:t>р</w:t>
      </w:r>
      <w:r w:rsidRPr="00403047">
        <w:rPr>
          <w:rFonts w:ascii="Times New Roman" w:hAnsi="Times New Roman" w:cs="Times New Roman"/>
          <w:color w:val="auto"/>
          <w:u w:color="000000"/>
        </w:rPr>
        <w:t xml:space="preserve">мального произнесения родственных по артикуляции звуков в слогах, словах, фразах. </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Развитие восприятия слухозрительно и на слух, достаточно естественного и вня</w:t>
      </w:r>
      <w:r w:rsidRPr="00403047">
        <w:rPr>
          <w:rFonts w:ascii="Times New Roman" w:hAnsi="Times New Roman" w:cs="Times New Roman"/>
          <w:color w:val="auto"/>
          <w:u w:color="000000"/>
        </w:rPr>
        <w:t>т</w:t>
      </w:r>
      <w:r w:rsidRPr="00403047">
        <w:rPr>
          <w:rFonts w:ascii="Times New Roman" w:hAnsi="Times New Roman" w:cs="Times New Roman"/>
          <w:color w:val="auto"/>
          <w:u w:color="000000"/>
        </w:rPr>
        <w:t>ного воспроизведения слов, словосочетаний, фраз, коротких текстов (преимущественно микродиалогов), коротких стихотворений.</w:t>
      </w:r>
    </w:p>
    <w:p w:rsidR="00F65069" w:rsidRPr="00403047" w:rsidRDefault="00C079E3" w:rsidP="00403047">
      <w:pPr>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Учебный предмет коррекционно – развивающей области</w:t>
      </w:r>
    </w:p>
    <w:p w:rsidR="00F65069" w:rsidRPr="00403047" w:rsidRDefault="00C079E3" w:rsidP="00403047">
      <w:pPr>
        <w:tabs>
          <w:tab w:val="left" w:pos="567"/>
        </w:tabs>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«Развитие слухового восприятия и техника речи»</w:t>
      </w:r>
    </w:p>
    <w:p w:rsidR="00F65069" w:rsidRPr="00403047" w:rsidRDefault="00C079E3" w:rsidP="00403047">
      <w:pPr>
        <w:tabs>
          <w:tab w:val="left" w:pos="567"/>
        </w:tabs>
        <w:spacing w:after="0"/>
        <w:ind w:firstLine="709"/>
        <w:jc w:val="center"/>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(фронтальные занятия)</w:t>
      </w:r>
    </w:p>
    <w:p w:rsidR="00F65069" w:rsidRPr="00403047" w:rsidRDefault="00C079E3" w:rsidP="00403047">
      <w:pPr>
        <w:tabs>
          <w:tab w:val="left" w:pos="567"/>
        </w:tabs>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Пояснительная записка</w:t>
      </w:r>
    </w:p>
    <w:p w:rsidR="00F65069" w:rsidRPr="00403047" w:rsidRDefault="00C079E3" w:rsidP="00403047">
      <w:pPr>
        <w:pStyle w:val="a7"/>
        <w:tabs>
          <w:tab w:val="left" w:pos="567"/>
        </w:tabs>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Фронтальные занятия по развитию слухового восприятия и технике речи имеют важное значение для развития нарушенной слуховой функции, восприятия и воспроизв</w:t>
      </w:r>
      <w:r w:rsidRPr="00403047">
        <w:rPr>
          <w:rFonts w:ascii="Times New Roman" w:hAnsi="Times New Roman" w:cs="Times New Roman"/>
          <w:color w:val="auto"/>
          <w:u w:color="000000"/>
        </w:rPr>
        <w:t>е</w:t>
      </w:r>
      <w:r w:rsidRPr="00403047">
        <w:rPr>
          <w:rFonts w:ascii="Times New Roman" w:hAnsi="Times New Roman" w:cs="Times New Roman"/>
          <w:color w:val="auto"/>
          <w:u w:color="000000"/>
        </w:rPr>
        <w:t>дения устной речи глухих детей (при использовании индивидуальных слуховых аппар</w:t>
      </w:r>
      <w:r w:rsidRPr="00403047">
        <w:rPr>
          <w:rFonts w:ascii="Times New Roman" w:hAnsi="Times New Roman" w:cs="Times New Roman"/>
          <w:color w:val="auto"/>
          <w:u w:color="000000"/>
        </w:rPr>
        <w:t>а</w:t>
      </w:r>
      <w:r w:rsidRPr="00403047">
        <w:rPr>
          <w:rFonts w:ascii="Times New Roman" w:hAnsi="Times New Roman" w:cs="Times New Roman"/>
          <w:color w:val="auto"/>
          <w:u w:color="000000"/>
        </w:rPr>
        <w:t>тов). Формирование у обучающихся базовых способностей, необходимых для слухового восприятия -  умений вычленять разнообразные звуковые сигналы (наличие устойчивой двигательной реакции на неречевые и речевые стимулы) и дифференцировать их по дл</w:t>
      </w:r>
      <w:r w:rsidRPr="00403047">
        <w:rPr>
          <w:rFonts w:ascii="Times New Roman" w:hAnsi="Times New Roman" w:cs="Times New Roman"/>
          <w:color w:val="auto"/>
          <w:u w:color="000000"/>
        </w:rPr>
        <w:t>и</w:t>
      </w:r>
      <w:r w:rsidRPr="00403047">
        <w:rPr>
          <w:rFonts w:ascii="Times New Roman" w:hAnsi="Times New Roman" w:cs="Times New Roman"/>
          <w:color w:val="auto"/>
          <w:u w:color="000000"/>
        </w:rPr>
        <w:t>тельности, интенсивности, высоте и тембру при использовании элементарных музыкал</w:t>
      </w:r>
      <w:r w:rsidRPr="00403047">
        <w:rPr>
          <w:rFonts w:ascii="Times New Roman" w:hAnsi="Times New Roman" w:cs="Times New Roman"/>
          <w:color w:val="auto"/>
          <w:u w:color="000000"/>
        </w:rPr>
        <w:t>ь</w:t>
      </w:r>
      <w:r w:rsidRPr="00403047">
        <w:rPr>
          <w:rFonts w:ascii="Times New Roman" w:hAnsi="Times New Roman" w:cs="Times New Roman"/>
          <w:color w:val="auto"/>
          <w:u w:color="000000"/>
        </w:rPr>
        <w:t>ных инструментов (игрушек), развитие восприятия социально значимых неречевых звуч</w:t>
      </w:r>
      <w:r w:rsidRPr="00403047">
        <w:rPr>
          <w:rFonts w:ascii="Times New Roman" w:hAnsi="Times New Roman" w:cs="Times New Roman"/>
          <w:color w:val="auto"/>
          <w:u w:color="000000"/>
        </w:rPr>
        <w:t>а</w:t>
      </w:r>
      <w:r w:rsidRPr="00403047">
        <w:rPr>
          <w:rFonts w:ascii="Times New Roman" w:hAnsi="Times New Roman" w:cs="Times New Roman"/>
          <w:color w:val="auto"/>
          <w:u w:color="000000"/>
        </w:rPr>
        <w:t>ний окружающего мира (уличных сигналов и шумов, бытовых шумов, голосов птиц и ж</w:t>
      </w:r>
      <w:r w:rsidRPr="00403047">
        <w:rPr>
          <w:rFonts w:ascii="Times New Roman" w:hAnsi="Times New Roman" w:cs="Times New Roman"/>
          <w:color w:val="auto"/>
          <w:u w:color="000000"/>
        </w:rPr>
        <w:t>и</w:t>
      </w:r>
      <w:r w:rsidRPr="00403047">
        <w:rPr>
          <w:rFonts w:ascii="Times New Roman" w:hAnsi="Times New Roman" w:cs="Times New Roman"/>
          <w:color w:val="auto"/>
          <w:u w:color="000000"/>
        </w:rPr>
        <w:t>вотных и др.), способствует получению более полной информация об окружающей среде, ориентации и адекватному взаимодействию в социуме, что является необходимым услов</w:t>
      </w:r>
      <w:r w:rsidRPr="00403047">
        <w:rPr>
          <w:rFonts w:ascii="Times New Roman" w:hAnsi="Times New Roman" w:cs="Times New Roman"/>
          <w:color w:val="auto"/>
          <w:u w:color="000000"/>
        </w:rPr>
        <w:t>и</w:t>
      </w:r>
      <w:r w:rsidRPr="00403047">
        <w:rPr>
          <w:rFonts w:ascii="Times New Roman" w:hAnsi="Times New Roman" w:cs="Times New Roman"/>
          <w:color w:val="auto"/>
          <w:u w:color="000000"/>
        </w:rPr>
        <w:t>ем регуляции поведения человека, его психического развития. Целенаправленная работа по развитию восприятия и воспроизведения устной речи, проводимая на специальных (коррекционных) занятиях на основе преемственности с индивидуальными занятиями и работой по развитию речевого слуха, слухозрительного восприятия устной речи, ее прои</w:t>
      </w:r>
      <w:r w:rsidRPr="00403047">
        <w:rPr>
          <w:rFonts w:ascii="Times New Roman" w:hAnsi="Times New Roman" w:cs="Times New Roman"/>
          <w:color w:val="auto"/>
          <w:u w:color="000000"/>
        </w:rPr>
        <w:t>з</w:t>
      </w:r>
      <w:r w:rsidRPr="00403047">
        <w:rPr>
          <w:rFonts w:ascii="Times New Roman" w:hAnsi="Times New Roman" w:cs="Times New Roman"/>
          <w:color w:val="auto"/>
          <w:u w:color="000000"/>
        </w:rPr>
        <w:t>носительной стороной  в других организационных формах обучения, имеет важное знач</w:t>
      </w:r>
      <w:r w:rsidRPr="00403047">
        <w:rPr>
          <w:rFonts w:ascii="Times New Roman" w:hAnsi="Times New Roman" w:cs="Times New Roman"/>
          <w:color w:val="auto"/>
          <w:u w:color="000000"/>
        </w:rPr>
        <w:t>е</w:t>
      </w:r>
      <w:r w:rsidRPr="00403047">
        <w:rPr>
          <w:rFonts w:ascii="Times New Roman" w:hAnsi="Times New Roman" w:cs="Times New Roman"/>
          <w:color w:val="auto"/>
          <w:u w:color="000000"/>
        </w:rPr>
        <w:t>ние для активизации овладения устной речью обучающимися.</w:t>
      </w:r>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На занятиях «Развитие слухового восприятия и техники речи» реализуются три направления работы:</w:t>
      </w:r>
    </w:p>
    <w:p w:rsidR="00F65069" w:rsidRPr="00403047" w:rsidRDefault="00C079E3" w:rsidP="00403047">
      <w:pPr>
        <w:pStyle w:val="a9"/>
        <w:numPr>
          <w:ilvl w:val="0"/>
          <w:numId w:val="614"/>
        </w:numPr>
        <w:tabs>
          <w:tab w:val="clear" w:pos="361"/>
          <w:tab w:val="num" w:pos="309"/>
          <w:tab w:val="left" w:pos="567"/>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403047" w:rsidRDefault="00C079E3" w:rsidP="00403047">
      <w:pPr>
        <w:pStyle w:val="a9"/>
        <w:numPr>
          <w:ilvl w:val="0"/>
          <w:numId w:val="615"/>
        </w:numPr>
        <w:tabs>
          <w:tab w:val="clear" w:pos="361"/>
          <w:tab w:val="num" w:pos="309"/>
          <w:tab w:val="left" w:pos="567"/>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развитие восприятия социально значимых неречевых звучаний окружающ</w:t>
      </w:r>
      <w:r w:rsidRPr="00403047">
        <w:rPr>
          <w:rFonts w:ascii="Times New Roman" w:hAnsi="Times New Roman" w:cs="Times New Roman"/>
          <w:color w:val="auto"/>
        </w:rPr>
        <w:t>е</w:t>
      </w:r>
      <w:r w:rsidRPr="00403047">
        <w:rPr>
          <w:rFonts w:ascii="Times New Roman" w:hAnsi="Times New Roman" w:cs="Times New Roman"/>
          <w:color w:val="auto"/>
        </w:rPr>
        <w:t>го мира (уличных сигналов и шумов, бытовых шумов, голосов птиц и животных и др.)</w:t>
      </w:r>
    </w:p>
    <w:p w:rsidR="00F65069" w:rsidRPr="00403047" w:rsidRDefault="00C079E3" w:rsidP="00403047">
      <w:pPr>
        <w:pStyle w:val="a9"/>
        <w:numPr>
          <w:ilvl w:val="0"/>
          <w:numId w:val="616"/>
        </w:numPr>
        <w:tabs>
          <w:tab w:val="clear" w:pos="361"/>
          <w:tab w:val="num" w:pos="309"/>
          <w:tab w:val="left" w:pos="567"/>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 xml:space="preserve">развитие восприятия и воспроизведения устной речи. </w:t>
      </w:r>
    </w:p>
    <w:p w:rsidR="00F65069" w:rsidRPr="00403047" w:rsidRDefault="00C079E3" w:rsidP="00403047">
      <w:pPr>
        <w:tabs>
          <w:tab w:val="left" w:pos="567"/>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i/>
          <w:iCs/>
          <w:color w:val="auto"/>
          <w:sz w:val="24"/>
          <w:szCs w:val="24"/>
        </w:rPr>
        <w:t>Задачизанятий включают:</w:t>
      </w:r>
    </w:p>
    <w:p w:rsidR="00F65069" w:rsidRPr="00403047" w:rsidRDefault="00C079E3" w:rsidP="00403047">
      <w:pPr>
        <w:pStyle w:val="a7"/>
        <w:numPr>
          <w:ilvl w:val="0"/>
          <w:numId w:val="617"/>
        </w:numPr>
        <w:tabs>
          <w:tab w:val="clear" w:pos="361"/>
          <w:tab w:val="num" w:pos="309"/>
          <w:tab w:val="left" w:pos="56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приобретение навыков социокультурной адаптации, регуляции и культуры поведения, адекватного взаимодействия в социуме за счет получения более полной и</w:t>
      </w:r>
      <w:r w:rsidRPr="00403047">
        <w:rPr>
          <w:rFonts w:ascii="Times New Roman" w:hAnsi="Times New Roman" w:cs="Times New Roman"/>
          <w:color w:val="auto"/>
          <w:u w:color="000000"/>
        </w:rPr>
        <w:t>н</w:t>
      </w:r>
      <w:r w:rsidRPr="00403047">
        <w:rPr>
          <w:rFonts w:ascii="Times New Roman" w:hAnsi="Times New Roman" w:cs="Times New Roman"/>
          <w:color w:val="auto"/>
          <w:u w:color="000000"/>
        </w:rPr>
        <w:t>формации об окружающей среде при ориентации в социально значимых неречевых звуч</w:t>
      </w:r>
      <w:r w:rsidRPr="00403047">
        <w:rPr>
          <w:rFonts w:ascii="Times New Roman" w:hAnsi="Times New Roman" w:cs="Times New Roman"/>
          <w:color w:val="auto"/>
          <w:u w:color="000000"/>
        </w:rPr>
        <w:t>а</w:t>
      </w:r>
      <w:r w:rsidRPr="00403047">
        <w:rPr>
          <w:rFonts w:ascii="Times New Roman" w:hAnsi="Times New Roman" w:cs="Times New Roman"/>
          <w:color w:val="auto"/>
          <w:u w:color="000000"/>
        </w:rPr>
        <w:t xml:space="preserve">ниях окружающего мира; </w:t>
      </w:r>
    </w:p>
    <w:p w:rsidR="00F65069" w:rsidRPr="00403047" w:rsidRDefault="00C079E3" w:rsidP="00403047">
      <w:pPr>
        <w:pStyle w:val="a7"/>
        <w:numPr>
          <w:ilvl w:val="0"/>
          <w:numId w:val="618"/>
        </w:numPr>
        <w:tabs>
          <w:tab w:val="clear" w:pos="361"/>
          <w:tab w:val="num" w:pos="309"/>
          <w:tab w:val="left" w:pos="56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овладение базовыми сенсорными способностями, необходимыми для более полноценного развития речевого слуха, восприятия неречевых звучаний, музыки;</w:t>
      </w:r>
    </w:p>
    <w:p w:rsidR="00F65069" w:rsidRPr="00403047" w:rsidRDefault="00C079E3" w:rsidP="00403047">
      <w:pPr>
        <w:pStyle w:val="a7"/>
        <w:widowControl w:val="0"/>
        <w:numPr>
          <w:ilvl w:val="0"/>
          <w:numId w:val="619"/>
        </w:numPr>
        <w:tabs>
          <w:tab w:val="clear" w:pos="361"/>
          <w:tab w:val="num" w:pos="309"/>
          <w:tab w:val="left" w:pos="56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развитие познавательных интересов в связи с получением более полной и</w:t>
      </w:r>
      <w:r w:rsidRPr="00403047">
        <w:rPr>
          <w:rFonts w:ascii="Times New Roman" w:hAnsi="Times New Roman" w:cs="Times New Roman"/>
          <w:color w:val="auto"/>
          <w:u w:color="000000"/>
        </w:rPr>
        <w:t>н</w:t>
      </w:r>
      <w:r w:rsidRPr="00403047">
        <w:rPr>
          <w:rFonts w:ascii="Times New Roman" w:hAnsi="Times New Roman" w:cs="Times New Roman"/>
          <w:color w:val="auto"/>
          <w:u w:color="000000"/>
        </w:rPr>
        <w:lastRenderedPageBreak/>
        <w:t>формации об окружающей среде;</w:t>
      </w:r>
    </w:p>
    <w:p w:rsidR="00F65069" w:rsidRPr="00403047" w:rsidRDefault="00C079E3" w:rsidP="00403047">
      <w:pPr>
        <w:pStyle w:val="a7"/>
        <w:widowControl w:val="0"/>
        <w:numPr>
          <w:ilvl w:val="0"/>
          <w:numId w:val="620"/>
        </w:numPr>
        <w:tabs>
          <w:tab w:val="clear" w:pos="361"/>
          <w:tab w:val="num" w:pos="309"/>
          <w:tab w:val="left" w:pos="56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готовность применять приобретенный опыт в восприятии неречевых звуков окружающего мира и умений устной коммуникации при реализации различных проектов, связанных с организацией учебной деятельности и содержательного культурного досуга, в том числе совместно со слышащими сверстниками;</w:t>
      </w:r>
    </w:p>
    <w:p w:rsidR="00F65069" w:rsidRPr="00403047" w:rsidRDefault="00C079E3" w:rsidP="00403047">
      <w:pPr>
        <w:pStyle w:val="a7"/>
        <w:widowControl w:val="0"/>
        <w:numPr>
          <w:ilvl w:val="0"/>
          <w:numId w:val="621"/>
        </w:numPr>
        <w:tabs>
          <w:tab w:val="clear" w:pos="361"/>
          <w:tab w:val="num" w:pos="309"/>
          <w:tab w:val="left" w:pos="56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развитие мотивов овладения устной речью;</w:t>
      </w:r>
    </w:p>
    <w:p w:rsidR="00F65069" w:rsidRPr="00403047" w:rsidRDefault="00C079E3" w:rsidP="00403047">
      <w:pPr>
        <w:pStyle w:val="a7"/>
        <w:widowControl w:val="0"/>
        <w:numPr>
          <w:ilvl w:val="0"/>
          <w:numId w:val="622"/>
        </w:numPr>
        <w:tabs>
          <w:tab w:val="clear" w:pos="361"/>
          <w:tab w:val="num" w:pos="309"/>
          <w:tab w:val="left" w:pos="56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 xml:space="preserve">развитие мотивов постоянного использования индивидуальными слуховыми аппаратами, навыков пользования ими. </w:t>
      </w:r>
    </w:p>
    <w:p w:rsidR="00F65069" w:rsidRPr="00403047" w:rsidRDefault="00C079E3" w:rsidP="00403047">
      <w:pPr>
        <w:pStyle w:val="a7"/>
        <w:widowControl w:val="0"/>
        <w:numPr>
          <w:ilvl w:val="0"/>
          <w:numId w:val="623"/>
        </w:numPr>
        <w:tabs>
          <w:tab w:val="clear" w:pos="361"/>
          <w:tab w:val="num" w:pos="309"/>
          <w:tab w:val="left" w:pos="56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развитие восприятия звучаний музыкальных инструментов (игрушек)  - б</w:t>
      </w:r>
      <w:r w:rsidRPr="00403047">
        <w:rPr>
          <w:rFonts w:ascii="Times New Roman" w:hAnsi="Times New Roman" w:cs="Times New Roman"/>
          <w:color w:val="auto"/>
          <w:u w:color="000000"/>
        </w:rPr>
        <w:t>а</w:t>
      </w:r>
      <w:r w:rsidRPr="00403047">
        <w:rPr>
          <w:rFonts w:ascii="Times New Roman" w:hAnsi="Times New Roman" w:cs="Times New Roman"/>
          <w:color w:val="auto"/>
          <w:u w:color="000000"/>
        </w:rPr>
        <w:t>рабана, дудки, гармошки, свистка, металлофона, бубна, ксилофона, маракасов, треугол</w:t>
      </w:r>
      <w:r w:rsidRPr="00403047">
        <w:rPr>
          <w:rFonts w:ascii="Times New Roman" w:hAnsi="Times New Roman" w:cs="Times New Roman"/>
          <w:color w:val="auto"/>
          <w:u w:color="000000"/>
        </w:rPr>
        <w:t>ь</w:t>
      </w:r>
      <w:r w:rsidRPr="00403047">
        <w:rPr>
          <w:rFonts w:ascii="Times New Roman" w:hAnsi="Times New Roman" w:cs="Times New Roman"/>
          <w:color w:val="auto"/>
          <w:u w:color="000000"/>
        </w:rPr>
        <w:t>ника, румб: выработка условной двигательной реакции на данные звучания; различение и опознавание на слух звучания музыкальных инструментов (игрушек), разных по тембру и высоте;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w:t>
      </w:r>
      <w:r w:rsidRPr="00403047">
        <w:rPr>
          <w:rFonts w:ascii="Times New Roman" w:hAnsi="Times New Roman" w:cs="Times New Roman"/>
          <w:color w:val="auto"/>
          <w:u w:color="000000"/>
        </w:rPr>
        <w:t>д</w:t>
      </w:r>
      <w:r w:rsidRPr="00403047">
        <w:rPr>
          <w:rFonts w:ascii="Times New Roman" w:hAnsi="Times New Roman" w:cs="Times New Roman"/>
          <w:color w:val="auto"/>
          <w:u w:color="000000"/>
        </w:rPr>
        <w:t xml:space="preserve">ленный), громкости (нормально, громко, тихо), ритмов, высоты звучания; </w:t>
      </w:r>
    </w:p>
    <w:p w:rsidR="00F65069" w:rsidRPr="00403047" w:rsidRDefault="00C079E3" w:rsidP="00403047">
      <w:pPr>
        <w:pStyle w:val="a7"/>
        <w:widowControl w:val="0"/>
        <w:numPr>
          <w:ilvl w:val="0"/>
          <w:numId w:val="624"/>
        </w:numPr>
        <w:tabs>
          <w:tab w:val="clear" w:pos="361"/>
          <w:tab w:val="num" w:pos="309"/>
          <w:tab w:val="left" w:pos="56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развитие слухового восприятия неречевых звучаний окружающего мира: б</w:t>
      </w:r>
      <w:r w:rsidRPr="00403047">
        <w:rPr>
          <w:rFonts w:ascii="Times New Roman" w:hAnsi="Times New Roman" w:cs="Times New Roman"/>
          <w:color w:val="auto"/>
          <w:u w:color="000000"/>
        </w:rPr>
        <w:t>ы</w:t>
      </w:r>
      <w:r w:rsidRPr="00403047">
        <w:rPr>
          <w:rFonts w:ascii="Times New Roman" w:hAnsi="Times New Roman" w:cs="Times New Roman"/>
          <w:color w:val="auto"/>
          <w:u w:color="000000"/>
        </w:rPr>
        <w:t>товых шумов; городских шумов; голосов животных и птиц; шумов связанных с явлениями природы и др.; различение и опознавание разговора и пения, мужского и женского голоса;</w:t>
      </w:r>
    </w:p>
    <w:p w:rsidR="00F65069" w:rsidRPr="00403047" w:rsidRDefault="00C079E3" w:rsidP="00403047">
      <w:pPr>
        <w:pStyle w:val="a7"/>
        <w:widowControl w:val="0"/>
        <w:numPr>
          <w:ilvl w:val="0"/>
          <w:numId w:val="625"/>
        </w:numPr>
        <w:tabs>
          <w:tab w:val="clear" w:pos="361"/>
          <w:tab w:val="num" w:pos="309"/>
          <w:tab w:val="left" w:pos="567"/>
        </w:tabs>
        <w:spacing w:line="276" w:lineRule="auto"/>
        <w:ind w:left="0" w:firstLine="709"/>
        <w:jc w:val="both"/>
        <w:rPr>
          <w:rFonts w:ascii="Times New Roman" w:eastAsia="Times New Roman" w:hAnsi="Times New Roman" w:cs="Times New Roman"/>
          <w:color w:val="auto"/>
          <w:u w:color="000000"/>
        </w:rPr>
      </w:pPr>
      <w:r w:rsidRPr="00403047">
        <w:rPr>
          <w:rFonts w:ascii="Times New Roman" w:hAnsi="Times New Roman" w:cs="Times New Roman"/>
          <w:color w:val="auto"/>
          <w:u w:color="000000"/>
        </w:rPr>
        <w:t xml:space="preserve"> развитие слухозрительного и слухового восприятия  устной речи, ее прои</w:t>
      </w:r>
      <w:r w:rsidRPr="00403047">
        <w:rPr>
          <w:rFonts w:ascii="Times New Roman" w:hAnsi="Times New Roman" w:cs="Times New Roman"/>
          <w:color w:val="auto"/>
          <w:u w:color="000000"/>
        </w:rPr>
        <w:t>з</w:t>
      </w:r>
      <w:r w:rsidRPr="00403047">
        <w:rPr>
          <w:rFonts w:ascii="Times New Roman" w:hAnsi="Times New Roman" w:cs="Times New Roman"/>
          <w:color w:val="auto"/>
          <w:u w:color="000000"/>
        </w:rPr>
        <w:t xml:space="preserve">носительной стороны. </w:t>
      </w:r>
    </w:p>
    <w:p w:rsidR="00F65069" w:rsidRPr="00403047" w:rsidRDefault="00C079E3" w:rsidP="00403047">
      <w:pPr>
        <w:tabs>
          <w:tab w:val="left" w:pos="567"/>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Обучение проводится при пользовании детьми индивидуальными слуховыми апп</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ратами, в том числе, в условиях индукционной петли или аппаратуры , использующей р</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диопринцип или инфракрасное излучение.</w:t>
      </w:r>
    </w:p>
    <w:p w:rsidR="00F65069" w:rsidRPr="00403047" w:rsidRDefault="00C079E3" w:rsidP="00403047">
      <w:pPr>
        <w:tabs>
          <w:tab w:val="left" w:pos="567"/>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Содержание занятий должно быть доступно всем учащимся класса. При планир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вании и организаций работы необходимо знать, какие звучания элементарных музыкал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ных инструментов (игрушек) ощущает каждый ученик класса (с индивидуальными слух</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выми аппаратами) и на каком расстоянии, а также какие звучания окружающего мира (в аудиозаписи) и на каком расстоянии воспринимает каждый ученик (с помощью индивид</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альных слуховых аппаратов).</w:t>
      </w:r>
    </w:p>
    <w:p w:rsidR="00F65069" w:rsidRPr="00403047" w:rsidRDefault="00C079E3" w:rsidP="00403047">
      <w:pPr>
        <w:tabs>
          <w:tab w:val="left" w:pos="567"/>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403047" w:rsidRDefault="00C079E3" w:rsidP="00403047">
      <w:pPr>
        <w:tabs>
          <w:tab w:val="left" w:pos="567"/>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тиями. При этом первичные произносительные умения у детей формируются на индив</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дуальных занятиях, а их закрепление осуществляется как на индивидуальных занятиях, так и на фронтальных занятиях. Таким образом, на специальных (коррекционных) фро</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тальных занятиях основной задачей является закрепление произносительных умений уч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ников, сформированных на индивидуальных занятиях. Это предполагает обязательное совместное календарное планирование специальной (коррекционной) работы по закре</w:t>
      </w:r>
      <w:r w:rsidRPr="00403047">
        <w:rPr>
          <w:rFonts w:ascii="Times New Roman" w:hAnsi="Times New Roman" w:cs="Times New Roman"/>
          <w:color w:val="auto"/>
          <w:sz w:val="24"/>
          <w:szCs w:val="24"/>
        </w:rPr>
        <w:t>п</w:t>
      </w:r>
      <w:r w:rsidRPr="00403047">
        <w:rPr>
          <w:rFonts w:ascii="Times New Roman" w:hAnsi="Times New Roman" w:cs="Times New Roman"/>
          <w:color w:val="auto"/>
          <w:sz w:val="24"/>
          <w:szCs w:val="24"/>
        </w:rPr>
        <w:t>лению произносительных умений и навыков, реализацию единых требований к устной 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чи обучающихся.</w:t>
      </w:r>
    </w:p>
    <w:p w:rsidR="00F65069" w:rsidRPr="00403047" w:rsidRDefault="00C079E3" w:rsidP="00403047">
      <w:pPr>
        <w:tabs>
          <w:tab w:val="left" w:pos="567"/>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при которых </w:t>
      </w:r>
      <w:r w:rsidRPr="00403047">
        <w:rPr>
          <w:rFonts w:ascii="Times New Roman" w:hAnsi="Times New Roman" w:cs="Times New Roman"/>
          <w:color w:val="auto"/>
          <w:sz w:val="24"/>
          <w:szCs w:val="24"/>
        </w:rPr>
        <w:lastRenderedPageBreak/>
        <w:t>дети могут сначала определенные элементы динамических, темповых, ритмических и в</w:t>
      </w:r>
      <w:r w:rsidRPr="00403047">
        <w:rPr>
          <w:rFonts w:ascii="Times New Roman" w:hAnsi="Times New Roman" w:cs="Times New Roman"/>
          <w:color w:val="auto"/>
          <w:sz w:val="24"/>
          <w:szCs w:val="24"/>
        </w:rPr>
        <w:t>ы</w:t>
      </w:r>
      <w:r w:rsidRPr="00403047">
        <w:rPr>
          <w:rFonts w:ascii="Times New Roman" w:hAnsi="Times New Roman" w:cs="Times New Roman"/>
          <w:color w:val="auto"/>
          <w:sz w:val="24"/>
          <w:szCs w:val="24"/>
        </w:rPr>
        <w:t>сотных соотношений звуков, характер звуковедения научиться различать и опознавать на слух при прослушивании звучаний элементарных музыкальных инструментов или игр</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му, что развивающиеся у учеников возможности слухового восприятия неречевых звуч</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ний оказывают положительное влияние на развитие у них умений более осознанно всл</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шиваться в элементы ритмико – интонационные структуры речи, что важно для активиз</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ции овладения их воспроизведением обучающимися. </w:t>
      </w:r>
    </w:p>
    <w:p w:rsidR="00F65069" w:rsidRPr="00403047" w:rsidRDefault="00C079E3" w:rsidP="00403047">
      <w:pPr>
        <w:tabs>
          <w:tab w:val="left" w:pos="567"/>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Речевой материал  - слова, словосочетания, фразы, короткие диалоги, чистогово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403047" w:rsidRDefault="00C079E3" w:rsidP="00403047">
      <w:pPr>
        <w:pStyle w:val="a7"/>
        <w:tabs>
          <w:tab w:val="left" w:pos="567"/>
        </w:tabs>
        <w:spacing w:line="276" w:lineRule="auto"/>
        <w:ind w:firstLine="709"/>
        <w:jc w:val="both"/>
        <w:rPr>
          <w:rFonts w:ascii="Times New Roman" w:eastAsia="Times New Roman" w:hAnsi="Times New Roman" w:cs="Times New Roman"/>
          <w:color w:val="auto"/>
          <w:u w:color="000000"/>
        </w:rPr>
      </w:pPr>
      <w:r w:rsidRPr="00403047">
        <w:rPr>
          <w:rFonts w:ascii="Times New Roman" w:eastAsia="Times New Roman" w:hAnsi="Times New Roman" w:cs="Times New Roman"/>
          <w:color w:val="auto"/>
          <w:u w:color="000000"/>
        </w:rPr>
        <w:t xml:space="preserve">На каждом занятии осуществляется </w:t>
      </w:r>
      <w:r w:rsidRPr="00403047">
        <w:rPr>
          <w:rFonts w:ascii="Times New Roman" w:hAnsi="Times New Roman" w:cs="Times New Roman"/>
          <w:i/>
          <w:iCs/>
          <w:color w:val="auto"/>
          <w:u w:color="000000"/>
        </w:rPr>
        <w:t>текущий учет</w:t>
      </w:r>
      <w:r w:rsidRPr="00403047">
        <w:rPr>
          <w:rFonts w:ascii="Times New Roman" w:hAnsi="Times New Roman" w:cs="Times New Roman"/>
          <w:color w:val="auto"/>
          <w:u w:color="000000"/>
        </w:rPr>
        <w:t xml:space="preserve"> освоения учениками содержания обучения. </w:t>
      </w:r>
    </w:p>
    <w:p w:rsidR="00F65069" w:rsidRPr="00403047" w:rsidRDefault="00C079E3" w:rsidP="00403047">
      <w:pPr>
        <w:pStyle w:val="a7"/>
        <w:tabs>
          <w:tab w:val="left" w:pos="567"/>
        </w:tabs>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i/>
          <w:iCs/>
          <w:color w:val="auto"/>
          <w:u w:color="000000"/>
        </w:rPr>
        <w:t>Мониторинг</w:t>
      </w:r>
      <w:r w:rsidRPr="00403047">
        <w:rPr>
          <w:rFonts w:ascii="Times New Roman" w:hAnsi="Times New Roman" w:cs="Times New Roman"/>
          <w:color w:val="auto"/>
          <w:u w:color="000000"/>
        </w:rPr>
        <w:t xml:space="preserve"> освоения содержания данного специального (коррекционного) пре</w:t>
      </w:r>
      <w:r w:rsidRPr="00403047">
        <w:rPr>
          <w:rFonts w:ascii="Times New Roman" w:hAnsi="Times New Roman" w:cs="Times New Roman"/>
          <w:color w:val="auto"/>
          <w:u w:color="000000"/>
        </w:rPr>
        <w:t>д</w:t>
      </w:r>
      <w:r w:rsidRPr="00403047">
        <w:rPr>
          <w:rFonts w:ascii="Times New Roman" w:hAnsi="Times New Roman" w:cs="Times New Roman"/>
          <w:color w:val="auto"/>
          <w:u w:color="000000"/>
        </w:rPr>
        <w:t>мета предполагает проведение в конце каждой четверти специальных проверок по разв</w:t>
      </w:r>
      <w:r w:rsidRPr="00403047">
        <w:rPr>
          <w:rFonts w:ascii="Times New Roman" w:hAnsi="Times New Roman" w:cs="Times New Roman"/>
          <w:color w:val="auto"/>
          <w:u w:color="000000"/>
        </w:rPr>
        <w:t>и</w:t>
      </w:r>
      <w:r w:rsidRPr="00403047">
        <w:rPr>
          <w:rFonts w:ascii="Times New Roman" w:hAnsi="Times New Roman" w:cs="Times New Roman"/>
          <w:color w:val="auto"/>
          <w:u w:color="000000"/>
        </w:rPr>
        <w:t>тию у обучающихся слухового восприятия неречевых звучаний  - звучаний элементарных музыкальных инструментов  (игрушек), звуков окружающего мира, которые дети учились воспринимать в данный период обучения. В связи с реализацией преемственности в раб</w:t>
      </w:r>
      <w:r w:rsidRPr="00403047">
        <w:rPr>
          <w:rFonts w:ascii="Times New Roman" w:hAnsi="Times New Roman" w:cs="Times New Roman"/>
          <w:color w:val="auto"/>
          <w:u w:color="000000"/>
        </w:rPr>
        <w:t>о</w:t>
      </w:r>
      <w:r w:rsidRPr="00403047">
        <w:rPr>
          <w:rFonts w:ascii="Times New Roman" w:hAnsi="Times New Roman" w:cs="Times New Roman"/>
          <w:color w:val="auto"/>
          <w:u w:color="000000"/>
        </w:rPr>
        <w:t>те по развитию восприятия и воспроизведения устной речи в разных организационных формах образовательно – коррекционного процесса в содержание проверок слухового и слухозрительного восприятия устной речи, ее произносительной стороны у каждого уч</w:t>
      </w:r>
      <w:r w:rsidRPr="00403047">
        <w:rPr>
          <w:rFonts w:ascii="Times New Roman" w:hAnsi="Times New Roman" w:cs="Times New Roman"/>
          <w:color w:val="auto"/>
          <w:u w:color="000000"/>
        </w:rPr>
        <w:t>е</w:t>
      </w:r>
      <w:r w:rsidRPr="00403047">
        <w:rPr>
          <w:rFonts w:ascii="Times New Roman" w:hAnsi="Times New Roman" w:cs="Times New Roman"/>
          <w:color w:val="auto"/>
          <w:u w:color="000000"/>
        </w:rPr>
        <w:t>ника, проводимых учителем индивидуальных занятий, включается, в том числе, речевой материал, отработанный на фронтальных занятий по развитию восприятия неречевых зв</w:t>
      </w:r>
      <w:r w:rsidRPr="00403047">
        <w:rPr>
          <w:rFonts w:ascii="Times New Roman" w:hAnsi="Times New Roman" w:cs="Times New Roman"/>
          <w:color w:val="auto"/>
          <w:u w:color="000000"/>
        </w:rPr>
        <w:t>у</w:t>
      </w:r>
      <w:r w:rsidRPr="00403047">
        <w:rPr>
          <w:rFonts w:ascii="Times New Roman" w:hAnsi="Times New Roman" w:cs="Times New Roman"/>
          <w:color w:val="auto"/>
          <w:u w:color="000000"/>
        </w:rPr>
        <w:t xml:space="preserve">чаний и технике речи.  </w:t>
      </w:r>
    </w:p>
    <w:p w:rsidR="00F65069" w:rsidRPr="00403047" w:rsidRDefault="00C079E3" w:rsidP="00403047">
      <w:pPr>
        <w:pStyle w:val="a7"/>
        <w:tabs>
          <w:tab w:val="left" w:pos="567"/>
        </w:tabs>
        <w:spacing w:line="276" w:lineRule="auto"/>
        <w:ind w:firstLine="709"/>
        <w:jc w:val="both"/>
        <w:rPr>
          <w:rFonts w:ascii="Times New Roman" w:eastAsia="Times New Roman" w:hAnsi="Times New Roman" w:cs="Times New Roman"/>
          <w:color w:val="auto"/>
          <w:u w:color="000000"/>
        </w:rPr>
      </w:pPr>
      <w:r w:rsidRPr="00403047">
        <w:rPr>
          <w:rFonts w:ascii="Times New Roman" w:eastAsia="Times New Roman" w:hAnsi="Times New Roman" w:cs="Times New Roman"/>
          <w:color w:val="auto"/>
          <w:u w:color="000000"/>
        </w:rPr>
        <w:t>Учитель фронтальных занятий по развитию слухового восприятия и техники речи каждую четверть составляет аналитический отчет о достижении планируемых результатов обучения по всем его направлениям – развитие слухового восприятия с помощью элеме</w:t>
      </w:r>
      <w:r w:rsidRPr="00403047">
        <w:rPr>
          <w:rFonts w:ascii="Times New Roman" w:eastAsia="Times New Roman" w:hAnsi="Times New Roman" w:cs="Times New Roman"/>
          <w:color w:val="auto"/>
          <w:u w:color="000000"/>
        </w:rPr>
        <w:t>н</w:t>
      </w:r>
      <w:r w:rsidRPr="00403047">
        <w:rPr>
          <w:rFonts w:ascii="Times New Roman" w:eastAsia="Times New Roman" w:hAnsi="Times New Roman" w:cs="Times New Roman"/>
          <w:color w:val="auto"/>
          <w:u w:color="000000"/>
        </w:rPr>
        <w:t xml:space="preserve">тарных музыкальных инструментов </w:t>
      </w:r>
      <w:r w:rsidRPr="00403047">
        <w:rPr>
          <w:rFonts w:ascii="Times New Roman" w:hAnsi="Times New Roman" w:cs="Times New Roman"/>
          <w:color w:val="auto"/>
          <w:u w:color="000000"/>
        </w:rPr>
        <w:t>(игрушек), развитие восприятия неречевых звучаний окружающего мира, развитие восприятия и воспроизведения устной речи обучающихся</w:t>
      </w:r>
      <w:r w:rsidRPr="00403047">
        <w:rPr>
          <w:rFonts w:ascii="Times New Roman" w:hAnsi="Times New Roman" w:cs="Times New Roman"/>
          <w:b/>
          <w:bCs/>
          <w:color w:val="auto"/>
          <w:u w:color="000000"/>
        </w:rPr>
        <w:t xml:space="preserve">. </w:t>
      </w:r>
      <w:r w:rsidRPr="00403047">
        <w:rPr>
          <w:rFonts w:ascii="Times New Roman" w:hAnsi="Times New Roman" w:cs="Times New Roman"/>
          <w:color w:val="auto"/>
          <w:u w:color="000000"/>
        </w:rPr>
        <w:t>Аналитический отчет предоставляется администрации образовательной организации. Кроме этого учитель принимает участие в ежегодном составлении характеристики слух</w:t>
      </w:r>
      <w:r w:rsidRPr="00403047">
        <w:rPr>
          <w:rFonts w:ascii="Times New Roman" w:hAnsi="Times New Roman" w:cs="Times New Roman"/>
          <w:color w:val="auto"/>
          <w:u w:color="000000"/>
        </w:rPr>
        <w:t>о</w:t>
      </w:r>
      <w:r w:rsidRPr="00403047">
        <w:rPr>
          <w:rFonts w:ascii="Times New Roman" w:hAnsi="Times New Roman" w:cs="Times New Roman"/>
          <w:color w:val="auto"/>
          <w:u w:color="000000"/>
        </w:rPr>
        <w:t>речевого развития каждого ученика.</w:t>
      </w:r>
    </w:p>
    <w:p w:rsidR="00F65069" w:rsidRPr="00403047" w:rsidRDefault="00C079E3" w:rsidP="00403047">
      <w:pPr>
        <w:tabs>
          <w:tab w:val="left" w:pos="567"/>
        </w:tabs>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Содержание обучения.</w:t>
      </w:r>
    </w:p>
    <w:p w:rsidR="00F65069" w:rsidRPr="00403047" w:rsidRDefault="00C079E3" w:rsidP="00403047">
      <w:pPr>
        <w:tabs>
          <w:tab w:val="left" w:pos="567"/>
        </w:tabs>
        <w:spacing w:after="0"/>
        <w:ind w:firstLine="709"/>
        <w:jc w:val="center"/>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 xml:space="preserve">Формирование у обучающихся базовых способностей, </w:t>
      </w:r>
    </w:p>
    <w:p w:rsidR="00F65069" w:rsidRPr="00403047" w:rsidRDefault="00C079E3" w:rsidP="00403047">
      <w:pPr>
        <w:tabs>
          <w:tab w:val="left" w:pos="567"/>
        </w:tabs>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i/>
          <w:iCs/>
          <w:color w:val="auto"/>
          <w:sz w:val="24"/>
          <w:szCs w:val="24"/>
        </w:rPr>
        <w:t>необходимых для слухового восприятия</w:t>
      </w:r>
      <w:r w:rsidRPr="00403047">
        <w:rPr>
          <w:rFonts w:ascii="Times New Roman" w:hAnsi="Times New Roman" w:cs="Times New Roman"/>
          <w:b/>
          <w:bCs/>
          <w:color w:val="auto"/>
          <w:sz w:val="24"/>
          <w:szCs w:val="24"/>
        </w:rPr>
        <w:t>.</w:t>
      </w:r>
    </w:p>
    <w:p w:rsidR="00F65069" w:rsidRPr="00403047" w:rsidRDefault="00C079E3" w:rsidP="00403047">
      <w:pPr>
        <w:tabs>
          <w:tab w:val="left" w:pos="567"/>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Наличие</w:t>
      </w:r>
      <w:r w:rsidRPr="00403047">
        <w:rPr>
          <w:rFonts w:ascii="Times New Roman" w:hAnsi="Times New Roman" w:cs="Times New Roman"/>
          <w:b/>
          <w:bCs/>
          <w:color w:val="auto"/>
          <w:sz w:val="24"/>
          <w:szCs w:val="24"/>
        </w:rPr>
        <w:t xml:space="preserve"> у</w:t>
      </w:r>
      <w:r w:rsidRPr="00403047">
        <w:rPr>
          <w:rFonts w:ascii="Times New Roman" w:hAnsi="Times New Roman" w:cs="Times New Roman"/>
          <w:color w:val="auto"/>
          <w:sz w:val="24"/>
          <w:szCs w:val="24"/>
        </w:rPr>
        <w:t>словной двигательной реакции при восприятии на слух различных нер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чевых звучаний (с помощью индивидуальных слуховых аппаратов и без аппаратов), опр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деления расстояния, на котором обучающиеся воспринимают данные звучания.  Воспри</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lastRenderedPageBreak/>
        <w:t>тие на слух (с помощью индивидуальных слуховых аппаратов и без аппаратов) звучания музыкальных инструментов (игрушек)  - барабана, дудки, гармошки, свистка, металлоф</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на, бубна, ксилофона, маракасов, треугольника, румб. </w:t>
      </w:r>
    </w:p>
    <w:p w:rsidR="00F65069" w:rsidRPr="00403047" w:rsidRDefault="00C079E3" w:rsidP="00403047">
      <w:pPr>
        <w:tabs>
          <w:tab w:val="left" w:pos="567"/>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Различение и опознавание на слух (с помощью индивидуальных слуховых аппар</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тов) звучания музыкальных инструментов (игрушек), разных по тембру и высоте, колич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ства звуков, продолжительности их звучания (кратко, долго), характера звуковедения (слитно или неслитно), темп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65069" w:rsidRPr="00403047" w:rsidRDefault="00C079E3" w:rsidP="00403047">
      <w:pPr>
        <w:tabs>
          <w:tab w:val="left" w:pos="567"/>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Определение направление звучания (локализация звучания в пространстве). </w:t>
      </w:r>
    </w:p>
    <w:p w:rsidR="00F65069" w:rsidRPr="00403047" w:rsidRDefault="00C079E3" w:rsidP="00403047">
      <w:pPr>
        <w:tabs>
          <w:tab w:val="left" w:pos="567"/>
        </w:tabs>
        <w:spacing w:after="0"/>
        <w:ind w:firstLine="709"/>
        <w:jc w:val="center"/>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 xml:space="preserve">Восприятие неречевых звучаний, </w:t>
      </w:r>
    </w:p>
    <w:p w:rsidR="00F65069" w:rsidRPr="00403047" w:rsidRDefault="00C079E3" w:rsidP="00403047">
      <w:pPr>
        <w:tabs>
          <w:tab w:val="left" w:pos="567"/>
        </w:tabs>
        <w:spacing w:after="0"/>
        <w:ind w:firstLine="709"/>
        <w:jc w:val="center"/>
        <w:rPr>
          <w:rFonts w:ascii="Times New Roman" w:eastAsia="Times New Roman" w:hAnsi="Times New Roman" w:cs="Times New Roman"/>
          <w:color w:val="auto"/>
          <w:sz w:val="24"/>
          <w:szCs w:val="24"/>
        </w:rPr>
      </w:pPr>
      <w:r w:rsidRPr="00403047">
        <w:rPr>
          <w:rFonts w:ascii="Times New Roman" w:hAnsi="Times New Roman" w:cs="Times New Roman"/>
          <w:b/>
          <w:bCs/>
          <w:i/>
          <w:iCs/>
          <w:color w:val="auto"/>
          <w:sz w:val="24"/>
          <w:szCs w:val="24"/>
        </w:rPr>
        <w:t>связанных с окружающим человека звуковым фоном</w:t>
      </w:r>
    </w:p>
    <w:p w:rsidR="00F65069" w:rsidRPr="00403047" w:rsidRDefault="00C079E3" w:rsidP="00403047">
      <w:pPr>
        <w:tabs>
          <w:tab w:val="left" w:pos="567"/>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Различение и опознавание на слух доступных бытовых шумов; городских шумов; голосов животных и птиц; шумов, связанных с явлениями природы.</w:t>
      </w:r>
    </w:p>
    <w:p w:rsidR="00F65069" w:rsidRPr="00403047" w:rsidRDefault="00C079E3" w:rsidP="00403047">
      <w:pPr>
        <w:tabs>
          <w:tab w:val="left" w:pos="567"/>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Различение и опознавание на слух разговора и пения, мужского и женского голоса. </w:t>
      </w:r>
    </w:p>
    <w:p w:rsidR="00F65069" w:rsidRPr="00403047" w:rsidRDefault="00C079E3" w:rsidP="00403047">
      <w:pPr>
        <w:tabs>
          <w:tab w:val="left" w:pos="567"/>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Расширение представлений об окружающей действительности в связи с восприят</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 xml:space="preserve">ем неречевых звучаний. </w:t>
      </w:r>
    </w:p>
    <w:p w:rsidR="00F65069" w:rsidRPr="00403047" w:rsidRDefault="00C079E3" w:rsidP="00403047">
      <w:pPr>
        <w:tabs>
          <w:tab w:val="left" w:pos="567"/>
        </w:tabs>
        <w:spacing w:after="0"/>
        <w:ind w:firstLine="709"/>
        <w:jc w:val="center"/>
        <w:rPr>
          <w:rFonts w:ascii="Times New Roman" w:eastAsia="Times New Roman" w:hAnsi="Times New Roman" w:cs="Times New Roman"/>
          <w:color w:val="auto"/>
          <w:sz w:val="24"/>
          <w:szCs w:val="24"/>
        </w:rPr>
      </w:pPr>
      <w:r w:rsidRPr="00403047">
        <w:rPr>
          <w:rFonts w:ascii="Times New Roman" w:hAnsi="Times New Roman" w:cs="Times New Roman"/>
          <w:b/>
          <w:bCs/>
          <w:i/>
          <w:iCs/>
          <w:color w:val="auto"/>
          <w:sz w:val="24"/>
          <w:szCs w:val="24"/>
        </w:rPr>
        <w:t>Развитие восприятия и воспроизведения устной речи</w:t>
      </w:r>
    </w:p>
    <w:p w:rsidR="00F65069" w:rsidRPr="00403047" w:rsidRDefault="00C079E3" w:rsidP="00403047">
      <w:pPr>
        <w:tabs>
          <w:tab w:val="left" w:pos="567"/>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Развитие слухового и слухозрительного восприятия речевого материала, отрабат</w:t>
      </w:r>
      <w:r w:rsidRPr="00403047">
        <w:rPr>
          <w:rFonts w:ascii="Times New Roman" w:hAnsi="Times New Roman" w:cs="Times New Roman"/>
          <w:color w:val="auto"/>
          <w:sz w:val="24"/>
          <w:szCs w:val="24"/>
        </w:rPr>
        <w:t>ы</w:t>
      </w:r>
      <w:r w:rsidRPr="00403047">
        <w:rPr>
          <w:rFonts w:ascii="Times New Roman" w:hAnsi="Times New Roman" w:cs="Times New Roman"/>
          <w:color w:val="auto"/>
          <w:sz w:val="24"/>
          <w:szCs w:val="24"/>
        </w:rPr>
        <w:t xml:space="preserve">ваемого на данных занятиях. </w:t>
      </w:r>
    </w:p>
    <w:p w:rsidR="00F65069" w:rsidRPr="00403047" w:rsidRDefault="00C079E3" w:rsidP="00403047">
      <w:pPr>
        <w:tabs>
          <w:tab w:val="left" w:pos="567"/>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Закрепление произносительных умений навыков, сформированных на индивид</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альных занятиях «Формирование речевого слуха и произносительной стороны речи»: пр</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микродиалогов), коротких стихотворений. </w:t>
      </w:r>
    </w:p>
    <w:p w:rsidR="00F65069" w:rsidRPr="00403047" w:rsidRDefault="00C079E3" w:rsidP="00403047">
      <w:pPr>
        <w:pStyle w:val="a7"/>
        <w:spacing w:line="276" w:lineRule="auto"/>
        <w:ind w:firstLine="709"/>
        <w:jc w:val="center"/>
        <w:rPr>
          <w:rFonts w:ascii="Times New Roman" w:eastAsia="Times New Roman" w:hAnsi="Times New Roman" w:cs="Times New Roman"/>
          <w:b/>
          <w:bCs/>
          <w:i/>
          <w:iCs/>
          <w:color w:val="auto"/>
          <w:u w:color="000000"/>
        </w:rPr>
      </w:pPr>
      <w:r w:rsidRPr="00403047">
        <w:rPr>
          <w:rFonts w:ascii="Times New Roman" w:hAnsi="Times New Roman" w:cs="Times New Roman"/>
          <w:b/>
          <w:bCs/>
          <w:i/>
          <w:iCs/>
          <w:color w:val="auto"/>
          <w:u w:color="000000"/>
        </w:rPr>
        <w:t>Дополнительные коррекционные занятия</w:t>
      </w:r>
    </w:p>
    <w:p w:rsidR="00F65069" w:rsidRPr="00403047" w:rsidRDefault="00C079E3" w:rsidP="00403047">
      <w:pPr>
        <w:pStyle w:val="a7"/>
        <w:spacing w:line="276" w:lineRule="auto"/>
        <w:ind w:firstLine="709"/>
        <w:jc w:val="center"/>
        <w:rPr>
          <w:rFonts w:ascii="Times New Roman" w:eastAsia="Times New Roman" w:hAnsi="Times New Roman" w:cs="Times New Roman"/>
          <w:b/>
          <w:bCs/>
          <w:i/>
          <w:iCs/>
          <w:color w:val="auto"/>
          <w:u w:color="000000"/>
        </w:rPr>
      </w:pPr>
      <w:r w:rsidRPr="00403047">
        <w:rPr>
          <w:rFonts w:ascii="Times New Roman" w:hAnsi="Times New Roman" w:cs="Times New Roman"/>
          <w:b/>
          <w:bCs/>
          <w:color w:val="auto"/>
          <w:u w:color="000000"/>
        </w:rPr>
        <w:t>«Развитие познавательных процессов»</w:t>
      </w:r>
    </w:p>
    <w:p w:rsidR="00F65069" w:rsidRPr="00403047" w:rsidRDefault="00C079E3" w:rsidP="00403047">
      <w:pPr>
        <w:widowControl w:val="0"/>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Пояснительная записка.</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фекта. Программа содержит разделы, включающие развитие всей структуры познавател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вольных психических процессов- осознанной регуляции своего поведения, внимания, п</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мяти, выработки навыков самоконтроля.</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Для определения уровня развития данных параметров могут быть использованы методики выявления уровня готовности глухих детей к школьному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ить адекватный коррекционный процесс. В конце каждого года обучения следует пров</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дить аналогичное обследование.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Личностное становление глухого обучающегося, включающее в себя коррекцию </w:t>
      </w:r>
      <w:r w:rsidRPr="00403047">
        <w:rPr>
          <w:rFonts w:ascii="Times New Roman" w:hAnsi="Times New Roman" w:cs="Times New Roman"/>
          <w:color w:val="auto"/>
          <w:sz w:val="24"/>
          <w:szCs w:val="24"/>
        </w:rPr>
        <w:lastRenderedPageBreak/>
        <w:t>интеллектуального развития,  выработки речевого поведения, коррекция эмоционально-волевой и мотивационной сфер, выработки приемов самоконтроля над произвольной де</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тельностью. В процессе обучения осуществляется развитие основных видов мнемической деятельности: внимания, памяти и мышления, через накопление знаний о предметах и я</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лениях формируется целостная картина окружающего мира.</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Обучение построено на речевом материале по годам обучения. Формирование  мышления и речевого развития осуществляется в тесной связи с программой по общео</w:t>
      </w:r>
      <w:r w:rsidRPr="00403047">
        <w:rPr>
          <w:rFonts w:ascii="Times New Roman" w:hAnsi="Times New Roman" w:cs="Times New Roman"/>
          <w:color w:val="auto"/>
          <w:sz w:val="24"/>
          <w:szCs w:val="24"/>
        </w:rPr>
        <w:t>б</w:t>
      </w:r>
      <w:r w:rsidRPr="00403047">
        <w:rPr>
          <w:rFonts w:ascii="Times New Roman" w:hAnsi="Times New Roman" w:cs="Times New Roman"/>
          <w:color w:val="auto"/>
          <w:sz w:val="24"/>
          <w:szCs w:val="24"/>
        </w:rPr>
        <w:t>разовательным предметам, индивидуальным занятиям по развитию слухового восприятия и формированию произносительной стороны речи и внеклассным занятиям. Речевой м</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териал по основным темам, которые предлагаются в данное время на уроках, совпадают с темами и речевым материалом этих занятий. Используются игровые формы ведения зан</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 xml:space="preserve">тий и специальный дидактический  материал.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Предлагаемые в программе задания являются типовыми. На их основе могут быть составлены аналогичные задания, игры и упражнения с использованием разнообразного дидактического (учебного) материала, что обеспечит возможность творческой работы учителя.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Дидактические игры, упражнения и задания могут повторяться на различных годах обучения. Темы и содержание занятий, тематический речевой материал подбирается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гласно концентрическому принципу обучения. Начиная работать над темой, где предлаг</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ется новый речевой материал, необходимо использовать те задания, правила которых уч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нику уже известны. Знакомый речевой материал предпочтительнее использовать в новых дидактических заданиях. Предъявлять одновременно глухим учащимся новое задание и незнакомый или малознакомый речевой материал нецелесообразно, так как в силу ос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бенностей своего развития таким детям трудно воспринимать сразу две новые дидактич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ские задачи.</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по годам обучения и зависит от индивидуальных особенностей развития каждого учащегося. Важно сформировать у этих детей навыки слухо-зрительного восприятия и устного воспроизведения речевого материала.</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Таким образом, развитие познавательных процессов глухих учащихся строится на следующих позициях:</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практическое овладение логическими умениями, произвольными психич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скими процессами без использования специальной терминологии, без заучивания каких-либо правил и определений;</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использование в заданиях естественных ситуаций, знакомых детям из жи</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ненного опыта, а также материала различных учебных предметов;</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восприятие и воспроизведение речевого материала всех заданий, предъявл</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емых на занятии;</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широкое использование разнообразного наглядного материала для обесп</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чения постепенного осознания детьми значимости логических отношений, их независим</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сти от конкретного содержания материала;</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целенаправленное, достаточно длительное распределение во времени фо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мирование произвольных психических процессов и приемов логического мышления, пр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исходящих с помощью системы упражнений и заданий, обеспечивающих постепенность </w:t>
      </w:r>
      <w:r w:rsidRPr="00403047">
        <w:rPr>
          <w:rFonts w:ascii="Times New Roman" w:hAnsi="Times New Roman" w:cs="Times New Roman"/>
          <w:color w:val="auto"/>
          <w:sz w:val="24"/>
          <w:szCs w:val="24"/>
        </w:rPr>
        <w:lastRenderedPageBreak/>
        <w:t>становления познавательной сферы.</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Программа рассчитана на весь период начального обучения.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Предварительный этап включает подготовку и проведение диагностики,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w:t>
      </w:r>
      <w:r w:rsidRPr="00403047">
        <w:rPr>
          <w:rFonts w:ascii="Times New Roman" w:hAnsi="Times New Roman" w:cs="Times New Roman"/>
          <w:color w:val="auto"/>
          <w:sz w:val="24"/>
          <w:szCs w:val="24"/>
        </w:rPr>
        <w:t>ю</w:t>
      </w:r>
      <w:r w:rsidRPr="00403047">
        <w:rPr>
          <w:rFonts w:ascii="Times New Roman" w:hAnsi="Times New Roman" w:cs="Times New Roman"/>
          <w:color w:val="auto"/>
          <w:sz w:val="24"/>
          <w:szCs w:val="24"/>
        </w:rPr>
        <w:t>щий характер, то коррекционно-развивающее обучение начинается с первых занятий.</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Основной этап включает проведение коррекционно-развивающих занятий индив</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дуально с каждым учащимся.</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Заключительный этап включает организацию и проведение итоговой индивидуал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ной психодиагностики, обработку данных диагностического обследования, информиров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ние педагогов и родителей о результатах работы в рамках программы (в конце каждого года обучения).</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структуру программы входят:</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задания на развитие слухового и зрительного внимания и памяти;</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задания на развитие мыслительных операций (анализ, синтез, сравнение);</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упражнения для профилактики и гигиены зрения;</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задания, улучшающие состояние тонкой моторики пальцев рук.</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Не все структурные компоненты обязательно должны входить в одно занятие. Уч</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тель компонует их в зависимости от целей занятия и особенностей развития ученика. Для эффективности обучения в занятии должны чередоваться различные виды деятельности.</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нятия.</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Для удобства осуществления самостоятельного выбора пользователем программы тех или иных упражнений, а также установление их последовательности на основании собственных профессиональных предпочтений и конкретно-ситуативных целей, предлаг</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емые виды работ выстроены в хронологическом порядке.</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Основные направления коррекционной работы: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 4. Развитие различных видов мышления: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 • Развитие наглядно-образного мышления;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 • Развитие словесно-логического мышления.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5. Коррекция нарушений в развитии эмоционально-личностной сферы (релаксац</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 xml:space="preserve">онные упражнения для мимики лица, драматизации, чтения по ролям).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Содержание коррекционной работы.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нировать прочность и точность запоминания.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 xml:space="preserve">вать зрительное восприятие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 xml:space="preserve"> IV. Коррекция мышления: классифицировать предметы (их изображение) на гру</w:t>
      </w:r>
      <w:r w:rsidRPr="00403047">
        <w:rPr>
          <w:rFonts w:ascii="Times New Roman" w:hAnsi="Times New Roman" w:cs="Times New Roman"/>
          <w:color w:val="auto"/>
          <w:sz w:val="24"/>
          <w:szCs w:val="24"/>
        </w:rPr>
        <w:t>п</w:t>
      </w:r>
      <w:r w:rsidRPr="00403047">
        <w:rPr>
          <w:rFonts w:ascii="Times New Roman" w:hAnsi="Times New Roman" w:cs="Times New Roman"/>
          <w:color w:val="auto"/>
          <w:sz w:val="24"/>
          <w:szCs w:val="24"/>
        </w:rPr>
        <w:t>пы на основании родового признака; называть группы предметов (однородных) обобще</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 xml:space="preserve">ными словами; конкретизировать понятия.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VII. Развитие моторики: развивать общую и мелкую моторику; обучать пальчик</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вой гимнастике; развивать артикуляционную моторику. </w:t>
      </w:r>
    </w:p>
    <w:p w:rsidR="00F65069" w:rsidRPr="00403047" w:rsidRDefault="00C079E3" w:rsidP="00403047">
      <w:pPr>
        <w:widowControl w:val="0"/>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«Социально-бытовая ориентировка»</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Успешная личностная социализация глухих учащихся </w:t>
      </w:r>
      <w:r w:rsidRPr="00403047">
        <w:rPr>
          <w:rFonts w:ascii="Times New Roman" w:hAnsi="Times New Roman" w:cs="Times New Roman"/>
          <w:color w:val="auto"/>
          <w:spacing w:val="2"/>
          <w:sz w:val="24"/>
          <w:szCs w:val="24"/>
        </w:rPr>
        <w:t>с легкой формой умстве</w:t>
      </w:r>
      <w:r w:rsidRPr="00403047">
        <w:rPr>
          <w:rFonts w:ascii="Times New Roman" w:hAnsi="Times New Roman" w:cs="Times New Roman"/>
          <w:color w:val="auto"/>
          <w:spacing w:val="2"/>
          <w:sz w:val="24"/>
          <w:szCs w:val="24"/>
        </w:rPr>
        <w:t>н</w:t>
      </w:r>
      <w:r w:rsidRPr="00403047">
        <w:rPr>
          <w:rFonts w:ascii="Times New Roman" w:hAnsi="Times New Roman" w:cs="Times New Roman"/>
          <w:color w:val="auto"/>
          <w:spacing w:val="2"/>
          <w:sz w:val="24"/>
          <w:szCs w:val="24"/>
        </w:rPr>
        <w:t>ной отсталости</w:t>
      </w:r>
      <w:r w:rsidRPr="00403047">
        <w:rPr>
          <w:rFonts w:ascii="Times New Roman" w:hAnsi="Times New Roman" w:cs="Times New Roman"/>
          <w:color w:val="auto"/>
          <w:sz w:val="24"/>
          <w:szCs w:val="24"/>
        </w:rPr>
        <w:t xml:space="preserve"> зависит от приближения к потребностям, своеобразия особенностей пс</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хического развития этих детей, обеспечивает осмысленность и успешность их учебной деятельности.</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Социально-бытовая ориентировка как предметная область представлена следу</w:t>
      </w:r>
      <w:r w:rsidRPr="00403047">
        <w:rPr>
          <w:rFonts w:ascii="Times New Roman" w:hAnsi="Times New Roman" w:cs="Times New Roman"/>
          <w:color w:val="auto"/>
          <w:sz w:val="24"/>
          <w:szCs w:val="24"/>
        </w:rPr>
        <w:t>ю</w:t>
      </w:r>
      <w:r w:rsidRPr="00403047">
        <w:rPr>
          <w:rFonts w:ascii="Times New Roman" w:hAnsi="Times New Roman" w:cs="Times New Roman"/>
          <w:color w:val="auto"/>
          <w:sz w:val="24"/>
          <w:szCs w:val="24"/>
        </w:rPr>
        <w:t xml:space="preserve">щими темами: </w:t>
      </w:r>
    </w:p>
    <w:p w:rsidR="00F65069" w:rsidRPr="00403047" w:rsidRDefault="00C079E3" w:rsidP="00403047">
      <w:pPr>
        <w:widowControl w:val="0"/>
        <w:numPr>
          <w:ilvl w:val="0"/>
          <w:numId w:val="626"/>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Личная гигиена. Соблюдение правил личной гигиены для сохранения и укрепления здоровья. Уход за волосами. Охрана зрения. Питание. </w:t>
      </w:r>
    </w:p>
    <w:p w:rsidR="00F65069" w:rsidRPr="00403047" w:rsidRDefault="00C079E3" w:rsidP="00403047">
      <w:pPr>
        <w:widowControl w:val="0"/>
        <w:numPr>
          <w:ilvl w:val="0"/>
          <w:numId w:val="627"/>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Разнообразие продуктов питания. Приготовление пищи. Сервировка стола. Кухонная посуда и приборы. Уход за ними. </w:t>
      </w:r>
    </w:p>
    <w:p w:rsidR="00F65069" w:rsidRPr="00403047" w:rsidRDefault="00C079E3" w:rsidP="00403047">
      <w:pPr>
        <w:widowControl w:val="0"/>
        <w:numPr>
          <w:ilvl w:val="0"/>
          <w:numId w:val="628"/>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Одежда и обувь. Сезонные изменения в природе. Погодные явления:  дождь, снег, слякоть. Выбор одежды в соответствии с погодными явлениями и временем года.</w:t>
      </w:r>
    </w:p>
    <w:p w:rsidR="00F65069" w:rsidRPr="00403047" w:rsidRDefault="00C079E3" w:rsidP="00403047">
      <w:pPr>
        <w:widowControl w:val="0"/>
        <w:numPr>
          <w:ilvl w:val="0"/>
          <w:numId w:val="629"/>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Жилище. Уход за жилыми помещениями и местами общего пользования. Чистящие и моющие средства. Уход за комнатными растениями. Уход за домашними животными. Уход за аквариумными рыбками. Уборка кухни, ванной, туалетной комнаты.  Ее периодичность и обязательность.</w:t>
      </w:r>
    </w:p>
    <w:p w:rsidR="00F65069" w:rsidRPr="00403047" w:rsidRDefault="00C079E3" w:rsidP="00403047">
      <w:pPr>
        <w:widowControl w:val="0"/>
        <w:numPr>
          <w:ilvl w:val="0"/>
          <w:numId w:val="630"/>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Транспорт. Виды наземного и подземного транспорта. Выбор оптимального маршрута поездки. Безопасность в транспорте. Культура поведения на транспорте.</w:t>
      </w:r>
    </w:p>
    <w:p w:rsidR="00F65069" w:rsidRPr="00403047" w:rsidRDefault="00C079E3" w:rsidP="00403047">
      <w:pPr>
        <w:widowControl w:val="0"/>
        <w:numPr>
          <w:ilvl w:val="0"/>
          <w:numId w:val="631"/>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Общественная деятельность. Участие в выборах. Взаимодействие с центром социального обслуживания инвалидов.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Социально-бытовая ориентировка является интегративной коррекционной обл</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стью наряду с предметно-практической деятельностью обеспечивающей адекватность всего учебно-воспитательного процесса для глухих детей с интеллектуальной недостато</w:t>
      </w:r>
      <w:r w:rsidRPr="00403047">
        <w:rPr>
          <w:rFonts w:ascii="Times New Roman" w:hAnsi="Times New Roman" w:cs="Times New Roman"/>
          <w:color w:val="auto"/>
          <w:sz w:val="24"/>
          <w:szCs w:val="24"/>
        </w:rPr>
        <w:t>ч</w:t>
      </w:r>
      <w:r w:rsidRPr="00403047">
        <w:rPr>
          <w:rFonts w:ascii="Times New Roman" w:hAnsi="Times New Roman" w:cs="Times New Roman"/>
          <w:color w:val="auto"/>
          <w:sz w:val="24"/>
          <w:szCs w:val="24"/>
        </w:rPr>
        <w:t>ностью.</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Метапредметными результатами являются: </w:t>
      </w:r>
    </w:p>
    <w:p w:rsidR="00F65069" w:rsidRPr="00403047" w:rsidRDefault="00C079E3" w:rsidP="00403047">
      <w:pPr>
        <w:widowControl w:val="0"/>
        <w:numPr>
          <w:ilvl w:val="0"/>
          <w:numId w:val="632"/>
        </w:numPr>
        <w:tabs>
          <w:tab w:val="clear" w:pos="360"/>
          <w:tab w:val="num" w:pos="283"/>
        </w:tabs>
        <w:suppressAutoHyphen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формирование мышления и речи осуществляется на основе конкретных представлений о предметах в ходе экскурсий и наблюдений за окружающим миром с последующим моделированием соответствующих ситуаций в классе; </w:t>
      </w:r>
    </w:p>
    <w:p w:rsidR="00F65069" w:rsidRPr="00403047" w:rsidRDefault="00C079E3" w:rsidP="00403047">
      <w:pPr>
        <w:widowControl w:val="0"/>
        <w:numPr>
          <w:ilvl w:val="0"/>
          <w:numId w:val="633"/>
        </w:numPr>
        <w:tabs>
          <w:tab w:val="clear" w:pos="360"/>
          <w:tab w:val="num" w:pos="283"/>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создание базы для формирования «житейских» понятий на пропедевтич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ских занятиях; </w:t>
      </w:r>
    </w:p>
    <w:p w:rsidR="00F65069" w:rsidRPr="00403047" w:rsidRDefault="00C079E3" w:rsidP="00403047">
      <w:pPr>
        <w:widowControl w:val="0"/>
        <w:numPr>
          <w:ilvl w:val="0"/>
          <w:numId w:val="634"/>
        </w:numPr>
        <w:tabs>
          <w:tab w:val="clear" w:pos="360"/>
          <w:tab w:val="num" w:pos="283"/>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навыков учебной деятельности и элементарных научных 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нятий на уроке;</w:t>
      </w:r>
    </w:p>
    <w:p w:rsidR="00F65069" w:rsidRPr="00403047" w:rsidRDefault="00C079E3" w:rsidP="00403047">
      <w:pPr>
        <w:widowControl w:val="0"/>
        <w:numPr>
          <w:ilvl w:val="0"/>
          <w:numId w:val="635"/>
        </w:numPr>
        <w:tabs>
          <w:tab w:val="clear" w:pos="360"/>
          <w:tab w:val="num" w:pos="283"/>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активной гражданской позиции в жизни района, города.</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Игровые приемы целесообразно использовать при закреплении знакомых понятий. Ученики более успешно трудятся в условиях знакомых учебных ситуаций, усвоенных а</w:t>
      </w:r>
      <w:r w:rsidRPr="00403047">
        <w:rPr>
          <w:rFonts w:ascii="Times New Roman" w:hAnsi="Times New Roman" w:cs="Times New Roman"/>
          <w:color w:val="auto"/>
          <w:sz w:val="24"/>
          <w:szCs w:val="24"/>
        </w:rPr>
        <w:t>л</w:t>
      </w:r>
      <w:r w:rsidRPr="00403047">
        <w:rPr>
          <w:rFonts w:ascii="Times New Roman" w:hAnsi="Times New Roman" w:cs="Times New Roman"/>
          <w:color w:val="auto"/>
          <w:sz w:val="24"/>
          <w:szCs w:val="24"/>
        </w:rPr>
        <w:t xml:space="preserve">горитмов занятий. Такая образовательная деятельность вызывает у них положительную </w:t>
      </w:r>
      <w:r w:rsidRPr="00403047">
        <w:rPr>
          <w:rFonts w:ascii="Times New Roman" w:hAnsi="Times New Roman" w:cs="Times New Roman"/>
          <w:color w:val="auto"/>
          <w:sz w:val="24"/>
          <w:szCs w:val="24"/>
        </w:rPr>
        <w:lastRenderedPageBreak/>
        <w:t>мотивацию и интерес к занятиям. Именно так построенные уроки с пошаговым распол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жением учебного материала и адаптивными видами помощи каждому ученику, хорошо воспринимаются учащимися этих классов и обеспечивают успех учебно-воспитательного процесса. </w:t>
      </w:r>
    </w:p>
    <w:p w:rsidR="00F65069" w:rsidRPr="00403047" w:rsidRDefault="00C079E3" w:rsidP="00403047">
      <w:pPr>
        <w:tabs>
          <w:tab w:val="right" w:leader="dot" w:pos="6549"/>
        </w:tabs>
        <w:spacing w:before="120" w:after="120"/>
        <w:jc w:val="center"/>
        <w:outlineLvl w:val="2"/>
        <w:rPr>
          <w:rFonts w:ascii="Times New Roman" w:eastAsia="Times New Roman" w:hAnsi="Times New Roman" w:cs="Times New Roman"/>
          <w:b/>
          <w:bCs/>
          <w:color w:val="auto"/>
          <w:sz w:val="24"/>
          <w:szCs w:val="24"/>
          <w:u w:val="single"/>
        </w:rPr>
      </w:pPr>
      <w:bookmarkStart w:id="99" w:name="_Toc432958061"/>
      <w:bookmarkStart w:id="100" w:name="_Toc432960485"/>
      <w:bookmarkStart w:id="101" w:name="_Toc433014111"/>
      <w:r w:rsidRPr="00403047">
        <w:rPr>
          <w:rFonts w:ascii="Times New Roman"/>
          <w:b/>
          <w:bCs/>
          <w:color w:val="auto"/>
          <w:sz w:val="24"/>
          <w:szCs w:val="24"/>
        </w:rPr>
        <w:t>4.2.</w:t>
      </w:r>
      <w:r w:rsidR="00735DC2" w:rsidRPr="00403047">
        <w:rPr>
          <w:rFonts w:ascii="Times New Roman"/>
          <w:b/>
          <w:bCs/>
          <w:color w:val="auto"/>
          <w:sz w:val="24"/>
          <w:szCs w:val="24"/>
        </w:rPr>
        <w:t>4</w:t>
      </w:r>
      <w:r w:rsidRPr="00403047">
        <w:rPr>
          <w:rFonts w:ascii="Times New Roman"/>
          <w:b/>
          <w:bCs/>
          <w:color w:val="auto"/>
          <w:sz w:val="24"/>
          <w:szCs w:val="24"/>
        </w:rPr>
        <w:t>.</w:t>
      </w:r>
      <w:r w:rsidRPr="00403047">
        <w:rPr>
          <w:rFonts w:hAnsi="Times New Roman"/>
          <w:b/>
          <w:bCs/>
          <w:color w:val="auto"/>
          <w:sz w:val="24"/>
          <w:szCs w:val="24"/>
        </w:rPr>
        <w:t>Программа</w:t>
      </w:r>
      <w:r w:rsidRPr="00403047">
        <w:rPr>
          <w:rFonts w:hAnsi="Times New Roman"/>
          <w:b/>
          <w:bCs/>
          <w:color w:val="auto"/>
          <w:sz w:val="24"/>
          <w:szCs w:val="24"/>
        </w:rPr>
        <w:t xml:space="preserve"> </w:t>
      </w:r>
      <w:r w:rsidRPr="00403047">
        <w:rPr>
          <w:rFonts w:hAnsi="Times New Roman"/>
          <w:b/>
          <w:bCs/>
          <w:color w:val="auto"/>
          <w:sz w:val="24"/>
          <w:szCs w:val="24"/>
        </w:rPr>
        <w:t>духовно</w:t>
      </w:r>
      <w:r w:rsidRPr="00403047">
        <w:rPr>
          <w:rFonts w:ascii="Times New Roman"/>
          <w:b/>
          <w:bCs/>
          <w:color w:val="auto"/>
          <w:sz w:val="24"/>
          <w:szCs w:val="24"/>
        </w:rPr>
        <w:t>-</w:t>
      </w:r>
      <w:r w:rsidRPr="00403047">
        <w:rPr>
          <w:rFonts w:hAnsi="Times New Roman"/>
          <w:b/>
          <w:bCs/>
          <w:color w:val="auto"/>
          <w:sz w:val="24"/>
          <w:szCs w:val="24"/>
        </w:rPr>
        <w:t>нравственного</w:t>
      </w:r>
      <w:r w:rsidRPr="00403047">
        <w:rPr>
          <w:rFonts w:hAnsi="Times New Roman"/>
          <w:b/>
          <w:bCs/>
          <w:color w:val="auto"/>
          <w:sz w:val="24"/>
          <w:szCs w:val="24"/>
        </w:rPr>
        <w:t xml:space="preserve"> </w:t>
      </w:r>
      <w:r w:rsidRPr="00403047">
        <w:rPr>
          <w:rFonts w:hAnsi="Times New Roman"/>
          <w:b/>
          <w:bCs/>
          <w:color w:val="auto"/>
          <w:sz w:val="24"/>
          <w:szCs w:val="24"/>
        </w:rPr>
        <w:t>развития</w:t>
      </w:r>
      <w:r w:rsidRPr="00403047">
        <w:rPr>
          <w:rFonts w:hAnsi="Times New Roman"/>
          <w:b/>
          <w:bCs/>
          <w:color w:val="auto"/>
          <w:sz w:val="24"/>
          <w:szCs w:val="24"/>
        </w:rPr>
        <w:t xml:space="preserve"> </w:t>
      </w:r>
      <w:r w:rsidRPr="00403047">
        <w:rPr>
          <w:rFonts w:hAnsi="Times New Roman"/>
          <w:b/>
          <w:bCs/>
          <w:color w:val="auto"/>
          <w:sz w:val="24"/>
          <w:szCs w:val="24"/>
        </w:rPr>
        <w:t>и</w:t>
      </w:r>
      <w:r w:rsidRPr="00403047">
        <w:rPr>
          <w:rFonts w:hAnsi="Times New Roman"/>
          <w:b/>
          <w:bCs/>
          <w:color w:val="auto"/>
          <w:sz w:val="24"/>
          <w:szCs w:val="24"/>
        </w:rPr>
        <w:t xml:space="preserve">  </w:t>
      </w:r>
      <w:r w:rsidRPr="00403047">
        <w:rPr>
          <w:rFonts w:hAnsi="Times New Roman"/>
          <w:b/>
          <w:bCs/>
          <w:color w:val="auto"/>
          <w:sz w:val="24"/>
          <w:szCs w:val="24"/>
        </w:rPr>
        <w:t>воспитания</w:t>
      </w:r>
      <w:r w:rsidRPr="00403047">
        <w:rPr>
          <w:rFonts w:hAnsi="Times New Roman"/>
          <w:b/>
          <w:bCs/>
          <w:color w:val="auto"/>
          <w:sz w:val="24"/>
          <w:szCs w:val="24"/>
        </w:rPr>
        <w:t xml:space="preserve"> </w:t>
      </w:r>
      <w:r w:rsidR="00330330" w:rsidRPr="00403047">
        <w:rPr>
          <w:rFonts w:hAnsi="Times New Roman"/>
          <w:b/>
          <w:bCs/>
          <w:color w:val="auto"/>
          <w:sz w:val="24"/>
          <w:szCs w:val="24"/>
        </w:rPr>
        <w:br/>
      </w:r>
      <w:r w:rsidRPr="00403047">
        <w:rPr>
          <w:rFonts w:hAnsi="Times New Roman"/>
          <w:b/>
          <w:bCs/>
          <w:color w:val="auto"/>
          <w:sz w:val="24"/>
          <w:szCs w:val="24"/>
        </w:rPr>
        <w:t>глухих</w:t>
      </w:r>
      <w:r w:rsidRPr="00403047">
        <w:rPr>
          <w:rFonts w:hAnsi="Times New Roman"/>
          <w:b/>
          <w:bCs/>
          <w:color w:val="auto"/>
          <w:sz w:val="24"/>
          <w:szCs w:val="24"/>
        </w:rPr>
        <w:t xml:space="preserve"> </w:t>
      </w:r>
      <w:r w:rsidRPr="00403047">
        <w:rPr>
          <w:rFonts w:hAnsi="Times New Roman"/>
          <w:b/>
          <w:bCs/>
          <w:color w:val="auto"/>
          <w:sz w:val="24"/>
          <w:szCs w:val="24"/>
        </w:rPr>
        <w:t>обучающихся</w:t>
      </w:r>
      <w:bookmarkEnd w:id="99"/>
      <w:bookmarkEnd w:id="100"/>
      <w:bookmarkEnd w:id="101"/>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color w:val="auto"/>
          <w:sz w:val="24"/>
          <w:szCs w:val="24"/>
        </w:rPr>
        <w:t xml:space="preserve">Целью </w:t>
      </w:r>
      <w:r w:rsidRPr="00403047">
        <w:rPr>
          <w:rFonts w:ascii="Times New Roman" w:hAnsi="Times New Roman" w:cs="Times New Roman"/>
          <w:color w:val="auto"/>
          <w:sz w:val="24"/>
          <w:szCs w:val="24"/>
        </w:rPr>
        <w:t xml:space="preserve">духовно-нравственного развития и воспитания глухих обучающихся </w:t>
      </w:r>
      <w:r w:rsidRPr="00403047">
        <w:rPr>
          <w:rFonts w:ascii="Times New Roman" w:hAnsi="Times New Roman" w:cs="Times New Roman"/>
          <w:color w:val="auto"/>
          <w:spacing w:val="2"/>
          <w:sz w:val="24"/>
          <w:szCs w:val="24"/>
        </w:rPr>
        <w:t>с ле</w:t>
      </w:r>
      <w:r w:rsidRPr="00403047">
        <w:rPr>
          <w:rFonts w:ascii="Times New Roman" w:hAnsi="Times New Roman" w:cs="Times New Roman"/>
          <w:color w:val="auto"/>
          <w:spacing w:val="2"/>
          <w:sz w:val="24"/>
          <w:szCs w:val="24"/>
        </w:rPr>
        <w:t>г</w:t>
      </w:r>
      <w:r w:rsidRPr="00403047">
        <w:rPr>
          <w:rFonts w:ascii="Times New Roman" w:hAnsi="Times New Roman" w:cs="Times New Roman"/>
          <w:color w:val="auto"/>
          <w:spacing w:val="2"/>
          <w:sz w:val="24"/>
          <w:szCs w:val="24"/>
        </w:rPr>
        <w:t>кой формой умственной отсталости</w:t>
      </w:r>
      <w:r w:rsidRPr="00403047">
        <w:rPr>
          <w:rFonts w:ascii="Times New Roman" w:hAnsi="Times New Roman" w:cs="Times New Roman"/>
          <w:color w:val="auto"/>
          <w:spacing w:val="-2"/>
          <w:sz w:val="24"/>
          <w:szCs w:val="24"/>
        </w:rPr>
        <w:t xml:space="preserve">на </w:t>
      </w:r>
      <w:r w:rsidR="00063FA8">
        <w:rPr>
          <w:rFonts w:ascii="Times New Roman" w:hAnsi="Times New Roman" w:cs="Times New Roman"/>
          <w:color w:val="auto"/>
          <w:spacing w:val="-2"/>
          <w:sz w:val="24"/>
          <w:szCs w:val="24"/>
        </w:rPr>
        <w:t>уровне</w:t>
      </w:r>
      <w:r w:rsidRPr="00403047">
        <w:rPr>
          <w:rFonts w:ascii="Times New Roman" w:hAnsi="Times New Roman" w:cs="Times New Roman"/>
          <w:color w:val="auto"/>
          <w:spacing w:val="-2"/>
          <w:sz w:val="24"/>
          <w:szCs w:val="24"/>
        </w:rPr>
        <w:t xml:space="preserve"> начального общего образования</w:t>
      </w:r>
      <w:r w:rsidRPr="00403047">
        <w:rPr>
          <w:rFonts w:ascii="Times New Roman" w:hAnsi="Times New Roman" w:cs="Times New Roman"/>
          <w:color w:val="auto"/>
          <w:sz w:val="24"/>
          <w:szCs w:val="24"/>
        </w:rPr>
        <w:t xml:space="preserve"> является социально-педагогическая поддержка и приобщение их к общечеловеческим ценностям в контексте формирования у них нравственных чувств, нравственного сознания и повед</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ния.</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color w:val="auto"/>
          <w:sz w:val="24"/>
          <w:szCs w:val="24"/>
        </w:rPr>
        <w:t>Задачи</w:t>
      </w:r>
      <w:r w:rsidRPr="00403047">
        <w:rPr>
          <w:rFonts w:ascii="Times New Roman" w:hAnsi="Times New Roman" w:cs="Times New Roman"/>
          <w:color w:val="auto"/>
          <w:sz w:val="24"/>
          <w:szCs w:val="24"/>
        </w:rPr>
        <w:t xml:space="preserve"> духовно-нравственного развития и воспитания обучающихся:</w:t>
      </w:r>
    </w:p>
    <w:p w:rsidR="00F65069" w:rsidRPr="00403047" w:rsidRDefault="00C079E3" w:rsidP="00403047">
      <w:pPr>
        <w:widowControl w:val="0"/>
        <w:spacing w:after="0"/>
        <w:ind w:firstLine="709"/>
        <w:rPr>
          <w:rFonts w:ascii="Times New Roman" w:eastAsia="Times New Roman" w:hAnsi="Times New Roman" w:cs="Times New Roman"/>
          <w:i/>
          <w:iCs/>
          <w:color w:val="auto"/>
          <w:sz w:val="24"/>
          <w:szCs w:val="24"/>
        </w:rPr>
      </w:pPr>
      <w:r w:rsidRPr="00403047">
        <w:rPr>
          <w:rFonts w:ascii="Times New Roman" w:hAnsi="Times New Roman" w:cs="Times New Roman"/>
          <w:i/>
          <w:iCs/>
          <w:color w:val="auto"/>
          <w:sz w:val="24"/>
          <w:szCs w:val="24"/>
        </w:rPr>
        <w:t>В области формирования личностной культуры:</w:t>
      </w:r>
    </w:p>
    <w:p w:rsidR="00F65069" w:rsidRPr="00403047" w:rsidRDefault="00C079E3" w:rsidP="00403047">
      <w:pPr>
        <w:widowControl w:val="0"/>
        <w:numPr>
          <w:ilvl w:val="0"/>
          <w:numId w:val="636"/>
        </w:numPr>
        <w:tabs>
          <w:tab w:val="clear" w:pos="143"/>
          <w:tab w:val="left" w:pos="454"/>
          <w:tab w:val="left" w:pos="558"/>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формирование мотивации к социально ориентированной деятельности на основе нравственных установок и моральных норм;  </w:t>
      </w:r>
    </w:p>
    <w:p w:rsidR="00F65069" w:rsidRPr="00403047" w:rsidRDefault="00C079E3" w:rsidP="00403047">
      <w:pPr>
        <w:widowControl w:val="0"/>
        <w:numPr>
          <w:ilvl w:val="0"/>
          <w:numId w:val="637"/>
        </w:numPr>
        <w:tabs>
          <w:tab w:val="clear" w:pos="143"/>
          <w:tab w:val="left" w:pos="454"/>
          <w:tab w:val="left" w:pos="563"/>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нравственных представлений о том, что такое «хорошо» и что т</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кое «плохо», а также внутренней установки в сознании школьника поступать «хорошо». </w:t>
      </w:r>
    </w:p>
    <w:p w:rsidR="00F65069" w:rsidRPr="00403047" w:rsidRDefault="00C079E3" w:rsidP="00403047">
      <w:pPr>
        <w:widowControl w:val="0"/>
        <w:spacing w:after="0"/>
        <w:ind w:firstLine="709"/>
        <w:jc w:val="both"/>
        <w:rPr>
          <w:rFonts w:ascii="Times New Roman" w:eastAsia="Times New Roman" w:hAnsi="Times New Roman" w:cs="Times New Roman"/>
          <w:i/>
          <w:iCs/>
          <w:color w:val="auto"/>
          <w:sz w:val="24"/>
          <w:szCs w:val="24"/>
        </w:rPr>
      </w:pPr>
      <w:r w:rsidRPr="00403047">
        <w:rPr>
          <w:rFonts w:ascii="Times New Roman" w:hAnsi="Times New Roman" w:cs="Times New Roman"/>
          <w:i/>
          <w:iCs/>
          <w:color w:val="auto"/>
          <w:sz w:val="24"/>
          <w:szCs w:val="24"/>
        </w:rPr>
        <w:t xml:space="preserve">В области формирования социальной культуры: </w:t>
      </w:r>
    </w:p>
    <w:p w:rsidR="00F65069" w:rsidRPr="00403047" w:rsidRDefault="00C079E3" w:rsidP="00403047">
      <w:pPr>
        <w:widowControl w:val="0"/>
        <w:numPr>
          <w:ilvl w:val="1"/>
          <w:numId w:val="638"/>
        </w:numPr>
        <w:tabs>
          <w:tab w:val="clear" w:pos="143"/>
          <w:tab w:val="left" w:pos="545"/>
          <w:tab w:val="num" w:pos="821"/>
          <w:tab w:val="left" w:pos="851"/>
          <w:tab w:val="left" w:pos="1440"/>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формирование патриотизма и чувства причастности к коллективным делам; </w:t>
      </w:r>
    </w:p>
    <w:p w:rsidR="00F65069" w:rsidRPr="00403047" w:rsidRDefault="00C079E3" w:rsidP="00403047">
      <w:pPr>
        <w:widowControl w:val="0"/>
        <w:numPr>
          <w:ilvl w:val="1"/>
          <w:numId w:val="639"/>
        </w:numPr>
        <w:tabs>
          <w:tab w:val="clear" w:pos="143"/>
          <w:tab w:val="left" w:pos="563"/>
          <w:tab w:val="num" w:pos="821"/>
          <w:tab w:val="left" w:pos="851"/>
          <w:tab w:val="left" w:pos="1440"/>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развитие навыков осуществления сотрудничества с взрослыми и сверстниками (глухими и слышащими); </w:t>
      </w:r>
    </w:p>
    <w:p w:rsidR="00F65069" w:rsidRPr="00403047" w:rsidRDefault="00C079E3" w:rsidP="00403047">
      <w:pPr>
        <w:widowControl w:val="0"/>
        <w:numPr>
          <w:ilvl w:val="1"/>
          <w:numId w:val="640"/>
        </w:numPr>
        <w:tabs>
          <w:tab w:val="clear" w:pos="143"/>
          <w:tab w:val="left" w:pos="563"/>
          <w:tab w:val="num" w:pos="821"/>
          <w:tab w:val="left" w:pos="851"/>
          <w:tab w:val="left" w:pos="1440"/>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развитие доброжелательности и эмоциональной отзывчивости, понимания других людей и сопереживания им.</w:t>
      </w:r>
    </w:p>
    <w:p w:rsidR="00F65069" w:rsidRPr="00403047" w:rsidRDefault="00C079E3" w:rsidP="00403047">
      <w:pPr>
        <w:widowControl w:val="0"/>
        <w:tabs>
          <w:tab w:val="left" w:pos="180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 xml:space="preserve">В области формирования семейной культуры: </w:t>
      </w:r>
    </w:p>
    <w:p w:rsidR="00F65069" w:rsidRPr="00403047" w:rsidRDefault="00C079E3" w:rsidP="00403047">
      <w:pPr>
        <w:widowControl w:val="0"/>
        <w:numPr>
          <w:ilvl w:val="0"/>
          <w:numId w:val="641"/>
        </w:numPr>
        <w:tabs>
          <w:tab w:val="num" w:pos="643"/>
          <w:tab w:val="left" w:pos="720"/>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представления о семейных ценностях;</w:t>
      </w:r>
    </w:p>
    <w:p w:rsidR="00F65069" w:rsidRPr="00403047" w:rsidRDefault="00C079E3" w:rsidP="00403047">
      <w:pPr>
        <w:widowControl w:val="0"/>
        <w:numPr>
          <w:ilvl w:val="0"/>
          <w:numId w:val="642"/>
        </w:numPr>
        <w:tabs>
          <w:tab w:val="num" w:pos="643"/>
          <w:tab w:val="left" w:pos="720"/>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гендерных семейных ролях и уважения к ним; </w:t>
      </w:r>
    </w:p>
    <w:p w:rsidR="00F65069" w:rsidRPr="00403047" w:rsidRDefault="00C079E3" w:rsidP="00403047">
      <w:pPr>
        <w:widowControl w:val="0"/>
        <w:spacing w:after="0"/>
        <w:ind w:firstLine="709"/>
        <w:jc w:val="both"/>
        <w:rPr>
          <w:rFonts w:ascii="Times New Roman" w:eastAsia="Times New Roman" w:hAnsi="Times New Roman" w:cs="Times New Roman"/>
          <w:i/>
          <w:iCs/>
          <w:color w:val="auto"/>
          <w:sz w:val="24"/>
          <w:szCs w:val="24"/>
        </w:rPr>
      </w:pPr>
      <w:r w:rsidRPr="00403047">
        <w:rPr>
          <w:rFonts w:ascii="Times New Roman" w:hAnsi="Times New Roman" w:cs="Times New Roman"/>
          <w:color w:val="auto"/>
          <w:sz w:val="24"/>
          <w:szCs w:val="24"/>
        </w:rPr>
        <w:t>Образовательная организация может конкретизировать общие задачи духовно-нравственного развития и воспитания обучающихся с учётом национальных, регионал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ных условий и особенностей организации образовательного процесса, потребностей об</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чающихся и их родителей (законных представителей).</w:t>
      </w:r>
    </w:p>
    <w:p w:rsidR="00F65069" w:rsidRPr="00403047" w:rsidRDefault="00C079E3" w:rsidP="00403047">
      <w:pPr>
        <w:widowControl w:val="0"/>
        <w:spacing w:after="0"/>
        <w:ind w:firstLine="709"/>
        <w:jc w:val="center"/>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Основные направления и ценностные основы</w:t>
      </w:r>
    </w:p>
    <w:p w:rsidR="00F65069" w:rsidRPr="00403047" w:rsidRDefault="00C079E3" w:rsidP="00403047">
      <w:pPr>
        <w:widowControl w:val="0"/>
        <w:spacing w:after="0"/>
        <w:ind w:firstLine="709"/>
        <w:jc w:val="center"/>
        <w:rPr>
          <w:rFonts w:ascii="Times New Roman" w:eastAsia="Times New Roman" w:hAnsi="Times New Roman" w:cs="Times New Roman"/>
          <w:i/>
          <w:iCs/>
          <w:color w:val="auto"/>
          <w:sz w:val="24"/>
          <w:szCs w:val="24"/>
        </w:rPr>
      </w:pPr>
      <w:r w:rsidRPr="00403047">
        <w:rPr>
          <w:rFonts w:ascii="Times New Roman" w:hAnsi="Times New Roman" w:cs="Times New Roman"/>
          <w:b/>
          <w:bCs/>
          <w:i/>
          <w:iCs/>
          <w:color w:val="auto"/>
          <w:sz w:val="24"/>
          <w:szCs w:val="24"/>
        </w:rPr>
        <w:t>духовно-нравственного воспитания</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Организация духовно-нравственного воспитания обучающихся осуществляется по следующим направлениям:</w:t>
      </w:r>
    </w:p>
    <w:p w:rsidR="00F65069" w:rsidRPr="00403047" w:rsidRDefault="00C079E3" w:rsidP="00403047">
      <w:pPr>
        <w:widowControl w:val="0"/>
        <w:numPr>
          <w:ilvl w:val="1"/>
          <w:numId w:val="643"/>
        </w:numPr>
        <w:tabs>
          <w:tab w:val="clear" w:pos="143"/>
          <w:tab w:val="left" w:pos="502"/>
          <w:tab w:val="left" w:pos="561"/>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Воспитание гражданственности, патриотизма, уважения к правам, свободам и обязанностям человека. </w:t>
      </w:r>
    </w:p>
    <w:p w:rsidR="00F65069" w:rsidRPr="00403047" w:rsidRDefault="00C079E3" w:rsidP="00403047">
      <w:pPr>
        <w:widowControl w:val="0"/>
        <w:tabs>
          <w:tab w:val="left" w:pos="851"/>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Ценности: </w:t>
      </w:r>
      <w:r w:rsidRPr="00403047">
        <w:rPr>
          <w:rFonts w:ascii="Times New Roman" w:hAnsi="Times New Roman" w:cs="Times New Roman"/>
          <w:i/>
          <w:iCs/>
          <w:color w:val="auto"/>
          <w:sz w:val="24"/>
          <w:szCs w:val="24"/>
        </w:rPr>
        <w:t xml:space="preserve">любовь к России, своему народу, своему краю;служение Отечеству.  </w:t>
      </w:r>
    </w:p>
    <w:p w:rsidR="00F65069" w:rsidRPr="00403047" w:rsidRDefault="00C079E3" w:rsidP="00403047">
      <w:pPr>
        <w:widowControl w:val="0"/>
        <w:tabs>
          <w:tab w:val="left" w:pos="360"/>
        </w:tabs>
        <w:spacing w:after="0"/>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 Воспитание нравственных чувств и этического сознания.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Ценности: </w:t>
      </w:r>
      <w:r w:rsidRPr="00403047">
        <w:rPr>
          <w:rFonts w:ascii="Times New Roman" w:hAnsi="Times New Roman" w:cs="Times New Roman"/>
          <w:i/>
          <w:iCs/>
          <w:color w:val="auto"/>
          <w:sz w:val="24"/>
          <w:szCs w:val="24"/>
        </w:rPr>
        <w:t>справедливость; милосердие; честь; достоинство; уважение к родит</w:t>
      </w:r>
      <w:r w:rsidRPr="00403047">
        <w:rPr>
          <w:rFonts w:ascii="Times New Roman" w:hAnsi="Times New Roman" w:cs="Times New Roman"/>
          <w:i/>
          <w:iCs/>
          <w:color w:val="auto"/>
          <w:sz w:val="24"/>
          <w:szCs w:val="24"/>
        </w:rPr>
        <w:t>е</w:t>
      </w:r>
      <w:r w:rsidRPr="00403047">
        <w:rPr>
          <w:rFonts w:ascii="Times New Roman" w:hAnsi="Times New Roman" w:cs="Times New Roman"/>
          <w:i/>
          <w:iCs/>
          <w:color w:val="auto"/>
          <w:sz w:val="24"/>
          <w:szCs w:val="24"/>
        </w:rPr>
        <w:t>лям.</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Воспитание трудолюбия, творческого отношения к учению, труду, жизни.</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Ценности: </w:t>
      </w:r>
      <w:r w:rsidRPr="00403047">
        <w:rPr>
          <w:rFonts w:ascii="Times New Roman" w:hAnsi="Times New Roman" w:cs="Times New Roman"/>
          <w:i/>
          <w:iCs/>
          <w:color w:val="auto"/>
          <w:sz w:val="24"/>
          <w:szCs w:val="24"/>
        </w:rPr>
        <w:t>уважение к труду; бережливость; трудолюбие.</w:t>
      </w:r>
    </w:p>
    <w:p w:rsidR="00F65069" w:rsidRPr="00403047" w:rsidRDefault="00C079E3" w:rsidP="00403047">
      <w:pPr>
        <w:widowControl w:val="0"/>
        <w:numPr>
          <w:ilvl w:val="0"/>
          <w:numId w:val="644"/>
        </w:numPr>
        <w:tabs>
          <w:tab w:val="clear" w:pos="143"/>
          <w:tab w:val="left" w:pos="558"/>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Воспитание ценностного отношения к природе, окружающей среде (экологич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ское воспитание). </w:t>
      </w:r>
    </w:p>
    <w:p w:rsidR="00F65069" w:rsidRPr="00403047" w:rsidRDefault="00C079E3" w:rsidP="00403047">
      <w:pPr>
        <w:widowControl w:val="0"/>
        <w:tabs>
          <w:tab w:val="left" w:pos="851"/>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Ценности: </w:t>
      </w:r>
      <w:r w:rsidRPr="00403047">
        <w:rPr>
          <w:rFonts w:ascii="Times New Roman" w:hAnsi="Times New Roman" w:cs="Times New Roman"/>
          <w:i/>
          <w:iCs/>
          <w:color w:val="auto"/>
          <w:sz w:val="24"/>
          <w:szCs w:val="24"/>
        </w:rPr>
        <w:t xml:space="preserve">родная земля; бережное отношение к природе. </w:t>
      </w:r>
    </w:p>
    <w:p w:rsidR="00F65069" w:rsidRPr="00403047" w:rsidRDefault="00C079E3" w:rsidP="00403047">
      <w:pPr>
        <w:widowControl w:val="0"/>
        <w:numPr>
          <w:ilvl w:val="0"/>
          <w:numId w:val="645"/>
        </w:numPr>
        <w:tabs>
          <w:tab w:val="clear" w:pos="143"/>
          <w:tab w:val="left" w:pos="567"/>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 xml:space="preserve">Воспитание ценностного отношения к природе.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Ценности: </w:t>
      </w:r>
      <w:r w:rsidRPr="00403047">
        <w:rPr>
          <w:rFonts w:ascii="Times New Roman" w:hAnsi="Times New Roman" w:cs="Times New Roman"/>
          <w:i/>
          <w:iCs/>
          <w:color w:val="auto"/>
          <w:sz w:val="24"/>
          <w:szCs w:val="24"/>
        </w:rPr>
        <w:t xml:space="preserve">красота; аккуратность; опрятность.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основу реализации программы духовно-нравственного воспитания заложен принцип системно-деятельностной организации воспитания</w:t>
      </w:r>
      <w:r w:rsidRPr="00403047">
        <w:rPr>
          <w:rFonts w:ascii="Times New Roman" w:hAnsi="Times New Roman" w:cs="Times New Roman"/>
          <w:b/>
          <w:bCs/>
          <w:color w:val="auto"/>
          <w:sz w:val="24"/>
          <w:szCs w:val="24"/>
        </w:rPr>
        <w:t>,</w:t>
      </w:r>
      <w:r w:rsidRPr="00403047">
        <w:rPr>
          <w:rFonts w:ascii="Times New Roman" w:hAnsi="Times New Roman" w:cs="Times New Roman"/>
          <w:color w:val="auto"/>
          <w:sz w:val="24"/>
          <w:szCs w:val="24"/>
        </w:rPr>
        <w:t xml:space="preserve"> предполагающий, что духо</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 xml:space="preserve">но-нравственноеразвитие обучающихся, поддерживаемое всем укладом школьной жизни, включает организацию учебной, внеучебной, общественно значимой деятельности школьников.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Взрослые: педагоги и родители (законные представители) подают ребёнку примеры нравственного поведения.</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Духовно-нравственное воспитание глухих обучающихся со сложной структурой нарушения позволяет им осуществить «врастание в человеческую культуру» социализ</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цию, а также интеграции в общество.  </w:t>
      </w:r>
    </w:p>
    <w:p w:rsidR="00F65069" w:rsidRPr="00403047" w:rsidRDefault="00C079E3" w:rsidP="00403047">
      <w:pPr>
        <w:widowControl w:val="0"/>
        <w:spacing w:after="0"/>
        <w:ind w:firstLine="709"/>
        <w:rPr>
          <w:rFonts w:ascii="Times New Roman" w:eastAsia="Times New Roman" w:hAnsi="Times New Roman" w:cs="Times New Roman"/>
          <w:i/>
          <w:iCs/>
          <w:color w:val="auto"/>
          <w:sz w:val="24"/>
          <w:szCs w:val="24"/>
        </w:rPr>
      </w:pPr>
      <w:r w:rsidRPr="00403047">
        <w:rPr>
          <w:rFonts w:ascii="Times New Roman" w:hAnsi="Times New Roman" w:cs="Times New Roman"/>
          <w:b/>
          <w:bCs/>
          <w:i/>
          <w:iCs/>
          <w:color w:val="auto"/>
          <w:sz w:val="24"/>
          <w:szCs w:val="24"/>
        </w:rPr>
        <w:t xml:space="preserve">Основное содержание духовно-нравственного воспитания </w:t>
      </w:r>
    </w:p>
    <w:p w:rsidR="00F65069" w:rsidRPr="00403047" w:rsidRDefault="00C079E3" w:rsidP="00403047">
      <w:pPr>
        <w:widowControl w:val="0"/>
        <w:numPr>
          <w:ilvl w:val="1"/>
          <w:numId w:val="646"/>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воспитание гражданственности, патриотизма, уважения к правам, свободам и об</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занностям человека:</w:t>
      </w:r>
    </w:p>
    <w:p w:rsidR="00F65069" w:rsidRPr="00403047" w:rsidRDefault="00C079E3" w:rsidP="00403047">
      <w:pPr>
        <w:widowControl w:val="0"/>
        <w:numPr>
          <w:ilvl w:val="1"/>
          <w:numId w:val="647"/>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любовь к близким, к образовательному учреждению, своему селу, городу, народу, России; </w:t>
      </w:r>
    </w:p>
    <w:p w:rsidR="00F65069" w:rsidRPr="00403047" w:rsidRDefault="00C079E3" w:rsidP="00403047">
      <w:pPr>
        <w:widowControl w:val="0"/>
        <w:numPr>
          <w:ilvl w:val="1"/>
          <w:numId w:val="648"/>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элементарные представления о своей «малой» Родине, ее людях, о ближайшем окружении и о себе;</w:t>
      </w:r>
    </w:p>
    <w:p w:rsidR="00F65069" w:rsidRPr="00403047" w:rsidRDefault="00C079E3" w:rsidP="00403047">
      <w:pPr>
        <w:widowControl w:val="0"/>
        <w:numPr>
          <w:ilvl w:val="1"/>
          <w:numId w:val="649"/>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стремление активно участвовать в делах класса, школы, семьи, своего села, гор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да; </w:t>
      </w:r>
    </w:p>
    <w:p w:rsidR="00F65069" w:rsidRPr="00403047" w:rsidRDefault="00C079E3" w:rsidP="00403047">
      <w:pPr>
        <w:widowControl w:val="0"/>
        <w:numPr>
          <w:ilvl w:val="1"/>
          <w:numId w:val="650"/>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умение отвечать за свои поступки; </w:t>
      </w:r>
    </w:p>
    <w:p w:rsidR="00F65069" w:rsidRPr="00403047" w:rsidRDefault="00C079E3" w:rsidP="00403047">
      <w:pPr>
        <w:widowControl w:val="0"/>
        <w:numPr>
          <w:ilvl w:val="1"/>
          <w:numId w:val="651"/>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негативное отношение к нарушениям порядка в классе, дома, на улице, к нев</w:t>
      </w:r>
      <w:r w:rsidRPr="00403047">
        <w:rPr>
          <w:rFonts w:ascii="Times New Roman" w:hAnsi="Times New Roman" w:cs="Times New Roman"/>
          <w:color w:val="auto"/>
          <w:sz w:val="24"/>
          <w:szCs w:val="24"/>
        </w:rPr>
        <w:t>ы</w:t>
      </w:r>
      <w:r w:rsidRPr="00403047">
        <w:rPr>
          <w:rFonts w:ascii="Times New Roman" w:hAnsi="Times New Roman" w:cs="Times New Roman"/>
          <w:color w:val="auto"/>
          <w:sz w:val="24"/>
          <w:szCs w:val="24"/>
        </w:rPr>
        <w:t xml:space="preserve">полнению человеком своих обязанностей. </w:t>
      </w:r>
    </w:p>
    <w:p w:rsidR="00F65069" w:rsidRPr="00403047" w:rsidRDefault="00C079E3" w:rsidP="00403047">
      <w:pPr>
        <w:widowControl w:val="0"/>
        <w:numPr>
          <w:ilvl w:val="1"/>
          <w:numId w:val="652"/>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вательное учреждение. </w:t>
      </w:r>
    </w:p>
    <w:p w:rsidR="00F65069" w:rsidRPr="00403047" w:rsidRDefault="00C079E3" w:rsidP="00403047">
      <w:pPr>
        <w:widowControl w:val="0"/>
        <w:spacing w:after="0"/>
        <w:ind w:firstLine="709"/>
        <w:jc w:val="both"/>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 xml:space="preserve">Воспитание нравственных чувств и этического сознания: </w:t>
      </w:r>
    </w:p>
    <w:p w:rsidR="00F65069" w:rsidRPr="00403047" w:rsidRDefault="00C079E3" w:rsidP="00403047">
      <w:pPr>
        <w:widowControl w:val="0"/>
        <w:numPr>
          <w:ilvl w:val="1"/>
          <w:numId w:val="653"/>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различение хороших и плохих поступков; </w:t>
      </w:r>
    </w:p>
    <w:p w:rsidR="00F65069" w:rsidRPr="00403047" w:rsidRDefault="00C079E3" w:rsidP="00403047">
      <w:pPr>
        <w:widowControl w:val="0"/>
        <w:numPr>
          <w:ilvl w:val="1"/>
          <w:numId w:val="654"/>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представления о том, что такое «хорошо» и что такое «плохо», касающиеся жизни в семье и в обществе;</w:t>
      </w:r>
    </w:p>
    <w:p w:rsidR="00F65069" w:rsidRPr="00403047" w:rsidRDefault="00C079E3" w:rsidP="00403047">
      <w:pPr>
        <w:widowControl w:val="0"/>
        <w:numPr>
          <w:ilvl w:val="1"/>
          <w:numId w:val="655"/>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F65069" w:rsidRPr="00403047" w:rsidRDefault="00C079E3" w:rsidP="00403047">
      <w:pPr>
        <w:widowControl w:val="0"/>
        <w:numPr>
          <w:ilvl w:val="1"/>
          <w:numId w:val="656"/>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уважительное отношение к родителям, старшим, доброжелательное отношение к сверстникам и младшим; </w:t>
      </w:r>
    </w:p>
    <w:p w:rsidR="00F65069" w:rsidRPr="00403047" w:rsidRDefault="00C079E3" w:rsidP="00403047">
      <w:pPr>
        <w:widowControl w:val="0"/>
        <w:numPr>
          <w:ilvl w:val="1"/>
          <w:numId w:val="657"/>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установление дружеских взаимоотношений в коллективе, основанных на взаим</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помощи и взаимной поддержке.</w:t>
      </w:r>
    </w:p>
    <w:p w:rsidR="00F65069" w:rsidRPr="00403047" w:rsidRDefault="00C079E3" w:rsidP="00403047">
      <w:pPr>
        <w:widowControl w:val="0"/>
        <w:spacing w:after="0"/>
        <w:ind w:firstLine="709"/>
        <w:jc w:val="both"/>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 xml:space="preserve">Воспитание трудолюбия, творческого отношения к учению, труду, жизни: </w:t>
      </w:r>
    </w:p>
    <w:p w:rsidR="00F65069" w:rsidRPr="00403047" w:rsidRDefault="00C079E3" w:rsidP="00403047">
      <w:pPr>
        <w:widowControl w:val="0"/>
        <w:numPr>
          <w:ilvl w:val="1"/>
          <w:numId w:val="658"/>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первоначальные навыки коллективной работы, в том числе при выполнении ко</w:t>
      </w:r>
      <w:r w:rsidRPr="00403047">
        <w:rPr>
          <w:rFonts w:ascii="Times New Roman" w:hAnsi="Times New Roman" w:cs="Times New Roman"/>
          <w:color w:val="auto"/>
          <w:sz w:val="24"/>
          <w:szCs w:val="24"/>
        </w:rPr>
        <w:t>л</w:t>
      </w:r>
      <w:r w:rsidRPr="00403047">
        <w:rPr>
          <w:rFonts w:ascii="Times New Roman" w:hAnsi="Times New Roman" w:cs="Times New Roman"/>
          <w:color w:val="auto"/>
          <w:sz w:val="24"/>
          <w:szCs w:val="24"/>
        </w:rPr>
        <w:t xml:space="preserve">лективных заданий, общественно-полезной деятельности; </w:t>
      </w:r>
    </w:p>
    <w:p w:rsidR="00F65069" w:rsidRPr="00403047" w:rsidRDefault="00C079E3" w:rsidP="00403047">
      <w:pPr>
        <w:widowControl w:val="0"/>
        <w:numPr>
          <w:ilvl w:val="1"/>
          <w:numId w:val="659"/>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бережное отношение к результатам своего труда, труда других людей, к школ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 xml:space="preserve">ному имуществу, учебникам, личным вещам; </w:t>
      </w:r>
    </w:p>
    <w:p w:rsidR="00F65069" w:rsidRPr="00403047" w:rsidRDefault="00C079E3" w:rsidP="00403047">
      <w:pPr>
        <w:widowControl w:val="0"/>
        <w:numPr>
          <w:ilvl w:val="1"/>
          <w:numId w:val="660"/>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умение соблюдать порядок на рабочем месте; </w:t>
      </w:r>
    </w:p>
    <w:p w:rsidR="00F65069" w:rsidRPr="00403047" w:rsidRDefault="00C079E3" w:rsidP="00403047">
      <w:pPr>
        <w:widowControl w:val="0"/>
        <w:spacing w:after="0"/>
        <w:ind w:firstLine="709"/>
        <w:jc w:val="both"/>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Воспитание ценностного отношения к природе, окружающей среде (эколог</w:t>
      </w:r>
      <w:r w:rsidRPr="00403047">
        <w:rPr>
          <w:rFonts w:ascii="Times New Roman" w:hAnsi="Times New Roman" w:cs="Times New Roman"/>
          <w:b/>
          <w:bCs/>
          <w:i/>
          <w:iCs/>
          <w:color w:val="auto"/>
          <w:sz w:val="24"/>
          <w:szCs w:val="24"/>
        </w:rPr>
        <w:t>и</w:t>
      </w:r>
      <w:r w:rsidRPr="00403047">
        <w:rPr>
          <w:rFonts w:ascii="Times New Roman" w:hAnsi="Times New Roman" w:cs="Times New Roman"/>
          <w:b/>
          <w:bCs/>
          <w:i/>
          <w:iCs/>
          <w:color w:val="auto"/>
          <w:sz w:val="24"/>
          <w:szCs w:val="24"/>
        </w:rPr>
        <w:t xml:space="preserve">ческое воспитание):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 привлечение внимания к природным явлениям и формам жизни;</w:t>
      </w:r>
    </w:p>
    <w:p w:rsidR="00F65069" w:rsidRPr="00403047" w:rsidRDefault="00C079E3" w:rsidP="00403047">
      <w:pPr>
        <w:widowControl w:val="0"/>
        <w:spacing w:after="0"/>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формирование представлений об активной роли человека в природе;</w:t>
      </w:r>
    </w:p>
    <w:p w:rsidR="00F65069" w:rsidRPr="00403047" w:rsidRDefault="00C079E3" w:rsidP="00403047">
      <w:pPr>
        <w:widowControl w:val="0"/>
        <w:spacing w:after="0"/>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ценностное отношение к природе и всем формам жизни;</w:t>
      </w:r>
    </w:p>
    <w:p w:rsidR="00F65069" w:rsidRPr="00403047" w:rsidRDefault="00C079E3" w:rsidP="00403047">
      <w:pPr>
        <w:widowControl w:val="0"/>
        <w:spacing w:after="0"/>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бережное отношение к растениям и животным.</w:t>
      </w:r>
    </w:p>
    <w:p w:rsidR="00F65069" w:rsidRPr="00403047" w:rsidRDefault="00C079E3" w:rsidP="00403047">
      <w:pPr>
        <w:widowControl w:val="0"/>
        <w:spacing w:after="0"/>
        <w:ind w:firstLine="709"/>
        <w:jc w:val="both"/>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Совместная деятельность образовательного учреждения, семьи и обществе</w:t>
      </w:r>
      <w:r w:rsidRPr="00403047">
        <w:rPr>
          <w:rFonts w:ascii="Times New Roman" w:hAnsi="Times New Roman" w:cs="Times New Roman"/>
          <w:b/>
          <w:bCs/>
          <w:i/>
          <w:iCs/>
          <w:color w:val="auto"/>
          <w:sz w:val="24"/>
          <w:szCs w:val="24"/>
        </w:rPr>
        <w:t>н</w:t>
      </w:r>
      <w:r w:rsidRPr="00403047">
        <w:rPr>
          <w:rFonts w:ascii="Times New Roman" w:hAnsi="Times New Roman" w:cs="Times New Roman"/>
          <w:b/>
          <w:bCs/>
          <w:i/>
          <w:iCs/>
          <w:color w:val="auto"/>
          <w:sz w:val="24"/>
          <w:szCs w:val="24"/>
        </w:rPr>
        <w:t xml:space="preserve">ности по нравственному воспитанию обучающихся </w:t>
      </w:r>
    </w:p>
    <w:p w:rsidR="00F65069" w:rsidRPr="00403047" w:rsidRDefault="00C079E3" w:rsidP="00403047">
      <w:pPr>
        <w:keepNext/>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Совместная деятельность образовательной организации, семьи и общественности по нравственному воспитанию глухого школьника занимаются все участники педагогич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ского процесса (педагоги, родители, общественные институты). Единство их действий я</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ляется залогом успешной социализации таких детей. Противоречия в требованиях спосо</w:t>
      </w:r>
      <w:r w:rsidRPr="00403047">
        <w:rPr>
          <w:rFonts w:ascii="Times New Roman" w:hAnsi="Times New Roman" w:cs="Times New Roman"/>
          <w:color w:val="auto"/>
          <w:sz w:val="24"/>
          <w:szCs w:val="24"/>
        </w:rPr>
        <w:t>б</w:t>
      </w:r>
      <w:r w:rsidRPr="00403047">
        <w:rPr>
          <w:rFonts w:ascii="Times New Roman" w:hAnsi="Times New Roman" w:cs="Times New Roman"/>
          <w:color w:val="auto"/>
          <w:sz w:val="24"/>
          <w:szCs w:val="24"/>
        </w:rPr>
        <w:t>ствуют развитию отрицательных черт характера, главное из которых приспособленчество, которое в свою очередь приводит к отклонениям и в моральном облике воспитанников. Особая роль отводится тактичному педагогическому руководству   всеми участниками процесса социализации, как детьми, так и взрослыми. Возникает необходимость создания единого воспитывающего пространства «семья  – школа  – общественность  – общество» с учетом  этических, конфессиональных, географических и иных региональных особенн</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стей каждого субъекта федерации.</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Система работы образовательного учреждения по повышению педагогической культуры родителей (законных представителей) в обеспечении нравственного воспитания глухих обучающихся со ССД должна быть основана на совместной деятельности семьи и образовательного учреждения, и других общественных институтов (Всероссийское общ</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ство глухих (ВОГ), Всероссийское общество инвалидов (ВОИ).</w:t>
      </w:r>
    </w:p>
    <w:p w:rsidR="00F65069" w:rsidRPr="00403047" w:rsidRDefault="00C079E3" w:rsidP="00403047">
      <w:pPr>
        <w:widowControl w:val="0"/>
        <w:spacing w:after="0"/>
        <w:ind w:firstLine="709"/>
        <w:jc w:val="both"/>
        <w:rPr>
          <w:rFonts w:ascii="Times New Roman" w:eastAsia="Times New Roman" w:hAnsi="Times New Roman" w:cs="Times New Roman"/>
          <w:i/>
          <w:iCs/>
          <w:color w:val="auto"/>
          <w:sz w:val="24"/>
          <w:szCs w:val="24"/>
        </w:rPr>
      </w:pPr>
      <w:r w:rsidRPr="00403047">
        <w:rPr>
          <w:rFonts w:ascii="Times New Roman" w:hAnsi="Times New Roman" w:cs="Times New Roman"/>
          <w:b/>
          <w:bCs/>
          <w:i/>
          <w:iCs/>
          <w:color w:val="auto"/>
          <w:sz w:val="24"/>
          <w:szCs w:val="24"/>
        </w:rPr>
        <w:t>Повышение педагогической компетенции родителей (законных представит</w:t>
      </w:r>
      <w:r w:rsidRPr="00403047">
        <w:rPr>
          <w:rFonts w:ascii="Times New Roman" w:hAnsi="Times New Roman" w:cs="Times New Roman"/>
          <w:b/>
          <w:bCs/>
          <w:i/>
          <w:iCs/>
          <w:color w:val="auto"/>
          <w:sz w:val="24"/>
          <w:szCs w:val="24"/>
        </w:rPr>
        <w:t>е</w:t>
      </w:r>
      <w:r w:rsidRPr="00403047">
        <w:rPr>
          <w:rFonts w:ascii="Times New Roman" w:hAnsi="Times New Roman" w:cs="Times New Roman"/>
          <w:b/>
          <w:bCs/>
          <w:i/>
          <w:iCs/>
          <w:color w:val="auto"/>
          <w:sz w:val="24"/>
          <w:szCs w:val="24"/>
        </w:rPr>
        <w:t>лей) обучающихся</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Повышение педагогической компетенции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w:t>
      </w:r>
      <w:r w:rsidR="00063FA8">
        <w:rPr>
          <w:rFonts w:ascii="Times New Roman" w:hAnsi="Times New Roman" w:cs="Times New Roman"/>
          <w:color w:val="auto"/>
          <w:sz w:val="24"/>
          <w:szCs w:val="24"/>
        </w:rPr>
        <w:t>уровне</w:t>
      </w:r>
      <w:r w:rsidRPr="00403047">
        <w:rPr>
          <w:rFonts w:ascii="Times New Roman" w:hAnsi="Times New Roman" w:cs="Times New Roman"/>
          <w:color w:val="auto"/>
          <w:sz w:val="24"/>
          <w:szCs w:val="24"/>
        </w:rPr>
        <w:t xml:space="preserve"> начального общего образ</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вания.</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Права и обязанности родителей (законных представителей) в современных услов</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F65069" w:rsidRPr="00403047" w:rsidRDefault="00C079E3" w:rsidP="00403047">
      <w:pPr>
        <w:widowControl w:val="0"/>
        <w:numPr>
          <w:ilvl w:val="1"/>
          <w:numId w:val="661"/>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сочетание педагогического просвещения с педагогическим самообразованием 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дителей (законных представителей); </w:t>
      </w:r>
    </w:p>
    <w:p w:rsidR="00F65069" w:rsidRPr="00403047" w:rsidRDefault="00C079E3" w:rsidP="00403047">
      <w:pPr>
        <w:widowControl w:val="0"/>
        <w:numPr>
          <w:ilvl w:val="1"/>
          <w:numId w:val="662"/>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педагогическое внимание, уважение и требовательность к родителям (законным представителям); </w:t>
      </w:r>
    </w:p>
    <w:p w:rsidR="00F65069" w:rsidRPr="00403047" w:rsidRDefault="00C079E3" w:rsidP="00403047">
      <w:pPr>
        <w:widowControl w:val="0"/>
        <w:numPr>
          <w:ilvl w:val="1"/>
          <w:numId w:val="663"/>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поддержка и индивидуальное сопровождение становления и развития педагогич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ской культуры каждого из родителей (законных представителей); </w:t>
      </w:r>
    </w:p>
    <w:p w:rsidR="00F65069" w:rsidRPr="00403047" w:rsidRDefault="00C079E3" w:rsidP="00403047">
      <w:pPr>
        <w:widowControl w:val="0"/>
        <w:numPr>
          <w:ilvl w:val="1"/>
          <w:numId w:val="664"/>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содействие родителям (законным представителям) в решении индивидуальных проблем воспитания детей; </w:t>
      </w:r>
    </w:p>
    <w:p w:rsidR="00F65069" w:rsidRPr="00403047" w:rsidRDefault="00C079E3" w:rsidP="00403047">
      <w:pPr>
        <w:widowControl w:val="0"/>
        <w:numPr>
          <w:ilvl w:val="1"/>
          <w:numId w:val="665"/>
        </w:numPr>
        <w:tabs>
          <w:tab w:val="clear" w:pos="143"/>
          <w:tab w:val="left" w:pos="644"/>
          <w:tab w:val="num" w:pos="821"/>
          <w:tab w:val="left" w:pos="851"/>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опора на положительный опыт семейного воспитания. Знания, получаемые род</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телями (законными представителями), должны быть востребованы в реальных педагог</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ческих ситуациях и открывать им возможности активного, квалифицированного, отве</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ственного, свободного участия в воспитательных программах и мероприятиях.</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Сроки и формы проведения мероприятий в рамках повышения педагогической </w:t>
      </w:r>
      <w:r w:rsidRPr="00403047">
        <w:rPr>
          <w:rFonts w:ascii="Times New Roman" w:hAnsi="Times New Roman" w:cs="Times New Roman"/>
          <w:color w:val="auto"/>
          <w:sz w:val="24"/>
          <w:szCs w:val="24"/>
        </w:rPr>
        <w:lastRenderedPageBreak/>
        <w:t>компетенции родителей согласуются с годовыми планами деятельности образовательной организации, в котором могут быть использованы различные формы работы (родител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ское собрание, родительская конференция, лекторий, тренинг и др.).</w:t>
      </w:r>
    </w:p>
    <w:p w:rsidR="00F65069" w:rsidRPr="00403047" w:rsidRDefault="00C079E3" w:rsidP="00403047">
      <w:pPr>
        <w:widowControl w:val="0"/>
        <w:spacing w:after="0"/>
        <w:ind w:firstLine="709"/>
        <w:jc w:val="center"/>
        <w:rPr>
          <w:rFonts w:ascii="Times New Roman" w:eastAsia="Times New Roman" w:hAnsi="Times New Roman" w:cs="Times New Roman"/>
          <w:color w:val="auto"/>
          <w:sz w:val="24"/>
          <w:szCs w:val="24"/>
        </w:rPr>
      </w:pPr>
      <w:r w:rsidRPr="00403047">
        <w:rPr>
          <w:rFonts w:ascii="Times New Roman" w:hAnsi="Times New Roman" w:cs="Times New Roman"/>
          <w:b/>
          <w:bCs/>
          <w:color w:val="auto"/>
          <w:sz w:val="24"/>
          <w:szCs w:val="24"/>
        </w:rPr>
        <w:t xml:space="preserve">Планируемые результаты духовно-нравственного развития и воспитания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Каждое из основных направлений духовно-нравственного  воспитания глухих об</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 xml:space="preserve">чающихся </w:t>
      </w:r>
      <w:r w:rsidRPr="00403047">
        <w:rPr>
          <w:rFonts w:ascii="Times New Roman" w:hAnsi="Times New Roman" w:cs="Times New Roman"/>
          <w:color w:val="auto"/>
          <w:spacing w:val="2"/>
          <w:sz w:val="24"/>
          <w:szCs w:val="24"/>
        </w:rPr>
        <w:t>с легкой формой умственной отсталости</w:t>
      </w:r>
      <w:r w:rsidRPr="00403047">
        <w:rPr>
          <w:rFonts w:ascii="Times New Roman" w:hAnsi="Times New Roman" w:cs="Times New Roman"/>
          <w:color w:val="auto"/>
          <w:sz w:val="24"/>
          <w:szCs w:val="24"/>
        </w:rPr>
        <w:t xml:space="preserve"> должно обеспечивать практическое освоение ими соответствующих ценностей программы духовно-нравственного воспит</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ния.</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Воспитательные результаты –знание о себе и окружающих, опыт самостоятельного действия, любви к близким и уважения к окружающим.</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Индивидуальный подход в воспитании глухого ребенка предполагает организацию педагогического воздействия с учетом психофизических особенностей и уровня восп</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танности ребенка, а также педагогических условий школы-интерната, включая условия его жизнедеятельности и устройства безбарьерных сред.</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Осуществление индивидуального психолого-педагогическое сопровождения ва</w:t>
      </w:r>
      <w:r w:rsidRPr="00403047">
        <w:rPr>
          <w:rFonts w:ascii="Times New Roman" w:hAnsi="Times New Roman" w:cs="Times New Roman"/>
          <w:color w:val="auto"/>
          <w:sz w:val="24"/>
          <w:szCs w:val="24"/>
        </w:rPr>
        <w:t>ж</w:t>
      </w:r>
      <w:r w:rsidRPr="00403047">
        <w:rPr>
          <w:rFonts w:ascii="Times New Roman" w:hAnsi="Times New Roman" w:cs="Times New Roman"/>
          <w:color w:val="auto"/>
          <w:sz w:val="24"/>
          <w:szCs w:val="24"/>
        </w:rPr>
        <w:t>но, чтобы весь процесс духовно-нравственного воспитания планировался с учетом «пс</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хологического портрета» ребенка и строился от зоны его «актуального развития», (его с</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годняшних компетенциях (реального уровня воспитанности) к зоне его «ближайшего ра</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вития» (возрастным критериям воспитанности). В процессе индивидуального воспитания, начиная с актуализации социальных компетенций ребенка в сфере самообслуживания, 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ально  приблизить его новому уровню саморазвития. Небольшие шаги ребенка выстра</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ваются последовательно и целенаправленно, с позиции  «не навреди», с учетом его   акт</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 xml:space="preserve">альных индивидуальных умственных, физических и психических особенностей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Педагогические условия</w:t>
      </w:r>
      <w:r w:rsidRPr="00403047">
        <w:rPr>
          <w:rFonts w:ascii="Times New Roman" w:hAnsi="Times New Roman" w:cs="Times New Roman"/>
          <w:color w:val="auto"/>
          <w:sz w:val="24"/>
          <w:szCs w:val="24"/>
        </w:rPr>
        <w:t xml:space="preserve"> эффективности воспитательной работы:</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педагогическая компетентность педагога;</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педагогический оптимизм и вера педагога в положительный результат пед</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гогического воздействия и умения видеть и поддерживать каждое минимальное продв</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жение ребенка;</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педагогическое мастерство педагога, его умение изучать личности в дин</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мике, и на основе динамического наблюдения уметь корректировать намеченную индив</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дуальную траекторию воспитания, помня об индивидуальности и неповторимости каждой человеческой личности, о потенциальных возможностях духовного, душевного и физич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ского саморазвития;</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создание школьных «безбарьерных» сред, адаптированных к жизнедеятел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ности ребенка в условиях интерната и за его пределами: на улице, в семье, у бабушки, у родственников, в общественных местах;</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создания социокультурной  среды средствами включения глухого воспита</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ника в следующие виды режимов: двигательный, речевой, санитарно-гигиенический и т.д.;</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создание условий для включения ребенка в совместно разделенную педаг</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гическую деятельность.</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Содержание программы духовно-нравственного воспитания.</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1.</w:t>
      </w:r>
      <w:r w:rsidRPr="00403047">
        <w:rPr>
          <w:rFonts w:ascii="Times New Roman" w:hAnsi="Times New Roman" w:cs="Times New Roman"/>
          <w:color w:val="auto"/>
          <w:sz w:val="24"/>
          <w:szCs w:val="24"/>
        </w:rPr>
        <w:tab/>
        <w:t>Организация совместно разделенной деятельности: установление контакта между педагогом и школьником, его ближайшим окружением с учетом личностно-ориентированного подхода.</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2.</w:t>
      </w:r>
      <w:r w:rsidRPr="00403047">
        <w:rPr>
          <w:rFonts w:ascii="Times New Roman" w:hAnsi="Times New Roman" w:cs="Times New Roman"/>
          <w:color w:val="auto"/>
          <w:sz w:val="24"/>
          <w:szCs w:val="24"/>
        </w:rPr>
        <w:tab/>
        <w:t>Анализ данных анкетирования родителей, продуктов учебной и творческой деятельности ребенка на предыдущем этапе, катамнестический анализ личного дела во</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питанника, его медицинского сопровождения (анамнез, динамика), неврологический ст</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тус, психологический статус (динамические психолого-педагогические наблюдения над особенностями личностного развития), дневник наблюдений всех педагогов класса (гру</w:t>
      </w:r>
      <w:r w:rsidRPr="00403047">
        <w:rPr>
          <w:rFonts w:ascii="Times New Roman" w:hAnsi="Times New Roman" w:cs="Times New Roman"/>
          <w:color w:val="auto"/>
          <w:sz w:val="24"/>
          <w:szCs w:val="24"/>
        </w:rPr>
        <w:t>п</w:t>
      </w:r>
      <w:r w:rsidRPr="00403047">
        <w:rPr>
          <w:rFonts w:ascii="Times New Roman" w:hAnsi="Times New Roman" w:cs="Times New Roman"/>
          <w:color w:val="auto"/>
          <w:sz w:val="24"/>
          <w:szCs w:val="24"/>
        </w:rPr>
        <w:t>пы), позволяющий отражать и изучать личностное  развитие ребенка в ходе разнообра</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ной совместно разделенной с педагогом и его самостоятельной деятельности: игра, 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жимные моменты – самообслуживание в процессе утренних, вечерних гигиенических процедур, приема пищи, прогулки, свободного от занятий времени.</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3.</w:t>
      </w:r>
      <w:r w:rsidRPr="00403047">
        <w:rPr>
          <w:rFonts w:ascii="Times New Roman" w:hAnsi="Times New Roman" w:cs="Times New Roman"/>
          <w:color w:val="auto"/>
          <w:sz w:val="24"/>
          <w:szCs w:val="24"/>
        </w:rPr>
        <w:tab/>
        <w:t>Проектирование развития ценностных (аксиологических)  ориентиров, ли</w:t>
      </w:r>
      <w:r w:rsidRPr="00403047">
        <w:rPr>
          <w:rFonts w:ascii="Times New Roman" w:hAnsi="Times New Roman" w:cs="Times New Roman"/>
          <w:color w:val="auto"/>
          <w:sz w:val="24"/>
          <w:szCs w:val="24"/>
        </w:rPr>
        <w:t>ч</w:t>
      </w:r>
      <w:r w:rsidRPr="00403047">
        <w:rPr>
          <w:rFonts w:ascii="Times New Roman" w:hAnsi="Times New Roman" w:cs="Times New Roman"/>
          <w:color w:val="auto"/>
          <w:sz w:val="24"/>
          <w:szCs w:val="24"/>
        </w:rPr>
        <w:t>ностных свойств и качеств ребенка,  включая правило четырех «Т»: тактичности, терпел</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вость, толерантность, терпимость с учетом актуального уровня воспитанности.</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4.</w:t>
      </w:r>
      <w:r w:rsidRPr="00403047">
        <w:rPr>
          <w:rFonts w:ascii="Times New Roman" w:hAnsi="Times New Roman" w:cs="Times New Roman"/>
          <w:color w:val="auto"/>
          <w:sz w:val="24"/>
          <w:szCs w:val="24"/>
        </w:rPr>
        <w:tab/>
        <w:t>Дальнейшее изучение воспитанника, проектирование его поведения и отн</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шений в естественных и моделируемых педагогом дидактических ситуациях различных воспитательных «мишенях»: мой поступок по отношению к однокласснику (учителю, м</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ме, папе, дедушке, брату, сестре, учителю, гостю).</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5.</w:t>
      </w:r>
      <w:r w:rsidRPr="00403047">
        <w:rPr>
          <w:rFonts w:ascii="Times New Roman" w:hAnsi="Times New Roman" w:cs="Times New Roman"/>
          <w:color w:val="auto"/>
          <w:sz w:val="24"/>
          <w:szCs w:val="24"/>
        </w:rPr>
        <w:tab/>
        <w:t>Коррекция намеченного воспитательного маршрута с учетом личностных достижений школьника и его взаимодействия во внутренней и внешней социокультурной среде жизнедеятельности.</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6.</w:t>
      </w:r>
      <w:r w:rsidRPr="00403047">
        <w:rPr>
          <w:rFonts w:ascii="Times New Roman" w:hAnsi="Times New Roman" w:cs="Times New Roman"/>
          <w:color w:val="auto"/>
          <w:sz w:val="24"/>
          <w:szCs w:val="24"/>
        </w:rPr>
        <w:tab/>
        <w:t>Анализ результатов коррекции.</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7.</w:t>
      </w:r>
      <w:r w:rsidRPr="00403047">
        <w:rPr>
          <w:rFonts w:ascii="Times New Roman" w:hAnsi="Times New Roman" w:cs="Times New Roman"/>
          <w:color w:val="auto"/>
          <w:sz w:val="24"/>
          <w:szCs w:val="24"/>
        </w:rPr>
        <w:tab/>
        <w:t>Планирование нового воспитательного маршрута.</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Дневник динамического наблюдения.</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Уровень сформированности  социальных и коммуникативных компетенций н</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слышащего школьника со ССД:</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санитарно-гигиенические навыки;</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навыки самообслуживания;</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навыки, проявляемые в режимных моментах: прием пищи, прогулка, зан</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тия, отдых;</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самоподготовка: умение попросить и принять помощь педагога, мамы (п</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пы, бабушки);</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умение организовать собственную рекреацию: увлечения или их отсутствие,  досуг или его отсутствие: умение себя занять, использование рекреации для саморазвития;</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rPr>
        <w:tab/>
        <w:t>коммуникативная культура ребенка; начитанность, коммуникативные нав</w:t>
      </w:r>
      <w:r w:rsidRPr="00403047">
        <w:rPr>
          <w:rFonts w:ascii="Times New Roman" w:hAnsi="Times New Roman" w:cs="Times New Roman"/>
          <w:color w:val="auto"/>
          <w:sz w:val="24"/>
          <w:szCs w:val="24"/>
        </w:rPr>
        <w:t>ы</w:t>
      </w:r>
      <w:r w:rsidRPr="00403047">
        <w:rPr>
          <w:rFonts w:ascii="Times New Roman" w:hAnsi="Times New Roman" w:cs="Times New Roman"/>
          <w:color w:val="auto"/>
          <w:sz w:val="24"/>
          <w:szCs w:val="24"/>
        </w:rPr>
        <w:t>ки или их отсутствие; соблюдение правил этикета.</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Оценка компетенций ребенка фиксируется по бально-рейтинговой  системе и сл</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жит опорой для составления  «психологического» портрета ребенка на «режимных м</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ментах», а также на уроках, внеклассных и индивидуальных (коррекционных) занятиях в школе-интернате, обсуждается с каждым обучающимся. Подобный личностно-деятельностный компонент воспитывающей деятельности создает успешный алгоритм самовоспитания, который способен существенно изменить отношение обучающегося к учебе, помощи дома по хозяйству, к выстраиванию новых отношений со взрослыми в диаде «воспитанник -- воспитатель», что в конечном результате положительно влияло на общую картину успеваемости.</w:t>
      </w:r>
      <w:r w:rsidRPr="00403047">
        <w:rPr>
          <w:rFonts w:ascii="Times New Roman" w:hAnsi="Times New Roman" w:cs="Times New Roman"/>
          <w:color w:val="auto"/>
          <w:sz w:val="24"/>
          <w:szCs w:val="24"/>
        </w:rPr>
        <w:tab/>
      </w:r>
    </w:p>
    <w:p w:rsidR="00F65069" w:rsidRPr="00403047" w:rsidRDefault="00C079E3" w:rsidP="00403047">
      <w:pPr>
        <w:tabs>
          <w:tab w:val="right" w:leader="dot" w:pos="6549"/>
        </w:tabs>
        <w:spacing w:before="120" w:after="120"/>
        <w:jc w:val="center"/>
        <w:outlineLvl w:val="2"/>
        <w:rPr>
          <w:rFonts w:ascii="Times New Roman" w:eastAsia="Times New Roman" w:hAnsi="Times New Roman" w:cs="Times New Roman"/>
          <w:b/>
          <w:bCs/>
          <w:color w:val="auto"/>
          <w:sz w:val="24"/>
          <w:szCs w:val="24"/>
        </w:rPr>
      </w:pPr>
      <w:bookmarkStart w:id="102" w:name="_Toc432958062"/>
      <w:bookmarkStart w:id="103" w:name="_Toc432960486"/>
      <w:bookmarkStart w:id="104" w:name="_Toc433014112"/>
      <w:r w:rsidRPr="00403047">
        <w:rPr>
          <w:rFonts w:ascii="Times New Roman"/>
          <w:b/>
          <w:bCs/>
          <w:color w:val="auto"/>
          <w:sz w:val="24"/>
          <w:szCs w:val="24"/>
        </w:rPr>
        <w:t>4.2.</w:t>
      </w:r>
      <w:r w:rsidR="009A0B88" w:rsidRPr="00403047">
        <w:rPr>
          <w:rFonts w:ascii="Times New Roman"/>
          <w:b/>
          <w:bCs/>
          <w:color w:val="auto"/>
          <w:sz w:val="24"/>
          <w:szCs w:val="24"/>
        </w:rPr>
        <w:t>5</w:t>
      </w:r>
      <w:r w:rsidRPr="00403047">
        <w:rPr>
          <w:rFonts w:ascii="Times New Roman"/>
          <w:b/>
          <w:bCs/>
          <w:color w:val="auto"/>
          <w:sz w:val="24"/>
          <w:szCs w:val="24"/>
        </w:rPr>
        <w:t xml:space="preserve">. </w:t>
      </w:r>
      <w:r w:rsidRPr="00403047">
        <w:rPr>
          <w:rFonts w:hAnsi="Times New Roman"/>
          <w:b/>
          <w:bCs/>
          <w:color w:val="auto"/>
          <w:sz w:val="24"/>
          <w:szCs w:val="24"/>
        </w:rPr>
        <w:t>Программа</w:t>
      </w:r>
      <w:r w:rsidRPr="00403047">
        <w:rPr>
          <w:rFonts w:hAnsi="Times New Roman"/>
          <w:b/>
          <w:bCs/>
          <w:color w:val="auto"/>
          <w:sz w:val="24"/>
          <w:szCs w:val="24"/>
        </w:rPr>
        <w:t xml:space="preserve"> </w:t>
      </w:r>
      <w:r w:rsidRPr="00403047">
        <w:rPr>
          <w:rFonts w:hAnsi="Times New Roman"/>
          <w:b/>
          <w:bCs/>
          <w:color w:val="auto"/>
          <w:sz w:val="24"/>
          <w:szCs w:val="24"/>
        </w:rPr>
        <w:t>формирования</w:t>
      </w:r>
      <w:r w:rsidRPr="00403047">
        <w:rPr>
          <w:rFonts w:hAnsi="Times New Roman"/>
          <w:b/>
          <w:bCs/>
          <w:color w:val="auto"/>
          <w:sz w:val="24"/>
          <w:szCs w:val="24"/>
        </w:rPr>
        <w:t xml:space="preserve"> </w:t>
      </w:r>
      <w:r w:rsidRPr="00403047">
        <w:rPr>
          <w:rFonts w:hAnsi="Times New Roman"/>
          <w:b/>
          <w:bCs/>
          <w:color w:val="auto"/>
          <w:sz w:val="24"/>
          <w:szCs w:val="24"/>
        </w:rPr>
        <w:t>экологической</w:t>
      </w:r>
      <w:r w:rsidRPr="00403047">
        <w:rPr>
          <w:rFonts w:hAnsi="Times New Roman"/>
          <w:b/>
          <w:bCs/>
          <w:color w:val="auto"/>
          <w:sz w:val="24"/>
          <w:szCs w:val="24"/>
        </w:rPr>
        <w:t xml:space="preserve"> </w:t>
      </w:r>
      <w:r w:rsidRPr="00403047">
        <w:rPr>
          <w:rFonts w:hAnsi="Times New Roman"/>
          <w:b/>
          <w:bCs/>
          <w:color w:val="auto"/>
          <w:sz w:val="24"/>
          <w:szCs w:val="24"/>
        </w:rPr>
        <w:t>культуры</w:t>
      </w:r>
      <w:r w:rsidRPr="00403047">
        <w:rPr>
          <w:rFonts w:ascii="Times New Roman"/>
          <w:b/>
          <w:bCs/>
          <w:color w:val="auto"/>
          <w:sz w:val="24"/>
          <w:szCs w:val="24"/>
        </w:rPr>
        <w:t xml:space="preserve">, </w:t>
      </w:r>
      <w:r w:rsidR="008F3F05" w:rsidRPr="00403047">
        <w:rPr>
          <w:rFonts w:ascii="Times New Roman"/>
          <w:b/>
          <w:bCs/>
          <w:color w:val="auto"/>
          <w:sz w:val="24"/>
          <w:szCs w:val="24"/>
        </w:rPr>
        <w:br/>
      </w:r>
      <w:r w:rsidRPr="00403047">
        <w:rPr>
          <w:rFonts w:hAnsi="Times New Roman"/>
          <w:b/>
          <w:bCs/>
          <w:color w:val="auto"/>
          <w:sz w:val="24"/>
          <w:szCs w:val="24"/>
        </w:rPr>
        <w:t>здорового</w:t>
      </w:r>
      <w:r w:rsidRPr="00403047">
        <w:rPr>
          <w:rFonts w:hAnsi="Times New Roman"/>
          <w:b/>
          <w:bCs/>
          <w:color w:val="auto"/>
          <w:sz w:val="24"/>
          <w:szCs w:val="24"/>
        </w:rPr>
        <w:t xml:space="preserve"> </w:t>
      </w:r>
      <w:r w:rsidRPr="00403047">
        <w:rPr>
          <w:rFonts w:hAnsi="Times New Roman"/>
          <w:b/>
          <w:bCs/>
          <w:color w:val="auto"/>
          <w:sz w:val="24"/>
          <w:szCs w:val="24"/>
        </w:rPr>
        <w:t>и</w:t>
      </w:r>
      <w:r w:rsidRPr="00403047">
        <w:rPr>
          <w:rFonts w:hAnsi="Times New Roman"/>
          <w:b/>
          <w:bCs/>
          <w:color w:val="auto"/>
          <w:sz w:val="24"/>
          <w:szCs w:val="24"/>
        </w:rPr>
        <w:t xml:space="preserve"> </w:t>
      </w:r>
      <w:r w:rsidRPr="00403047">
        <w:rPr>
          <w:rFonts w:hAnsi="Times New Roman"/>
          <w:b/>
          <w:bCs/>
          <w:color w:val="auto"/>
          <w:sz w:val="24"/>
          <w:szCs w:val="24"/>
        </w:rPr>
        <w:t>безопасного</w:t>
      </w:r>
      <w:r w:rsidRPr="00403047">
        <w:rPr>
          <w:rFonts w:hAnsi="Times New Roman"/>
          <w:b/>
          <w:bCs/>
          <w:color w:val="auto"/>
          <w:sz w:val="24"/>
          <w:szCs w:val="24"/>
        </w:rPr>
        <w:t xml:space="preserve"> </w:t>
      </w:r>
      <w:r w:rsidRPr="00403047">
        <w:rPr>
          <w:rFonts w:hAnsi="Times New Roman"/>
          <w:b/>
          <w:bCs/>
          <w:color w:val="auto"/>
          <w:sz w:val="24"/>
          <w:szCs w:val="24"/>
        </w:rPr>
        <w:t>образа</w:t>
      </w:r>
      <w:r w:rsidRPr="00403047">
        <w:rPr>
          <w:rFonts w:hAnsi="Times New Roman"/>
          <w:b/>
          <w:bCs/>
          <w:color w:val="auto"/>
          <w:sz w:val="24"/>
          <w:szCs w:val="24"/>
        </w:rPr>
        <w:t xml:space="preserve"> </w:t>
      </w:r>
      <w:r w:rsidRPr="00403047">
        <w:rPr>
          <w:rFonts w:hAnsi="Times New Roman"/>
          <w:b/>
          <w:bCs/>
          <w:color w:val="auto"/>
          <w:sz w:val="24"/>
          <w:szCs w:val="24"/>
        </w:rPr>
        <w:t>жизни</w:t>
      </w:r>
      <w:r w:rsidRPr="00403047">
        <w:rPr>
          <w:rFonts w:hAnsi="Times New Roman"/>
          <w:b/>
          <w:bCs/>
          <w:color w:val="auto"/>
          <w:sz w:val="24"/>
          <w:szCs w:val="24"/>
        </w:rPr>
        <w:t xml:space="preserve"> </w:t>
      </w:r>
      <w:r w:rsidRPr="00403047">
        <w:rPr>
          <w:rFonts w:hAnsi="Times New Roman"/>
          <w:b/>
          <w:bCs/>
          <w:color w:val="auto"/>
          <w:sz w:val="24"/>
          <w:szCs w:val="24"/>
        </w:rPr>
        <w:t>глухих</w:t>
      </w:r>
      <w:r w:rsidRPr="00403047">
        <w:rPr>
          <w:rFonts w:hAnsi="Times New Roman"/>
          <w:b/>
          <w:bCs/>
          <w:color w:val="auto"/>
          <w:sz w:val="24"/>
          <w:szCs w:val="24"/>
        </w:rPr>
        <w:t xml:space="preserve"> </w:t>
      </w:r>
      <w:r w:rsidRPr="00403047">
        <w:rPr>
          <w:rFonts w:hAnsi="Times New Roman"/>
          <w:b/>
          <w:bCs/>
          <w:color w:val="auto"/>
          <w:sz w:val="24"/>
          <w:szCs w:val="24"/>
        </w:rPr>
        <w:t>обучающихся</w:t>
      </w:r>
      <w:bookmarkEnd w:id="102"/>
      <w:bookmarkEnd w:id="103"/>
      <w:bookmarkEnd w:id="104"/>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Программа формирования экологической культуры, здорового и образа жизни с</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мостоятельно разрабатывается образовательной организацией с учетом специфики особых образовательных потребностей глухих обучающихся </w:t>
      </w:r>
      <w:r w:rsidRPr="00403047">
        <w:rPr>
          <w:rFonts w:ascii="Times New Roman" w:hAnsi="Times New Roman" w:cs="Times New Roman"/>
          <w:color w:val="auto"/>
          <w:spacing w:val="2"/>
          <w:sz w:val="24"/>
          <w:szCs w:val="24"/>
        </w:rPr>
        <w:t>с легкой формой умственной отст</w:t>
      </w:r>
      <w:r w:rsidRPr="00403047">
        <w:rPr>
          <w:rFonts w:ascii="Times New Roman" w:hAnsi="Times New Roman" w:cs="Times New Roman"/>
          <w:color w:val="auto"/>
          <w:spacing w:val="2"/>
          <w:sz w:val="24"/>
          <w:szCs w:val="24"/>
        </w:rPr>
        <w:t>а</w:t>
      </w:r>
      <w:r w:rsidRPr="00403047">
        <w:rPr>
          <w:rFonts w:ascii="Times New Roman" w:hAnsi="Times New Roman" w:cs="Times New Roman"/>
          <w:color w:val="auto"/>
          <w:spacing w:val="2"/>
          <w:sz w:val="24"/>
          <w:szCs w:val="24"/>
        </w:rPr>
        <w:t>лости</w:t>
      </w:r>
      <w:r w:rsidRPr="00403047">
        <w:rPr>
          <w:rFonts w:ascii="Times New Roman" w:hAnsi="Times New Roman" w:cs="Times New Roman"/>
          <w:color w:val="auto"/>
          <w:sz w:val="24"/>
          <w:szCs w:val="24"/>
        </w:rPr>
        <w:t>. Программа направлена на:</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представлений об основах экологической культуры на примере эк</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логически сообразного поведения в быту и природе, безопасного для человека и окруж</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мость здорового питания; использование двигательных режимов для обучающихся с уч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том их   возрастных, психофизических особенностей, развитие потребности в занятиях физической культурой и спортом; соблюдение здоровьеформирующего режима дня; фо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w:t>
      </w:r>
      <w:r w:rsidRPr="00403047">
        <w:rPr>
          <w:rFonts w:ascii="Times New Roman" w:hAnsi="Times New Roman" w:cs="Times New Roman"/>
          <w:color w:val="auto"/>
          <w:sz w:val="24"/>
          <w:szCs w:val="24"/>
        </w:rPr>
        <w:t>ю</w:t>
      </w:r>
      <w:r w:rsidRPr="00403047">
        <w:rPr>
          <w:rFonts w:ascii="Times New Roman" w:hAnsi="Times New Roman" w:cs="Times New Roman"/>
          <w:color w:val="auto"/>
          <w:sz w:val="24"/>
          <w:szCs w:val="24"/>
        </w:rPr>
        <w:t xml:space="preserve">щей среде и поведения в экстремальных (чрезвычайных) ситуациях. </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системе школьного образования особая роль в экологическом воспитании отв</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дена дополнительной подготовке школьников. Это положение реализуется через изучение обязательных дисциплин естественно-научного цикла. В этой связи   важна экологизация процесса воспитания глухих школьников, выступающая промежуточным звеном ест</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ственно-научного образования. Успешное экологическое воспитание требует соблюдения необходимых условий, определяющих его место и значение в учебно-воспитательном процессе. К таким условиям относятся:</w:t>
      </w:r>
    </w:p>
    <w:p w:rsidR="00F65069" w:rsidRPr="00403047" w:rsidRDefault="00C079E3" w:rsidP="00403047">
      <w:pPr>
        <w:pStyle w:val="a9"/>
        <w:numPr>
          <w:ilvl w:val="0"/>
          <w:numId w:val="666"/>
        </w:numPr>
        <w:tabs>
          <w:tab w:val="clear" w:pos="721"/>
          <w:tab w:val="num" w:pos="851"/>
          <w:tab w:val="left" w:pos="7744"/>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взаимосвязь дополнительных занятий с учебным материалом на уроках, соотве</w:t>
      </w:r>
      <w:r w:rsidRPr="00403047">
        <w:rPr>
          <w:rFonts w:ascii="Times New Roman" w:hAnsi="Times New Roman" w:cs="Times New Roman"/>
          <w:color w:val="auto"/>
        </w:rPr>
        <w:t>т</w:t>
      </w:r>
      <w:r w:rsidRPr="00403047">
        <w:rPr>
          <w:rFonts w:ascii="Times New Roman" w:hAnsi="Times New Roman" w:cs="Times New Roman"/>
          <w:color w:val="auto"/>
        </w:rPr>
        <w:t>ствие школьной программе;</w:t>
      </w:r>
    </w:p>
    <w:p w:rsidR="00F65069" w:rsidRPr="00403047" w:rsidRDefault="00C079E3" w:rsidP="00403047">
      <w:pPr>
        <w:pStyle w:val="a9"/>
        <w:numPr>
          <w:ilvl w:val="0"/>
          <w:numId w:val="667"/>
        </w:numPr>
        <w:tabs>
          <w:tab w:val="clear" w:pos="721"/>
          <w:tab w:val="num" w:pos="851"/>
          <w:tab w:val="left" w:pos="7744"/>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формирование комплексных знаний и представлений о взаимосвязях всех комп</w:t>
      </w:r>
      <w:r w:rsidRPr="00403047">
        <w:rPr>
          <w:rFonts w:ascii="Times New Roman" w:hAnsi="Times New Roman" w:cs="Times New Roman"/>
          <w:color w:val="auto"/>
        </w:rPr>
        <w:t>о</w:t>
      </w:r>
      <w:r w:rsidRPr="00403047">
        <w:rPr>
          <w:rFonts w:ascii="Times New Roman" w:hAnsi="Times New Roman" w:cs="Times New Roman"/>
          <w:color w:val="auto"/>
        </w:rPr>
        <w:t>нентов природы;</w:t>
      </w:r>
    </w:p>
    <w:p w:rsidR="00F65069" w:rsidRPr="00403047" w:rsidRDefault="00C079E3" w:rsidP="00403047">
      <w:pPr>
        <w:pStyle w:val="a9"/>
        <w:numPr>
          <w:ilvl w:val="0"/>
          <w:numId w:val="668"/>
        </w:numPr>
        <w:tabs>
          <w:tab w:val="clear" w:pos="721"/>
          <w:tab w:val="num" w:pos="851"/>
          <w:tab w:val="left" w:pos="7744"/>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ориентация на расширение межпредметных связей;</w:t>
      </w:r>
    </w:p>
    <w:p w:rsidR="00F65069" w:rsidRPr="00403047" w:rsidRDefault="00C079E3" w:rsidP="00403047">
      <w:pPr>
        <w:pStyle w:val="a9"/>
        <w:numPr>
          <w:ilvl w:val="0"/>
          <w:numId w:val="669"/>
        </w:numPr>
        <w:tabs>
          <w:tab w:val="clear" w:pos="721"/>
          <w:tab w:val="num" w:pos="851"/>
          <w:tab w:val="left" w:pos="7744"/>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связь с общественной, трудовой и бытовой деятельностью;</w:t>
      </w:r>
    </w:p>
    <w:p w:rsidR="00F65069" w:rsidRPr="00403047" w:rsidRDefault="00C079E3" w:rsidP="00403047">
      <w:pPr>
        <w:pStyle w:val="a9"/>
        <w:numPr>
          <w:ilvl w:val="0"/>
          <w:numId w:val="670"/>
        </w:numPr>
        <w:tabs>
          <w:tab w:val="clear" w:pos="721"/>
          <w:tab w:val="num" w:pos="851"/>
          <w:tab w:val="left" w:pos="7744"/>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учёт возрастных, физиологических и психологических особенностей школьников с нарушениями слуха.</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При организации экологического воспитания важно реализовать основные при</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ципы:</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Знакомство с основами экологической культуры.</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Воспитание чувства экологически грамотного, гуманного отношения к живой пр</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роде.</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навыков обучения различным видам экологической деятельности во время выездов на природу и выходов на прогулку.</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Основная цель дополнительных занятий сводится к расширению полученных ранее знаний по какому-либо предмету (или их группе), дальнейшему формированию уже им</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ющихся природоведческих умений и навыков.</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На занятиях по экологии очень важно использование проблемных заданий. Они призваны выработать у школьников способность самостоятельного поиска решений 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ставленной проблемы, ориентировать обучающихся на нелинейный творческий подход за счёт интеграции нового и ранее изученного материала, формировать у детей представл</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ние о природе как едином целом, в котором все компоненты связаны друг с другом. Во</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 xml:space="preserve">питатель может самостоятельно наметить список таких заданий, определить их тематику, </w:t>
      </w:r>
      <w:r w:rsidRPr="00403047">
        <w:rPr>
          <w:rFonts w:ascii="Times New Roman" w:hAnsi="Times New Roman" w:cs="Times New Roman"/>
          <w:color w:val="auto"/>
          <w:sz w:val="24"/>
          <w:szCs w:val="24"/>
        </w:rPr>
        <w:lastRenderedPageBreak/>
        <w:t>включив станцию «Экологическая тропа» в программу  мероприятий «Туристического слета» или экскурсии в природу, ежедневные прогулки. Подобные мероприятия можно считать современными проектами по экологическому мониторинге окружающей среды и посильному участию в нем неслышащих воспитанников.</w:t>
      </w:r>
    </w:p>
    <w:p w:rsidR="00F65069" w:rsidRPr="00403047" w:rsidRDefault="00C079E3" w:rsidP="00403047">
      <w:pPr>
        <w:tabs>
          <w:tab w:val="left" w:pos="7744"/>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Таким образом, распространение экологической культуры среди подрастающего поколения является для воспитателя непростой, но крайне важной задачей. Один из путей ее решения -- продолжение естественно-научного образования обучающихся во внеуро</w:t>
      </w:r>
      <w:r w:rsidRPr="00403047">
        <w:rPr>
          <w:rFonts w:ascii="Times New Roman" w:hAnsi="Times New Roman" w:cs="Times New Roman"/>
          <w:color w:val="auto"/>
          <w:sz w:val="24"/>
          <w:szCs w:val="24"/>
        </w:rPr>
        <w:t>ч</w:t>
      </w:r>
      <w:r w:rsidRPr="00403047">
        <w:rPr>
          <w:rFonts w:ascii="Times New Roman" w:hAnsi="Times New Roman" w:cs="Times New Roman"/>
          <w:color w:val="auto"/>
          <w:sz w:val="24"/>
          <w:szCs w:val="24"/>
        </w:rPr>
        <w:t>ное время через собственную «житейскую» деятельность и формирование соответству</w:t>
      </w:r>
      <w:r w:rsidRPr="00403047">
        <w:rPr>
          <w:rFonts w:ascii="Times New Roman" w:hAnsi="Times New Roman" w:cs="Times New Roman"/>
          <w:color w:val="auto"/>
          <w:sz w:val="24"/>
          <w:szCs w:val="24"/>
        </w:rPr>
        <w:t>ю</w:t>
      </w:r>
      <w:r w:rsidRPr="00403047">
        <w:rPr>
          <w:rFonts w:ascii="Times New Roman" w:hAnsi="Times New Roman" w:cs="Times New Roman"/>
          <w:color w:val="auto"/>
          <w:sz w:val="24"/>
          <w:szCs w:val="24"/>
        </w:rPr>
        <w:t xml:space="preserve">щего словаря и фразеологии. </w:t>
      </w:r>
    </w:p>
    <w:p w:rsidR="00F65069" w:rsidRPr="00403047" w:rsidRDefault="00C079E3" w:rsidP="00403047">
      <w:pPr>
        <w:pStyle w:val="af6"/>
        <w:spacing w:line="276" w:lineRule="auto"/>
        <w:ind w:firstLine="709"/>
        <w:jc w:val="center"/>
        <w:rPr>
          <w:b/>
          <w:bCs/>
          <w:color w:val="auto"/>
          <w:sz w:val="24"/>
          <w:szCs w:val="24"/>
        </w:rPr>
      </w:pPr>
      <w:bookmarkStart w:id="105" w:name="bookmark183"/>
      <w:r w:rsidRPr="00403047">
        <w:rPr>
          <w:b/>
          <w:bCs/>
          <w:i/>
          <w:iCs/>
          <w:caps w:val="0"/>
          <w:color w:val="auto"/>
          <w:sz w:val="24"/>
          <w:szCs w:val="24"/>
        </w:rPr>
        <w:t>Основные направления, формы реализации программы</w:t>
      </w:r>
      <w:bookmarkEnd w:id="105"/>
    </w:p>
    <w:p w:rsidR="00F65069" w:rsidRPr="00403047" w:rsidRDefault="00C079E3" w:rsidP="00403047">
      <w:pPr>
        <w:pStyle w:val="af6"/>
        <w:spacing w:line="276" w:lineRule="auto"/>
        <w:ind w:firstLine="709"/>
        <w:rPr>
          <w:color w:val="auto"/>
          <w:sz w:val="24"/>
          <w:szCs w:val="24"/>
        </w:rPr>
      </w:pPr>
      <w:r w:rsidRPr="00403047">
        <w:rPr>
          <w:caps w:val="0"/>
          <w:color w:val="auto"/>
          <w:sz w:val="24"/>
          <w:szCs w:val="24"/>
        </w:rPr>
        <w:t>Системная работа по формированию экологической культуры, здорового и безопа</w:t>
      </w:r>
      <w:r w:rsidRPr="00403047">
        <w:rPr>
          <w:caps w:val="0"/>
          <w:color w:val="auto"/>
          <w:sz w:val="24"/>
          <w:szCs w:val="24"/>
        </w:rPr>
        <w:t>с</w:t>
      </w:r>
      <w:r w:rsidRPr="00403047">
        <w:rPr>
          <w:caps w:val="0"/>
          <w:color w:val="auto"/>
          <w:sz w:val="24"/>
          <w:szCs w:val="24"/>
        </w:rPr>
        <w:t>ного образа жизни вобразовательном учреждении может быть организована по следу</w:t>
      </w:r>
      <w:r w:rsidRPr="00403047">
        <w:rPr>
          <w:caps w:val="0"/>
          <w:color w:val="auto"/>
          <w:sz w:val="24"/>
          <w:szCs w:val="24"/>
        </w:rPr>
        <w:t>ю</w:t>
      </w:r>
      <w:r w:rsidRPr="00403047">
        <w:rPr>
          <w:caps w:val="0"/>
          <w:color w:val="auto"/>
          <w:sz w:val="24"/>
          <w:szCs w:val="24"/>
        </w:rPr>
        <w:t>щим направлениям:</w:t>
      </w:r>
    </w:p>
    <w:p w:rsidR="00F65069" w:rsidRPr="00403047" w:rsidRDefault="00C079E3" w:rsidP="00403047">
      <w:pPr>
        <w:pStyle w:val="af6"/>
        <w:spacing w:line="276" w:lineRule="auto"/>
        <w:ind w:firstLine="709"/>
        <w:rPr>
          <w:color w:val="auto"/>
          <w:sz w:val="24"/>
          <w:szCs w:val="24"/>
        </w:rPr>
      </w:pPr>
      <w:r w:rsidRPr="00403047">
        <w:rPr>
          <w:color w:val="auto"/>
          <w:sz w:val="24"/>
          <w:szCs w:val="24"/>
        </w:rPr>
        <w:t>1. С</w:t>
      </w:r>
      <w:r w:rsidRPr="00403047">
        <w:rPr>
          <w:caps w:val="0"/>
          <w:color w:val="auto"/>
          <w:sz w:val="24"/>
          <w:szCs w:val="24"/>
        </w:rPr>
        <w:t>оздание экологически безопасной, здоровьесберегающей инфраструктуры о</w:t>
      </w:r>
      <w:r w:rsidRPr="00403047">
        <w:rPr>
          <w:caps w:val="0"/>
          <w:color w:val="auto"/>
          <w:sz w:val="24"/>
          <w:szCs w:val="24"/>
        </w:rPr>
        <w:t>б</w:t>
      </w:r>
      <w:r w:rsidRPr="00403047">
        <w:rPr>
          <w:caps w:val="0"/>
          <w:color w:val="auto"/>
          <w:sz w:val="24"/>
          <w:szCs w:val="24"/>
        </w:rPr>
        <w:t>разовательного учреждения.</w:t>
      </w:r>
    </w:p>
    <w:p w:rsidR="00F65069" w:rsidRPr="00403047" w:rsidRDefault="00C079E3" w:rsidP="00403047">
      <w:pPr>
        <w:pStyle w:val="af6"/>
        <w:spacing w:line="276" w:lineRule="auto"/>
        <w:ind w:firstLine="709"/>
        <w:rPr>
          <w:caps w:val="0"/>
          <w:color w:val="auto"/>
          <w:sz w:val="24"/>
          <w:szCs w:val="24"/>
        </w:rPr>
      </w:pPr>
      <w:r w:rsidRPr="00403047">
        <w:rPr>
          <w:caps w:val="0"/>
          <w:color w:val="auto"/>
          <w:sz w:val="24"/>
          <w:szCs w:val="24"/>
        </w:rPr>
        <w:t>2.  Реализация программы формирования экологической культуры и здорового о</w:t>
      </w:r>
      <w:r w:rsidRPr="00403047">
        <w:rPr>
          <w:caps w:val="0"/>
          <w:color w:val="auto"/>
          <w:sz w:val="24"/>
          <w:szCs w:val="24"/>
        </w:rPr>
        <w:t>б</w:t>
      </w:r>
      <w:r w:rsidRPr="00403047">
        <w:rPr>
          <w:caps w:val="0"/>
          <w:color w:val="auto"/>
          <w:sz w:val="24"/>
          <w:szCs w:val="24"/>
        </w:rPr>
        <w:t>раза жизни в урочной деятельности.</w:t>
      </w:r>
    </w:p>
    <w:p w:rsidR="00F65069" w:rsidRPr="00403047" w:rsidRDefault="00C079E3" w:rsidP="00403047">
      <w:pPr>
        <w:pStyle w:val="af6"/>
        <w:spacing w:line="276" w:lineRule="auto"/>
        <w:ind w:firstLine="709"/>
        <w:rPr>
          <w:caps w:val="0"/>
          <w:color w:val="auto"/>
          <w:sz w:val="24"/>
          <w:szCs w:val="24"/>
        </w:rPr>
      </w:pPr>
      <w:r w:rsidRPr="00403047">
        <w:rPr>
          <w:caps w:val="0"/>
          <w:color w:val="auto"/>
          <w:sz w:val="24"/>
          <w:szCs w:val="24"/>
        </w:rPr>
        <w:t>3. Реализация программы формирования экологической культуры и здорового обр</w:t>
      </w:r>
      <w:r w:rsidRPr="00403047">
        <w:rPr>
          <w:caps w:val="0"/>
          <w:color w:val="auto"/>
          <w:sz w:val="24"/>
          <w:szCs w:val="24"/>
        </w:rPr>
        <w:t>а</w:t>
      </w:r>
      <w:r w:rsidRPr="00403047">
        <w:rPr>
          <w:caps w:val="0"/>
          <w:color w:val="auto"/>
          <w:sz w:val="24"/>
          <w:szCs w:val="24"/>
        </w:rPr>
        <w:t>за жизни во внеурочной деятельности.</w:t>
      </w:r>
    </w:p>
    <w:p w:rsidR="00F65069" w:rsidRPr="00403047" w:rsidRDefault="00C079E3" w:rsidP="00403047">
      <w:pPr>
        <w:pStyle w:val="af6"/>
        <w:spacing w:line="276" w:lineRule="auto"/>
        <w:ind w:firstLine="709"/>
        <w:rPr>
          <w:caps w:val="0"/>
          <w:color w:val="auto"/>
          <w:sz w:val="24"/>
          <w:szCs w:val="24"/>
        </w:rPr>
      </w:pPr>
      <w:r w:rsidRPr="00403047">
        <w:rPr>
          <w:caps w:val="0"/>
          <w:color w:val="auto"/>
          <w:sz w:val="24"/>
          <w:szCs w:val="24"/>
        </w:rPr>
        <w:t>4. реализация дополнительных прграмм.</w:t>
      </w:r>
    </w:p>
    <w:p w:rsidR="00F65069" w:rsidRPr="00403047" w:rsidRDefault="00C079E3" w:rsidP="00403047">
      <w:pPr>
        <w:pStyle w:val="af6"/>
        <w:spacing w:line="276" w:lineRule="auto"/>
        <w:ind w:firstLine="709"/>
        <w:rPr>
          <w:color w:val="auto"/>
          <w:sz w:val="24"/>
          <w:szCs w:val="24"/>
        </w:rPr>
      </w:pPr>
      <w:r w:rsidRPr="00403047">
        <w:rPr>
          <w:caps w:val="0"/>
          <w:color w:val="auto"/>
          <w:sz w:val="24"/>
          <w:szCs w:val="24"/>
        </w:rPr>
        <w:t>5. Организация физкультурно-оздоровительной работы.</w:t>
      </w:r>
    </w:p>
    <w:p w:rsidR="00F65069" w:rsidRPr="00403047" w:rsidRDefault="00C079E3" w:rsidP="00403047">
      <w:pPr>
        <w:pStyle w:val="af6"/>
        <w:spacing w:line="276" w:lineRule="auto"/>
        <w:ind w:firstLine="709"/>
        <w:rPr>
          <w:color w:val="auto"/>
          <w:sz w:val="24"/>
          <w:szCs w:val="24"/>
        </w:rPr>
      </w:pPr>
      <w:r w:rsidRPr="00403047">
        <w:rPr>
          <w:caps w:val="0"/>
          <w:color w:val="auto"/>
          <w:sz w:val="24"/>
          <w:szCs w:val="24"/>
        </w:rPr>
        <w:t>6. Работа с родителями (законными представителями</w:t>
      </w:r>
      <w:r w:rsidRPr="00403047">
        <w:rPr>
          <w:color w:val="auto"/>
          <w:sz w:val="24"/>
          <w:szCs w:val="24"/>
        </w:rPr>
        <w:t>).</w:t>
      </w:r>
    </w:p>
    <w:p w:rsidR="00F65069" w:rsidRPr="00403047" w:rsidRDefault="00C079E3" w:rsidP="00403047">
      <w:pPr>
        <w:pStyle w:val="af6"/>
        <w:spacing w:line="276" w:lineRule="auto"/>
        <w:ind w:firstLine="709"/>
        <w:rPr>
          <w:color w:val="auto"/>
          <w:sz w:val="24"/>
          <w:szCs w:val="24"/>
        </w:rPr>
      </w:pPr>
      <w:r w:rsidRPr="00403047">
        <w:rPr>
          <w:color w:val="auto"/>
          <w:sz w:val="24"/>
          <w:szCs w:val="24"/>
        </w:rPr>
        <w:t>7.</w:t>
      </w:r>
      <w:r w:rsidRPr="00403047">
        <w:rPr>
          <w:caps w:val="0"/>
          <w:color w:val="auto"/>
          <w:sz w:val="24"/>
          <w:szCs w:val="24"/>
        </w:rPr>
        <w:t> Просветительская и методическая работа со специалистами образовательного учреждения.</w:t>
      </w:r>
    </w:p>
    <w:p w:rsidR="00F65069" w:rsidRPr="00403047" w:rsidRDefault="00C079E3" w:rsidP="00403047">
      <w:pPr>
        <w:pStyle w:val="2c"/>
        <w:spacing w:after="0"/>
        <w:ind w:firstLine="709"/>
        <w:rPr>
          <w:rFonts w:ascii="Times New Roman" w:eastAsia="Times New Roman" w:hAnsi="Times New Roman" w:cs="Times New Roman"/>
          <w:i/>
          <w:iCs/>
          <w:color w:val="auto"/>
          <w:sz w:val="24"/>
          <w:szCs w:val="24"/>
        </w:rPr>
      </w:pPr>
      <w:r w:rsidRPr="00403047">
        <w:rPr>
          <w:rFonts w:ascii="Times New Roman" w:hAnsi="Times New Roman" w:cs="Times New Roman"/>
          <w:i/>
          <w:iCs/>
          <w:color w:val="auto"/>
          <w:sz w:val="24"/>
          <w:szCs w:val="24"/>
        </w:rPr>
        <w:t>Экологически безопасная, здоровьесберегающая инфраструктура образовательн</w:t>
      </w:r>
      <w:r w:rsidRPr="00403047">
        <w:rPr>
          <w:rFonts w:ascii="Times New Roman" w:hAnsi="Times New Roman" w:cs="Times New Roman"/>
          <w:i/>
          <w:iCs/>
          <w:color w:val="auto"/>
          <w:sz w:val="24"/>
          <w:szCs w:val="24"/>
        </w:rPr>
        <w:t>о</w:t>
      </w:r>
      <w:r w:rsidRPr="00403047">
        <w:rPr>
          <w:rFonts w:ascii="Times New Roman" w:hAnsi="Times New Roman" w:cs="Times New Roman"/>
          <w:i/>
          <w:iCs/>
          <w:color w:val="auto"/>
          <w:sz w:val="24"/>
          <w:szCs w:val="24"/>
        </w:rPr>
        <w:t>го учреждения включает:</w:t>
      </w:r>
    </w:p>
    <w:p w:rsidR="00F65069" w:rsidRPr="00403047" w:rsidRDefault="00C079E3" w:rsidP="00403047">
      <w:pPr>
        <w:pStyle w:val="2c"/>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lang w:val="en-US"/>
        </w:rPr>
        <w:t> </w:t>
      </w:r>
      <w:r w:rsidRPr="00403047">
        <w:rPr>
          <w:rFonts w:ascii="Times New Roman" w:hAnsi="Times New Roman" w:cs="Times New Roman"/>
          <w:color w:val="auto"/>
          <w:sz w:val="24"/>
          <w:szCs w:val="24"/>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F65069" w:rsidRPr="00403047" w:rsidRDefault="00C079E3" w:rsidP="00403047">
      <w:pPr>
        <w:pStyle w:val="2c"/>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lang w:val="en-US"/>
        </w:rPr>
        <w:t> </w:t>
      </w:r>
      <w:r w:rsidRPr="00403047">
        <w:rPr>
          <w:rFonts w:ascii="Times New Roman" w:hAnsi="Times New Roman" w:cs="Times New Roman"/>
          <w:color w:val="auto"/>
          <w:sz w:val="24"/>
          <w:szCs w:val="24"/>
        </w:rPr>
        <w:t>наличие и необходимое оснащение помещений для питания обучающихся, а та</w:t>
      </w:r>
      <w:r w:rsidRPr="00403047">
        <w:rPr>
          <w:rFonts w:ascii="Times New Roman" w:hAnsi="Times New Roman" w:cs="Times New Roman"/>
          <w:color w:val="auto"/>
          <w:sz w:val="24"/>
          <w:szCs w:val="24"/>
        </w:rPr>
        <w:t>к</w:t>
      </w:r>
      <w:r w:rsidRPr="00403047">
        <w:rPr>
          <w:rFonts w:ascii="Times New Roman" w:hAnsi="Times New Roman" w:cs="Times New Roman"/>
          <w:color w:val="auto"/>
          <w:sz w:val="24"/>
          <w:szCs w:val="24"/>
        </w:rPr>
        <w:t>же для хранения и приготовления пищи;</w:t>
      </w:r>
    </w:p>
    <w:p w:rsidR="00F65069" w:rsidRPr="00403047" w:rsidRDefault="00C079E3" w:rsidP="00403047">
      <w:pPr>
        <w:pStyle w:val="2c"/>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lang w:val="en-US"/>
        </w:rPr>
        <w:t> </w:t>
      </w:r>
      <w:r w:rsidRPr="00403047">
        <w:rPr>
          <w:rFonts w:ascii="Times New Roman" w:hAnsi="Times New Roman" w:cs="Times New Roman"/>
          <w:color w:val="auto"/>
          <w:sz w:val="24"/>
          <w:szCs w:val="24"/>
        </w:rPr>
        <w:t>организацию качественного горячего питания обучающихся, в том числе горячих завтраков;</w:t>
      </w:r>
    </w:p>
    <w:p w:rsidR="00F65069" w:rsidRPr="00403047" w:rsidRDefault="00C079E3" w:rsidP="00403047">
      <w:pPr>
        <w:pStyle w:val="2c"/>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lang w:val="en-US"/>
        </w:rPr>
        <w:t> </w:t>
      </w:r>
      <w:r w:rsidRPr="00403047">
        <w:rPr>
          <w:rFonts w:ascii="Times New Roman" w:hAnsi="Times New Roman" w:cs="Times New Roman"/>
          <w:color w:val="auto"/>
          <w:sz w:val="24"/>
          <w:szCs w:val="24"/>
        </w:rPr>
        <w:t>оснащённость кабинетов, физкультурного зала, спортплощадок необходимым и</w:t>
      </w:r>
      <w:r w:rsidRPr="00403047">
        <w:rPr>
          <w:rFonts w:ascii="Times New Roman" w:hAnsi="Times New Roman" w:cs="Times New Roman"/>
          <w:color w:val="auto"/>
          <w:sz w:val="24"/>
          <w:szCs w:val="24"/>
        </w:rPr>
        <w:t>г</w:t>
      </w:r>
      <w:r w:rsidRPr="00403047">
        <w:rPr>
          <w:rFonts w:ascii="Times New Roman" w:hAnsi="Times New Roman" w:cs="Times New Roman"/>
          <w:color w:val="auto"/>
          <w:sz w:val="24"/>
          <w:szCs w:val="24"/>
        </w:rPr>
        <w:t>ровым и спортивным оборудованием и инвентарём;</w:t>
      </w:r>
    </w:p>
    <w:p w:rsidR="00F65069" w:rsidRPr="00403047" w:rsidRDefault="00C079E3" w:rsidP="00403047">
      <w:pPr>
        <w:pStyle w:val="2c"/>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lang w:val="en-US"/>
        </w:rPr>
        <w:t> </w:t>
      </w:r>
      <w:r w:rsidRPr="00403047">
        <w:rPr>
          <w:rFonts w:ascii="Times New Roman" w:hAnsi="Times New Roman" w:cs="Times New Roman"/>
          <w:color w:val="auto"/>
          <w:sz w:val="24"/>
          <w:szCs w:val="24"/>
        </w:rPr>
        <w:t>наличие помещений для медицинского персонала;</w:t>
      </w:r>
    </w:p>
    <w:p w:rsidR="00F65069" w:rsidRPr="00403047" w:rsidRDefault="00C079E3" w:rsidP="00403047">
      <w:pPr>
        <w:pStyle w:val="2c"/>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w:t>
      </w:r>
      <w:r w:rsidRPr="00403047">
        <w:rPr>
          <w:rFonts w:ascii="Times New Roman" w:hAnsi="Times New Roman" w:cs="Times New Roman"/>
          <w:color w:val="auto"/>
          <w:sz w:val="24"/>
          <w:szCs w:val="24"/>
          <w:lang w:val="en-US"/>
        </w:rPr>
        <w:t> </w:t>
      </w:r>
      <w:r w:rsidRPr="00403047">
        <w:rPr>
          <w:rFonts w:ascii="Times New Roman" w:hAnsi="Times New Roman" w:cs="Times New Roman"/>
          <w:color w:val="auto"/>
          <w:sz w:val="24"/>
          <w:szCs w:val="24"/>
        </w:rPr>
        <w:t>наличие необходимого (в расчёте на количество обучающихся) и квалифицир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ванного состава специалистов, обеспечивающих оздоровительную работу с обучающим</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ся (сурдопедагоги, учителя физической культуры, психологи, медицинские работники).</w:t>
      </w:r>
    </w:p>
    <w:p w:rsidR="00F65069" w:rsidRPr="00403047" w:rsidRDefault="00C079E3" w:rsidP="00403047">
      <w:pPr>
        <w:pStyle w:val="2c"/>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Ответственность и контроль за реализацию этого направления возлагаются на а</w:t>
      </w:r>
      <w:r w:rsidRPr="00403047">
        <w:rPr>
          <w:rFonts w:ascii="Times New Roman" w:hAnsi="Times New Roman" w:cs="Times New Roman"/>
          <w:color w:val="auto"/>
          <w:sz w:val="24"/>
          <w:szCs w:val="24"/>
        </w:rPr>
        <w:t>д</w:t>
      </w:r>
      <w:r w:rsidRPr="00403047">
        <w:rPr>
          <w:rFonts w:ascii="Times New Roman" w:hAnsi="Times New Roman" w:cs="Times New Roman"/>
          <w:color w:val="auto"/>
          <w:sz w:val="24"/>
          <w:szCs w:val="24"/>
        </w:rPr>
        <w:t>министрацию образовательного учреждения.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 xml:space="preserve"> Реализация программы формирования экологической культуры и здорового образа жизни в  урочной деятельности.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w:t>
      </w:r>
      <w:r w:rsidRPr="00403047">
        <w:rPr>
          <w:rFonts w:ascii="Times New Roman" w:hAnsi="Times New Roman" w:cs="Times New Roman"/>
          <w:color w:val="auto"/>
          <w:sz w:val="24"/>
          <w:szCs w:val="24"/>
        </w:rPr>
        <w:lastRenderedPageBreak/>
        <w:t>обучающихся основ экологической культуры, установки  на здоровый и безопасный образ жизни. Ведущая роль принадлежит  таким предметам  как «Физическая культура», «Окружающий мир», «Технология».</w:t>
      </w:r>
    </w:p>
    <w:p w:rsidR="00F65069" w:rsidRPr="00403047" w:rsidRDefault="00C079E3" w:rsidP="00403047">
      <w:pPr>
        <w:pStyle w:val="af6"/>
        <w:spacing w:line="276" w:lineRule="auto"/>
        <w:ind w:firstLine="709"/>
        <w:rPr>
          <w:i/>
          <w:iCs/>
          <w:color w:val="auto"/>
          <w:sz w:val="24"/>
          <w:szCs w:val="24"/>
        </w:rPr>
      </w:pPr>
      <w:r w:rsidRPr="00403047">
        <w:rPr>
          <w:i/>
          <w:iCs/>
          <w:caps w:val="0"/>
          <w:color w:val="auto"/>
          <w:sz w:val="24"/>
          <w:szCs w:val="24"/>
        </w:rPr>
        <w:t>Реализация программы формирования экологической культуры и здорового образа жизни во внеурочной деятельности.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бенно в части экологической составляющей).</w:t>
      </w:r>
    </w:p>
    <w:p w:rsidR="00F65069" w:rsidRPr="00403047" w:rsidRDefault="00C079E3" w:rsidP="00403047">
      <w:pPr>
        <w:pStyle w:val="Pa7"/>
        <w:spacing w:line="276" w:lineRule="auto"/>
        <w:ind w:firstLine="709"/>
        <w:jc w:val="both"/>
        <w:rPr>
          <w:rFonts w:ascii="Times New Roman" w:hAnsi="Times New Roman" w:cs="Times New Roman"/>
          <w:color w:val="auto"/>
        </w:rPr>
      </w:pPr>
      <w:r w:rsidRPr="00403047">
        <w:rPr>
          <w:rFonts w:ascii="Times New Roman" w:hAnsi="Times New Roman" w:cs="Times New Roman"/>
          <w:color w:val="auto"/>
        </w:rPr>
        <w:t>Спортивно-оздоровительная деятельность является одним из ведущих направлений внеурочной деятельности младших школьников, основная целью которого создание усл</w:t>
      </w:r>
      <w:r w:rsidRPr="00403047">
        <w:rPr>
          <w:rFonts w:ascii="Times New Roman" w:hAnsi="Times New Roman" w:cs="Times New Roman"/>
          <w:color w:val="auto"/>
        </w:rPr>
        <w:t>о</w:t>
      </w:r>
      <w:r w:rsidRPr="00403047">
        <w:rPr>
          <w:rFonts w:ascii="Times New Roman" w:hAnsi="Times New Roman" w:cs="Times New Roman"/>
          <w:color w:val="auto"/>
        </w:rPr>
        <w:t>вий, способствующих гармоничному физическому, нравственному и социальному разв</w:t>
      </w:r>
      <w:r w:rsidRPr="00403047">
        <w:rPr>
          <w:rFonts w:ascii="Times New Roman" w:hAnsi="Times New Roman" w:cs="Times New Roman"/>
          <w:color w:val="auto"/>
        </w:rPr>
        <w:t>и</w:t>
      </w:r>
      <w:r w:rsidRPr="00403047">
        <w:rPr>
          <w:rFonts w:ascii="Times New Roman" w:hAnsi="Times New Roman" w:cs="Times New Roman"/>
          <w:color w:val="auto"/>
        </w:rPr>
        <w:t>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w:t>
      </w:r>
      <w:r w:rsidRPr="00403047">
        <w:rPr>
          <w:rFonts w:ascii="Times New Roman" w:hAnsi="Times New Roman" w:cs="Times New Roman"/>
          <w:color w:val="auto"/>
        </w:rPr>
        <w:t>о</w:t>
      </w:r>
      <w:r w:rsidRPr="00403047">
        <w:rPr>
          <w:rFonts w:ascii="Times New Roman" w:hAnsi="Times New Roman" w:cs="Times New Roman"/>
          <w:color w:val="auto"/>
        </w:rPr>
        <w:t>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освоенных зн</w:t>
      </w:r>
      <w:r w:rsidRPr="00403047">
        <w:rPr>
          <w:rFonts w:ascii="Times New Roman" w:hAnsi="Times New Roman" w:cs="Times New Roman"/>
          <w:color w:val="auto"/>
        </w:rPr>
        <w:t>а</w:t>
      </w:r>
      <w:r w:rsidRPr="00403047">
        <w:rPr>
          <w:rFonts w:ascii="Times New Roman" w:hAnsi="Times New Roman" w:cs="Times New Roman"/>
          <w:color w:val="auto"/>
        </w:rPr>
        <w:t xml:space="preserve">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F65069" w:rsidRPr="00403047" w:rsidRDefault="00C079E3" w:rsidP="00403047">
      <w:pPr>
        <w:pStyle w:val="Pa7"/>
        <w:spacing w:line="276" w:lineRule="auto"/>
        <w:ind w:firstLine="709"/>
        <w:jc w:val="both"/>
        <w:rPr>
          <w:rFonts w:ascii="Times New Roman" w:hAnsi="Times New Roman" w:cs="Times New Roman"/>
          <w:color w:val="auto"/>
        </w:rPr>
      </w:pPr>
      <w:r w:rsidRPr="00403047">
        <w:rPr>
          <w:rFonts w:ascii="Times New Roman" w:hAnsi="Times New Roman" w:cs="Times New Roman"/>
          <w:color w:val="auto"/>
        </w:rPr>
        <w:t xml:space="preserve">Образовательные учреждения должны предусмотреть: </w:t>
      </w:r>
    </w:p>
    <w:p w:rsidR="00F65069" w:rsidRPr="00403047" w:rsidRDefault="00C079E3" w:rsidP="00403047">
      <w:pPr>
        <w:pStyle w:val="af6"/>
        <w:numPr>
          <w:ilvl w:val="0"/>
          <w:numId w:val="671"/>
        </w:numPr>
        <w:spacing w:line="276" w:lineRule="auto"/>
        <w:ind w:left="0" w:firstLine="709"/>
        <w:rPr>
          <w:color w:val="auto"/>
          <w:sz w:val="24"/>
          <w:szCs w:val="24"/>
        </w:rPr>
      </w:pPr>
      <w:r w:rsidRPr="00403047">
        <w:rPr>
          <w:caps w:val="0"/>
          <w:color w:val="auto"/>
          <w:sz w:val="24"/>
          <w:szCs w:val="24"/>
        </w:rPr>
        <w:t>организацию работы спортивных секций и создание условий для их эффе</w:t>
      </w:r>
      <w:r w:rsidRPr="00403047">
        <w:rPr>
          <w:caps w:val="0"/>
          <w:color w:val="auto"/>
          <w:sz w:val="24"/>
          <w:szCs w:val="24"/>
        </w:rPr>
        <w:t>к</w:t>
      </w:r>
      <w:r w:rsidRPr="00403047">
        <w:rPr>
          <w:caps w:val="0"/>
          <w:color w:val="auto"/>
          <w:sz w:val="24"/>
          <w:szCs w:val="24"/>
        </w:rPr>
        <w:t>тивного функционирования;</w:t>
      </w:r>
    </w:p>
    <w:p w:rsidR="00F65069" w:rsidRPr="00403047" w:rsidRDefault="00C079E3" w:rsidP="00403047">
      <w:pPr>
        <w:pStyle w:val="af6"/>
        <w:numPr>
          <w:ilvl w:val="0"/>
          <w:numId w:val="672"/>
        </w:numPr>
        <w:spacing w:line="276" w:lineRule="auto"/>
        <w:ind w:left="0" w:firstLine="709"/>
        <w:rPr>
          <w:color w:val="auto"/>
          <w:sz w:val="24"/>
          <w:szCs w:val="24"/>
        </w:rPr>
      </w:pPr>
      <w:r w:rsidRPr="00403047">
        <w:rPr>
          <w:caps w:val="0"/>
          <w:color w:val="auto"/>
          <w:sz w:val="24"/>
          <w:szCs w:val="24"/>
        </w:rPr>
        <w:t>регулярное проведение спортивно-оздоровительных мероприятий (дней спорта, соревнований, олимпиад, походов и т. П.).</w:t>
      </w:r>
    </w:p>
    <w:p w:rsidR="00F65069" w:rsidRPr="00403047" w:rsidRDefault="00C079E3" w:rsidP="00403047">
      <w:pPr>
        <w:pStyle w:val="af6"/>
        <w:numPr>
          <w:ilvl w:val="0"/>
          <w:numId w:val="673"/>
        </w:numPr>
        <w:spacing w:line="276" w:lineRule="auto"/>
        <w:ind w:left="0" w:firstLine="709"/>
        <w:rPr>
          <w:color w:val="auto"/>
          <w:sz w:val="24"/>
          <w:szCs w:val="24"/>
        </w:rPr>
      </w:pPr>
      <w:r w:rsidRPr="00403047">
        <w:rPr>
          <w:caps w:val="0"/>
          <w:color w:val="auto"/>
          <w:sz w:val="24"/>
          <w:szCs w:val="24"/>
        </w:rPr>
        <w:t>проведение просветительской работы с обучающимися</w:t>
      </w:r>
      <w:r w:rsidRPr="00403047">
        <w:rPr>
          <w:color w:val="auto"/>
          <w:sz w:val="24"/>
          <w:szCs w:val="24"/>
        </w:rPr>
        <w:t xml:space="preserve"> (</w:t>
      </w:r>
      <w:r w:rsidRPr="00403047">
        <w:rPr>
          <w:caps w:val="0"/>
          <w:color w:val="auto"/>
          <w:sz w:val="24"/>
          <w:szCs w:val="24"/>
        </w:rPr>
        <w:t>по вопросам сохр</w:t>
      </w:r>
      <w:r w:rsidRPr="00403047">
        <w:rPr>
          <w:caps w:val="0"/>
          <w:color w:val="auto"/>
          <w:sz w:val="24"/>
          <w:szCs w:val="24"/>
        </w:rPr>
        <w:t>а</w:t>
      </w:r>
      <w:r w:rsidRPr="00403047">
        <w:rPr>
          <w:caps w:val="0"/>
          <w:color w:val="auto"/>
          <w:sz w:val="24"/>
          <w:szCs w:val="24"/>
        </w:rPr>
        <w:t>нения и укрепления здоровья обучающихся, профилактике вредных привычек</w:t>
      </w:r>
      <w:r w:rsidRPr="00403047">
        <w:rPr>
          <w:color w:val="auto"/>
          <w:sz w:val="24"/>
          <w:szCs w:val="24"/>
        </w:rPr>
        <w:t xml:space="preserve">, </w:t>
      </w:r>
      <w:r w:rsidRPr="00403047">
        <w:rPr>
          <w:caps w:val="0"/>
          <w:color w:val="auto"/>
          <w:sz w:val="24"/>
          <w:szCs w:val="24"/>
        </w:rPr>
        <w:t>заболев</w:t>
      </w:r>
      <w:r w:rsidRPr="00403047">
        <w:rPr>
          <w:caps w:val="0"/>
          <w:color w:val="auto"/>
          <w:sz w:val="24"/>
          <w:szCs w:val="24"/>
        </w:rPr>
        <w:t>а</w:t>
      </w:r>
      <w:r w:rsidRPr="00403047">
        <w:rPr>
          <w:caps w:val="0"/>
          <w:color w:val="auto"/>
          <w:sz w:val="24"/>
          <w:szCs w:val="24"/>
        </w:rPr>
        <w:t>ний, травматизма и т.п.</w:t>
      </w:r>
      <w:r w:rsidRPr="00403047">
        <w:rPr>
          <w:color w:val="auto"/>
          <w:sz w:val="24"/>
          <w:szCs w:val="24"/>
        </w:rPr>
        <w:t>).</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pacing w:val="2"/>
          <w:sz w:val="24"/>
          <w:szCs w:val="24"/>
        </w:rPr>
        <w:t>Организация физкультурнооздоровительной работы, направленная на обеспеч</w:t>
      </w:r>
      <w:r w:rsidRPr="00403047">
        <w:rPr>
          <w:rFonts w:ascii="Times New Roman" w:hAnsi="Times New Roman" w:cs="Times New Roman"/>
          <w:color w:val="auto"/>
          <w:spacing w:val="2"/>
          <w:sz w:val="24"/>
          <w:szCs w:val="24"/>
        </w:rPr>
        <w:t>е</w:t>
      </w:r>
      <w:r w:rsidRPr="00403047">
        <w:rPr>
          <w:rFonts w:ascii="Times New Roman" w:hAnsi="Times New Roman" w:cs="Times New Roman"/>
          <w:color w:val="auto"/>
          <w:spacing w:val="2"/>
          <w:sz w:val="24"/>
          <w:szCs w:val="24"/>
        </w:rPr>
        <w:t>ние рациональной организации двигательного режима, нормального физического разв</w:t>
      </w:r>
      <w:r w:rsidRPr="00403047">
        <w:rPr>
          <w:rFonts w:ascii="Times New Roman" w:hAnsi="Times New Roman" w:cs="Times New Roman"/>
          <w:color w:val="auto"/>
          <w:spacing w:val="2"/>
          <w:sz w:val="24"/>
          <w:szCs w:val="24"/>
        </w:rPr>
        <w:t>и</w:t>
      </w:r>
      <w:r w:rsidRPr="00403047">
        <w:rPr>
          <w:rFonts w:ascii="Times New Roman" w:hAnsi="Times New Roman" w:cs="Times New Roman"/>
          <w:color w:val="auto"/>
          <w:spacing w:val="2"/>
          <w:sz w:val="24"/>
          <w:szCs w:val="24"/>
        </w:rPr>
        <w:t xml:space="preserve">тия и двигательной подготовленности, повышение адаптивных </w:t>
      </w:r>
      <w:r w:rsidRPr="00403047">
        <w:rPr>
          <w:rFonts w:ascii="Times New Roman" w:hAnsi="Times New Roman" w:cs="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F65069" w:rsidRPr="00403047" w:rsidRDefault="00C079E3" w:rsidP="00403047">
      <w:pPr>
        <w:pStyle w:val="af1"/>
        <w:numPr>
          <w:ilvl w:val="0"/>
          <w:numId w:val="674"/>
        </w:numPr>
        <w:tabs>
          <w:tab w:val="num" w:pos="270"/>
          <w:tab w:val="left" w:pos="360"/>
        </w:tabs>
        <w:spacing w:line="276" w:lineRule="auto"/>
        <w:ind w:left="0" w:firstLine="709"/>
        <w:rPr>
          <w:rFonts w:ascii="Times New Roman" w:hAnsi="Times New Roman" w:cs="Times New Roman"/>
          <w:color w:val="auto"/>
          <w:spacing w:val="-3"/>
          <w:sz w:val="24"/>
          <w:szCs w:val="24"/>
        </w:rPr>
      </w:pPr>
      <w:r w:rsidRPr="00403047">
        <w:rPr>
          <w:rFonts w:ascii="Times New Roman" w:hAnsi="Times New Roman" w:cs="Times New Roman"/>
          <w:color w:val="auto"/>
          <w:spacing w:val="2"/>
          <w:sz w:val="24"/>
          <w:szCs w:val="24"/>
        </w:rPr>
        <w:t xml:space="preserve">полноценную и эффективную работу с обучающимися </w:t>
      </w:r>
      <w:r w:rsidRPr="00403047">
        <w:rPr>
          <w:rFonts w:ascii="Times New Roman" w:hAnsi="Times New Roman" w:cs="Times New Roman"/>
          <w:color w:val="auto"/>
          <w:spacing w:val="-3"/>
          <w:sz w:val="24"/>
          <w:szCs w:val="24"/>
        </w:rPr>
        <w:t>всех групп здоровья (на уроках физкультуры, в секциях и т. п.);</w:t>
      </w:r>
    </w:p>
    <w:p w:rsidR="00F65069" w:rsidRPr="00403047" w:rsidRDefault="00C079E3" w:rsidP="00403047">
      <w:pPr>
        <w:pStyle w:val="af1"/>
        <w:numPr>
          <w:ilvl w:val="0"/>
          <w:numId w:val="675"/>
        </w:numPr>
        <w:tabs>
          <w:tab w:val="num" w:pos="270"/>
          <w:tab w:val="left" w:pos="360"/>
        </w:tabs>
        <w:spacing w:line="276" w:lineRule="auto"/>
        <w:ind w:left="0"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рациональную организацию уроков физической культуры и занятий акти</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нодвигательного характера;</w:t>
      </w:r>
    </w:p>
    <w:p w:rsidR="00F65069" w:rsidRPr="00403047" w:rsidRDefault="00C079E3" w:rsidP="00403047">
      <w:pPr>
        <w:pStyle w:val="af1"/>
        <w:numPr>
          <w:ilvl w:val="0"/>
          <w:numId w:val="676"/>
        </w:numPr>
        <w:tabs>
          <w:tab w:val="num" w:pos="270"/>
          <w:tab w:val="left" w:pos="360"/>
        </w:tabs>
        <w:spacing w:line="276" w:lineRule="auto"/>
        <w:ind w:left="0"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организацию занятий по лечебной физкультуре;</w:t>
      </w:r>
    </w:p>
    <w:p w:rsidR="00F65069" w:rsidRPr="00403047" w:rsidRDefault="00C079E3" w:rsidP="00403047">
      <w:pPr>
        <w:pStyle w:val="af1"/>
        <w:numPr>
          <w:ilvl w:val="0"/>
          <w:numId w:val="677"/>
        </w:numPr>
        <w:tabs>
          <w:tab w:val="num" w:pos="270"/>
          <w:tab w:val="left" w:pos="360"/>
        </w:tabs>
        <w:spacing w:line="276" w:lineRule="auto"/>
        <w:ind w:left="0" w:firstLine="709"/>
        <w:rPr>
          <w:rFonts w:ascii="Times New Roman" w:hAnsi="Times New Roman" w:cs="Times New Roman"/>
          <w:color w:val="auto"/>
          <w:sz w:val="24"/>
          <w:szCs w:val="24"/>
        </w:rPr>
      </w:pPr>
      <w:r w:rsidRPr="00403047">
        <w:rPr>
          <w:rFonts w:ascii="Times New Roman" w:hAnsi="Times New Roman" w:cs="Times New Roman"/>
          <w:color w:val="auto"/>
          <w:spacing w:val="-3"/>
          <w:sz w:val="24"/>
          <w:szCs w:val="24"/>
        </w:rPr>
        <w:t>организацию часа активных движений (динамической пау</w:t>
      </w:r>
      <w:r w:rsidRPr="00403047">
        <w:rPr>
          <w:rFonts w:ascii="Times New Roman" w:hAnsi="Times New Roman" w:cs="Times New Roman"/>
          <w:color w:val="auto"/>
          <w:sz w:val="24"/>
          <w:szCs w:val="24"/>
        </w:rPr>
        <w:t>зы) между уроками;</w:t>
      </w:r>
    </w:p>
    <w:p w:rsidR="00F65069" w:rsidRPr="00403047" w:rsidRDefault="00C079E3" w:rsidP="00403047">
      <w:pPr>
        <w:pStyle w:val="af1"/>
        <w:numPr>
          <w:ilvl w:val="0"/>
          <w:numId w:val="678"/>
        </w:numPr>
        <w:tabs>
          <w:tab w:val="num" w:pos="270"/>
          <w:tab w:val="left" w:pos="360"/>
        </w:tabs>
        <w:spacing w:line="276" w:lineRule="auto"/>
        <w:ind w:left="0" w:firstLine="709"/>
        <w:rPr>
          <w:rFonts w:ascii="Times New Roman" w:hAnsi="Times New Roman" w:cs="Times New Roman"/>
          <w:color w:val="auto"/>
          <w:sz w:val="24"/>
          <w:szCs w:val="24"/>
        </w:rPr>
      </w:pPr>
      <w:r w:rsidRPr="00403047">
        <w:rPr>
          <w:rFonts w:ascii="Times New Roman" w:hAnsi="Times New Roman" w:cs="Times New Roman"/>
          <w:color w:val="auto"/>
          <w:spacing w:val="2"/>
          <w:sz w:val="24"/>
          <w:szCs w:val="24"/>
        </w:rPr>
        <w:t xml:space="preserve">организацию динамических перемен, физкультминуток </w:t>
      </w:r>
      <w:r w:rsidRPr="00403047">
        <w:rPr>
          <w:rFonts w:ascii="Times New Roman" w:hAnsi="Times New Roman" w:cs="Times New Roman"/>
          <w:color w:val="auto"/>
          <w:spacing w:val="-2"/>
          <w:sz w:val="24"/>
          <w:szCs w:val="24"/>
        </w:rPr>
        <w:t>на уроках, спосо</w:t>
      </w:r>
      <w:r w:rsidRPr="00403047">
        <w:rPr>
          <w:rFonts w:ascii="Times New Roman" w:hAnsi="Times New Roman" w:cs="Times New Roman"/>
          <w:color w:val="auto"/>
          <w:spacing w:val="-2"/>
          <w:sz w:val="24"/>
          <w:szCs w:val="24"/>
        </w:rPr>
        <w:t>б</w:t>
      </w:r>
      <w:r w:rsidRPr="00403047">
        <w:rPr>
          <w:rFonts w:ascii="Times New Roman" w:hAnsi="Times New Roman" w:cs="Times New Roman"/>
          <w:color w:val="auto"/>
          <w:spacing w:val="-2"/>
          <w:sz w:val="24"/>
          <w:szCs w:val="24"/>
        </w:rPr>
        <w:t>ствующих эмоциональной разгрузке и повы</w:t>
      </w:r>
      <w:r w:rsidRPr="00403047">
        <w:rPr>
          <w:rFonts w:ascii="Times New Roman" w:hAnsi="Times New Roman" w:cs="Times New Roman"/>
          <w:color w:val="auto"/>
          <w:sz w:val="24"/>
          <w:szCs w:val="24"/>
        </w:rPr>
        <w:t>шению двигательной активности;</w:t>
      </w:r>
    </w:p>
    <w:p w:rsidR="00F65069" w:rsidRPr="00403047" w:rsidRDefault="00C079E3" w:rsidP="00403047">
      <w:pPr>
        <w:pStyle w:val="af1"/>
        <w:numPr>
          <w:ilvl w:val="0"/>
          <w:numId w:val="679"/>
        </w:numPr>
        <w:tabs>
          <w:tab w:val="num" w:pos="270"/>
          <w:tab w:val="left" w:pos="360"/>
        </w:tabs>
        <w:spacing w:line="276" w:lineRule="auto"/>
        <w:ind w:left="0" w:firstLine="709"/>
        <w:rPr>
          <w:rFonts w:ascii="Times New Roman" w:hAnsi="Times New Roman" w:cs="Times New Roman"/>
          <w:color w:val="auto"/>
          <w:sz w:val="24"/>
          <w:szCs w:val="24"/>
        </w:rPr>
      </w:pPr>
      <w:r w:rsidRPr="00403047">
        <w:rPr>
          <w:rFonts w:ascii="Times New Roman" w:hAnsi="Times New Roman" w:cs="Times New Roman"/>
          <w:color w:val="auto"/>
          <w:spacing w:val="-2"/>
          <w:sz w:val="24"/>
          <w:szCs w:val="24"/>
        </w:rPr>
        <w:t>организацию работы спортивных секций и создание усло</w:t>
      </w:r>
      <w:r w:rsidRPr="00403047">
        <w:rPr>
          <w:rFonts w:ascii="Times New Roman" w:hAnsi="Times New Roman" w:cs="Times New Roman"/>
          <w:color w:val="auto"/>
          <w:sz w:val="24"/>
          <w:szCs w:val="24"/>
        </w:rPr>
        <w:t>вий для их эффе</w:t>
      </w:r>
      <w:r w:rsidRPr="00403047">
        <w:rPr>
          <w:rFonts w:ascii="Times New Roman" w:hAnsi="Times New Roman" w:cs="Times New Roman"/>
          <w:color w:val="auto"/>
          <w:sz w:val="24"/>
          <w:szCs w:val="24"/>
        </w:rPr>
        <w:t>к</w:t>
      </w:r>
      <w:r w:rsidRPr="00403047">
        <w:rPr>
          <w:rFonts w:ascii="Times New Roman" w:hAnsi="Times New Roman" w:cs="Times New Roman"/>
          <w:color w:val="auto"/>
          <w:sz w:val="24"/>
          <w:szCs w:val="24"/>
        </w:rPr>
        <w:t>тивного функционирования.</w:t>
      </w:r>
    </w:p>
    <w:p w:rsidR="00F65069" w:rsidRPr="00403047" w:rsidRDefault="00C079E3" w:rsidP="00403047">
      <w:pPr>
        <w:pStyle w:val="ad"/>
        <w:spacing w:after="0"/>
        <w:ind w:firstLine="709"/>
        <w:jc w:val="both"/>
        <w:rPr>
          <w:rFonts w:ascii="Times New Roman" w:eastAsia="Times New Roman" w:hAnsi="Times New Roman" w:cs="Times New Roman"/>
          <w:i/>
          <w:iCs/>
          <w:color w:val="auto"/>
          <w:sz w:val="24"/>
          <w:szCs w:val="24"/>
          <w:u w:color="000000"/>
        </w:rPr>
      </w:pPr>
      <w:r w:rsidRPr="00403047">
        <w:rPr>
          <w:rFonts w:ascii="Times New Roman" w:hAnsi="Times New Roman" w:cs="Times New Roman"/>
          <w:color w:val="auto"/>
          <w:sz w:val="24"/>
          <w:szCs w:val="24"/>
          <w:u w:color="000000"/>
        </w:rPr>
        <w:t xml:space="preserve">Реализация этого направления зависит от администрации </w:t>
      </w:r>
      <w:r w:rsidRPr="00403047">
        <w:rPr>
          <w:rFonts w:ascii="Times New Roman" w:hAnsi="Times New Roman" w:cs="Times New Roman"/>
          <w:color w:val="auto"/>
          <w:spacing w:val="-2"/>
          <w:sz w:val="24"/>
          <w:szCs w:val="24"/>
          <w:u w:color="000000"/>
        </w:rPr>
        <w:t>образовательного учреждения, учителей физической культуры, медицинских работников, психологов, а также всех педагогов.</w:t>
      </w:r>
    </w:p>
    <w:p w:rsidR="00F65069" w:rsidRPr="00403047" w:rsidRDefault="00C079E3" w:rsidP="00403047">
      <w:pPr>
        <w:pStyle w:val="af6"/>
        <w:spacing w:line="276" w:lineRule="auto"/>
        <w:ind w:firstLine="709"/>
        <w:rPr>
          <w:color w:val="auto"/>
          <w:sz w:val="24"/>
          <w:szCs w:val="24"/>
        </w:rPr>
      </w:pPr>
      <w:r w:rsidRPr="00403047">
        <w:rPr>
          <w:i/>
          <w:iCs/>
          <w:caps w:val="0"/>
          <w:color w:val="auto"/>
          <w:sz w:val="24"/>
          <w:szCs w:val="24"/>
        </w:rPr>
        <w:lastRenderedPageBreak/>
        <w:t>Просветительская и методическая работа с педагогами, специалистами</w:t>
      </w:r>
      <w:r w:rsidRPr="00403047">
        <w:rPr>
          <w:caps w:val="0"/>
          <w:color w:val="auto"/>
          <w:sz w:val="24"/>
          <w:szCs w:val="24"/>
        </w:rPr>
        <w:t>, напра</w:t>
      </w:r>
      <w:r w:rsidRPr="00403047">
        <w:rPr>
          <w:caps w:val="0"/>
          <w:color w:val="auto"/>
          <w:sz w:val="24"/>
          <w:szCs w:val="24"/>
        </w:rPr>
        <w:t>в</w:t>
      </w:r>
      <w:r w:rsidRPr="00403047">
        <w:rPr>
          <w:caps w:val="0"/>
          <w:color w:val="auto"/>
          <w:sz w:val="24"/>
          <w:szCs w:val="24"/>
        </w:rPr>
        <w:t>ленная на повышение квалификации работников образовательного учреждения и повыш</w:t>
      </w:r>
      <w:r w:rsidRPr="00403047">
        <w:rPr>
          <w:caps w:val="0"/>
          <w:color w:val="auto"/>
          <w:sz w:val="24"/>
          <w:szCs w:val="24"/>
        </w:rPr>
        <w:t>е</w:t>
      </w:r>
      <w:r w:rsidRPr="00403047">
        <w:rPr>
          <w:caps w:val="0"/>
          <w:color w:val="auto"/>
          <w:sz w:val="24"/>
          <w:szCs w:val="24"/>
        </w:rPr>
        <w:t>ние уровня их знаний по проблемам охраны и укрепления здоровья детей, включает:</w:t>
      </w:r>
    </w:p>
    <w:p w:rsidR="00F65069" w:rsidRPr="00403047" w:rsidRDefault="00C079E3" w:rsidP="00403047">
      <w:pPr>
        <w:pStyle w:val="af6"/>
        <w:spacing w:line="276" w:lineRule="auto"/>
        <w:ind w:firstLine="709"/>
        <w:rPr>
          <w:color w:val="auto"/>
          <w:sz w:val="24"/>
          <w:szCs w:val="24"/>
        </w:rPr>
      </w:pPr>
      <w:r w:rsidRPr="00403047">
        <w:rPr>
          <w:color w:val="auto"/>
          <w:sz w:val="24"/>
          <w:szCs w:val="24"/>
        </w:rPr>
        <w:t>• </w:t>
      </w:r>
      <w:r w:rsidRPr="00403047">
        <w:rPr>
          <w:caps w:val="0"/>
          <w:color w:val="auto"/>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F65069" w:rsidRPr="00403047" w:rsidRDefault="00C079E3" w:rsidP="00403047">
      <w:pPr>
        <w:pStyle w:val="af6"/>
        <w:spacing w:line="276" w:lineRule="auto"/>
        <w:ind w:firstLine="709"/>
        <w:rPr>
          <w:color w:val="auto"/>
          <w:sz w:val="24"/>
          <w:szCs w:val="24"/>
        </w:rPr>
      </w:pPr>
      <w:r w:rsidRPr="00403047">
        <w:rPr>
          <w:color w:val="auto"/>
          <w:sz w:val="24"/>
          <w:szCs w:val="24"/>
        </w:rPr>
        <w:t>• </w:t>
      </w:r>
      <w:r w:rsidRPr="00403047">
        <w:rPr>
          <w:caps w:val="0"/>
          <w:color w:val="auto"/>
          <w:sz w:val="24"/>
          <w:szCs w:val="24"/>
        </w:rPr>
        <w:t>приобретение для педагогов, специалистов и родителей (законных представит</w:t>
      </w:r>
      <w:r w:rsidRPr="00403047">
        <w:rPr>
          <w:caps w:val="0"/>
          <w:color w:val="auto"/>
          <w:sz w:val="24"/>
          <w:szCs w:val="24"/>
        </w:rPr>
        <w:t>е</w:t>
      </w:r>
      <w:r w:rsidRPr="00403047">
        <w:rPr>
          <w:caps w:val="0"/>
          <w:color w:val="auto"/>
          <w:sz w:val="24"/>
          <w:szCs w:val="24"/>
        </w:rPr>
        <w:t>лей) необходимой научно-методической литературы;</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привлечение педагогов, медицинских работников, психологов и родителей (з</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конных представителей) к совместной работе по проведению природоохранных, оздор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вительных мероприятий и спортивных соревнований.</w:t>
      </w:r>
    </w:p>
    <w:p w:rsidR="00F65069" w:rsidRPr="00403047" w:rsidRDefault="00C079E3" w:rsidP="00403047">
      <w:pPr>
        <w:widowControl w:val="0"/>
        <w:spacing w:after="0"/>
        <w:ind w:firstLine="709"/>
        <w:jc w:val="center"/>
        <w:rPr>
          <w:rFonts w:ascii="Times New Roman" w:eastAsia="Times New Roman" w:hAnsi="Times New Roman" w:cs="Times New Roman"/>
          <w:b/>
          <w:bCs/>
          <w:color w:val="auto"/>
          <w:sz w:val="24"/>
          <w:szCs w:val="24"/>
        </w:rPr>
      </w:pPr>
      <w:r w:rsidRPr="00403047">
        <w:rPr>
          <w:rFonts w:ascii="Times New Roman" w:hAnsi="Times New Roman" w:cs="Times New Roman"/>
          <w:b/>
          <w:bCs/>
          <w:color w:val="auto"/>
          <w:sz w:val="24"/>
          <w:szCs w:val="24"/>
        </w:rPr>
        <w:t xml:space="preserve">Планируемые результаты освоения программы формирования экологической культуры, здорового и безопасного образа глухих </w:t>
      </w:r>
      <w:r w:rsidR="00375E36" w:rsidRPr="00403047">
        <w:rPr>
          <w:rFonts w:ascii="Times New Roman" w:hAnsi="Times New Roman" w:cs="Times New Roman"/>
          <w:b/>
          <w:bCs/>
          <w:color w:val="auto"/>
          <w:sz w:val="24"/>
          <w:szCs w:val="24"/>
        </w:rPr>
        <w:br/>
      </w:r>
      <w:r w:rsidRPr="00403047">
        <w:rPr>
          <w:rFonts w:ascii="Times New Roman" w:hAnsi="Times New Roman" w:cs="Times New Roman"/>
          <w:b/>
          <w:bCs/>
          <w:color w:val="auto"/>
          <w:sz w:val="24"/>
          <w:szCs w:val="24"/>
        </w:rPr>
        <w:t>обучающихся</w:t>
      </w:r>
    </w:p>
    <w:p w:rsidR="00F65069" w:rsidRPr="00403047" w:rsidRDefault="00C079E3" w:rsidP="00403047">
      <w:pPr>
        <w:widowControl w:val="0"/>
        <w:spacing w:after="0"/>
        <w:ind w:firstLine="709"/>
        <w:rPr>
          <w:rFonts w:ascii="Times New Roman" w:eastAsia="Times New Roman" w:hAnsi="Times New Roman" w:cs="Times New Roman"/>
          <w:i/>
          <w:iCs/>
          <w:color w:val="auto"/>
          <w:sz w:val="24"/>
          <w:szCs w:val="24"/>
        </w:rPr>
      </w:pPr>
      <w:r w:rsidRPr="00403047">
        <w:rPr>
          <w:rFonts w:ascii="Times New Roman" w:hAnsi="Times New Roman" w:cs="Times New Roman"/>
          <w:i/>
          <w:iCs/>
          <w:color w:val="auto"/>
          <w:sz w:val="24"/>
          <w:szCs w:val="24"/>
        </w:rPr>
        <w:t>Важнейшие личностные результаты:</w:t>
      </w:r>
    </w:p>
    <w:p w:rsidR="00F65069" w:rsidRPr="00403047" w:rsidRDefault="00C079E3" w:rsidP="00403047">
      <w:pPr>
        <w:pStyle w:val="1a"/>
        <w:numPr>
          <w:ilvl w:val="0"/>
          <w:numId w:val="680"/>
        </w:numPr>
        <w:tabs>
          <w:tab w:val="num" w:pos="961"/>
          <w:tab w:val="left" w:pos="1061"/>
        </w:tabs>
        <w:suppressAutoHyphens w:val="0"/>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ценностное отношение к природе;</w:t>
      </w:r>
    </w:p>
    <w:p w:rsidR="00F65069" w:rsidRPr="00403047" w:rsidRDefault="00C079E3" w:rsidP="00403047">
      <w:pPr>
        <w:pStyle w:val="1a"/>
        <w:numPr>
          <w:ilvl w:val="0"/>
          <w:numId w:val="681"/>
        </w:numPr>
        <w:tabs>
          <w:tab w:val="num" w:pos="961"/>
          <w:tab w:val="left" w:pos="1061"/>
        </w:tabs>
        <w:suppressAutoHyphens w:val="0"/>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бережное отношение  к живым организмам, способность сочувствовать природе и её обитателям;</w:t>
      </w:r>
    </w:p>
    <w:p w:rsidR="00F65069" w:rsidRPr="00403047" w:rsidRDefault="00C079E3" w:rsidP="00403047">
      <w:pPr>
        <w:pStyle w:val="1a"/>
        <w:numPr>
          <w:ilvl w:val="0"/>
          <w:numId w:val="682"/>
        </w:numPr>
        <w:tabs>
          <w:tab w:val="num" w:pos="961"/>
          <w:tab w:val="left" w:pos="1061"/>
        </w:tabs>
        <w:suppressAutoHyphens w:val="0"/>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 xml:space="preserve">потребность в занятиях физической культурой и спортом; </w:t>
      </w:r>
    </w:p>
    <w:p w:rsidR="00F65069" w:rsidRPr="00403047" w:rsidRDefault="00C079E3" w:rsidP="00403047">
      <w:pPr>
        <w:pStyle w:val="1a"/>
        <w:numPr>
          <w:ilvl w:val="0"/>
          <w:numId w:val="683"/>
        </w:numPr>
        <w:tabs>
          <w:tab w:val="num" w:pos="961"/>
          <w:tab w:val="left" w:pos="1061"/>
        </w:tabs>
        <w:suppressAutoHyphens w:val="0"/>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негативное отношение к факторам риска здоровью (сниженная двигательная а</w:t>
      </w:r>
      <w:r w:rsidRPr="00403047">
        <w:rPr>
          <w:rFonts w:ascii="Times New Roman" w:hAnsi="Times New Roman" w:cs="Times New Roman"/>
          <w:color w:val="auto"/>
        </w:rPr>
        <w:t>к</w:t>
      </w:r>
      <w:r w:rsidRPr="00403047">
        <w:rPr>
          <w:rFonts w:ascii="Times New Roman" w:hAnsi="Times New Roman" w:cs="Times New Roman"/>
          <w:color w:val="auto"/>
        </w:rPr>
        <w:t xml:space="preserve">тивность, курение, алкоголь, наркотики и другие психоактивные вещества, инфекционные заболевания); </w:t>
      </w:r>
    </w:p>
    <w:p w:rsidR="00F65069" w:rsidRPr="00403047" w:rsidRDefault="00C079E3" w:rsidP="00403047">
      <w:pPr>
        <w:pStyle w:val="1a"/>
        <w:widowControl w:val="0"/>
        <w:tabs>
          <w:tab w:val="left" w:pos="1061"/>
        </w:tabs>
        <w:suppressAutoHyphens w:val="0"/>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эмоционально-ценностное отношение к окружающей среде, необходимости ее охраны;</w:t>
      </w:r>
    </w:p>
    <w:p w:rsidR="00F65069" w:rsidRPr="00403047" w:rsidRDefault="00C079E3" w:rsidP="00403047">
      <w:pPr>
        <w:pStyle w:val="2c"/>
        <w:tabs>
          <w:tab w:val="num" w:pos="911"/>
          <w:tab w:val="left" w:pos="1061"/>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ценностное отношение к своему здоровью, здоровью близких и окружающих л</w:t>
      </w:r>
      <w:r w:rsidRPr="00403047">
        <w:rPr>
          <w:rFonts w:ascii="Times New Roman" w:hAnsi="Times New Roman" w:cs="Times New Roman"/>
          <w:color w:val="auto"/>
          <w:sz w:val="24"/>
          <w:szCs w:val="24"/>
        </w:rPr>
        <w:t>ю</w:t>
      </w:r>
      <w:r w:rsidRPr="00403047">
        <w:rPr>
          <w:rFonts w:ascii="Times New Roman" w:hAnsi="Times New Roman" w:cs="Times New Roman"/>
          <w:color w:val="auto"/>
          <w:sz w:val="24"/>
          <w:szCs w:val="24"/>
        </w:rPr>
        <w:t xml:space="preserve">дей; </w:t>
      </w:r>
    </w:p>
    <w:p w:rsidR="00F65069" w:rsidRPr="00403047" w:rsidRDefault="00C079E3" w:rsidP="00403047">
      <w:pPr>
        <w:pStyle w:val="1a"/>
        <w:tabs>
          <w:tab w:val="num" w:pos="961"/>
          <w:tab w:val="left" w:pos="1061"/>
        </w:tabs>
        <w:suppressAutoHyphens w:val="0"/>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установка на здоровый образ жизни и реализация  ее  в реальном поведении  и п</w:t>
      </w:r>
      <w:r w:rsidRPr="00403047">
        <w:rPr>
          <w:rFonts w:ascii="Times New Roman" w:hAnsi="Times New Roman" w:cs="Times New Roman"/>
          <w:color w:val="auto"/>
        </w:rPr>
        <w:t>о</w:t>
      </w:r>
      <w:r w:rsidRPr="00403047">
        <w:rPr>
          <w:rFonts w:ascii="Times New Roman" w:hAnsi="Times New Roman" w:cs="Times New Roman"/>
          <w:color w:val="auto"/>
        </w:rPr>
        <w:t xml:space="preserve">ступках; </w:t>
      </w:r>
    </w:p>
    <w:p w:rsidR="00F65069" w:rsidRPr="00403047" w:rsidRDefault="00C079E3" w:rsidP="00403047">
      <w:pPr>
        <w:pStyle w:val="1a"/>
        <w:tabs>
          <w:tab w:val="num" w:pos="961"/>
          <w:tab w:val="left" w:pos="1061"/>
        </w:tabs>
        <w:suppressAutoHyphens w:val="0"/>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 xml:space="preserve">стремление заботиться о своем здоровье; </w:t>
      </w:r>
    </w:p>
    <w:p w:rsidR="00F65069" w:rsidRPr="00403047" w:rsidRDefault="00C079E3" w:rsidP="00403047">
      <w:pPr>
        <w:pStyle w:val="1a"/>
        <w:tabs>
          <w:tab w:val="num" w:pos="961"/>
          <w:tab w:val="left" w:pos="1061"/>
        </w:tabs>
        <w:suppressAutoHyphens w:val="0"/>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готовность противостоять вовлечению в табакокурение,  употребление алкоголя, наркотических и сильнодействующих веществ;</w:t>
      </w:r>
    </w:p>
    <w:p w:rsidR="00F65069" w:rsidRPr="00403047" w:rsidRDefault="00C079E3" w:rsidP="00403047">
      <w:pPr>
        <w:pStyle w:val="1a"/>
        <w:tabs>
          <w:tab w:val="num" w:pos="961"/>
          <w:tab w:val="left" w:pos="1061"/>
        </w:tabs>
        <w:suppressAutoHyphens w:val="0"/>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 xml:space="preserve">готовность самостоятельно поддерживать свое здоровье на основе использования навыков личной гигиены. </w:t>
      </w:r>
    </w:p>
    <w:p w:rsidR="00F65069" w:rsidRPr="00403047" w:rsidRDefault="00C079E3" w:rsidP="00403047">
      <w:pPr>
        <w:pStyle w:val="2c"/>
        <w:spacing w:after="0"/>
        <w:ind w:firstLine="709"/>
        <w:jc w:val="both"/>
        <w:rPr>
          <w:rFonts w:ascii="Times New Roman" w:eastAsia="Times New Roman" w:hAnsi="Times New Roman" w:cs="Times New Roman"/>
          <w:i/>
          <w:iCs/>
          <w:color w:val="auto"/>
          <w:sz w:val="24"/>
          <w:szCs w:val="24"/>
        </w:rPr>
      </w:pPr>
      <w:r w:rsidRPr="00403047">
        <w:rPr>
          <w:rFonts w:ascii="Times New Roman" w:hAnsi="Times New Roman" w:cs="Times New Roman"/>
          <w:i/>
          <w:iCs/>
          <w:color w:val="auto"/>
          <w:sz w:val="24"/>
          <w:szCs w:val="24"/>
        </w:rPr>
        <w:t>К предметным результатам относятся:</w:t>
      </w:r>
    </w:p>
    <w:p w:rsidR="00F65069" w:rsidRPr="00403047" w:rsidRDefault="00C079E3" w:rsidP="00403047">
      <w:pPr>
        <w:pStyle w:val="1a"/>
        <w:widowControl w:val="0"/>
        <w:tabs>
          <w:tab w:val="num" w:pos="669"/>
          <w:tab w:val="left" w:pos="720"/>
        </w:tabs>
        <w:suppressAutoHyphens w:val="0"/>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элементарные представления об окружающем мире в совокупности его природных и социальных компонентов;</w:t>
      </w:r>
    </w:p>
    <w:p w:rsidR="00F65069" w:rsidRPr="00403047" w:rsidRDefault="00C079E3" w:rsidP="00403047">
      <w:pPr>
        <w:pStyle w:val="af7"/>
        <w:tabs>
          <w:tab w:val="clear" w:pos="709"/>
          <w:tab w:val="left" w:pos="80"/>
          <w:tab w:val="num" w:pos="609"/>
          <w:tab w:val="left" w:pos="720"/>
        </w:tabs>
        <w:spacing w:after="0" w:line="276" w:lineRule="auto"/>
        <w:ind w:firstLine="709"/>
        <w:jc w:val="both"/>
        <w:rPr>
          <w:rFonts w:ascii="Times New Roman" w:eastAsia="Times New Roman" w:hAnsi="Times New Roman" w:cs="Times New Roman"/>
          <w:color w:val="auto"/>
          <w:sz w:val="24"/>
          <w:szCs w:val="24"/>
          <w:u w:color="000000"/>
        </w:rPr>
      </w:pPr>
      <w:r w:rsidRPr="00403047">
        <w:rPr>
          <w:rFonts w:ascii="Times New Roman" w:hAnsi="Times New Roman" w:cs="Times New Roman"/>
          <w:color w:val="auto"/>
          <w:sz w:val="24"/>
          <w:szCs w:val="24"/>
          <w:u w:color="000000"/>
        </w:rPr>
        <w:t>представления о роли физической культуры и спорта для здоровья человека, его образования, труда и творчества;</w:t>
      </w:r>
    </w:p>
    <w:p w:rsidR="00F65069" w:rsidRPr="00403047" w:rsidRDefault="00C079E3" w:rsidP="00403047">
      <w:pPr>
        <w:pStyle w:val="1a"/>
        <w:tabs>
          <w:tab w:val="num" w:pos="669"/>
          <w:tab w:val="left" w:pos="720"/>
          <w:tab w:val="left" w:pos="1080"/>
        </w:tabs>
        <w:suppressAutoHyphens w:val="0"/>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5069" w:rsidRPr="00403047" w:rsidRDefault="00C079E3" w:rsidP="00403047">
      <w:pPr>
        <w:pStyle w:val="1a"/>
        <w:tabs>
          <w:tab w:val="num" w:pos="669"/>
          <w:tab w:val="left" w:pos="720"/>
          <w:tab w:val="left" w:pos="1080"/>
        </w:tabs>
        <w:suppressAutoHyphens w:val="0"/>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освоение доступных способов изучения природы и общества (наблюдение, запись, измерение, опыт, сравнение, классификация и др.);</w:t>
      </w:r>
    </w:p>
    <w:p w:rsidR="00F65069" w:rsidRPr="00403047" w:rsidRDefault="00C079E3" w:rsidP="00403047">
      <w:pPr>
        <w:pStyle w:val="1a"/>
        <w:tabs>
          <w:tab w:val="num" w:pos="669"/>
          <w:tab w:val="left" w:pos="720"/>
          <w:tab w:val="left" w:pos="1080"/>
        </w:tabs>
        <w:suppressAutoHyphens w:val="0"/>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развитие навыков устанавливать и выявлять причинно-следственные связи в окр</w:t>
      </w:r>
      <w:r w:rsidRPr="00403047">
        <w:rPr>
          <w:rFonts w:ascii="Times New Roman" w:hAnsi="Times New Roman" w:cs="Times New Roman"/>
          <w:color w:val="auto"/>
        </w:rPr>
        <w:t>у</w:t>
      </w:r>
      <w:r w:rsidRPr="00403047">
        <w:rPr>
          <w:rFonts w:ascii="Times New Roman" w:hAnsi="Times New Roman" w:cs="Times New Roman"/>
          <w:color w:val="auto"/>
        </w:rPr>
        <w:t>жающем мире;</w:t>
      </w:r>
    </w:p>
    <w:p w:rsidR="00F65069" w:rsidRPr="00403047" w:rsidRDefault="00C079E3" w:rsidP="00403047">
      <w:pPr>
        <w:pStyle w:val="1a"/>
        <w:tabs>
          <w:tab w:val="num" w:pos="669"/>
          <w:tab w:val="left" w:pos="720"/>
          <w:tab w:val="left" w:pos="1080"/>
        </w:tabs>
        <w:suppressAutoHyphens w:val="0"/>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lastRenderedPageBreak/>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F65069" w:rsidRPr="00403047" w:rsidRDefault="00C079E3" w:rsidP="00403047">
      <w:pPr>
        <w:pStyle w:val="1a"/>
        <w:tabs>
          <w:tab w:val="num" w:pos="669"/>
          <w:tab w:val="left" w:pos="720"/>
        </w:tabs>
        <w:suppressAutoHyphens w:val="0"/>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первоначального опыта участия в природоохранительной деятельности;</w:t>
      </w:r>
    </w:p>
    <w:p w:rsidR="00F65069" w:rsidRPr="00403047" w:rsidRDefault="00C079E3" w:rsidP="00403047">
      <w:pPr>
        <w:pStyle w:val="2c"/>
        <w:tabs>
          <w:tab w:val="num" w:pos="643"/>
          <w:tab w:val="left" w:pos="72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умений безопасного поведения в окружающей среде и элементарные умения пов</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дения в экстремальных (чрезвычайных) ситуациях;</w:t>
      </w:r>
    </w:p>
    <w:p w:rsidR="00F65069" w:rsidRPr="00403047" w:rsidRDefault="00C079E3" w:rsidP="00403047">
      <w:pPr>
        <w:pStyle w:val="1a"/>
        <w:tabs>
          <w:tab w:val="num" w:pos="669"/>
          <w:tab w:val="left" w:pos="720"/>
        </w:tabs>
        <w:suppressAutoHyphens w:val="0"/>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представления о влиянии позитивных и негативных эмоций на здоровье, в том чи</w:t>
      </w:r>
      <w:r w:rsidRPr="00403047">
        <w:rPr>
          <w:rFonts w:ascii="Times New Roman" w:hAnsi="Times New Roman" w:cs="Times New Roman"/>
          <w:color w:val="auto"/>
        </w:rPr>
        <w:t>с</w:t>
      </w:r>
      <w:r w:rsidRPr="00403047">
        <w:rPr>
          <w:rFonts w:ascii="Times New Roman" w:hAnsi="Times New Roman" w:cs="Times New Roman"/>
          <w:color w:val="auto"/>
        </w:rPr>
        <w:t>ле получаемых от общения с компьютером, просмотра телепередач;  обучить элемента</w:t>
      </w:r>
      <w:r w:rsidRPr="00403047">
        <w:rPr>
          <w:rFonts w:ascii="Times New Roman" w:hAnsi="Times New Roman" w:cs="Times New Roman"/>
          <w:color w:val="auto"/>
        </w:rPr>
        <w:t>р</w:t>
      </w:r>
      <w:r w:rsidRPr="00403047">
        <w:rPr>
          <w:rFonts w:ascii="Times New Roman" w:hAnsi="Times New Roman" w:cs="Times New Roman"/>
          <w:color w:val="auto"/>
        </w:rPr>
        <w:t>ным навыкам эмоциональной разгрузки);</w:t>
      </w:r>
    </w:p>
    <w:p w:rsidR="00F65069" w:rsidRPr="00403047" w:rsidRDefault="00C079E3" w:rsidP="00403047">
      <w:pPr>
        <w:pStyle w:val="p2"/>
        <w:tabs>
          <w:tab w:val="num" w:pos="669"/>
          <w:tab w:val="left" w:pos="720"/>
        </w:tabs>
        <w:spacing w:before="0" w:after="0" w:line="276" w:lineRule="auto"/>
        <w:ind w:firstLine="709"/>
        <w:jc w:val="both"/>
        <w:rPr>
          <w:rFonts w:ascii="Times New Roman" w:hAnsi="Times New Roman" w:cs="Times New Roman"/>
          <w:color w:val="auto"/>
        </w:rPr>
      </w:pPr>
      <w:r w:rsidRPr="00403047">
        <w:rPr>
          <w:rFonts w:ascii="Times New Roman" w:hAnsi="Times New Roman" w:cs="Times New Roman"/>
          <w:color w:val="auto"/>
        </w:rPr>
        <w:t>представления об особенностях природы, жизни, культуры и хозяйственной де</w:t>
      </w:r>
      <w:r w:rsidRPr="00403047">
        <w:rPr>
          <w:rFonts w:ascii="Times New Roman" w:hAnsi="Times New Roman" w:cs="Times New Roman"/>
          <w:color w:val="auto"/>
        </w:rPr>
        <w:t>я</w:t>
      </w:r>
      <w:r w:rsidRPr="00403047">
        <w:rPr>
          <w:rFonts w:ascii="Times New Roman" w:hAnsi="Times New Roman" w:cs="Times New Roman"/>
          <w:color w:val="auto"/>
        </w:rPr>
        <w:t xml:space="preserve">тельности людей, экологических проблемах России. </w:t>
      </w:r>
    </w:p>
    <w:p w:rsidR="00F65069" w:rsidRPr="00403047" w:rsidRDefault="00C079E3" w:rsidP="00403047">
      <w:pPr>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color w:val="auto"/>
          <w:sz w:val="24"/>
          <w:szCs w:val="24"/>
        </w:rPr>
        <w:t>В результате реализации программы формирования экологической культуры, зд</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рового и безопасного образа жизни глухие обучающиеся </w:t>
      </w:r>
      <w:r w:rsidRPr="00403047">
        <w:rPr>
          <w:rFonts w:ascii="Times New Roman" w:hAnsi="Times New Roman" w:cs="Times New Roman"/>
          <w:b/>
          <w:bCs/>
          <w:color w:val="auto"/>
          <w:sz w:val="24"/>
          <w:szCs w:val="24"/>
        </w:rPr>
        <w:t xml:space="preserve">будут знать: </w:t>
      </w:r>
      <w:r w:rsidRPr="00403047">
        <w:rPr>
          <w:rFonts w:ascii="Times New Roman" w:hAnsi="Times New Roman" w:cs="Times New Roman"/>
          <w:color w:val="auto"/>
          <w:sz w:val="24"/>
          <w:szCs w:val="24"/>
        </w:rPr>
        <w:t>правила перехода дороги, перекрёстка;</w:t>
      </w:r>
      <w:r w:rsidR="00375E36" w:rsidRPr="00403047">
        <w:rPr>
          <w:rFonts w:ascii="Times New Roman" w:hAnsi="Times New Roman" w:cs="Times New Roman"/>
          <w:color w:val="auto"/>
          <w:sz w:val="24"/>
          <w:szCs w:val="24"/>
        </w:rPr>
        <w:t xml:space="preserve"> </w:t>
      </w:r>
      <w:r w:rsidRPr="00403047">
        <w:rPr>
          <w:rFonts w:ascii="Times New Roman" w:hAnsi="Times New Roman" w:cs="Times New Roman"/>
          <w:color w:val="auto"/>
          <w:sz w:val="24"/>
          <w:szCs w:val="24"/>
        </w:rPr>
        <w:t>правила безопасного поведения в общественном транспорте, обяза</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ности пассажира; особенности жизнеобеспечения дома (квартиры) и основные причины, которые могут привести к возникновению опасной ситуации;</w:t>
      </w:r>
      <w:r w:rsidR="00375E36" w:rsidRPr="00403047">
        <w:rPr>
          <w:rFonts w:ascii="Times New Roman" w:hAnsi="Times New Roman" w:cs="Times New Roman"/>
          <w:color w:val="auto"/>
          <w:sz w:val="24"/>
          <w:szCs w:val="24"/>
        </w:rPr>
        <w:t xml:space="preserve"> </w:t>
      </w:r>
      <w:r w:rsidRPr="00403047">
        <w:rPr>
          <w:rFonts w:ascii="Times New Roman" w:hAnsi="Times New Roman" w:cs="Times New Roman"/>
          <w:color w:val="auto"/>
          <w:sz w:val="24"/>
          <w:szCs w:val="24"/>
        </w:rPr>
        <w:t>правила безопасного пов</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дения в лесу, в поле, у водоёма;</w:t>
      </w:r>
      <w:r w:rsidR="00375E36" w:rsidRPr="00403047">
        <w:rPr>
          <w:rFonts w:ascii="Times New Roman" w:hAnsi="Times New Roman" w:cs="Times New Roman"/>
          <w:color w:val="auto"/>
          <w:sz w:val="24"/>
          <w:szCs w:val="24"/>
        </w:rPr>
        <w:t xml:space="preserve"> </w:t>
      </w:r>
      <w:r w:rsidRPr="00403047">
        <w:rPr>
          <w:rFonts w:ascii="Times New Roman" w:hAnsi="Times New Roman" w:cs="Times New Roman"/>
          <w:color w:val="auto"/>
          <w:sz w:val="24"/>
          <w:szCs w:val="24"/>
        </w:rPr>
        <w:t>меры пожарной безопасности при разведении костра; правила безопасного поведения в  обществе, с незнакомыми людьми; правила поведения в незнакомом месте; правила рациональной организации режима дня, учебы и отдыха;</w:t>
      </w:r>
      <w:r w:rsidR="00375E36" w:rsidRPr="00403047">
        <w:rPr>
          <w:rFonts w:ascii="Times New Roman" w:hAnsi="Times New Roman" w:cs="Times New Roman"/>
          <w:color w:val="auto"/>
          <w:sz w:val="24"/>
          <w:szCs w:val="24"/>
        </w:rPr>
        <w:t xml:space="preserve"> </w:t>
      </w:r>
      <w:r w:rsidRPr="00403047">
        <w:rPr>
          <w:rFonts w:ascii="Times New Roman" w:hAnsi="Times New Roman" w:cs="Times New Roman"/>
          <w:color w:val="auto"/>
          <w:sz w:val="24"/>
          <w:szCs w:val="24"/>
        </w:rPr>
        <w:t>пр</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w:t>
      </w:r>
      <w:r w:rsidR="00375E36" w:rsidRPr="00403047">
        <w:rPr>
          <w:rFonts w:ascii="Times New Roman" w:hAnsi="Times New Roman" w:cs="Times New Roman"/>
          <w:color w:val="auto"/>
          <w:sz w:val="24"/>
          <w:szCs w:val="24"/>
        </w:rPr>
        <w:t xml:space="preserve"> </w:t>
      </w:r>
      <w:r w:rsidRPr="00403047">
        <w:rPr>
          <w:rFonts w:ascii="Times New Roman" w:hAnsi="Times New Roman" w:cs="Times New Roman"/>
          <w:color w:val="auto"/>
          <w:sz w:val="24"/>
          <w:szCs w:val="24"/>
        </w:rPr>
        <w:t>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w:t>
      </w:r>
      <w:r w:rsidR="00375E36" w:rsidRPr="00403047">
        <w:rPr>
          <w:rFonts w:ascii="Times New Roman" w:hAnsi="Times New Roman" w:cs="Times New Roman"/>
          <w:color w:val="auto"/>
          <w:sz w:val="24"/>
          <w:szCs w:val="24"/>
        </w:rPr>
        <w:t xml:space="preserve"> </w:t>
      </w:r>
      <w:r w:rsidRPr="00403047">
        <w:rPr>
          <w:rFonts w:ascii="Times New Roman" w:hAnsi="Times New Roman" w:cs="Times New Roman"/>
          <w:color w:val="auto"/>
          <w:sz w:val="24"/>
          <w:szCs w:val="24"/>
        </w:rPr>
        <w:t>порядок и правила вызова пол</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 xml:space="preserve">ции, «скорой помощи», пожарной охраны.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color w:val="auto"/>
          <w:sz w:val="24"/>
          <w:szCs w:val="24"/>
        </w:rPr>
        <w:t>Обладать навыками</w:t>
      </w:r>
      <w:r w:rsidRPr="00403047">
        <w:rPr>
          <w:rFonts w:ascii="Times New Roman" w:hAnsi="Times New Roman" w:cs="Times New Roman"/>
          <w:color w:val="auto"/>
          <w:sz w:val="24"/>
          <w:szCs w:val="24"/>
        </w:rPr>
        <w:t>: действовать в неблагоприятных погодных условиях; де</w:t>
      </w:r>
      <w:r w:rsidRPr="00403047">
        <w:rPr>
          <w:rFonts w:ascii="Times New Roman" w:hAnsi="Times New Roman" w:cs="Times New Roman"/>
          <w:color w:val="auto"/>
          <w:sz w:val="24"/>
          <w:szCs w:val="24"/>
        </w:rPr>
        <w:t>й</w:t>
      </w:r>
      <w:r w:rsidRPr="00403047">
        <w:rPr>
          <w:rFonts w:ascii="Times New Roman" w:hAnsi="Times New Roman" w:cs="Times New Roman"/>
          <w:color w:val="auto"/>
          <w:sz w:val="24"/>
          <w:szCs w:val="24"/>
        </w:rPr>
        <w:t>ствовать в условиях возникновения чрезвычайной ситуации в регионе проживания;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блюдения здоровьесозидающих режимов дня;  по оказанию первой медицинской помощи при порезах, ожогах, укусах насекомых, кровотечении из носа, попадании инородного т</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ла в глаз, ухо или нос, при отравлении пищевыми продуктами.  у учащихся будут сфо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мированы индивидуальные навыки здорового образа жизни, навыки личной гигиены, 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требность в занятиях физкультурой и спортом, установка на использование здорового п</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тания, а также убеждения о негативном влиянии вредных привычек.</w:t>
      </w:r>
    </w:p>
    <w:p w:rsidR="00F65069" w:rsidRPr="00403047" w:rsidRDefault="00C079E3" w:rsidP="00403047">
      <w:pPr>
        <w:tabs>
          <w:tab w:val="right" w:leader="dot" w:pos="6549"/>
        </w:tabs>
        <w:spacing w:before="120" w:after="120"/>
        <w:jc w:val="center"/>
        <w:outlineLvl w:val="2"/>
        <w:rPr>
          <w:rFonts w:ascii="Times New Roman" w:eastAsia="Times New Roman" w:hAnsi="Times New Roman" w:cs="Times New Roman"/>
          <w:b/>
          <w:bCs/>
          <w:color w:val="auto"/>
          <w:sz w:val="24"/>
          <w:szCs w:val="24"/>
        </w:rPr>
      </w:pPr>
      <w:bookmarkStart w:id="106" w:name="_Toc432958063"/>
      <w:bookmarkStart w:id="107" w:name="_Toc432960487"/>
      <w:bookmarkStart w:id="108" w:name="_Toc433014113"/>
      <w:r w:rsidRPr="00403047">
        <w:rPr>
          <w:rFonts w:ascii="Times New Roman"/>
          <w:b/>
          <w:bCs/>
          <w:color w:val="auto"/>
          <w:sz w:val="24"/>
          <w:szCs w:val="24"/>
        </w:rPr>
        <w:t>4.2.</w:t>
      </w:r>
      <w:r w:rsidR="00375E36" w:rsidRPr="00403047">
        <w:rPr>
          <w:rFonts w:ascii="Times New Roman"/>
          <w:b/>
          <w:bCs/>
          <w:color w:val="auto"/>
          <w:sz w:val="24"/>
          <w:szCs w:val="24"/>
        </w:rPr>
        <w:t>6</w:t>
      </w:r>
      <w:r w:rsidRPr="00403047">
        <w:rPr>
          <w:rFonts w:ascii="Times New Roman"/>
          <w:b/>
          <w:bCs/>
          <w:color w:val="auto"/>
          <w:sz w:val="24"/>
          <w:szCs w:val="24"/>
        </w:rPr>
        <w:t xml:space="preserve">. </w:t>
      </w:r>
      <w:r w:rsidRPr="00403047">
        <w:rPr>
          <w:rFonts w:hAnsi="Times New Roman"/>
          <w:b/>
          <w:bCs/>
          <w:color w:val="auto"/>
          <w:sz w:val="24"/>
          <w:szCs w:val="24"/>
        </w:rPr>
        <w:t>Программа</w:t>
      </w:r>
      <w:r w:rsidRPr="00403047">
        <w:rPr>
          <w:rFonts w:hAnsi="Times New Roman"/>
          <w:b/>
          <w:bCs/>
          <w:color w:val="auto"/>
          <w:sz w:val="24"/>
          <w:szCs w:val="24"/>
        </w:rPr>
        <w:t xml:space="preserve"> </w:t>
      </w:r>
      <w:r w:rsidRPr="00403047">
        <w:rPr>
          <w:rFonts w:hAnsi="Times New Roman"/>
          <w:b/>
          <w:bCs/>
          <w:color w:val="auto"/>
          <w:sz w:val="24"/>
          <w:szCs w:val="24"/>
        </w:rPr>
        <w:t>коррекционной</w:t>
      </w:r>
      <w:r w:rsidRPr="00403047">
        <w:rPr>
          <w:rFonts w:hAnsi="Times New Roman"/>
          <w:b/>
          <w:bCs/>
          <w:color w:val="auto"/>
          <w:sz w:val="24"/>
          <w:szCs w:val="24"/>
        </w:rPr>
        <w:t xml:space="preserve"> </w:t>
      </w:r>
      <w:r w:rsidRPr="00403047">
        <w:rPr>
          <w:rFonts w:hAnsi="Times New Roman"/>
          <w:b/>
          <w:bCs/>
          <w:color w:val="auto"/>
          <w:sz w:val="24"/>
          <w:szCs w:val="24"/>
        </w:rPr>
        <w:t>работы</w:t>
      </w:r>
      <w:bookmarkEnd w:id="106"/>
      <w:bookmarkEnd w:id="107"/>
      <w:bookmarkEnd w:id="108"/>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ющихся.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Обязательной частью внеурочной деятельности, поддерживающей процесс осво</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ния глухими обучающимися </w:t>
      </w:r>
      <w:r w:rsidRPr="00403047">
        <w:rPr>
          <w:rFonts w:ascii="Times New Roman" w:hAnsi="Times New Roman" w:cs="Times New Roman"/>
          <w:color w:val="auto"/>
          <w:spacing w:val="2"/>
          <w:sz w:val="24"/>
          <w:szCs w:val="24"/>
        </w:rPr>
        <w:t>с легкой формой умственной отсталости</w:t>
      </w:r>
      <w:r w:rsidRPr="00403047">
        <w:rPr>
          <w:rFonts w:ascii="Times New Roman" w:hAnsi="Times New Roman" w:cs="Times New Roman"/>
          <w:color w:val="auto"/>
          <w:sz w:val="24"/>
          <w:szCs w:val="24"/>
        </w:rPr>
        <w:t xml:space="preserve"> содержания АООП НОО, является коррекционно-развивающее направление</w:t>
      </w:r>
      <w:r w:rsidRPr="00403047">
        <w:rPr>
          <w:rFonts w:ascii="Times New Roman" w:hAnsi="Times New Roman" w:cs="Times New Roman"/>
          <w:b/>
          <w:bCs/>
          <w:i/>
          <w:iCs/>
          <w:color w:val="auto"/>
          <w:sz w:val="24"/>
          <w:szCs w:val="24"/>
        </w:rPr>
        <w:t xml:space="preserve">. </w:t>
      </w:r>
      <w:r w:rsidRPr="00403047">
        <w:rPr>
          <w:rFonts w:ascii="Times New Roman" w:hAnsi="Times New Roman" w:cs="Times New Roman"/>
          <w:color w:val="auto"/>
          <w:sz w:val="24"/>
          <w:szCs w:val="24"/>
        </w:rPr>
        <w:t xml:space="preserve">Часы коррекционно-развивающей области не входят в предельно допустимую учебную нагрузку.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i/>
          <w:iCs/>
          <w:color w:val="auto"/>
          <w:sz w:val="24"/>
          <w:szCs w:val="24"/>
        </w:rPr>
        <w:t xml:space="preserve">Цель программы коррекционно – развивающей работы - </w:t>
      </w:r>
      <w:r w:rsidRPr="00403047">
        <w:rPr>
          <w:rFonts w:ascii="Times New Roman" w:hAnsi="Times New Roman" w:cs="Times New Roman"/>
          <w:color w:val="auto"/>
          <w:sz w:val="24"/>
          <w:szCs w:val="24"/>
        </w:rPr>
        <w:t>оказание комплексной психолого – педагогической помощи глухим обучающимся со ССД в освоении адаптир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ванной основной общеобразовательной программы, в коррекции недостатков в общем и слухоречевом развитии, в их социальной адаптации.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Программа предусматривает создание специальных условий обучения и воспит</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ния, позволяющих учитывать особые образовательные потребности глухих обучающихся. </w:t>
      </w:r>
    </w:p>
    <w:p w:rsidR="00F65069" w:rsidRPr="00403047" w:rsidRDefault="00C079E3" w:rsidP="00403047">
      <w:pPr>
        <w:spacing w:after="0"/>
        <w:ind w:firstLine="709"/>
        <w:jc w:val="both"/>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Задачи программы коррекционно – развивающей работы:</w:t>
      </w:r>
    </w:p>
    <w:p w:rsidR="00F65069" w:rsidRPr="00403047" w:rsidRDefault="00C079E3" w:rsidP="00403047">
      <w:pPr>
        <w:pStyle w:val="a9"/>
        <w:tabs>
          <w:tab w:val="num" w:pos="309"/>
        </w:tabs>
        <w:spacing w:line="276" w:lineRule="auto"/>
        <w:ind w:left="0" w:firstLine="709"/>
        <w:jc w:val="both"/>
        <w:rPr>
          <w:rFonts w:ascii="Times New Roman" w:hAnsi="Times New Roman" w:cs="Times New Roman"/>
          <w:color w:val="auto"/>
          <w:kern w:val="2"/>
        </w:rPr>
      </w:pPr>
      <w:r w:rsidRPr="00403047">
        <w:rPr>
          <w:rFonts w:ascii="Times New Roman" w:hAnsi="Times New Roman" w:cs="Times New Roman"/>
          <w:color w:val="auto"/>
          <w:kern w:val="2"/>
        </w:rPr>
        <w:t>выявление особых образовательных потребностей глухих обучающихся, обусло</w:t>
      </w:r>
      <w:r w:rsidRPr="00403047">
        <w:rPr>
          <w:rFonts w:ascii="Times New Roman" w:hAnsi="Times New Roman" w:cs="Times New Roman"/>
          <w:color w:val="auto"/>
          <w:kern w:val="2"/>
        </w:rPr>
        <w:t>в</w:t>
      </w:r>
      <w:r w:rsidRPr="00403047">
        <w:rPr>
          <w:rFonts w:ascii="Times New Roman" w:hAnsi="Times New Roman" w:cs="Times New Roman"/>
          <w:color w:val="auto"/>
          <w:kern w:val="2"/>
        </w:rPr>
        <w:t>ле</w:t>
      </w:r>
      <w:r w:rsidRPr="00403047">
        <w:rPr>
          <w:rFonts w:ascii="Times New Roman" w:hAnsi="Times New Roman" w:cs="Times New Roman"/>
          <w:color w:val="auto"/>
        </w:rPr>
        <w:t xml:space="preserve">нных недостатками в их развитии; </w:t>
      </w:r>
    </w:p>
    <w:p w:rsidR="00F65069" w:rsidRPr="00403047" w:rsidRDefault="00C079E3" w:rsidP="00403047">
      <w:pPr>
        <w:pStyle w:val="a9"/>
        <w:tabs>
          <w:tab w:val="num" w:pos="309"/>
        </w:tabs>
        <w:spacing w:line="276" w:lineRule="auto"/>
        <w:ind w:left="0" w:firstLine="709"/>
        <w:jc w:val="both"/>
        <w:rPr>
          <w:rFonts w:ascii="Times New Roman" w:hAnsi="Times New Roman" w:cs="Times New Roman"/>
          <w:color w:val="auto"/>
          <w:kern w:val="2"/>
        </w:rPr>
      </w:pPr>
      <w:r w:rsidRPr="00403047">
        <w:rPr>
          <w:rFonts w:ascii="Times New Roman" w:hAnsi="Times New Roman" w:cs="Times New Roman"/>
          <w:color w:val="auto"/>
          <w:kern w:val="2"/>
        </w:rPr>
        <w:t>организация специальных условий образования в соответствии с особенностями ограничений здоровья учащихся;</w:t>
      </w:r>
    </w:p>
    <w:p w:rsidR="00F65069" w:rsidRPr="00403047" w:rsidRDefault="00C079E3" w:rsidP="00403047">
      <w:pPr>
        <w:pStyle w:val="a9"/>
        <w:tabs>
          <w:tab w:val="num" w:pos="309"/>
        </w:tabs>
        <w:spacing w:line="276" w:lineRule="auto"/>
        <w:ind w:left="0" w:firstLine="709"/>
        <w:jc w:val="both"/>
        <w:rPr>
          <w:rFonts w:ascii="Times New Roman" w:hAnsi="Times New Roman" w:cs="Times New Roman"/>
          <w:color w:val="auto"/>
          <w:kern w:val="2"/>
        </w:rPr>
      </w:pPr>
      <w:r w:rsidRPr="00403047">
        <w:rPr>
          <w:rFonts w:ascii="Times New Roman" w:hAnsi="Times New Roman" w:cs="Times New Roman"/>
          <w:color w:val="auto"/>
          <w:kern w:val="2"/>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403047">
        <w:rPr>
          <w:rFonts w:ascii="Times New Roman" w:hAnsi="Times New Roman" w:cs="Times New Roman"/>
          <w:color w:val="auto"/>
        </w:rPr>
        <w:t>я и индивид</w:t>
      </w:r>
      <w:r w:rsidRPr="00403047">
        <w:rPr>
          <w:rFonts w:ascii="Times New Roman" w:hAnsi="Times New Roman" w:cs="Times New Roman"/>
          <w:color w:val="auto"/>
        </w:rPr>
        <w:t>у</w:t>
      </w:r>
      <w:r w:rsidRPr="00403047">
        <w:rPr>
          <w:rFonts w:ascii="Times New Roman" w:hAnsi="Times New Roman" w:cs="Times New Roman"/>
          <w:color w:val="auto"/>
        </w:rPr>
        <w:t xml:space="preserve">альных возможностей, </w:t>
      </w:r>
    </w:p>
    <w:p w:rsidR="00F65069" w:rsidRPr="00403047" w:rsidRDefault="00C079E3" w:rsidP="00403047">
      <w:pPr>
        <w:pStyle w:val="a9"/>
        <w:tabs>
          <w:tab w:val="num" w:pos="309"/>
        </w:tabs>
        <w:spacing w:line="276" w:lineRule="auto"/>
        <w:ind w:left="0" w:firstLine="709"/>
        <w:jc w:val="both"/>
        <w:rPr>
          <w:rFonts w:ascii="Times New Roman" w:hAnsi="Times New Roman" w:cs="Times New Roman"/>
          <w:color w:val="auto"/>
          <w:kern w:val="2"/>
        </w:rPr>
      </w:pPr>
      <w:r w:rsidRPr="00403047">
        <w:rPr>
          <w:rFonts w:ascii="Times New Roman" w:hAnsi="Times New Roman" w:cs="Times New Roman"/>
          <w:color w:val="auto"/>
          <w:kern w:val="2"/>
        </w:rPr>
        <w:t>оказание коррекционной помощи в овладении адаптированной основной общеобр</w:t>
      </w:r>
      <w:r w:rsidRPr="00403047">
        <w:rPr>
          <w:rFonts w:ascii="Times New Roman" w:hAnsi="Times New Roman" w:cs="Times New Roman"/>
          <w:color w:val="auto"/>
          <w:kern w:val="2"/>
        </w:rPr>
        <w:t>а</w:t>
      </w:r>
      <w:r w:rsidRPr="00403047">
        <w:rPr>
          <w:rFonts w:ascii="Times New Roman" w:hAnsi="Times New Roman" w:cs="Times New Roman"/>
          <w:color w:val="auto"/>
          <w:kern w:val="2"/>
        </w:rPr>
        <w:t>зовательной программой начального общего образования, в том числе организация инд</w:t>
      </w:r>
      <w:r w:rsidRPr="00403047">
        <w:rPr>
          <w:rFonts w:ascii="Times New Roman" w:hAnsi="Times New Roman" w:cs="Times New Roman"/>
          <w:color w:val="auto"/>
          <w:kern w:val="2"/>
        </w:rPr>
        <w:t>и</w:t>
      </w:r>
      <w:r w:rsidRPr="00403047">
        <w:rPr>
          <w:rFonts w:ascii="Times New Roman" w:hAnsi="Times New Roman" w:cs="Times New Roman"/>
          <w:color w:val="auto"/>
          <w:kern w:val="2"/>
        </w:rPr>
        <w:t>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w:t>
      </w:r>
      <w:r w:rsidRPr="00403047">
        <w:rPr>
          <w:rFonts w:ascii="Times New Roman" w:hAnsi="Times New Roman" w:cs="Times New Roman"/>
          <w:color w:val="auto"/>
          <w:kern w:val="2"/>
        </w:rPr>
        <w:t>ь</w:t>
      </w:r>
      <w:r w:rsidRPr="00403047">
        <w:rPr>
          <w:rFonts w:ascii="Times New Roman" w:hAnsi="Times New Roman" w:cs="Times New Roman"/>
          <w:color w:val="auto"/>
          <w:kern w:val="2"/>
        </w:rPr>
        <w:t>ной стороны;</w:t>
      </w:r>
    </w:p>
    <w:p w:rsidR="00F65069" w:rsidRPr="00403047" w:rsidRDefault="00C079E3" w:rsidP="00403047">
      <w:pPr>
        <w:pStyle w:val="a9"/>
        <w:tabs>
          <w:tab w:val="num" w:pos="309"/>
        </w:tabs>
        <w:spacing w:line="276" w:lineRule="auto"/>
        <w:ind w:left="0" w:firstLine="709"/>
        <w:jc w:val="both"/>
        <w:rPr>
          <w:rFonts w:ascii="Times New Roman" w:hAnsi="Times New Roman" w:cs="Times New Roman"/>
          <w:color w:val="auto"/>
          <w:kern w:val="2"/>
        </w:rPr>
      </w:pPr>
      <w:r w:rsidRPr="00403047">
        <w:rPr>
          <w:rFonts w:ascii="Times New Roman" w:hAnsi="Times New Roman" w:cs="Times New Roman"/>
          <w:color w:val="auto"/>
          <w:kern w:val="2"/>
        </w:rPr>
        <w:t>организация специальной психолого-педагогической помощи в формировании по</w:t>
      </w:r>
      <w:r w:rsidRPr="00403047">
        <w:rPr>
          <w:rFonts w:ascii="Times New Roman" w:hAnsi="Times New Roman" w:cs="Times New Roman"/>
          <w:color w:val="auto"/>
          <w:kern w:val="2"/>
        </w:rPr>
        <w:t>л</w:t>
      </w:r>
      <w:r w:rsidRPr="00403047">
        <w:rPr>
          <w:rFonts w:ascii="Times New Roman" w:hAnsi="Times New Roman" w:cs="Times New Roman"/>
          <w:color w:val="auto"/>
          <w:kern w:val="2"/>
        </w:rPr>
        <w:t>ноценной жизненной компетенции глухих обучающихся;</w:t>
      </w:r>
    </w:p>
    <w:p w:rsidR="00F65069" w:rsidRPr="00403047" w:rsidRDefault="00C079E3" w:rsidP="00403047">
      <w:pPr>
        <w:pStyle w:val="a9"/>
        <w:tabs>
          <w:tab w:val="num" w:pos="309"/>
        </w:tabs>
        <w:spacing w:line="276" w:lineRule="auto"/>
        <w:ind w:left="0" w:firstLine="709"/>
        <w:jc w:val="both"/>
        <w:rPr>
          <w:rFonts w:ascii="Times New Roman" w:hAnsi="Times New Roman" w:cs="Times New Roman"/>
          <w:color w:val="auto"/>
          <w:kern w:val="2"/>
        </w:rPr>
      </w:pPr>
      <w:r w:rsidRPr="00403047">
        <w:rPr>
          <w:rFonts w:ascii="Times New Roman" w:hAnsi="Times New Roman" w:cs="Times New Roman"/>
          <w:color w:val="auto"/>
          <w:kern w:val="2"/>
        </w:rPr>
        <w:t>создание благоприятных условий для наиболее полноценного личностного разв</w:t>
      </w:r>
      <w:r w:rsidRPr="00403047">
        <w:rPr>
          <w:rFonts w:ascii="Times New Roman" w:hAnsi="Times New Roman" w:cs="Times New Roman"/>
          <w:color w:val="auto"/>
          <w:kern w:val="2"/>
        </w:rPr>
        <w:t>и</w:t>
      </w:r>
      <w:r w:rsidRPr="00403047">
        <w:rPr>
          <w:rFonts w:ascii="Times New Roman" w:hAnsi="Times New Roman" w:cs="Times New Roman"/>
          <w:color w:val="auto"/>
          <w:kern w:val="2"/>
        </w:rPr>
        <w:t>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403047" w:rsidRDefault="00C079E3" w:rsidP="00403047">
      <w:pPr>
        <w:pStyle w:val="a9"/>
        <w:tabs>
          <w:tab w:val="num" w:pos="309"/>
        </w:tabs>
        <w:spacing w:line="276" w:lineRule="auto"/>
        <w:ind w:left="0" w:firstLine="709"/>
        <w:jc w:val="both"/>
        <w:rPr>
          <w:rFonts w:ascii="Times New Roman" w:hAnsi="Times New Roman" w:cs="Times New Roman"/>
          <w:color w:val="auto"/>
          <w:kern w:val="2"/>
        </w:rPr>
      </w:pPr>
      <w:r w:rsidRPr="00403047">
        <w:rPr>
          <w:rFonts w:ascii="Times New Roman" w:hAnsi="Times New Roman" w:cs="Times New Roman"/>
          <w:color w:val="auto"/>
          <w:kern w:val="2"/>
        </w:rPr>
        <w:t>оказание консультативной и методической помощи родителям (законным предст</w:t>
      </w:r>
      <w:r w:rsidRPr="00403047">
        <w:rPr>
          <w:rFonts w:ascii="Times New Roman" w:hAnsi="Times New Roman" w:cs="Times New Roman"/>
          <w:color w:val="auto"/>
          <w:kern w:val="2"/>
        </w:rPr>
        <w:t>а</w:t>
      </w:r>
      <w:r w:rsidRPr="00403047">
        <w:rPr>
          <w:rFonts w:ascii="Times New Roman" w:hAnsi="Times New Roman" w:cs="Times New Roman"/>
          <w:color w:val="auto"/>
          <w:kern w:val="2"/>
        </w:rPr>
        <w:t>вителям) глухих обучающихся.</w:t>
      </w:r>
    </w:p>
    <w:p w:rsidR="00F65069" w:rsidRPr="00403047" w:rsidRDefault="00C079E3" w:rsidP="00403047">
      <w:pPr>
        <w:spacing w:after="0"/>
        <w:ind w:firstLine="709"/>
        <w:jc w:val="both"/>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Принципы программы коррекционно – развивающей работы:</w:t>
      </w:r>
    </w:p>
    <w:p w:rsidR="00F65069" w:rsidRPr="00403047" w:rsidRDefault="00C079E3" w:rsidP="00403047">
      <w:pPr>
        <w:pStyle w:val="a9"/>
        <w:tabs>
          <w:tab w:val="num" w:pos="309"/>
        </w:tabs>
        <w:spacing w:line="276" w:lineRule="auto"/>
        <w:ind w:left="0" w:firstLine="709"/>
        <w:jc w:val="both"/>
        <w:rPr>
          <w:rFonts w:ascii="Times New Roman" w:hAnsi="Times New Roman" w:cs="Times New Roman"/>
          <w:color w:val="auto"/>
          <w:kern w:val="2"/>
        </w:rPr>
      </w:pPr>
      <w:r w:rsidRPr="00403047">
        <w:rPr>
          <w:rFonts w:ascii="Times New Roman" w:hAnsi="Times New Roman" w:cs="Times New Roman"/>
          <w:color w:val="auto"/>
          <w:kern w:val="2"/>
        </w:rPr>
        <w:t>соблюдение интересов глухих обучающихся; создание в образовательной организ</w:t>
      </w:r>
      <w:r w:rsidRPr="00403047">
        <w:rPr>
          <w:rFonts w:ascii="Times New Roman" w:hAnsi="Times New Roman" w:cs="Times New Roman"/>
          <w:color w:val="auto"/>
          <w:kern w:val="2"/>
        </w:rPr>
        <w:t>а</w:t>
      </w:r>
      <w:r w:rsidRPr="00403047">
        <w:rPr>
          <w:rFonts w:ascii="Times New Roman" w:hAnsi="Times New Roman" w:cs="Times New Roman"/>
          <w:color w:val="auto"/>
          <w:kern w:val="2"/>
        </w:rPr>
        <w:t>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403047" w:rsidRDefault="00C079E3" w:rsidP="00403047">
      <w:pPr>
        <w:pStyle w:val="a9"/>
        <w:tabs>
          <w:tab w:val="num" w:pos="309"/>
        </w:tabs>
        <w:spacing w:line="276" w:lineRule="auto"/>
        <w:ind w:left="0" w:firstLine="709"/>
        <w:jc w:val="both"/>
        <w:rPr>
          <w:rFonts w:ascii="Times New Roman" w:hAnsi="Times New Roman" w:cs="Times New Roman"/>
          <w:color w:val="auto"/>
          <w:kern w:val="2"/>
        </w:rPr>
      </w:pPr>
      <w:r w:rsidRPr="00403047">
        <w:rPr>
          <w:rFonts w:ascii="Times New Roman" w:hAnsi="Times New Roman" w:cs="Times New Roman"/>
          <w:color w:val="auto"/>
          <w:kern w:val="2"/>
        </w:rPr>
        <w:t>приобщение обучающихся к социокультурным нормам, традициям семьи, общества и государства;</w:t>
      </w:r>
    </w:p>
    <w:p w:rsidR="00F65069" w:rsidRPr="00403047" w:rsidRDefault="00C079E3" w:rsidP="00403047">
      <w:pPr>
        <w:pStyle w:val="a9"/>
        <w:tabs>
          <w:tab w:val="num" w:pos="309"/>
        </w:tabs>
        <w:spacing w:line="276" w:lineRule="auto"/>
        <w:ind w:left="0" w:firstLine="709"/>
        <w:jc w:val="both"/>
        <w:rPr>
          <w:rFonts w:ascii="Times New Roman" w:hAnsi="Times New Roman" w:cs="Times New Roman"/>
          <w:color w:val="auto"/>
          <w:kern w:val="2"/>
        </w:rPr>
      </w:pPr>
      <w:r w:rsidRPr="00403047">
        <w:rPr>
          <w:rFonts w:ascii="Times New Roman" w:hAnsi="Times New Roman" w:cs="Times New Roman"/>
          <w:color w:val="auto"/>
          <w:kern w:val="2"/>
        </w:rPr>
        <w:t>взаимодействие всех специалистов образовательной организации, родителей (з</w:t>
      </w:r>
      <w:r w:rsidRPr="00403047">
        <w:rPr>
          <w:rFonts w:ascii="Times New Roman" w:hAnsi="Times New Roman" w:cs="Times New Roman"/>
          <w:color w:val="auto"/>
          <w:kern w:val="2"/>
        </w:rPr>
        <w:t>а</w:t>
      </w:r>
      <w:r w:rsidRPr="00403047">
        <w:rPr>
          <w:rFonts w:ascii="Times New Roman" w:hAnsi="Times New Roman" w:cs="Times New Roman"/>
          <w:color w:val="auto"/>
          <w:kern w:val="2"/>
        </w:rPr>
        <w:t>конных представителей) обучающихся при решении образовательно – коррекционных з</w:t>
      </w:r>
      <w:r w:rsidRPr="00403047">
        <w:rPr>
          <w:rFonts w:ascii="Times New Roman" w:hAnsi="Times New Roman" w:cs="Times New Roman"/>
          <w:color w:val="auto"/>
          <w:kern w:val="2"/>
        </w:rPr>
        <w:t>а</w:t>
      </w:r>
      <w:r w:rsidRPr="00403047">
        <w:rPr>
          <w:rFonts w:ascii="Times New Roman" w:hAnsi="Times New Roman" w:cs="Times New Roman"/>
          <w:color w:val="auto"/>
          <w:kern w:val="2"/>
        </w:rPr>
        <w:t>дач, а также оказании согласованной помощи в процессе формирования и развития личн</w:t>
      </w:r>
      <w:r w:rsidRPr="00403047">
        <w:rPr>
          <w:rFonts w:ascii="Times New Roman" w:hAnsi="Times New Roman" w:cs="Times New Roman"/>
          <w:color w:val="auto"/>
          <w:kern w:val="2"/>
        </w:rPr>
        <w:t>о</w:t>
      </w:r>
      <w:r w:rsidRPr="00403047">
        <w:rPr>
          <w:rFonts w:ascii="Times New Roman" w:hAnsi="Times New Roman" w:cs="Times New Roman"/>
          <w:color w:val="auto"/>
          <w:kern w:val="2"/>
        </w:rPr>
        <w:t>сти ребенка, его адаптации и интеграции в обществе;</w:t>
      </w:r>
    </w:p>
    <w:p w:rsidR="00F65069" w:rsidRPr="00403047" w:rsidRDefault="00C079E3" w:rsidP="00403047">
      <w:pPr>
        <w:pStyle w:val="a9"/>
        <w:tabs>
          <w:tab w:val="num" w:pos="309"/>
        </w:tabs>
        <w:spacing w:line="276" w:lineRule="auto"/>
        <w:ind w:left="0" w:firstLine="709"/>
        <w:jc w:val="both"/>
        <w:rPr>
          <w:rFonts w:ascii="Times New Roman" w:hAnsi="Times New Roman" w:cs="Times New Roman"/>
          <w:color w:val="auto"/>
          <w:kern w:val="2"/>
        </w:rPr>
      </w:pPr>
      <w:r w:rsidRPr="00403047">
        <w:rPr>
          <w:rFonts w:ascii="Times New Roman" w:hAnsi="Times New Roman" w:cs="Times New Roman"/>
          <w:color w:val="auto"/>
          <w:kern w:val="2"/>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w:t>
      </w:r>
      <w:r w:rsidRPr="00403047">
        <w:rPr>
          <w:rFonts w:ascii="Times New Roman" w:hAnsi="Times New Roman" w:cs="Times New Roman"/>
          <w:color w:val="auto"/>
          <w:kern w:val="2"/>
        </w:rPr>
        <w:t>з</w:t>
      </w:r>
      <w:r w:rsidRPr="00403047">
        <w:rPr>
          <w:rFonts w:ascii="Times New Roman" w:hAnsi="Times New Roman" w:cs="Times New Roman"/>
          <w:color w:val="auto"/>
          <w:kern w:val="2"/>
        </w:rPr>
        <w:t>растными и индивидуальными особенностями обучающегося, его особыми образовател</w:t>
      </w:r>
      <w:r w:rsidRPr="00403047">
        <w:rPr>
          <w:rFonts w:ascii="Times New Roman" w:hAnsi="Times New Roman" w:cs="Times New Roman"/>
          <w:color w:val="auto"/>
          <w:kern w:val="2"/>
        </w:rPr>
        <w:t>ь</w:t>
      </w:r>
      <w:r w:rsidRPr="00403047">
        <w:rPr>
          <w:rFonts w:ascii="Times New Roman" w:hAnsi="Times New Roman" w:cs="Times New Roman"/>
          <w:color w:val="auto"/>
          <w:kern w:val="2"/>
        </w:rPr>
        <w:t>ными потребностями;</w:t>
      </w:r>
    </w:p>
    <w:p w:rsidR="00F65069" w:rsidRPr="00403047" w:rsidRDefault="00C079E3" w:rsidP="00403047">
      <w:pPr>
        <w:pStyle w:val="a9"/>
        <w:tabs>
          <w:tab w:val="num" w:pos="309"/>
        </w:tabs>
        <w:spacing w:line="276" w:lineRule="auto"/>
        <w:ind w:left="0" w:firstLine="709"/>
        <w:jc w:val="both"/>
        <w:rPr>
          <w:rFonts w:ascii="Times New Roman" w:hAnsi="Times New Roman" w:cs="Times New Roman"/>
          <w:color w:val="auto"/>
          <w:kern w:val="2"/>
        </w:rPr>
      </w:pPr>
      <w:r w:rsidRPr="00403047">
        <w:rPr>
          <w:rFonts w:ascii="Times New Roman" w:hAnsi="Times New Roman" w:cs="Times New Roman"/>
          <w:color w:val="auto"/>
          <w:kern w:val="2"/>
        </w:rPr>
        <w:t>реализация в различных жизненных ситуациях достижений обучающихся в  обр</w:t>
      </w:r>
      <w:r w:rsidRPr="00403047">
        <w:rPr>
          <w:rFonts w:ascii="Times New Roman" w:hAnsi="Times New Roman" w:cs="Times New Roman"/>
          <w:color w:val="auto"/>
          <w:kern w:val="2"/>
        </w:rPr>
        <w:t>а</w:t>
      </w:r>
      <w:r w:rsidRPr="00403047">
        <w:rPr>
          <w:rFonts w:ascii="Times New Roman" w:hAnsi="Times New Roman" w:cs="Times New Roman"/>
          <w:color w:val="auto"/>
          <w:kern w:val="2"/>
        </w:rPr>
        <w:t>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w:t>
      </w:r>
      <w:r w:rsidRPr="00403047">
        <w:rPr>
          <w:rFonts w:ascii="Times New Roman" w:hAnsi="Times New Roman" w:cs="Times New Roman"/>
          <w:color w:val="auto"/>
          <w:kern w:val="2"/>
        </w:rPr>
        <w:t>з</w:t>
      </w:r>
      <w:r w:rsidRPr="00403047">
        <w:rPr>
          <w:rFonts w:ascii="Times New Roman" w:hAnsi="Times New Roman" w:cs="Times New Roman"/>
          <w:color w:val="auto"/>
          <w:kern w:val="2"/>
        </w:rPr>
        <w:t>ненных задач;</w:t>
      </w:r>
    </w:p>
    <w:p w:rsidR="00F65069" w:rsidRPr="00403047" w:rsidRDefault="00C079E3" w:rsidP="00403047">
      <w:pPr>
        <w:pStyle w:val="a9"/>
        <w:tabs>
          <w:tab w:val="num" w:pos="309"/>
        </w:tabs>
        <w:spacing w:line="276" w:lineRule="auto"/>
        <w:ind w:left="0" w:firstLine="709"/>
        <w:jc w:val="both"/>
        <w:rPr>
          <w:rFonts w:ascii="Times New Roman" w:hAnsi="Times New Roman" w:cs="Times New Roman"/>
          <w:color w:val="auto"/>
          <w:kern w:val="2"/>
        </w:rPr>
      </w:pPr>
      <w:r w:rsidRPr="00403047">
        <w:rPr>
          <w:rFonts w:ascii="Times New Roman" w:hAnsi="Times New Roman" w:cs="Times New Roman"/>
          <w:color w:val="auto"/>
          <w:kern w:val="2"/>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w:t>
      </w:r>
      <w:r w:rsidRPr="00403047">
        <w:rPr>
          <w:rFonts w:ascii="Times New Roman" w:hAnsi="Times New Roman" w:cs="Times New Roman"/>
          <w:color w:val="auto"/>
          <w:kern w:val="2"/>
        </w:rPr>
        <w:t>м</w:t>
      </w:r>
      <w:r w:rsidRPr="00403047">
        <w:rPr>
          <w:rFonts w:ascii="Times New Roman" w:hAnsi="Times New Roman" w:cs="Times New Roman"/>
          <w:color w:val="auto"/>
          <w:kern w:val="2"/>
        </w:rPr>
        <w:t>петенций при взаимодействии со слышащими детьми и взрослыми в условиях деятельн</w:t>
      </w:r>
      <w:r w:rsidRPr="00403047">
        <w:rPr>
          <w:rFonts w:ascii="Times New Roman" w:hAnsi="Times New Roman" w:cs="Times New Roman"/>
          <w:color w:val="auto"/>
          <w:kern w:val="2"/>
        </w:rPr>
        <w:t>о</w:t>
      </w:r>
      <w:r w:rsidRPr="00403047">
        <w:rPr>
          <w:rFonts w:ascii="Times New Roman" w:hAnsi="Times New Roman" w:cs="Times New Roman"/>
          <w:color w:val="auto"/>
          <w:kern w:val="2"/>
        </w:rPr>
        <w:t>сти, интересной и полезной всем ее участникам.</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i/>
          <w:iCs/>
          <w:color w:val="auto"/>
          <w:sz w:val="24"/>
          <w:szCs w:val="24"/>
        </w:rPr>
        <w:lastRenderedPageBreak/>
        <w:t>Комплексное психолого – медико - педагогическое сопровождение</w:t>
      </w:r>
      <w:r w:rsidRPr="00403047">
        <w:rPr>
          <w:rFonts w:ascii="Times New Roman" w:hAnsi="Times New Roman" w:cs="Times New Roman"/>
          <w:color w:val="auto"/>
          <w:sz w:val="24"/>
          <w:szCs w:val="24"/>
        </w:rPr>
        <w:t xml:space="preserve"> обучающихся включает:</w:t>
      </w:r>
    </w:p>
    <w:p w:rsidR="00F65069" w:rsidRPr="00403047" w:rsidRDefault="00C079E3" w:rsidP="00403047">
      <w:pPr>
        <w:pStyle w:val="a9"/>
        <w:tabs>
          <w:tab w:val="num" w:pos="309"/>
        </w:tabs>
        <w:spacing w:line="276" w:lineRule="auto"/>
        <w:ind w:left="0" w:firstLine="709"/>
        <w:jc w:val="both"/>
        <w:rPr>
          <w:rFonts w:ascii="Times New Roman" w:hAnsi="Times New Roman" w:cs="Times New Roman"/>
          <w:color w:val="auto"/>
          <w:kern w:val="2"/>
        </w:rPr>
      </w:pPr>
      <w:r w:rsidRPr="00403047">
        <w:rPr>
          <w:rFonts w:ascii="Times New Roman" w:hAnsi="Times New Roman" w:cs="Times New Roman"/>
          <w:color w:val="auto"/>
          <w:kern w:val="2"/>
        </w:rPr>
        <w:t>проведение психолого - педагогическое обследования детей при поступлении в о</w:t>
      </w:r>
      <w:r w:rsidRPr="00403047">
        <w:rPr>
          <w:rFonts w:ascii="Times New Roman" w:hAnsi="Times New Roman" w:cs="Times New Roman"/>
          <w:color w:val="auto"/>
          <w:kern w:val="2"/>
        </w:rPr>
        <w:t>б</w:t>
      </w:r>
      <w:r w:rsidRPr="00403047">
        <w:rPr>
          <w:rFonts w:ascii="Times New Roman" w:hAnsi="Times New Roman" w:cs="Times New Roman"/>
          <w:color w:val="auto"/>
          <w:kern w:val="2"/>
        </w:rPr>
        <w:t>разовательную организацию с целью выявления их возможностей и особых образовател</w:t>
      </w:r>
      <w:r w:rsidRPr="00403047">
        <w:rPr>
          <w:rFonts w:ascii="Times New Roman" w:hAnsi="Times New Roman" w:cs="Times New Roman"/>
          <w:color w:val="auto"/>
          <w:kern w:val="2"/>
        </w:rPr>
        <w:t>ь</w:t>
      </w:r>
      <w:r w:rsidRPr="00403047">
        <w:rPr>
          <w:rFonts w:ascii="Times New Roman" w:hAnsi="Times New Roman" w:cs="Times New Roman"/>
          <w:color w:val="auto"/>
          <w:kern w:val="2"/>
        </w:rPr>
        <w:t>ных потребностей, составления программы индивидуального маршрута с учетом фактич</w:t>
      </w:r>
      <w:r w:rsidRPr="00403047">
        <w:rPr>
          <w:rFonts w:ascii="Times New Roman" w:hAnsi="Times New Roman" w:cs="Times New Roman"/>
          <w:color w:val="auto"/>
          <w:kern w:val="2"/>
        </w:rPr>
        <w:t>е</w:t>
      </w:r>
      <w:r w:rsidRPr="00403047">
        <w:rPr>
          <w:rFonts w:ascii="Times New Roman" w:hAnsi="Times New Roman" w:cs="Times New Roman"/>
          <w:color w:val="auto"/>
          <w:kern w:val="2"/>
        </w:rPr>
        <w:t>ского уровня общего и слухоречевого развития, индивидуальных особенностей;</w:t>
      </w:r>
    </w:p>
    <w:p w:rsidR="00F65069" w:rsidRPr="00403047" w:rsidRDefault="00C079E3" w:rsidP="00403047">
      <w:pPr>
        <w:pStyle w:val="a9"/>
        <w:tabs>
          <w:tab w:val="num" w:pos="309"/>
        </w:tabs>
        <w:spacing w:line="276" w:lineRule="auto"/>
        <w:ind w:left="0" w:firstLine="709"/>
        <w:jc w:val="both"/>
        <w:rPr>
          <w:rFonts w:ascii="Times New Roman" w:hAnsi="Times New Roman" w:cs="Times New Roman"/>
          <w:color w:val="auto"/>
          <w:kern w:val="2"/>
        </w:rPr>
      </w:pPr>
      <w:r w:rsidRPr="00403047">
        <w:rPr>
          <w:rFonts w:ascii="Times New Roman" w:hAnsi="Times New Roman" w:cs="Times New Roman"/>
          <w:color w:val="auto"/>
          <w:kern w:val="2"/>
        </w:rPr>
        <w:t>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w:t>
      </w:r>
      <w:r w:rsidRPr="00403047">
        <w:rPr>
          <w:rFonts w:ascii="Times New Roman" w:hAnsi="Times New Roman" w:cs="Times New Roman"/>
          <w:color w:val="auto"/>
          <w:kern w:val="2"/>
        </w:rPr>
        <w:t>я</w:t>
      </w:r>
      <w:r w:rsidRPr="00403047">
        <w:rPr>
          <w:rFonts w:ascii="Times New Roman" w:hAnsi="Times New Roman" w:cs="Times New Roman"/>
          <w:color w:val="auto"/>
          <w:kern w:val="2"/>
        </w:rPr>
        <w:t>тия устной речи и обучению произношению;</w:t>
      </w:r>
    </w:p>
    <w:p w:rsidR="00F65069" w:rsidRPr="00403047" w:rsidRDefault="00C079E3" w:rsidP="00403047">
      <w:pPr>
        <w:pStyle w:val="a9"/>
        <w:tabs>
          <w:tab w:val="num" w:pos="309"/>
        </w:tabs>
        <w:spacing w:line="276" w:lineRule="auto"/>
        <w:ind w:left="0" w:firstLine="709"/>
        <w:jc w:val="both"/>
        <w:rPr>
          <w:rFonts w:ascii="Times New Roman" w:hAnsi="Times New Roman" w:cs="Times New Roman"/>
          <w:color w:val="auto"/>
          <w:kern w:val="2"/>
        </w:rPr>
      </w:pPr>
      <w:r w:rsidRPr="00403047">
        <w:rPr>
          <w:rFonts w:ascii="Times New Roman" w:hAnsi="Times New Roman" w:cs="Times New Roman"/>
          <w:color w:val="auto"/>
          <w:kern w:val="2"/>
        </w:rPr>
        <w:t>проведение коррекционно – развивающей работы с учетом особых образовател</w:t>
      </w:r>
      <w:r w:rsidRPr="00403047">
        <w:rPr>
          <w:rFonts w:ascii="Times New Roman" w:hAnsi="Times New Roman" w:cs="Times New Roman"/>
          <w:color w:val="auto"/>
          <w:kern w:val="2"/>
        </w:rPr>
        <w:t>ь</w:t>
      </w:r>
      <w:r w:rsidRPr="00403047">
        <w:rPr>
          <w:rFonts w:ascii="Times New Roman" w:hAnsi="Times New Roman" w:cs="Times New Roman"/>
          <w:color w:val="auto"/>
          <w:kern w:val="2"/>
        </w:rPr>
        <w:t>ных потребностей каждого обучающегося, его индивидуальных особенностей;</w:t>
      </w:r>
    </w:p>
    <w:p w:rsidR="00F65069" w:rsidRPr="00403047" w:rsidRDefault="00C079E3" w:rsidP="00403047">
      <w:pPr>
        <w:pStyle w:val="a9"/>
        <w:tabs>
          <w:tab w:val="num" w:pos="309"/>
        </w:tabs>
        <w:spacing w:line="276" w:lineRule="auto"/>
        <w:ind w:left="0" w:firstLine="709"/>
        <w:jc w:val="both"/>
        <w:rPr>
          <w:rFonts w:ascii="Times New Roman" w:hAnsi="Times New Roman" w:cs="Times New Roman"/>
          <w:color w:val="auto"/>
          <w:kern w:val="2"/>
        </w:rPr>
      </w:pPr>
      <w:r w:rsidRPr="00403047">
        <w:rPr>
          <w:rFonts w:ascii="Times New Roman" w:hAnsi="Times New Roman" w:cs="Times New Roman"/>
          <w:color w:val="auto"/>
          <w:kern w:val="2"/>
        </w:rPr>
        <w:t>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403047" w:rsidRDefault="00C079E3" w:rsidP="00403047">
      <w:pPr>
        <w:pStyle w:val="14TexstOSNOVA1012"/>
        <w:spacing w:line="276" w:lineRule="auto"/>
        <w:ind w:firstLine="709"/>
        <w:rPr>
          <w:rFonts w:ascii="Times New Roman" w:eastAsia="Times New Roman" w:hAnsi="Times New Roman" w:cs="Times New Roman"/>
          <w:b/>
          <w:bCs/>
          <w:i/>
          <w:iCs/>
          <w:color w:val="auto"/>
          <w:sz w:val="24"/>
          <w:szCs w:val="24"/>
        </w:rPr>
      </w:pPr>
      <w:r w:rsidRPr="00403047">
        <w:rPr>
          <w:rFonts w:ascii="Times New Roman" w:hAnsi="Times New Roman" w:cs="Times New Roman"/>
          <w:b/>
          <w:bCs/>
          <w:i/>
          <w:iCs/>
          <w:color w:val="auto"/>
          <w:sz w:val="24"/>
          <w:szCs w:val="24"/>
        </w:rPr>
        <w:t>Направления и содержание программы коррекционной работы.</w:t>
      </w:r>
    </w:p>
    <w:p w:rsidR="00F65069" w:rsidRPr="00403047" w:rsidRDefault="00C079E3" w:rsidP="00403047">
      <w:pPr>
        <w:pStyle w:val="a9"/>
        <w:widowControl w:val="0"/>
        <w:tabs>
          <w:tab w:val="num" w:pos="625"/>
          <w:tab w:val="left" w:pos="669"/>
        </w:tabs>
        <w:spacing w:line="276" w:lineRule="auto"/>
        <w:ind w:left="0" w:firstLine="709"/>
        <w:jc w:val="both"/>
        <w:rPr>
          <w:rFonts w:ascii="Times New Roman" w:hAnsi="Times New Roman" w:cs="Times New Roman"/>
          <w:color w:val="auto"/>
        </w:rPr>
      </w:pPr>
      <w:r w:rsidRPr="00403047">
        <w:rPr>
          <w:rFonts w:ascii="Times New Roman" w:hAnsi="Times New Roman" w:cs="Times New Roman"/>
          <w:color w:val="auto"/>
        </w:rPr>
        <w:t>Коррекционно</w:t>
      </w:r>
      <w:r w:rsidRPr="00403047">
        <w:rPr>
          <w:rFonts w:ascii="Times New Roman" w:hAnsi="Times New Roman" w:cs="Times New Roman"/>
          <w:b/>
          <w:bCs/>
          <w:i/>
          <w:iCs/>
          <w:color w:val="auto"/>
        </w:rPr>
        <w:t>-</w:t>
      </w:r>
      <w:r w:rsidRPr="00403047">
        <w:rPr>
          <w:rFonts w:ascii="Times New Roman" w:hAnsi="Times New Roman" w:cs="Times New Roman"/>
          <w:color w:val="auto"/>
        </w:rPr>
        <w:t>развивающая работа</w:t>
      </w:r>
      <w:r w:rsidRPr="00403047">
        <w:rPr>
          <w:rFonts w:ascii="Times New Roman" w:hAnsi="Times New Roman" w:cs="Times New Roman"/>
          <w:b/>
          <w:bCs/>
          <w:i/>
          <w:iCs/>
          <w:color w:val="auto"/>
        </w:rPr>
        <w:t>.</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Данное направление работы способствует удовлетворению особых образовател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 xml:space="preserve">ных потребностей глухих обучающихся </w:t>
      </w:r>
      <w:r w:rsidRPr="00403047">
        <w:rPr>
          <w:rFonts w:ascii="Times New Roman" w:hAnsi="Times New Roman" w:cs="Times New Roman"/>
          <w:color w:val="auto"/>
          <w:spacing w:val="2"/>
          <w:sz w:val="24"/>
          <w:szCs w:val="24"/>
        </w:rPr>
        <w:t>с легкой формой умственной отсталости</w:t>
      </w:r>
      <w:r w:rsidRPr="00403047">
        <w:rPr>
          <w:rFonts w:ascii="Times New Roman" w:hAnsi="Times New Roman" w:cs="Times New Roman"/>
          <w:color w:val="auto"/>
          <w:sz w:val="24"/>
          <w:szCs w:val="24"/>
        </w:rPr>
        <w:t>, осво</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ных, регулятивных, познавательных, коммуникативных, эмоционально-волевой и ли</w:t>
      </w:r>
      <w:r w:rsidRPr="00403047">
        <w:rPr>
          <w:rFonts w:ascii="Times New Roman" w:hAnsi="Times New Roman" w:cs="Times New Roman"/>
          <w:color w:val="auto"/>
          <w:sz w:val="24"/>
          <w:szCs w:val="24"/>
        </w:rPr>
        <w:t>ч</w:t>
      </w:r>
      <w:r w:rsidRPr="00403047">
        <w:rPr>
          <w:rFonts w:ascii="Times New Roman" w:hAnsi="Times New Roman" w:cs="Times New Roman"/>
          <w:color w:val="auto"/>
          <w:sz w:val="24"/>
          <w:szCs w:val="24"/>
        </w:rPr>
        <w:t>ностной сфер ребёнка.</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состав предметной области внеурочной деятельности «Коррекционно – развив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ющая работа» входят следующие </w:t>
      </w:r>
      <w:r w:rsidRPr="00403047">
        <w:rPr>
          <w:rFonts w:ascii="Times New Roman" w:hAnsi="Times New Roman" w:cs="Times New Roman"/>
          <w:b/>
          <w:bCs/>
          <w:i/>
          <w:iCs/>
          <w:color w:val="auto"/>
          <w:sz w:val="24"/>
          <w:szCs w:val="24"/>
        </w:rPr>
        <w:t>обязательные предметы</w:t>
      </w:r>
      <w:r w:rsidRPr="00403047">
        <w:rPr>
          <w:rFonts w:ascii="Times New Roman" w:hAnsi="Times New Roman" w:cs="Times New Roman"/>
          <w:color w:val="auto"/>
          <w:sz w:val="24"/>
          <w:szCs w:val="24"/>
        </w:rPr>
        <w:t>: формирование речевого сл</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 xml:space="preserve">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индивидуальные занятия по психофизическому развитию обучающихся  социально – бытовая ориентировка (фронтальные занятия).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приятия речи и неречевых звучаний, включая музыку, слухозрительного восприятия ус</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ной речи, ее произносительной стороны, развитие познавательной, двигательной, эмоци</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нальной – волевой сферы, что имеет важное значение для более полноценного развития обучающихся, формирования личности, достижения глухими детьми планируемых 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зультатов начального общего образования.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Введение во внеурочную деятельность специального предмета «Социально – быт</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вая ориентировка» способствует развитию жизненных компетенций обучающихся, их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циальной адаптации, практической подготовке к самостоятельной жизни в условиях цел</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направленного развития нравственной,  познавательной, трудовой и коммуникативной культуры,  в том числе, во взаимодействии с достаточно широким кругом детей, включая слышащих сверстников, и взрослых.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w:t>
      </w:r>
      <w:r w:rsidRPr="00403047">
        <w:rPr>
          <w:rFonts w:ascii="Times New Roman" w:hAnsi="Times New Roman" w:cs="Times New Roman"/>
          <w:color w:val="auto"/>
          <w:sz w:val="24"/>
          <w:szCs w:val="24"/>
        </w:rPr>
        <w:lastRenderedPageBreak/>
        <w:t>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тельности, данных систематического мониторинга достижения обучающимися планиру</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мых результатов образования, бесед с детьми, учителями школьным педагогом - психол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гом, социальным педагогом, администрацией школы, родителями (их законными предст</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вителями).</w:t>
      </w:r>
    </w:p>
    <w:p w:rsidR="00F65069" w:rsidRPr="00403047" w:rsidRDefault="00C079E3" w:rsidP="00403047">
      <w:pPr>
        <w:pStyle w:val="a9"/>
        <w:widowControl w:val="0"/>
        <w:tabs>
          <w:tab w:val="num" w:pos="625"/>
          <w:tab w:val="left" w:pos="669"/>
        </w:tabs>
        <w:spacing w:line="276" w:lineRule="auto"/>
        <w:ind w:left="0" w:firstLine="709"/>
        <w:jc w:val="both"/>
        <w:rPr>
          <w:rFonts w:ascii="Times New Roman" w:hAnsi="Times New Roman" w:cs="Times New Roman"/>
          <w:color w:val="auto"/>
        </w:rPr>
      </w:pPr>
      <w:r w:rsidRPr="00403047">
        <w:rPr>
          <w:rFonts w:ascii="Times New Roman" w:hAnsi="Times New Roman" w:cs="Times New Roman"/>
          <w:b/>
          <w:bCs/>
          <w:i/>
          <w:iCs/>
          <w:color w:val="auto"/>
        </w:rPr>
        <w:t>Диагностическая работа.</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Данное направление коррекционной работы включает  систематическое провед</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ние комплексного психолого – педагогического обследования глухих обучающихся, из</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чение динамики их развития, корректировку коррекционно  –развивающей работы с уч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том полученных результатов. Это предполагает проведение: </w:t>
      </w:r>
    </w:p>
    <w:p w:rsidR="00F65069" w:rsidRPr="00403047" w:rsidRDefault="00C079E3" w:rsidP="00403047">
      <w:pPr>
        <w:widowControl w:val="0"/>
        <w:tabs>
          <w:tab w:val="num" w:pos="283"/>
          <w:tab w:val="left" w:pos="36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комплексного психолого- педагогического обследования обучающихся  при 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ступлении в образовательную организацию с целью выявления их особых образовател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 xml:space="preserve">ных потребностей; </w:t>
      </w:r>
    </w:p>
    <w:p w:rsidR="00F65069" w:rsidRPr="00403047" w:rsidRDefault="00C079E3" w:rsidP="00403047">
      <w:pPr>
        <w:widowControl w:val="0"/>
        <w:tabs>
          <w:tab w:val="num" w:pos="283"/>
          <w:tab w:val="left" w:pos="36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ной основной общеобразовательной программы;</w:t>
      </w:r>
    </w:p>
    <w:p w:rsidR="00F65069" w:rsidRPr="00403047" w:rsidRDefault="00C079E3" w:rsidP="00403047">
      <w:pPr>
        <w:widowControl w:val="0"/>
        <w:tabs>
          <w:tab w:val="num" w:pos="283"/>
          <w:tab w:val="left" w:pos="36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систематического мониторинга достижения обучающимися планируемых резул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татов коррекционно-развивающей работы, изменение коррекционной программы по р</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зультатам обследования в соответствии с выявленными особенностями и потребностями учащихся;</w:t>
      </w:r>
    </w:p>
    <w:p w:rsidR="00F65069" w:rsidRPr="00403047" w:rsidRDefault="00C079E3" w:rsidP="00403047">
      <w:pPr>
        <w:widowControl w:val="0"/>
        <w:tabs>
          <w:tab w:val="num" w:pos="283"/>
          <w:tab w:val="left" w:pos="36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изучение социальной ситуации развития и условий семейного воспитания;</w:t>
      </w:r>
    </w:p>
    <w:p w:rsidR="00F65069" w:rsidRPr="00403047" w:rsidRDefault="00C079E3" w:rsidP="00403047">
      <w:pPr>
        <w:pStyle w:val="a9"/>
        <w:widowControl w:val="0"/>
        <w:tabs>
          <w:tab w:val="num" w:pos="625"/>
          <w:tab w:val="left" w:pos="669"/>
        </w:tabs>
        <w:spacing w:line="276" w:lineRule="auto"/>
        <w:ind w:left="0" w:firstLine="709"/>
        <w:jc w:val="both"/>
        <w:rPr>
          <w:rFonts w:ascii="Times New Roman" w:hAnsi="Times New Roman" w:cs="Times New Roman"/>
          <w:color w:val="auto"/>
        </w:rPr>
      </w:pPr>
      <w:r w:rsidRPr="00403047">
        <w:rPr>
          <w:rFonts w:ascii="Times New Roman" w:hAnsi="Times New Roman" w:cs="Times New Roman"/>
          <w:b/>
          <w:bCs/>
          <w:i/>
          <w:iCs/>
          <w:color w:val="auto"/>
        </w:rPr>
        <w:t>Консультативная работа.</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Данное направление работы обеспечивает непрерывность специального психолого – педагогического сопровождения глухих детей и их семей по вопросам образования и социализации обучающихся. </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Консультативная работа включает:</w:t>
      </w:r>
    </w:p>
    <w:p w:rsidR="00F65069" w:rsidRPr="00403047" w:rsidRDefault="00C079E3" w:rsidP="00403047">
      <w:pPr>
        <w:widowControl w:val="0"/>
        <w:tabs>
          <w:tab w:val="num" w:pos="283"/>
          <w:tab w:val="left" w:pos="36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выработку совместных рекомендаций специалистами, работающими в образов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тельной организации, и родителями (законными представителями) по реализации осно</w:t>
      </w:r>
      <w:r w:rsidRPr="00403047">
        <w:rPr>
          <w:rFonts w:ascii="Times New Roman" w:hAnsi="Times New Roman" w:cs="Times New Roman"/>
          <w:color w:val="auto"/>
          <w:sz w:val="24"/>
          <w:szCs w:val="24"/>
        </w:rPr>
        <w:t>в</w:t>
      </w:r>
      <w:r w:rsidRPr="00403047">
        <w:rPr>
          <w:rFonts w:ascii="Times New Roman" w:hAnsi="Times New Roman" w:cs="Times New Roman"/>
          <w:color w:val="auto"/>
          <w:sz w:val="24"/>
          <w:szCs w:val="24"/>
        </w:rPr>
        <w:t>ных направлений коррекционно –развивающей работы с каждым обучающимся, выбору индивидуально-ориентированных методов и приёмов образования и др.;</w:t>
      </w:r>
    </w:p>
    <w:p w:rsidR="00F65069" w:rsidRPr="00403047" w:rsidRDefault="00C079E3" w:rsidP="00403047">
      <w:pPr>
        <w:widowControl w:val="0"/>
        <w:tabs>
          <w:tab w:val="num" w:pos="283"/>
          <w:tab w:val="left" w:pos="36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консультативная помощь родителям (законным представителям) по вопросам с</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 xml:space="preserve">мейного воспитания, образования и проведения коррекционно –развивющей работы .во внешкольное время. </w:t>
      </w:r>
    </w:p>
    <w:p w:rsidR="00F65069" w:rsidRPr="00403047" w:rsidRDefault="00C079E3" w:rsidP="00403047">
      <w:pPr>
        <w:pStyle w:val="a9"/>
        <w:widowControl w:val="0"/>
        <w:tabs>
          <w:tab w:val="num" w:pos="625"/>
          <w:tab w:val="left" w:pos="669"/>
        </w:tabs>
        <w:spacing w:line="276" w:lineRule="auto"/>
        <w:ind w:left="0" w:firstLine="709"/>
        <w:jc w:val="both"/>
        <w:rPr>
          <w:rFonts w:ascii="Times New Roman" w:hAnsi="Times New Roman" w:cs="Times New Roman"/>
          <w:color w:val="auto"/>
        </w:rPr>
      </w:pPr>
      <w:r w:rsidRPr="00403047">
        <w:rPr>
          <w:rFonts w:ascii="Times New Roman" w:hAnsi="Times New Roman" w:cs="Times New Roman"/>
          <w:b/>
          <w:bCs/>
          <w:i/>
          <w:iCs/>
          <w:color w:val="auto"/>
        </w:rPr>
        <w:t>Информационно-просветительская работа.</w:t>
      </w:r>
    </w:p>
    <w:p w:rsidR="00F65069" w:rsidRPr="00403047" w:rsidRDefault="00C079E3" w:rsidP="00403047">
      <w:pPr>
        <w:widowControl w:val="0"/>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ab/>
        <w:t>Данное направление предполагает разъяснительную деятельность педагог</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ческих работников  по вопросам, связанным с особенностями образовательно –коррекционного  процесса для данной категории обучающихся. Информационно-просветительская работа включает:</w:t>
      </w:r>
    </w:p>
    <w:p w:rsidR="00F65069" w:rsidRPr="00403047" w:rsidRDefault="00C079E3" w:rsidP="00403047">
      <w:pPr>
        <w:widowControl w:val="0"/>
        <w:tabs>
          <w:tab w:val="num" w:pos="283"/>
          <w:tab w:val="left" w:pos="36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различные формы просветительской деятельности (лекции, беседы, информацио</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ные стенды, печатные материалы), направленные на разъяснение участникам образов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тельного процесса – обучающимся и их родителям (законным представителям), педагог</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 xml:space="preserve">ческим работникам, а также  - представителям общественности вопросов, связанных с </w:t>
      </w:r>
      <w:r w:rsidRPr="00403047">
        <w:rPr>
          <w:rFonts w:ascii="Times New Roman" w:hAnsi="Times New Roman" w:cs="Times New Roman"/>
          <w:color w:val="auto"/>
          <w:sz w:val="24"/>
          <w:szCs w:val="24"/>
        </w:rPr>
        <w:lastRenderedPageBreak/>
        <w:t>особенностями образования, комплексного психолого - педагогического сопровождения, социальной адаптации глухих обучающихся;</w:t>
      </w:r>
    </w:p>
    <w:p w:rsidR="00F65069" w:rsidRPr="00403047" w:rsidRDefault="00C079E3" w:rsidP="00403047">
      <w:pPr>
        <w:widowControl w:val="0"/>
        <w:tabs>
          <w:tab w:val="num" w:pos="283"/>
          <w:tab w:val="left" w:pos="36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проведение тематических выступлений для педагогов и родителей по разъяснению индивидуально-типологических особенностей глухих обучающихся со ССД;</w:t>
      </w:r>
    </w:p>
    <w:p w:rsidR="00F65069" w:rsidRPr="00403047" w:rsidRDefault="00C079E3" w:rsidP="00403047">
      <w:pPr>
        <w:widowControl w:val="0"/>
        <w:tabs>
          <w:tab w:val="num" w:pos="283"/>
          <w:tab w:val="left" w:pos="36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проведение индивидуальных консультаций специалистами с целью повышение уровня родительской компетентности и активизация роли родителей в воспитании и об</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чении ребенка.</w:t>
      </w:r>
    </w:p>
    <w:p w:rsidR="00F65069" w:rsidRPr="00403047" w:rsidRDefault="00C079E3" w:rsidP="00403047">
      <w:pPr>
        <w:widowControl w:val="0"/>
        <w:numPr>
          <w:ilvl w:val="0"/>
          <w:numId w:val="567"/>
        </w:numPr>
        <w:tabs>
          <w:tab w:val="num" w:pos="222"/>
          <w:tab w:val="left" w:pos="283"/>
          <w:tab w:val="left" w:pos="360"/>
        </w:tabs>
        <w:spacing w:after="0"/>
        <w:ind w:left="0"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i/>
          <w:iCs/>
          <w:color w:val="auto"/>
          <w:sz w:val="24"/>
          <w:szCs w:val="24"/>
        </w:rPr>
        <w:t>Психолого-педагогическая работа</w:t>
      </w:r>
      <w:r w:rsidRPr="00403047">
        <w:rPr>
          <w:rFonts w:ascii="Times New Roman" w:hAnsi="Times New Roman" w:cs="Times New Roman"/>
          <w:color w:val="auto"/>
          <w:sz w:val="24"/>
          <w:szCs w:val="24"/>
        </w:rPr>
        <w:t xml:space="preserve"> включает </w:t>
      </w:r>
    </w:p>
    <w:p w:rsidR="00F65069" w:rsidRPr="00403047" w:rsidRDefault="00C079E3" w:rsidP="00403047">
      <w:pPr>
        <w:widowControl w:val="0"/>
        <w:tabs>
          <w:tab w:val="num" w:pos="283"/>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проведение психолого–педагогической диагностики с целью  психолого-педагогического изучения индивидуальных особенностей личности обучающегося, резе</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 xml:space="preserve">вов ее развития; познавательных возможностей и интересов обучающихся, резервов их развития; определения индивидуального стиля познавательной деятельности;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w:t>
      </w:r>
    </w:p>
    <w:p w:rsidR="00F65069" w:rsidRPr="00403047" w:rsidRDefault="00C079E3" w:rsidP="00403047">
      <w:pPr>
        <w:widowControl w:val="0"/>
        <w:numPr>
          <w:ilvl w:val="1"/>
          <w:numId w:val="0"/>
        </w:numPr>
        <w:tabs>
          <w:tab w:val="num" w:pos="283"/>
          <w:tab w:val="left" w:pos="360"/>
          <w:tab w:val="left" w:pos="72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осуществление коррекционно–развивающей работы с учетом результатов психол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го – педагогической диагностики совместно со специалистами  образовательной орган</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 xml:space="preserve">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w:t>
      </w:r>
    </w:p>
    <w:p w:rsidR="00F65069" w:rsidRPr="00403047" w:rsidRDefault="00C079E3" w:rsidP="00403047">
      <w:pPr>
        <w:widowControl w:val="0"/>
        <w:numPr>
          <w:ilvl w:val="1"/>
          <w:numId w:val="0"/>
        </w:numPr>
        <w:tabs>
          <w:tab w:val="num" w:pos="283"/>
          <w:tab w:val="left" w:pos="360"/>
          <w:tab w:val="left" w:pos="72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осуществление здоровьесберегающей работы совместно со специалистами  образ</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вательной организации и /или других организаций на основе сетевого взаимодействия на основе формирования установок на здоровый образ жизни, содействие в сохранении и укреплении здоровья у участников образовательно –коррекционного процесса, </w:t>
      </w:r>
    </w:p>
    <w:p w:rsidR="00F65069" w:rsidRPr="00403047" w:rsidRDefault="00C079E3" w:rsidP="00403047">
      <w:pPr>
        <w:widowControl w:val="0"/>
        <w:numPr>
          <w:ilvl w:val="1"/>
          <w:numId w:val="0"/>
        </w:numPr>
        <w:tabs>
          <w:tab w:val="num" w:pos="283"/>
          <w:tab w:val="left" w:pos="360"/>
          <w:tab w:val="left" w:pos="72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проведение психолого–педагогического консультирования, направленного на  ок</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зание помощи обучающимся, их родителям и педагогам в решении актуальных задач ра</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вития, социализации, преодоления учебных трудностей, проблем взаимоотношений ме</w:t>
      </w:r>
      <w:r w:rsidRPr="00403047">
        <w:rPr>
          <w:rFonts w:ascii="Times New Roman" w:hAnsi="Times New Roman" w:cs="Times New Roman"/>
          <w:color w:val="auto"/>
          <w:sz w:val="24"/>
          <w:szCs w:val="24"/>
        </w:rPr>
        <w:t>ж</w:t>
      </w:r>
      <w:r w:rsidRPr="00403047">
        <w:rPr>
          <w:rFonts w:ascii="Times New Roman" w:hAnsi="Times New Roman" w:cs="Times New Roman"/>
          <w:color w:val="auto"/>
          <w:sz w:val="24"/>
          <w:szCs w:val="24"/>
        </w:rPr>
        <w:t>ду обучающимся, одноклассниками, родителями, педагогами; формирование и развитие психологически комфортных отношений; осуществление профилактики внутриличнос</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ных конфликтов, межличностных конфликтов в классе/ образовательной организации/ с</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мье;</w:t>
      </w:r>
    </w:p>
    <w:p w:rsidR="00F65069" w:rsidRPr="00403047" w:rsidRDefault="00C079E3" w:rsidP="00403047">
      <w:pPr>
        <w:widowControl w:val="0"/>
        <w:numPr>
          <w:ilvl w:val="1"/>
          <w:numId w:val="0"/>
        </w:numPr>
        <w:tabs>
          <w:tab w:val="num" w:pos="283"/>
          <w:tab w:val="left" w:pos="360"/>
          <w:tab w:val="left" w:pos="72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коллект</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ве педагогов, продуктивности управленческой коммуникации в системах администрация – педагоги, администрация – педагоги – обучающиеся, педагоги – обучающиеся, педагоги – обучающиеся – родители, обучающиеся – родители, психолого – педагогического сопр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вождения эффективного взаимодействия администрации – педагогов - обучающихся – 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дителей, участия в разработке программ развития общеобразовательной организации,</w:t>
      </w:r>
    </w:p>
    <w:p w:rsidR="00F65069" w:rsidRPr="00403047" w:rsidRDefault="00C079E3" w:rsidP="00403047">
      <w:pPr>
        <w:widowControl w:val="0"/>
        <w:numPr>
          <w:ilvl w:val="1"/>
          <w:numId w:val="0"/>
        </w:numPr>
        <w:tabs>
          <w:tab w:val="num" w:pos="283"/>
          <w:tab w:val="left" w:pos="360"/>
          <w:tab w:val="left" w:pos="72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психологическая профилактика и просвещение с целью развитие психолого-педагогической компетентности педагогов, обучающихся, родителей. </w:t>
      </w:r>
    </w:p>
    <w:p w:rsidR="00F65069" w:rsidRPr="00403047" w:rsidRDefault="00C079E3" w:rsidP="00403047">
      <w:pPr>
        <w:tabs>
          <w:tab w:val="right" w:leader="dot" w:pos="6549"/>
        </w:tabs>
        <w:spacing w:before="120" w:after="120"/>
        <w:jc w:val="center"/>
        <w:outlineLvl w:val="2"/>
        <w:rPr>
          <w:rFonts w:ascii="Times New Roman" w:eastAsia="Times New Roman" w:hAnsi="Times New Roman" w:cs="Times New Roman"/>
          <w:b/>
          <w:bCs/>
          <w:color w:val="auto"/>
          <w:sz w:val="24"/>
          <w:szCs w:val="24"/>
        </w:rPr>
      </w:pPr>
      <w:bookmarkStart w:id="109" w:name="_Toc432958064"/>
      <w:bookmarkStart w:id="110" w:name="_Toc432960488"/>
      <w:bookmarkStart w:id="111" w:name="_Toc433014114"/>
      <w:r w:rsidRPr="00403047">
        <w:rPr>
          <w:rFonts w:ascii="Times New Roman"/>
          <w:b/>
          <w:bCs/>
          <w:color w:val="auto"/>
          <w:sz w:val="24"/>
          <w:szCs w:val="24"/>
        </w:rPr>
        <w:t>4.2.</w:t>
      </w:r>
      <w:r w:rsidR="00375E36" w:rsidRPr="00403047">
        <w:rPr>
          <w:rFonts w:ascii="Times New Roman"/>
          <w:b/>
          <w:bCs/>
          <w:color w:val="auto"/>
          <w:sz w:val="24"/>
          <w:szCs w:val="24"/>
        </w:rPr>
        <w:t>7</w:t>
      </w:r>
      <w:r w:rsidRPr="00403047">
        <w:rPr>
          <w:rFonts w:ascii="Times New Roman"/>
          <w:b/>
          <w:bCs/>
          <w:color w:val="auto"/>
          <w:sz w:val="24"/>
          <w:szCs w:val="24"/>
        </w:rPr>
        <w:t xml:space="preserve">. </w:t>
      </w:r>
      <w:r w:rsidRPr="00403047">
        <w:rPr>
          <w:rFonts w:hAnsi="Times New Roman"/>
          <w:b/>
          <w:bCs/>
          <w:color w:val="auto"/>
          <w:sz w:val="24"/>
          <w:szCs w:val="24"/>
        </w:rPr>
        <w:t>Программа</w:t>
      </w:r>
      <w:r w:rsidRPr="00403047">
        <w:rPr>
          <w:rFonts w:hAnsi="Times New Roman"/>
          <w:b/>
          <w:bCs/>
          <w:color w:val="auto"/>
          <w:sz w:val="24"/>
          <w:szCs w:val="24"/>
        </w:rPr>
        <w:t xml:space="preserve"> </w:t>
      </w:r>
      <w:r w:rsidRPr="00403047">
        <w:rPr>
          <w:rFonts w:hAnsi="Times New Roman"/>
          <w:b/>
          <w:bCs/>
          <w:color w:val="auto"/>
          <w:sz w:val="24"/>
          <w:szCs w:val="24"/>
        </w:rPr>
        <w:t>внеурочной</w:t>
      </w:r>
      <w:r w:rsidRPr="00403047">
        <w:rPr>
          <w:rFonts w:hAnsi="Times New Roman"/>
          <w:b/>
          <w:bCs/>
          <w:color w:val="auto"/>
          <w:sz w:val="24"/>
          <w:szCs w:val="24"/>
        </w:rPr>
        <w:t xml:space="preserve"> </w:t>
      </w:r>
      <w:r w:rsidRPr="00403047">
        <w:rPr>
          <w:rFonts w:hAnsi="Times New Roman"/>
          <w:b/>
          <w:bCs/>
          <w:color w:val="auto"/>
          <w:sz w:val="24"/>
          <w:szCs w:val="24"/>
        </w:rPr>
        <w:t>деятельности</w:t>
      </w:r>
      <w:bookmarkEnd w:id="109"/>
      <w:bookmarkEnd w:id="110"/>
      <w:bookmarkEnd w:id="111"/>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Под внеурочной деятельностью понимается образователь</w:t>
      </w:r>
      <w:r w:rsidRPr="00403047">
        <w:rPr>
          <w:rFonts w:ascii="Times New Roman" w:hAnsi="Times New Roman" w:cs="Times New Roman"/>
          <w:color w:val="auto"/>
          <w:spacing w:val="-4"/>
          <w:sz w:val="24"/>
          <w:szCs w:val="24"/>
        </w:rPr>
        <w:t>ная деятельность, ос</w:t>
      </w:r>
      <w:r w:rsidRPr="00403047">
        <w:rPr>
          <w:rFonts w:ascii="Times New Roman" w:hAnsi="Times New Roman" w:cs="Times New Roman"/>
          <w:color w:val="auto"/>
          <w:spacing w:val="-4"/>
          <w:sz w:val="24"/>
          <w:szCs w:val="24"/>
        </w:rPr>
        <w:t>у</w:t>
      </w:r>
      <w:r w:rsidRPr="00403047">
        <w:rPr>
          <w:rFonts w:ascii="Times New Roman" w:hAnsi="Times New Roman" w:cs="Times New Roman"/>
          <w:color w:val="auto"/>
          <w:spacing w:val="-4"/>
          <w:sz w:val="24"/>
          <w:szCs w:val="24"/>
        </w:rPr>
        <w:t>ществляемая в формах, отличных от уроч</w:t>
      </w:r>
      <w:r w:rsidRPr="00403047">
        <w:rPr>
          <w:rFonts w:ascii="Times New Roman" w:hAnsi="Times New Roman" w:cs="Times New Roman"/>
          <w:color w:val="auto"/>
          <w:spacing w:val="-2"/>
          <w:sz w:val="24"/>
          <w:szCs w:val="24"/>
        </w:rPr>
        <w:t xml:space="preserve">ной, и направленная на достижение планируемых результатов </w:t>
      </w:r>
      <w:r w:rsidRPr="00403047">
        <w:rPr>
          <w:rFonts w:ascii="Times New Roman" w:hAnsi="Times New Roman" w:cs="Times New Roman"/>
          <w:color w:val="auto"/>
          <w:sz w:val="24"/>
          <w:szCs w:val="24"/>
        </w:rPr>
        <w:t xml:space="preserve">освоения адаптированной основной образовательной программы начального общего образования для глухих обучающихся </w:t>
      </w:r>
      <w:r w:rsidRPr="00403047">
        <w:rPr>
          <w:rFonts w:ascii="Times New Roman" w:hAnsi="Times New Roman" w:cs="Times New Roman"/>
          <w:color w:val="auto"/>
          <w:spacing w:val="2"/>
          <w:sz w:val="24"/>
          <w:szCs w:val="24"/>
        </w:rPr>
        <w:t>с легкой формой умственной отсталости</w:t>
      </w:r>
      <w:r w:rsidRPr="00403047">
        <w:rPr>
          <w:rFonts w:ascii="Times New Roman" w:hAnsi="Times New Roman" w:cs="Times New Roman"/>
          <w:color w:val="auto"/>
          <w:sz w:val="24"/>
          <w:szCs w:val="24"/>
        </w:rPr>
        <w:t>.</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lastRenderedPageBreak/>
        <w:t xml:space="preserve">Цели организации внеурочной деятельности на </w:t>
      </w:r>
      <w:r w:rsidR="00063FA8">
        <w:rPr>
          <w:rFonts w:ascii="Times New Roman" w:hAnsi="Times New Roman" w:cs="Times New Roman"/>
          <w:color w:val="auto"/>
          <w:sz w:val="24"/>
          <w:szCs w:val="24"/>
        </w:rPr>
        <w:t>уровне</w:t>
      </w:r>
      <w:r w:rsidRPr="00403047">
        <w:rPr>
          <w:rFonts w:ascii="Times New Roman" w:hAnsi="Times New Roman" w:cs="Times New Roman"/>
          <w:color w:val="auto"/>
          <w:sz w:val="24"/>
          <w:szCs w:val="24"/>
        </w:rPr>
        <w:t xml:space="preserve"> начального общего образ</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вания: обеспечение соответствующей возрасту адаптации школьника в образовательном учреждении, создание благоприятных условий для его развития, учёт его возрастных и индивидуальных особенностей, особых образовательных потребностей.</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pacing w:val="2"/>
          <w:sz w:val="24"/>
          <w:szCs w:val="24"/>
        </w:rPr>
        <w:t>Внеурочная деятельность организуется по направлениям</w:t>
      </w:r>
      <w:r w:rsidRPr="00403047">
        <w:rPr>
          <w:rFonts w:ascii="Times New Roman" w:hAnsi="Times New Roman" w:cs="Times New Roman"/>
          <w:color w:val="auto"/>
          <w:spacing w:val="2"/>
          <w:sz w:val="24"/>
          <w:szCs w:val="24"/>
        </w:rPr>
        <w:br/>
      </w:r>
      <w:r w:rsidRPr="00403047">
        <w:rPr>
          <w:rFonts w:ascii="Times New Roman" w:hAnsi="Times New Roman" w:cs="Times New Roman"/>
          <w:color w:val="auto"/>
          <w:spacing w:val="-4"/>
          <w:sz w:val="24"/>
          <w:szCs w:val="24"/>
        </w:rPr>
        <w:t>развития личности: спортивно-оздоровительное, духовно-нрав</w:t>
      </w:r>
      <w:r w:rsidRPr="00403047">
        <w:rPr>
          <w:rFonts w:ascii="Times New Roman" w:hAnsi="Times New Roman" w:cs="Times New Roman"/>
          <w:color w:val="auto"/>
          <w:spacing w:val="2"/>
          <w:sz w:val="24"/>
          <w:szCs w:val="24"/>
        </w:rPr>
        <w:t>ственное, социальное, общ</w:t>
      </w:r>
      <w:r w:rsidRPr="00403047">
        <w:rPr>
          <w:rFonts w:ascii="Times New Roman" w:hAnsi="Times New Roman" w:cs="Times New Roman"/>
          <w:color w:val="auto"/>
          <w:spacing w:val="2"/>
          <w:sz w:val="24"/>
          <w:szCs w:val="24"/>
        </w:rPr>
        <w:t>е</w:t>
      </w:r>
      <w:r w:rsidRPr="00403047">
        <w:rPr>
          <w:rFonts w:ascii="Times New Roman" w:hAnsi="Times New Roman" w:cs="Times New Roman"/>
          <w:color w:val="auto"/>
          <w:spacing w:val="2"/>
          <w:sz w:val="24"/>
          <w:szCs w:val="24"/>
        </w:rPr>
        <w:t>интеллектуальное, общекультур</w:t>
      </w:r>
      <w:r w:rsidRPr="00403047">
        <w:rPr>
          <w:rFonts w:ascii="Times New Roman" w:hAnsi="Times New Roman" w:cs="Times New Roman"/>
          <w:color w:val="auto"/>
          <w:sz w:val="24"/>
          <w:szCs w:val="24"/>
        </w:rPr>
        <w:t xml:space="preserve">ное. </w:t>
      </w:r>
    </w:p>
    <w:p w:rsidR="00F65069" w:rsidRPr="00403047" w:rsidRDefault="00C079E3" w:rsidP="00403047">
      <w:pPr>
        <w:pStyle w:val="af0"/>
        <w:spacing w:line="276" w:lineRule="auto"/>
        <w:ind w:firstLine="709"/>
        <w:rPr>
          <w:rFonts w:ascii="Times New Roman" w:hAnsi="Times New Roman" w:cs="Times New Roman"/>
          <w:color w:val="auto"/>
          <w:spacing w:val="2"/>
          <w:sz w:val="24"/>
          <w:szCs w:val="24"/>
        </w:rPr>
      </w:pPr>
      <w:r w:rsidRPr="00403047">
        <w:rPr>
          <w:rFonts w:ascii="Times New Roman" w:hAnsi="Times New Roman" w:cs="Times New Roman"/>
          <w:color w:val="auto"/>
          <w:spacing w:val="2"/>
          <w:sz w:val="24"/>
          <w:szCs w:val="24"/>
        </w:rPr>
        <w:t>Формы организации внеурочной деятельности, как и</w:t>
      </w:r>
      <w:r w:rsidRPr="00403047">
        <w:rPr>
          <w:rFonts w:ascii="Times New Roman" w:hAnsi="Times New Roman" w:cs="Times New Roman"/>
          <w:color w:val="auto"/>
          <w:spacing w:val="2"/>
          <w:sz w:val="24"/>
          <w:szCs w:val="24"/>
        </w:rPr>
        <w:br/>
        <w:t>в целом образовательного процесса, в рамках реализации адаптированной  основной о</w:t>
      </w:r>
      <w:r w:rsidRPr="00403047">
        <w:rPr>
          <w:rFonts w:ascii="Times New Roman" w:hAnsi="Times New Roman" w:cs="Times New Roman"/>
          <w:color w:val="auto"/>
          <w:spacing w:val="2"/>
          <w:sz w:val="24"/>
          <w:szCs w:val="24"/>
        </w:rPr>
        <w:t>б</w:t>
      </w:r>
      <w:r w:rsidRPr="00403047">
        <w:rPr>
          <w:rFonts w:ascii="Times New Roman" w:hAnsi="Times New Roman" w:cs="Times New Roman"/>
          <w:color w:val="auto"/>
          <w:spacing w:val="2"/>
          <w:sz w:val="24"/>
          <w:szCs w:val="24"/>
        </w:rPr>
        <w:t>разовательной программы начального общего</w:t>
      </w:r>
      <w:r w:rsidRPr="00403047">
        <w:rPr>
          <w:rFonts w:ascii="Times New Roman" w:hAnsi="Times New Roman" w:cs="Times New Roman"/>
          <w:color w:val="auto"/>
          <w:spacing w:val="2"/>
          <w:sz w:val="24"/>
          <w:szCs w:val="24"/>
        </w:rPr>
        <w:br/>
      </w:r>
      <w:r w:rsidRPr="00403047">
        <w:rPr>
          <w:rFonts w:ascii="Times New Roman" w:hAnsi="Times New Roman" w:cs="Times New Roman"/>
          <w:color w:val="auto"/>
          <w:sz w:val="24"/>
          <w:szCs w:val="24"/>
        </w:rPr>
        <w:t xml:space="preserve">образования для глухих обучающихся </w:t>
      </w:r>
      <w:r w:rsidRPr="00403047">
        <w:rPr>
          <w:rFonts w:ascii="Times New Roman" w:hAnsi="Times New Roman" w:cs="Times New Roman"/>
          <w:color w:val="auto"/>
          <w:spacing w:val="2"/>
          <w:sz w:val="24"/>
          <w:szCs w:val="24"/>
        </w:rPr>
        <w:t>с легкой формой умственной отсталости</w:t>
      </w:r>
      <w:r w:rsidRPr="00403047">
        <w:rPr>
          <w:rFonts w:ascii="Times New Roman" w:hAnsi="Times New Roman" w:cs="Times New Roman"/>
          <w:color w:val="auto"/>
          <w:sz w:val="24"/>
          <w:szCs w:val="24"/>
        </w:rPr>
        <w:t xml:space="preserve"> определ</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ет образовательное учреждение. Содер</w:t>
      </w:r>
      <w:r w:rsidRPr="00403047">
        <w:rPr>
          <w:rFonts w:ascii="Times New Roman" w:hAnsi="Times New Roman" w:cs="Times New Roman"/>
          <w:color w:val="auto"/>
          <w:spacing w:val="2"/>
          <w:sz w:val="24"/>
          <w:szCs w:val="24"/>
        </w:rPr>
        <w:t>жание занятий, предусмотренных во внеурочной деятельности, должно формироваться с учётом пожеланий обучаю</w:t>
      </w:r>
      <w:r w:rsidRPr="00403047">
        <w:rPr>
          <w:rFonts w:ascii="Times New Roman" w:hAnsi="Times New Roman" w:cs="Times New Roman"/>
          <w:color w:val="auto"/>
          <w:sz w:val="24"/>
          <w:szCs w:val="24"/>
        </w:rPr>
        <w:t>щихся и их родителей (законных представителей) и осущест</w:t>
      </w:r>
      <w:r w:rsidRPr="00403047">
        <w:rPr>
          <w:rFonts w:ascii="Times New Roman" w:hAnsi="Times New Roman" w:cs="Times New Roman"/>
          <w:color w:val="auto"/>
          <w:spacing w:val="2"/>
          <w:sz w:val="24"/>
          <w:szCs w:val="24"/>
        </w:rPr>
        <w:t>вляться в формах, отличных от урочной системы обучения,</w:t>
      </w:r>
      <w:r w:rsidRPr="00403047">
        <w:rPr>
          <w:rFonts w:ascii="Times New Roman" w:hAnsi="Times New Roman" w:cs="Times New Roman"/>
          <w:color w:val="auto"/>
          <w:spacing w:val="2"/>
          <w:sz w:val="24"/>
          <w:szCs w:val="24"/>
        </w:rPr>
        <w:br/>
        <w:t>таких, как экскурсии, кружки, «весёлые старты» секции, круглые столы, конференции,  олимпиады, конкурсы, соревнования, общественно полезные практики и</w:t>
      </w:r>
      <w:r w:rsidRPr="00403047">
        <w:rPr>
          <w:rFonts w:ascii="Times New Roman" w:cs="Times New Roman"/>
          <w:color w:val="auto"/>
          <w:spacing w:val="2"/>
          <w:sz w:val="24"/>
          <w:szCs w:val="24"/>
        </w:rPr>
        <w:t> </w:t>
      </w:r>
      <w:r w:rsidRPr="00403047">
        <w:rPr>
          <w:rFonts w:ascii="Times New Roman" w:hAnsi="Times New Roman" w:cs="Times New Roman"/>
          <w:color w:val="auto"/>
          <w:spacing w:val="2"/>
          <w:sz w:val="24"/>
          <w:szCs w:val="24"/>
        </w:rPr>
        <w:t>т.</w:t>
      </w:r>
      <w:r w:rsidRPr="00403047">
        <w:rPr>
          <w:rFonts w:ascii="Times New Roman" w:cs="Times New Roman"/>
          <w:color w:val="auto"/>
          <w:spacing w:val="2"/>
          <w:sz w:val="24"/>
          <w:szCs w:val="24"/>
        </w:rPr>
        <w:t> </w:t>
      </w:r>
      <w:r w:rsidRPr="00403047">
        <w:rPr>
          <w:rFonts w:ascii="Times New Roman" w:hAnsi="Times New Roman" w:cs="Times New Roman"/>
          <w:color w:val="auto"/>
          <w:spacing w:val="2"/>
          <w:sz w:val="24"/>
          <w:szCs w:val="24"/>
        </w:rPr>
        <w:t>д.</w:t>
      </w:r>
    </w:p>
    <w:p w:rsidR="00F65069" w:rsidRPr="00403047" w:rsidRDefault="00C079E3" w:rsidP="00403047">
      <w:pPr>
        <w:pStyle w:val="af0"/>
        <w:spacing w:line="276" w:lineRule="auto"/>
        <w:ind w:firstLine="709"/>
        <w:rPr>
          <w:rFonts w:ascii="Times New Roman" w:hAnsi="Times New Roman" w:cs="Times New Roman"/>
          <w:color w:val="auto"/>
          <w:spacing w:val="2"/>
          <w:sz w:val="24"/>
          <w:szCs w:val="24"/>
        </w:rPr>
      </w:pPr>
      <w:r w:rsidRPr="00403047">
        <w:rPr>
          <w:rFonts w:ascii="Times New Roman" w:hAnsi="Times New Roman" w:cs="Times New Roman"/>
          <w:color w:val="auto"/>
          <w:spacing w:val="2"/>
          <w:sz w:val="24"/>
          <w:szCs w:val="24"/>
        </w:rPr>
        <w:t>При организации внеурочной деятельности обучающихся образовательным учр</w:t>
      </w:r>
      <w:r w:rsidRPr="00403047">
        <w:rPr>
          <w:rFonts w:ascii="Times New Roman" w:hAnsi="Times New Roman" w:cs="Times New Roman"/>
          <w:color w:val="auto"/>
          <w:spacing w:val="2"/>
          <w:sz w:val="24"/>
          <w:szCs w:val="24"/>
        </w:rPr>
        <w:t>е</w:t>
      </w:r>
      <w:r w:rsidRPr="00403047">
        <w:rPr>
          <w:rFonts w:ascii="Times New Roman" w:hAnsi="Times New Roman" w:cs="Times New Roman"/>
          <w:color w:val="auto"/>
          <w:spacing w:val="2"/>
          <w:sz w:val="24"/>
          <w:szCs w:val="24"/>
        </w:rPr>
        <w:t>ждением могут использоваться</w:t>
      </w:r>
      <w:r w:rsidRPr="00403047">
        <w:rPr>
          <w:rFonts w:ascii="Times New Roman" w:hAnsi="Times New Roman" w:cs="Times New Roman"/>
          <w:color w:val="auto"/>
          <w:spacing w:val="2"/>
          <w:sz w:val="24"/>
          <w:szCs w:val="24"/>
        </w:rPr>
        <w:br/>
      </w:r>
      <w:r w:rsidRPr="00403047">
        <w:rPr>
          <w:rFonts w:ascii="Times New Roman" w:hAnsi="Times New Roman" w:cs="Times New Roman"/>
          <w:color w:val="auto"/>
          <w:spacing w:val="-2"/>
          <w:sz w:val="24"/>
          <w:szCs w:val="24"/>
        </w:rPr>
        <w:t>возможности городских (районных) организаций дополнительного образования, куль</w:t>
      </w:r>
      <w:r w:rsidRPr="00403047">
        <w:rPr>
          <w:rFonts w:ascii="Times New Roman" w:hAnsi="Times New Roman" w:cs="Times New Roman"/>
          <w:color w:val="auto"/>
          <w:spacing w:val="2"/>
          <w:sz w:val="24"/>
          <w:szCs w:val="24"/>
        </w:rPr>
        <w:t>туры и спорта. В период каникул для продолжения внеуроч</w:t>
      </w:r>
      <w:r w:rsidRPr="00403047">
        <w:rPr>
          <w:rFonts w:ascii="Times New Roman" w:hAnsi="Times New Roman" w:cs="Times New Roman"/>
          <w:color w:val="auto"/>
          <w:sz w:val="24"/>
          <w:szCs w:val="24"/>
        </w:rPr>
        <w:t>ной деятельности могут использ</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ваться возможности специа</w:t>
      </w:r>
      <w:r w:rsidRPr="00403047">
        <w:rPr>
          <w:rFonts w:ascii="Times New Roman" w:hAnsi="Times New Roman" w:cs="Times New Roman"/>
          <w:color w:val="auto"/>
          <w:spacing w:val="2"/>
          <w:sz w:val="24"/>
          <w:szCs w:val="24"/>
        </w:rPr>
        <w:t>лизированных лагерей, тематических лагерных смен, летних школ.</w:t>
      </w:r>
    </w:p>
    <w:p w:rsidR="00F65069" w:rsidRPr="00403047" w:rsidRDefault="00C079E3" w:rsidP="00403047">
      <w:pPr>
        <w:tabs>
          <w:tab w:val="left" w:pos="4500"/>
          <w:tab w:val="left" w:pos="8849"/>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Время, отводимое на внеурочную деятельность (с учётом часов отводимых на ко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рекционно-развивающую область), составляет не менее 1350 часов и не более 2380 часов.</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В зависимости от возможностей образовательного учреждения, особенностей окружающего социума внеурочная деятельность может осуществляться по различным схемам, в том числе:</w:t>
      </w:r>
    </w:p>
    <w:p w:rsidR="00F65069" w:rsidRPr="00403047" w:rsidRDefault="00C079E3" w:rsidP="00403047">
      <w:pPr>
        <w:pStyle w:val="af1"/>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-непосредственно в образовательном учреждении по типу школы полного дня;</w:t>
      </w:r>
    </w:p>
    <w:p w:rsidR="00F65069" w:rsidRPr="00403047" w:rsidRDefault="00C079E3" w:rsidP="00403047">
      <w:pPr>
        <w:pStyle w:val="af1"/>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-совместно с учреждениями дополнительного образования детей, спортивными объектами, учреждениями культуры;</w:t>
      </w:r>
    </w:p>
    <w:p w:rsidR="00F65069" w:rsidRPr="00403047" w:rsidRDefault="00C079E3" w:rsidP="00403047">
      <w:pPr>
        <w:pStyle w:val="af1"/>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 xml:space="preserve">-в сотрудничестве с другими организациями и с участием </w:t>
      </w:r>
      <w:r w:rsidRPr="00403047">
        <w:rPr>
          <w:rFonts w:ascii="Times New Roman" w:hAnsi="Times New Roman" w:cs="Times New Roman"/>
          <w:color w:val="auto"/>
          <w:spacing w:val="2"/>
          <w:sz w:val="24"/>
          <w:szCs w:val="24"/>
        </w:rPr>
        <w:t>педагогов образовател</w:t>
      </w:r>
      <w:r w:rsidRPr="00403047">
        <w:rPr>
          <w:rFonts w:ascii="Times New Roman" w:hAnsi="Times New Roman" w:cs="Times New Roman"/>
          <w:color w:val="auto"/>
          <w:spacing w:val="2"/>
          <w:sz w:val="24"/>
          <w:szCs w:val="24"/>
        </w:rPr>
        <w:t>ь</w:t>
      </w:r>
      <w:r w:rsidRPr="00403047">
        <w:rPr>
          <w:rFonts w:ascii="Times New Roman" w:hAnsi="Times New Roman" w:cs="Times New Roman"/>
          <w:color w:val="auto"/>
          <w:spacing w:val="2"/>
          <w:sz w:val="24"/>
          <w:szCs w:val="24"/>
        </w:rPr>
        <w:t xml:space="preserve">ного учреждения (комбинированная </w:t>
      </w:r>
      <w:r w:rsidRPr="00403047">
        <w:rPr>
          <w:rFonts w:ascii="Times New Roman" w:hAnsi="Times New Roman" w:cs="Times New Roman"/>
          <w:color w:val="auto"/>
          <w:sz w:val="24"/>
          <w:szCs w:val="24"/>
        </w:rPr>
        <w:t>схема).</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Основное преимущество организации внеурочной деятель</w:t>
      </w:r>
      <w:r w:rsidRPr="00403047">
        <w:rPr>
          <w:rFonts w:ascii="Times New Roman" w:hAnsi="Times New Roman" w:cs="Times New Roman"/>
          <w:color w:val="auto"/>
          <w:spacing w:val="2"/>
          <w:sz w:val="24"/>
          <w:szCs w:val="24"/>
        </w:rPr>
        <w:t>ности непосредственно в образовательном учреждении заключается в создании условий для полноценного преб</w:t>
      </w:r>
      <w:r w:rsidRPr="00403047">
        <w:rPr>
          <w:rFonts w:ascii="Times New Roman" w:hAnsi="Times New Roman" w:cs="Times New Roman"/>
          <w:color w:val="auto"/>
          <w:spacing w:val="2"/>
          <w:sz w:val="24"/>
          <w:szCs w:val="24"/>
        </w:rPr>
        <w:t>ы</w:t>
      </w:r>
      <w:r w:rsidRPr="00403047">
        <w:rPr>
          <w:rFonts w:ascii="Times New Roman" w:hAnsi="Times New Roman" w:cs="Times New Roman"/>
          <w:color w:val="auto"/>
          <w:spacing w:val="2"/>
          <w:sz w:val="24"/>
          <w:szCs w:val="24"/>
        </w:rPr>
        <w:t>ва</w:t>
      </w:r>
      <w:r w:rsidRPr="00403047">
        <w:rPr>
          <w:rFonts w:ascii="Times New Roman" w:hAnsi="Times New Roman" w:cs="Times New Roman"/>
          <w:color w:val="auto"/>
          <w:sz w:val="24"/>
          <w:szCs w:val="24"/>
        </w:rPr>
        <w:t>ния ребёнка в образовательном учреждении в течение дня, с</w:t>
      </w:r>
      <w:r w:rsidRPr="00403047">
        <w:rPr>
          <w:rFonts w:ascii="Times New Roman" w:hAnsi="Times New Roman" w:cs="Times New Roman"/>
          <w:color w:val="auto"/>
          <w:spacing w:val="2"/>
          <w:sz w:val="24"/>
          <w:szCs w:val="24"/>
        </w:rPr>
        <w:t>одержательном единстве учебного, воспитательного и развивающего процессов в рамках основной образовател</w:t>
      </w:r>
      <w:r w:rsidRPr="00403047">
        <w:rPr>
          <w:rFonts w:ascii="Times New Roman" w:hAnsi="Times New Roman" w:cs="Times New Roman"/>
          <w:color w:val="auto"/>
          <w:spacing w:val="2"/>
          <w:sz w:val="24"/>
          <w:szCs w:val="24"/>
        </w:rPr>
        <w:t>ь</w:t>
      </w:r>
      <w:r w:rsidRPr="00403047">
        <w:rPr>
          <w:rFonts w:ascii="Times New Roman" w:hAnsi="Times New Roman" w:cs="Times New Roman"/>
          <w:color w:val="auto"/>
          <w:spacing w:val="2"/>
          <w:sz w:val="24"/>
          <w:szCs w:val="24"/>
        </w:rPr>
        <w:t>ной</w:t>
      </w:r>
      <w:r w:rsidRPr="00403047">
        <w:rPr>
          <w:rFonts w:ascii="Times New Roman" w:hAnsi="Times New Roman" w:cs="Times New Roman"/>
          <w:color w:val="auto"/>
          <w:sz w:val="24"/>
          <w:szCs w:val="24"/>
        </w:rPr>
        <w:t xml:space="preserve"> программы образовательного учреждения.</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pacing w:val="-2"/>
          <w:sz w:val="24"/>
          <w:szCs w:val="24"/>
        </w:rPr>
        <w:t>При организации внеурочной деятельности непосредствен</w:t>
      </w:r>
      <w:r w:rsidRPr="00403047">
        <w:rPr>
          <w:rFonts w:ascii="Times New Roman" w:hAnsi="Times New Roman" w:cs="Times New Roman"/>
          <w:color w:val="auto"/>
          <w:spacing w:val="-2"/>
          <w:sz w:val="24"/>
          <w:szCs w:val="24"/>
        </w:rPr>
        <w:br/>
      </w:r>
      <w:r w:rsidRPr="00403047">
        <w:rPr>
          <w:rFonts w:ascii="Times New Roman" w:hAnsi="Times New Roman" w:cs="Times New Roman"/>
          <w:color w:val="auto"/>
          <w:sz w:val="24"/>
          <w:szCs w:val="24"/>
        </w:rPr>
        <w:t>но в образовательном учреждении предполагается, что в этой</w:t>
      </w:r>
      <w:r w:rsidRPr="00403047">
        <w:rPr>
          <w:rFonts w:ascii="Times New Roman" w:hAnsi="Times New Roman" w:cs="Times New Roman"/>
          <w:color w:val="auto"/>
          <w:sz w:val="24"/>
          <w:szCs w:val="24"/>
        </w:rPr>
        <w:br/>
      </w:r>
      <w:r w:rsidRPr="00403047">
        <w:rPr>
          <w:rFonts w:ascii="Times New Roman" w:hAnsi="Times New Roman" w:cs="Times New Roman"/>
          <w:color w:val="auto"/>
          <w:spacing w:val="-2"/>
          <w:sz w:val="24"/>
          <w:szCs w:val="24"/>
        </w:rPr>
        <w:t>работе принимают участие все педагогические работники дан</w:t>
      </w:r>
      <w:r w:rsidRPr="00403047">
        <w:rPr>
          <w:rFonts w:ascii="Times New Roman" w:hAnsi="Times New Roman" w:cs="Times New Roman"/>
          <w:color w:val="auto"/>
          <w:sz w:val="24"/>
          <w:szCs w:val="24"/>
        </w:rPr>
        <w:t>ного учреждения (учителя начальной школы, учителя-предметники, социальные педагоги, педагоги-психологи, уч</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теля-дефектологи, воспитатели  и</w:t>
      </w:r>
      <w:r w:rsidRPr="00403047">
        <w:rPr>
          <w:rFonts w:ascii="Times New Roman" w:cs="Times New Roman"/>
          <w:color w:val="auto"/>
          <w:sz w:val="24"/>
          <w:szCs w:val="24"/>
        </w:rPr>
        <w:t> </w:t>
      </w:r>
      <w:r w:rsidRPr="00403047">
        <w:rPr>
          <w:rFonts w:ascii="Times New Roman" w:hAnsi="Times New Roman" w:cs="Times New Roman"/>
          <w:color w:val="auto"/>
          <w:sz w:val="24"/>
          <w:szCs w:val="24"/>
        </w:rPr>
        <w:t xml:space="preserve">др.). </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lastRenderedPageBreak/>
        <w:t xml:space="preserve">Внеурочная деятельность тесно связана с дополнительным образованием детей в части создания условий для развития </w:t>
      </w:r>
      <w:r w:rsidRPr="00403047">
        <w:rPr>
          <w:rFonts w:ascii="Times New Roman" w:hAnsi="Times New Roman" w:cs="Times New Roman"/>
          <w:color w:val="auto"/>
          <w:spacing w:val="2"/>
          <w:sz w:val="24"/>
          <w:szCs w:val="24"/>
        </w:rPr>
        <w:t>творческих интересов детей, включения их в худ</w:t>
      </w:r>
      <w:r w:rsidRPr="00403047">
        <w:rPr>
          <w:rFonts w:ascii="Times New Roman" w:hAnsi="Times New Roman" w:cs="Times New Roman"/>
          <w:color w:val="auto"/>
          <w:spacing w:val="2"/>
          <w:sz w:val="24"/>
          <w:szCs w:val="24"/>
        </w:rPr>
        <w:t>о</w:t>
      </w:r>
      <w:r w:rsidRPr="00403047">
        <w:rPr>
          <w:rFonts w:ascii="Times New Roman" w:hAnsi="Times New Roman" w:cs="Times New Roman"/>
          <w:color w:val="auto"/>
          <w:spacing w:val="2"/>
          <w:sz w:val="24"/>
          <w:szCs w:val="24"/>
        </w:rPr>
        <w:t>жествен</w:t>
      </w:r>
      <w:r w:rsidRPr="00403047">
        <w:rPr>
          <w:rFonts w:ascii="Times New Roman" w:hAnsi="Times New Roman" w:cs="Times New Roman"/>
          <w:color w:val="auto"/>
          <w:sz w:val="24"/>
          <w:szCs w:val="24"/>
        </w:rPr>
        <w:t>ную, техническую, спортивную и другую деятельность.</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pacing w:val="2"/>
          <w:sz w:val="24"/>
          <w:szCs w:val="24"/>
        </w:rPr>
        <w:t xml:space="preserve">План внеурочной деятельности формируется образовательным учреждением </w:t>
      </w:r>
      <w:r w:rsidRPr="00403047">
        <w:rPr>
          <w:rFonts w:ascii="Times New Roman" w:hAnsi="Times New Roman" w:cs="Times New Roman"/>
          <w:color w:val="auto"/>
          <w:sz w:val="24"/>
          <w:szCs w:val="24"/>
        </w:rPr>
        <w:t xml:space="preserve">и </w:t>
      </w:r>
      <w:r w:rsidRPr="00403047">
        <w:rPr>
          <w:rFonts w:ascii="Times New Roman" w:hAnsi="Times New Roman" w:cs="Times New Roman"/>
          <w:color w:val="auto"/>
          <w:spacing w:val="2"/>
          <w:sz w:val="24"/>
          <w:szCs w:val="24"/>
        </w:rPr>
        <w:t xml:space="preserve">должен быть направлен в первую очередь на достижение </w:t>
      </w:r>
      <w:r w:rsidRPr="00403047">
        <w:rPr>
          <w:rFonts w:ascii="Times New Roman" w:hAnsi="Times New Roman" w:cs="Times New Roman"/>
          <w:color w:val="auto"/>
          <w:sz w:val="24"/>
          <w:szCs w:val="24"/>
        </w:rPr>
        <w:t>обучающимися планируемых резуль</w:t>
      </w:r>
      <w:r w:rsidRPr="00403047">
        <w:rPr>
          <w:rFonts w:ascii="Times New Roman" w:hAnsi="Times New Roman" w:cs="Times New Roman"/>
          <w:color w:val="auto"/>
          <w:spacing w:val="-2"/>
          <w:sz w:val="24"/>
          <w:szCs w:val="24"/>
        </w:rPr>
        <w:t>татов освоения адаптированной основной образовательной программы началь</w:t>
      </w:r>
      <w:r w:rsidRPr="00403047">
        <w:rPr>
          <w:rFonts w:ascii="Times New Roman" w:hAnsi="Times New Roman" w:cs="Times New Roman"/>
          <w:color w:val="auto"/>
          <w:sz w:val="24"/>
          <w:szCs w:val="24"/>
        </w:rPr>
        <w:t xml:space="preserve">ного общего образования для глухих обучающихся </w:t>
      </w:r>
      <w:r w:rsidRPr="00403047">
        <w:rPr>
          <w:rFonts w:ascii="Times New Roman" w:hAnsi="Times New Roman" w:cs="Times New Roman"/>
          <w:color w:val="auto"/>
          <w:spacing w:val="2"/>
          <w:sz w:val="24"/>
          <w:szCs w:val="24"/>
        </w:rPr>
        <w:t>с легкой формой умственной отсталости</w:t>
      </w:r>
      <w:r w:rsidRPr="00403047">
        <w:rPr>
          <w:rFonts w:ascii="Times New Roman" w:hAnsi="Times New Roman" w:cs="Times New Roman"/>
          <w:color w:val="auto"/>
          <w:sz w:val="24"/>
          <w:szCs w:val="24"/>
        </w:rPr>
        <w:t>.</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pacing w:val="2"/>
          <w:sz w:val="24"/>
          <w:szCs w:val="24"/>
        </w:rPr>
      </w:pPr>
      <w:r w:rsidRPr="00403047">
        <w:rPr>
          <w:rFonts w:ascii="Times New Roman" w:hAnsi="Times New Roman" w:cs="Times New Roman"/>
          <w:color w:val="auto"/>
          <w:spacing w:val="-2"/>
          <w:sz w:val="24"/>
          <w:szCs w:val="24"/>
        </w:rPr>
        <w:t>При взаимодействии образовательного учреждения с другими организациями созд</w:t>
      </w:r>
      <w:r w:rsidRPr="00403047">
        <w:rPr>
          <w:rFonts w:ascii="Times New Roman" w:hAnsi="Times New Roman" w:cs="Times New Roman"/>
          <w:color w:val="auto"/>
          <w:spacing w:val="-2"/>
          <w:sz w:val="24"/>
          <w:szCs w:val="24"/>
        </w:rPr>
        <w:t>а</w:t>
      </w:r>
      <w:r w:rsidRPr="00403047">
        <w:rPr>
          <w:rFonts w:ascii="Times New Roman" w:hAnsi="Times New Roman" w:cs="Times New Roman"/>
          <w:color w:val="auto"/>
          <w:spacing w:val="-2"/>
          <w:sz w:val="24"/>
          <w:szCs w:val="24"/>
        </w:rPr>
        <w:t>ётся общее программно-методическое пространство, рабочие программы курсов внеуро</w:t>
      </w:r>
      <w:r w:rsidRPr="00403047">
        <w:rPr>
          <w:rFonts w:ascii="Times New Roman" w:hAnsi="Times New Roman" w:cs="Times New Roman"/>
          <w:color w:val="auto"/>
          <w:spacing w:val="-2"/>
          <w:sz w:val="24"/>
          <w:szCs w:val="24"/>
        </w:rPr>
        <w:t>ч</w:t>
      </w:r>
      <w:r w:rsidRPr="00403047">
        <w:rPr>
          <w:rFonts w:ascii="Times New Roman" w:hAnsi="Times New Roman" w:cs="Times New Roman"/>
          <w:color w:val="auto"/>
          <w:spacing w:val="-2"/>
          <w:sz w:val="24"/>
          <w:szCs w:val="24"/>
        </w:rPr>
        <w:t>ной деятель</w:t>
      </w:r>
      <w:r w:rsidRPr="00403047">
        <w:rPr>
          <w:rFonts w:ascii="Times New Roman" w:hAnsi="Times New Roman" w:cs="Times New Roman"/>
          <w:color w:val="auto"/>
          <w:spacing w:val="2"/>
          <w:sz w:val="24"/>
          <w:szCs w:val="24"/>
        </w:rPr>
        <w:t>ности, которые должны быть сориентированы на планируемые результаты освоения АООП НОО для глухих обучающихся с легкой формой умственной отстал</w:t>
      </w:r>
      <w:r w:rsidRPr="00403047">
        <w:rPr>
          <w:rFonts w:ascii="Times New Roman" w:hAnsi="Times New Roman" w:cs="Times New Roman"/>
          <w:color w:val="auto"/>
          <w:spacing w:val="2"/>
          <w:sz w:val="24"/>
          <w:szCs w:val="24"/>
        </w:rPr>
        <w:t>о</w:t>
      </w:r>
      <w:r w:rsidRPr="00403047">
        <w:rPr>
          <w:rFonts w:ascii="Times New Roman" w:hAnsi="Times New Roman" w:cs="Times New Roman"/>
          <w:color w:val="auto"/>
          <w:spacing w:val="2"/>
          <w:sz w:val="24"/>
          <w:szCs w:val="24"/>
        </w:rPr>
        <w:t>сти.</w:t>
      </w:r>
    </w:p>
    <w:p w:rsidR="00F65069" w:rsidRPr="00403047" w:rsidRDefault="00C079E3" w:rsidP="00403047">
      <w:pPr>
        <w:pStyle w:val="14TexstOSNOVA1012"/>
        <w:spacing w:before="240" w:after="120" w:line="276" w:lineRule="auto"/>
        <w:ind w:firstLine="0"/>
        <w:jc w:val="center"/>
        <w:outlineLvl w:val="1"/>
        <w:rPr>
          <w:rFonts w:ascii="Times New Roman" w:eastAsia="Times New Roman" w:hAnsi="Times New Roman" w:cs="Times New Roman"/>
          <w:color w:val="auto"/>
          <w:spacing w:val="2"/>
          <w:sz w:val="24"/>
          <w:szCs w:val="24"/>
        </w:rPr>
      </w:pPr>
      <w:bookmarkStart w:id="112" w:name="_Toc432958065"/>
      <w:bookmarkStart w:id="113" w:name="_Toc432960489"/>
      <w:bookmarkStart w:id="114" w:name="_Toc433014115"/>
      <w:r w:rsidRPr="00403047">
        <w:rPr>
          <w:rFonts w:ascii="Times New Roman"/>
          <w:b/>
          <w:bCs/>
          <w:color w:val="auto"/>
          <w:spacing w:val="2"/>
          <w:sz w:val="24"/>
          <w:szCs w:val="24"/>
        </w:rPr>
        <w:t xml:space="preserve">4.3. </w:t>
      </w:r>
      <w:r w:rsidRPr="00403047">
        <w:rPr>
          <w:rFonts w:hAnsi="Times New Roman"/>
          <w:b/>
          <w:bCs/>
          <w:color w:val="auto"/>
          <w:spacing w:val="2"/>
          <w:sz w:val="24"/>
          <w:szCs w:val="24"/>
        </w:rPr>
        <w:t>Организационный</w:t>
      </w:r>
      <w:r w:rsidRPr="00403047">
        <w:rPr>
          <w:rFonts w:hAnsi="Times New Roman"/>
          <w:b/>
          <w:bCs/>
          <w:color w:val="auto"/>
          <w:spacing w:val="2"/>
          <w:sz w:val="24"/>
          <w:szCs w:val="24"/>
        </w:rPr>
        <w:t xml:space="preserve"> </w:t>
      </w:r>
      <w:r w:rsidRPr="00403047">
        <w:rPr>
          <w:rFonts w:hAnsi="Times New Roman"/>
          <w:b/>
          <w:bCs/>
          <w:color w:val="auto"/>
          <w:spacing w:val="2"/>
          <w:sz w:val="24"/>
          <w:szCs w:val="24"/>
        </w:rPr>
        <w:t>раздел</w:t>
      </w:r>
      <w:bookmarkEnd w:id="112"/>
      <w:bookmarkEnd w:id="113"/>
      <w:bookmarkEnd w:id="114"/>
    </w:p>
    <w:p w:rsidR="00F65069" w:rsidRPr="00403047" w:rsidRDefault="00C079E3" w:rsidP="00403047">
      <w:pPr>
        <w:pStyle w:val="western"/>
        <w:spacing w:before="120" w:after="120" w:line="276" w:lineRule="auto"/>
        <w:jc w:val="center"/>
        <w:outlineLvl w:val="2"/>
        <w:rPr>
          <w:b/>
          <w:bCs/>
          <w:color w:val="auto"/>
        </w:rPr>
      </w:pPr>
      <w:bookmarkStart w:id="115" w:name="_Toc432958066"/>
      <w:bookmarkStart w:id="116" w:name="_Toc432960490"/>
      <w:bookmarkStart w:id="117" w:name="_Toc433014116"/>
      <w:r w:rsidRPr="00403047">
        <w:rPr>
          <w:b/>
          <w:bCs/>
          <w:color w:val="auto"/>
        </w:rPr>
        <w:t xml:space="preserve">4.3.1. </w:t>
      </w:r>
      <w:r w:rsidRPr="00403047">
        <w:rPr>
          <w:rFonts w:hAnsi="Times New Roman"/>
          <w:b/>
          <w:bCs/>
          <w:color w:val="auto"/>
        </w:rPr>
        <w:t xml:space="preserve">Учебный план </w:t>
      </w:r>
      <w:r w:rsidRPr="00403047">
        <w:rPr>
          <w:b/>
          <w:bCs/>
          <w:color w:val="auto"/>
        </w:rPr>
        <w:t>(</w:t>
      </w:r>
      <w:r w:rsidRPr="00403047">
        <w:rPr>
          <w:rFonts w:hAnsi="Times New Roman"/>
          <w:b/>
          <w:bCs/>
          <w:color w:val="auto"/>
        </w:rPr>
        <w:t xml:space="preserve">вариант </w:t>
      </w:r>
      <w:r w:rsidRPr="00403047">
        <w:rPr>
          <w:b/>
          <w:bCs/>
          <w:color w:val="auto"/>
        </w:rPr>
        <w:t>1.3)</w:t>
      </w:r>
      <w:bookmarkEnd w:id="115"/>
      <w:bookmarkEnd w:id="116"/>
      <w:bookmarkEnd w:id="117"/>
    </w:p>
    <w:p w:rsidR="00F65069" w:rsidRPr="00403047" w:rsidRDefault="00C079E3" w:rsidP="00403047">
      <w:pPr>
        <w:pStyle w:val="a7"/>
        <w:spacing w:line="276" w:lineRule="auto"/>
        <w:ind w:firstLine="709"/>
        <w:jc w:val="both"/>
        <w:rPr>
          <w:rFonts w:ascii="Times New Roman" w:eastAsia="Times New Roman" w:hAnsi="Times New Roman" w:cs="Times New Roman"/>
          <w:color w:val="auto"/>
          <w:u w:color="000000"/>
        </w:rPr>
      </w:pPr>
      <w:r w:rsidRPr="00403047">
        <w:rPr>
          <w:rFonts w:ascii="Times New Roman" w:hAnsi="Times New Roman" w:cs="Times New Roman"/>
          <w:i/>
          <w:iCs/>
          <w:color w:val="auto"/>
          <w:u w:color="000000"/>
        </w:rPr>
        <w:t>Примерный учебный план</w:t>
      </w:r>
      <w:r w:rsidRPr="00403047">
        <w:rPr>
          <w:rFonts w:ascii="Times New Roman" w:hAnsi="Times New Roman" w:cs="Times New Roman"/>
          <w:color w:val="auto"/>
          <w:u w:color="000000"/>
        </w:rPr>
        <w:t xml:space="preserve"> начального общего образованияглухих обучающихся </w:t>
      </w:r>
      <w:r w:rsidRPr="00403047">
        <w:rPr>
          <w:rFonts w:ascii="Times New Roman" w:hAnsi="Times New Roman" w:cs="Times New Roman"/>
          <w:color w:val="auto"/>
          <w:spacing w:val="2"/>
          <w:u w:color="000000"/>
        </w:rPr>
        <w:t>с легкой формой умственной отсталости</w:t>
      </w:r>
      <w:r w:rsidRPr="00403047">
        <w:rPr>
          <w:rFonts w:ascii="Times New Roman" w:hAnsi="Times New Roman" w:cs="Times New Roman"/>
          <w:color w:val="auto"/>
          <w:u w:color="000000"/>
        </w:rPr>
        <w:t xml:space="preserve"> (далее – учебный план) обеспечивает введение в действие и реализацию требований Стандарта, определяет общий объем нагрузки и ма</w:t>
      </w:r>
      <w:r w:rsidRPr="00403047">
        <w:rPr>
          <w:rFonts w:ascii="Times New Roman" w:hAnsi="Times New Roman" w:cs="Times New Roman"/>
          <w:color w:val="auto"/>
          <w:u w:color="000000"/>
        </w:rPr>
        <w:t>к</w:t>
      </w:r>
      <w:r w:rsidRPr="00403047">
        <w:rPr>
          <w:rFonts w:ascii="Times New Roman" w:hAnsi="Times New Roman" w:cs="Times New Roman"/>
          <w:color w:val="auto"/>
          <w:u w:color="000000"/>
        </w:rPr>
        <w:t>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w:t>
      </w:r>
      <w:r w:rsidRPr="00403047">
        <w:rPr>
          <w:rFonts w:ascii="Times New Roman" w:hAnsi="Times New Roman" w:cs="Times New Roman"/>
          <w:color w:val="auto"/>
          <w:u w:color="000000"/>
        </w:rPr>
        <w:t>е</w:t>
      </w:r>
      <w:r w:rsidRPr="00403047">
        <w:rPr>
          <w:rFonts w:ascii="Times New Roman" w:hAnsi="Times New Roman" w:cs="Times New Roman"/>
          <w:color w:val="auto"/>
          <w:u w:color="000000"/>
        </w:rPr>
        <w:t xml:space="preserve">ния).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Учебный план должен соответствовать действующему законодательству РФ в о</w:t>
      </w:r>
      <w:r w:rsidRPr="00403047">
        <w:rPr>
          <w:rFonts w:ascii="Times New Roman" w:hAnsi="Times New Roman" w:cs="Times New Roman"/>
          <w:color w:val="auto"/>
          <w:sz w:val="24"/>
          <w:szCs w:val="24"/>
        </w:rPr>
        <w:t>б</w:t>
      </w:r>
      <w:r w:rsidRPr="00403047">
        <w:rPr>
          <w:rFonts w:ascii="Times New Roman" w:hAnsi="Times New Roman" w:cs="Times New Roman"/>
          <w:color w:val="auto"/>
          <w:sz w:val="24"/>
          <w:szCs w:val="24"/>
        </w:rPr>
        <w:t>ласти образования, обеспечивать введение в действие и реализацию требований ФГОС начального общего образования для глухих обучающихся и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w:t>
      </w:r>
      <w:r w:rsidRPr="00403047">
        <w:rPr>
          <w:rFonts w:ascii="Times New Roman" w:hAnsi="Times New Roman" w:cs="Times New Roman"/>
          <w:color w:val="auto"/>
          <w:sz w:val="24"/>
          <w:szCs w:val="24"/>
        </w:rPr>
        <w:t>б</w:t>
      </w:r>
      <w:r w:rsidRPr="00403047">
        <w:rPr>
          <w:rFonts w:ascii="Times New Roman" w:hAnsi="Times New Roman" w:cs="Times New Roman"/>
          <w:color w:val="auto"/>
          <w:sz w:val="24"/>
          <w:szCs w:val="24"/>
        </w:rPr>
        <w:t>щеобразовательных учреждениях».</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Адаптированная основная образовательная программа начального общего образ</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вания вариант 1.3 может включать как один, так и несколько учебных планов. 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ции адаптированной основной образовательной программы начального общего образов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ния для глухих обучающихся </w:t>
      </w:r>
      <w:r w:rsidRPr="00403047">
        <w:rPr>
          <w:rFonts w:ascii="Times New Roman" w:hAnsi="Times New Roman" w:cs="Times New Roman"/>
          <w:color w:val="auto"/>
          <w:spacing w:val="2"/>
          <w:sz w:val="24"/>
          <w:szCs w:val="24"/>
        </w:rPr>
        <w:t>с легкой формой умственной отсталости</w:t>
      </w:r>
      <w:r w:rsidRPr="00403047">
        <w:rPr>
          <w:rFonts w:ascii="Times New Roman" w:hAnsi="Times New Roman" w:cs="Times New Roman"/>
          <w:color w:val="auto"/>
          <w:sz w:val="24"/>
          <w:szCs w:val="24"/>
        </w:rPr>
        <w:t>.</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ны.</w:t>
      </w:r>
    </w:p>
    <w:p w:rsidR="00F65069" w:rsidRPr="00403047" w:rsidRDefault="00C079E3" w:rsidP="00403047">
      <w:pPr>
        <w:tabs>
          <w:tab w:val="left" w:pos="126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Формы организации образовательного процесса, чередование учебной и внеуро</w:t>
      </w:r>
      <w:r w:rsidRPr="00403047">
        <w:rPr>
          <w:rFonts w:ascii="Times New Roman" w:hAnsi="Times New Roman" w:cs="Times New Roman"/>
          <w:color w:val="auto"/>
          <w:sz w:val="24"/>
          <w:szCs w:val="24"/>
        </w:rPr>
        <w:t>ч</w:t>
      </w:r>
      <w:r w:rsidRPr="00403047">
        <w:rPr>
          <w:rFonts w:ascii="Times New Roman" w:hAnsi="Times New Roman" w:cs="Times New Roman"/>
          <w:color w:val="auto"/>
          <w:sz w:val="24"/>
          <w:szCs w:val="24"/>
        </w:rPr>
        <w:t>ной деятельности в рамках реализации адаптированной основной образовательной пр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граммы начального общего образования глухих  детей определяет образовательная орг</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низация.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Учебные планы обеспечивают в случаях предусмотренных законодательством Ро</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сийской Федерации в области образования</w:t>
      </w:r>
      <w:r w:rsidRPr="00403047">
        <w:rPr>
          <w:rFonts w:ascii="Times New Roman" w:eastAsia="Times New Roman" w:hAnsi="Times New Roman" w:cs="Times New Roman"/>
          <w:color w:val="auto"/>
          <w:sz w:val="24"/>
          <w:szCs w:val="24"/>
          <w:vertAlign w:val="superscript"/>
        </w:rPr>
        <w:footnoteReference w:id="29"/>
      </w:r>
      <w:r w:rsidRPr="00403047">
        <w:rPr>
          <w:rFonts w:ascii="Times New Roman" w:hAnsi="Times New Roman" w:cs="Times New Roman"/>
          <w:color w:val="auto"/>
          <w:sz w:val="24"/>
          <w:szCs w:val="24"/>
        </w:rPr>
        <w:t xml:space="preserve"> возможность обучения на государственных языках субъектов Российской Федерации, а также возможность их изучения, и устанавл</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вают количество занятий, отводимых на их изучение, по классам (годам) обучения.</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образовательного процесса.</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 xml:space="preserve">Обязательная </w:t>
      </w:r>
      <w:r w:rsidRPr="00403047">
        <w:rPr>
          <w:rFonts w:ascii="Times New Roman" w:hAnsi="Times New Roman" w:cs="Times New Roman"/>
          <w:b/>
          <w:bCs/>
          <w:color w:val="auto"/>
          <w:sz w:val="24"/>
          <w:szCs w:val="24"/>
        </w:rPr>
        <w:t>(</w:t>
      </w:r>
      <w:r w:rsidRPr="00403047">
        <w:rPr>
          <w:rFonts w:ascii="Times New Roman" w:hAnsi="Times New Roman" w:cs="Times New Roman"/>
          <w:color w:val="auto"/>
          <w:sz w:val="24"/>
          <w:szCs w:val="24"/>
        </w:rPr>
        <w:t>инвариантная</w:t>
      </w:r>
      <w:r w:rsidRPr="00403047">
        <w:rPr>
          <w:rFonts w:ascii="Times New Roman" w:hAnsi="Times New Roman" w:cs="Times New Roman"/>
          <w:b/>
          <w:bCs/>
          <w:color w:val="auto"/>
          <w:sz w:val="24"/>
          <w:szCs w:val="24"/>
        </w:rPr>
        <w:t xml:space="preserve">) </w:t>
      </w:r>
      <w:r w:rsidRPr="00403047">
        <w:rPr>
          <w:rFonts w:ascii="Times New Roman" w:hAnsi="Times New Roman" w:cs="Times New Roman"/>
          <w:color w:val="auto"/>
          <w:sz w:val="24"/>
          <w:szCs w:val="24"/>
        </w:rPr>
        <w:t xml:space="preserve">часть учебного плана определяет </w:t>
      </w:r>
      <w:r w:rsidRPr="00403047">
        <w:rPr>
          <w:rFonts w:ascii="Times New Roman" w:hAnsi="Times New Roman" w:cs="Times New Roman"/>
          <w:color w:val="auto"/>
          <w:spacing w:val="2"/>
          <w:sz w:val="24"/>
          <w:szCs w:val="24"/>
        </w:rPr>
        <w:t>состав учебных предметов обязательных предметных обла</w:t>
      </w:r>
      <w:r w:rsidRPr="00403047">
        <w:rPr>
          <w:rFonts w:ascii="Times New Roman" w:hAnsi="Times New Roman" w:cs="Times New Roman"/>
          <w:color w:val="auto"/>
          <w:sz w:val="24"/>
          <w:szCs w:val="24"/>
        </w:rPr>
        <w:t>стей, которые должны быть реализованы во всех имеющих государственную аккредитацию образовательных учреждениях, реализ</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ющих адаптированную основную образовательную программу начального общего обр</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зования для глухих обучающихся </w:t>
      </w:r>
      <w:r w:rsidRPr="00403047">
        <w:rPr>
          <w:rFonts w:ascii="Times New Roman" w:hAnsi="Times New Roman" w:cs="Times New Roman"/>
          <w:color w:val="auto"/>
          <w:spacing w:val="2"/>
          <w:sz w:val="24"/>
          <w:szCs w:val="24"/>
        </w:rPr>
        <w:t>с легкой формой умственной отсталости</w:t>
      </w:r>
      <w:r w:rsidRPr="00403047">
        <w:rPr>
          <w:rFonts w:ascii="Times New Roman" w:hAnsi="Times New Roman" w:cs="Times New Roman"/>
          <w:color w:val="auto"/>
          <w:sz w:val="24"/>
          <w:szCs w:val="24"/>
        </w:rPr>
        <w:t>, и учебное время, отводимое на их изучение по классам (годам) обучения.</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pacing w:val="2"/>
          <w:sz w:val="24"/>
          <w:szCs w:val="24"/>
        </w:rPr>
        <w:t>Обязательная (инвариантная) часть учебного плана отражает содержание образ</w:t>
      </w:r>
      <w:r w:rsidRPr="00403047">
        <w:rPr>
          <w:rFonts w:ascii="Times New Roman" w:hAnsi="Times New Roman" w:cs="Times New Roman"/>
          <w:color w:val="auto"/>
          <w:spacing w:val="2"/>
          <w:sz w:val="24"/>
          <w:szCs w:val="24"/>
        </w:rPr>
        <w:t>о</w:t>
      </w:r>
      <w:r w:rsidRPr="00403047">
        <w:rPr>
          <w:rFonts w:ascii="Times New Roman" w:hAnsi="Times New Roman" w:cs="Times New Roman"/>
          <w:color w:val="auto"/>
          <w:spacing w:val="2"/>
          <w:sz w:val="24"/>
          <w:szCs w:val="24"/>
        </w:rPr>
        <w:t>вания, которое обеспечивает достижение</w:t>
      </w:r>
      <w:r w:rsidRPr="00403047">
        <w:rPr>
          <w:rFonts w:ascii="Times New Roman" w:hAnsi="Times New Roman" w:cs="Times New Roman"/>
          <w:color w:val="auto"/>
          <w:sz w:val="24"/>
          <w:szCs w:val="24"/>
        </w:rPr>
        <w:t xml:space="preserve"> важнейших целей современного начального о</w:t>
      </w:r>
      <w:r w:rsidRPr="00403047">
        <w:rPr>
          <w:rFonts w:ascii="Times New Roman" w:hAnsi="Times New Roman" w:cs="Times New Roman"/>
          <w:color w:val="auto"/>
          <w:sz w:val="24"/>
          <w:szCs w:val="24"/>
        </w:rPr>
        <w:t>б</w:t>
      </w:r>
      <w:r w:rsidRPr="00403047">
        <w:rPr>
          <w:rFonts w:ascii="Times New Roman" w:hAnsi="Times New Roman" w:cs="Times New Roman"/>
          <w:color w:val="auto"/>
          <w:sz w:val="24"/>
          <w:szCs w:val="24"/>
        </w:rPr>
        <w:t xml:space="preserve">разования  глухих обучающихся </w:t>
      </w:r>
      <w:r w:rsidRPr="00403047">
        <w:rPr>
          <w:rFonts w:ascii="Times New Roman" w:hAnsi="Times New Roman" w:cs="Times New Roman"/>
          <w:color w:val="auto"/>
          <w:spacing w:val="2"/>
          <w:sz w:val="24"/>
          <w:szCs w:val="24"/>
        </w:rPr>
        <w:t>с легкой формой умственной отсталости</w:t>
      </w:r>
      <w:r w:rsidRPr="00403047">
        <w:rPr>
          <w:rFonts w:ascii="Times New Roman" w:hAnsi="Times New Roman" w:cs="Times New Roman"/>
          <w:color w:val="auto"/>
          <w:sz w:val="24"/>
          <w:szCs w:val="24"/>
        </w:rPr>
        <w:t>:</w:t>
      </w:r>
    </w:p>
    <w:p w:rsidR="00F65069" w:rsidRPr="00403047" w:rsidRDefault="00C079E3" w:rsidP="00403047">
      <w:pPr>
        <w:pStyle w:val="af1"/>
        <w:tabs>
          <w:tab w:val="num" w:pos="1239"/>
        </w:tabs>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формирование жизненных компетенций, обеспечивающих овладение системой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циальных отношений и социальное развитие обучающегося, а также его интеграцию в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циальное окружение;</w:t>
      </w:r>
    </w:p>
    <w:p w:rsidR="00F65069" w:rsidRPr="00403047" w:rsidRDefault="00C079E3" w:rsidP="00403047">
      <w:pPr>
        <w:pStyle w:val="af1"/>
        <w:tabs>
          <w:tab w:val="num" w:pos="1239"/>
        </w:tabs>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 xml:space="preserve">готовность обучающихся к продолжению образования на </w:t>
      </w:r>
      <w:r w:rsidRPr="00403047">
        <w:rPr>
          <w:rFonts w:ascii="Times New Roman" w:hAnsi="Times New Roman" w:cs="Times New Roman"/>
          <w:color w:val="auto"/>
          <w:spacing w:val="2"/>
          <w:sz w:val="24"/>
          <w:szCs w:val="24"/>
        </w:rPr>
        <w:t xml:space="preserve">следующей </w:t>
      </w:r>
      <w:r w:rsidR="00063FA8">
        <w:rPr>
          <w:rFonts w:ascii="Times New Roman" w:hAnsi="Times New Roman" w:cs="Times New Roman"/>
          <w:color w:val="auto"/>
          <w:spacing w:val="2"/>
          <w:sz w:val="24"/>
          <w:szCs w:val="24"/>
        </w:rPr>
        <w:t>уровне</w:t>
      </w:r>
      <w:r w:rsidRPr="00403047">
        <w:rPr>
          <w:rFonts w:ascii="Times New Roman" w:hAnsi="Times New Roman" w:cs="Times New Roman"/>
          <w:color w:val="auto"/>
          <w:spacing w:val="2"/>
          <w:sz w:val="24"/>
          <w:szCs w:val="24"/>
        </w:rPr>
        <w:t xml:space="preserve"> о</w:t>
      </w:r>
      <w:r w:rsidRPr="00403047">
        <w:rPr>
          <w:rFonts w:ascii="Times New Roman" w:hAnsi="Times New Roman" w:cs="Times New Roman"/>
          <w:color w:val="auto"/>
          <w:spacing w:val="2"/>
          <w:sz w:val="24"/>
          <w:szCs w:val="24"/>
        </w:rPr>
        <w:t>с</w:t>
      </w:r>
      <w:r w:rsidRPr="00403047">
        <w:rPr>
          <w:rFonts w:ascii="Times New Roman" w:hAnsi="Times New Roman" w:cs="Times New Roman"/>
          <w:color w:val="auto"/>
          <w:spacing w:val="2"/>
          <w:sz w:val="24"/>
          <w:szCs w:val="24"/>
        </w:rPr>
        <w:t xml:space="preserve">новного общего образования, их </w:t>
      </w:r>
      <w:r w:rsidRPr="00403047">
        <w:rPr>
          <w:rFonts w:ascii="Times New Roman" w:hAnsi="Times New Roman" w:cs="Times New Roman"/>
          <w:color w:val="auto"/>
          <w:sz w:val="24"/>
          <w:szCs w:val="24"/>
        </w:rPr>
        <w:t>приобщение к информационным технологиям;</w:t>
      </w:r>
    </w:p>
    <w:p w:rsidR="00F65069" w:rsidRPr="00403047" w:rsidRDefault="00C079E3" w:rsidP="00403047">
      <w:pPr>
        <w:pStyle w:val="af1"/>
        <w:tabs>
          <w:tab w:val="num" w:pos="1239"/>
        </w:tabs>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pacing w:val="2"/>
          <w:sz w:val="24"/>
          <w:szCs w:val="24"/>
        </w:rPr>
        <w:t xml:space="preserve">формирование здорового образа жизни, элементарных </w:t>
      </w:r>
      <w:r w:rsidRPr="00403047">
        <w:rPr>
          <w:rFonts w:ascii="Times New Roman" w:hAnsi="Times New Roman" w:cs="Times New Roman"/>
          <w:color w:val="auto"/>
          <w:sz w:val="24"/>
          <w:szCs w:val="24"/>
        </w:rPr>
        <w:t>правил поведения в эк</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тремальных ситуациях;</w:t>
      </w:r>
    </w:p>
    <w:p w:rsidR="00F65069" w:rsidRPr="00403047" w:rsidRDefault="00C079E3" w:rsidP="00403047">
      <w:pPr>
        <w:pStyle w:val="af1"/>
        <w:tabs>
          <w:tab w:val="num" w:pos="1239"/>
        </w:tabs>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личностное развитие обучающегося в соответствии с его индивидуальностью.</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pacing w:val="2"/>
          <w:sz w:val="24"/>
          <w:szCs w:val="24"/>
        </w:rPr>
        <w:t>Общие характеристики, направления, цели и практические задачи учебных пре</w:t>
      </w:r>
      <w:r w:rsidRPr="00403047">
        <w:rPr>
          <w:rFonts w:ascii="Times New Roman" w:hAnsi="Times New Roman" w:cs="Times New Roman"/>
          <w:color w:val="auto"/>
          <w:spacing w:val="2"/>
          <w:sz w:val="24"/>
          <w:szCs w:val="24"/>
        </w:rPr>
        <w:t>д</w:t>
      </w:r>
      <w:r w:rsidRPr="00403047">
        <w:rPr>
          <w:rFonts w:ascii="Times New Roman" w:hAnsi="Times New Roman" w:cs="Times New Roman"/>
          <w:color w:val="auto"/>
          <w:spacing w:val="2"/>
          <w:sz w:val="24"/>
          <w:szCs w:val="24"/>
        </w:rPr>
        <w:t xml:space="preserve">метов, курсов, предусмотренных </w:t>
      </w:r>
      <w:r w:rsidRPr="00403047">
        <w:rPr>
          <w:rFonts w:ascii="Times New Roman" w:hAnsi="Times New Roman" w:cs="Times New Roman"/>
          <w:color w:val="auto"/>
          <w:sz w:val="24"/>
          <w:szCs w:val="24"/>
        </w:rPr>
        <w:t>требованиями Стандарта к структуре адаптированной основной образовательной программы начального общего образования для глухих обуч</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ющихся, приведены в разделе «Рабочие программы учебных предметов» ПрАООП НОО вариант 1.3.</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Образовательная организация самостоятельна в создании образовательного пр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цесса, в выборе деятельности по каждому предмету (проектная деятельность, практич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ские занятия и т.д.).</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Обязательная (инвариантная) часть содержит перечень учебных предметов: ру</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ский язык (обучение грамоте, формирование грамматического строя речи, грамматика), чтение, развитие речи, окружающий мир (человек, природа, общество), математика, изо</w:t>
      </w:r>
      <w:r w:rsidRPr="00403047">
        <w:rPr>
          <w:rFonts w:ascii="Times New Roman" w:hAnsi="Times New Roman" w:cs="Times New Roman"/>
          <w:color w:val="auto"/>
          <w:sz w:val="24"/>
          <w:szCs w:val="24"/>
        </w:rPr>
        <w:t>б</w:t>
      </w:r>
      <w:r w:rsidRPr="00403047">
        <w:rPr>
          <w:rFonts w:ascii="Times New Roman" w:hAnsi="Times New Roman" w:cs="Times New Roman"/>
          <w:color w:val="auto"/>
          <w:sz w:val="24"/>
          <w:szCs w:val="24"/>
        </w:rPr>
        <w:t>разительная деятельность, технология (труд), предметно-практическое обучение, соц</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ально-бытовая ориентировка, физическая культура.</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Часть учебного плана</w:t>
      </w:r>
      <w:r w:rsidRPr="00403047">
        <w:rPr>
          <w:rFonts w:ascii="Times New Roman" w:hAnsi="Times New Roman" w:cs="Times New Roman"/>
          <w:b/>
          <w:bCs/>
          <w:i/>
          <w:iCs/>
          <w:color w:val="auto"/>
          <w:sz w:val="24"/>
          <w:szCs w:val="24"/>
        </w:rPr>
        <w:t xml:space="preserve">, </w:t>
      </w:r>
      <w:r w:rsidRPr="00403047">
        <w:rPr>
          <w:rFonts w:ascii="Times New Roman" w:hAnsi="Times New Roman" w:cs="Times New Roman"/>
          <w:color w:val="auto"/>
          <w:sz w:val="24"/>
          <w:szCs w:val="24"/>
        </w:rPr>
        <w:t>формируемая участниками образовательных отношений, обеспечивает реализацию особых (специфических) образовательных потребностей, хара</w:t>
      </w:r>
      <w:r w:rsidRPr="00403047">
        <w:rPr>
          <w:rFonts w:ascii="Times New Roman" w:hAnsi="Times New Roman" w:cs="Times New Roman"/>
          <w:color w:val="auto"/>
          <w:sz w:val="24"/>
          <w:szCs w:val="24"/>
        </w:rPr>
        <w:t>к</w:t>
      </w:r>
      <w:r w:rsidRPr="00403047">
        <w:rPr>
          <w:rFonts w:ascii="Times New Roman" w:hAnsi="Times New Roman" w:cs="Times New Roman"/>
          <w:color w:val="auto"/>
          <w:sz w:val="24"/>
          <w:szCs w:val="24"/>
        </w:rPr>
        <w:lastRenderedPageBreak/>
        <w:t>терных для глухих обучающихся, а также индивидуальных потребностей каждого обуч</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ющегося. В</w:t>
      </w:r>
      <w:r w:rsidRPr="00403047">
        <w:rPr>
          <w:rFonts w:ascii="Times New Roman" w:hAnsi="Times New Roman" w:cs="Times New Roman"/>
          <w:color w:val="auto"/>
          <w:spacing w:val="2"/>
          <w:sz w:val="24"/>
          <w:szCs w:val="24"/>
        </w:rPr>
        <w:t xml:space="preserve"> 1 классах в соответствии с сани</w:t>
      </w:r>
      <w:r w:rsidRPr="00403047">
        <w:rPr>
          <w:rFonts w:ascii="Times New Roman" w:hAnsi="Times New Roman" w:cs="Times New Roman"/>
          <w:color w:val="auto"/>
          <w:sz w:val="24"/>
          <w:szCs w:val="24"/>
        </w:rPr>
        <w:t>тарно-гигиеническими требованиями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на увеличение учебных часов, отводимых на изучение отдельных учебных пре</w:t>
      </w:r>
      <w:r w:rsidRPr="00403047">
        <w:rPr>
          <w:rFonts w:ascii="Times New Roman" w:hAnsi="Times New Roman" w:cs="Times New Roman"/>
          <w:color w:val="auto"/>
          <w:sz w:val="24"/>
          <w:szCs w:val="24"/>
        </w:rPr>
        <w:t>д</w:t>
      </w:r>
      <w:r w:rsidRPr="00403047">
        <w:rPr>
          <w:rFonts w:ascii="Times New Roman" w:hAnsi="Times New Roman" w:cs="Times New Roman"/>
          <w:color w:val="auto"/>
          <w:sz w:val="24"/>
          <w:szCs w:val="24"/>
        </w:rPr>
        <w:t xml:space="preserve">метов обязательной части; </w:t>
      </w:r>
    </w:p>
    <w:p w:rsidR="00F65069" w:rsidRPr="00403047" w:rsidRDefault="00C079E3" w:rsidP="00403047">
      <w:pPr>
        <w:tabs>
          <w:tab w:val="left" w:pos="126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на введение учебных курсов, обеспечивающих удовлетворение особых образов</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тельных потребностей глухих обучающихся </w:t>
      </w:r>
      <w:r w:rsidRPr="00403047">
        <w:rPr>
          <w:rFonts w:ascii="Times New Roman" w:hAnsi="Times New Roman" w:cs="Times New Roman"/>
          <w:color w:val="auto"/>
          <w:spacing w:val="2"/>
          <w:sz w:val="24"/>
          <w:szCs w:val="24"/>
        </w:rPr>
        <w:t>с легкой формой умственной отсталости</w:t>
      </w:r>
      <w:r w:rsidRPr="00403047">
        <w:rPr>
          <w:rFonts w:ascii="Times New Roman" w:hAnsi="Times New Roman" w:cs="Times New Roman"/>
          <w:color w:val="auto"/>
          <w:sz w:val="24"/>
          <w:szCs w:val="24"/>
        </w:rPr>
        <w:t xml:space="preserve">, развитие слухового восприятия и обучение произношению и дополнительную коррекцию познавательных процессов;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на введение учебных курсов, обеспечивающих различные интересы обучающи</w:t>
      </w:r>
      <w:r w:rsidRPr="00403047">
        <w:rPr>
          <w:rFonts w:ascii="Times New Roman" w:hAnsi="Times New Roman" w:cs="Times New Roman"/>
          <w:color w:val="auto"/>
          <w:sz w:val="24"/>
          <w:szCs w:val="24"/>
        </w:rPr>
        <w:t>х</w:t>
      </w:r>
      <w:r w:rsidRPr="00403047">
        <w:rPr>
          <w:rFonts w:ascii="Times New Roman" w:hAnsi="Times New Roman" w:cs="Times New Roman"/>
          <w:color w:val="auto"/>
          <w:sz w:val="24"/>
          <w:szCs w:val="24"/>
        </w:rPr>
        <w:t>ся, в том числе этнокультурные (например: история и культура родного края и др.).</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Количество часов, отведенных на освоение глухими обучающимися учебного пл</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на, состоящего из обязательной части и части, формируемой участниками образовател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ного процесса, в совокупности не превышает величину максимально допустимой недел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 xml:space="preserve">ной образовательной нагрузки </w:t>
      </w:r>
      <w:r w:rsidRPr="00403047">
        <w:rPr>
          <w:rFonts w:ascii="Times New Roman" w:hAnsi="Times New Roman" w:cs="Times New Roman"/>
          <w:color w:val="auto"/>
          <w:spacing w:val="2"/>
          <w:sz w:val="24"/>
          <w:szCs w:val="24"/>
        </w:rPr>
        <w:t>обучающихся в соответствии с сани</w:t>
      </w:r>
      <w:r w:rsidRPr="00403047">
        <w:rPr>
          <w:rFonts w:ascii="Times New Roman" w:hAnsi="Times New Roman" w:cs="Times New Roman"/>
          <w:color w:val="auto"/>
          <w:sz w:val="24"/>
          <w:szCs w:val="24"/>
        </w:rPr>
        <w:t>тарно-гигиеническими требованиями.</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В часть, формируемую участниками образовательного процесса, входит и внеуро</w:t>
      </w:r>
      <w:r w:rsidRPr="00403047">
        <w:rPr>
          <w:rFonts w:ascii="Times New Roman" w:hAnsi="Times New Roman" w:cs="Times New Roman"/>
          <w:color w:val="auto"/>
          <w:sz w:val="24"/>
          <w:szCs w:val="24"/>
        </w:rPr>
        <w:t>ч</w:t>
      </w:r>
      <w:r w:rsidRPr="00403047">
        <w:rPr>
          <w:rFonts w:ascii="Times New Roman" w:hAnsi="Times New Roman" w:cs="Times New Roman"/>
          <w:color w:val="auto"/>
          <w:sz w:val="24"/>
          <w:szCs w:val="24"/>
        </w:rPr>
        <w:t>ная деятельность</w:t>
      </w:r>
      <w:r w:rsidRPr="00403047">
        <w:rPr>
          <w:rFonts w:ascii="Times New Roman" w:hAnsi="Times New Roman" w:cs="Times New Roman"/>
          <w:i/>
          <w:iCs/>
          <w:color w:val="auto"/>
          <w:sz w:val="24"/>
          <w:szCs w:val="24"/>
        </w:rPr>
        <w:t>.</w:t>
      </w:r>
      <w:r w:rsidRPr="00403047">
        <w:rPr>
          <w:rFonts w:ascii="Times New Roman" w:hAnsi="Times New Roman" w:cs="Times New Roman"/>
          <w:color w:val="auto"/>
          <w:spacing w:val="2"/>
          <w:sz w:val="24"/>
          <w:szCs w:val="24"/>
        </w:rPr>
        <w:t>Организация занятий по направлениям внеурочной деятельности явл</w:t>
      </w:r>
      <w:r w:rsidRPr="00403047">
        <w:rPr>
          <w:rFonts w:ascii="Times New Roman" w:hAnsi="Times New Roman" w:cs="Times New Roman"/>
          <w:color w:val="auto"/>
          <w:spacing w:val="2"/>
          <w:sz w:val="24"/>
          <w:szCs w:val="24"/>
        </w:rPr>
        <w:t>я</w:t>
      </w:r>
      <w:r w:rsidRPr="00403047">
        <w:rPr>
          <w:rFonts w:ascii="Times New Roman" w:hAnsi="Times New Roman" w:cs="Times New Roman"/>
          <w:color w:val="auto"/>
          <w:spacing w:val="2"/>
          <w:sz w:val="24"/>
          <w:szCs w:val="24"/>
        </w:rPr>
        <w:t xml:space="preserve">ется неотъемлемой частью образовательного процесса в образовательном учреждении. Специальные образовательные </w:t>
      </w:r>
      <w:r w:rsidRPr="00403047">
        <w:rPr>
          <w:rFonts w:ascii="Times New Roman" w:hAnsi="Times New Roman" w:cs="Times New Roman"/>
          <w:color w:val="auto"/>
          <w:sz w:val="24"/>
          <w:szCs w:val="24"/>
        </w:rPr>
        <w:t>организации предоставляют обучающимся возможность выбора широкого спектра занятий, направленных на их развитие.</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Под внеурочной деятельностью в рамках реализации ФГОС начального общего о</w:t>
      </w:r>
      <w:r w:rsidRPr="00403047">
        <w:rPr>
          <w:rFonts w:ascii="Times New Roman" w:hAnsi="Times New Roman" w:cs="Times New Roman"/>
          <w:color w:val="auto"/>
          <w:sz w:val="24"/>
          <w:szCs w:val="24"/>
        </w:rPr>
        <w:t>б</w:t>
      </w:r>
      <w:r w:rsidRPr="00403047">
        <w:rPr>
          <w:rFonts w:ascii="Times New Roman" w:hAnsi="Times New Roman" w:cs="Times New Roman"/>
          <w:color w:val="auto"/>
          <w:sz w:val="24"/>
          <w:szCs w:val="24"/>
        </w:rPr>
        <w:t xml:space="preserve">разования для глухих обучающихся </w:t>
      </w:r>
      <w:r w:rsidRPr="00403047">
        <w:rPr>
          <w:rFonts w:ascii="Times New Roman" w:hAnsi="Times New Roman" w:cs="Times New Roman"/>
          <w:color w:val="auto"/>
          <w:spacing w:val="2"/>
          <w:sz w:val="24"/>
          <w:szCs w:val="24"/>
        </w:rPr>
        <w:t>с легкой формой умственной отсталости</w:t>
      </w:r>
      <w:r w:rsidRPr="00403047">
        <w:rPr>
          <w:rFonts w:ascii="Times New Roman" w:hAnsi="Times New Roman" w:cs="Times New Roman"/>
          <w:color w:val="auto"/>
          <w:sz w:val="24"/>
          <w:szCs w:val="24"/>
        </w:rPr>
        <w:t xml:space="preserve"> следует п</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План внеурочной деятельности является организационным механизмом реализации адаптированной основной образовательной программы начального общего образования. </w:t>
      </w:r>
    </w:p>
    <w:p w:rsidR="00F65069" w:rsidRPr="00403047" w:rsidRDefault="00C079E3" w:rsidP="00403047">
      <w:pPr>
        <w:tabs>
          <w:tab w:val="left" w:pos="4500"/>
          <w:tab w:val="left" w:pos="8849"/>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i/>
          <w:iCs/>
          <w:color w:val="auto"/>
          <w:sz w:val="24"/>
          <w:szCs w:val="24"/>
        </w:rPr>
        <w:t xml:space="preserve">Внеурочная деятельность </w:t>
      </w:r>
      <w:r w:rsidRPr="00403047">
        <w:rPr>
          <w:rFonts w:ascii="Times New Roman" w:hAnsi="Times New Roman" w:cs="Times New Roman"/>
          <w:color w:val="auto"/>
          <w:sz w:val="24"/>
          <w:szCs w:val="24"/>
        </w:rPr>
        <w:t>организуется по направлениям развития личности (ко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рекционно-развивающее, общеинтеллектуальное, спортивно-оздоровительное, духовно-нравственное, социальное, общекультурное) в таких формах как индивидуальные и гру</w:t>
      </w:r>
      <w:r w:rsidRPr="00403047">
        <w:rPr>
          <w:rFonts w:ascii="Times New Roman" w:hAnsi="Times New Roman" w:cs="Times New Roman"/>
          <w:color w:val="auto"/>
          <w:sz w:val="24"/>
          <w:szCs w:val="24"/>
        </w:rPr>
        <w:t>п</w:t>
      </w:r>
      <w:r w:rsidRPr="00403047">
        <w:rPr>
          <w:rFonts w:ascii="Times New Roman" w:hAnsi="Times New Roman" w:cs="Times New Roman"/>
          <w:color w:val="auto"/>
          <w:sz w:val="24"/>
          <w:szCs w:val="24"/>
        </w:rPr>
        <w:t xml:space="preserve">повые занятия, экскурсии, программы дополнительного образования: кружки, секции,  олимпиады, соревнования, проектная деятельность.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i/>
          <w:iCs/>
          <w:color w:val="auto"/>
          <w:sz w:val="24"/>
          <w:szCs w:val="24"/>
        </w:rPr>
        <w:t>Коррекционно-развивающее направление</w:t>
      </w:r>
      <w:r w:rsidRPr="00403047">
        <w:rPr>
          <w:rFonts w:ascii="Times New Roman" w:hAnsi="Times New Roman" w:cs="Times New Roman"/>
          <w:color w:val="auto"/>
          <w:sz w:val="24"/>
          <w:szCs w:val="24"/>
        </w:rPr>
        <w:t>является обязательной частью внеуро</w:t>
      </w:r>
      <w:r w:rsidRPr="00403047">
        <w:rPr>
          <w:rFonts w:ascii="Times New Roman" w:hAnsi="Times New Roman" w:cs="Times New Roman"/>
          <w:color w:val="auto"/>
          <w:sz w:val="24"/>
          <w:szCs w:val="24"/>
        </w:rPr>
        <w:t>ч</w:t>
      </w:r>
      <w:r w:rsidRPr="00403047">
        <w:rPr>
          <w:rFonts w:ascii="Times New Roman" w:hAnsi="Times New Roman" w:cs="Times New Roman"/>
          <w:color w:val="auto"/>
          <w:sz w:val="24"/>
          <w:szCs w:val="24"/>
        </w:rPr>
        <w:t>ной деятельности, поддерживающей процесс освоения содержания АООП НОО вариант 1.3.</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Содержание этого направления представлено коррекционно-развивающими зан</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тиями, занятиями по развитию слухового восприятия и обучению произношению (фро</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тальное и индивидуальные занятия) и музыкально-ритмическими занятиями. На этих з</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нятиях происходит развитие остаточной слуховой функции и формирование произнош</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ния, что обеспечивает успешность обучения учащихся по образовательным областям А</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ОП НОО.</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Кроме того, выбор курсов для индивидуальных и групповых занятий может ос</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 xml:space="preserve">ществляться образовательной организацией самостоятельно, исходя из психофизических </w:t>
      </w:r>
      <w:r w:rsidRPr="00403047">
        <w:rPr>
          <w:rFonts w:ascii="Times New Roman" w:hAnsi="Times New Roman" w:cs="Times New Roman"/>
          <w:color w:val="auto"/>
          <w:sz w:val="24"/>
          <w:szCs w:val="24"/>
        </w:rPr>
        <w:lastRenderedPageBreak/>
        <w:t xml:space="preserve">особенностей глухих  обучающихся со ССД на основании рекомендаций медико-психолого-педагогической комиссии и индивидуальной программы реабилитации.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 индивидуальными коррекционными занятиями.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Коррекционные курсы являются необходимым условием преодоления нарушений в психофизическом и речевом развитии обучающихся данной категории, дополняют и ра</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ширяют возможность обучающихся в успешном овладении знаниями, умениями и нав</w:t>
      </w:r>
      <w:r w:rsidRPr="00403047">
        <w:rPr>
          <w:rFonts w:ascii="Times New Roman" w:hAnsi="Times New Roman" w:cs="Times New Roman"/>
          <w:color w:val="auto"/>
          <w:sz w:val="24"/>
          <w:szCs w:val="24"/>
        </w:rPr>
        <w:t>ы</w:t>
      </w:r>
      <w:r w:rsidRPr="00403047">
        <w:rPr>
          <w:rFonts w:ascii="Times New Roman" w:hAnsi="Times New Roman" w:cs="Times New Roman"/>
          <w:color w:val="auto"/>
          <w:sz w:val="24"/>
          <w:szCs w:val="24"/>
        </w:rPr>
        <w:t xml:space="preserve">ками программного материала.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План внеурочной деятельности общеобразовательной организации определяет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став и структуру направлений, формы организации, объем внеурочной деятельности для обучающихся с учетом интересов обучающихся и возможностей общеобразовательной организации. </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Организация внеурочной деятельности предполагает, что в этой работе принимают участие все участники образовательного процесса: учителя, учителя-дефектологи, восп</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татели, педагоги-психологи, социальные педагоги, медицинские работники.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лении объёмов финансирования, направляемых на реализацию адаптированной основной образовательной программы. Распределение часов, предусмотренных на внеурочную де</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тельность, осуществляется следующим образом: недельная нагрузка – 10 ч, из них 7 ч  о</w:t>
      </w:r>
      <w:r w:rsidRPr="00403047">
        <w:rPr>
          <w:rFonts w:ascii="Times New Roman" w:hAnsi="Times New Roman" w:cs="Times New Roman"/>
          <w:color w:val="auto"/>
          <w:sz w:val="24"/>
          <w:szCs w:val="24"/>
        </w:rPr>
        <w:t>т</w:t>
      </w:r>
      <w:r w:rsidRPr="00403047">
        <w:rPr>
          <w:rFonts w:ascii="Times New Roman" w:hAnsi="Times New Roman" w:cs="Times New Roman"/>
          <w:color w:val="auto"/>
          <w:sz w:val="24"/>
          <w:szCs w:val="24"/>
        </w:rPr>
        <w:t xml:space="preserve">водится на проведение коррекционно-развивающих занятий.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Общеобразовательная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w:t>
      </w:r>
      <w:r w:rsidRPr="00403047">
        <w:rPr>
          <w:rFonts w:ascii="Times New Roman" w:hAnsi="Times New Roman" w:cs="Times New Roman"/>
          <w:color w:val="auto"/>
          <w:sz w:val="24"/>
          <w:szCs w:val="24"/>
        </w:rPr>
        <w:t>с</w:t>
      </w:r>
      <w:r w:rsidRPr="00403047">
        <w:rPr>
          <w:rFonts w:ascii="Times New Roman" w:hAnsi="Times New Roman" w:cs="Times New Roman"/>
          <w:color w:val="auto"/>
          <w:sz w:val="24"/>
          <w:szCs w:val="24"/>
        </w:rPr>
        <w:t>са, чередование учебной и внеурочной деятельности в рамках реализации основной обр</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зовательной программы начального общего образования. Расписание уроков составляется отдельно для уроков и внеурочных занятий. Продолжительность занятий внеурочной де</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тельности составляет 35-45 минут. Для обучающихся  1 классов продолжительность зан</w:t>
      </w:r>
      <w:r w:rsidRPr="00403047">
        <w:rPr>
          <w:rFonts w:ascii="Times New Roman" w:hAnsi="Times New Roman" w:cs="Times New Roman"/>
          <w:color w:val="auto"/>
          <w:sz w:val="24"/>
          <w:szCs w:val="24"/>
        </w:rPr>
        <w:t>я</w:t>
      </w:r>
      <w:r w:rsidRPr="00403047">
        <w:rPr>
          <w:rFonts w:ascii="Times New Roman" w:hAnsi="Times New Roman" w:cs="Times New Roman"/>
          <w:color w:val="auto"/>
          <w:sz w:val="24"/>
          <w:szCs w:val="24"/>
        </w:rPr>
        <w:t>тий внеурочной деятельности не должна превышать в первом полугодии 35 минут.</w:t>
      </w:r>
    </w:p>
    <w:p w:rsidR="00F65069" w:rsidRPr="00403047" w:rsidRDefault="00C079E3" w:rsidP="00403047">
      <w:pPr>
        <w:pStyle w:val="af0"/>
        <w:spacing w:line="276" w:lineRule="auto"/>
        <w:ind w:firstLine="709"/>
        <w:rPr>
          <w:rFonts w:ascii="Times New Roman" w:hAnsi="Times New Roman" w:cs="Times New Roman"/>
          <w:color w:val="auto"/>
          <w:sz w:val="24"/>
          <w:szCs w:val="24"/>
        </w:rPr>
      </w:pPr>
      <w:r w:rsidRPr="00403047">
        <w:rPr>
          <w:rFonts w:ascii="Times New Roman" w:hAnsi="Times New Roman" w:cs="Times New Roman"/>
          <w:color w:val="auto"/>
          <w:sz w:val="24"/>
          <w:szCs w:val="24"/>
        </w:rPr>
        <w:t>Чередование учебной и внеурочной деятельности в рамках реализации адаптир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ванной основной образовательной программы начального общего образования определяет образовательное учреждение. </w:t>
      </w:r>
    </w:p>
    <w:p w:rsidR="00F65069" w:rsidRPr="00403047" w:rsidRDefault="00C079E3" w:rsidP="00403047">
      <w:pPr>
        <w:tabs>
          <w:tab w:val="left" w:pos="1260"/>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По рекомендации МППК и ИПР для глухих обучающихся </w:t>
      </w:r>
      <w:r w:rsidRPr="00403047">
        <w:rPr>
          <w:rFonts w:ascii="Times New Roman" w:hAnsi="Times New Roman" w:cs="Times New Roman"/>
          <w:color w:val="auto"/>
          <w:spacing w:val="2"/>
          <w:sz w:val="24"/>
          <w:szCs w:val="24"/>
        </w:rPr>
        <w:t>с легкой формой у</w:t>
      </w:r>
      <w:r w:rsidRPr="00403047">
        <w:rPr>
          <w:rFonts w:ascii="Times New Roman" w:hAnsi="Times New Roman" w:cs="Times New Roman"/>
          <w:color w:val="auto"/>
          <w:spacing w:val="2"/>
          <w:sz w:val="24"/>
          <w:szCs w:val="24"/>
        </w:rPr>
        <w:t>м</w:t>
      </w:r>
      <w:r w:rsidRPr="00403047">
        <w:rPr>
          <w:rFonts w:ascii="Times New Roman" w:hAnsi="Times New Roman" w:cs="Times New Roman"/>
          <w:color w:val="auto"/>
          <w:spacing w:val="2"/>
          <w:sz w:val="24"/>
          <w:szCs w:val="24"/>
        </w:rPr>
        <w:t>ственной отсталости</w:t>
      </w:r>
      <w:r w:rsidRPr="00403047">
        <w:rPr>
          <w:rFonts w:ascii="Times New Roman" w:hAnsi="Times New Roman" w:cs="Times New Roman"/>
          <w:color w:val="auto"/>
          <w:sz w:val="24"/>
          <w:szCs w:val="24"/>
        </w:rPr>
        <w:t xml:space="preserve"> могут реализовыыаться индивидуальные учебные планы, в рамках которых формируются индивидуальные </w:t>
      </w:r>
      <w:r w:rsidRPr="00403047">
        <w:rPr>
          <w:rFonts w:ascii="Times New Roman" w:hAnsi="Times New Roman" w:cs="Times New Roman"/>
          <w:color w:val="auto"/>
          <w:spacing w:val="2"/>
          <w:sz w:val="24"/>
          <w:szCs w:val="24"/>
        </w:rPr>
        <w:t>учебные программы (содержание дисциплин, курсов, моду</w:t>
      </w:r>
      <w:r w:rsidRPr="00403047">
        <w:rPr>
          <w:rFonts w:ascii="Times New Roman" w:hAnsi="Times New Roman" w:cs="Times New Roman"/>
          <w:color w:val="auto"/>
          <w:sz w:val="24"/>
          <w:szCs w:val="24"/>
        </w:rPr>
        <w:t xml:space="preserve">лей, формы образования). </w:t>
      </w:r>
    </w:p>
    <w:p w:rsidR="00F65069" w:rsidRPr="00403047" w:rsidRDefault="00C079E3" w:rsidP="00403047">
      <w:pPr>
        <w:tabs>
          <w:tab w:val="left" w:pos="1515"/>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b/>
          <w:bCs/>
          <w:color w:val="auto"/>
          <w:sz w:val="24"/>
          <w:szCs w:val="24"/>
        </w:rPr>
        <w:t xml:space="preserve">График учебного процесса. </w:t>
      </w:r>
      <w:r w:rsidRPr="00403047">
        <w:rPr>
          <w:rFonts w:ascii="Times New Roman" w:hAnsi="Times New Roman" w:cs="Times New Roman"/>
          <w:color w:val="auto"/>
          <w:sz w:val="24"/>
          <w:szCs w:val="24"/>
        </w:rPr>
        <w:t>Образовательное учреждение (организация) ос</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ществляет образовательную деятельность по адаптированным основным образовательным программам для глухих обучающихся (вариант 1.3).</w:t>
      </w:r>
    </w:p>
    <w:p w:rsidR="00F65069" w:rsidRPr="00403047" w:rsidRDefault="00C079E3" w:rsidP="00403047">
      <w:pPr>
        <w:tabs>
          <w:tab w:val="left" w:pos="142"/>
        </w:tabs>
        <w:spacing w:after="0"/>
        <w:ind w:firstLine="709"/>
        <w:jc w:val="both"/>
        <w:rPr>
          <w:rFonts w:ascii="Times New Roman" w:eastAsia="Times New Roman" w:hAnsi="Times New Roman" w:cs="Times New Roman"/>
          <w:b/>
          <w:bCs/>
          <w:color w:val="auto"/>
          <w:sz w:val="24"/>
          <w:szCs w:val="24"/>
        </w:rPr>
      </w:pPr>
      <w:r w:rsidRPr="00403047">
        <w:rPr>
          <w:rFonts w:ascii="Times New Roman" w:hAnsi="Times New Roman" w:cs="Times New Roman"/>
          <w:color w:val="auto"/>
          <w:sz w:val="24"/>
          <w:szCs w:val="24"/>
        </w:rPr>
        <w:t>Учебный план общеобразовательного учреждения (организации) обеспечивает в</w:t>
      </w:r>
      <w:r w:rsidRPr="00403047">
        <w:rPr>
          <w:rFonts w:ascii="Times New Roman" w:hAnsi="Times New Roman" w:cs="Times New Roman"/>
          <w:color w:val="auto"/>
          <w:sz w:val="24"/>
          <w:szCs w:val="24"/>
        </w:rPr>
        <w:t>ы</w:t>
      </w:r>
      <w:r w:rsidRPr="00403047">
        <w:rPr>
          <w:rFonts w:ascii="Times New Roman" w:hAnsi="Times New Roman" w:cs="Times New Roman"/>
          <w:color w:val="auto"/>
          <w:sz w:val="24"/>
          <w:szCs w:val="24"/>
        </w:rPr>
        <w:t>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низации обучения в общеобразовательных учреждениях» и предусматривает 6 - летний срок (1-6 класс) освоения адаптированной основной общеобразовательной программы начального общего образования для глухих обучающихся по варианту 1.3. Выбор пр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lastRenderedPageBreak/>
        <w:t xml:space="preserve">должительности обучения   (6 лет) остается за образовательной организацией, исходя из возможностей региона в подготовке глухих детей к обучению в школе. </w:t>
      </w:r>
    </w:p>
    <w:p w:rsidR="00F65069" w:rsidRPr="00403047" w:rsidRDefault="00C079E3" w:rsidP="00403047">
      <w:pPr>
        <w:tabs>
          <w:tab w:val="left" w:pos="142"/>
        </w:tabs>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соответствии с Уставом образовательное учреждение (организация) имеет право самостоятельно определять продолжительность учебной недели (5- дневной, либо 6-дневной учебной недели).</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Продолжительность учебного года  - для обучающихся 1 класса – 33 недели, для 2-6 классов – не менее 34 недель.</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1 классе обучающимся устанавливаются дополнительные каникулы в третьей четверти. Продолжительность каникул для обучающихся во 2-4 (5) классах не менее 30 календарных дней в течение учебного года, летом - не менее 8 недель.</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При максимально допустимой нагрузке в течение учебного дня количество уроков не должно превышать: в 1 классе - 4 уроков в день, один день в неделю -5 уроков, во 2-5-ых классах – не более 5 уроков в день.</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тырёхлетней начальной школы» от 25.09.2000 № 2021/11-13 и «Рекомендации по орган</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w:t>
      </w:r>
      <w:r w:rsidRPr="00403047">
        <w:rPr>
          <w:rFonts w:ascii="Times New Roman" w:hAnsi="Times New Roman" w:cs="Times New Roman"/>
          <w:color w:val="auto"/>
          <w:sz w:val="24"/>
          <w:szCs w:val="24"/>
        </w:rPr>
        <w:t>з</w:t>
      </w:r>
      <w:r w:rsidRPr="00403047">
        <w:rPr>
          <w:rFonts w:ascii="Times New Roman" w:hAnsi="Times New Roman" w:cs="Times New Roman"/>
          <w:color w:val="auto"/>
          <w:sz w:val="24"/>
          <w:szCs w:val="24"/>
        </w:rPr>
        <w:t>вивающими играми. Чтобы выполнить задачу снятия статического напряжения обуча</w:t>
      </w:r>
      <w:r w:rsidRPr="00403047">
        <w:rPr>
          <w:rFonts w:ascii="Times New Roman" w:hAnsi="Times New Roman" w:cs="Times New Roman"/>
          <w:color w:val="auto"/>
          <w:sz w:val="24"/>
          <w:szCs w:val="24"/>
        </w:rPr>
        <w:t>ю</w:t>
      </w:r>
      <w:r w:rsidRPr="00403047">
        <w:rPr>
          <w:rFonts w:ascii="Times New Roman" w:hAnsi="Times New Roman" w:cs="Times New Roman"/>
          <w:color w:val="auto"/>
          <w:sz w:val="24"/>
          <w:szCs w:val="24"/>
        </w:rPr>
        <w:t>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нут каждый; в январе – мае по 4 урока по 40 минут каждый + 5 минут физкультурная па</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 xml:space="preserve">за согласно требованиям СанПиН 2.4.2.2821-10 от 29.12.2010 г.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Обучение учащихся  1 класса проводится без балльного оценивания знаний.</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цесса, могут чередоваться между учебной и внеурочной деятельности в рамках распис</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ния.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Расписание в образовательном учреждении (организации) для глухих обучающихся строится с учётом графика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w:t>
      </w:r>
      <w:r w:rsidRPr="00403047">
        <w:rPr>
          <w:rFonts w:ascii="Times New Roman" w:hAnsi="Times New Roman" w:cs="Times New Roman"/>
          <w:color w:val="auto"/>
          <w:sz w:val="24"/>
          <w:szCs w:val="24"/>
        </w:rPr>
        <w:t>д</w:t>
      </w:r>
      <w:r w:rsidRPr="00403047">
        <w:rPr>
          <w:rFonts w:ascii="Times New Roman" w:hAnsi="Times New Roman" w:cs="Times New Roman"/>
          <w:color w:val="auto"/>
          <w:sz w:val="24"/>
          <w:szCs w:val="24"/>
        </w:rPr>
        <w:t>меты, что может снижать утомляемость обучающихся и не допускает их перегрузки (в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 xml:space="preserve">ответствии с Уставом образовательного учреждения (организации)).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Реализация вариативной части учебного плана обеспечивает индивидуальный х</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 xml:space="preserve">рактер развития обучающихся.              </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Учебный план сохраняет преемственность изучаемых учебных предметов на ка</w:t>
      </w:r>
      <w:r w:rsidRPr="00403047">
        <w:rPr>
          <w:rFonts w:ascii="Times New Roman" w:hAnsi="Times New Roman" w:cs="Times New Roman"/>
          <w:color w:val="auto"/>
          <w:sz w:val="24"/>
          <w:szCs w:val="24"/>
        </w:rPr>
        <w:t>ж</w:t>
      </w:r>
      <w:r w:rsidRPr="00403047">
        <w:rPr>
          <w:rFonts w:ascii="Times New Roman" w:hAnsi="Times New Roman" w:cs="Times New Roman"/>
          <w:color w:val="auto"/>
          <w:sz w:val="24"/>
          <w:szCs w:val="24"/>
        </w:rPr>
        <w:t xml:space="preserve">дой </w:t>
      </w:r>
      <w:r w:rsidR="00063FA8">
        <w:rPr>
          <w:rFonts w:ascii="Times New Roman" w:hAnsi="Times New Roman" w:cs="Times New Roman"/>
          <w:color w:val="auto"/>
          <w:sz w:val="24"/>
          <w:szCs w:val="24"/>
        </w:rPr>
        <w:t>уровне</w:t>
      </w:r>
      <w:r w:rsidRPr="00403047">
        <w:rPr>
          <w:rFonts w:ascii="Times New Roman" w:hAnsi="Times New Roman" w:cs="Times New Roman"/>
          <w:color w:val="auto"/>
          <w:sz w:val="24"/>
          <w:szCs w:val="24"/>
        </w:rPr>
        <w:t xml:space="preserve"> с учетом специфики, направленной на преодоление речевого недоразвития и связанных с ним особенностей психического развития обучающихся.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 учебном плане дополнительно предусмотрены занятия в коррекционно - разв</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вающей области. В максимальную нагрузку не входят часы занятий, включенные в ко</w:t>
      </w:r>
      <w:r w:rsidRPr="00403047">
        <w:rPr>
          <w:rFonts w:ascii="Times New Roman" w:hAnsi="Times New Roman" w:cs="Times New Roman"/>
          <w:color w:val="auto"/>
          <w:sz w:val="24"/>
          <w:szCs w:val="24"/>
        </w:rPr>
        <w:t>р</w:t>
      </w:r>
      <w:r w:rsidRPr="00403047">
        <w:rPr>
          <w:rFonts w:ascii="Times New Roman" w:hAnsi="Times New Roman" w:cs="Times New Roman"/>
          <w:color w:val="auto"/>
          <w:sz w:val="24"/>
          <w:szCs w:val="24"/>
        </w:rPr>
        <w:t>рекционно – развивающую область (Письмо Минобрнауки России от 06.09.2002 г. №03-51-127ин./13-03).</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lastRenderedPageBreak/>
        <w:t>Расписание уроков составляется отдельно для обязательной, коррекционной и вн</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урочной деятельности. Между началом выше перечисленных занятий  и последним ур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ком рекомендуется устраивать перерыв продолжительностью не менее 45 минут.</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Нагрузка обучающихся регулируется за счет увеличения продолжительности об</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чения, коррекционной направленности учебного процесса, позволяющий формировать необходимые умения и навыки учебной деятельности глухих обучающихся, обучающихся по варианту 1.3 адаптированной основной образовательной программы НОО.</w:t>
      </w:r>
    </w:p>
    <w:p w:rsidR="00F65069" w:rsidRPr="00403047" w:rsidRDefault="00C079E3" w:rsidP="00403047">
      <w:pPr>
        <w:pStyle w:val="14TexstOSNOVA1012"/>
        <w:spacing w:line="276" w:lineRule="auto"/>
        <w:ind w:firstLine="709"/>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Обучение по адаптированной основной образовательной программе начального общего образования глухих школьников </w:t>
      </w:r>
      <w:r w:rsidRPr="00403047">
        <w:rPr>
          <w:rFonts w:ascii="Times New Roman" w:hAnsi="Times New Roman" w:cs="Times New Roman"/>
          <w:color w:val="auto"/>
          <w:spacing w:val="2"/>
          <w:sz w:val="24"/>
          <w:szCs w:val="24"/>
        </w:rPr>
        <w:t>с легкой формой умственной отсталости</w:t>
      </w:r>
      <w:r w:rsidRPr="00403047">
        <w:rPr>
          <w:rFonts w:ascii="Times New Roman" w:hAnsi="Times New Roman" w:cs="Times New Roman"/>
          <w:color w:val="auto"/>
          <w:sz w:val="24"/>
          <w:szCs w:val="24"/>
        </w:rPr>
        <w:t xml:space="preserve"> ос</w:t>
      </w:r>
      <w:r w:rsidRPr="00403047">
        <w:rPr>
          <w:rFonts w:ascii="Times New Roman" w:hAnsi="Times New Roman" w:cs="Times New Roman"/>
          <w:color w:val="auto"/>
          <w:sz w:val="24"/>
          <w:szCs w:val="24"/>
        </w:rPr>
        <w:t>у</w:t>
      </w:r>
      <w:r w:rsidRPr="00403047">
        <w:rPr>
          <w:rFonts w:ascii="Times New Roman" w:hAnsi="Times New Roman" w:cs="Times New Roman"/>
          <w:color w:val="auto"/>
          <w:sz w:val="24"/>
          <w:szCs w:val="24"/>
        </w:rPr>
        <w:t>ществляется в условиях специального малокомплектного класса для детей со сходным с</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стоянием здоровья по слуху и сходными образовательными потребностями. Наполня</w:t>
      </w:r>
      <w:r w:rsidRPr="00403047">
        <w:rPr>
          <w:rFonts w:ascii="Times New Roman" w:hAnsi="Times New Roman" w:cs="Times New Roman"/>
          <w:color w:val="auto"/>
          <w:sz w:val="24"/>
          <w:szCs w:val="24"/>
        </w:rPr>
        <w:t>е</w:t>
      </w:r>
      <w:r w:rsidRPr="00403047">
        <w:rPr>
          <w:rFonts w:ascii="Times New Roman" w:hAnsi="Times New Roman" w:cs="Times New Roman"/>
          <w:color w:val="auto"/>
          <w:sz w:val="24"/>
          <w:szCs w:val="24"/>
        </w:rPr>
        <w:t>мость специального класса не может боле 5 глухих детей.</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 xml:space="preserve">Особенностями учебного плана для глухих обучающихся </w:t>
      </w:r>
      <w:r w:rsidRPr="00403047">
        <w:rPr>
          <w:rFonts w:ascii="Times New Roman" w:hAnsi="Times New Roman" w:cs="Times New Roman"/>
          <w:color w:val="auto"/>
          <w:spacing w:val="2"/>
          <w:sz w:val="24"/>
          <w:szCs w:val="24"/>
        </w:rPr>
        <w:t>с легкой формой у</w:t>
      </w:r>
      <w:r w:rsidRPr="00403047">
        <w:rPr>
          <w:rFonts w:ascii="Times New Roman" w:hAnsi="Times New Roman" w:cs="Times New Roman"/>
          <w:color w:val="auto"/>
          <w:spacing w:val="2"/>
          <w:sz w:val="24"/>
          <w:szCs w:val="24"/>
        </w:rPr>
        <w:t>м</w:t>
      </w:r>
      <w:r w:rsidRPr="00403047">
        <w:rPr>
          <w:rFonts w:ascii="Times New Roman" w:hAnsi="Times New Roman" w:cs="Times New Roman"/>
          <w:color w:val="auto"/>
          <w:spacing w:val="2"/>
          <w:sz w:val="24"/>
          <w:szCs w:val="24"/>
        </w:rPr>
        <w:t>ственной отсталости</w:t>
      </w:r>
      <w:r w:rsidRPr="00403047">
        <w:rPr>
          <w:rFonts w:ascii="Times New Roman" w:hAnsi="Times New Roman" w:cs="Times New Roman"/>
          <w:color w:val="auto"/>
          <w:sz w:val="24"/>
          <w:szCs w:val="24"/>
        </w:rPr>
        <w:t xml:space="preserve"> (вариант 1.3) являются: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включение увеличение в образовательную область «Филология» специальных предметов «Предметно-практическое обучение», «Развитие речи», обеспечивающих д</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стижения уровня начального общего образования, практического формирования грамм</w:t>
      </w:r>
      <w:r w:rsidRPr="00403047">
        <w:rPr>
          <w:rFonts w:ascii="Times New Roman" w:hAnsi="Times New Roman" w:cs="Times New Roman"/>
          <w:color w:val="auto"/>
          <w:sz w:val="24"/>
          <w:szCs w:val="24"/>
        </w:rPr>
        <w:t>а</w:t>
      </w:r>
      <w:r w:rsidRPr="00403047">
        <w:rPr>
          <w:rFonts w:ascii="Times New Roman" w:hAnsi="Times New Roman" w:cs="Times New Roman"/>
          <w:color w:val="auto"/>
          <w:sz w:val="24"/>
          <w:szCs w:val="24"/>
        </w:rPr>
        <w:t>тического строя речи у глухих детей, развитие словесной речи (в письменной и устной форме); изучение этих предметов позволяет создать основу для развития речевой деятел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«Русский язык», «Литературное чтение» может корректироваться в рамках предметной области «Филол</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гия» с учётом психофизических особенностей глухих обучающихся;</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предмет «Социально-бытовая ориентировка» (СБО) направлен на практическую подготовку глухих обучающихся к самостоятельной жизни,  формирование у каждого обучающегося того необходимого запаса знаний, навыков, умений, который позволит ему уверено начинать самостоятельную жизнь после окончания школы, успешно адаптир</w:t>
      </w:r>
      <w:r w:rsidRPr="00403047">
        <w:rPr>
          <w:rFonts w:ascii="Times New Roman" w:hAnsi="Times New Roman" w:cs="Times New Roman"/>
          <w:color w:val="auto"/>
          <w:sz w:val="24"/>
          <w:szCs w:val="24"/>
        </w:rPr>
        <w:t>о</w:t>
      </w:r>
      <w:r w:rsidRPr="00403047">
        <w:rPr>
          <w:rFonts w:ascii="Times New Roman" w:hAnsi="Times New Roman" w:cs="Times New Roman"/>
          <w:color w:val="auto"/>
          <w:sz w:val="24"/>
          <w:szCs w:val="24"/>
        </w:rPr>
        <w:t>ваться в ней и интегрироваться в социум.</w:t>
      </w:r>
    </w:p>
    <w:p w:rsidR="00F65069" w:rsidRPr="00403047" w:rsidRDefault="00C079E3" w:rsidP="00403047">
      <w:pPr>
        <w:spacing w:after="0"/>
        <w:ind w:firstLine="709"/>
        <w:jc w:val="both"/>
        <w:rPr>
          <w:rFonts w:ascii="Times New Roman" w:eastAsia="Times New Roman" w:hAnsi="Times New Roman" w:cs="Times New Roman"/>
          <w:color w:val="auto"/>
          <w:sz w:val="24"/>
          <w:szCs w:val="24"/>
        </w:rPr>
      </w:pPr>
      <w:r w:rsidRPr="00403047">
        <w:rPr>
          <w:rFonts w:ascii="Times New Roman" w:hAnsi="Times New Roman" w:cs="Times New Roman"/>
          <w:color w:val="auto"/>
          <w:sz w:val="24"/>
          <w:szCs w:val="24"/>
        </w:rPr>
        <w:t>Коррекционная область представлена обязательными индивидуальными и фро</w:t>
      </w:r>
      <w:r w:rsidRPr="00403047">
        <w:rPr>
          <w:rFonts w:ascii="Times New Roman" w:hAnsi="Times New Roman" w:cs="Times New Roman"/>
          <w:color w:val="auto"/>
          <w:sz w:val="24"/>
          <w:szCs w:val="24"/>
        </w:rPr>
        <w:t>н</w:t>
      </w:r>
      <w:r w:rsidRPr="00403047">
        <w:rPr>
          <w:rFonts w:ascii="Times New Roman" w:hAnsi="Times New Roman" w:cs="Times New Roman"/>
          <w:color w:val="auto"/>
          <w:sz w:val="24"/>
          <w:szCs w:val="24"/>
        </w:rPr>
        <w:t>тальными занятиями по развитию слухового восприятия и обучению произношению, фронтальными музыкально-ритмическими и дополнительными коррекционными занят</w:t>
      </w:r>
      <w:r w:rsidRPr="00403047">
        <w:rPr>
          <w:rFonts w:ascii="Times New Roman" w:hAnsi="Times New Roman" w:cs="Times New Roman"/>
          <w:color w:val="auto"/>
          <w:sz w:val="24"/>
          <w:szCs w:val="24"/>
        </w:rPr>
        <w:t>и</w:t>
      </w:r>
      <w:r w:rsidRPr="00403047">
        <w:rPr>
          <w:rFonts w:ascii="Times New Roman" w:hAnsi="Times New Roman" w:cs="Times New Roman"/>
          <w:color w:val="auto"/>
          <w:sz w:val="24"/>
          <w:szCs w:val="24"/>
        </w:rPr>
        <w:t>ями «Коррекция познавательных процессов», способствующими преодолению нарушений в развитии обучающихся, развитию слухового восприятия и устной речи, достижению предметных, социальных и коммуникативных компетенций, предусмотренных начальным общим образованием (вариант 1.3). Часы коррекционно-развивающей области обязател</w:t>
      </w:r>
      <w:r w:rsidRPr="00403047">
        <w:rPr>
          <w:rFonts w:ascii="Times New Roman" w:hAnsi="Times New Roman" w:cs="Times New Roman"/>
          <w:color w:val="auto"/>
          <w:sz w:val="24"/>
          <w:szCs w:val="24"/>
        </w:rPr>
        <w:t>ь</w:t>
      </w:r>
      <w:r w:rsidRPr="00403047">
        <w:rPr>
          <w:rFonts w:ascii="Times New Roman" w:hAnsi="Times New Roman" w:cs="Times New Roman"/>
          <w:color w:val="auto"/>
          <w:sz w:val="24"/>
          <w:szCs w:val="24"/>
        </w:rPr>
        <w:t xml:space="preserve">ны и проводятся в течение всего учебного дня. </w:t>
      </w:r>
    </w:p>
    <w:p w:rsidR="00F65069" w:rsidRPr="00403047" w:rsidRDefault="00C079E3" w:rsidP="00403047">
      <w:pPr>
        <w:spacing w:after="0"/>
        <w:jc w:val="both"/>
        <w:rPr>
          <w:color w:val="auto"/>
          <w:sz w:val="24"/>
          <w:szCs w:val="24"/>
        </w:rPr>
      </w:pPr>
      <w:r w:rsidRPr="00403047">
        <w:rPr>
          <w:rFonts w:ascii="Times New Roman" w:eastAsia="Times New Roman" w:hAnsi="Times New Roman" w:cs="Times New Roman"/>
          <w:b/>
          <w:bCs/>
          <w:color w:val="auto"/>
          <w:sz w:val="24"/>
          <w:szCs w:val="24"/>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15"/>
        <w:gridCol w:w="2990"/>
        <w:gridCol w:w="519"/>
        <w:gridCol w:w="160"/>
        <w:gridCol w:w="633"/>
        <w:gridCol w:w="789"/>
        <w:gridCol w:w="656"/>
        <w:gridCol w:w="655"/>
        <w:gridCol w:w="657"/>
        <w:gridCol w:w="675"/>
      </w:tblGrid>
      <w:tr w:rsidR="00F65069" w:rsidRPr="00063FA8"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ind w:left="284"/>
              <w:jc w:val="center"/>
              <w:rPr>
                <w:color w:val="auto"/>
                <w:sz w:val="24"/>
                <w:szCs w:val="24"/>
              </w:rPr>
            </w:pPr>
            <w:r w:rsidRPr="00063FA8">
              <w:rPr>
                <w:rFonts w:hAnsi="Times New Roman"/>
                <w:b/>
                <w:bCs/>
                <w:color w:val="auto"/>
                <w:sz w:val="24"/>
                <w:szCs w:val="24"/>
              </w:rPr>
              <w:lastRenderedPageBreak/>
              <w:t>Примерный</w:t>
            </w:r>
            <w:r w:rsidRPr="00063FA8">
              <w:rPr>
                <w:rFonts w:hAnsi="Times New Roman"/>
                <w:b/>
                <w:bCs/>
                <w:color w:val="auto"/>
                <w:sz w:val="24"/>
                <w:szCs w:val="24"/>
              </w:rPr>
              <w:t xml:space="preserve"> </w:t>
            </w:r>
            <w:r w:rsidRPr="00063FA8">
              <w:rPr>
                <w:rFonts w:hAnsi="Times New Roman"/>
                <w:b/>
                <w:bCs/>
                <w:color w:val="auto"/>
                <w:sz w:val="24"/>
                <w:szCs w:val="24"/>
              </w:rPr>
              <w:t>учебный</w:t>
            </w:r>
            <w:r w:rsidRPr="00063FA8">
              <w:rPr>
                <w:rFonts w:hAnsi="Times New Roman"/>
                <w:b/>
                <w:bCs/>
                <w:color w:val="auto"/>
                <w:sz w:val="24"/>
                <w:szCs w:val="24"/>
              </w:rPr>
              <w:t xml:space="preserve"> </w:t>
            </w:r>
            <w:r w:rsidRPr="00063FA8">
              <w:rPr>
                <w:rFonts w:hAnsi="Times New Roman"/>
                <w:b/>
                <w:bCs/>
                <w:color w:val="auto"/>
                <w:sz w:val="24"/>
                <w:szCs w:val="24"/>
              </w:rPr>
              <w:t>план</w:t>
            </w:r>
            <w:r w:rsidRPr="00063FA8">
              <w:rPr>
                <w:rFonts w:hAnsi="Times New Roman"/>
                <w:b/>
                <w:bCs/>
                <w:color w:val="auto"/>
                <w:sz w:val="24"/>
                <w:szCs w:val="24"/>
              </w:rPr>
              <w:t xml:space="preserve"> </w:t>
            </w:r>
            <w:r w:rsidRPr="00063FA8">
              <w:rPr>
                <w:rFonts w:hAnsi="Times New Roman"/>
                <w:b/>
                <w:bCs/>
                <w:color w:val="auto"/>
                <w:sz w:val="24"/>
                <w:szCs w:val="24"/>
              </w:rPr>
              <w:t>начального</w:t>
            </w:r>
            <w:r w:rsidRPr="00063FA8">
              <w:rPr>
                <w:rFonts w:hAnsi="Times New Roman"/>
                <w:b/>
                <w:bCs/>
                <w:color w:val="auto"/>
                <w:sz w:val="24"/>
                <w:szCs w:val="24"/>
              </w:rPr>
              <w:t xml:space="preserve"> </w:t>
            </w:r>
            <w:r w:rsidRPr="00063FA8">
              <w:rPr>
                <w:rFonts w:hAnsi="Times New Roman"/>
                <w:b/>
                <w:bCs/>
                <w:color w:val="auto"/>
                <w:sz w:val="24"/>
                <w:szCs w:val="24"/>
              </w:rPr>
              <w:t>общего</w:t>
            </w:r>
            <w:r w:rsidRPr="00063FA8">
              <w:rPr>
                <w:rFonts w:hAnsi="Times New Roman"/>
                <w:b/>
                <w:bCs/>
                <w:color w:val="auto"/>
                <w:sz w:val="24"/>
                <w:szCs w:val="24"/>
              </w:rPr>
              <w:t xml:space="preserve"> </w:t>
            </w:r>
            <w:r w:rsidRPr="00063FA8">
              <w:rPr>
                <w:rFonts w:hAnsi="Times New Roman"/>
                <w:b/>
                <w:bCs/>
                <w:color w:val="auto"/>
                <w:sz w:val="24"/>
                <w:szCs w:val="24"/>
              </w:rPr>
              <w:t>образования</w:t>
            </w:r>
            <w:r w:rsidRPr="00063FA8">
              <w:rPr>
                <w:rFonts w:hAnsi="Times New Roman"/>
                <w:b/>
                <w:bCs/>
                <w:color w:val="auto"/>
                <w:sz w:val="24"/>
                <w:szCs w:val="24"/>
              </w:rPr>
              <w:t xml:space="preserve"> </w:t>
            </w:r>
            <w:r w:rsidR="00C75137" w:rsidRPr="00063FA8">
              <w:rPr>
                <w:rFonts w:hAnsi="Times New Roman"/>
                <w:b/>
                <w:bCs/>
                <w:color w:val="auto"/>
                <w:sz w:val="24"/>
                <w:szCs w:val="24"/>
              </w:rPr>
              <w:br/>
            </w:r>
            <w:r w:rsidRPr="00063FA8">
              <w:rPr>
                <w:rFonts w:hAnsi="Times New Roman"/>
                <w:b/>
                <w:bCs/>
                <w:color w:val="auto"/>
                <w:sz w:val="24"/>
                <w:szCs w:val="24"/>
              </w:rPr>
              <w:t>для</w:t>
            </w:r>
            <w:r w:rsidRPr="00063FA8">
              <w:rPr>
                <w:rFonts w:hAnsi="Times New Roman"/>
                <w:b/>
                <w:bCs/>
                <w:color w:val="auto"/>
                <w:sz w:val="24"/>
                <w:szCs w:val="24"/>
              </w:rPr>
              <w:t xml:space="preserve"> </w:t>
            </w:r>
            <w:r w:rsidRPr="00063FA8">
              <w:rPr>
                <w:rFonts w:hAnsi="Times New Roman"/>
                <w:b/>
                <w:bCs/>
                <w:color w:val="auto"/>
                <w:sz w:val="24"/>
                <w:szCs w:val="24"/>
              </w:rPr>
              <w:t>глухих</w:t>
            </w:r>
            <w:r w:rsidRPr="00063FA8">
              <w:rPr>
                <w:rFonts w:hAnsi="Times New Roman"/>
                <w:b/>
                <w:bCs/>
                <w:color w:val="auto"/>
                <w:sz w:val="24"/>
                <w:szCs w:val="24"/>
              </w:rPr>
              <w:t xml:space="preserve"> </w:t>
            </w:r>
            <w:r w:rsidRPr="00063FA8">
              <w:rPr>
                <w:rFonts w:hAnsi="Times New Roman"/>
                <w:b/>
                <w:bCs/>
                <w:color w:val="auto"/>
                <w:sz w:val="24"/>
                <w:szCs w:val="24"/>
              </w:rPr>
              <w:t>обучающихся</w:t>
            </w:r>
            <w:r w:rsidRPr="00063FA8">
              <w:rPr>
                <w:rFonts w:hAnsi="Times New Roman"/>
                <w:b/>
                <w:bCs/>
                <w:color w:val="auto"/>
                <w:sz w:val="24"/>
                <w:szCs w:val="24"/>
              </w:rPr>
              <w:t xml:space="preserve">  </w:t>
            </w:r>
            <w:r w:rsidRPr="00063FA8">
              <w:rPr>
                <w:b/>
                <w:bCs/>
                <w:color w:val="auto"/>
                <w:sz w:val="24"/>
                <w:szCs w:val="24"/>
              </w:rPr>
              <w:br/>
            </w:r>
            <w:r w:rsidRPr="00063FA8">
              <w:rPr>
                <w:rFonts w:hAnsi="Times New Roman"/>
                <w:b/>
                <w:bCs/>
                <w:color w:val="auto"/>
                <w:sz w:val="24"/>
                <w:szCs w:val="24"/>
              </w:rPr>
              <w:t>недельный</w:t>
            </w:r>
            <w:r w:rsidRPr="00063FA8">
              <w:rPr>
                <w:rFonts w:hAnsi="Times New Roman"/>
                <w:b/>
                <w:bCs/>
                <w:color w:val="auto"/>
                <w:sz w:val="24"/>
                <w:szCs w:val="24"/>
              </w:rPr>
              <w:t xml:space="preserve">  </w:t>
            </w:r>
            <w:r w:rsidRPr="00063FA8">
              <w:rPr>
                <w:rFonts w:ascii="Times New Roman"/>
                <w:b/>
                <w:bCs/>
                <w:color w:val="auto"/>
                <w:sz w:val="24"/>
                <w:szCs w:val="24"/>
              </w:rPr>
              <w:t>(</w:t>
            </w:r>
            <w:r w:rsidRPr="00063FA8">
              <w:rPr>
                <w:rFonts w:hAnsi="Times New Roman"/>
                <w:b/>
                <w:bCs/>
                <w:color w:val="auto"/>
                <w:sz w:val="24"/>
                <w:szCs w:val="24"/>
              </w:rPr>
              <w:t>вариант</w:t>
            </w:r>
            <w:r w:rsidRPr="00063FA8">
              <w:rPr>
                <w:rFonts w:hAnsi="Times New Roman"/>
                <w:b/>
                <w:bCs/>
                <w:color w:val="auto"/>
                <w:sz w:val="24"/>
                <w:szCs w:val="24"/>
              </w:rPr>
              <w:t xml:space="preserve"> </w:t>
            </w:r>
            <w:r w:rsidRPr="00063FA8">
              <w:rPr>
                <w:rFonts w:ascii="Times New Roman"/>
                <w:b/>
                <w:bCs/>
                <w:color w:val="auto"/>
                <w:sz w:val="24"/>
                <w:szCs w:val="24"/>
              </w:rPr>
              <w:t>1.3)</w:t>
            </w:r>
          </w:p>
        </w:tc>
      </w:tr>
      <w:tr w:rsidR="002E13DF" w:rsidRPr="00063FA8"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hAnsi="Times New Roman"/>
                <w:b/>
                <w:bCs/>
                <w:color w:val="auto"/>
                <w:sz w:val="24"/>
                <w:szCs w:val="24"/>
              </w:rPr>
              <w:t>Предметные</w:t>
            </w:r>
            <w:r w:rsidRPr="00063FA8">
              <w:rPr>
                <w:rFonts w:hAnsi="Times New Roman"/>
                <w:b/>
                <w:bCs/>
                <w:color w:val="auto"/>
                <w:sz w:val="24"/>
                <w:szCs w:val="24"/>
              </w:rPr>
              <w:t xml:space="preserve"> </w:t>
            </w:r>
            <w:r w:rsidRPr="00063FA8">
              <w:rPr>
                <w:b/>
                <w:bCs/>
                <w:color w:val="auto"/>
                <w:sz w:val="24"/>
                <w:szCs w:val="24"/>
              </w:rPr>
              <w:br/>
            </w:r>
            <w:r w:rsidRPr="00063FA8">
              <w:rPr>
                <w:rFonts w:hAnsi="Times New Roman"/>
                <w:b/>
                <w:bCs/>
                <w:color w:val="auto"/>
                <w:sz w:val="24"/>
                <w:szCs w:val="24"/>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rPr>
                <w:rFonts w:ascii="Times New Roman" w:eastAsia="Times New Roman" w:hAnsi="Times New Roman" w:cs="Times New Roman"/>
                <w:b/>
                <w:bCs/>
                <w:color w:val="auto"/>
                <w:sz w:val="24"/>
                <w:szCs w:val="24"/>
              </w:rPr>
            </w:pPr>
            <w:r w:rsidRPr="00063FA8">
              <w:rPr>
                <w:rFonts w:hAnsi="Times New Roman"/>
                <w:b/>
                <w:bCs/>
                <w:color w:val="auto"/>
                <w:sz w:val="24"/>
                <w:szCs w:val="24"/>
              </w:rPr>
              <w:t>Учебные</w:t>
            </w:r>
            <w:r w:rsidRPr="00063FA8">
              <w:rPr>
                <w:b/>
                <w:bCs/>
                <w:color w:val="auto"/>
                <w:sz w:val="24"/>
                <w:szCs w:val="24"/>
              </w:rPr>
              <w:br/>
            </w:r>
            <w:r w:rsidRPr="00063FA8">
              <w:rPr>
                <w:rFonts w:hAnsi="Times New Roman"/>
                <w:b/>
                <w:bCs/>
                <w:color w:val="auto"/>
                <w:sz w:val="24"/>
                <w:szCs w:val="24"/>
              </w:rPr>
              <w:t>предметы</w:t>
            </w:r>
          </w:p>
          <w:p w:rsidR="00F65069" w:rsidRPr="00063FA8" w:rsidRDefault="00C079E3" w:rsidP="00063FA8">
            <w:pPr>
              <w:spacing w:after="0" w:line="240" w:lineRule="auto"/>
              <w:jc w:val="right"/>
              <w:rPr>
                <w:color w:val="auto"/>
                <w:sz w:val="24"/>
                <w:szCs w:val="24"/>
              </w:rPr>
            </w:pPr>
            <w:r w:rsidRPr="00063FA8">
              <w:rPr>
                <w:rFonts w:hAnsi="Times New Roman"/>
                <w:b/>
                <w:bCs/>
                <w:color w:val="auto"/>
                <w:sz w:val="24"/>
                <w:szCs w:val="24"/>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tabs>
                <w:tab w:val="left" w:pos="525"/>
              </w:tabs>
              <w:spacing w:after="0" w:line="240" w:lineRule="auto"/>
              <w:jc w:val="center"/>
              <w:rPr>
                <w:color w:val="auto"/>
                <w:sz w:val="24"/>
                <w:szCs w:val="24"/>
              </w:rPr>
            </w:pPr>
            <w:r w:rsidRPr="00063FA8">
              <w:rPr>
                <w:rFonts w:hAnsi="Times New Roman"/>
                <w:b/>
                <w:bCs/>
                <w:color w:val="auto"/>
                <w:sz w:val="24"/>
                <w:szCs w:val="24"/>
              </w:rPr>
              <w:t>Количество</w:t>
            </w:r>
            <w:r w:rsidRPr="00063FA8">
              <w:rPr>
                <w:rFonts w:hAnsi="Times New Roman"/>
                <w:b/>
                <w:bCs/>
                <w:color w:val="auto"/>
                <w:sz w:val="24"/>
                <w:szCs w:val="24"/>
              </w:rPr>
              <w:t xml:space="preserve"> </w:t>
            </w:r>
            <w:r w:rsidRPr="00063FA8">
              <w:rPr>
                <w:rFonts w:hAnsi="Times New Roman"/>
                <w:b/>
                <w:bCs/>
                <w:color w:val="auto"/>
                <w:sz w:val="24"/>
                <w:szCs w:val="24"/>
              </w:rPr>
              <w:t>часов</w:t>
            </w:r>
            <w:r w:rsidRPr="00063FA8">
              <w:rPr>
                <w:rFonts w:hAnsi="Times New Roman"/>
                <w:b/>
                <w:bCs/>
                <w:color w:val="auto"/>
                <w:sz w:val="24"/>
                <w:szCs w:val="24"/>
              </w:rPr>
              <w:t xml:space="preserve"> </w:t>
            </w:r>
            <w:r w:rsidRPr="00063FA8">
              <w:rPr>
                <w:b/>
                <w:bCs/>
                <w:color w:val="auto"/>
                <w:sz w:val="24"/>
                <w:szCs w:val="24"/>
              </w:rPr>
              <w:br/>
            </w:r>
            <w:r w:rsidRPr="00063FA8">
              <w:rPr>
                <w:rFonts w:hAnsi="Times New Roman"/>
                <w:b/>
                <w:bCs/>
                <w:color w:val="auto"/>
                <w:sz w:val="24"/>
                <w:szCs w:val="24"/>
              </w:rPr>
              <w:t>в</w:t>
            </w:r>
            <w:r w:rsidRPr="00063FA8">
              <w:rPr>
                <w:rFonts w:hAnsi="Times New Roman"/>
                <w:b/>
                <w:bCs/>
                <w:color w:val="auto"/>
                <w:sz w:val="24"/>
                <w:szCs w:val="24"/>
              </w:rPr>
              <w:t xml:space="preserve"> </w:t>
            </w:r>
            <w:r w:rsidRPr="00063FA8">
              <w:rPr>
                <w:rFonts w:hAnsi="Times New Roman"/>
                <w:b/>
                <w:bCs/>
                <w:color w:val="auto"/>
                <w:sz w:val="24"/>
                <w:szCs w:val="24"/>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tabs>
                <w:tab w:val="left" w:pos="525"/>
              </w:tabs>
              <w:spacing w:after="0" w:line="240" w:lineRule="auto"/>
              <w:jc w:val="center"/>
              <w:rPr>
                <w:color w:val="auto"/>
                <w:sz w:val="24"/>
                <w:szCs w:val="24"/>
              </w:rPr>
            </w:pPr>
            <w:r w:rsidRPr="00063FA8">
              <w:rPr>
                <w:rFonts w:hAnsi="Times New Roman"/>
                <w:b/>
                <w:bCs/>
                <w:color w:val="auto"/>
                <w:sz w:val="24"/>
                <w:szCs w:val="24"/>
              </w:rPr>
              <w:t>Вс</w:t>
            </w:r>
            <w:r w:rsidRPr="00063FA8">
              <w:rPr>
                <w:rFonts w:hAnsi="Times New Roman"/>
                <w:b/>
                <w:bCs/>
                <w:color w:val="auto"/>
                <w:sz w:val="24"/>
                <w:szCs w:val="24"/>
              </w:rPr>
              <w:t>е</w:t>
            </w:r>
            <w:r w:rsidRPr="00063FA8">
              <w:rPr>
                <w:rFonts w:hAnsi="Times New Roman"/>
                <w:b/>
                <w:bCs/>
                <w:color w:val="auto"/>
                <w:sz w:val="24"/>
                <w:szCs w:val="24"/>
              </w:rPr>
              <w:t>го</w:t>
            </w:r>
          </w:p>
        </w:tc>
      </w:tr>
      <w:tr w:rsidR="002E13DF" w:rsidRPr="00063FA8"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szCs w:val="24"/>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szCs w:val="24"/>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rPr>
                <w:color w:val="auto"/>
                <w:sz w:val="24"/>
                <w:szCs w:val="24"/>
              </w:rPr>
            </w:pPr>
            <w:r w:rsidRPr="00063FA8">
              <w:rPr>
                <w:rFonts w:ascii="Times New Roman"/>
                <w:color w:val="auto"/>
                <w:sz w:val="24"/>
                <w:szCs w:val="24"/>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szCs w:val="24"/>
              </w:rPr>
            </w:pPr>
          </w:p>
        </w:tc>
      </w:tr>
      <w:tr w:rsidR="002E13DF" w:rsidRPr="00063FA8"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F65069" w:rsidP="00063FA8">
            <w:pPr>
              <w:spacing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szCs w:val="24"/>
              </w:rPr>
            </w:pPr>
            <w:r w:rsidRPr="00063FA8">
              <w:rPr>
                <w:rFonts w:hAnsi="Times New Roman"/>
                <w:i/>
                <w:iCs/>
                <w:color w:val="auto"/>
                <w:sz w:val="24"/>
                <w:szCs w:val="24"/>
              </w:rPr>
              <w:t>Обязательная</w:t>
            </w:r>
            <w:r w:rsidRPr="00063FA8">
              <w:rPr>
                <w:rFonts w:hAnsi="Times New Roman"/>
                <w:i/>
                <w:iCs/>
                <w:color w:val="auto"/>
                <w:sz w:val="24"/>
                <w:szCs w:val="24"/>
              </w:rPr>
              <w:t xml:space="preserve"> </w:t>
            </w:r>
            <w:r w:rsidRPr="00063FA8">
              <w:rPr>
                <w:i/>
                <w:iCs/>
                <w:color w:val="auto"/>
                <w:sz w:val="24"/>
                <w:szCs w:val="24"/>
              </w:rPr>
              <w:br/>
            </w:r>
            <w:r w:rsidRPr="00063FA8">
              <w:rPr>
                <w:rFonts w:hAnsi="Times New Roman"/>
                <w:i/>
                <w:iCs/>
                <w:color w:val="auto"/>
                <w:sz w:val="24"/>
                <w:szCs w:val="24"/>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line="240" w:lineRule="auto"/>
              <w:rPr>
                <w:color w:val="auto"/>
                <w:sz w:val="24"/>
                <w:szCs w:val="24"/>
              </w:rPr>
            </w:pPr>
          </w:p>
        </w:tc>
      </w:tr>
      <w:tr w:rsidR="002E13DF" w:rsidRPr="00063FA8"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rFonts w:ascii="Times New Roman" w:eastAsia="Times New Roman" w:hAnsi="Times New Roman" w:cs="Times New Roman"/>
                <w:color w:val="auto"/>
                <w:sz w:val="24"/>
                <w:szCs w:val="24"/>
              </w:rPr>
            </w:pPr>
            <w:r w:rsidRPr="00063FA8">
              <w:rPr>
                <w:rFonts w:hAnsi="Times New Roman"/>
                <w:color w:val="auto"/>
                <w:sz w:val="24"/>
                <w:szCs w:val="24"/>
              </w:rPr>
              <w:t>Филология</w:t>
            </w:r>
          </w:p>
          <w:p w:rsidR="00F65069" w:rsidRPr="00063FA8" w:rsidRDefault="00C079E3" w:rsidP="00063FA8">
            <w:pPr>
              <w:spacing w:after="0" w:line="240" w:lineRule="auto"/>
              <w:rPr>
                <w:color w:val="auto"/>
                <w:sz w:val="24"/>
                <w:szCs w:val="24"/>
              </w:rPr>
            </w:pPr>
            <w:r w:rsidRPr="00063FA8">
              <w:rPr>
                <w:rFonts w:ascii="Times New Roman"/>
                <w:color w:val="auto"/>
                <w:sz w:val="24"/>
                <w:szCs w:val="24"/>
              </w:rPr>
              <w:t xml:space="preserve"> (</w:t>
            </w:r>
            <w:r w:rsidRPr="00063FA8">
              <w:rPr>
                <w:rFonts w:hAnsi="Times New Roman"/>
                <w:color w:val="auto"/>
                <w:sz w:val="24"/>
                <w:szCs w:val="24"/>
              </w:rPr>
              <w:t>Язык</w:t>
            </w:r>
            <w:r w:rsidRPr="00063FA8">
              <w:rPr>
                <w:rFonts w:hAnsi="Times New Roman"/>
                <w:color w:val="auto"/>
                <w:sz w:val="24"/>
                <w:szCs w:val="24"/>
              </w:rPr>
              <w:t xml:space="preserve"> </w:t>
            </w:r>
            <w:r w:rsidRPr="00063FA8">
              <w:rPr>
                <w:rFonts w:hAnsi="Times New Roman"/>
                <w:color w:val="auto"/>
                <w:sz w:val="24"/>
                <w:szCs w:val="24"/>
              </w:rPr>
              <w:t>и</w:t>
            </w:r>
            <w:r w:rsidRPr="00063FA8">
              <w:rPr>
                <w:rFonts w:hAnsi="Times New Roman"/>
                <w:color w:val="auto"/>
                <w:sz w:val="24"/>
                <w:szCs w:val="24"/>
              </w:rPr>
              <w:t xml:space="preserve"> </w:t>
            </w:r>
            <w:r w:rsidRPr="00063FA8">
              <w:rPr>
                <w:rFonts w:hAnsi="Times New Roman"/>
                <w:color w:val="auto"/>
                <w:sz w:val="24"/>
                <w:szCs w:val="24"/>
              </w:rPr>
              <w:t>р</w:t>
            </w:r>
            <w:r w:rsidRPr="00063FA8">
              <w:rPr>
                <w:rFonts w:hAnsi="Times New Roman"/>
                <w:color w:val="auto"/>
                <w:sz w:val="24"/>
                <w:szCs w:val="24"/>
              </w:rPr>
              <w:t>е</w:t>
            </w:r>
            <w:r w:rsidRPr="00063FA8">
              <w:rPr>
                <w:rFonts w:hAnsi="Times New Roman"/>
                <w:color w:val="auto"/>
                <w:sz w:val="24"/>
                <w:szCs w:val="24"/>
              </w:rPr>
              <w:t>чевая</w:t>
            </w:r>
            <w:r w:rsidRPr="00063FA8">
              <w:rPr>
                <w:rFonts w:hAnsi="Times New Roman"/>
                <w:color w:val="auto"/>
                <w:sz w:val="24"/>
                <w:szCs w:val="24"/>
              </w:rPr>
              <w:t xml:space="preserve"> </w:t>
            </w:r>
            <w:r w:rsidRPr="00063FA8">
              <w:rPr>
                <w:rFonts w:hAnsi="Times New Roman"/>
                <w:color w:val="auto"/>
                <w:sz w:val="24"/>
                <w:szCs w:val="24"/>
              </w:rPr>
              <w:t>практ</w:t>
            </w:r>
            <w:r w:rsidRPr="00063FA8">
              <w:rPr>
                <w:rFonts w:hAnsi="Times New Roman"/>
                <w:color w:val="auto"/>
                <w:sz w:val="24"/>
                <w:szCs w:val="24"/>
              </w:rPr>
              <w:t>и</w:t>
            </w:r>
            <w:r w:rsidRPr="00063FA8">
              <w:rPr>
                <w:rFonts w:hAnsi="Times New Roman"/>
                <w:color w:val="auto"/>
                <w:sz w:val="24"/>
                <w:szCs w:val="24"/>
              </w:rPr>
              <w:t>ка</w:t>
            </w:r>
            <w:r w:rsidRPr="00063FA8">
              <w:rPr>
                <w:rFonts w:ascii="Times New Roman"/>
                <w:color w:val="auto"/>
                <w:sz w:val="24"/>
                <w:szCs w:val="24"/>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rFonts w:ascii="Times New Roman" w:eastAsia="Times New Roman" w:hAnsi="Times New Roman" w:cs="Times New Roman"/>
                <w:color w:val="auto"/>
                <w:sz w:val="24"/>
                <w:szCs w:val="24"/>
              </w:rPr>
            </w:pPr>
            <w:r w:rsidRPr="00063FA8">
              <w:rPr>
                <w:rFonts w:hAnsi="Times New Roman"/>
                <w:color w:val="auto"/>
                <w:sz w:val="24"/>
                <w:szCs w:val="24"/>
              </w:rPr>
              <w:t>Русский</w:t>
            </w:r>
            <w:r w:rsidRPr="00063FA8">
              <w:rPr>
                <w:rFonts w:hAnsi="Times New Roman"/>
                <w:color w:val="auto"/>
                <w:sz w:val="24"/>
                <w:szCs w:val="24"/>
              </w:rPr>
              <w:t xml:space="preserve"> </w:t>
            </w:r>
            <w:r w:rsidRPr="00063FA8">
              <w:rPr>
                <w:rFonts w:hAnsi="Times New Roman"/>
                <w:color w:val="auto"/>
                <w:sz w:val="24"/>
                <w:szCs w:val="24"/>
              </w:rPr>
              <w:t>язык</w:t>
            </w:r>
            <w:r w:rsidRPr="00063FA8">
              <w:rPr>
                <w:rFonts w:hAnsi="Times New Roman"/>
                <w:color w:val="auto"/>
                <w:sz w:val="24"/>
                <w:szCs w:val="24"/>
              </w:rPr>
              <w:t xml:space="preserve"> </w:t>
            </w:r>
            <w:r w:rsidRPr="00063FA8">
              <w:rPr>
                <w:rFonts w:hAnsi="Times New Roman"/>
                <w:color w:val="auto"/>
                <w:sz w:val="24"/>
                <w:szCs w:val="24"/>
              </w:rPr>
              <w:t>и</w:t>
            </w:r>
            <w:r w:rsidRPr="00063FA8">
              <w:rPr>
                <w:rFonts w:hAnsi="Times New Roman"/>
                <w:color w:val="auto"/>
                <w:sz w:val="24"/>
                <w:szCs w:val="24"/>
              </w:rPr>
              <w:t xml:space="preserve"> </w:t>
            </w:r>
          </w:p>
          <w:p w:rsidR="00F65069" w:rsidRPr="00063FA8" w:rsidRDefault="00C079E3" w:rsidP="00063FA8">
            <w:pPr>
              <w:spacing w:after="0" w:line="240" w:lineRule="auto"/>
              <w:rPr>
                <w:color w:val="auto"/>
                <w:sz w:val="24"/>
                <w:szCs w:val="24"/>
              </w:rPr>
            </w:pPr>
            <w:r w:rsidRPr="00063FA8">
              <w:rPr>
                <w:rFonts w:hAnsi="Times New Roman"/>
                <w:color w:val="auto"/>
                <w:sz w:val="24"/>
                <w:szCs w:val="24"/>
              </w:rPr>
              <w:t>литературное</w:t>
            </w:r>
            <w:r w:rsidRPr="00063FA8">
              <w:rPr>
                <w:rFonts w:hAnsi="Times New Roman"/>
                <w:color w:val="auto"/>
                <w:sz w:val="24"/>
                <w:szCs w:val="24"/>
              </w:rPr>
              <w:t xml:space="preserve"> </w:t>
            </w:r>
            <w:r w:rsidRPr="00063FA8">
              <w:rPr>
                <w:rFonts w:hAnsi="Times New Roman"/>
                <w:color w:val="auto"/>
                <w:sz w:val="24"/>
                <w:szCs w:val="24"/>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8</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4"/>
              </w:rPr>
            </w:pPr>
          </w:p>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9</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49</w:t>
            </w:r>
          </w:p>
        </w:tc>
      </w:tr>
      <w:tr w:rsidR="002E13DF" w:rsidRPr="00063FA8"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szCs w:val="24"/>
              </w:rPr>
            </w:pPr>
            <w:r w:rsidRPr="00063FA8">
              <w:rPr>
                <w:rFonts w:hAnsi="Times New Roman"/>
                <w:color w:val="auto"/>
                <w:sz w:val="24"/>
                <w:szCs w:val="24"/>
              </w:rPr>
              <w:t>Предметно</w:t>
            </w:r>
            <w:r w:rsidRPr="00063FA8">
              <w:rPr>
                <w:rFonts w:hAnsi="Times New Roman"/>
                <w:color w:val="auto"/>
                <w:sz w:val="24"/>
                <w:szCs w:val="24"/>
              </w:rPr>
              <w:t xml:space="preserve"> </w:t>
            </w:r>
            <w:r w:rsidRPr="00063FA8">
              <w:rPr>
                <w:rFonts w:hAnsi="Times New Roman"/>
                <w:color w:val="auto"/>
                <w:sz w:val="24"/>
                <w:szCs w:val="24"/>
              </w:rPr>
              <w:t>–</w:t>
            </w:r>
            <w:r w:rsidRPr="00063FA8">
              <w:rPr>
                <w:rFonts w:hAnsi="Times New Roman"/>
                <w:color w:val="auto"/>
                <w:sz w:val="24"/>
                <w:szCs w:val="24"/>
              </w:rPr>
              <w:t xml:space="preserve"> </w:t>
            </w:r>
            <w:r w:rsidRPr="00063FA8">
              <w:rPr>
                <w:rFonts w:hAnsi="Times New Roman"/>
                <w:color w:val="auto"/>
                <w:sz w:val="24"/>
                <w:szCs w:val="24"/>
              </w:rPr>
              <w:t>практическое</w:t>
            </w:r>
            <w:r w:rsidRPr="00063FA8">
              <w:rPr>
                <w:rFonts w:hAnsi="Times New Roman"/>
                <w:color w:val="auto"/>
                <w:sz w:val="24"/>
                <w:szCs w:val="24"/>
              </w:rPr>
              <w:t xml:space="preserve"> </w:t>
            </w:r>
            <w:r w:rsidRPr="00063FA8">
              <w:rPr>
                <w:rFonts w:hAnsi="Times New Roman"/>
                <w:color w:val="auto"/>
                <w:sz w:val="24"/>
                <w:szCs w:val="24"/>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4"/>
                <w:lang w:val="en-US"/>
              </w:rPr>
            </w:pPr>
          </w:p>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17</w:t>
            </w:r>
          </w:p>
        </w:tc>
      </w:tr>
      <w:tr w:rsidR="002E13DF" w:rsidRPr="00063FA8"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rFonts w:ascii="Times New Roman" w:eastAsia="Times New Roman" w:hAnsi="Times New Roman" w:cs="Times New Roman"/>
                <w:color w:val="auto"/>
                <w:sz w:val="24"/>
                <w:szCs w:val="24"/>
              </w:rPr>
            </w:pPr>
            <w:r w:rsidRPr="00063FA8">
              <w:rPr>
                <w:rFonts w:hAnsi="Times New Roman"/>
                <w:color w:val="auto"/>
                <w:sz w:val="24"/>
                <w:szCs w:val="24"/>
              </w:rPr>
              <w:t>Математика</w:t>
            </w:r>
          </w:p>
          <w:p w:rsidR="00F65069" w:rsidRPr="00063FA8" w:rsidRDefault="00C079E3" w:rsidP="00063FA8">
            <w:pPr>
              <w:spacing w:after="0" w:line="240" w:lineRule="auto"/>
              <w:rPr>
                <w:color w:val="auto"/>
                <w:sz w:val="24"/>
                <w:szCs w:val="24"/>
              </w:rPr>
            </w:pPr>
            <w:r w:rsidRPr="00063FA8">
              <w:rPr>
                <w:rFonts w:hAnsi="Times New Roman"/>
                <w:color w:val="auto"/>
                <w:sz w:val="24"/>
                <w:szCs w:val="24"/>
              </w:rPr>
              <w:t>и</w:t>
            </w:r>
            <w:r w:rsidRPr="00063FA8">
              <w:rPr>
                <w:rFonts w:hAnsi="Times New Roman"/>
                <w:color w:val="auto"/>
                <w:sz w:val="24"/>
                <w:szCs w:val="24"/>
              </w:rPr>
              <w:t xml:space="preserve"> </w:t>
            </w:r>
            <w:r w:rsidRPr="00063FA8">
              <w:rPr>
                <w:rFonts w:hAnsi="Times New Roman"/>
                <w:color w:val="auto"/>
                <w:sz w:val="24"/>
                <w:szCs w:val="24"/>
              </w:rPr>
              <w:t>информат</w:t>
            </w:r>
            <w:r w:rsidRPr="00063FA8">
              <w:rPr>
                <w:rFonts w:hAnsi="Times New Roman"/>
                <w:color w:val="auto"/>
                <w:sz w:val="24"/>
                <w:szCs w:val="24"/>
              </w:rPr>
              <w:t>и</w:t>
            </w:r>
            <w:r w:rsidRPr="00063FA8">
              <w:rPr>
                <w:rFonts w:hAnsi="Times New Roman"/>
                <w:color w:val="auto"/>
                <w:sz w:val="24"/>
                <w:szCs w:val="24"/>
              </w:rPr>
              <w:t>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szCs w:val="24"/>
              </w:rPr>
            </w:pPr>
            <w:r w:rsidRPr="00063FA8">
              <w:rPr>
                <w:rFonts w:hAnsi="Times New Roman"/>
                <w:color w:val="auto"/>
                <w:sz w:val="24"/>
                <w:szCs w:val="24"/>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4"/>
              </w:rPr>
            </w:pPr>
          </w:p>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26</w:t>
            </w:r>
          </w:p>
        </w:tc>
      </w:tr>
      <w:tr w:rsidR="002E13DF" w:rsidRPr="00063FA8"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rFonts w:ascii="Times New Roman" w:eastAsia="Times New Roman" w:hAnsi="Times New Roman" w:cs="Times New Roman"/>
                <w:color w:val="auto"/>
                <w:sz w:val="24"/>
                <w:szCs w:val="24"/>
              </w:rPr>
            </w:pPr>
            <w:r w:rsidRPr="00063FA8">
              <w:rPr>
                <w:rFonts w:hAnsi="Times New Roman"/>
                <w:color w:val="auto"/>
                <w:sz w:val="24"/>
                <w:szCs w:val="24"/>
              </w:rPr>
              <w:t>Обществ</w:t>
            </w:r>
            <w:r w:rsidRPr="00063FA8">
              <w:rPr>
                <w:rFonts w:hAnsi="Times New Roman"/>
                <w:color w:val="auto"/>
                <w:sz w:val="24"/>
                <w:szCs w:val="24"/>
              </w:rPr>
              <w:t>о</w:t>
            </w:r>
            <w:r w:rsidRPr="00063FA8">
              <w:rPr>
                <w:rFonts w:hAnsi="Times New Roman"/>
                <w:color w:val="auto"/>
                <w:sz w:val="24"/>
                <w:szCs w:val="24"/>
              </w:rPr>
              <w:t>знание</w:t>
            </w:r>
            <w:r w:rsidRPr="00063FA8">
              <w:rPr>
                <w:rFonts w:hAnsi="Times New Roman"/>
                <w:color w:val="auto"/>
                <w:sz w:val="24"/>
                <w:szCs w:val="24"/>
              </w:rPr>
              <w:t xml:space="preserve"> </w:t>
            </w:r>
          </w:p>
          <w:p w:rsidR="00F65069" w:rsidRPr="00063FA8" w:rsidRDefault="00C079E3" w:rsidP="00063FA8">
            <w:pPr>
              <w:spacing w:after="0" w:line="240" w:lineRule="auto"/>
              <w:rPr>
                <w:color w:val="auto"/>
                <w:sz w:val="24"/>
                <w:szCs w:val="24"/>
              </w:rPr>
            </w:pPr>
            <w:r w:rsidRPr="00063FA8">
              <w:rPr>
                <w:rFonts w:hAnsi="Times New Roman"/>
                <w:color w:val="auto"/>
                <w:sz w:val="24"/>
                <w:szCs w:val="24"/>
              </w:rPr>
              <w:t>и</w:t>
            </w:r>
            <w:r w:rsidRPr="00063FA8">
              <w:rPr>
                <w:rFonts w:hAnsi="Times New Roman"/>
                <w:color w:val="auto"/>
                <w:sz w:val="24"/>
                <w:szCs w:val="24"/>
              </w:rPr>
              <w:t xml:space="preserve"> </w:t>
            </w:r>
            <w:r w:rsidRPr="00063FA8">
              <w:rPr>
                <w:rFonts w:hAnsi="Times New Roman"/>
                <w:color w:val="auto"/>
                <w:sz w:val="24"/>
                <w:szCs w:val="24"/>
              </w:rPr>
              <w:t>естеств</w:t>
            </w:r>
            <w:r w:rsidRPr="00063FA8">
              <w:rPr>
                <w:rFonts w:hAnsi="Times New Roman"/>
                <w:color w:val="auto"/>
                <w:sz w:val="24"/>
                <w:szCs w:val="24"/>
              </w:rPr>
              <w:t>о</w:t>
            </w:r>
            <w:r w:rsidRPr="00063FA8">
              <w:rPr>
                <w:rFonts w:hAnsi="Times New Roman"/>
                <w:color w:val="auto"/>
                <w:sz w:val="24"/>
                <w:szCs w:val="24"/>
              </w:rPr>
              <w:t>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szCs w:val="24"/>
              </w:rPr>
            </w:pPr>
            <w:r w:rsidRPr="00063FA8">
              <w:rPr>
                <w:rFonts w:hAnsi="Times New Roman"/>
                <w:color w:val="auto"/>
                <w:sz w:val="24"/>
                <w:szCs w:val="24"/>
              </w:rPr>
              <w:t>Ознакомление</w:t>
            </w:r>
            <w:r w:rsidRPr="00063FA8">
              <w:rPr>
                <w:rFonts w:hAnsi="Times New Roman"/>
                <w:color w:val="auto"/>
                <w:sz w:val="24"/>
                <w:szCs w:val="24"/>
              </w:rPr>
              <w:t xml:space="preserve"> </w:t>
            </w:r>
            <w:r w:rsidRPr="00063FA8">
              <w:rPr>
                <w:rFonts w:hAnsi="Times New Roman"/>
                <w:color w:val="auto"/>
                <w:sz w:val="24"/>
                <w:szCs w:val="24"/>
              </w:rPr>
              <w:t>с</w:t>
            </w:r>
            <w:r w:rsidRPr="00063FA8">
              <w:rPr>
                <w:rFonts w:hAnsi="Times New Roman"/>
                <w:color w:val="auto"/>
                <w:sz w:val="24"/>
                <w:szCs w:val="24"/>
              </w:rPr>
              <w:t xml:space="preserve"> </w:t>
            </w:r>
            <w:r w:rsidRPr="00063FA8">
              <w:rPr>
                <w:rFonts w:hAnsi="Times New Roman"/>
                <w:color w:val="auto"/>
                <w:sz w:val="24"/>
                <w:szCs w:val="24"/>
              </w:rPr>
              <w:t>окружа</w:t>
            </w:r>
            <w:r w:rsidRPr="00063FA8">
              <w:rPr>
                <w:rFonts w:hAnsi="Times New Roman"/>
                <w:color w:val="auto"/>
                <w:sz w:val="24"/>
                <w:szCs w:val="24"/>
              </w:rPr>
              <w:t>ю</w:t>
            </w:r>
            <w:r w:rsidRPr="00063FA8">
              <w:rPr>
                <w:rFonts w:hAnsi="Times New Roman"/>
                <w:color w:val="auto"/>
                <w:sz w:val="24"/>
                <w:szCs w:val="24"/>
              </w:rPr>
              <w:t>щим</w:t>
            </w:r>
            <w:r w:rsidRPr="00063FA8">
              <w:rPr>
                <w:rFonts w:hAnsi="Times New Roman"/>
                <w:color w:val="auto"/>
                <w:sz w:val="24"/>
                <w:szCs w:val="24"/>
              </w:rPr>
              <w:t xml:space="preserve"> </w:t>
            </w:r>
            <w:r w:rsidRPr="00063FA8">
              <w:rPr>
                <w:rFonts w:hAnsi="Times New Roman"/>
                <w:color w:val="auto"/>
                <w:sz w:val="24"/>
                <w:szCs w:val="24"/>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F65069" w:rsidP="00063FA8">
            <w:pPr>
              <w:spacing w:line="240" w:lineRule="auto"/>
              <w:rPr>
                <w:color w:val="auto"/>
                <w:sz w:val="24"/>
                <w:szCs w:val="24"/>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F65069" w:rsidP="00063FA8">
            <w:pPr>
              <w:spacing w:line="240" w:lineRule="auto"/>
              <w:rPr>
                <w:color w:val="auto"/>
                <w:sz w:val="24"/>
                <w:szCs w:val="24"/>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4</w:t>
            </w:r>
          </w:p>
        </w:tc>
      </w:tr>
      <w:tr w:rsidR="002E13DF" w:rsidRPr="00063FA8"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szCs w:val="24"/>
              </w:rPr>
            </w:pPr>
            <w:r w:rsidRPr="00063FA8">
              <w:rPr>
                <w:rFonts w:hAnsi="Times New Roman"/>
                <w:color w:val="auto"/>
                <w:sz w:val="24"/>
                <w:szCs w:val="24"/>
              </w:rPr>
              <w:t>Окружаюший</w:t>
            </w:r>
            <w:r w:rsidRPr="00063FA8">
              <w:rPr>
                <w:rFonts w:hAnsi="Times New Roman"/>
                <w:color w:val="auto"/>
                <w:sz w:val="24"/>
                <w:szCs w:val="24"/>
              </w:rPr>
              <w:t xml:space="preserve"> </w:t>
            </w:r>
            <w:r w:rsidRPr="00063FA8">
              <w:rPr>
                <w:rFonts w:hAnsi="Times New Roman"/>
                <w:color w:val="auto"/>
                <w:sz w:val="24"/>
                <w:szCs w:val="24"/>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r>
      <w:tr w:rsidR="002E13DF" w:rsidRPr="00063FA8"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szCs w:val="24"/>
              </w:rPr>
            </w:pPr>
            <w:r w:rsidRPr="00063FA8">
              <w:rPr>
                <w:rFonts w:hAnsi="Times New Roman"/>
                <w:color w:val="auto"/>
                <w:sz w:val="24"/>
                <w:szCs w:val="24"/>
              </w:rPr>
              <w:t>Основы</w:t>
            </w:r>
            <w:r w:rsidRPr="00063FA8">
              <w:rPr>
                <w:rFonts w:hAnsi="Times New Roman"/>
                <w:color w:val="auto"/>
                <w:sz w:val="24"/>
                <w:szCs w:val="24"/>
              </w:rPr>
              <w:t xml:space="preserve"> </w:t>
            </w:r>
            <w:r w:rsidRPr="00063FA8">
              <w:rPr>
                <w:rFonts w:hAnsi="Times New Roman"/>
                <w:color w:val="auto"/>
                <w:sz w:val="24"/>
                <w:szCs w:val="24"/>
              </w:rPr>
              <w:t>рел</w:t>
            </w:r>
            <w:r w:rsidRPr="00063FA8">
              <w:rPr>
                <w:rFonts w:hAnsi="Times New Roman"/>
                <w:color w:val="auto"/>
                <w:sz w:val="24"/>
                <w:szCs w:val="24"/>
              </w:rPr>
              <w:t>и</w:t>
            </w:r>
            <w:r w:rsidRPr="00063FA8">
              <w:rPr>
                <w:rFonts w:hAnsi="Times New Roman"/>
                <w:color w:val="auto"/>
                <w:sz w:val="24"/>
                <w:szCs w:val="24"/>
              </w:rPr>
              <w:t>гиозных</w:t>
            </w:r>
            <w:r w:rsidRPr="00063FA8">
              <w:rPr>
                <w:rFonts w:hAnsi="Times New Roman"/>
                <w:color w:val="auto"/>
                <w:sz w:val="24"/>
                <w:szCs w:val="24"/>
              </w:rPr>
              <w:t xml:space="preserve"> </w:t>
            </w:r>
            <w:r w:rsidRPr="00063FA8">
              <w:rPr>
                <w:rFonts w:hAnsi="Times New Roman"/>
                <w:color w:val="auto"/>
                <w:sz w:val="24"/>
                <w:szCs w:val="24"/>
              </w:rPr>
              <w:t>культур</w:t>
            </w:r>
            <w:r w:rsidRPr="00063FA8">
              <w:rPr>
                <w:rFonts w:hAnsi="Times New Roman"/>
                <w:color w:val="auto"/>
                <w:sz w:val="24"/>
                <w:szCs w:val="24"/>
              </w:rPr>
              <w:t xml:space="preserve"> </w:t>
            </w:r>
            <w:r w:rsidRPr="00063FA8">
              <w:rPr>
                <w:rFonts w:hAnsi="Times New Roman"/>
                <w:color w:val="auto"/>
                <w:sz w:val="24"/>
                <w:szCs w:val="24"/>
              </w:rPr>
              <w:t>и</w:t>
            </w:r>
            <w:r w:rsidRPr="00063FA8">
              <w:rPr>
                <w:rFonts w:hAnsi="Times New Roman"/>
                <w:color w:val="auto"/>
                <w:sz w:val="24"/>
                <w:szCs w:val="24"/>
              </w:rPr>
              <w:t xml:space="preserve"> </w:t>
            </w:r>
            <w:r w:rsidRPr="00063FA8">
              <w:rPr>
                <w:rFonts w:hAnsi="Times New Roman"/>
                <w:color w:val="auto"/>
                <w:sz w:val="24"/>
                <w:szCs w:val="24"/>
              </w:rPr>
              <w:t>светской</w:t>
            </w:r>
            <w:r w:rsidRPr="00063FA8">
              <w:rPr>
                <w:rFonts w:hAnsi="Times New Roman"/>
                <w:color w:val="auto"/>
                <w:sz w:val="24"/>
                <w:szCs w:val="24"/>
              </w:rPr>
              <w:t xml:space="preserve"> </w:t>
            </w:r>
            <w:r w:rsidRPr="00063FA8">
              <w:rPr>
                <w:rFonts w:hAnsi="Times New Roman"/>
                <w:color w:val="auto"/>
                <w:sz w:val="24"/>
                <w:szCs w:val="24"/>
              </w:rPr>
              <w:t>эт</w:t>
            </w:r>
            <w:r w:rsidRPr="00063FA8">
              <w:rPr>
                <w:rFonts w:hAnsi="Times New Roman"/>
                <w:color w:val="auto"/>
                <w:sz w:val="24"/>
                <w:szCs w:val="24"/>
              </w:rPr>
              <w:t>и</w:t>
            </w:r>
            <w:r w:rsidRPr="00063FA8">
              <w:rPr>
                <w:rFonts w:hAnsi="Times New Roman"/>
                <w:color w:val="auto"/>
                <w:sz w:val="24"/>
                <w:szCs w:val="24"/>
              </w:rPr>
              <w:t>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szCs w:val="24"/>
              </w:rPr>
            </w:pPr>
            <w:r w:rsidRPr="00063FA8">
              <w:rPr>
                <w:rFonts w:hAnsi="Times New Roman"/>
                <w:color w:val="auto"/>
                <w:sz w:val="24"/>
                <w:szCs w:val="24"/>
              </w:rPr>
              <w:t>Основы</w:t>
            </w:r>
            <w:r w:rsidRPr="00063FA8">
              <w:rPr>
                <w:rFonts w:hAnsi="Times New Roman"/>
                <w:color w:val="auto"/>
                <w:sz w:val="24"/>
                <w:szCs w:val="24"/>
              </w:rPr>
              <w:t xml:space="preserve"> </w:t>
            </w:r>
            <w:r w:rsidRPr="00063FA8">
              <w:rPr>
                <w:rFonts w:hAnsi="Times New Roman"/>
                <w:color w:val="auto"/>
                <w:sz w:val="24"/>
                <w:szCs w:val="24"/>
              </w:rPr>
              <w:t>религиозных</w:t>
            </w:r>
            <w:r w:rsidRPr="00063FA8">
              <w:rPr>
                <w:rFonts w:hAnsi="Times New Roman"/>
                <w:color w:val="auto"/>
                <w:sz w:val="24"/>
                <w:szCs w:val="24"/>
              </w:rPr>
              <w:t xml:space="preserve"> </w:t>
            </w:r>
            <w:r w:rsidRPr="00063FA8">
              <w:rPr>
                <w:rFonts w:hAnsi="Times New Roman"/>
                <w:color w:val="auto"/>
                <w:sz w:val="24"/>
                <w:szCs w:val="24"/>
              </w:rPr>
              <w:t>кул</w:t>
            </w:r>
            <w:r w:rsidRPr="00063FA8">
              <w:rPr>
                <w:rFonts w:hAnsi="Times New Roman"/>
                <w:color w:val="auto"/>
                <w:sz w:val="24"/>
                <w:szCs w:val="24"/>
              </w:rPr>
              <w:t>ь</w:t>
            </w:r>
            <w:r w:rsidRPr="00063FA8">
              <w:rPr>
                <w:rFonts w:hAnsi="Times New Roman"/>
                <w:color w:val="auto"/>
                <w:sz w:val="24"/>
                <w:szCs w:val="24"/>
              </w:rPr>
              <w:t>тур</w:t>
            </w:r>
            <w:r w:rsidRPr="00063FA8">
              <w:rPr>
                <w:rFonts w:hAnsi="Times New Roman"/>
                <w:color w:val="auto"/>
                <w:sz w:val="24"/>
                <w:szCs w:val="24"/>
              </w:rPr>
              <w:t xml:space="preserve"> </w:t>
            </w:r>
            <w:r w:rsidRPr="00063FA8">
              <w:rPr>
                <w:rFonts w:hAnsi="Times New Roman"/>
                <w:color w:val="auto"/>
                <w:sz w:val="24"/>
                <w:szCs w:val="24"/>
              </w:rPr>
              <w:t>и</w:t>
            </w:r>
            <w:r w:rsidRPr="00063FA8">
              <w:rPr>
                <w:rFonts w:hAnsi="Times New Roman"/>
                <w:color w:val="auto"/>
                <w:sz w:val="24"/>
                <w:szCs w:val="24"/>
              </w:rPr>
              <w:t xml:space="preserve"> </w:t>
            </w:r>
            <w:r w:rsidRPr="00063FA8">
              <w:rPr>
                <w:rFonts w:hAnsi="Times New Roman"/>
                <w:color w:val="auto"/>
                <w:sz w:val="24"/>
                <w:szCs w:val="24"/>
              </w:rPr>
              <w:t>светской</w:t>
            </w:r>
            <w:r w:rsidRPr="00063FA8">
              <w:rPr>
                <w:rFonts w:hAnsi="Times New Roman"/>
                <w:color w:val="auto"/>
                <w:sz w:val="24"/>
                <w:szCs w:val="24"/>
              </w:rPr>
              <w:t xml:space="preserve"> </w:t>
            </w:r>
            <w:r w:rsidRPr="00063FA8">
              <w:rPr>
                <w:rFonts w:hAnsi="Times New Roman"/>
                <w:color w:val="auto"/>
                <w:sz w:val="24"/>
                <w:szCs w:val="24"/>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4"/>
                <w:lang w:val="en-US"/>
              </w:rPr>
            </w:pPr>
          </w:p>
          <w:p w:rsidR="00F65069" w:rsidRPr="00063FA8" w:rsidRDefault="00F65069" w:rsidP="00063FA8">
            <w:pPr>
              <w:spacing w:after="0" w:line="240" w:lineRule="auto"/>
              <w:jc w:val="center"/>
              <w:rPr>
                <w:rFonts w:ascii="Times New Roman" w:eastAsia="Times New Roman" w:hAnsi="Times New Roman" w:cs="Times New Roman"/>
                <w:color w:val="auto"/>
                <w:sz w:val="24"/>
                <w:szCs w:val="24"/>
                <w:lang w:val="en-US"/>
              </w:rPr>
            </w:pPr>
          </w:p>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1</w:t>
            </w:r>
          </w:p>
        </w:tc>
      </w:tr>
      <w:tr w:rsidR="002E13DF" w:rsidRPr="00063FA8"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szCs w:val="24"/>
              </w:rPr>
            </w:pPr>
            <w:r w:rsidRPr="00063FA8">
              <w:rPr>
                <w:rFonts w:hAnsi="Times New Roman"/>
                <w:color w:val="auto"/>
                <w:sz w:val="24"/>
                <w:szCs w:val="24"/>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szCs w:val="24"/>
              </w:rPr>
            </w:pPr>
            <w:r w:rsidRPr="00063FA8">
              <w:rPr>
                <w:rFonts w:hAnsi="Times New Roman"/>
                <w:color w:val="auto"/>
                <w:sz w:val="24"/>
                <w:szCs w:val="24"/>
              </w:rPr>
              <w:t>Изобразительное</w:t>
            </w:r>
            <w:r w:rsidRPr="00063FA8">
              <w:rPr>
                <w:rFonts w:hAnsi="Times New Roman"/>
                <w:color w:val="auto"/>
                <w:sz w:val="24"/>
                <w:szCs w:val="24"/>
              </w:rPr>
              <w:t xml:space="preserve"> </w:t>
            </w:r>
            <w:r w:rsidRPr="00063FA8">
              <w:rPr>
                <w:rFonts w:hAnsi="Times New Roman"/>
                <w:color w:val="auto"/>
                <w:sz w:val="24"/>
                <w:szCs w:val="24"/>
              </w:rPr>
              <w:t>иску</w:t>
            </w:r>
            <w:r w:rsidRPr="00063FA8">
              <w:rPr>
                <w:rFonts w:hAnsi="Times New Roman"/>
                <w:color w:val="auto"/>
                <w:sz w:val="24"/>
                <w:szCs w:val="24"/>
              </w:rPr>
              <w:t>с</w:t>
            </w:r>
            <w:r w:rsidRPr="00063FA8">
              <w:rPr>
                <w:rFonts w:hAnsi="Times New Roman"/>
                <w:color w:val="auto"/>
                <w:sz w:val="24"/>
                <w:szCs w:val="24"/>
              </w:rPr>
              <w:t>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4</w:t>
            </w:r>
          </w:p>
        </w:tc>
      </w:tr>
      <w:tr w:rsidR="002E13DF" w:rsidRPr="00063FA8"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rFonts w:ascii="Times New Roman" w:eastAsia="Times New Roman" w:hAnsi="Times New Roman" w:cs="Times New Roman"/>
                <w:color w:val="auto"/>
                <w:sz w:val="24"/>
                <w:szCs w:val="24"/>
              </w:rPr>
            </w:pPr>
            <w:r w:rsidRPr="00063FA8">
              <w:rPr>
                <w:rFonts w:hAnsi="Times New Roman"/>
                <w:color w:val="auto"/>
                <w:sz w:val="24"/>
                <w:szCs w:val="24"/>
              </w:rPr>
              <w:t>Технология</w:t>
            </w:r>
          </w:p>
          <w:p w:rsidR="00F65069" w:rsidRPr="00063FA8" w:rsidRDefault="00F65069" w:rsidP="00063FA8">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szCs w:val="24"/>
              </w:rPr>
            </w:pPr>
            <w:r w:rsidRPr="00063FA8">
              <w:rPr>
                <w:rFonts w:hAnsi="Times New Roman"/>
                <w:color w:val="auto"/>
                <w:sz w:val="24"/>
                <w:szCs w:val="24"/>
              </w:rPr>
              <w:t>Материальные</w:t>
            </w:r>
            <w:r w:rsidRPr="00063FA8">
              <w:rPr>
                <w:rFonts w:hAnsi="Times New Roman"/>
                <w:color w:val="auto"/>
                <w:sz w:val="24"/>
                <w:szCs w:val="24"/>
              </w:rPr>
              <w:t xml:space="preserve"> </w:t>
            </w:r>
            <w:r w:rsidRPr="00063FA8">
              <w:rPr>
                <w:rFonts w:hAnsi="Times New Roman"/>
                <w:color w:val="auto"/>
                <w:sz w:val="24"/>
                <w:szCs w:val="24"/>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1</w:t>
            </w:r>
          </w:p>
        </w:tc>
      </w:tr>
      <w:tr w:rsidR="002E13DF" w:rsidRPr="00063FA8"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szCs w:val="24"/>
              </w:rPr>
            </w:pPr>
            <w:r w:rsidRPr="00063FA8">
              <w:rPr>
                <w:rFonts w:hAnsi="Times New Roman"/>
                <w:color w:val="auto"/>
                <w:sz w:val="24"/>
                <w:szCs w:val="24"/>
              </w:rPr>
              <w:t>Компьютерные</w:t>
            </w:r>
            <w:r w:rsidRPr="00063FA8">
              <w:rPr>
                <w:rFonts w:hAnsi="Times New Roman"/>
                <w:color w:val="auto"/>
                <w:sz w:val="24"/>
                <w:szCs w:val="24"/>
              </w:rPr>
              <w:t xml:space="preserve"> </w:t>
            </w:r>
            <w:r w:rsidRPr="00063FA8">
              <w:rPr>
                <w:rFonts w:hAnsi="Times New Roman"/>
                <w:color w:val="auto"/>
                <w:sz w:val="24"/>
                <w:szCs w:val="24"/>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4"/>
              </w:rPr>
            </w:pPr>
          </w:p>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4</w:t>
            </w:r>
          </w:p>
        </w:tc>
      </w:tr>
      <w:tr w:rsidR="002E13DF" w:rsidRPr="00063FA8"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szCs w:val="24"/>
              </w:rPr>
            </w:pPr>
            <w:r w:rsidRPr="00063FA8">
              <w:rPr>
                <w:rFonts w:hAnsi="Times New Roman"/>
                <w:color w:val="auto"/>
                <w:sz w:val="24"/>
                <w:szCs w:val="24"/>
              </w:rPr>
              <w:t>Физическая</w:t>
            </w:r>
            <w:r w:rsidRPr="00063FA8">
              <w:rPr>
                <w:rFonts w:hAnsi="Times New Roman"/>
                <w:color w:val="auto"/>
                <w:sz w:val="24"/>
                <w:szCs w:val="24"/>
              </w:rPr>
              <w:t xml:space="preserve"> </w:t>
            </w:r>
            <w:r w:rsidRPr="00063FA8">
              <w:rPr>
                <w:rFonts w:hAnsi="Times New Roman"/>
                <w:color w:val="auto"/>
                <w:sz w:val="24"/>
                <w:szCs w:val="24"/>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szCs w:val="24"/>
              </w:rPr>
            </w:pPr>
            <w:r w:rsidRPr="00063FA8">
              <w:rPr>
                <w:rFonts w:hAnsi="Times New Roman"/>
                <w:color w:val="auto"/>
                <w:sz w:val="24"/>
                <w:szCs w:val="24"/>
              </w:rPr>
              <w:t>Физическая</w:t>
            </w:r>
            <w:r w:rsidRPr="00063FA8">
              <w:rPr>
                <w:rFonts w:hAnsi="Times New Roman"/>
                <w:color w:val="auto"/>
                <w:sz w:val="24"/>
                <w:szCs w:val="24"/>
              </w:rPr>
              <w:t xml:space="preserve"> </w:t>
            </w:r>
            <w:r w:rsidRPr="00063FA8">
              <w:rPr>
                <w:rFonts w:hAnsi="Times New Roman"/>
                <w:color w:val="auto"/>
                <w:sz w:val="24"/>
                <w:szCs w:val="24"/>
              </w:rPr>
              <w:t>культура</w:t>
            </w:r>
            <w:r w:rsidRPr="00063FA8">
              <w:rPr>
                <w:rFonts w:hAnsi="Times New Roman"/>
                <w:color w:val="auto"/>
                <w:sz w:val="24"/>
                <w:szCs w:val="24"/>
              </w:rPr>
              <w:t xml:space="preserve"> </w:t>
            </w:r>
            <w:r w:rsidRPr="00063FA8">
              <w:rPr>
                <w:rFonts w:ascii="Times New Roman"/>
                <w:color w:val="auto"/>
                <w:sz w:val="24"/>
                <w:szCs w:val="24"/>
              </w:rPr>
              <w:t>(</w:t>
            </w:r>
            <w:r w:rsidRPr="00063FA8">
              <w:rPr>
                <w:rFonts w:hAnsi="Times New Roman"/>
                <w:color w:val="auto"/>
                <w:sz w:val="24"/>
                <w:szCs w:val="24"/>
              </w:rPr>
              <w:t>адаптивная</w:t>
            </w:r>
            <w:r w:rsidRPr="00063FA8">
              <w:rPr>
                <w:rFonts w:ascii="Times New Roman"/>
                <w:color w:val="auto"/>
                <w:sz w:val="24"/>
                <w:szCs w:val="24"/>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4"/>
                <w:lang w:val="en-US"/>
              </w:rPr>
            </w:pPr>
          </w:p>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lang w:val="en-US"/>
              </w:rPr>
              <w:t>18</w:t>
            </w:r>
          </w:p>
        </w:tc>
      </w:tr>
      <w:tr w:rsidR="002E13DF" w:rsidRPr="00063FA8"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right"/>
              <w:rPr>
                <w:color w:val="auto"/>
                <w:sz w:val="24"/>
                <w:szCs w:val="24"/>
              </w:rPr>
            </w:pPr>
            <w:r w:rsidRPr="00063FA8">
              <w:rPr>
                <w:rFonts w:hAnsi="Times New Roman"/>
                <w:b/>
                <w:bCs/>
                <w:color w:val="auto"/>
                <w:sz w:val="24"/>
                <w:szCs w:val="24"/>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21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21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21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126</w:t>
            </w:r>
          </w:p>
        </w:tc>
      </w:tr>
      <w:tr w:rsidR="002E13DF" w:rsidRPr="00063FA8"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szCs w:val="24"/>
              </w:rPr>
            </w:pPr>
            <w:r w:rsidRPr="00063FA8">
              <w:rPr>
                <w:rFonts w:hAnsi="Times New Roman"/>
                <w:i/>
                <w:iCs/>
                <w:color w:val="auto"/>
                <w:sz w:val="24"/>
                <w:szCs w:val="24"/>
              </w:rPr>
              <w:lastRenderedPageBreak/>
              <w:t>Часть</w:t>
            </w:r>
            <w:r w:rsidRPr="00063FA8">
              <w:rPr>
                <w:rFonts w:ascii="Times New Roman"/>
                <w:i/>
                <w:iCs/>
                <w:color w:val="auto"/>
                <w:sz w:val="24"/>
                <w:szCs w:val="24"/>
              </w:rPr>
              <w:t xml:space="preserve">, </w:t>
            </w:r>
            <w:r w:rsidRPr="00063FA8">
              <w:rPr>
                <w:rFonts w:hAnsi="Times New Roman"/>
                <w:i/>
                <w:iCs/>
                <w:color w:val="auto"/>
                <w:sz w:val="24"/>
                <w:szCs w:val="24"/>
              </w:rPr>
              <w:t>формируемая</w:t>
            </w:r>
            <w:r w:rsidRPr="00063FA8">
              <w:rPr>
                <w:rFonts w:hAnsi="Times New Roman"/>
                <w:i/>
                <w:iCs/>
                <w:color w:val="auto"/>
                <w:sz w:val="24"/>
                <w:szCs w:val="24"/>
              </w:rPr>
              <w:t xml:space="preserve"> </w:t>
            </w:r>
            <w:r w:rsidRPr="00063FA8">
              <w:rPr>
                <w:rFonts w:hAnsi="Times New Roman"/>
                <w:i/>
                <w:iCs/>
                <w:color w:val="auto"/>
                <w:sz w:val="24"/>
                <w:szCs w:val="24"/>
              </w:rPr>
              <w:t>участниками</w:t>
            </w:r>
            <w:r w:rsidRPr="00063FA8">
              <w:rPr>
                <w:rFonts w:hAnsi="Times New Roman"/>
                <w:i/>
                <w:iCs/>
                <w:color w:val="auto"/>
                <w:sz w:val="24"/>
                <w:szCs w:val="24"/>
              </w:rPr>
              <w:t xml:space="preserve"> </w:t>
            </w:r>
            <w:r w:rsidRPr="00063FA8">
              <w:rPr>
                <w:rFonts w:hAnsi="Times New Roman"/>
                <w:i/>
                <w:iCs/>
                <w:color w:val="auto"/>
                <w:sz w:val="24"/>
                <w:szCs w:val="24"/>
              </w:rPr>
              <w:t>обр</w:t>
            </w:r>
            <w:r w:rsidRPr="00063FA8">
              <w:rPr>
                <w:rFonts w:hAnsi="Times New Roman"/>
                <w:i/>
                <w:iCs/>
                <w:color w:val="auto"/>
                <w:sz w:val="24"/>
                <w:szCs w:val="24"/>
              </w:rPr>
              <w:t>а</w:t>
            </w:r>
            <w:r w:rsidRPr="00063FA8">
              <w:rPr>
                <w:rFonts w:hAnsi="Times New Roman"/>
                <w:i/>
                <w:iCs/>
                <w:color w:val="auto"/>
                <w:sz w:val="24"/>
                <w:szCs w:val="24"/>
              </w:rPr>
              <w:t>зовательного</w:t>
            </w:r>
            <w:r w:rsidRPr="00063FA8">
              <w:rPr>
                <w:rFonts w:hAnsi="Times New Roman"/>
                <w:i/>
                <w:iCs/>
                <w:color w:val="auto"/>
                <w:sz w:val="24"/>
                <w:szCs w:val="24"/>
              </w:rPr>
              <w:t xml:space="preserve"> </w:t>
            </w:r>
            <w:r w:rsidRPr="00063FA8">
              <w:rPr>
                <w:rFonts w:hAnsi="Times New Roman"/>
                <w:i/>
                <w:iCs/>
                <w:color w:val="auto"/>
                <w:sz w:val="24"/>
                <w:szCs w:val="24"/>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4"/>
              </w:rPr>
            </w:pPr>
          </w:p>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8</w:t>
            </w:r>
          </w:p>
        </w:tc>
      </w:tr>
      <w:tr w:rsidR="002E13DF" w:rsidRPr="00063FA8"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szCs w:val="24"/>
              </w:rPr>
            </w:pPr>
            <w:r w:rsidRPr="00063FA8">
              <w:rPr>
                <w:rFonts w:hAnsi="Times New Roman"/>
                <w:b/>
                <w:bCs/>
                <w:color w:val="auto"/>
                <w:sz w:val="24"/>
                <w:szCs w:val="24"/>
              </w:rPr>
              <w:t>Максимально</w:t>
            </w:r>
            <w:r w:rsidRPr="00063FA8">
              <w:rPr>
                <w:rFonts w:hAnsi="Times New Roman"/>
                <w:b/>
                <w:bCs/>
                <w:color w:val="auto"/>
                <w:sz w:val="24"/>
                <w:szCs w:val="24"/>
              </w:rPr>
              <w:t xml:space="preserve"> </w:t>
            </w:r>
            <w:r w:rsidRPr="00063FA8">
              <w:rPr>
                <w:rFonts w:hAnsi="Times New Roman"/>
                <w:b/>
                <w:bCs/>
                <w:color w:val="auto"/>
                <w:sz w:val="24"/>
                <w:szCs w:val="24"/>
              </w:rPr>
              <w:t>допустимая</w:t>
            </w:r>
            <w:r w:rsidRPr="00063FA8">
              <w:rPr>
                <w:rFonts w:hAnsi="Times New Roman"/>
                <w:b/>
                <w:bCs/>
                <w:color w:val="auto"/>
                <w:sz w:val="24"/>
                <w:szCs w:val="24"/>
              </w:rPr>
              <w:t xml:space="preserve"> </w:t>
            </w:r>
            <w:r w:rsidRPr="00063FA8">
              <w:rPr>
                <w:rFonts w:hAnsi="Times New Roman"/>
                <w:b/>
                <w:bCs/>
                <w:color w:val="auto"/>
                <w:sz w:val="24"/>
                <w:szCs w:val="24"/>
              </w:rPr>
              <w:t>недельная</w:t>
            </w:r>
            <w:r w:rsidRPr="00063FA8">
              <w:rPr>
                <w:rFonts w:hAnsi="Times New Roman"/>
                <w:b/>
                <w:bCs/>
                <w:color w:val="auto"/>
                <w:sz w:val="24"/>
                <w:szCs w:val="24"/>
              </w:rPr>
              <w:t xml:space="preserve"> </w:t>
            </w:r>
            <w:r w:rsidRPr="00063FA8">
              <w:rPr>
                <w:rFonts w:hAnsi="Times New Roman"/>
                <w:b/>
                <w:bCs/>
                <w:color w:val="auto"/>
                <w:sz w:val="24"/>
                <w:szCs w:val="24"/>
              </w:rPr>
              <w:t>нагрузка</w:t>
            </w:r>
            <w:r w:rsidRPr="00063FA8">
              <w:rPr>
                <w:rFonts w:ascii="Times New Roman"/>
                <w:color w:val="auto"/>
                <w:sz w:val="24"/>
                <w:szCs w:val="24"/>
              </w:rPr>
              <w:t xml:space="preserve"> (</w:t>
            </w:r>
            <w:r w:rsidRPr="00063FA8">
              <w:rPr>
                <w:rFonts w:hAnsi="Times New Roman"/>
                <w:color w:val="auto"/>
                <w:sz w:val="24"/>
                <w:szCs w:val="24"/>
              </w:rPr>
              <w:t>при</w:t>
            </w:r>
            <w:r w:rsidRPr="00063FA8">
              <w:rPr>
                <w:rFonts w:hAnsi="Times New Roman"/>
                <w:color w:val="auto"/>
                <w:sz w:val="24"/>
                <w:szCs w:val="24"/>
              </w:rPr>
              <w:t xml:space="preserve"> </w:t>
            </w:r>
            <w:r w:rsidRPr="00063FA8">
              <w:rPr>
                <w:rFonts w:ascii="Times New Roman"/>
                <w:color w:val="auto"/>
                <w:sz w:val="24"/>
                <w:szCs w:val="24"/>
              </w:rPr>
              <w:t>5-</w:t>
            </w:r>
            <w:r w:rsidRPr="00063FA8">
              <w:rPr>
                <w:rFonts w:hAnsi="Times New Roman"/>
                <w:color w:val="auto"/>
                <w:sz w:val="24"/>
                <w:szCs w:val="24"/>
              </w:rPr>
              <w:t>дневной</w:t>
            </w:r>
            <w:r w:rsidRPr="00063FA8">
              <w:rPr>
                <w:rFonts w:hAnsi="Times New Roman"/>
                <w:color w:val="auto"/>
                <w:sz w:val="24"/>
                <w:szCs w:val="24"/>
              </w:rPr>
              <w:t xml:space="preserve"> </w:t>
            </w:r>
            <w:r w:rsidRPr="00063FA8">
              <w:rPr>
                <w:rFonts w:hAnsi="Times New Roman"/>
                <w:color w:val="auto"/>
                <w:sz w:val="24"/>
                <w:szCs w:val="24"/>
              </w:rPr>
              <w:t>учебной</w:t>
            </w:r>
            <w:r w:rsidRPr="00063FA8">
              <w:rPr>
                <w:rFonts w:hAnsi="Times New Roman"/>
                <w:color w:val="auto"/>
                <w:sz w:val="24"/>
                <w:szCs w:val="24"/>
              </w:rPr>
              <w:t xml:space="preserve"> </w:t>
            </w:r>
            <w:r w:rsidRPr="00063FA8">
              <w:rPr>
                <w:rFonts w:hAnsi="Times New Roman"/>
                <w:color w:val="auto"/>
                <w:sz w:val="24"/>
                <w:szCs w:val="24"/>
              </w:rPr>
              <w:t>неделе</w:t>
            </w:r>
            <w:r w:rsidRPr="00063FA8">
              <w:rPr>
                <w:rFonts w:ascii="Times New Roman"/>
                <w:color w:val="auto"/>
                <w:sz w:val="24"/>
                <w:szCs w:val="24"/>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23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23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23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134</w:t>
            </w:r>
          </w:p>
        </w:tc>
      </w:tr>
      <w:tr w:rsidR="002E13DF" w:rsidRPr="00063FA8"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szCs w:val="24"/>
              </w:rPr>
            </w:pPr>
            <w:r w:rsidRPr="00063FA8">
              <w:rPr>
                <w:rFonts w:hAnsi="Times New Roman"/>
                <w:b/>
                <w:bCs/>
                <w:color w:val="auto"/>
                <w:sz w:val="24"/>
                <w:szCs w:val="24"/>
              </w:rPr>
              <w:t>Внеурочная</w:t>
            </w:r>
            <w:r w:rsidRPr="00063FA8">
              <w:rPr>
                <w:rFonts w:hAnsi="Times New Roman"/>
                <w:b/>
                <w:bCs/>
                <w:color w:val="auto"/>
                <w:sz w:val="24"/>
                <w:szCs w:val="24"/>
              </w:rPr>
              <w:t xml:space="preserve"> </w:t>
            </w:r>
            <w:r w:rsidRPr="00063FA8">
              <w:rPr>
                <w:rFonts w:hAnsi="Times New Roman"/>
                <w:b/>
                <w:bCs/>
                <w:color w:val="auto"/>
                <w:sz w:val="24"/>
                <w:szCs w:val="24"/>
              </w:rPr>
              <w:t>деятельность</w:t>
            </w:r>
            <w:r w:rsidRPr="00063FA8">
              <w:rPr>
                <w:rFonts w:ascii="Times New Roman"/>
                <w:color w:val="auto"/>
                <w:sz w:val="24"/>
                <w:szCs w:val="24"/>
              </w:rPr>
              <w:t xml:space="preserve"> (</w:t>
            </w:r>
            <w:r w:rsidRPr="00063FA8">
              <w:rPr>
                <w:rFonts w:hAnsi="Times New Roman"/>
                <w:color w:val="auto"/>
                <w:sz w:val="24"/>
                <w:szCs w:val="24"/>
              </w:rPr>
              <w:t>включая</w:t>
            </w:r>
            <w:r w:rsidRPr="00063FA8">
              <w:rPr>
                <w:rFonts w:hAnsi="Times New Roman"/>
                <w:color w:val="auto"/>
                <w:sz w:val="24"/>
                <w:szCs w:val="24"/>
              </w:rPr>
              <w:t xml:space="preserve"> </w:t>
            </w:r>
            <w:r w:rsidRPr="00063FA8">
              <w:rPr>
                <w:rFonts w:hAnsi="Times New Roman"/>
                <w:color w:val="auto"/>
                <w:sz w:val="24"/>
                <w:szCs w:val="24"/>
              </w:rPr>
              <w:t>ко</w:t>
            </w:r>
            <w:r w:rsidRPr="00063FA8">
              <w:rPr>
                <w:rFonts w:hAnsi="Times New Roman"/>
                <w:color w:val="auto"/>
                <w:sz w:val="24"/>
                <w:szCs w:val="24"/>
              </w:rPr>
              <w:t>р</w:t>
            </w:r>
            <w:r w:rsidRPr="00063FA8">
              <w:rPr>
                <w:rFonts w:hAnsi="Times New Roman"/>
                <w:color w:val="auto"/>
                <w:sz w:val="24"/>
                <w:szCs w:val="24"/>
              </w:rPr>
              <w:t>рекционно</w:t>
            </w:r>
            <w:r w:rsidRPr="00063FA8">
              <w:rPr>
                <w:rFonts w:ascii="Times New Roman"/>
                <w:color w:val="auto"/>
                <w:sz w:val="24"/>
                <w:szCs w:val="24"/>
              </w:rPr>
              <w:t>-</w:t>
            </w:r>
            <w:r w:rsidRPr="00063FA8">
              <w:rPr>
                <w:rFonts w:hAnsi="Times New Roman"/>
                <w:color w:val="auto"/>
                <w:sz w:val="24"/>
                <w:szCs w:val="24"/>
              </w:rPr>
              <w:t>развивающую</w:t>
            </w:r>
            <w:r w:rsidRPr="00063FA8">
              <w:rPr>
                <w:rFonts w:hAnsi="Times New Roman"/>
                <w:color w:val="auto"/>
                <w:sz w:val="24"/>
                <w:szCs w:val="24"/>
              </w:rPr>
              <w:t xml:space="preserve"> </w:t>
            </w:r>
            <w:r w:rsidRPr="00063FA8">
              <w:rPr>
                <w:rFonts w:hAnsi="Times New Roman"/>
                <w:color w:val="auto"/>
                <w:sz w:val="24"/>
                <w:szCs w:val="24"/>
              </w:rPr>
              <w:t>работу</w:t>
            </w:r>
            <w:r w:rsidRPr="00063FA8">
              <w:rPr>
                <w:rFonts w:ascii="Times New Roman"/>
                <w:color w:val="auto"/>
                <w:sz w:val="24"/>
                <w:szCs w:val="24"/>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10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10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b/>
                <w:bCs/>
                <w:color w:val="auto"/>
                <w:sz w:val="24"/>
                <w:szCs w:val="24"/>
              </w:rPr>
            </w:pPr>
          </w:p>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60</w:t>
            </w:r>
          </w:p>
        </w:tc>
      </w:tr>
      <w:tr w:rsidR="002E13DF" w:rsidRPr="00063FA8"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szCs w:val="24"/>
              </w:rPr>
            </w:pPr>
            <w:r w:rsidRPr="00063FA8">
              <w:rPr>
                <w:rFonts w:hAnsi="Times New Roman"/>
                <w:color w:val="auto"/>
                <w:sz w:val="24"/>
                <w:szCs w:val="24"/>
              </w:rPr>
              <w:t>Коррекцио</w:t>
            </w:r>
            <w:r w:rsidRPr="00063FA8">
              <w:rPr>
                <w:rFonts w:hAnsi="Times New Roman"/>
                <w:color w:val="auto"/>
                <w:sz w:val="24"/>
                <w:szCs w:val="24"/>
              </w:rPr>
              <w:t>н</w:t>
            </w:r>
            <w:r w:rsidRPr="00063FA8">
              <w:rPr>
                <w:rFonts w:hAnsi="Times New Roman"/>
                <w:color w:val="auto"/>
                <w:sz w:val="24"/>
                <w:szCs w:val="24"/>
              </w:rPr>
              <w:t>но</w:t>
            </w:r>
            <w:r w:rsidRPr="00063FA8">
              <w:rPr>
                <w:rFonts w:ascii="Times New Roman"/>
                <w:color w:val="auto"/>
                <w:sz w:val="24"/>
                <w:szCs w:val="24"/>
              </w:rPr>
              <w:t xml:space="preserve">- </w:t>
            </w:r>
            <w:r w:rsidRPr="00063FA8">
              <w:rPr>
                <w:rFonts w:hAnsi="Times New Roman"/>
                <w:color w:val="auto"/>
                <w:sz w:val="24"/>
                <w:szCs w:val="24"/>
              </w:rPr>
              <w:t>развив</w:t>
            </w:r>
            <w:r w:rsidRPr="00063FA8">
              <w:rPr>
                <w:rFonts w:hAnsi="Times New Roman"/>
                <w:color w:val="auto"/>
                <w:sz w:val="24"/>
                <w:szCs w:val="24"/>
              </w:rPr>
              <w:t>а</w:t>
            </w:r>
            <w:r w:rsidRPr="00063FA8">
              <w:rPr>
                <w:rFonts w:hAnsi="Times New Roman"/>
                <w:color w:val="auto"/>
                <w:sz w:val="24"/>
                <w:szCs w:val="24"/>
              </w:rPr>
              <w:t>ющая</w:t>
            </w:r>
            <w:r w:rsidRPr="00063FA8">
              <w:rPr>
                <w:rFonts w:hAnsi="Times New Roman"/>
                <w:color w:val="auto"/>
                <w:sz w:val="24"/>
                <w:szCs w:val="24"/>
              </w:rPr>
              <w:t xml:space="preserve"> </w:t>
            </w:r>
            <w:r w:rsidRPr="00063FA8">
              <w:rPr>
                <w:rFonts w:hAnsi="Times New Roman"/>
                <w:color w:val="auto"/>
                <w:sz w:val="24"/>
                <w:szCs w:val="24"/>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szCs w:val="24"/>
              </w:rPr>
            </w:pPr>
            <w:r w:rsidRPr="00063FA8">
              <w:rPr>
                <w:rFonts w:hAnsi="Times New Roman"/>
                <w:color w:val="auto"/>
                <w:sz w:val="24"/>
                <w:szCs w:val="24"/>
              </w:rPr>
              <w:t>Формирование</w:t>
            </w:r>
            <w:r w:rsidRPr="00063FA8">
              <w:rPr>
                <w:rFonts w:hAnsi="Times New Roman"/>
                <w:color w:val="auto"/>
                <w:sz w:val="24"/>
                <w:szCs w:val="24"/>
              </w:rPr>
              <w:t xml:space="preserve"> </w:t>
            </w:r>
            <w:r w:rsidRPr="00063FA8">
              <w:rPr>
                <w:rFonts w:hAnsi="Times New Roman"/>
                <w:color w:val="auto"/>
                <w:sz w:val="24"/>
                <w:szCs w:val="24"/>
              </w:rPr>
              <w:t>речевого</w:t>
            </w:r>
            <w:r w:rsidRPr="00063FA8">
              <w:rPr>
                <w:rFonts w:hAnsi="Times New Roman"/>
                <w:color w:val="auto"/>
                <w:sz w:val="24"/>
                <w:szCs w:val="24"/>
              </w:rPr>
              <w:t xml:space="preserve"> </w:t>
            </w:r>
            <w:r w:rsidRPr="00063FA8">
              <w:rPr>
                <w:rFonts w:hAnsi="Times New Roman"/>
                <w:color w:val="auto"/>
                <w:sz w:val="24"/>
                <w:szCs w:val="24"/>
              </w:rPr>
              <w:t>слуха</w:t>
            </w:r>
            <w:r w:rsidRPr="00063FA8">
              <w:rPr>
                <w:rFonts w:hAnsi="Times New Roman"/>
                <w:color w:val="auto"/>
                <w:sz w:val="24"/>
                <w:szCs w:val="24"/>
              </w:rPr>
              <w:t xml:space="preserve"> </w:t>
            </w:r>
            <w:r w:rsidRPr="00063FA8">
              <w:rPr>
                <w:rFonts w:hAnsi="Times New Roman"/>
                <w:color w:val="auto"/>
                <w:sz w:val="24"/>
                <w:szCs w:val="24"/>
              </w:rPr>
              <w:t>и</w:t>
            </w:r>
            <w:r w:rsidRPr="00063FA8">
              <w:rPr>
                <w:rFonts w:hAnsi="Times New Roman"/>
                <w:color w:val="auto"/>
                <w:sz w:val="24"/>
                <w:szCs w:val="24"/>
              </w:rPr>
              <w:t xml:space="preserve"> </w:t>
            </w:r>
            <w:r w:rsidRPr="00063FA8">
              <w:rPr>
                <w:rFonts w:hAnsi="Times New Roman"/>
                <w:color w:val="auto"/>
                <w:sz w:val="24"/>
                <w:szCs w:val="24"/>
              </w:rPr>
              <w:t>произносительной</w:t>
            </w:r>
            <w:r w:rsidRPr="00063FA8">
              <w:rPr>
                <w:rFonts w:hAnsi="Times New Roman"/>
                <w:color w:val="auto"/>
                <w:sz w:val="24"/>
                <w:szCs w:val="24"/>
              </w:rPr>
              <w:t xml:space="preserve"> </w:t>
            </w:r>
            <w:r w:rsidRPr="00063FA8">
              <w:rPr>
                <w:rFonts w:hAnsi="Times New Roman"/>
                <w:color w:val="auto"/>
                <w:sz w:val="24"/>
                <w:szCs w:val="24"/>
              </w:rPr>
              <w:t>стороны</w:t>
            </w:r>
            <w:r w:rsidRPr="00063FA8">
              <w:rPr>
                <w:rFonts w:hAnsi="Times New Roman"/>
                <w:color w:val="auto"/>
                <w:sz w:val="24"/>
                <w:szCs w:val="24"/>
              </w:rPr>
              <w:t xml:space="preserve"> </w:t>
            </w:r>
            <w:r w:rsidRPr="00063FA8">
              <w:rPr>
                <w:rFonts w:hAnsi="Times New Roman"/>
                <w:color w:val="auto"/>
                <w:sz w:val="24"/>
                <w:szCs w:val="24"/>
              </w:rPr>
              <w:t>устной</w:t>
            </w:r>
            <w:r w:rsidRPr="00063FA8">
              <w:rPr>
                <w:rFonts w:hAnsi="Times New Roman"/>
                <w:color w:val="auto"/>
                <w:sz w:val="24"/>
                <w:szCs w:val="24"/>
              </w:rPr>
              <w:t xml:space="preserve"> </w:t>
            </w:r>
            <w:r w:rsidRPr="00063FA8">
              <w:rPr>
                <w:rFonts w:hAnsi="Times New Roman"/>
                <w:color w:val="auto"/>
                <w:sz w:val="24"/>
                <w:szCs w:val="24"/>
              </w:rPr>
              <w:t>речи</w:t>
            </w:r>
            <w:r w:rsidRPr="00063FA8">
              <w:rPr>
                <w:rFonts w:hAnsi="Times New Roman"/>
                <w:color w:val="auto"/>
                <w:sz w:val="24"/>
                <w:szCs w:val="24"/>
              </w:rPr>
              <w:t xml:space="preserve"> </w:t>
            </w:r>
            <w:r w:rsidRPr="00063FA8">
              <w:rPr>
                <w:rFonts w:ascii="Times New Roman"/>
                <w:color w:val="auto"/>
                <w:sz w:val="24"/>
                <w:szCs w:val="24"/>
              </w:rPr>
              <w:t>(</w:t>
            </w:r>
            <w:r w:rsidRPr="00063FA8">
              <w:rPr>
                <w:rFonts w:hAnsi="Times New Roman"/>
                <w:color w:val="auto"/>
                <w:sz w:val="24"/>
                <w:szCs w:val="24"/>
              </w:rPr>
              <w:t>и</w:t>
            </w:r>
            <w:r w:rsidRPr="00063FA8">
              <w:rPr>
                <w:rFonts w:hAnsi="Times New Roman"/>
                <w:color w:val="auto"/>
                <w:sz w:val="24"/>
                <w:szCs w:val="24"/>
              </w:rPr>
              <w:t>н</w:t>
            </w:r>
            <w:r w:rsidRPr="00063FA8">
              <w:rPr>
                <w:rFonts w:hAnsi="Times New Roman"/>
                <w:color w:val="auto"/>
                <w:sz w:val="24"/>
                <w:szCs w:val="24"/>
              </w:rPr>
              <w:t>дивидуальные</w:t>
            </w:r>
            <w:r w:rsidRPr="00063FA8">
              <w:rPr>
                <w:rFonts w:hAnsi="Times New Roman"/>
                <w:color w:val="auto"/>
                <w:sz w:val="24"/>
                <w:szCs w:val="24"/>
              </w:rPr>
              <w:t xml:space="preserve"> </w:t>
            </w:r>
            <w:r w:rsidRPr="00063FA8">
              <w:rPr>
                <w:rFonts w:hAnsi="Times New Roman"/>
                <w:color w:val="auto"/>
                <w:sz w:val="24"/>
                <w:szCs w:val="24"/>
              </w:rPr>
              <w:t>занятия</w:t>
            </w:r>
            <w:r w:rsidRPr="00063FA8">
              <w:rPr>
                <w:rFonts w:ascii="Times New Roman"/>
                <w:color w:val="auto"/>
                <w:sz w:val="24"/>
                <w:szCs w:val="24"/>
              </w:rPr>
              <w:t>)</w:t>
            </w:r>
            <w:r w:rsidRPr="00063FA8">
              <w:rPr>
                <w:rFonts w:ascii="Times New Roman"/>
                <w:color w:val="auto"/>
                <w:sz w:val="24"/>
                <w:szCs w:val="24"/>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4"/>
              </w:rPr>
            </w:pPr>
          </w:p>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18</w:t>
            </w:r>
          </w:p>
        </w:tc>
      </w:tr>
      <w:tr w:rsidR="002E13DF" w:rsidRPr="00063FA8"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szCs w:val="24"/>
              </w:rPr>
            </w:pPr>
            <w:r w:rsidRPr="00063FA8">
              <w:rPr>
                <w:rFonts w:hAnsi="Times New Roman"/>
                <w:color w:val="auto"/>
                <w:sz w:val="24"/>
                <w:szCs w:val="24"/>
              </w:rPr>
              <w:t>Музыкально</w:t>
            </w:r>
            <w:r w:rsidRPr="00063FA8">
              <w:rPr>
                <w:rFonts w:ascii="Times New Roman"/>
                <w:color w:val="auto"/>
                <w:sz w:val="24"/>
                <w:szCs w:val="24"/>
              </w:rPr>
              <w:t>-</w:t>
            </w:r>
            <w:r w:rsidRPr="00063FA8">
              <w:rPr>
                <w:rFonts w:hAnsi="Times New Roman"/>
                <w:color w:val="auto"/>
                <w:sz w:val="24"/>
                <w:szCs w:val="24"/>
              </w:rPr>
              <w:t>ритмические</w:t>
            </w:r>
            <w:r w:rsidRPr="00063FA8">
              <w:rPr>
                <w:rFonts w:hAnsi="Times New Roman"/>
                <w:color w:val="auto"/>
                <w:sz w:val="24"/>
                <w:szCs w:val="24"/>
              </w:rPr>
              <w:t xml:space="preserve"> </w:t>
            </w:r>
            <w:r w:rsidRPr="00063FA8">
              <w:rPr>
                <w:rFonts w:hAnsi="Times New Roman"/>
                <w:color w:val="auto"/>
                <w:sz w:val="24"/>
                <w:szCs w:val="24"/>
              </w:rPr>
              <w:t>занятия</w:t>
            </w:r>
            <w:r w:rsidRPr="00063FA8">
              <w:rPr>
                <w:rFonts w:hAnsi="Times New Roman"/>
                <w:color w:val="auto"/>
                <w:sz w:val="24"/>
                <w:szCs w:val="24"/>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7</w:t>
            </w:r>
          </w:p>
        </w:tc>
      </w:tr>
      <w:tr w:rsidR="002E13DF" w:rsidRPr="00063FA8"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szCs w:val="24"/>
              </w:rPr>
            </w:pPr>
            <w:r w:rsidRPr="00063FA8">
              <w:rPr>
                <w:rFonts w:hAnsi="Times New Roman"/>
                <w:color w:val="auto"/>
                <w:sz w:val="24"/>
                <w:szCs w:val="24"/>
              </w:rPr>
              <w:t>Развитие</w:t>
            </w:r>
            <w:r w:rsidRPr="00063FA8">
              <w:rPr>
                <w:rFonts w:hAnsi="Times New Roman"/>
                <w:color w:val="auto"/>
                <w:sz w:val="24"/>
                <w:szCs w:val="24"/>
              </w:rPr>
              <w:t xml:space="preserve"> </w:t>
            </w:r>
            <w:r w:rsidRPr="00063FA8">
              <w:rPr>
                <w:rFonts w:hAnsi="Times New Roman"/>
                <w:color w:val="auto"/>
                <w:sz w:val="24"/>
                <w:szCs w:val="24"/>
              </w:rPr>
              <w:t>восприятия</w:t>
            </w:r>
            <w:r w:rsidRPr="00063FA8">
              <w:rPr>
                <w:rFonts w:hAnsi="Times New Roman"/>
                <w:color w:val="auto"/>
                <w:sz w:val="24"/>
                <w:szCs w:val="24"/>
              </w:rPr>
              <w:t xml:space="preserve"> </w:t>
            </w:r>
            <w:r w:rsidRPr="00063FA8">
              <w:rPr>
                <w:rFonts w:hAnsi="Times New Roman"/>
                <w:color w:val="auto"/>
                <w:sz w:val="24"/>
                <w:szCs w:val="24"/>
              </w:rPr>
              <w:t>нер</w:t>
            </w:r>
            <w:r w:rsidRPr="00063FA8">
              <w:rPr>
                <w:rFonts w:hAnsi="Times New Roman"/>
                <w:color w:val="auto"/>
                <w:sz w:val="24"/>
                <w:szCs w:val="24"/>
              </w:rPr>
              <w:t>е</w:t>
            </w:r>
            <w:r w:rsidRPr="00063FA8">
              <w:rPr>
                <w:rFonts w:hAnsi="Times New Roman"/>
                <w:color w:val="auto"/>
                <w:sz w:val="24"/>
                <w:szCs w:val="24"/>
              </w:rPr>
              <w:t>чевых</w:t>
            </w:r>
            <w:r w:rsidRPr="00063FA8">
              <w:rPr>
                <w:rFonts w:hAnsi="Times New Roman"/>
                <w:color w:val="auto"/>
                <w:sz w:val="24"/>
                <w:szCs w:val="24"/>
              </w:rPr>
              <w:t xml:space="preserve"> </w:t>
            </w:r>
            <w:r w:rsidRPr="00063FA8">
              <w:rPr>
                <w:rFonts w:hAnsi="Times New Roman"/>
                <w:color w:val="auto"/>
                <w:sz w:val="24"/>
                <w:szCs w:val="24"/>
              </w:rPr>
              <w:t>звучаний</w:t>
            </w:r>
            <w:r w:rsidRPr="00063FA8">
              <w:rPr>
                <w:rFonts w:hAnsi="Times New Roman"/>
                <w:color w:val="auto"/>
                <w:sz w:val="24"/>
                <w:szCs w:val="24"/>
              </w:rPr>
              <w:t xml:space="preserve"> </w:t>
            </w:r>
            <w:r w:rsidRPr="00063FA8">
              <w:rPr>
                <w:rFonts w:hAnsi="Times New Roman"/>
                <w:color w:val="auto"/>
                <w:sz w:val="24"/>
                <w:szCs w:val="24"/>
              </w:rPr>
              <w:t>и</w:t>
            </w:r>
            <w:r w:rsidRPr="00063FA8">
              <w:rPr>
                <w:rFonts w:hAnsi="Times New Roman"/>
                <w:color w:val="auto"/>
                <w:sz w:val="24"/>
                <w:szCs w:val="24"/>
              </w:rPr>
              <w:t xml:space="preserve"> </w:t>
            </w:r>
            <w:r w:rsidRPr="00063FA8">
              <w:rPr>
                <w:rFonts w:hAnsi="Times New Roman"/>
                <w:color w:val="auto"/>
                <w:sz w:val="24"/>
                <w:szCs w:val="24"/>
              </w:rPr>
              <w:t>техника</w:t>
            </w:r>
            <w:r w:rsidRPr="00063FA8">
              <w:rPr>
                <w:rFonts w:hAnsi="Times New Roman"/>
                <w:color w:val="auto"/>
                <w:sz w:val="24"/>
                <w:szCs w:val="24"/>
              </w:rPr>
              <w:t xml:space="preserve"> </w:t>
            </w:r>
            <w:r w:rsidRPr="00063FA8">
              <w:rPr>
                <w:rFonts w:hAnsi="Times New Roman"/>
                <w:color w:val="auto"/>
                <w:sz w:val="24"/>
                <w:szCs w:val="24"/>
              </w:rPr>
              <w:t>речи</w:t>
            </w:r>
            <w:r w:rsidRPr="00063FA8">
              <w:rPr>
                <w:rFonts w:hAnsi="Times New Roman"/>
                <w:color w:val="auto"/>
                <w:sz w:val="24"/>
                <w:szCs w:val="24"/>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4"/>
              </w:rPr>
            </w:pPr>
          </w:p>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3</w:t>
            </w:r>
          </w:p>
        </w:tc>
      </w:tr>
      <w:tr w:rsidR="002E13DF" w:rsidRPr="00063FA8"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szCs w:val="24"/>
              </w:rPr>
            </w:pPr>
            <w:r w:rsidRPr="00063FA8">
              <w:rPr>
                <w:rFonts w:hAnsi="Times New Roman"/>
                <w:color w:val="auto"/>
                <w:sz w:val="24"/>
                <w:szCs w:val="24"/>
              </w:rPr>
              <w:t>Социально</w:t>
            </w:r>
            <w:r w:rsidRPr="00063FA8">
              <w:rPr>
                <w:rFonts w:hAnsi="Times New Roman"/>
                <w:color w:val="auto"/>
                <w:sz w:val="24"/>
                <w:szCs w:val="24"/>
              </w:rPr>
              <w:t xml:space="preserve"> </w:t>
            </w:r>
            <w:r w:rsidRPr="00063FA8">
              <w:rPr>
                <w:rFonts w:hAnsi="Times New Roman"/>
                <w:color w:val="auto"/>
                <w:sz w:val="24"/>
                <w:szCs w:val="24"/>
              </w:rPr>
              <w:t>–</w:t>
            </w:r>
            <w:r w:rsidRPr="00063FA8">
              <w:rPr>
                <w:rFonts w:hAnsi="Times New Roman"/>
                <w:color w:val="auto"/>
                <w:sz w:val="24"/>
                <w:szCs w:val="24"/>
              </w:rPr>
              <w:t xml:space="preserve"> </w:t>
            </w:r>
            <w:r w:rsidRPr="00063FA8">
              <w:rPr>
                <w:rFonts w:hAnsi="Times New Roman"/>
                <w:color w:val="auto"/>
                <w:sz w:val="24"/>
                <w:szCs w:val="24"/>
              </w:rPr>
              <w:t>бытовая</w:t>
            </w:r>
            <w:r w:rsidRPr="00063FA8">
              <w:rPr>
                <w:rFonts w:hAnsi="Times New Roman"/>
                <w:color w:val="auto"/>
                <w:sz w:val="24"/>
                <w:szCs w:val="24"/>
              </w:rPr>
              <w:t xml:space="preserve"> </w:t>
            </w:r>
            <w:r w:rsidRPr="00063FA8">
              <w:rPr>
                <w:rFonts w:hAnsi="Times New Roman"/>
                <w:color w:val="auto"/>
                <w:sz w:val="24"/>
                <w:szCs w:val="24"/>
              </w:rPr>
              <w:t>ор</w:t>
            </w:r>
            <w:r w:rsidRPr="00063FA8">
              <w:rPr>
                <w:rFonts w:hAnsi="Times New Roman"/>
                <w:color w:val="auto"/>
                <w:sz w:val="24"/>
                <w:szCs w:val="24"/>
              </w:rPr>
              <w:t>и</w:t>
            </w:r>
            <w:r w:rsidRPr="00063FA8">
              <w:rPr>
                <w:rFonts w:hAnsi="Times New Roman"/>
                <w:color w:val="auto"/>
                <w:sz w:val="24"/>
                <w:szCs w:val="24"/>
              </w:rPr>
              <w:t>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F65069" w:rsidP="00063FA8">
            <w:pPr>
              <w:spacing w:line="240" w:lineRule="auto"/>
              <w:rPr>
                <w:color w:val="auto"/>
                <w:sz w:val="24"/>
                <w:szCs w:val="24"/>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F65069" w:rsidP="00063FA8">
            <w:pPr>
              <w:spacing w:line="240" w:lineRule="auto"/>
              <w:rPr>
                <w:color w:val="auto"/>
                <w:sz w:val="24"/>
                <w:szCs w:val="24"/>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F65069" w:rsidP="00063FA8">
            <w:pPr>
              <w:spacing w:line="240" w:lineRule="auto"/>
              <w:rPr>
                <w:color w:val="auto"/>
                <w:sz w:val="24"/>
                <w:szCs w:val="24"/>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6</w:t>
            </w:r>
          </w:p>
        </w:tc>
      </w:tr>
      <w:tr w:rsidR="002E13DF" w:rsidRPr="00063FA8" w:rsidTr="00086C6A">
        <w:trPr>
          <w:trHeight w:val="192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F65069" w:rsidP="00063FA8">
            <w:pPr>
              <w:spacing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szCs w:val="24"/>
              </w:rPr>
            </w:pPr>
            <w:r w:rsidRPr="00063FA8">
              <w:rPr>
                <w:rFonts w:hAnsi="Times New Roman"/>
                <w:color w:val="auto"/>
                <w:sz w:val="24"/>
                <w:szCs w:val="24"/>
              </w:rPr>
              <w:t>Дополнительные</w:t>
            </w:r>
            <w:r w:rsidRPr="00063FA8">
              <w:rPr>
                <w:rFonts w:hAnsi="Times New Roman"/>
                <w:color w:val="auto"/>
                <w:sz w:val="24"/>
                <w:szCs w:val="24"/>
              </w:rPr>
              <w:t xml:space="preserve"> </w:t>
            </w:r>
            <w:r w:rsidRPr="00063FA8">
              <w:rPr>
                <w:rFonts w:hAnsi="Times New Roman"/>
                <w:color w:val="auto"/>
                <w:sz w:val="24"/>
                <w:szCs w:val="24"/>
              </w:rPr>
              <w:t>корре</w:t>
            </w:r>
            <w:r w:rsidRPr="00063FA8">
              <w:rPr>
                <w:rFonts w:hAnsi="Times New Roman"/>
                <w:color w:val="auto"/>
                <w:sz w:val="24"/>
                <w:szCs w:val="24"/>
              </w:rPr>
              <w:t>к</w:t>
            </w:r>
            <w:r w:rsidRPr="00063FA8">
              <w:rPr>
                <w:rFonts w:hAnsi="Times New Roman"/>
                <w:color w:val="auto"/>
                <w:sz w:val="24"/>
                <w:szCs w:val="24"/>
              </w:rPr>
              <w:t>ционные</w:t>
            </w:r>
            <w:r w:rsidRPr="00063FA8">
              <w:rPr>
                <w:rFonts w:hAnsi="Times New Roman"/>
                <w:color w:val="auto"/>
                <w:sz w:val="24"/>
                <w:szCs w:val="24"/>
              </w:rPr>
              <w:t xml:space="preserve"> </w:t>
            </w:r>
            <w:r w:rsidRPr="00063FA8">
              <w:rPr>
                <w:rFonts w:hAnsi="Times New Roman"/>
                <w:color w:val="auto"/>
                <w:sz w:val="24"/>
                <w:szCs w:val="24"/>
              </w:rPr>
              <w:t>занятия</w:t>
            </w:r>
            <w:r w:rsidRPr="00063FA8">
              <w:rPr>
                <w:rFonts w:hAnsi="Times New Roman"/>
                <w:color w:val="auto"/>
                <w:sz w:val="24"/>
                <w:szCs w:val="24"/>
              </w:rPr>
              <w:t xml:space="preserve"> </w:t>
            </w:r>
            <w:r w:rsidRPr="00063FA8">
              <w:rPr>
                <w:rFonts w:hAnsi="Times New Roman"/>
                <w:color w:val="auto"/>
                <w:sz w:val="24"/>
                <w:szCs w:val="24"/>
              </w:rPr>
              <w:t>«Разв</w:t>
            </w:r>
            <w:r w:rsidRPr="00063FA8">
              <w:rPr>
                <w:rFonts w:hAnsi="Times New Roman"/>
                <w:color w:val="auto"/>
                <w:sz w:val="24"/>
                <w:szCs w:val="24"/>
              </w:rPr>
              <w:t>и</w:t>
            </w:r>
            <w:r w:rsidRPr="00063FA8">
              <w:rPr>
                <w:rFonts w:hAnsi="Times New Roman"/>
                <w:color w:val="auto"/>
                <w:sz w:val="24"/>
                <w:szCs w:val="24"/>
              </w:rPr>
              <w:t>тие</w:t>
            </w:r>
            <w:r w:rsidRPr="00063FA8">
              <w:rPr>
                <w:rFonts w:hAnsi="Times New Roman"/>
                <w:color w:val="auto"/>
                <w:sz w:val="24"/>
                <w:szCs w:val="24"/>
              </w:rPr>
              <w:t xml:space="preserve"> </w:t>
            </w:r>
            <w:r w:rsidRPr="00063FA8">
              <w:rPr>
                <w:rFonts w:hAnsi="Times New Roman"/>
                <w:color w:val="auto"/>
                <w:sz w:val="24"/>
                <w:szCs w:val="24"/>
              </w:rPr>
              <w:t>познавательных</w:t>
            </w:r>
            <w:r w:rsidRPr="00063FA8">
              <w:rPr>
                <w:rFonts w:hAnsi="Times New Roman"/>
                <w:color w:val="auto"/>
                <w:sz w:val="24"/>
                <w:szCs w:val="24"/>
              </w:rPr>
              <w:t xml:space="preserve"> </w:t>
            </w:r>
            <w:r w:rsidRPr="00063FA8">
              <w:rPr>
                <w:rFonts w:hAnsi="Times New Roman"/>
                <w:color w:val="auto"/>
                <w:sz w:val="24"/>
                <w:szCs w:val="24"/>
              </w:rPr>
              <w:t>пр</w:t>
            </w:r>
            <w:r w:rsidRPr="00063FA8">
              <w:rPr>
                <w:rFonts w:hAnsi="Times New Roman"/>
                <w:color w:val="auto"/>
                <w:sz w:val="24"/>
                <w:szCs w:val="24"/>
              </w:rPr>
              <w:t>о</w:t>
            </w:r>
            <w:r w:rsidRPr="00063FA8">
              <w:rPr>
                <w:rFonts w:hAnsi="Times New Roman"/>
                <w:color w:val="auto"/>
                <w:sz w:val="24"/>
                <w:szCs w:val="24"/>
              </w:rPr>
              <w:t>цессов»</w:t>
            </w:r>
            <w:r w:rsidRPr="00063FA8">
              <w:rPr>
                <w:rFonts w:hAnsi="Times New Roman"/>
                <w:color w:val="auto"/>
                <w:sz w:val="24"/>
                <w:szCs w:val="24"/>
              </w:rPr>
              <w:t xml:space="preserve"> </w:t>
            </w:r>
            <w:r w:rsidRPr="00063FA8">
              <w:rPr>
                <w:rFonts w:ascii="Times New Roman"/>
                <w:color w:val="auto"/>
                <w:sz w:val="24"/>
                <w:szCs w:val="24"/>
              </w:rPr>
              <w:t>(</w:t>
            </w:r>
            <w:r w:rsidRPr="00063FA8">
              <w:rPr>
                <w:rFonts w:hAnsi="Times New Roman"/>
                <w:color w:val="auto"/>
                <w:sz w:val="24"/>
                <w:szCs w:val="24"/>
              </w:rPr>
              <w:t>индивидуальные</w:t>
            </w:r>
            <w:r w:rsidRPr="00063FA8">
              <w:rPr>
                <w:rFonts w:hAnsi="Times New Roman"/>
                <w:color w:val="auto"/>
                <w:sz w:val="24"/>
                <w:szCs w:val="24"/>
              </w:rPr>
              <w:t xml:space="preserve"> </w:t>
            </w:r>
            <w:r w:rsidRPr="00063FA8">
              <w:rPr>
                <w:rFonts w:hAnsi="Times New Roman"/>
                <w:color w:val="auto"/>
                <w:sz w:val="24"/>
                <w:szCs w:val="24"/>
              </w:rPr>
              <w:t>занятия</w:t>
            </w:r>
            <w:r w:rsidRPr="00063FA8">
              <w:rPr>
                <w:rFonts w:ascii="Times New Roman"/>
                <w:color w:val="auto"/>
                <w:sz w:val="24"/>
                <w:szCs w:val="24"/>
              </w:rPr>
              <w:t>)</w:t>
            </w:r>
            <w:r w:rsidRPr="00063FA8">
              <w:rPr>
                <w:rFonts w:ascii="Times New Roman"/>
                <w:color w:val="auto"/>
                <w:sz w:val="24"/>
                <w:szCs w:val="24"/>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4"/>
              </w:rPr>
            </w:pPr>
          </w:p>
          <w:p w:rsidR="00F65069" w:rsidRPr="00063FA8" w:rsidRDefault="00F65069" w:rsidP="00063FA8">
            <w:pPr>
              <w:spacing w:after="0" w:line="240" w:lineRule="auto"/>
              <w:jc w:val="center"/>
              <w:rPr>
                <w:rFonts w:ascii="Times New Roman" w:eastAsia="Times New Roman" w:hAnsi="Times New Roman" w:cs="Times New Roman"/>
                <w:color w:val="auto"/>
                <w:sz w:val="24"/>
                <w:szCs w:val="24"/>
              </w:rPr>
            </w:pPr>
          </w:p>
          <w:p w:rsidR="00F65069" w:rsidRPr="00063FA8" w:rsidRDefault="00F65069" w:rsidP="00063FA8">
            <w:pPr>
              <w:spacing w:after="0" w:line="240" w:lineRule="auto"/>
              <w:jc w:val="center"/>
              <w:rPr>
                <w:rFonts w:ascii="Times New Roman" w:eastAsia="Times New Roman" w:hAnsi="Times New Roman" w:cs="Times New Roman"/>
                <w:color w:val="auto"/>
                <w:sz w:val="24"/>
                <w:szCs w:val="24"/>
              </w:rPr>
            </w:pPr>
          </w:p>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12</w:t>
            </w:r>
          </w:p>
        </w:tc>
      </w:tr>
      <w:tr w:rsidR="002E13DF" w:rsidRPr="00063FA8"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szCs w:val="24"/>
              </w:rPr>
            </w:pPr>
            <w:r w:rsidRPr="00063FA8">
              <w:rPr>
                <w:rFonts w:hAnsi="Times New Roman"/>
                <w:color w:val="auto"/>
                <w:sz w:val="24"/>
                <w:szCs w:val="24"/>
              </w:rPr>
              <w:t>Другие</w:t>
            </w:r>
            <w:r w:rsidRPr="00063FA8">
              <w:rPr>
                <w:rFonts w:hAnsi="Times New Roman"/>
                <w:color w:val="auto"/>
                <w:sz w:val="24"/>
                <w:szCs w:val="24"/>
              </w:rPr>
              <w:t xml:space="preserve"> </w:t>
            </w:r>
            <w:r w:rsidRPr="00063FA8">
              <w:rPr>
                <w:rFonts w:hAnsi="Times New Roman"/>
                <w:color w:val="auto"/>
                <w:sz w:val="24"/>
                <w:szCs w:val="24"/>
              </w:rPr>
              <w:t>направления</w:t>
            </w:r>
            <w:r w:rsidRPr="00063FA8">
              <w:rPr>
                <w:rFonts w:hAnsi="Times New Roman"/>
                <w:color w:val="auto"/>
                <w:sz w:val="24"/>
                <w:szCs w:val="24"/>
              </w:rPr>
              <w:t xml:space="preserve"> </w:t>
            </w:r>
            <w:r w:rsidRPr="00063FA8">
              <w:rPr>
                <w:rFonts w:hAnsi="Times New Roman"/>
                <w:color w:val="auto"/>
                <w:sz w:val="24"/>
                <w:szCs w:val="24"/>
              </w:rPr>
              <w:t>внеурочной</w:t>
            </w:r>
            <w:r w:rsidRPr="00063FA8">
              <w:rPr>
                <w:rFonts w:hAnsi="Times New Roman"/>
                <w:color w:val="auto"/>
                <w:sz w:val="24"/>
                <w:szCs w:val="24"/>
              </w:rPr>
              <w:t xml:space="preserve"> </w:t>
            </w:r>
            <w:r w:rsidRPr="00063FA8">
              <w:rPr>
                <w:rFonts w:hAnsi="Times New Roman"/>
                <w:color w:val="auto"/>
                <w:sz w:val="24"/>
                <w:szCs w:val="24"/>
              </w:rPr>
              <w:t>деятел</w:t>
            </w:r>
            <w:r w:rsidRPr="00063FA8">
              <w:rPr>
                <w:rFonts w:hAnsi="Times New Roman"/>
                <w:color w:val="auto"/>
                <w:sz w:val="24"/>
                <w:szCs w:val="24"/>
              </w:rPr>
              <w:t>ь</w:t>
            </w:r>
            <w:r w:rsidRPr="00063FA8">
              <w:rPr>
                <w:rFonts w:hAnsi="Times New Roman"/>
                <w:color w:val="auto"/>
                <w:sz w:val="24"/>
                <w:szCs w:val="24"/>
              </w:rPr>
              <w:t>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4"/>
              </w:rPr>
            </w:pPr>
          </w:p>
          <w:p w:rsidR="00F65069" w:rsidRPr="00063FA8" w:rsidRDefault="00C079E3" w:rsidP="00063FA8">
            <w:pPr>
              <w:spacing w:after="0" w:line="240" w:lineRule="auto"/>
              <w:jc w:val="center"/>
              <w:rPr>
                <w:color w:val="auto"/>
                <w:sz w:val="24"/>
                <w:szCs w:val="24"/>
              </w:rPr>
            </w:pPr>
            <w:r w:rsidRPr="00063FA8">
              <w:rPr>
                <w:rFonts w:ascii="Times New Roman"/>
                <w:color w:val="auto"/>
                <w:sz w:val="24"/>
                <w:szCs w:val="24"/>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14</w:t>
            </w:r>
          </w:p>
        </w:tc>
      </w:tr>
      <w:tr w:rsidR="002E13DF" w:rsidRPr="00063FA8" w:rsidTr="00086C6A">
        <w:trPr>
          <w:trHeight w:val="32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right"/>
              <w:rPr>
                <w:color w:val="auto"/>
                <w:sz w:val="24"/>
                <w:szCs w:val="24"/>
              </w:rPr>
            </w:pPr>
            <w:r w:rsidRPr="00063FA8">
              <w:rPr>
                <w:rFonts w:hAnsi="Times New Roman"/>
                <w:b/>
                <w:bCs/>
                <w:color w:val="auto"/>
                <w:sz w:val="24"/>
                <w:szCs w:val="24"/>
              </w:rPr>
              <w:t>Всего</w:t>
            </w:r>
            <w:r w:rsidRPr="00063FA8">
              <w:rPr>
                <w:rFonts w:hAnsi="Times New Roman"/>
                <w:b/>
                <w:bCs/>
                <w:color w:val="auto"/>
                <w:sz w:val="24"/>
                <w:szCs w:val="24"/>
              </w:rPr>
              <w:t xml:space="preserve"> </w:t>
            </w:r>
            <w:r w:rsidRPr="00063FA8">
              <w:rPr>
                <w:rFonts w:hAnsi="Times New Roman"/>
                <w:b/>
                <w:bCs/>
                <w:color w:val="auto"/>
                <w:sz w:val="24"/>
                <w:szCs w:val="24"/>
              </w:rPr>
              <w:t>к</w:t>
            </w:r>
            <w:r w:rsidRPr="00063FA8">
              <w:rPr>
                <w:rFonts w:hAnsi="Times New Roman"/>
                <w:b/>
                <w:bCs/>
                <w:color w:val="auto"/>
                <w:sz w:val="24"/>
                <w:szCs w:val="24"/>
              </w:rPr>
              <w:t xml:space="preserve"> </w:t>
            </w:r>
            <w:r w:rsidRPr="00063FA8">
              <w:rPr>
                <w:rFonts w:hAnsi="Times New Roman"/>
                <w:b/>
                <w:bCs/>
                <w:color w:val="auto"/>
                <w:sz w:val="24"/>
                <w:szCs w:val="24"/>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31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31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33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33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szCs w:val="24"/>
              </w:rPr>
            </w:pPr>
            <w:r w:rsidRPr="00063FA8">
              <w:rPr>
                <w:rFonts w:ascii="Times New Roman"/>
                <w:b/>
                <w:bCs/>
                <w:color w:val="auto"/>
                <w:sz w:val="24"/>
                <w:szCs w:val="24"/>
              </w:rPr>
              <w:t>194</w:t>
            </w:r>
          </w:p>
        </w:tc>
      </w:tr>
    </w:tbl>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063FA8" w:rsidRDefault="00C079E3" w:rsidP="003D789D">
      <w:pPr>
        <w:spacing w:after="0" w:line="240" w:lineRule="auto"/>
        <w:jc w:val="both"/>
        <w:rPr>
          <w:rFonts w:ascii="Times New Roman" w:eastAsia="Times New Roman" w:hAnsi="Times New Roman" w:cs="Times New Roman"/>
          <w:color w:val="auto"/>
          <w:sz w:val="24"/>
          <w:szCs w:val="28"/>
        </w:rPr>
      </w:pPr>
      <w:r w:rsidRPr="003D789D">
        <w:rPr>
          <w:rFonts w:ascii="Times New Roman"/>
          <w:color w:val="auto"/>
          <w:sz w:val="28"/>
          <w:szCs w:val="28"/>
        </w:rPr>
        <w:t xml:space="preserve">*- </w:t>
      </w:r>
      <w:r w:rsidRPr="00063FA8">
        <w:rPr>
          <w:rFonts w:hAnsi="Times New Roman"/>
          <w:color w:val="auto"/>
          <w:sz w:val="24"/>
          <w:szCs w:val="28"/>
        </w:rPr>
        <w:t>на</w:t>
      </w:r>
      <w:r w:rsidRPr="00063FA8">
        <w:rPr>
          <w:rFonts w:hAnsi="Times New Roman"/>
          <w:color w:val="auto"/>
          <w:sz w:val="24"/>
          <w:szCs w:val="28"/>
        </w:rPr>
        <w:t xml:space="preserve"> </w:t>
      </w:r>
      <w:r w:rsidRPr="00063FA8">
        <w:rPr>
          <w:rFonts w:hAnsi="Times New Roman"/>
          <w:color w:val="auto"/>
          <w:sz w:val="24"/>
          <w:szCs w:val="28"/>
        </w:rPr>
        <w:t>обязательные</w:t>
      </w:r>
      <w:r w:rsidRPr="00063FA8">
        <w:rPr>
          <w:rFonts w:hAnsi="Times New Roman"/>
          <w:color w:val="auto"/>
          <w:sz w:val="24"/>
          <w:szCs w:val="28"/>
        </w:rPr>
        <w:t xml:space="preserve"> </w:t>
      </w:r>
      <w:r w:rsidRPr="00063FA8">
        <w:rPr>
          <w:rFonts w:hAnsi="Times New Roman"/>
          <w:color w:val="auto"/>
          <w:sz w:val="24"/>
          <w:szCs w:val="28"/>
        </w:rPr>
        <w:t>индивидуальные</w:t>
      </w:r>
      <w:r w:rsidRPr="00063FA8">
        <w:rPr>
          <w:rFonts w:hAnsi="Times New Roman"/>
          <w:color w:val="auto"/>
          <w:sz w:val="24"/>
          <w:szCs w:val="28"/>
        </w:rPr>
        <w:t xml:space="preserve"> </w:t>
      </w:r>
      <w:r w:rsidRPr="00063FA8">
        <w:rPr>
          <w:rFonts w:hAnsi="Times New Roman"/>
          <w:color w:val="auto"/>
          <w:sz w:val="24"/>
          <w:szCs w:val="28"/>
        </w:rPr>
        <w:t>занятия</w:t>
      </w:r>
      <w:r w:rsidRPr="00063FA8">
        <w:rPr>
          <w:rFonts w:hAnsi="Times New Roman"/>
          <w:color w:val="auto"/>
          <w:sz w:val="24"/>
          <w:szCs w:val="28"/>
        </w:rPr>
        <w:t xml:space="preserve"> </w:t>
      </w:r>
      <w:r w:rsidRPr="00063FA8">
        <w:rPr>
          <w:rFonts w:hAnsi="Times New Roman"/>
          <w:color w:val="auto"/>
          <w:sz w:val="24"/>
          <w:szCs w:val="28"/>
        </w:rPr>
        <w:t>по</w:t>
      </w:r>
      <w:r w:rsidRPr="00063FA8">
        <w:rPr>
          <w:rFonts w:hAnsi="Times New Roman"/>
          <w:color w:val="auto"/>
          <w:sz w:val="24"/>
          <w:szCs w:val="28"/>
        </w:rPr>
        <w:t xml:space="preserve"> </w:t>
      </w:r>
      <w:r w:rsidRPr="00063FA8">
        <w:rPr>
          <w:rFonts w:hAnsi="Times New Roman"/>
          <w:color w:val="auto"/>
          <w:sz w:val="24"/>
          <w:szCs w:val="28"/>
        </w:rPr>
        <w:t>формированию</w:t>
      </w:r>
      <w:r w:rsidRPr="00063FA8">
        <w:rPr>
          <w:rFonts w:hAnsi="Times New Roman"/>
          <w:color w:val="auto"/>
          <w:sz w:val="24"/>
          <w:szCs w:val="28"/>
        </w:rPr>
        <w:t xml:space="preserve"> </w:t>
      </w:r>
      <w:r w:rsidRPr="00063FA8">
        <w:rPr>
          <w:rFonts w:hAnsi="Times New Roman"/>
          <w:color w:val="auto"/>
          <w:sz w:val="24"/>
          <w:szCs w:val="28"/>
        </w:rPr>
        <w:t>речевого</w:t>
      </w:r>
      <w:r w:rsidRPr="00063FA8">
        <w:rPr>
          <w:rFonts w:hAnsi="Times New Roman"/>
          <w:color w:val="auto"/>
          <w:sz w:val="24"/>
          <w:szCs w:val="28"/>
        </w:rPr>
        <w:t xml:space="preserve"> </w:t>
      </w:r>
      <w:r w:rsidRPr="00063FA8">
        <w:rPr>
          <w:rFonts w:hAnsi="Times New Roman"/>
          <w:color w:val="auto"/>
          <w:sz w:val="24"/>
          <w:szCs w:val="28"/>
        </w:rPr>
        <w:t>слуха</w:t>
      </w:r>
      <w:r w:rsidRPr="00063FA8">
        <w:rPr>
          <w:rFonts w:hAnsi="Times New Roman"/>
          <w:color w:val="auto"/>
          <w:sz w:val="24"/>
          <w:szCs w:val="28"/>
        </w:rPr>
        <w:t xml:space="preserve"> </w:t>
      </w:r>
      <w:r w:rsidRPr="00063FA8">
        <w:rPr>
          <w:rFonts w:hAnsi="Times New Roman"/>
          <w:color w:val="auto"/>
          <w:sz w:val="24"/>
          <w:szCs w:val="28"/>
        </w:rPr>
        <w:t>и</w:t>
      </w:r>
      <w:r w:rsidRPr="00063FA8">
        <w:rPr>
          <w:rFonts w:hAnsi="Times New Roman"/>
          <w:color w:val="auto"/>
          <w:sz w:val="24"/>
          <w:szCs w:val="28"/>
        </w:rPr>
        <w:t xml:space="preserve"> </w:t>
      </w:r>
      <w:r w:rsidRPr="00063FA8">
        <w:rPr>
          <w:rFonts w:hAnsi="Times New Roman"/>
          <w:color w:val="auto"/>
          <w:sz w:val="24"/>
          <w:szCs w:val="28"/>
        </w:rPr>
        <w:t>произн</w:t>
      </w:r>
      <w:r w:rsidRPr="00063FA8">
        <w:rPr>
          <w:rFonts w:hAnsi="Times New Roman"/>
          <w:color w:val="auto"/>
          <w:sz w:val="24"/>
          <w:szCs w:val="28"/>
        </w:rPr>
        <w:t>о</w:t>
      </w:r>
      <w:r w:rsidRPr="00063FA8">
        <w:rPr>
          <w:rFonts w:hAnsi="Times New Roman"/>
          <w:color w:val="auto"/>
          <w:sz w:val="24"/>
          <w:szCs w:val="28"/>
        </w:rPr>
        <w:t>сительной</w:t>
      </w:r>
      <w:r w:rsidRPr="00063FA8">
        <w:rPr>
          <w:rFonts w:hAnsi="Times New Roman"/>
          <w:color w:val="auto"/>
          <w:sz w:val="24"/>
          <w:szCs w:val="28"/>
        </w:rPr>
        <w:t xml:space="preserve"> </w:t>
      </w:r>
      <w:r w:rsidRPr="00063FA8">
        <w:rPr>
          <w:rFonts w:hAnsi="Times New Roman"/>
          <w:color w:val="auto"/>
          <w:sz w:val="24"/>
          <w:szCs w:val="28"/>
        </w:rPr>
        <w:t>стороны</w:t>
      </w:r>
      <w:r w:rsidRPr="00063FA8">
        <w:rPr>
          <w:rFonts w:hAnsi="Times New Roman"/>
          <w:color w:val="auto"/>
          <w:sz w:val="24"/>
          <w:szCs w:val="28"/>
        </w:rPr>
        <w:t xml:space="preserve"> </w:t>
      </w:r>
      <w:r w:rsidRPr="00063FA8">
        <w:rPr>
          <w:rFonts w:hAnsi="Times New Roman"/>
          <w:color w:val="auto"/>
          <w:sz w:val="24"/>
          <w:szCs w:val="28"/>
        </w:rPr>
        <w:t>устной</w:t>
      </w:r>
      <w:r w:rsidRPr="00063FA8">
        <w:rPr>
          <w:rFonts w:hAnsi="Times New Roman"/>
          <w:color w:val="auto"/>
          <w:sz w:val="24"/>
          <w:szCs w:val="28"/>
        </w:rPr>
        <w:t xml:space="preserve"> </w:t>
      </w:r>
      <w:r w:rsidRPr="00063FA8">
        <w:rPr>
          <w:rFonts w:hAnsi="Times New Roman"/>
          <w:color w:val="auto"/>
          <w:sz w:val="24"/>
          <w:szCs w:val="28"/>
        </w:rPr>
        <w:t>речи</w:t>
      </w:r>
      <w:r w:rsidRPr="00063FA8">
        <w:rPr>
          <w:rFonts w:ascii="Times New Roman"/>
          <w:color w:val="auto"/>
          <w:sz w:val="24"/>
          <w:szCs w:val="28"/>
        </w:rPr>
        <w:t xml:space="preserve">, </w:t>
      </w:r>
      <w:r w:rsidRPr="00063FA8">
        <w:rPr>
          <w:rFonts w:hAnsi="Times New Roman"/>
          <w:color w:val="auto"/>
          <w:sz w:val="24"/>
          <w:szCs w:val="28"/>
        </w:rPr>
        <w:t>а</w:t>
      </w:r>
      <w:r w:rsidRPr="00063FA8">
        <w:rPr>
          <w:rFonts w:hAnsi="Times New Roman"/>
          <w:color w:val="auto"/>
          <w:sz w:val="24"/>
          <w:szCs w:val="28"/>
        </w:rPr>
        <w:t xml:space="preserve"> </w:t>
      </w:r>
      <w:r w:rsidRPr="00063FA8">
        <w:rPr>
          <w:rFonts w:hAnsi="Times New Roman"/>
          <w:color w:val="auto"/>
          <w:sz w:val="24"/>
          <w:szCs w:val="28"/>
        </w:rPr>
        <w:t>также</w:t>
      </w:r>
      <w:r w:rsidRPr="00063FA8">
        <w:rPr>
          <w:rFonts w:hAnsi="Times New Roman"/>
          <w:color w:val="auto"/>
          <w:sz w:val="24"/>
          <w:szCs w:val="28"/>
        </w:rPr>
        <w:t xml:space="preserve"> </w:t>
      </w:r>
      <w:r w:rsidRPr="00063FA8">
        <w:rPr>
          <w:rFonts w:hAnsi="Times New Roman"/>
          <w:color w:val="auto"/>
          <w:sz w:val="24"/>
          <w:szCs w:val="28"/>
        </w:rPr>
        <w:t>на</w:t>
      </w:r>
      <w:r w:rsidRPr="00063FA8">
        <w:rPr>
          <w:rFonts w:hAnsi="Times New Roman"/>
          <w:color w:val="auto"/>
          <w:sz w:val="24"/>
          <w:szCs w:val="28"/>
        </w:rPr>
        <w:t xml:space="preserve"> </w:t>
      </w:r>
      <w:r w:rsidRPr="00063FA8">
        <w:rPr>
          <w:rFonts w:hAnsi="Times New Roman"/>
          <w:color w:val="auto"/>
          <w:sz w:val="24"/>
          <w:szCs w:val="28"/>
        </w:rPr>
        <w:t>дополнительные</w:t>
      </w:r>
      <w:r w:rsidRPr="00063FA8">
        <w:rPr>
          <w:rFonts w:hAnsi="Times New Roman"/>
          <w:color w:val="auto"/>
          <w:sz w:val="24"/>
          <w:szCs w:val="28"/>
        </w:rPr>
        <w:t xml:space="preserve"> </w:t>
      </w:r>
      <w:r w:rsidRPr="00063FA8">
        <w:rPr>
          <w:rFonts w:hAnsi="Times New Roman"/>
          <w:color w:val="auto"/>
          <w:sz w:val="24"/>
          <w:szCs w:val="28"/>
        </w:rPr>
        <w:t>коррекционные</w:t>
      </w:r>
      <w:r w:rsidRPr="00063FA8">
        <w:rPr>
          <w:rFonts w:hAnsi="Times New Roman"/>
          <w:color w:val="auto"/>
          <w:sz w:val="24"/>
          <w:szCs w:val="28"/>
        </w:rPr>
        <w:t xml:space="preserve"> </w:t>
      </w:r>
      <w:r w:rsidRPr="00063FA8">
        <w:rPr>
          <w:rFonts w:hAnsi="Times New Roman"/>
          <w:color w:val="auto"/>
          <w:sz w:val="24"/>
          <w:szCs w:val="28"/>
        </w:rPr>
        <w:t>занятия</w:t>
      </w:r>
      <w:r w:rsidRPr="00063FA8">
        <w:rPr>
          <w:rFonts w:hAnsi="Times New Roman"/>
          <w:color w:val="auto"/>
          <w:sz w:val="24"/>
          <w:szCs w:val="28"/>
        </w:rPr>
        <w:t xml:space="preserve"> </w:t>
      </w:r>
      <w:r w:rsidRPr="00063FA8">
        <w:rPr>
          <w:rFonts w:hAnsi="Times New Roman"/>
          <w:color w:val="auto"/>
          <w:sz w:val="24"/>
          <w:szCs w:val="28"/>
        </w:rPr>
        <w:t>«Ра</w:t>
      </w:r>
      <w:r w:rsidRPr="00063FA8">
        <w:rPr>
          <w:rFonts w:hAnsi="Times New Roman"/>
          <w:color w:val="auto"/>
          <w:sz w:val="24"/>
          <w:szCs w:val="28"/>
        </w:rPr>
        <w:t>з</w:t>
      </w:r>
      <w:r w:rsidRPr="00063FA8">
        <w:rPr>
          <w:rFonts w:hAnsi="Times New Roman"/>
          <w:color w:val="auto"/>
          <w:sz w:val="24"/>
          <w:szCs w:val="28"/>
        </w:rPr>
        <w:t>витие</w:t>
      </w:r>
      <w:r w:rsidRPr="00063FA8">
        <w:rPr>
          <w:rFonts w:hAnsi="Times New Roman"/>
          <w:color w:val="auto"/>
          <w:sz w:val="24"/>
          <w:szCs w:val="28"/>
        </w:rPr>
        <w:t xml:space="preserve"> </w:t>
      </w:r>
      <w:r w:rsidRPr="00063FA8">
        <w:rPr>
          <w:rFonts w:hAnsi="Times New Roman"/>
          <w:color w:val="auto"/>
          <w:sz w:val="24"/>
          <w:szCs w:val="28"/>
        </w:rPr>
        <w:t>познавательных</w:t>
      </w:r>
      <w:r w:rsidRPr="00063FA8">
        <w:rPr>
          <w:rFonts w:hAnsi="Times New Roman"/>
          <w:color w:val="auto"/>
          <w:sz w:val="24"/>
          <w:szCs w:val="28"/>
        </w:rPr>
        <w:t xml:space="preserve"> </w:t>
      </w:r>
      <w:r w:rsidRPr="00063FA8">
        <w:rPr>
          <w:rFonts w:hAnsi="Times New Roman"/>
          <w:color w:val="auto"/>
          <w:sz w:val="24"/>
          <w:szCs w:val="28"/>
        </w:rPr>
        <w:t>процессов»</w:t>
      </w:r>
      <w:r w:rsidRPr="00063FA8">
        <w:rPr>
          <w:rFonts w:hAnsi="Times New Roman"/>
          <w:color w:val="auto"/>
          <w:sz w:val="24"/>
          <w:szCs w:val="28"/>
        </w:rPr>
        <w:t xml:space="preserve"> </w:t>
      </w:r>
      <w:r w:rsidRPr="00063FA8">
        <w:rPr>
          <w:rFonts w:hAnsi="Times New Roman"/>
          <w:color w:val="auto"/>
          <w:sz w:val="24"/>
          <w:szCs w:val="28"/>
        </w:rPr>
        <w:t>количество</w:t>
      </w:r>
      <w:r w:rsidRPr="00063FA8">
        <w:rPr>
          <w:rFonts w:hAnsi="Times New Roman"/>
          <w:color w:val="auto"/>
          <w:sz w:val="24"/>
          <w:szCs w:val="28"/>
        </w:rPr>
        <w:t xml:space="preserve"> </w:t>
      </w:r>
      <w:r w:rsidRPr="00063FA8">
        <w:rPr>
          <w:rFonts w:hAnsi="Times New Roman"/>
          <w:color w:val="auto"/>
          <w:sz w:val="24"/>
          <w:szCs w:val="28"/>
        </w:rPr>
        <w:t>часов</w:t>
      </w:r>
      <w:r w:rsidRPr="00063FA8">
        <w:rPr>
          <w:rFonts w:hAnsi="Times New Roman"/>
          <w:color w:val="auto"/>
          <w:sz w:val="24"/>
          <w:szCs w:val="28"/>
        </w:rPr>
        <w:t xml:space="preserve"> </w:t>
      </w:r>
      <w:r w:rsidRPr="00063FA8">
        <w:rPr>
          <w:rFonts w:hAnsi="Times New Roman"/>
          <w:color w:val="auto"/>
          <w:sz w:val="24"/>
          <w:szCs w:val="28"/>
        </w:rPr>
        <w:t>в</w:t>
      </w:r>
      <w:r w:rsidRPr="00063FA8">
        <w:rPr>
          <w:rFonts w:hAnsi="Times New Roman"/>
          <w:color w:val="auto"/>
          <w:sz w:val="24"/>
          <w:szCs w:val="28"/>
        </w:rPr>
        <w:t xml:space="preserve"> </w:t>
      </w:r>
      <w:r w:rsidRPr="00063FA8">
        <w:rPr>
          <w:rFonts w:hAnsi="Times New Roman"/>
          <w:color w:val="auto"/>
          <w:sz w:val="24"/>
          <w:szCs w:val="28"/>
        </w:rPr>
        <w:t>неделю</w:t>
      </w:r>
      <w:r w:rsidRPr="00063FA8">
        <w:rPr>
          <w:rFonts w:hAnsi="Times New Roman"/>
          <w:color w:val="auto"/>
          <w:sz w:val="24"/>
          <w:szCs w:val="28"/>
        </w:rPr>
        <w:t xml:space="preserve"> </w:t>
      </w:r>
      <w:r w:rsidRPr="00063FA8">
        <w:rPr>
          <w:rFonts w:hAnsi="Times New Roman"/>
          <w:color w:val="auto"/>
          <w:sz w:val="24"/>
          <w:szCs w:val="28"/>
        </w:rPr>
        <w:t>указано</w:t>
      </w:r>
      <w:r w:rsidRPr="00063FA8">
        <w:rPr>
          <w:rFonts w:hAnsi="Times New Roman"/>
          <w:color w:val="auto"/>
          <w:sz w:val="24"/>
          <w:szCs w:val="28"/>
        </w:rPr>
        <w:t xml:space="preserve"> </w:t>
      </w:r>
      <w:r w:rsidRPr="00063FA8">
        <w:rPr>
          <w:rFonts w:hAnsi="Times New Roman"/>
          <w:color w:val="auto"/>
          <w:sz w:val="24"/>
          <w:szCs w:val="28"/>
        </w:rPr>
        <w:t>из</w:t>
      </w:r>
      <w:r w:rsidRPr="00063FA8">
        <w:rPr>
          <w:rFonts w:hAnsi="Times New Roman"/>
          <w:color w:val="auto"/>
          <w:sz w:val="24"/>
          <w:szCs w:val="28"/>
        </w:rPr>
        <w:t xml:space="preserve"> </w:t>
      </w:r>
      <w:r w:rsidRPr="00063FA8">
        <w:rPr>
          <w:rFonts w:hAnsi="Times New Roman"/>
          <w:color w:val="auto"/>
          <w:sz w:val="24"/>
          <w:szCs w:val="28"/>
        </w:rPr>
        <w:t>расчета</w:t>
      </w:r>
      <w:r w:rsidRPr="00063FA8">
        <w:rPr>
          <w:rFonts w:hAnsi="Times New Roman"/>
          <w:color w:val="auto"/>
          <w:sz w:val="24"/>
          <w:szCs w:val="28"/>
        </w:rPr>
        <w:t xml:space="preserve"> </w:t>
      </w:r>
      <w:r w:rsidRPr="00063FA8">
        <w:rPr>
          <w:rFonts w:hAnsi="Times New Roman"/>
          <w:color w:val="auto"/>
          <w:sz w:val="24"/>
          <w:szCs w:val="28"/>
        </w:rPr>
        <w:t>на</w:t>
      </w:r>
      <w:r w:rsidRPr="00063FA8">
        <w:rPr>
          <w:rFonts w:hAnsi="Times New Roman"/>
          <w:color w:val="auto"/>
          <w:sz w:val="24"/>
          <w:szCs w:val="28"/>
        </w:rPr>
        <w:t xml:space="preserve"> </w:t>
      </w:r>
      <w:r w:rsidRPr="00063FA8">
        <w:rPr>
          <w:rFonts w:hAnsi="Times New Roman"/>
          <w:color w:val="auto"/>
          <w:sz w:val="24"/>
          <w:szCs w:val="28"/>
        </w:rPr>
        <w:t>одного</w:t>
      </w:r>
      <w:r w:rsidRPr="00063FA8">
        <w:rPr>
          <w:rFonts w:hAnsi="Times New Roman"/>
          <w:color w:val="auto"/>
          <w:sz w:val="24"/>
          <w:szCs w:val="28"/>
        </w:rPr>
        <w:t xml:space="preserve"> </w:t>
      </w:r>
      <w:r w:rsidRPr="00063FA8">
        <w:rPr>
          <w:rFonts w:hAnsi="Times New Roman"/>
          <w:color w:val="auto"/>
          <w:sz w:val="24"/>
          <w:szCs w:val="28"/>
        </w:rPr>
        <w:t>ученика</w:t>
      </w:r>
      <w:r w:rsidRPr="00063FA8">
        <w:rPr>
          <w:rFonts w:ascii="Times New Roman"/>
          <w:color w:val="auto"/>
          <w:sz w:val="24"/>
          <w:szCs w:val="28"/>
        </w:rPr>
        <w:t xml:space="preserve">. </w:t>
      </w:r>
      <w:r w:rsidRPr="00063FA8">
        <w:rPr>
          <w:rFonts w:hAnsi="Times New Roman"/>
          <w:color w:val="auto"/>
          <w:sz w:val="24"/>
          <w:szCs w:val="28"/>
        </w:rPr>
        <w:t>Общая</w:t>
      </w:r>
      <w:r w:rsidRPr="00063FA8">
        <w:rPr>
          <w:rFonts w:hAnsi="Times New Roman"/>
          <w:color w:val="auto"/>
          <w:sz w:val="24"/>
          <w:szCs w:val="28"/>
        </w:rPr>
        <w:t xml:space="preserve"> </w:t>
      </w:r>
      <w:r w:rsidRPr="00063FA8">
        <w:rPr>
          <w:rFonts w:hAnsi="Times New Roman"/>
          <w:color w:val="auto"/>
          <w:sz w:val="24"/>
          <w:szCs w:val="28"/>
        </w:rPr>
        <w:t>недельная</w:t>
      </w:r>
      <w:r w:rsidRPr="00063FA8">
        <w:rPr>
          <w:rFonts w:hAnsi="Times New Roman"/>
          <w:color w:val="auto"/>
          <w:sz w:val="24"/>
          <w:szCs w:val="28"/>
        </w:rPr>
        <w:t xml:space="preserve"> </w:t>
      </w:r>
      <w:r w:rsidRPr="00063FA8">
        <w:rPr>
          <w:rFonts w:hAnsi="Times New Roman"/>
          <w:color w:val="auto"/>
          <w:sz w:val="24"/>
          <w:szCs w:val="28"/>
        </w:rPr>
        <w:t>нагрузка</w:t>
      </w:r>
      <w:r w:rsidRPr="00063FA8">
        <w:rPr>
          <w:rFonts w:hAnsi="Times New Roman"/>
          <w:color w:val="auto"/>
          <w:sz w:val="24"/>
          <w:szCs w:val="28"/>
        </w:rPr>
        <w:t xml:space="preserve"> </w:t>
      </w:r>
      <w:r w:rsidRPr="00063FA8">
        <w:rPr>
          <w:rFonts w:hAnsi="Times New Roman"/>
          <w:color w:val="auto"/>
          <w:sz w:val="24"/>
          <w:szCs w:val="28"/>
        </w:rPr>
        <w:t>на</w:t>
      </w:r>
      <w:r w:rsidRPr="00063FA8">
        <w:rPr>
          <w:rFonts w:hAnsi="Times New Roman"/>
          <w:color w:val="auto"/>
          <w:sz w:val="24"/>
          <w:szCs w:val="28"/>
        </w:rPr>
        <w:t xml:space="preserve"> </w:t>
      </w:r>
      <w:r w:rsidRPr="00063FA8">
        <w:rPr>
          <w:rFonts w:hAnsi="Times New Roman"/>
          <w:color w:val="auto"/>
          <w:sz w:val="24"/>
          <w:szCs w:val="28"/>
        </w:rPr>
        <w:t>класс</w:t>
      </w:r>
      <w:r w:rsidRPr="00063FA8">
        <w:rPr>
          <w:rFonts w:hAnsi="Times New Roman"/>
          <w:color w:val="auto"/>
          <w:sz w:val="24"/>
          <w:szCs w:val="28"/>
        </w:rPr>
        <w:t xml:space="preserve"> </w:t>
      </w:r>
      <w:r w:rsidRPr="00063FA8">
        <w:rPr>
          <w:rFonts w:hAnsi="Times New Roman"/>
          <w:color w:val="auto"/>
          <w:sz w:val="24"/>
          <w:szCs w:val="28"/>
        </w:rPr>
        <w:t>зависит</w:t>
      </w:r>
      <w:r w:rsidRPr="00063FA8">
        <w:rPr>
          <w:rFonts w:hAnsi="Times New Roman"/>
          <w:color w:val="auto"/>
          <w:sz w:val="24"/>
          <w:szCs w:val="28"/>
        </w:rPr>
        <w:t xml:space="preserve"> </w:t>
      </w:r>
      <w:r w:rsidRPr="00063FA8">
        <w:rPr>
          <w:rFonts w:hAnsi="Times New Roman"/>
          <w:color w:val="auto"/>
          <w:sz w:val="24"/>
          <w:szCs w:val="28"/>
        </w:rPr>
        <w:t>от</w:t>
      </w:r>
      <w:r w:rsidRPr="00063FA8">
        <w:rPr>
          <w:rFonts w:hAnsi="Times New Roman"/>
          <w:color w:val="auto"/>
          <w:sz w:val="24"/>
          <w:szCs w:val="28"/>
        </w:rPr>
        <w:t xml:space="preserve"> </w:t>
      </w:r>
      <w:r w:rsidRPr="00063FA8">
        <w:rPr>
          <w:rFonts w:hAnsi="Times New Roman"/>
          <w:color w:val="auto"/>
          <w:sz w:val="24"/>
          <w:szCs w:val="28"/>
        </w:rPr>
        <w:t>количества</w:t>
      </w:r>
      <w:r w:rsidRPr="00063FA8">
        <w:rPr>
          <w:rFonts w:hAnsi="Times New Roman"/>
          <w:color w:val="auto"/>
          <w:sz w:val="24"/>
          <w:szCs w:val="28"/>
        </w:rPr>
        <w:t xml:space="preserve"> </w:t>
      </w:r>
      <w:r w:rsidRPr="00063FA8">
        <w:rPr>
          <w:rFonts w:hAnsi="Times New Roman"/>
          <w:color w:val="auto"/>
          <w:sz w:val="24"/>
          <w:szCs w:val="28"/>
        </w:rPr>
        <w:t>учеников</w:t>
      </w:r>
      <w:r w:rsidRPr="00063FA8">
        <w:rPr>
          <w:rFonts w:hAnsi="Times New Roman"/>
          <w:color w:val="auto"/>
          <w:sz w:val="24"/>
          <w:szCs w:val="28"/>
        </w:rPr>
        <w:t xml:space="preserve"> </w:t>
      </w:r>
      <w:r w:rsidRPr="00063FA8">
        <w:rPr>
          <w:rFonts w:hAnsi="Times New Roman"/>
          <w:color w:val="auto"/>
          <w:sz w:val="24"/>
          <w:szCs w:val="28"/>
        </w:rPr>
        <w:t>в</w:t>
      </w:r>
      <w:r w:rsidRPr="00063FA8">
        <w:rPr>
          <w:rFonts w:hAnsi="Times New Roman"/>
          <w:color w:val="auto"/>
          <w:sz w:val="24"/>
          <w:szCs w:val="28"/>
        </w:rPr>
        <w:t xml:space="preserve"> </w:t>
      </w:r>
      <w:r w:rsidRPr="00063FA8">
        <w:rPr>
          <w:rFonts w:hAnsi="Times New Roman"/>
          <w:color w:val="auto"/>
          <w:sz w:val="24"/>
          <w:szCs w:val="28"/>
        </w:rPr>
        <w:t>классе</w:t>
      </w:r>
      <w:r w:rsidRPr="00063FA8">
        <w:rPr>
          <w:rFonts w:ascii="Times New Roman"/>
          <w:color w:val="auto"/>
          <w:sz w:val="24"/>
          <w:szCs w:val="28"/>
        </w:rPr>
        <w:t>.</w:t>
      </w:r>
    </w:p>
    <w:p w:rsidR="00F65069" w:rsidRPr="003D789D" w:rsidRDefault="00C079E3" w:rsidP="003D789D">
      <w:pPr>
        <w:spacing w:after="0" w:line="240" w:lineRule="auto"/>
        <w:rPr>
          <w:color w:val="auto"/>
        </w:rPr>
      </w:pPr>
      <w:r w:rsidRPr="003D789D">
        <w:rPr>
          <w:rFonts w:ascii="Times New Roman" w:eastAsia="Times New Roman" w:hAnsi="Times New Roman" w:cs="Times New Roman"/>
          <w:color w:val="auto"/>
          <w:sz w:val="28"/>
          <w:szCs w:val="28"/>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615"/>
        <w:gridCol w:w="2990"/>
        <w:gridCol w:w="519"/>
        <w:gridCol w:w="160"/>
        <w:gridCol w:w="633"/>
        <w:gridCol w:w="789"/>
        <w:gridCol w:w="656"/>
        <w:gridCol w:w="655"/>
        <w:gridCol w:w="657"/>
        <w:gridCol w:w="675"/>
      </w:tblGrid>
      <w:tr w:rsidR="00F65069" w:rsidRPr="00063FA8"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ind w:left="284"/>
              <w:jc w:val="center"/>
              <w:rPr>
                <w:color w:val="auto"/>
                <w:sz w:val="24"/>
              </w:rPr>
            </w:pPr>
            <w:r w:rsidRPr="00063FA8">
              <w:rPr>
                <w:rFonts w:hAnsi="Times New Roman"/>
                <w:b/>
                <w:bCs/>
                <w:color w:val="auto"/>
                <w:sz w:val="24"/>
                <w:szCs w:val="28"/>
              </w:rPr>
              <w:lastRenderedPageBreak/>
              <w:t>Примерный</w:t>
            </w:r>
            <w:r w:rsidRPr="00063FA8">
              <w:rPr>
                <w:rFonts w:hAnsi="Times New Roman"/>
                <w:b/>
                <w:bCs/>
                <w:color w:val="auto"/>
                <w:sz w:val="24"/>
                <w:szCs w:val="28"/>
              </w:rPr>
              <w:t xml:space="preserve"> </w:t>
            </w:r>
            <w:r w:rsidRPr="00063FA8">
              <w:rPr>
                <w:rFonts w:hAnsi="Times New Roman"/>
                <w:b/>
                <w:bCs/>
                <w:color w:val="auto"/>
                <w:sz w:val="24"/>
                <w:szCs w:val="28"/>
              </w:rPr>
              <w:t>учебный</w:t>
            </w:r>
            <w:r w:rsidRPr="00063FA8">
              <w:rPr>
                <w:rFonts w:hAnsi="Times New Roman"/>
                <w:b/>
                <w:bCs/>
                <w:color w:val="auto"/>
                <w:sz w:val="24"/>
                <w:szCs w:val="28"/>
              </w:rPr>
              <w:t xml:space="preserve"> </w:t>
            </w:r>
            <w:r w:rsidRPr="00063FA8">
              <w:rPr>
                <w:rFonts w:hAnsi="Times New Roman"/>
                <w:b/>
                <w:bCs/>
                <w:color w:val="auto"/>
                <w:sz w:val="24"/>
                <w:szCs w:val="28"/>
              </w:rPr>
              <w:t>план</w:t>
            </w:r>
            <w:r w:rsidRPr="00063FA8">
              <w:rPr>
                <w:rFonts w:hAnsi="Times New Roman"/>
                <w:b/>
                <w:bCs/>
                <w:color w:val="auto"/>
                <w:sz w:val="24"/>
                <w:szCs w:val="28"/>
              </w:rPr>
              <w:t xml:space="preserve"> </w:t>
            </w:r>
            <w:r w:rsidRPr="00063FA8">
              <w:rPr>
                <w:rFonts w:hAnsi="Times New Roman"/>
                <w:b/>
                <w:bCs/>
                <w:color w:val="auto"/>
                <w:sz w:val="24"/>
                <w:szCs w:val="28"/>
              </w:rPr>
              <w:t>начального</w:t>
            </w:r>
            <w:r w:rsidRPr="00063FA8">
              <w:rPr>
                <w:rFonts w:hAnsi="Times New Roman"/>
                <w:b/>
                <w:bCs/>
                <w:color w:val="auto"/>
                <w:sz w:val="24"/>
                <w:szCs w:val="28"/>
              </w:rPr>
              <w:t xml:space="preserve"> </w:t>
            </w:r>
            <w:r w:rsidRPr="00063FA8">
              <w:rPr>
                <w:rFonts w:hAnsi="Times New Roman"/>
                <w:b/>
                <w:bCs/>
                <w:color w:val="auto"/>
                <w:sz w:val="24"/>
                <w:szCs w:val="28"/>
              </w:rPr>
              <w:t>общего</w:t>
            </w:r>
            <w:r w:rsidRPr="00063FA8">
              <w:rPr>
                <w:rFonts w:hAnsi="Times New Roman"/>
                <w:b/>
                <w:bCs/>
                <w:color w:val="auto"/>
                <w:sz w:val="24"/>
                <w:szCs w:val="28"/>
              </w:rPr>
              <w:t xml:space="preserve"> </w:t>
            </w:r>
            <w:r w:rsidRPr="00063FA8">
              <w:rPr>
                <w:rFonts w:hAnsi="Times New Roman"/>
                <w:b/>
                <w:bCs/>
                <w:color w:val="auto"/>
                <w:sz w:val="24"/>
                <w:szCs w:val="28"/>
              </w:rPr>
              <w:t>образования</w:t>
            </w:r>
            <w:r w:rsidRPr="00063FA8">
              <w:rPr>
                <w:rFonts w:hAnsi="Times New Roman"/>
                <w:b/>
                <w:bCs/>
                <w:color w:val="auto"/>
                <w:sz w:val="24"/>
                <w:szCs w:val="28"/>
              </w:rPr>
              <w:t xml:space="preserve"> </w:t>
            </w:r>
            <w:r w:rsidR="00C75137" w:rsidRPr="00063FA8">
              <w:rPr>
                <w:rFonts w:hAnsi="Times New Roman"/>
                <w:b/>
                <w:bCs/>
                <w:color w:val="auto"/>
                <w:sz w:val="24"/>
                <w:szCs w:val="28"/>
              </w:rPr>
              <w:br/>
            </w:r>
            <w:r w:rsidRPr="00063FA8">
              <w:rPr>
                <w:rFonts w:hAnsi="Times New Roman"/>
                <w:b/>
                <w:bCs/>
                <w:color w:val="auto"/>
                <w:sz w:val="24"/>
                <w:szCs w:val="28"/>
              </w:rPr>
              <w:t>для</w:t>
            </w:r>
            <w:r w:rsidRPr="00063FA8">
              <w:rPr>
                <w:rFonts w:hAnsi="Times New Roman"/>
                <w:b/>
                <w:bCs/>
                <w:color w:val="auto"/>
                <w:sz w:val="24"/>
                <w:szCs w:val="28"/>
              </w:rPr>
              <w:t xml:space="preserve"> </w:t>
            </w:r>
            <w:r w:rsidRPr="00063FA8">
              <w:rPr>
                <w:rFonts w:hAnsi="Times New Roman"/>
                <w:b/>
                <w:bCs/>
                <w:color w:val="auto"/>
                <w:sz w:val="24"/>
                <w:szCs w:val="28"/>
              </w:rPr>
              <w:t>глухих</w:t>
            </w:r>
            <w:r w:rsidRPr="00063FA8">
              <w:rPr>
                <w:rFonts w:hAnsi="Times New Roman"/>
                <w:b/>
                <w:bCs/>
                <w:color w:val="auto"/>
                <w:sz w:val="24"/>
                <w:szCs w:val="28"/>
              </w:rPr>
              <w:t xml:space="preserve"> </w:t>
            </w:r>
            <w:r w:rsidRPr="00063FA8">
              <w:rPr>
                <w:rFonts w:hAnsi="Times New Roman"/>
                <w:b/>
                <w:bCs/>
                <w:color w:val="auto"/>
                <w:sz w:val="24"/>
                <w:szCs w:val="28"/>
              </w:rPr>
              <w:t>обучающихся</w:t>
            </w:r>
            <w:r w:rsidRPr="00063FA8">
              <w:rPr>
                <w:rFonts w:hAnsi="Times New Roman"/>
                <w:b/>
                <w:bCs/>
                <w:color w:val="auto"/>
                <w:sz w:val="24"/>
                <w:szCs w:val="28"/>
              </w:rPr>
              <w:t xml:space="preserve"> </w:t>
            </w:r>
            <w:r w:rsidRPr="00063FA8">
              <w:rPr>
                <w:b/>
                <w:bCs/>
                <w:color w:val="auto"/>
                <w:sz w:val="24"/>
                <w:szCs w:val="28"/>
              </w:rPr>
              <w:br/>
            </w:r>
            <w:r w:rsidRPr="00063FA8">
              <w:rPr>
                <w:rFonts w:hAnsi="Times New Roman"/>
                <w:b/>
                <w:bCs/>
                <w:color w:val="auto"/>
                <w:sz w:val="24"/>
                <w:szCs w:val="28"/>
              </w:rPr>
              <w:t>годовой</w:t>
            </w:r>
            <w:r w:rsidRPr="00063FA8">
              <w:rPr>
                <w:rFonts w:hAnsi="Times New Roman"/>
                <w:b/>
                <w:bCs/>
                <w:color w:val="auto"/>
                <w:sz w:val="24"/>
                <w:szCs w:val="28"/>
              </w:rPr>
              <w:t xml:space="preserve"> </w:t>
            </w:r>
            <w:r w:rsidRPr="00063FA8">
              <w:rPr>
                <w:rFonts w:ascii="Times New Roman"/>
                <w:b/>
                <w:bCs/>
                <w:color w:val="auto"/>
                <w:sz w:val="24"/>
                <w:szCs w:val="28"/>
              </w:rPr>
              <w:t>(</w:t>
            </w:r>
            <w:r w:rsidRPr="00063FA8">
              <w:rPr>
                <w:rFonts w:hAnsi="Times New Roman"/>
                <w:b/>
                <w:bCs/>
                <w:color w:val="auto"/>
                <w:sz w:val="24"/>
                <w:szCs w:val="28"/>
              </w:rPr>
              <w:t>вариант</w:t>
            </w:r>
            <w:r w:rsidRPr="00063FA8">
              <w:rPr>
                <w:rFonts w:hAnsi="Times New Roman"/>
                <w:b/>
                <w:bCs/>
                <w:color w:val="auto"/>
                <w:sz w:val="24"/>
                <w:szCs w:val="28"/>
              </w:rPr>
              <w:t xml:space="preserve"> </w:t>
            </w:r>
            <w:r w:rsidRPr="00063FA8">
              <w:rPr>
                <w:rFonts w:ascii="Times New Roman"/>
                <w:b/>
                <w:bCs/>
                <w:color w:val="auto"/>
                <w:sz w:val="24"/>
                <w:szCs w:val="28"/>
              </w:rPr>
              <w:t xml:space="preserve">1.3) </w:t>
            </w:r>
          </w:p>
        </w:tc>
      </w:tr>
      <w:tr w:rsidR="002E13DF" w:rsidRPr="00063FA8"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hAnsi="Times New Roman"/>
                <w:b/>
                <w:bCs/>
                <w:color w:val="auto"/>
                <w:sz w:val="24"/>
                <w:szCs w:val="28"/>
              </w:rPr>
              <w:t>Предметные</w:t>
            </w:r>
            <w:r w:rsidRPr="00063FA8">
              <w:rPr>
                <w:rFonts w:hAnsi="Times New Roman"/>
                <w:b/>
                <w:bCs/>
                <w:color w:val="auto"/>
                <w:sz w:val="24"/>
                <w:szCs w:val="28"/>
              </w:rPr>
              <w:t xml:space="preserve"> </w:t>
            </w:r>
            <w:r w:rsidRPr="00063FA8">
              <w:rPr>
                <w:b/>
                <w:bCs/>
                <w:color w:val="auto"/>
                <w:sz w:val="24"/>
                <w:szCs w:val="28"/>
              </w:rPr>
              <w:br/>
            </w:r>
            <w:r w:rsidRPr="00063FA8">
              <w:rPr>
                <w:rFonts w:hAnsi="Times New Roman"/>
                <w:b/>
                <w:bCs/>
                <w:color w:val="auto"/>
                <w:sz w:val="24"/>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rPr>
                <w:rFonts w:ascii="Times New Roman" w:eastAsia="Times New Roman" w:hAnsi="Times New Roman" w:cs="Times New Roman"/>
                <w:b/>
                <w:bCs/>
                <w:color w:val="auto"/>
                <w:sz w:val="24"/>
                <w:szCs w:val="28"/>
              </w:rPr>
            </w:pPr>
            <w:r w:rsidRPr="00063FA8">
              <w:rPr>
                <w:rFonts w:hAnsi="Times New Roman"/>
                <w:b/>
                <w:bCs/>
                <w:color w:val="auto"/>
                <w:sz w:val="24"/>
                <w:szCs w:val="28"/>
              </w:rPr>
              <w:t>Учебные</w:t>
            </w:r>
            <w:r w:rsidRPr="00063FA8">
              <w:rPr>
                <w:b/>
                <w:bCs/>
                <w:color w:val="auto"/>
                <w:sz w:val="24"/>
                <w:szCs w:val="28"/>
              </w:rPr>
              <w:br/>
            </w:r>
            <w:r w:rsidRPr="00063FA8">
              <w:rPr>
                <w:rFonts w:hAnsi="Times New Roman"/>
                <w:b/>
                <w:bCs/>
                <w:color w:val="auto"/>
                <w:sz w:val="24"/>
                <w:szCs w:val="28"/>
              </w:rPr>
              <w:t>предметы</w:t>
            </w:r>
          </w:p>
          <w:p w:rsidR="00F65069" w:rsidRPr="00063FA8" w:rsidRDefault="00C079E3" w:rsidP="00063FA8">
            <w:pPr>
              <w:spacing w:after="0" w:line="240" w:lineRule="auto"/>
              <w:jc w:val="right"/>
              <w:rPr>
                <w:color w:val="auto"/>
                <w:sz w:val="24"/>
              </w:rPr>
            </w:pPr>
            <w:r w:rsidRPr="00063FA8">
              <w:rPr>
                <w:rFonts w:hAnsi="Times New Roman"/>
                <w:b/>
                <w:bCs/>
                <w:color w:val="auto"/>
                <w:sz w:val="24"/>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tabs>
                <w:tab w:val="left" w:pos="525"/>
              </w:tabs>
              <w:spacing w:after="0" w:line="240" w:lineRule="auto"/>
              <w:jc w:val="center"/>
              <w:rPr>
                <w:color w:val="auto"/>
                <w:sz w:val="24"/>
              </w:rPr>
            </w:pPr>
            <w:r w:rsidRPr="00063FA8">
              <w:rPr>
                <w:rFonts w:hAnsi="Times New Roman"/>
                <w:b/>
                <w:bCs/>
                <w:color w:val="auto"/>
                <w:sz w:val="24"/>
                <w:szCs w:val="28"/>
              </w:rPr>
              <w:t>Количество</w:t>
            </w:r>
            <w:r w:rsidRPr="00063FA8">
              <w:rPr>
                <w:rFonts w:hAnsi="Times New Roman"/>
                <w:b/>
                <w:bCs/>
                <w:color w:val="auto"/>
                <w:sz w:val="24"/>
                <w:szCs w:val="28"/>
              </w:rPr>
              <w:t xml:space="preserve"> </w:t>
            </w:r>
            <w:r w:rsidRPr="00063FA8">
              <w:rPr>
                <w:rFonts w:hAnsi="Times New Roman"/>
                <w:b/>
                <w:bCs/>
                <w:color w:val="auto"/>
                <w:sz w:val="24"/>
                <w:szCs w:val="28"/>
              </w:rPr>
              <w:t>часов</w:t>
            </w:r>
            <w:r w:rsidRPr="00063FA8">
              <w:rPr>
                <w:rFonts w:hAnsi="Times New Roman"/>
                <w:b/>
                <w:bCs/>
                <w:color w:val="auto"/>
                <w:sz w:val="24"/>
                <w:szCs w:val="28"/>
              </w:rPr>
              <w:t xml:space="preserve"> </w:t>
            </w:r>
            <w:r w:rsidRPr="00063FA8">
              <w:rPr>
                <w:b/>
                <w:bCs/>
                <w:color w:val="auto"/>
                <w:sz w:val="24"/>
                <w:szCs w:val="28"/>
              </w:rPr>
              <w:br/>
            </w:r>
            <w:r w:rsidRPr="00063FA8">
              <w:rPr>
                <w:rFonts w:hAnsi="Times New Roman"/>
                <w:b/>
                <w:bCs/>
                <w:color w:val="auto"/>
                <w:sz w:val="24"/>
                <w:szCs w:val="28"/>
              </w:rPr>
              <w:t>в</w:t>
            </w:r>
            <w:r w:rsidRPr="00063FA8">
              <w:rPr>
                <w:rFonts w:hAnsi="Times New Roman"/>
                <w:b/>
                <w:bCs/>
                <w:color w:val="auto"/>
                <w:sz w:val="24"/>
                <w:szCs w:val="28"/>
              </w:rPr>
              <w:t xml:space="preserve"> </w:t>
            </w:r>
            <w:r w:rsidRPr="00063FA8">
              <w:rPr>
                <w:rFonts w:hAnsi="Times New Roman"/>
                <w:b/>
                <w:bCs/>
                <w:color w:val="auto"/>
                <w:sz w:val="24"/>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tabs>
                <w:tab w:val="left" w:pos="525"/>
              </w:tabs>
              <w:spacing w:after="0" w:line="240" w:lineRule="auto"/>
              <w:jc w:val="center"/>
              <w:rPr>
                <w:color w:val="auto"/>
                <w:sz w:val="24"/>
              </w:rPr>
            </w:pPr>
            <w:r w:rsidRPr="00063FA8">
              <w:rPr>
                <w:rFonts w:hAnsi="Times New Roman"/>
                <w:b/>
                <w:bCs/>
                <w:color w:val="auto"/>
                <w:sz w:val="24"/>
                <w:szCs w:val="28"/>
              </w:rPr>
              <w:t>Вс</w:t>
            </w:r>
            <w:r w:rsidRPr="00063FA8">
              <w:rPr>
                <w:rFonts w:hAnsi="Times New Roman"/>
                <w:b/>
                <w:bCs/>
                <w:color w:val="auto"/>
                <w:sz w:val="24"/>
                <w:szCs w:val="28"/>
              </w:rPr>
              <w:t>е</w:t>
            </w:r>
            <w:r w:rsidRPr="00063FA8">
              <w:rPr>
                <w:rFonts w:hAnsi="Times New Roman"/>
                <w:b/>
                <w:bCs/>
                <w:color w:val="auto"/>
                <w:sz w:val="24"/>
                <w:szCs w:val="28"/>
              </w:rPr>
              <w:t>го</w:t>
            </w:r>
          </w:p>
        </w:tc>
      </w:tr>
      <w:tr w:rsidR="002E13DF" w:rsidRPr="00063FA8"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rPr>
            </w:pPr>
            <w:r w:rsidRPr="00063FA8">
              <w:rPr>
                <w:rFonts w:ascii="Times New Roman"/>
                <w:color w:val="auto"/>
                <w:sz w:val="24"/>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rPr>
            </w:pPr>
            <w:r w:rsidRPr="00063FA8">
              <w:rPr>
                <w:rFonts w:ascii="Times New Roman"/>
                <w:color w:val="auto"/>
                <w:sz w:val="24"/>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rPr>
            </w:pPr>
            <w:r w:rsidRPr="00063FA8">
              <w:rPr>
                <w:rFonts w:ascii="Times New Roman"/>
                <w:color w:val="auto"/>
                <w:sz w:val="24"/>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rPr>
            </w:pPr>
            <w:r w:rsidRPr="00063FA8">
              <w:rPr>
                <w:rFonts w:ascii="Times New Roman"/>
                <w:color w:val="auto"/>
                <w:sz w:val="24"/>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rPr>
            </w:pPr>
            <w:r w:rsidRPr="00063FA8">
              <w:rPr>
                <w:rFonts w:ascii="Times New Roman"/>
                <w:color w:val="auto"/>
                <w:sz w:val="24"/>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rPr>
                <w:color w:val="auto"/>
                <w:sz w:val="24"/>
              </w:rPr>
            </w:pPr>
            <w:r w:rsidRPr="00063FA8">
              <w:rPr>
                <w:rFonts w:ascii="Times New Roman"/>
                <w:color w:val="auto"/>
                <w:sz w:val="24"/>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rPr>
            </w:pPr>
          </w:p>
        </w:tc>
      </w:tr>
      <w:tr w:rsidR="002E13DF" w:rsidRPr="00063FA8"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F65069" w:rsidP="00063FA8">
            <w:pPr>
              <w:spacing w:line="240" w:lineRule="auto"/>
              <w:rPr>
                <w:color w:val="auto"/>
                <w:sz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rPr>
            </w:pPr>
            <w:r w:rsidRPr="00063FA8">
              <w:rPr>
                <w:rFonts w:hAnsi="Times New Roman"/>
                <w:i/>
                <w:iCs/>
                <w:color w:val="auto"/>
                <w:sz w:val="24"/>
                <w:szCs w:val="28"/>
              </w:rPr>
              <w:t>Обязательная</w:t>
            </w:r>
            <w:r w:rsidRPr="00063FA8">
              <w:rPr>
                <w:rFonts w:hAnsi="Times New Roman"/>
                <w:i/>
                <w:iCs/>
                <w:color w:val="auto"/>
                <w:sz w:val="24"/>
                <w:szCs w:val="28"/>
              </w:rPr>
              <w:t xml:space="preserve"> </w:t>
            </w:r>
            <w:r w:rsidRPr="00063FA8">
              <w:rPr>
                <w:i/>
                <w:iCs/>
                <w:color w:val="auto"/>
                <w:sz w:val="24"/>
                <w:szCs w:val="28"/>
              </w:rPr>
              <w:br/>
            </w:r>
            <w:r w:rsidRPr="00063FA8">
              <w:rPr>
                <w:rFonts w:hAnsi="Times New Roman"/>
                <w:i/>
                <w:iCs/>
                <w:color w:val="auto"/>
                <w:sz w:val="24"/>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line="240" w:lineRule="auto"/>
              <w:rPr>
                <w:color w:val="auto"/>
                <w:sz w:val="24"/>
              </w:rPr>
            </w:pPr>
          </w:p>
        </w:tc>
      </w:tr>
      <w:tr w:rsidR="002E13DF" w:rsidRPr="00063FA8"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rFonts w:ascii="Times New Roman" w:eastAsia="Times New Roman" w:hAnsi="Times New Roman" w:cs="Times New Roman"/>
                <w:color w:val="auto"/>
                <w:sz w:val="24"/>
                <w:szCs w:val="28"/>
              </w:rPr>
            </w:pPr>
            <w:r w:rsidRPr="00063FA8">
              <w:rPr>
                <w:rFonts w:hAnsi="Times New Roman"/>
                <w:color w:val="auto"/>
                <w:sz w:val="24"/>
                <w:szCs w:val="28"/>
              </w:rPr>
              <w:t>Филология</w:t>
            </w:r>
          </w:p>
          <w:p w:rsidR="00F65069" w:rsidRPr="00063FA8" w:rsidRDefault="00C079E3" w:rsidP="00063FA8">
            <w:pPr>
              <w:spacing w:after="0" w:line="240" w:lineRule="auto"/>
              <w:rPr>
                <w:color w:val="auto"/>
                <w:sz w:val="24"/>
              </w:rPr>
            </w:pPr>
            <w:r w:rsidRPr="00063FA8">
              <w:rPr>
                <w:rFonts w:ascii="Times New Roman"/>
                <w:color w:val="auto"/>
                <w:sz w:val="24"/>
                <w:szCs w:val="28"/>
              </w:rPr>
              <w:t xml:space="preserve"> (</w:t>
            </w:r>
            <w:r w:rsidRPr="00063FA8">
              <w:rPr>
                <w:rFonts w:hAnsi="Times New Roman"/>
                <w:color w:val="auto"/>
                <w:sz w:val="24"/>
                <w:szCs w:val="28"/>
              </w:rPr>
              <w:t>Язык</w:t>
            </w:r>
            <w:r w:rsidRPr="00063FA8">
              <w:rPr>
                <w:rFonts w:hAnsi="Times New Roman"/>
                <w:color w:val="auto"/>
                <w:sz w:val="24"/>
                <w:szCs w:val="28"/>
              </w:rPr>
              <w:t xml:space="preserve"> </w:t>
            </w:r>
            <w:r w:rsidRPr="00063FA8">
              <w:rPr>
                <w:rFonts w:hAnsi="Times New Roman"/>
                <w:color w:val="auto"/>
                <w:sz w:val="24"/>
                <w:szCs w:val="28"/>
              </w:rPr>
              <w:t>и</w:t>
            </w:r>
            <w:r w:rsidRPr="00063FA8">
              <w:rPr>
                <w:rFonts w:hAnsi="Times New Roman"/>
                <w:color w:val="auto"/>
                <w:sz w:val="24"/>
                <w:szCs w:val="28"/>
              </w:rPr>
              <w:t xml:space="preserve"> </w:t>
            </w:r>
            <w:r w:rsidRPr="00063FA8">
              <w:rPr>
                <w:rFonts w:hAnsi="Times New Roman"/>
                <w:color w:val="auto"/>
                <w:sz w:val="24"/>
                <w:szCs w:val="28"/>
              </w:rPr>
              <w:t>р</w:t>
            </w:r>
            <w:r w:rsidRPr="00063FA8">
              <w:rPr>
                <w:rFonts w:hAnsi="Times New Roman"/>
                <w:color w:val="auto"/>
                <w:sz w:val="24"/>
                <w:szCs w:val="28"/>
              </w:rPr>
              <w:t>е</w:t>
            </w:r>
            <w:r w:rsidRPr="00063FA8">
              <w:rPr>
                <w:rFonts w:hAnsi="Times New Roman"/>
                <w:color w:val="auto"/>
                <w:sz w:val="24"/>
                <w:szCs w:val="28"/>
              </w:rPr>
              <w:t>чевая</w:t>
            </w:r>
            <w:r w:rsidRPr="00063FA8">
              <w:rPr>
                <w:rFonts w:hAnsi="Times New Roman"/>
                <w:color w:val="auto"/>
                <w:sz w:val="24"/>
                <w:szCs w:val="28"/>
              </w:rPr>
              <w:t xml:space="preserve"> </w:t>
            </w:r>
            <w:r w:rsidRPr="00063FA8">
              <w:rPr>
                <w:rFonts w:hAnsi="Times New Roman"/>
                <w:color w:val="auto"/>
                <w:sz w:val="24"/>
                <w:szCs w:val="28"/>
              </w:rPr>
              <w:t>практ</w:t>
            </w:r>
            <w:r w:rsidRPr="00063FA8">
              <w:rPr>
                <w:rFonts w:hAnsi="Times New Roman"/>
                <w:color w:val="auto"/>
                <w:sz w:val="24"/>
                <w:szCs w:val="28"/>
              </w:rPr>
              <w:t>и</w:t>
            </w:r>
            <w:r w:rsidRPr="00063FA8">
              <w:rPr>
                <w:rFonts w:hAnsi="Times New Roman"/>
                <w:color w:val="auto"/>
                <w:sz w:val="24"/>
                <w:szCs w:val="28"/>
              </w:rPr>
              <w:t>ка</w:t>
            </w:r>
            <w:r w:rsidRPr="00063FA8">
              <w:rPr>
                <w:rFonts w:ascii="Times New Roman"/>
                <w:color w:val="auto"/>
                <w:sz w:val="24"/>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rFonts w:ascii="Times New Roman" w:eastAsia="Times New Roman" w:hAnsi="Times New Roman" w:cs="Times New Roman"/>
                <w:color w:val="auto"/>
                <w:sz w:val="24"/>
                <w:szCs w:val="28"/>
              </w:rPr>
            </w:pPr>
            <w:r w:rsidRPr="00063FA8">
              <w:rPr>
                <w:rFonts w:hAnsi="Times New Roman"/>
                <w:color w:val="auto"/>
                <w:sz w:val="24"/>
                <w:szCs w:val="28"/>
              </w:rPr>
              <w:t>Русский</w:t>
            </w:r>
            <w:r w:rsidRPr="00063FA8">
              <w:rPr>
                <w:rFonts w:hAnsi="Times New Roman"/>
                <w:color w:val="auto"/>
                <w:sz w:val="24"/>
                <w:szCs w:val="28"/>
              </w:rPr>
              <w:t xml:space="preserve"> </w:t>
            </w:r>
            <w:r w:rsidRPr="00063FA8">
              <w:rPr>
                <w:rFonts w:hAnsi="Times New Roman"/>
                <w:color w:val="auto"/>
                <w:sz w:val="24"/>
                <w:szCs w:val="28"/>
              </w:rPr>
              <w:t>язык</w:t>
            </w:r>
            <w:r w:rsidRPr="00063FA8">
              <w:rPr>
                <w:rFonts w:hAnsi="Times New Roman"/>
                <w:color w:val="auto"/>
                <w:sz w:val="24"/>
                <w:szCs w:val="28"/>
              </w:rPr>
              <w:t xml:space="preserve"> </w:t>
            </w:r>
            <w:r w:rsidRPr="00063FA8">
              <w:rPr>
                <w:rFonts w:hAnsi="Times New Roman"/>
                <w:color w:val="auto"/>
                <w:sz w:val="24"/>
                <w:szCs w:val="28"/>
              </w:rPr>
              <w:t>и</w:t>
            </w:r>
            <w:r w:rsidRPr="00063FA8">
              <w:rPr>
                <w:rFonts w:hAnsi="Times New Roman"/>
                <w:color w:val="auto"/>
                <w:sz w:val="24"/>
                <w:szCs w:val="28"/>
              </w:rPr>
              <w:t xml:space="preserve"> </w:t>
            </w:r>
          </w:p>
          <w:p w:rsidR="00F65069" w:rsidRPr="00063FA8" w:rsidRDefault="00C079E3" w:rsidP="00063FA8">
            <w:pPr>
              <w:spacing w:after="0" w:line="240" w:lineRule="auto"/>
              <w:rPr>
                <w:color w:val="auto"/>
                <w:sz w:val="24"/>
              </w:rPr>
            </w:pPr>
            <w:r w:rsidRPr="00063FA8">
              <w:rPr>
                <w:rFonts w:hAnsi="Times New Roman"/>
                <w:color w:val="auto"/>
                <w:sz w:val="24"/>
                <w:szCs w:val="28"/>
              </w:rPr>
              <w:t>литературное</w:t>
            </w:r>
            <w:r w:rsidRPr="00063FA8">
              <w:rPr>
                <w:rFonts w:hAnsi="Times New Roman"/>
                <w:color w:val="auto"/>
                <w:sz w:val="24"/>
                <w:szCs w:val="28"/>
              </w:rPr>
              <w:t xml:space="preserve"> </w:t>
            </w:r>
            <w:r w:rsidRPr="00063FA8">
              <w:rPr>
                <w:rFonts w:hAnsi="Times New Roman"/>
                <w:color w:val="auto"/>
                <w:sz w:val="24"/>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264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272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272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272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272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8"/>
              </w:rPr>
            </w:pPr>
          </w:p>
          <w:p w:rsidR="00F65069" w:rsidRPr="00063FA8" w:rsidRDefault="00C079E3" w:rsidP="00063FA8">
            <w:pPr>
              <w:spacing w:after="0" w:line="240" w:lineRule="auto"/>
              <w:jc w:val="center"/>
              <w:rPr>
                <w:color w:val="auto"/>
                <w:sz w:val="24"/>
              </w:rPr>
            </w:pPr>
            <w:r w:rsidRPr="00063FA8">
              <w:rPr>
                <w:rFonts w:ascii="Times New Roman"/>
                <w:color w:val="auto"/>
                <w:sz w:val="24"/>
                <w:szCs w:val="28"/>
              </w:rPr>
              <w:t>306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1658</w:t>
            </w:r>
          </w:p>
        </w:tc>
      </w:tr>
      <w:tr w:rsidR="002E13DF" w:rsidRPr="00063FA8"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rPr>
            </w:pPr>
            <w:r w:rsidRPr="00063FA8">
              <w:rPr>
                <w:rFonts w:hAnsi="Times New Roman"/>
                <w:color w:val="auto"/>
                <w:sz w:val="24"/>
                <w:szCs w:val="28"/>
              </w:rPr>
              <w:t>Предметно</w:t>
            </w:r>
            <w:r w:rsidRPr="00063FA8">
              <w:rPr>
                <w:rFonts w:hAnsi="Times New Roman"/>
                <w:color w:val="auto"/>
                <w:sz w:val="24"/>
                <w:szCs w:val="28"/>
              </w:rPr>
              <w:t xml:space="preserve"> </w:t>
            </w:r>
            <w:r w:rsidRPr="00063FA8">
              <w:rPr>
                <w:rFonts w:hAnsi="Times New Roman"/>
                <w:color w:val="auto"/>
                <w:sz w:val="24"/>
                <w:szCs w:val="28"/>
              </w:rPr>
              <w:t>–</w:t>
            </w:r>
            <w:r w:rsidRPr="00063FA8">
              <w:rPr>
                <w:rFonts w:hAnsi="Times New Roman"/>
                <w:color w:val="auto"/>
                <w:sz w:val="24"/>
                <w:szCs w:val="28"/>
              </w:rPr>
              <w:t xml:space="preserve"> </w:t>
            </w:r>
            <w:r w:rsidRPr="00063FA8">
              <w:rPr>
                <w:rFonts w:hAnsi="Times New Roman"/>
                <w:color w:val="auto"/>
                <w:sz w:val="24"/>
                <w:szCs w:val="28"/>
              </w:rPr>
              <w:t>практическое</w:t>
            </w:r>
            <w:r w:rsidRPr="00063FA8">
              <w:rPr>
                <w:rFonts w:hAnsi="Times New Roman"/>
                <w:color w:val="auto"/>
                <w:sz w:val="24"/>
                <w:szCs w:val="28"/>
              </w:rPr>
              <w:t xml:space="preserve"> </w:t>
            </w:r>
            <w:r w:rsidRPr="00063FA8">
              <w:rPr>
                <w:rFonts w:hAnsi="Times New Roman"/>
                <w:color w:val="auto"/>
                <w:sz w:val="24"/>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165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8"/>
                <w:lang w:val="en-US"/>
              </w:rPr>
            </w:pPr>
          </w:p>
          <w:p w:rsidR="00F65069" w:rsidRPr="00063FA8" w:rsidRDefault="00C079E3" w:rsidP="00063FA8">
            <w:pPr>
              <w:spacing w:after="0" w:line="240" w:lineRule="auto"/>
              <w:jc w:val="center"/>
              <w:rPr>
                <w:color w:val="auto"/>
                <w:sz w:val="24"/>
              </w:rPr>
            </w:pPr>
            <w:r w:rsidRPr="00063FA8">
              <w:rPr>
                <w:rFonts w:ascii="Times New Roman"/>
                <w:color w:val="auto"/>
                <w:sz w:val="24"/>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573</w:t>
            </w:r>
          </w:p>
        </w:tc>
      </w:tr>
      <w:tr w:rsidR="002E13DF" w:rsidRPr="00063FA8"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rFonts w:ascii="Times New Roman" w:eastAsia="Times New Roman" w:hAnsi="Times New Roman" w:cs="Times New Roman"/>
                <w:color w:val="auto"/>
                <w:sz w:val="24"/>
                <w:szCs w:val="28"/>
              </w:rPr>
            </w:pPr>
            <w:r w:rsidRPr="00063FA8">
              <w:rPr>
                <w:rFonts w:hAnsi="Times New Roman"/>
                <w:color w:val="auto"/>
                <w:sz w:val="24"/>
                <w:szCs w:val="28"/>
              </w:rPr>
              <w:t>Математика</w:t>
            </w:r>
          </w:p>
          <w:p w:rsidR="00F65069" w:rsidRPr="00063FA8" w:rsidRDefault="00C079E3" w:rsidP="00063FA8">
            <w:pPr>
              <w:spacing w:after="0" w:line="240" w:lineRule="auto"/>
              <w:rPr>
                <w:color w:val="auto"/>
                <w:sz w:val="24"/>
              </w:rPr>
            </w:pPr>
            <w:r w:rsidRPr="00063FA8">
              <w:rPr>
                <w:rFonts w:hAnsi="Times New Roman"/>
                <w:color w:val="auto"/>
                <w:sz w:val="24"/>
                <w:szCs w:val="28"/>
              </w:rPr>
              <w:t>и</w:t>
            </w:r>
            <w:r w:rsidRPr="00063FA8">
              <w:rPr>
                <w:rFonts w:hAnsi="Times New Roman"/>
                <w:color w:val="auto"/>
                <w:sz w:val="24"/>
                <w:szCs w:val="28"/>
              </w:rPr>
              <w:t xml:space="preserve"> </w:t>
            </w:r>
            <w:r w:rsidRPr="00063FA8">
              <w:rPr>
                <w:rFonts w:hAnsi="Times New Roman"/>
                <w:color w:val="auto"/>
                <w:sz w:val="24"/>
                <w:szCs w:val="28"/>
              </w:rPr>
              <w:t>информат</w:t>
            </w:r>
            <w:r w:rsidRPr="00063FA8">
              <w:rPr>
                <w:rFonts w:hAnsi="Times New Roman"/>
                <w:color w:val="auto"/>
                <w:sz w:val="24"/>
                <w:szCs w:val="28"/>
              </w:rPr>
              <w:t>и</w:t>
            </w:r>
            <w:r w:rsidRPr="00063FA8">
              <w:rPr>
                <w:rFonts w:hAnsi="Times New Roman"/>
                <w:color w:val="auto"/>
                <w:sz w:val="24"/>
                <w:szCs w:val="28"/>
              </w:rPr>
              <w:t>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rPr>
            </w:pPr>
            <w:r w:rsidRPr="00063FA8">
              <w:rPr>
                <w:rFonts w:hAnsi="Times New Roman"/>
                <w:color w:val="auto"/>
                <w:sz w:val="24"/>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132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136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136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136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8"/>
              </w:rPr>
            </w:pPr>
          </w:p>
          <w:p w:rsidR="00F65069" w:rsidRPr="00063FA8" w:rsidRDefault="00C079E3" w:rsidP="00063FA8">
            <w:pPr>
              <w:spacing w:after="0" w:line="240" w:lineRule="auto"/>
              <w:jc w:val="center"/>
              <w:rPr>
                <w:color w:val="auto"/>
                <w:sz w:val="24"/>
              </w:rPr>
            </w:pPr>
            <w:r w:rsidRPr="00063FA8">
              <w:rPr>
                <w:rFonts w:ascii="Times New Roman"/>
                <w:color w:val="auto"/>
                <w:sz w:val="24"/>
                <w:szCs w:val="28"/>
              </w:rPr>
              <w:t>204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880</w:t>
            </w:r>
          </w:p>
        </w:tc>
      </w:tr>
      <w:tr w:rsidR="002E13DF" w:rsidRPr="00063FA8"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rFonts w:ascii="Times New Roman" w:eastAsia="Times New Roman" w:hAnsi="Times New Roman" w:cs="Times New Roman"/>
                <w:color w:val="auto"/>
                <w:sz w:val="24"/>
                <w:szCs w:val="28"/>
              </w:rPr>
            </w:pPr>
            <w:r w:rsidRPr="00063FA8">
              <w:rPr>
                <w:rFonts w:hAnsi="Times New Roman"/>
                <w:color w:val="auto"/>
                <w:sz w:val="24"/>
                <w:szCs w:val="28"/>
              </w:rPr>
              <w:t>Обществ</w:t>
            </w:r>
            <w:r w:rsidRPr="00063FA8">
              <w:rPr>
                <w:rFonts w:hAnsi="Times New Roman"/>
                <w:color w:val="auto"/>
                <w:sz w:val="24"/>
                <w:szCs w:val="28"/>
              </w:rPr>
              <w:t>о</w:t>
            </w:r>
            <w:r w:rsidRPr="00063FA8">
              <w:rPr>
                <w:rFonts w:hAnsi="Times New Roman"/>
                <w:color w:val="auto"/>
                <w:sz w:val="24"/>
                <w:szCs w:val="28"/>
              </w:rPr>
              <w:t>знание</w:t>
            </w:r>
            <w:r w:rsidRPr="00063FA8">
              <w:rPr>
                <w:rFonts w:hAnsi="Times New Roman"/>
                <w:color w:val="auto"/>
                <w:sz w:val="24"/>
                <w:szCs w:val="28"/>
              </w:rPr>
              <w:t xml:space="preserve"> </w:t>
            </w:r>
          </w:p>
          <w:p w:rsidR="00F65069" w:rsidRPr="00063FA8" w:rsidRDefault="00C079E3" w:rsidP="00063FA8">
            <w:pPr>
              <w:spacing w:after="0" w:line="240" w:lineRule="auto"/>
              <w:rPr>
                <w:color w:val="auto"/>
                <w:sz w:val="24"/>
              </w:rPr>
            </w:pPr>
            <w:r w:rsidRPr="00063FA8">
              <w:rPr>
                <w:rFonts w:hAnsi="Times New Roman"/>
                <w:color w:val="auto"/>
                <w:sz w:val="24"/>
                <w:szCs w:val="28"/>
              </w:rPr>
              <w:t>и</w:t>
            </w:r>
            <w:r w:rsidRPr="00063FA8">
              <w:rPr>
                <w:rFonts w:hAnsi="Times New Roman"/>
                <w:color w:val="auto"/>
                <w:sz w:val="24"/>
                <w:szCs w:val="28"/>
              </w:rPr>
              <w:t xml:space="preserve"> </w:t>
            </w:r>
            <w:r w:rsidRPr="00063FA8">
              <w:rPr>
                <w:rFonts w:hAnsi="Times New Roman"/>
                <w:color w:val="auto"/>
                <w:sz w:val="24"/>
                <w:szCs w:val="28"/>
              </w:rPr>
              <w:t>естеств</w:t>
            </w:r>
            <w:r w:rsidRPr="00063FA8">
              <w:rPr>
                <w:rFonts w:hAnsi="Times New Roman"/>
                <w:color w:val="auto"/>
                <w:sz w:val="24"/>
                <w:szCs w:val="28"/>
              </w:rPr>
              <w:t>о</w:t>
            </w:r>
            <w:r w:rsidRPr="00063FA8">
              <w:rPr>
                <w:rFonts w:hAnsi="Times New Roman"/>
                <w:color w:val="auto"/>
                <w:sz w:val="24"/>
                <w:szCs w:val="28"/>
              </w:rPr>
              <w:t>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rPr>
            </w:pPr>
            <w:r w:rsidRPr="00063FA8">
              <w:rPr>
                <w:rFonts w:hAnsi="Times New Roman"/>
                <w:color w:val="auto"/>
                <w:sz w:val="24"/>
                <w:szCs w:val="28"/>
              </w:rPr>
              <w:t>Ознакомление</w:t>
            </w:r>
            <w:r w:rsidRPr="00063FA8">
              <w:rPr>
                <w:rFonts w:hAnsi="Times New Roman"/>
                <w:color w:val="auto"/>
                <w:sz w:val="24"/>
                <w:szCs w:val="28"/>
              </w:rPr>
              <w:t xml:space="preserve"> </w:t>
            </w:r>
            <w:r w:rsidRPr="00063FA8">
              <w:rPr>
                <w:rFonts w:hAnsi="Times New Roman"/>
                <w:color w:val="auto"/>
                <w:sz w:val="24"/>
                <w:szCs w:val="28"/>
              </w:rPr>
              <w:t>с</w:t>
            </w:r>
            <w:r w:rsidRPr="00063FA8">
              <w:rPr>
                <w:rFonts w:hAnsi="Times New Roman"/>
                <w:color w:val="auto"/>
                <w:sz w:val="24"/>
                <w:szCs w:val="28"/>
              </w:rPr>
              <w:t xml:space="preserve"> </w:t>
            </w:r>
            <w:r w:rsidRPr="00063FA8">
              <w:rPr>
                <w:rFonts w:hAnsi="Times New Roman"/>
                <w:color w:val="auto"/>
                <w:sz w:val="24"/>
                <w:szCs w:val="28"/>
              </w:rPr>
              <w:t>окружа</w:t>
            </w:r>
            <w:r w:rsidRPr="00063FA8">
              <w:rPr>
                <w:rFonts w:hAnsi="Times New Roman"/>
                <w:color w:val="auto"/>
                <w:sz w:val="24"/>
                <w:szCs w:val="28"/>
              </w:rPr>
              <w:t>ю</w:t>
            </w:r>
            <w:r w:rsidRPr="00063FA8">
              <w:rPr>
                <w:rFonts w:hAnsi="Times New Roman"/>
                <w:color w:val="auto"/>
                <w:sz w:val="24"/>
                <w:szCs w:val="28"/>
              </w:rPr>
              <w:t>щим</w:t>
            </w:r>
            <w:r w:rsidRPr="00063FA8">
              <w:rPr>
                <w:rFonts w:hAnsi="Times New Roman"/>
                <w:color w:val="auto"/>
                <w:sz w:val="24"/>
                <w:szCs w:val="28"/>
              </w:rPr>
              <w:t xml:space="preserve"> </w:t>
            </w:r>
            <w:r w:rsidRPr="00063FA8">
              <w:rPr>
                <w:rFonts w:hAnsi="Times New Roman"/>
                <w:color w:val="auto"/>
                <w:sz w:val="24"/>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F65069" w:rsidP="00063FA8">
            <w:pPr>
              <w:spacing w:line="240" w:lineRule="auto"/>
              <w:rPr>
                <w:color w:val="auto"/>
                <w:sz w:val="24"/>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F65069" w:rsidP="00063FA8">
            <w:pPr>
              <w:spacing w:line="240" w:lineRule="auto"/>
              <w:rPr>
                <w:color w:val="auto"/>
                <w:sz w:val="24"/>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135</w:t>
            </w:r>
          </w:p>
        </w:tc>
      </w:tr>
      <w:tr w:rsidR="002E13DF" w:rsidRPr="00063FA8"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rPr>
            </w:pPr>
            <w:r w:rsidRPr="00063FA8">
              <w:rPr>
                <w:rFonts w:hAnsi="Times New Roman"/>
                <w:color w:val="auto"/>
                <w:sz w:val="24"/>
                <w:szCs w:val="28"/>
              </w:rPr>
              <w:t>Окружающий</w:t>
            </w:r>
            <w:r w:rsidRPr="00063FA8">
              <w:rPr>
                <w:rFonts w:hAnsi="Times New Roman"/>
                <w:color w:val="auto"/>
                <w:sz w:val="24"/>
                <w:szCs w:val="28"/>
              </w:rPr>
              <w:t xml:space="preserve"> </w:t>
            </w:r>
            <w:r w:rsidRPr="00063FA8">
              <w:rPr>
                <w:rFonts w:hAnsi="Times New Roman"/>
                <w:color w:val="auto"/>
                <w:sz w:val="24"/>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r>
      <w:tr w:rsidR="002E13DF" w:rsidRPr="00063FA8"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rPr>
            </w:pPr>
            <w:r w:rsidRPr="00063FA8">
              <w:rPr>
                <w:rFonts w:hAnsi="Times New Roman"/>
                <w:color w:val="auto"/>
                <w:sz w:val="24"/>
                <w:szCs w:val="28"/>
              </w:rPr>
              <w:t>Основы</w:t>
            </w:r>
            <w:r w:rsidRPr="00063FA8">
              <w:rPr>
                <w:rFonts w:hAnsi="Times New Roman"/>
                <w:color w:val="auto"/>
                <w:sz w:val="24"/>
                <w:szCs w:val="28"/>
              </w:rPr>
              <w:t xml:space="preserve"> </w:t>
            </w:r>
            <w:r w:rsidRPr="00063FA8">
              <w:rPr>
                <w:rFonts w:hAnsi="Times New Roman"/>
                <w:color w:val="auto"/>
                <w:sz w:val="24"/>
                <w:szCs w:val="28"/>
              </w:rPr>
              <w:t>рел</w:t>
            </w:r>
            <w:r w:rsidRPr="00063FA8">
              <w:rPr>
                <w:rFonts w:hAnsi="Times New Roman"/>
                <w:color w:val="auto"/>
                <w:sz w:val="24"/>
                <w:szCs w:val="28"/>
              </w:rPr>
              <w:t>и</w:t>
            </w:r>
            <w:r w:rsidRPr="00063FA8">
              <w:rPr>
                <w:rFonts w:hAnsi="Times New Roman"/>
                <w:color w:val="auto"/>
                <w:sz w:val="24"/>
                <w:szCs w:val="28"/>
              </w:rPr>
              <w:t>гиозных</w:t>
            </w:r>
            <w:r w:rsidRPr="00063FA8">
              <w:rPr>
                <w:rFonts w:hAnsi="Times New Roman"/>
                <w:color w:val="auto"/>
                <w:sz w:val="24"/>
                <w:szCs w:val="28"/>
              </w:rPr>
              <w:t xml:space="preserve"> </w:t>
            </w:r>
            <w:r w:rsidRPr="00063FA8">
              <w:rPr>
                <w:rFonts w:hAnsi="Times New Roman"/>
                <w:color w:val="auto"/>
                <w:sz w:val="24"/>
                <w:szCs w:val="28"/>
              </w:rPr>
              <w:t>культур</w:t>
            </w:r>
            <w:r w:rsidRPr="00063FA8">
              <w:rPr>
                <w:rFonts w:hAnsi="Times New Roman"/>
                <w:color w:val="auto"/>
                <w:sz w:val="24"/>
                <w:szCs w:val="28"/>
              </w:rPr>
              <w:t xml:space="preserve"> </w:t>
            </w:r>
            <w:r w:rsidRPr="00063FA8">
              <w:rPr>
                <w:rFonts w:hAnsi="Times New Roman"/>
                <w:color w:val="auto"/>
                <w:sz w:val="24"/>
                <w:szCs w:val="28"/>
              </w:rPr>
              <w:t>и</w:t>
            </w:r>
            <w:r w:rsidRPr="00063FA8">
              <w:rPr>
                <w:rFonts w:hAnsi="Times New Roman"/>
                <w:color w:val="auto"/>
                <w:sz w:val="24"/>
                <w:szCs w:val="28"/>
              </w:rPr>
              <w:t xml:space="preserve"> </w:t>
            </w:r>
            <w:r w:rsidRPr="00063FA8">
              <w:rPr>
                <w:rFonts w:hAnsi="Times New Roman"/>
                <w:color w:val="auto"/>
                <w:sz w:val="24"/>
                <w:szCs w:val="28"/>
              </w:rPr>
              <w:t>светской</w:t>
            </w:r>
            <w:r w:rsidRPr="00063FA8">
              <w:rPr>
                <w:rFonts w:hAnsi="Times New Roman"/>
                <w:color w:val="auto"/>
                <w:sz w:val="24"/>
                <w:szCs w:val="28"/>
              </w:rPr>
              <w:t xml:space="preserve"> </w:t>
            </w:r>
            <w:r w:rsidRPr="00063FA8">
              <w:rPr>
                <w:rFonts w:hAnsi="Times New Roman"/>
                <w:color w:val="auto"/>
                <w:sz w:val="24"/>
                <w:szCs w:val="28"/>
              </w:rPr>
              <w:t>эт</w:t>
            </w:r>
            <w:r w:rsidRPr="00063FA8">
              <w:rPr>
                <w:rFonts w:hAnsi="Times New Roman"/>
                <w:color w:val="auto"/>
                <w:sz w:val="24"/>
                <w:szCs w:val="28"/>
              </w:rPr>
              <w:t>и</w:t>
            </w:r>
            <w:r w:rsidRPr="00063FA8">
              <w:rPr>
                <w:rFonts w:hAnsi="Times New Roman"/>
                <w:color w:val="auto"/>
                <w:sz w:val="24"/>
                <w:szCs w:val="28"/>
              </w:rPr>
              <w:t>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rPr>
            </w:pPr>
            <w:r w:rsidRPr="00063FA8">
              <w:rPr>
                <w:rFonts w:hAnsi="Times New Roman"/>
                <w:color w:val="auto"/>
                <w:sz w:val="24"/>
                <w:szCs w:val="28"/>
              </w:rPr>
              <w:t>Основы</w:t>
            </w:r>
            <w:r w:rsidRPr="00063FA8">
              <w:rPr>
                <w:rFonts w:hAnsi="Times New Roman"/>
                <w:color w:val="auto"/>
                <w:sz w:val="24"/>
                <w:szCs w:val="28"/>
              </w:rPr>
              <w:t xml:space="preserve"> </w:t>
            </w:r>
            <w:r w:rsidRPr="00063FA8">
              <w:rPr>
                <w:rFonts w:hAnsi="Times New Roman"/>
                <w:color w:val="auto"/>
                <w:sz w:val="24"/>
                <w:szCs w:val="28"/>
              </w:rPr>
              <w:t>религиозных</w:t>
            </w:r>
            <w:r w:rsidRPr="00063FA8">
              <w:rPr>
                <w:rFonts w:hAnsi="Times New Roman"/>
                <w:color w:val="auto"/>
                <w:sz w:val="24"/>
                <w:szCs w:val="28"/>
              </w:rPr>
              <w:t xml:space="preserve"> </w:t>
            </w:r>
            <w:r w:rsidRPr="00063FA8">
              <w:rPr>
                <w:rFonts w:hAnsi="Times New Roman"/>
                <w:color w:val="auto"/>
                <w:sz w:val="24"/>
                <w:szCs w:val="28"/>
              </w:rPr>
              <w:t>кул</w:t>
            </w:r>
            <w:r w:rsidRPr="00063FA8">
              <w:rPr>
                <w:rFonts w:hAnsi="Times New Roman"/>
                <w:color w:val="auto"/>
                <w:sz w:val="24"/>
                <w:szCs w:val="28"/>
              </w:rPr>
              <w:t>ь</w:t>
            </w:r>
            <w:r w:rsidRPr="00063FA8">
              <w:rPr>
                <w:rFonts w:hAnsi="Times New Roman"/>
                <w:color w:val="auto"/>
                <w:sz w:val="24"/>
                <w:szCs w:val="28"/>
              </w:rPr>
              <w:t>тур</w:t>
            </w:r>
            <w:r w:rsidRPr="00063FA8">
              <w:rPr>
                <w:rFonts w:hAnsi="Times New Roman"/>
                <w:color w:val="auto"/>
                <w:sz w:val="24"/>
                <w:szCs w:val="28"/>
              </w:rPr>
              <w:t xml:space="preserve"> </w:t>
            </w:r>
            <w:r w:rsidRPr="00063FA8">
              <w:rPr>
                <w:rFonts w:hAnsi="Times New Roman"/>
                <w:color w:val="auto"/>
                <w:sz w:val="24"/>
                <w:szCs w:val="28"/>
              </w:rPr>
              <w:t>и</w:t>
            </w:r>
            <w:r w:rsidRPr="00063FA8">
              <w:rPr>
                <w:rFonts w:hAnsi="Times New Roman"/>
                <w:color w:val="auto"/>
                <w:sz w:val="24"/>
                <w:szCs w:val="28"/>
              </w:rPr>
              <w:t xml:space="preserve"> </w:t>
            </w:r>
            <w:r w:rsidRPr="00063FA8">
              <w:rPr>
                <w:rFonts w:hAnsi="Times New Roman"/>
                <w:color w:val="auto"/>
                <w:sz w:val="24"/>
                <w:szCs w:val="28"/>
              </w:rPr>
              <w:t>светской</w:t>
            </w:r>
            <w:r w:rsidRPr="00063FA8">
              <w:rPr>
                <w:rFonts w:hAnsi="Times New Roman"/>
                <w:color w:val="auto"/>
                <w:sz w:val="24"/>
                <w:szCs w:val="28"/>
              </w:rPr>
              <w:t xml:space="preserve"> </w:t>
            </w:r>
            <w:r w:rsidRPr="00063FA8">
              <w:rPr>
                <w:rFonts w:hAnsi="Times New Roman"/>
                <w:color w:val="auto"/>
                <w:sz w:val="24"/>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8"/>
                <w:lang w:val="en-US"/>
              </w:rPr>
            </w:pPr>
          </w:p>
          <w:p w:rsidR="00F65069" w:rsidRPr="00063FA8" w:rsidRDefault="00F65069" w:rsidP="00063FA8">
            <w:pPr>
              <w:spacing w:after="0" w:line="240" w:lineRule="auto"/>
              <w:jc w:val="center"/>
              <w:rPr>
                <w:rFonts w:ascii="Times New Roman" w:eastAsia="Times New Roman" w:hAnsi="Times New Roman" w:cs="Times New Roman"/>
                <w:color w:val="auto"/>
                <w:sz w:val="24"/>
                <w:szCs w:val="28"/>
                <w:lang w:val="en-US"/>
              </w:rPr>
            </w:pPr>
          </w:p>
          <w:p w:rsidR="00F65069" w:rsidRPr="00063FA8" w:rsidRDefault="00C079E3" w:rsidP="00063FA8">
            <w:pPr>
              <w:spacing w:after="0" w:line="240" w:lineRule="auto"/>
              <w:jc w:val="center"/>
              <w:rPr>
                <w:color w:val="auto"/>
                <w:sz w:val="24"/>
              </w:rPr>
            </w:pPr>
            <w:r w:rsidRPr="00063FA8">
              <w:rPr>
                <w:rFonts w:ascii="Times New Roman"/>
                <w:color w:val="auto"/>
                <w:sz w:val="24"/>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r>
      <w:tr w:rsidR="002E13DF" w:rsidRPr="00063FA8"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rPr>
            </w:pPr>
            <w:r w:rsidRPr="00063FA8">
              <w:rPr>
                <w:rFonts w:hAnsi="Times New Roman"/>
                <w:color w:val="auto"/>
                <w:sz w:val="24"/>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rPr>
            </w:pPr>
            <w:r w:rsidRPr="00063FA8">
              <w:rPr>
                <w:rFonts w:hAnsi="Times New Roman"/>
                <w:color w:val="auto"/>
                <w:sz w:val="24"/>
                <w:szCs w:val="28"/>
              </w:rPr>
              <w:t>Изобразительное</w:t>
            </w:r>
            <w:r w:rsidRPr="00063FA8">
              <w:rPr>
                <w:rFonts w:hAnsi="Times New Roman"/>
                <w:color w:val="auto"/>
                <w:sz w:val="24"/>
                <w:szCs w:val="28"/>
              </w:rPr>
              <w:t xml:space="preserve"> </w:t>
            </w:r>
            <w:r w:rsidRPr="00063FA8">
              <w:rPr>
                <w:rFonts w:hAnsi="Times New Roman"/>
                <w:color w:val="auto"/>
                <w:sz w:val="24"/>
                <w:szCs w:val="28"/>
              </w:rPr>
              <w:t>иску</w:t>
            </w:r>
            <w:r w:rsidRPr="00063FA8">
              <w:rPr>
                <w:rFonts w:hAnsi="Times New Roman"/>
                <w:color w:val="auto"/>
                <w:sz w:val="24"/>
                <w:szCs w:val="28"/>
              </w:rPr>
              <w:t>с</w:t>
            </w:r>
            <w:r w:rsidRPr="00063FA8">
              <w:rPr>
                <w:rFonts w:hAnsi="Times New Roman"/>
                <w:color w:val="auto"/>
                <w:sz w:val="24"/>
                <w:szCs w:val="28"/>
              </w:rPr>
              <w:t>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rPr>
            </w:pPr>
            <w:r w:rsidRPr="00063FA8">
              <w:rPr>
                <w:rFonts w:ascii="Times New Roman"/>
                <w:color w:val="auto"/>
                <w:sz w:val="24"/>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136</w:t>
            </w:r>
          </w:p>
        </w:tc>
      </w:tr>
      <w:tr w:rsidR="002E13DF" w:rsidRPr="00063FA8"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rFonts w:ascii="Times New Roman" w:eastAsia="Times New Roman" w:hAnsi="Times New Roman" w:cs="Times New Roman"/>
                <w:color w:val="auto"/>
                <w:sz w:val="24"/>
                <w:szCs w:val="28"/>
              </w:rPr>
            </w:pPr>
            <w:r w:rsidRPr="00063FA8">
              <w:rPr>
                <w:rFonts w:hAnsi="Times New Roman"/>
                <w:color w:val="auto"/>
                <w:sz w:val="24"/>
                <w:szCs w:val="28"/>
              </w:rPr>
              <w:t>Технология</w:t>
            </w:r>
          </w:p>
          <w:p w:rsidR="00F65069" w:rsidRPr="00063FA8" w:rsidRDefault="00F65069" w:rsidP="00063FA8">
            <w:pPr>
              <w:spacing w:after="0" w:line="240" w:lineRule="auto"/>
              <w:rPr>
                <w:color w:val="auto"/>
                <w:sz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rPr>
            </w:pPr>
            <w:r w:rsidRPr="00063FA8">
              <w:rPr>
                <w:rFonts w:hAnsi="Times New Roman"/>
                <w:color w:val="auto"/>
                <w:sz w:val="24"/>
                <w:szCs w:val="28"/>
              </w:rPr>
              <w:t>Материальные</w:t>
            </w:r>
            <w:r w:rsidRPr="00063FA8">
              <w:rPr>
                <w:rFonts w:hAnsi="Times New Roman"/>
                <w:color w:val="auto"/>
                <w:sz w:val="24"/>
                <w:szCs w:val="28"/>
              </w:rPr>
              <w:t xml:space="preserve"> </w:t>
            </w:r>
            <w:r w:rsidRPr="00063FA8">
              <w:rPr>
                <w:rFonts w:hAnsi="Times New Roman"/>
                <w:color w:val="auto"/>
                <w:sz w:val="24"/>
                <w:szCs w:val="28"/>
              </w:rPr>
              <w:t>технология</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r>
      <w:tr w:rsidR="002E13DF" w:rsidRPr="00063FA8"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rPr>
            </w:pPr>
            <w:r w:rsidRPr="00063FA8">
              <w:rPr>
                <w:rFonts w:hAnsi="Times New Roman"/>
                <w:color w:val="auto"/>
                <w:sz w:val="24"/>
                <w:szCs w:val="28"/>
              </w:rPr>
              <w:t>Компьютерные</w:t>
            </w:r>
            <w:r w:rsidRPr="00063FA8">
              <w:rPr>
                <w:rFonts w:hAnsi="Times New Roman"/>
                <w:color w:val="auto"/>
                <w:sz w:val="24"/>
                <w:szCs w:val="28"/>
              </w:rPr>
              <w:t xml:space="preserve"> </w:t>
            </w:r>
            <w:r w:rsidRPr="00063FA8">
              <w:rPr>
                <w:rFonts w:hAnsi="Times New Roman"/>
                <w:color w:val="auto"/>
                <w:sz w:val="24"/>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8"/>
              </w:rPr>
            </w:pPr>
          </w:p>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136</w:t>
            </w:r>
          </w:p>
        </w:tc>
      </w:tr>
      <w:tr w:rsidR="002E13DF" w:rsidRPr="00063FA8"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rPr>
            </w:pPr>
            <w:r w:rsidRPr="00063FA8">
              <w:rPr>
                <w:rFonts w:hAnsi="Times New Roman"/>
                <w:color w:val="auto"/>
                <w:sz w:val="24"/>
                <w:szCs w:val="28"/>
              </w:rPr>
              <w:t>Физическая</w:t>
            </w:r>
            <w:r w:rsidRPr="00063FA8">
              <w:rPr>
                <w:rFonts w:hAnsi="Times New Roman"/>
                <w:color w:val="auto"/>
                <w:sz w:val="24"/>
                <w:szCs w:val="28"/>
              </w:rPr>
              <w:t xml:space="preserve"> </w:t>
            </w:r>
            <w:r w:rsidRPr="00063FA8">
              <w:rPr>
                <w:rFonts w:hAnsi="Times New Roman"/>
                <w:color w:val="auto"/>
                <w:sz w:val="24"/>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rPr>
                <w:color w:val="auto"/>
                <w:sz w:val="24"/>
              </w:rPr>
            </w:pPr>
            <w:r w:rsidRPr="00063FA8">
              <w:rPr>
                <w:rFonts w:hAnsi="Times New Roman"/>
                <w:color w:val="auto"/>
                <w:sz w:val="24"/>
                <w:szCs w:val="28"/>
              </w:rPr>
              <w:t>Физическая</w:t>
            </w:r>
            <w:r w:rsidRPr="00063FA8">
              <w:rPr>
                <w:rFonts w:hAnsi="Times New Roman"/>
                <w:color w:val="auto"/>
                <w:sz w:val="24"/>
                <w:szCs w:val="28"/>
              </w:rPr>
              <w:t xml:space="preserve"> </w:t>
            </w:r>
            <w:r w:rsidRPr="00063FA8">
              <w:rPr>
                <w:rFonts w:hAnsi="Times New Roman"/>
                <w:color w:val="auto"/>
                <w:sz w:val="24"/>
                <w:szCs w:val="28"/>
              </w:rPr>
              <w:t>культура</w:t>
            </w:r>
            <w:r w:rsidRPr="00063FA8">
              <w:rPr>
                <w:rFonts w:hAnsi="Times New Roman"/>
                <w:color w:val="auto"/>
                <w:sz w:val="24"/>
                <w:szCs w:val="28"/>
              </w:rPr>
              <w:t xml:space="preserve"> </w:t>
            </w:r>
            <w:r w:rsidRPr="00063FA8">
              <w:rPr>
                <w:rFonts w:ascii="Times New Roman"/>
                <w:color w:val="auto"/>
                <w:sz w:val="24"/>
                <w:szCs w:val="28"/>
              </w:rPr>
              <w:t>(</w:t>
            </w:r>
            <w:r w:rsidRPr="00063FA8">
              <w:rPr>
                <w:rFonts w:hAnsi="Times New Roman"/>
                <w:color w:val="auto"/>
                <w:sz w:val="24"/>
                <w:szCs w:val="28"/>
              </w:rPr>
              <w:t>адаптивная</w:t>
            </w:r>
            <w:r w:rsidRPr="00063FA8">
              <w:rPr>
                <w:rFonts w:ascii="Times New Roman"/>
                <w:color w:val="auto"/>
                <w:sz w:val="24"/>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8"/>
                <w:lang w:val="en-US"/>
              </w:rPr>
            </w:pPr>
          </w:p>
          <w:p w:rsidR="00F65069" w:rsidRPr="00063FA8" w:rsidRDefault="00C079E3" w:rsidP="00063FA8">
            <w:pPr>
              <w:spacing w:after="0" w:line="240" w:lineRule="auto"/>
              <w:jc w:val="center"/>
              <w:rPr>
                <w:color w:val="auto"/>
                <w:sz w:val="24"/>
              </w:rPr>
            </w:pPr>
            <w:r w:rsidRPr="00063FA8">
              <w:rPr>
                <w:rFonts w:ascii="Times New Roman"/>
                <w:color w:val="auto"/>
                <w:sz w:val="24"/>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609</w:t>
            </w:r>
          </w:p>
        </w:tc>
      </w:tr>
      <w:tr w:rsidR="002E13DF" w:rsidRPr="00063FA8" w:rsidTr="00086C6A">
        <w:trPr>
          <w:trHeight w:val="128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right"/>
              <w:rPr>
                <w:color w:val="auto"/>
                <w:sz w:val="24"/>
              </w:rPr>
            </w:pPr>
            <w:r w:rsidRPr="00063FA8">
              <w:rPr>
                <w:rFonts w:hAnsi="Times New Roman"/>
                <w:b/>
                <w:bCs/>
                <w:color w:val="auto"/>
                <w:sz w:val="24"/>
                <w:szCs w:val="28"/>
              </w:rPr>
              <w:lastRenderedPageBreak/>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F65069" w:rsidP="00063FA8">
            <w:pPr>
              <w:spacing w:after="0" w:line="240" w:lineRule="auto"/>
              <w:jc w:val="center"/>
              <w:rPr>
                <w:rFonts w:ascii="Times New Roman" w:eastAsia="Times New Roman" w:hAnsi="Times New Roman" w:cs="Times New Roman"/>
                <w:b/>
                <w:bCs/>
                <w:color w:val="auto"/>
                <w:sz w:val="24"/>
                <w:szCs w:val="28"/>
              </w:rPr>
            </w:pPr>
          </w:p>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714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714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b/>
                <w:bCs/>
                <w:color w:val="auto"/>
                <w:sz w:val="24"/>
                <w:szCs w:val="28"/>
              </w:rPr>
            </w:pPr>
          </w:p>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714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4263</w:t>
            </w:r>
          </w:p>
        </w:tc>
      </w:tr>
      <w:tr w:rsidR="002E13DF" w:rsidRPr="00063FA8"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rPr>
            </w:pPr>
            <w:r w:rsidRPr="00063FA8">
              <w:rPr>
                <w:rFonts w:hAnsi="Times New Roman"/>
                <w:i/>
                <w:iCs/>
                <w:color w:val="auto"/>
                <w:sz w:val="24"/>
                <w:szCs w:val="28"/>
              </w:rPr>
              <w:t>Часть</w:t>
            </w:r>
            <w:r w:rsidRPr="00063FA8">
              <w:rPr>
                <w:rFonts w:ascii="Times New Roman"/>
                <w:i/>
                <w:iCs/>
                <w:color w:val="auto"/>
                <w:sz w:val="24"/>
                <w:szCs w:val="28"/>
              </w:rPr>
              <w:t xml:space="preserve">, </w:t>
            </w:r>
            <w:r w:rsidRPr="00063FA8">
              <w:rPr>
                <w:rFonts w:hAnsi="Times New Roman"/>
                <w:i/>
                <w:iCs/>
                <w:color w:val="auto"/>
                <w:sz w:val="24"/>
                <w:szCs w:val="28"/>
              </w:rPr>
              <w:t>формируемая</w:t>
            </w:r>
            <w:r w:rsidRPr="00063FA8">
              <w:rPr>
                <w:rFonts w:hAnsi="Times New Roman"/>
                <w:i/>
                <w:iCs/>
                <w:color w:val="auto"/>
                <w:sz w:val="24"/>
                <w:szCs w:val="28"/>
              </w:rPr>
              <w:t xml:space="preserve"> </w:t>
            </w:r>
            <w:r w:rsidRPr="00063FA8">
              <w:rPr>
                <w:rFonts w:hAnsi="Times New Roman"/>
                <w:i/>
                <w:iCs/>
                <w:color w:val="auto"/>
                <w:sz w:val="24"/>
                <w:szCs w:val="28"/>
              </w:rPr>
              <w:t>участниками</w:t>
            </w:r>
            <w:r w:rsidRPr="00063FA8">
              <w:rPr>
                <w:rFonts w:hAnsi="Times New Roman"/>
                <w:i/>
                <w:iCs/>
                <w:color w:val="auto"/>
                <w:sz w:val="24"/>
                <w:szCs w:val="28"/>
              </w:rPr>
              <w:t xml:space="preserve"> </w:t>
            </w:r>
            <w:r w:rsidRPr="00063FA8">
              <w:rPr>
                <w:rFonts w:hAnsi="Times New Roman"/>
                <w:i/>
                <w:iCs/>
                <w:color w:val="auto"/>
                <w:sz w:val="24"/>
                <w:szCs w:val="28"/>
              </w:rPr>
              <w:t>обр</w:t>
            </w:r>
            <w:r w:rsidRPr="00063FA8">
              <w:rPr>
                <w:rFonts w:hAnsi="Times New Roman"/>
                <w:i/>
                <w:iCs/>
                <w:color w:val="auto"/>
                <w:sz w:val="24"/>
                <w:szCs w:val="28"/>
              </w:rPr>
              <w:t>а</w:t>
            </w:r>
            <w:r w:rsidRPr="00063FA8">
              <w:rPr>
                <w:rFonts w:hAnsi="Times New Roman"/>
                <w:i/>
                <w:iCs/>
                <w:color w:val="auto"/>
                <w:sz w:val="24"/>
                <w:szCs w:val="28"/>
              </w:rPr>
              <w:t>зовательного</w:t>
            </w:r>
            <w:r w:rsidRPr="00063FA8">
              <w:rPr>
                <w:rFonts w:hAnsi="Times New Roman"/>
                <w:i/>
                <w:iCs/>
                <w:color w:val="auto"/>
                <w:sz w:val="24"/>
                <w:szCs w:val="28"/>
              </w:rPr>
              <w:t xml:space="preserve"> </w:t>
            </w:r>
            <w:r w:rsidRPr="00063FA8">
              <w:rPr>
                <w:rFonts w:hAnsi="Times New Roman"/>
                <w:i/>
                <w:iCs/>
                <w:color w:val="auto"/>
                <w:sz w:val="24"/>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8"/>
              </w:rPr>
            </w:pPr>
          </w:p>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272</w:t>
            </w:r>
          </w:p>
        </w:tc>
      </w:tr>
      <w:tr w:rsidR="002E13DF" w:rsidRPr="00063FA8"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rPr>
            </w:pPr>
            <w:r w:rsidRPr="00063FA8">
              <w:rPr>
                <w:rFonts w:hAnsi="Times New Roman"/>
                <w:b/>
                <w:bCs/>
                <w:color w:val="auto"/>
                <w:sz w:val="24"/>
                <w:szCs w:val="28"/>
              </w:rPr>
              <w:t>Максимально</w:t>
            </w:r>
            <w:r w:rsidRPr="00063FA8">
              <w:rPr>
                <w:rFonts w:hAnsi="Times New Roman"/>
                <w:b/>
                <w:bCs/>
                <w:color w:val="auto"/>
                <w:sz w:val="24"/>
                <w:szCs w:val="28"/>
              </w:rPr>
              <w:t xml:space="preserve"> </w:t>
            </w:r>
            <w:r w:rsidRPr="00063FA8">
              <w:rPr>
                <w:rFonts w:hAnsi="Times New Roman"/>
                <w:b/>
                <w:bCs/>
                <w:color w:val="auto"/>
                <w:sz w:val="24"/>
                <w:szCs w:val="28"/>
              </w:rPr>
              <w:t>допустимая</w:t>
            </w:r>
            <w:r w:rsidRPr="00063FA8">
              <w:rPr>
                <w:rFonts w:hAnsi="Times New Roman"/>
                <w:b/>
                <w:bCs/>
                <w:color w:val="auto"/>
                <w:sz w:val="24"/>
                <w:szCs w:val="28"/>
              </w:rPr>
              <w:t xml:space="preserve"> </w:t>
            </w:r>
            <w:r w:rsidRPr="00063FA8">
              <w:rPr>
                <w:rFonts w:hAnsi="Times New Roman"/>
                <w:b/>
                <w:bCs/>
                <w:color w:val="auto"/>
                <w:sz w:val="24"/>
                <w:szCs w:val="28"/>
              </w:rPr>
              <w:t>недельная</w:t>
            </w:r>
            <w:r w:rsidRPr="00063FA8">
              <w:rPr>
                <w:rFonts w:hAnsi="Times New Roman"/>
                <w:b/>
                <w:bCs/>
                <w:color w:val="auto"/>
                <w:sz w:val="24"/>
                <w:szCs w:val="28"/>
              </w:rPr>
              <w:t xml:space="preserve"> </w:t>
            </w:r>
            <w:r w:rsidRPr="00063FA8">
              <w:rPr>
                <w:rFonts w:hAnsi="Times New Roman"/>
                <w:b/>
                <w:bCs/>
                <w:color w:val="auto"/>
                <w:sz w:val="24"/>
                <w:szCs w:val="28"/>
              </w:rPr>
              <w:t>нагрузка</w:t>
            </w:r>
            <w:r w:rsidRPr="00063FA8">
              <w:rPr>
                <w:rFonts w:ascii="Times New Roman"/>
                <w:color w:val="auto"/>
                <w:sz w:val="24"/>
                <w:szCs w:val="28"/>
              </w:rPr>
              <w:t xml:space="preserve"> (</w:t>
            </w:r>
            <w:r w:rsidRPr="00063FA8">
              <w:rPr>
                <w:rFonts w:hAnsi="Times New Roman"/>
                <w:color w:val="auto"/>
                <w:sz w:val="24"/>
                <w:szCs w:val="28"/>
              </w:rPr>
              <w:t>при</w:t>
            </w:r>
            <w:r w:rsidRPr="00063FA8">
              <w:rPr>
                <w:rFonts w:hAnsi="Times New Roman"/>
                <w:color w:val="auto"/>
                <w:sz w:val="24"/>
                <w:szCs w:val="28"/>
              </w:rPr>
              <w:t xml:space="preserve"> </w:t>
            </w:r>
            <w:r w:rsidRPr="00063FA8">
              <w:rPr>
                <w:rFonts w:ascii="Times New Roman"/>
                <w:color w:val="auto"/>
                <w:sz w:val="24"/>
                <w:szCs w:val="28"/>
              </w:rPr>
              <w:t>5-</w:t>
            </w:r>
            <w:r w:rsidRPr="00063FA8">
              <w:rPr>
                <w:rFonts w:hAnsi="Times New Roman"/>
                <w:color w:val="auto"/>
                <w:sz w:val="24"/>
                <w:szCs w:val="28"/>
              </w:rPr>
              <w:t>дневной</w:t>
            </w:r>
            <w:r w:rsidRPr="00063FA8">
              <w:rPr>
                <w:rFonts w:hAnsi="Times New Roman"/>
                <w:color w:val="auto"/>
                <w:sz w:val="24"/>
                <w:szCs w:val="28"/>
              </w:rPr>
              <w:t xml:space="preserve"> </w:t>
            </w:r>
            <w:r w:rsidRPr="00063FA8">
              <w:rPr>
                <w:rFonts w:hAnsi="Times New Roman"/>
                <w:color w:val="auto"/>
                <w:sz w:val="24"/>
                <w:szCs w:val="28"/>
              </w:rPr>
              <w:t>учебной</w:t>
            </w:r>
            <w:r w:rsidRPr="00063FA8">
              <w:rPr>
                <w:rFonts w:hAnsi="Times New Roman"/>
                <w:color w:val="auto"/>
                <w:sz w:val="24"/>
                <w:szCs w:val="28"/>
              </w:rPr>
              <w:t xml:space="preserve"> </w:t>
            </w:r>
            <w:r w:rsidRPr="00063FA8">
              <w:rPr>
                <w:rFonts w:hAnsi="Times New Roman"/>
                <w:color w:val="auto"/>
                <w:sz w:val="24"/>
                <w:szCs w:val="28"/>
              </w:rPr>
              <w:t>неделе</w:t>
            </w:r>
            <w:r w:rsidRPr="00063FA8">
              <w:rPr>
                <w:rFonts w:ascii="Times New Roman"/>
                <w:color w:val="auto"/>
                <w:sz w:val="24"/>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782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782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782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b/>
                <w:bCs/>
                <w:color w:val="auto"/>
                <w:sz w:val="24"/>
                <w:szCs w:val="28"/>
              </w:rPr>
            </w:pPr>
          </w:p>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782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4535</w:t>
            </w:r>
          </w:p>
        </w:tc>
      </w:tr>
      <w:tr w:rsidR="002E13DF" w:rsidRPr="00063FA8"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rPr>
            </w:pPr>
            <w:r w:rsidRPr="00063FA8">
              <w:rPr>
                <w:rFonts w:hAnsi="Times New Roman"/>
                <w:b/>
                <w:bCs/>
                <w:color w:val="auto"/>
                <w:sz w:val="24"/>
                <w:szCs w:val="28"/>
              </w:rPr>
              <w:t>Внеурочная</w:t>
            </w:r>
            <w:r w:rsidRPr="00063FA8">
              <w:rPr>
                <w:rFonts w:hAnsi="Times New Roman"/>
                <w:b/>
                <w:bCs/>
                <w:color w:val="auto"/>
                <w:sz w:val="24"/>
                <w:szCs w:val="28"/>
              </w:rPr>
              <w:t xml:space="preserve"> </w:t>
            </w:r>
            <w:r w:rsidRPr="00063FA8">
              <w:rPr>
                <w:rFonts w:hAnsi="Times New Roman"/>
                <w:b/>
                <w:bCs/>
                <w:color w:val="auto"/>
                <w:sz w:val="24"/>
                <w:szCs w:val="28"/>
              </w:rPr>
              <w:t>деятельность</w:t>
            </w:r>
            <w:r w:rsidRPr="00063FA8">
              <w:rPr>
                <w:rFonts w:ascii="Times New Roman"/>
                <w:color w:val="auto"/>
                <w:sz w:val="24"/>
                <w:szCs w:val="28"/>
              </w:rPr>
              <w:t xml:space="preserve"> (</w:t>
            </w:r>
            <w:r w:rsidRPr="00063FA8">
              <w:rPr>
                <w:rFonts w:hAnsi="Times New Roman"/>
                <w:color w:val="auto"/>
                <w:sz w:val="24"/>
                <w:szCs w:val="28"/>
              </w:rPr>
              <w:t>включая</w:t>
            </w:r>
            <w:r w:rsidRPr="00063FA8">
              <w:rPr>
                <w:rFonts w:hAnsi="Times New Roman"/>
                <w:color w:val="auto"/>
                <w:sz w:val="24"/>
                <w:szCs w:val="28"/>
              </w:rPr>
              <w:t xml:space="preserve"> </w:t>
            </w:r>
            <w:r w:rsidRPr="00063FA8">
              <w:rPr>
                <w:rFonts w:hAnsi="Times New Roman"/>
                <w:color w:val="auto"/>
                <w:sz w:val="24"/>
                <w:szCs w:val="28"/>
              </w:rPr>
              <w:t>ко</w:t>
            </w:r>
            <w:r w:rsidRPr="00063FA8">
              <w:rPr>
                <w:rFonts w:hAnsi="Times New Roman"/>
                <w:color w:val="auto"/>
                <w:sz w:val="24"/>
                <w:szCs w:val="28"/>
              </w:rPr>
              <w:t>р</w:t>
            </w:r>
            <w:r w:rsidRPr="00063FA8">
              <w:rPr>
                <w:rFonts w:hAnsi="Times New Roman"/>
                <w:color w:val="auto"/>
                <w:sz w:val="24"/>
                <w:szCs w:val="28"/>
              </w:rPr>
              <w:t>рекционно</w:t>
            </w:r>
            <w:r w:rsidRPr="00063FA8">
              <w:rPr>
                <w:rFonts w:ascii="Times New Roman"/>
                <w:color w:val="auto"/>
                <w:sz w:val="24"/>
                <w:szCs w:val="28"/>
              </w:rPr>
              <w:t>-</w:t>
            </w:r>
            <w:r w:rsidRPr="00063FA8">
              <w:rPr>
                <w:rFonts w:hAnsi="Times New Roman"/>
                <w:color w:val="auto"/>
                <w:sz w:val="24"/>
                <w:szCs w:val="28"/>
              </w:rPr>
              <w:t>развивающую</w:t>
            </w:r>
            <w:r w:rsidRPr="00063FA8">
              <w:rPr>
                <w:rFonts w:hAnsi="Times New Roman"/>
                <w:color w:val="auto"/>
                <w:sz w:val="24"/>
                <w:szCs w:val="28"/>
              </w:rPr>
              <w:t xml:space="preserve"> </w:t>
            </w:r>
            <w:r w:rsidRPr="00063FA8">
              <w:rPr>
                <w:rFonts w:hAnsi="Times New Roman"/>
                <w:color w:val="auto"/>
                <w:sz w:val="24"/>
                <w:szCs w:val="28"/>
              </w:rPr>
              <w:t>работу</w:t>
            </w:r>
            <w:r w:rsidRPr="00063FA8">
              <w:rPr>
                <w:rFonts w:ascii="Times New Roman"/>
                <w:color w:val="auto"/>
                <w:sz w:val="24"/>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330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340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340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340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340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b/>
                <w:bCs/>
                <w:color w:val="auto"/>
                <w:sz w:val="24"/>
                <w:szCs w:val="28"/>
              </w:rPr>
            </w:pPr>
          </w:p>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340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2030</w:t>
            </w:r>
          </w:p>
        </w:tc>
      </w:tr>
      <w:tr w:rsidR="002E13DF" w:rsidRPr="00063FA8"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rPr>
            </w:pPr>
            <w:r w:rsidRPr="00063FA8">
              <w:rPr>
                <w:rFonts w:hAnsi="Times New Roman"/>
                <w:color w:val="auto"/>
                <w:sz w:val="24"/>
                <w:szCs w:val="28"/>
              </w:rPr>
              <w:t>Коррекцио</w:t>
            </w:r>
            <w:r w:rsidRPr="00063FA8">
              <w:rPr>
                <w:rFonts w:hAnsi="Times New Roman"/>
                <w:color w:val="auto"/>
                <w:sz w:val="24"/>
                <w:szCs w:val="28"/>
              </w:rPr>
              <w:t>н</w:t>
            </w:r>
            <w:r w:rsidRPr="00063FA8">
              <w:rPr>
                <w:rFonts w:hAnsi="Times New Roman"/>
                <w:color w:val="auto"/>
                <w:sz w:val="24"/>
                <w:szCs w:val="28"/>
              </w:rPr>
              <w:t>но</w:t>
            </w:r>
            <w:r w:rsidRPr="00063FA8">
              <w:rPr>
                <w:rFonts w:ascii="Times New Roman"/>
                <w:color w:val="auto"/>
                <w:sz w:val="24"/>
                <w:szCs w:val="28"/>
              </w:rPr>
              <w:t xml:space="preserve">- </w:t>
            </w:r>
            <w:r w:rsidRPr="00063FA8">
              <w:rPr>
                <w:rFonts w:hAnsi="Times New Roman"/>
                <w:color w:val="auto"/>
                <w:sz w:val="24"/>
                <w:szCs w:val="28"/>
              </w:rPr>
              <w:t>развив</w:t>
            </w:r>
            <w:r w:rsidRPr="00063FA8">
              <w:rPr>
                <w:rFonts w:hAnsi="Times New Roman"/>
                <w:color w:val="auto"/>
                <w:sz w:val="24"/>
                <w:szCs w:val="28"/>
              </w:rPr>
              <w:t>а</w:t>
            </w:r>
            <w:r w:rsidRPr="00063FA8">
              <w:rPr>
                <w:rFonts w:hAnsi="Times New Roman"/>
                <w:color w:val="auto"/>
                <w:sz w:val="24"/>
                <w:szCs w:val="28"/>
              </w:rPr>
              <w:t>ющая</w:t>
            </w:r>
            <w:r w:rsidRPr="00063FA8">
              <w:rPr>
                <w:rFonts w:hAnsi="Times New Roman"/>
                <w:color w:val="auto"/>
                <w:sz w:val="24"/>
                <w:szCs w:val="28"/>
              </w:rPr>
              <w:t xml:space="preserve"> </w:t>
            </w:r>
            <w:r w:rsidRPr="00063FA8">
              <w:rPr>
                <w:rFonts w:hAnsi="Times New Roman"/>
                <w:color w:val="auto"/>
                <w:sz w:val="24"/>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rPr>
            </w:pPr>
            <w:r w:rsidRPr="00063FA8">
              <w:rPr>
                <w:rFonts w:hAnsi="Times New Roman"/>
                <w:color w:val="auto"/>
                <w:sz w:val="24"/>
                <w:szCs w:val="28"/>
              </w:rPr>
              <w:t>Формирование</w:t>
            </w:r>
            <w:r w:rsidRPr="00063FA8">
              <w:rPr>
                <w:rFonts w:hAnsi="Times New Roman"/>
                <w:color w:val="auto"/>
                <w:sz w:val="24"/>
                <w:szCs w:val="28"/>
              </w:rPr>
              <w:t xml:space="preserve"> </w:t>
            </w:r>
            <w:r w:rsidRPr="00063FA8">
              <w:rPr>
                <w:rFonts w:hAnsi="Times New Roman"/>
                <w:color w:val="auto"/>
                <w:sz w:val="24"/>
                <w:szCs w:val="28"/>
              </w:rPr>
              <w:t>речевого</w:t>
            </w:r>
            <w:r w:rsidRPr="00063FA8">
              <w:rPr>
                <w:rFonts w:hAnsi="Times New Roman"/>
                <w:color w:val="auto"/>
                <w:sz w:val="24"/>
                <w:szCs w:val="28"/>
              </w:rPr>
              <w:t xml:space="preserve"> </w:t>
            </w:r>
            <w:r w:rsidRPr="00063FA8">
              <w:rPr>
                <w:rFonts w:hAnsi="Times New Roman"/>
                <w:color w:val="auto"/>
                <w:sz w:val="24"/>
                <w:szCs w:val="28"/>
              </w:rPr>
              <w:t>слуха</w:t>
            </w:r>
            <w:r w:rsidRPr="00063FA8">
              <w:rPr>
                <w:rFonts w:hAnsi="Times New Roman"/>
                <w:color w:val="auto"/>
                <w:sz w:val="24"/>
                <w:szCs w:val="28"/>
              </w:rPr>
              <w:t xml:space="preserve"> </w:t>
            </w:r>
            <w:r w:rsidRPr="00063FA8">
              <w:rPr>
                <w:rFonts w:hAnsi="Times New Roman"/>
                <w:color w:val="auto"/>
                <w:sz w:val="24"/>
                <w:szCs w:val="28"/>
              </w:rPr>
              <w:t>и</w:t>
            </w:r>
            <w:r w:rsidRPr="00063FA8">
              <w:rPr>
                <w:rFonts w:hAnsi="Times New Roman"/>
                <w:color w:val="auto"/>
                <w:sz w:val="24"/>
                <w:szCs w:val="28"/>
              </w:rPr>
              <w:t xml:space="preserve"> </w:t>
            </w:r>
            <w:r w:rsidRPr="00063FA8">
              <w:rPr>
                <w:rFonts w:hAnsi="Times New Roman"/>
                <w:color w:val="auto"/>
                <w:sz w:val="24"/>
                <w:szCs w:val="28"/>
              </w:rPr>
              <w:t>произносительной</w:t>
            </w:r>
            <w:r w:rsidRPr="00063FA8">
              <w:rPr>
                <w:rFonts w:hAnsi="Times New Roman"/>
                <w:color w:val="auto"/>
                <w:sz w:val="24"/>
                <w:szCs w:val="28"/>
              </w:rPr>
              <w:t xml:space="preserve"> </w:t>
            </w:r>
            <w:r w:rsidRPr="00063FA8">
              <w:rPr>
                <w:rFonts w:hAnsi="Times New Roman"/>
                <w:color w:val="auto"/>
                <w:sz w:val="24"/>
                <w:szCs w:val="28"/>
              </w:rPr>
              <w:t>стороны</w:t>
            </w:r>
            <w:r w:rsidRPr="00063FA8">
              <w:rPr>
                <w:rFonts w:hAnsi="Times New Roman"/>
                <w:color w:val="auto"/>
                <w:sz w:val="24"/>
                <w:szCs w:val="28"/>
              </w:rPr>
              <w:t xml:space="preserve"> </w:t>
            </w:r>
            <w:r w:rsidRPr="00063FA8">
              <w:rPr>
                <w:rFonts w:hAnsi="Times New Roman"/>
                <w:color w:val="auto"/>
                <w:sz w:val="24"/>
                <w:szCs w:val="28"/>
              </w:rPr>
              <w:t>устной</w:t>
            </w:r>
            <w:r w:rsidRPr="00063FA8">
              <w:rPr>
                <w:rFonts w:hAnsi="Times New Roman"/>
                <w:color w:val="auto"/>
                <w:sz w:val="24"/>
                <w:szCs w:val="28"/>
              </w:rPr>
              <w:t xml:space="preserve"> </w:t>
            </w:r>
            <w:r w:rsidRPr="00063FA8">
              <w:rPr>
                <w:rFonts w:hAnsi="Times New Roman"/>
                <w:color w:val="auto"/>
                <w:sz w:val="24"/>
                <w:szCs w:val="28"/>
              </w:rPr>
              <w:t>речи</w:t>
            </w:r>
            <w:r w:rsidRPr="00063FA8">
              <w:rPr>
                <w:rFonts w:hAnsi="Times New Roman"/>
                <w:color w:val="auto"/>
                <w:sz w:val="24"/>
                <w:szCs w:val="28"/>
              </w:rPr>
              <w:t xml:space="preserve"> </w:t>
            </w:r>
            <w:r w:rsidRPr="00063FA8">
              <w:rPr>
                <w:rFonts w:ascii="Times New Roman"/>
                <w:color w:val="auto"/>
                <w:sz w:val="24"/>
                <w:szCs w:val="28"/>
              </w:rPr>
              <w:t>(</w:t>
            </w:r>
            <w:r w:rsidRPr="00063FA8">
              <w:rPr>
                <w:rFonts w:hAnsi="Times New Roman"/>
                <w:color w:val="auto"/>
                <w:sz w:val="24"/>
                <w:szCs w:val="28"/>
              </w:rPr>
              <w:t>и</w:t>
            </w:r>
            <w:r w:rsidRPr="00063FA8">
              <w:rPr>
                <w:rFonts w:hAnsi="Times New Roman"/>
                <w:color w:val="auto"/>
                <w:sz w:val="24"/>
                <w:szCs w:val="28"/>
              </w:rPr>
              <w:t>н</w:t>
            </w:r>
            <w:r w:rsidRPr="00063FA8">
              <w:rPr>
                <w:rFonts w:hAnsi="Times New Roman"/>
                <w:color w:val="auto"/>
                <w:sz w:val="24"/>
                <w:szCs w:val="28"/>
              </w:rPr>
              <w:t>дивидуальные</w:t>
            </w:r>
            <w:r w:rsidRPr="00063FA8">
              <w:rPr>
                <w:rFonts w:hAnsi="Times New Roman"/>
                <w:color w:val="auto"/>
                <w:sz w:val="24"/>
                <w:szCs w:val="28"/>
              </w:rPr>
              <w:t xml:space="preserve"> </w:t>
            </w:r>
            <w:r w:rsidRPr="00063FA8">
              <w:rPr>
                <w:rFonts w:hAnsi="Times New Roman"/>
                <w:color w:val="auto"/>
                <w:sz w:val="24"/>
                <w:szCs w:val="28"/>
              </w:rPr>
              <w:t>занятия</w:t>
            </w:r>
            <w:r w:rsidRPr="00063FA8">
              <w:rPr>
                <w:rFonts w:ascii="Times New Roman"/>
                <w:color w:val="auto"/>
                <w:sz w:val="24"/>
                <w:szCs w:val="28"/>
              </w:rPr>
              <w:t>)</w:t>
            </w:r>
            <w:r w:rsidRPr="00063FA8">
              <w:rPr>
                <w:rFonts w:ascii="Times New Roman"/>
                <w:color w:val="auto"/>
                <w:sz w:val="24"/>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8"/>
              </w:rPr>
            </w:pPr>
          </w:p>
          <w:p w:rsidR="00F65069" w:rsidRPr="00063FA8" w:rsidRDefault="00F65069" w:rsidP="00063FA8">
            <w:pPr>
              <w:spacing w:after="0" w:line="240" w:lineRule="auto"/>
              <w:jc w:val="center"/>
              <w:rPr>
                <w:rFonts w:ascii="Times New Roman" w:eastAsia="Times New Roman" w:hAnsi="Times New Roman" w:cs="Times New Roman"/>
                <w:color w:val="auto"/>
                <w:sz w:val="24"/>
                <w:szCs w:val="28"/>
              </w:rPr>
            </w:pPr>
          </w:p>
          <w:p w:rsidR="00F65069" w:rsidRPr="00063FA8" w:rsidRDefault="00C079E3" w:rsidP="00063FA8">
            <w:pPr>
              <w:spacing w:after="0" w:line="240" w:lineRule="auto"/>
              <w:rPr>
                <w:color w:val="auto"/>
                <w:sz w:val="24"/>
              </w:rPr>
            </w:pPr>
            <w:r w:rsidRPr="00063FA8">
              <w:rPr>
                <w:rFonts w:ascii="Times New Roman"/>
                <w:color w:val="auto"/>
                <w:sz w:val="24"/>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609</w:t>
            </w:r>
          </w:p>
        </w:tc>
      </w:tr>
      <w:tr w:rsidR="002E13DF" w:rsidRPr="00063FA8"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rPr>
            </w:pPr>
            <w:r w:rsidRPr="00063FA8">
              <w:rPr>
                <w:rFonts w:hAnsi="Times New Roman"/>
                <w:color w:val="auto"/>
                <w:sz w:val="24"/>
                <w:szCs w:val="28"/>
              </w:rPr>
              <w:t>Музыкально</w:t>
            </w:r>
            <w:r w:rsidRPr="00063FA8">
              <w:rPr>
                <w:rFonts w:ascii="Times New Roman"/>
                <w:color w:val="auto"/>
                <w:sz w:val="24"/>
                <w:szCs w:val="28"/>
              </w:rPr>
              <w:t>-</w:t>
            </w:r>
            <w:r w:rsidRPr="00063FA8">
              <w:rPr>
                <w:rFonts w:hAnsi="Times New Roman"/>
                <w:color w:val="auto"/>
                <w:sz w:val="24"/>
                <w:szCs w:val="28"/>
              </w:rPr>
              <w:t>ритмические</w:t>
            </w:r>
            <w:r w:rsidRPr="00063FA8">
              <w:rPr>
                <w:rFonts w:hAnsi="Times New Roman"/>
                <w:color w:val="auto"/>
                <w:sz w:val="24"/>
                <w:szCs w:val="28"/>
              </w:rPr>
              <w:t xml:space="preserve"> </w:t>
            </w:r>
            <w:r w:rsidRPr="00063FA8">
              <w:rPr>
                <w:rFonts w:hAnsi="Times New Roman"/>
                <w:color w:val="auto"/>
                <w:sz w:val="24"/>
                <w:szCs w:val="28"/>
              </w:rPr>
              <w:t>занятия</w:t>
            </w:r>
            <w:r w:rsidRPr="00063FA8">
              <w:rPr>
                <w:rFonts w:hAnsi="Times New Roman"/>
                <w:color w:val="auto"/>
                <w:sz w:val="24"/>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236</w:t>
            </w:r>
          </w:p>
        </w:tc>
      </w:tr>
      <w:tr w:rsidR="002E13DF" w:rsidRPr="00063FA8"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rPr>
            </w:pPr>
            <w:r w:rsidRPr="00063FA8">
              <w:rPr>
                <w:rFonts w:hAnsi="Times New Roman"/>
                <w:color w:val="auto"/>
                <w:sz w:val="24"/>
                <w:szCs w:val="28"/>
              </w:rPr>
              <w:t>Развитие</w:t>
            </w:r>
            <w:r w:rsidRPr="00063FA8">
              <w:rPr>
                <w:rFonts w:hAnsi="Times New Roman"/>
                <w:color w:val="auto"/>
                <w:sz w:val="24"/>
                <w:szCs w:val="28"/>
              </w:rPr>
              <w:t xml:space="preserve"> </w:t>
            </w:r>
            <w:r w:rsidRPr="00063FA8">
              <w:rPr>
                <w:rFonts w:hAnsi="Times New Roman"/>
                <w:color w:val="auto"/>
                <w:sz w:val="24"/>
                <w:szCs w:val="28"/>
              </w:rPr>
              <w:t>восприятия</w:t>
            </w:r>
            <w:r w:rsidRPr="00063FA8">
              <w:rPr>
                <w:rFonts w:hAnsi="Times New Roman"/>
                <w:color w:val="auto"/>
                <w:sz w:val="24"/>
                <w:szCs w:val="28"/>
              </w:rPr>
              <w:t xml:space="preserve"> </w:t>
            </w:r>
            <w:r w:rsidRPr="00063FA8">
              <w:rPr>
                <w:rFonts w:hAnsi="Times New Roman"/>
                <w:color w:val="auto"/>
                <w:sz w:val="24"/>
                <w:szCs w:val="28"/>
              </w:rPr>
              <w:t>нер</w:t>
            </w:r>
            <w:r w:rsidRPr="00063FA8">
              <w:rPr>
                <w:rFonts w:hAnsi="Times New Roman"/>
                <w:color w:val="auto"/>
                <w:sz w:val="24"/>
                <w:szCs w:val="28"/>
              </w:rPr>
              <w:t>е</w:t>
            </w:r>
            <w:r w:rsidRPr="00063FA8">
              <w:rPr>
                <w:rFonts w:hAnsi="Times New Roman"/>
                <w:color w:val="auto"/>
                <w:sz w:val="24"/>
                <w:szCs w:val="28"/>
              </w:rPr>
              <w:t>чевых</w:t>
            </w:r>
            <w:r w:rsidRPr="00063FA8">
              <w:rPr>
                <w:rFonts w:hAnsi="Times New Roman"/>
                <w:color w:val="auto"/>
                <w:sz w:val="24"/>
                <w:szCs w:val="28"/>
              </w:rPr>
              <w:t xml:space="preserve"> </w:t>
            </w:r>
            <w:r w:rsidRPr="00063FA8">
              <w:rPr>
                <w:rFonts w:hAnsi="Times New Roman"/>
                <w:color w:val="auto"/>
                <w:sz w:val="24"/>
                <w:szCs w:val="28"/>
              </w:rPr>
              <w:t>звучаний</w:t>
            </w:r>
            <w:r w:rsidRPr="00063FA8">
              <w:rPr>
                <w:rFonts w:hAnsi="Times New Roman"/>
                <w:color w:val="auto"/>
                <w:sz w:val="24"/>
                <w:szCs w:val="28"/>
              </w:rPr>
              <w:t xml:space="preserve"> </w:t>
            </w:r>
            <w:r w:rsidRPr="00063FA8">
              <w:rPr>
                <w:rFonts w:hAnsi="Times New Roman"/>
                <w:color w:val="auto"/>
                <w:sz w:val="24"/>
                <w:szCs w:val="28"/>
              </w:rPr>
              <w:t>и</w:t>
            </w:r>
            <w:r w:rsidRPr="00063FA8">
              <w:rPr>
                <w:rFonts w:hAnsi="Times New Roman"/>
                <w:color w:val="auto"/>
                <w:sz w:val="24"/>
                <w:szCs w:val="28"/>
              </w:rPr>
              <w:t xml:space="preserve"> </w:t>
            </w:r>
            <w:r w:rsidRPr="00063FA8">
              <w:rPr>
                <w:rFonts w:hAnsi="Times New Roman"/>
                <w:color w:val="auto"/>
                <w:sz w:val="24"/>
                <w:szCs w:val="28"/>
              </w:rPr>
              <w:t>техника</w:t>
            </w:r>
            <w:r w:rsidRPr="00063FA8">
              <w:rPr>
                <w:rFonts w:hAnsi="Times New Roman"/>
                <w:color w:val="auto"/>
                <w:sz w:val="24"/>
                <w:szCs w:val="28"/>
              </w:rPr>
              <w:t xml:space="preserve"> </w:t>
            </w:r>
            <w:r w:rsidRPr="00063FA8">
              <w:rPr>
                <w:rFonts w:hAnsi="Times New Roman"/>
                <w:color w:val="auto"/>
                <w:sz w:val="24"/>
                <w:szCs w:val="28"/>
              </w:rPr>
              <w:t>речи</w:t>
            </w:r>
            <w:r w:rsidRPr="00063FA8">
              <w:rPr>
                <w:rFonts w:hAnsi="Times New Roman"/>
                <w:color w:val="auto"/>
                <w:sz w:val="24"/>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8"/>
              </w:rPr>
            </w:pPr>
          </w:p>
          <w:p w:rsidR="00F65069" w:rsidRPr="00063FA8" w:rsidRDefault="00C079E3" w:rsidP="00063FA8">
            <w:pPr>
              <w:spacing w:after="0" w:line="240" w:lineRule="auto"/>
              <w:jc w:val="center"/>
              <w:rPr>
                <w:color w:val="auto"/>
                <w:sz w:val="24"/>
              </w:rPr>
            </w:pPr>
            <w:r w:rsidRPr="00063FA8">
              <w:rPr>
                <w:rFonts w:ascii="Times New Roman"/>
                <w:color w:val="auto"/>
                <w:sz w:val="24"/>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101</w:t>
            </w:r>
          </w:p>
        </w:tc>
      </w:tr>
      <w:tr w:rsidR="002E13DF" w:rsidRPr="00063FA8"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rPr>
            </w:pPr>
            <w:r w:rsidRPr="00063FA8">
              <w:rPr>
                <w:rFonts w:hAnsi="Times New Roman"/>
                <w:color w:val="auto"/>
                <w:sz w:val="24"/>
                <w:szCs w:val="28"/>
              </w:rPr>
              <w:t>Социально</w:t>
            </w:r>
            <w:r w:rsidRPr="00063FA8">
              <w:rPr>
                <w:rFonts w:hAnsi="Times New Roman"/>
                <w:color w:val="auto"/>
                <w:sz w:val="24"/>
                <w:szCs w:val="28"/>
              </w:rPr>
              <w:t xml:space="preserve"> </w:t>
            </w:r>
            <w:r w:rsidRPr="00063FA8">
              <w:rPr>
                <w:rFonts w:hAnsi="Times New Roman"/>
                <w:color w:val="auto"/>
                <w:sz w:val="24"/>
                <w:szCs w:val="28"/>
              </w:rPr>
              <w:t>–</w:t>
            </w:r>
            <w:r w:rsidRPr="00063FA8">
              <w:rPr>
                <w:rFonts w:hAnsi="Times New Roman"/>
                <w:color w:val="auto"/>
                <w:sz w:val="24"/>
                <w:szCs w:val="28"/>
              </w:rPr>
              <w:t xml:space="preserve"> </w:t>
            </w:r>
            <w:r w:rsidRPr="00063FA8">
              <w:rPr>
                <w:rFonts w:hAnsi="Times New Roman"/>
                <w:color w:val="auto"/>
                <w:sz w:val="24"/>
                <w:szCs w:val="28"/>
              </w:rPr>
              <w:t>бытовая</w:t>
            </w:r>
            <w:r w:rsidRPr="00063FA8">
              <w:rPr>
                <w:rFonts w:hAnsi="Times New Roman"/>
                <w:color w:val="auto"/>
                <w:sz w:val="24"/>
                <w:szCs w:val="28"/>
              </w:rPr>
              <w:t xml:space="preserve"> </w:t>
            </w:r>
            <w:r w:rsidRPr="00063FA8">
              <w:rPr>
                <w:rFonts w:hAnsi="Times New Roman"/>
                <w:color w:val="auto"/>
                <w:sz w:val="24"/>
                <w:szCs w:val="28"/>
              </w:rPr>
              <w:t>ор</w:t>
            </w:r>
            <w:r w:rsidRPr="00063FA8">
              <w:rPr>
                <w:rFonts w:hAnsi="Times New Roman"/>
                <w:color w:val="auto"/>
                <w:sz w:val="24"/>
                <w:szCs w:val="28"/>
              </w:rPr>
              <w:t>и</w:t>
            </w:r>
            <w:r w:rsidRPr="00063FA8">
              <w:rPr>
                <w:rFonts w:hAnsi="Times New Roman"/>
                <w:color w:val="auto"/>
                <w:sz w:val="24"/>
                <w:szCs w:val="28"/>
              </w:rPr>
              <w:t>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F65069" w:rsidP="00063FA8">
            <w:pPr>
              <w:spacing w:line="240" w:lineRule="auto"/>
              <w:rPr>
                <w:color w:val="auto"/>
                <w:sz w:val="24"/>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F65069" w:rsidP="00063FA8">
            <w:pPr>
              <w:spacing w:line="240" w:lineRule="auto"/>
              <w:rPr>
                <w:color w:val="auto"/>
                <w:sz w:val="24"/>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F65069" w:rsidP="00063FA8">
            <w:pPr>
              <w:spacing w:line="240" w:lineRule="auto"/>
              <w:rPr>
                <w:color w:val="auto"/>
                <w:sz w:val="24"/>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8"/>
              </w:rPr>
            </w:pPr>
          </w:p>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204</w:t>
            </w:r>
          </w:p>
        </w:tc>
      </w:tr>
      <w:tr w:rsidR="002E13DF" w:rsidRPr="00063FA8" w:rsidTr="00086C6A">
        <w:trPr>
          <w:trHeight w:val="19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63FA8" w:rsidRDefault="00F65069" w:rsidP="00063FA8">
            <w:pPr>
              <w:spacing w:line="240" w:lineRule="auto"/>
              <w:rPr>
                <w:color w:val="auto"/>
                <w:sz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rPr>
            </w:pPr>
            <w:r w:rsidRPr="00063FA8">
              <w:rPr>
                <w:rFonts w:hAnsi="Times New Roman"/>
                <w:color w:val="auto"/>
                <w:sz w:val="24"/>
                <w:szCs w:val="28"/>
              </w:rPr>
              <w:t>Дополнительные</w:t>
            </w:r>
            <w:r w:rsidRPr="00063FA8">
              <w:rPr>
                <w:rFonts w:hAnsi="Times New Roman"/>
                <w:color w:val="auto"/>
                <w:sz w:val="24"/>
                <w:szCs w:val="28"/>
              </w:rPr>
              <w:t xml:space="preserve"> </w:t>
            </w:r>
            <w:r w:rsidRPr="00063FA8">
              <w:rPr>
                <w:rFonts w:hAnsi="Times New Roman"/>
                <w:color w:val="auto"/>
                <w:sz w:val="24"/>
                <w:szCs w:val="28"/>
              </w:rPr>
              <w:t>корре</w:t>
            </w:r>
            <w:r w:rsidRPr="00063FA8">
              <w:rPr>
                <w:rFonts w:hAnsi="Times New Roman"/>
                <w:color w:val="auto"/>
                <w:sz w:val="24"/>
                <w:szCs w:val="28"/>
              </w:rPr>
              <w:t>к</w:t>
            </w:r>
            <w:r w:rsidRPr="00063FA8">
              <w:rPr>
                <w:rFonts w:hAnsi="Times New Roman"/>
                <w:color w:val="auto"/>
                <w:sz w:val="24"/>
                <w:szCs w:val="28"/>
              </w:rPr>
              <w:t>ционные</w:t>
            </w:r>
            <w:r w:rsidRPr="00063FA8">
              <w:rPr>
                <w:rFonts w:hAnsi="Times New Roman"/>
                <w:color w:val="auto"/>
                <w:sz w:val="24"/>
                <w:szCs w:val="28"/>
              </w:rPr>
              <w:t xml:space="preserve"> </w:t>
            </w:r>
            <w:r w:rsidRPr="00063FA8">
              <w:rPr>
                <w:rFonts w:hAnsi="Times New Roman"/>
                <w:color w:val="auto"/>
                <w:sz w:val="24"/>
                <w:szCs w:val="28"/>
              </w:rPr>
              <w:t>занятия</w:t>
            </w:r>
            <w:r w:rsidRPr="00063FA8">
              <w:rPr>
                <w:rFonts w:hAnsi="Times New Roman"/>
                <w:color w:val="auto"/>
                <w:sz w:val="24"/>
                <w:szCs w:val="28"/>
              </w:rPr>
              <w:t xml:space="preserve"> </w:t>
            </w:r>
            <w:r w:rsidRPr="00063FA8">
              <w:rPr>
                <w:rFonts w:hAnsi="Times New Roman"/>
                <w:color w:val="auto"/>
                <w:sz w:val="24"/>
                <w:szCs w:val="28"/>
              </w:rPr>
              <w:t>«Разв</w:t>
            </w:r>
            <w:r w:rsidRPr="00063FA8">
              <w:rPr>
                <w:rFonts w:hAnsi="Times New Roman"/>
                <w:color w:val="auto"/>
                <w:sz w:val="24"/>
                <w:szCs w:val="28"/>
              </w:rPr>
              <w:t>и</w:t>
            </w:r>
            <w:r w:rsidRPr="00063FA8">
              <w:rPr>
                <w:rFonts w:hAnsi="Times New Roman"/>
                <w:color w:val="auto"/>
                <w:sz w:val="24"/>
                <w:szCs w:val="28"/>
              </w:rPr>
              <w:t>тие</w:t>
            </w:r>
            <w:r w:rsidRPr="00063FA8">
              <w:rPr>
                <w:rFonts w:hAnsi="Times New Roman"/>
                <w:color w:val="auto"/>
                <w:sz w:val="24"/>
                <w:szCs w:val="28"/>
              </w:rPr>
              <w:t xml:space="preserve"> </w:t>
            </w:r>
            <w:r w:rsidRPr="00063FA8">
              <w:rPr>
                <w:rFonts w:hAnsi="Times New Roman"/>
                <w:color w:val="auto"/>
                <w:sz w:val="24"/>
                <w:szCs w:val="28"/>
              </w:rPr>
              <w:t>познавательных</w:t>
            </w:r>
            <w:r w:rsidRPr="00063FA8">
              <w:rPr>
                <w:rFonts w:hAnsi="Times New Roman"/>
                <w:color w:val="auto"/>
                <w:sz w:val="24"/>
                <w:szCs w:val="28"/>
              </w:rPr>
              <w:t xml:space="preserve"> </w:t>
            </w:r>
            <w:r w:rsidRPr="00063FA8">
              <w:rPr>
                <w:rFonts w:hAnsi="Times New Roman"/>
                <w:color w:val="auto"/>
                <w:sz w:val="24"/>
                <w:szCs w:val="28"/>
              </w:rPr>
              <w:t>пр</w:t>
            </w:r>
            <w:r w:rsidRPr="00063FA8">
              <w:rPr>
                <w:rFonts w:hAnsi="Times New Roman"/>
                <w:color w:val="auto"/>
                <w:sz w:val="24"/>
                <w:szCs w:val="28"/>
              </w:rPr>
              <w:t>о</w:t>
            </w:r>
            <w:r w:rsidRPr="00063FA8">
              <w:rPr>
                <w:rFonts w:hAnsi="Times New Roman"/>
                <w:color w:val="auto"/>
                <w:sz w:val="24"/>
                <w:szCs w:val="28"/>
              </w:rPr>
              <w:t>цессов»</w:t>
            </w:r>
            <w:r w:rsidRPr="00063FA8">
              <w:rPr>
                <w:rFonts w:hAnsi="Times New Roman"/>
                <w:color w:val="auto"/>
                <w:sz w:val="24"/>
                <w:szCs w:val="28"/>
              </w:rPr>
              <w:t xml:space="preserve"> </w:t>
            </w:r>
            <w:r w:rsidRPr="00063FA8">
              <w:rPr>
                <w:rFonts w:ascii="Times New Roman"/>
                <w:color w:val="auto"/>
                <w:sz w:val="24"/>
                <w:szCs w:val="28"/>
              </w:rPr>
              <w:t>(</w:t>
            </w:r>
            <w:r w:rsidRPr="00063FA8">
              <w:rPr>
                <w:rFonts w:hAnsi="Times New Roman"/>
                <w:color w:val="auto"/>
                <w:sz w:val="24"/>
                <w:szCs w:val="28"/>
              </w:rPr>
              <w:t>индивидуальные</w:t>
            </w:r>
            <w:r w:rsidRPr="00063FA8">
              <w:rPr>
                <w:rFonts w:hAnsi="Times New Roman"/>
                <w:color w:val="auto"/>
                <w:sz w:val="24"/>
                <w:szCs w:val="28"/>
              </w:rPr>
              <w:t xml:space="preserve"> </w:t>
            </w:r>
            <w:r w:rsidRPr="00063FA8">
              <w:rPr>
                <w:rFonts w:hAnsi="Times New Roman"/>
                <w:color w:val="auto"/>
                <w:sz w:val="24"/>
                <w:szCs w:val="28"/>
              </w:rPr>
              <w:t>занятия</w:t>
            </w:r>
            <w:r w:rsidRPr="00063FA8">
              <w:rPr>
                <w:rFonts w:ascii="Times New Roman"/>
                <w:color w:val="auto"/>
                <w:sz w:val="24"/>
                <w:szCs w:val="28"/>
              </w:rPr>
              <w:t>)</w:t>
            </w:r>
            <w:r w:rsidRPr="00063FA8">
              <w:rPr>
                <w:rFonts w:ascii="Times New Roman"/>
                <w:color w:val="auto"/>
                <w:sz w:val="24"/>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8"/>
              </w:rPr>
            </w:pPr>
          </w:p>
          <w:p w:rsidR="00F65069" w:rsidRPr="00063FA8" w:rsidRDefault="00F65069" w:rsidP="00063FA8">
            <w:pPr>
              <w:spacing w:after="0" w:line="240" w:lineRule="auto"/>
              <w:jc w:val="center"/>
              <w:rPr>
                <w:rFonts w:ascii="Times New Roman" w:eastAsia="Times New Roman" w:hAnsi="Times New Roman" w:cs="Times New Roman"/>
                <w:color w:val="auto"/>
                <w:sz w:val="24"/>
                <w:szCs w:val="28"/>
              </w:rPr>
            </w:pPr>
          </w:p>
          <w:p w:rsidR="00F65069" w:rsidRPr="00063FA8" w:rsidRDefault="00F65069" w:rsidP="00063FA8">
            <w:pPr>
              <w:spacing w:after="0" w:line="240" w:lineRule="auto"/>
              <w:jc w:val="center"/>
              <w:rPr>
                <w:rFonts w:ascii="Times New Roman" w:eastAsia="Times New Roman" w:hAnsi="Times New Roman" w:cs="Times New Roman"/>
                <w:color w:val="auto"/>
                <w:sz w:val="24"/>
                <w:szCs w:val="28"/>
              </w:rPr>
            </w:pPr>
          </w:p>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406</w:t>
            </w:r>
          </w:p>
        </w:tc>
      </w:tr>
      <w:tr w:rsidR="002E13DF" w:rsidRPr="00063FA8"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both"/>
              <w:rPr>
                <w:color w:val="auto"/>
                <w:sz w:val="24"/>
              </w:rPr>
            </w:pPr>
            <w:r w:rsidRPr="00063FA8">
              <w:rPr>
                <w:rFonts w:hAnsi="Times New Roman"/>
                <w:color w:val="auto"/>
                <w:sz w:val="24"/>
                <w:szCs w:val="28"/>
              </w:rPr>
              <w:t>Другие</w:t>
            </w:r>
            <w:r w:rsidRPr="00063FA8">
              <w:rPr>
                <w:rFonts w:hAnsi="Times New Roman"/>
                <w:color w:val="auto"/>
                <w:sz w:val="24"/>
                <w:szCs w:val="28"/>
              </w:rPr>
              <w:t xml:space="preserve"> </w:t>
            </w:r>
            <w:r w:rsidRPr="00063FA8">
              <w:rPr>
                <w:rFonts w:hAnsi="Times New Roman"/>
                <w:color w:val="auto"/>
                <w:sz w:val="24"/>
                <w:szCs w:val="28"/>
              </w:rPr>
              <w:t>направления</w:t>
            </w:r>
            <w:r w:rsidRPr="00063FA8">
              <w:rPr>
                <w:rFonts w:hAnsi="Times New Roman"/>
                <w:color w:val="auto"/>
                <w:sz w:val="24"/>
                <w:szCs w:val="28"/>
              </w:rPr>
              <w:t xml:space="preserve"> </w:t>
            </w:r>
            <w:r w:rsidRPr="00063FA8">
              <w:rPr>
                <w:rFonts w:hAnsi="Times New Roman"/>
                <w:color w:val="auto"/>
                <w:sz w:val="24"/>
                <w:szCs w:val="28"/>
              </w:rPr>
              <w:t>внеурочной</w:t>
            </w:r>
            <w:r w:rsidRPr="00063FA8">
              <w:rPr>
                <w:rFonts w:hAnsi="Times New Roman"/>
                <w:color w:val="auto"/>
                <w:sz w:val="24"/>
                <w:szCs w:val="28"/>
              </w:rPr>
              <w:t xml:space="preserve"> </w:t>
            </w:r>
            <w:r w:rsidRPr="00063FA8">
              <w:rPr>
                <w:rFonts w:hAnsi="Times New Roman"/>
                <w:color w:val="auto"/>
                <w:sz w:val="24"/>
                <w:szCs w:val="28"/>
              </w:rPr>
              <w:t>деятел</w:t>
            </w:r>
            <w:r w:rsidRPr="00063FA8">
              <w:rPr>
                <w:rFonts w:hAnsi="Times New Roman"/>
                <w:color w:val="auto"/>
                <w:sz w:val="24"/>
                <w:szCs w:val="28"/>
              </w:rPr>
              <w:t>ь</w:t>
            </w:r>
            <w:r w:rsidRPr="00063FA8">
              <w:rPr>
                <w:rFonts w:hAnsi="Times New Roman"/>
                <w:color w:val="auto"/>
                <w:sz w:val="24"/>
                <w:szCs w:val="28"/>
              </w:rPr>
              <w:t>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F65069" w:rsidP="00063FA8">
            <w:pPr>
              <w:spacing w:after="0" w:line="240" w:lineRule="auto"/>
              <w:jc w:val="center"/>
              <w:rPr>
                <w:rFonts w:ascii="Times New Roman" w:eastAsia="Times New Roman" w:hAnsi="Times New Roman" w:cs="Times New Roman"/>
                <w:color w:val="auto"/>
                <w:sz w:val="24"/>
                <w:szCs w:val="28"/>
              </w:rPr>
            </w:pPr>
          </w:p>
          <w:p w:rsidR="00F65069" w:rsidRPr="00063FA8" w:rsidRDefault="00C079E3" w:rsidP="00063FA8">
            <w:pPr>
              <w:spacing w:after="0" w:line="240" w:lineRule="auto"/>
              <w:jc w:val="center"/>
              <w:rPr>
                <w:color w:val="auto"/>
                <w:sz w:val="24"/>
              </w:rPr>
            </w:pPr>
            <w:r w:rsidRPr="00063FA8">
              <w:rPr>
                <w:rFonts w:ascii="Times New Roman"/>
                <w:color w:val="auto"/>
                <w:sz w:val="24"/>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color w:val="auto"/>
                <w:sz w:val="24"/>
                <w:szCs w:val="28"/>
              </w:rPr>
              <w:t>474</w:t>
            </w:r>
          </w:p>
        </w:tc>
      </w:tr>
      <w:tr w:rsidR="002E13DF" w:rsidRPr="00063FA8"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right"/>
              <w:rPr>
                <w:color w:val="auto"/>
                <w:sz w:val="24"/>
              </w:rPr>
            </w:pPr>
            <w:r w:rsidRPr="00063FA8">
              <w:rPr>
                <w:rFonts w:hAnsi="Times New Roman"/>
                <w:b/>
                <w:bCs/>
                <w:color w:val="auto"/>
                <w:sz w:val="24"/>
                <w:szCs w:val="28"/>
              </w:rPr>
              <w:t>Всего</w:t>
            </w:r>
            <w:r w:rsidRPr="00063FA8">
              <w:rPr>
                <w:rFonts w:hAnsi="Times New Roman"/>
                <w:b/>
                <w:bCs/>
                <w:color w:val="auto"/>
                <w:sz w:val="24"/>
                <w:szCs w:val="28"/>
              </w:rPr>
              <w:t xml:space="preserve"> </w:t>
            </w:r>
            <w:r w:rsidRPr="00063FA8">
              <w:rPr>
                <w:rFonts w:hAnsi="Times New Roman"/>
                <w:b/>
                <w:bCs/>
                <w:color w:val="auto"/>
                <w:sz w:val="24"/>
                <w:szCs w:val="28"/>
              </w:rPr>
              <w:t>к</w:t>
            </w:r>
            <w:r w:rsidRPr="00063FA8">
              <w:rPr>
                <w:rFonts w:hAnsi="Times New Roman"/>
                <w:b/>
                <w:bCs/>
                <w:color w:val="auto"/>
                <w:sz w:val="24"/>
                <w:szCs w:val="28"/>
              </w:rPr>
              <w:t xml:space="preserve"> </w:t>
            </w:r>
            <w:r w:rsidRPr="00063FA8">
              <w:rPr>
                <w:rFonts w:hAnsi="Times New Roman"/>
                <w:b/>
                <w:bCs/>
                <w:color w:val="auto"/>
                <w:sz w:val="24"/>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1023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1054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1122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1122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1122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1122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63FA8" w:rsidRDefault="00C079E3" w:rsidP="00063FA8">
            <w:pPr>
              <w:spacing w:after="0" w:line="240" w:lineRule="auto"/>
              <w:jc w:val="center"/>
              <w:rPr>
                <w:color w:val="auto"/>
                <w:sz w:val="24"/>
              </w:rPr>
            </w:pPr>
            <w:r w:rsidRPr="00063FA8">
              <w:rPr>
                <w:rFonts w:ascii="Times New Roman"/>
                <w:b/>
                <w:bCs/>
                <w:color w:val="auto"/>
                <w:sz w:val="24"/>
                <w:szCs w:val="28"/>
              </w:rPr>
              <w:t>6565</w:t>
            </w:r>
          </w:p>
        </w:tc>
      </w:tr>
    </w:tbl>
    <w:p w:rsidR="00F65069" w:rsidRPr="003D789D" w:rsidRDefault="00C079E3" w:rsidP="00C75137">
      <w:pPr>
        <w:spacing w:after="0" w:line="240" w:lineRule="auto"/>
        <w:jc w:val="both"/>
        <w:rPr>
          <w:color w:val="auto"/>
        </w:rPr>
      </w:pPr>
      <w:r w:rsidRPr="003D789D">
        <w:rPr>
          <w:rFonts w:ascii="Times New Roman"/>
          <w:color w:val="auto"/>
          <w:sz w:val="28"/>
          <w:szCs w:val="28"/>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обязательные</w:t>
      </w:r>
      <w:r w:rsidRPr="00C75137">
        <w:rPr>
          <w:rFonts w:hAnsi="Times New Roman"/>
          <w:color w:val="auto"/>
        </w:rPr>
        <w:t xml:space="preserve"> </w:t>
      </w:r>
      <w:r w:rsidRPr="00C75137">
        <w:rPr>
          <w:rFonts w:hAnsi="Times New Roman"/>
          <w:color w:val="auto"/>
        </w:rPr>
        <w:t>индивидуальные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по</w:t>
      </w:r>
      <w:r w:rsidRPr="00C75137">
        <w:rPr>
          <w:rFonts w:hAnsi="Times New Roman"/>
          <w:color w:val="auto"/>
        </w:rPr>
        <w:t xml:space="preserve"> </w:t>
      </w:r>
      <w:r w:rsidRPr="00C75137">
        <w:rPr>
          <w:rFonts w:hAnsi="Times New Roman"/>
          <w:color w:val="auto"/>
        </w:rPr>
        <w:t>формированию</w:t>
      </w:r>
      <w:r w:rsidRPr="00C75137">
        <w:rPr>
          <w:rFonts w:hAnsi="Times New Roman"/>
          <w:color w:val="auto"/>
        </w:rPr>
        <w:t xml:space="preserve"> </w:t>
      </w:r>
      <w:r w:rsidRPr="00C75137">
        <w:rPr>
          <w:rFonts w:hAnsi="Times New Roman"/>
          <w:color w:val="auto"/>
        </w:rPr>
        <w:t>речевого</w:t>
      </w:r>
      <w:r w:rsidRPr="00C75137">
        <w:rPr>
          <w:rFonts w:hAnsi="Times New Roman"/>
          <w:color w:val="auto"/>
        </w:rPr>
        <w:t xml:space="preserve"> </w:t>
      </w:r>
      <w:r w:rsidRPr="00C75137">
        <w:rPr>
          <w:rFonts w:hAnsi="Times New Roman"/>
          <w:color w:val="auto"/>
        </w:rPr>
        <w:t>слуха</w:t>
      </w:r>
      <w:r w:rsidRPr="00C75137">
        <w:rPr>
          <w:rFonts w:hAnsi="Times New Roman"/>
          <w:color w:val="auto"/>
        </w:rPr>
        <w:t xml:space="preserve"> </w:t>
      </w:r>
      <w:r w:rsidRPr="00C75137">
        <w:rPr>
          <w:rFonts w:hAnsi="Times New Roman"/>
          <w:color w:val="auto"/>
        </w:rPr>
        <w:t>и</w:t>
      </w:r>
      <w:r w:rsidRPr="00C75137">
        <w:rPr>
          <w:rFonts w:hAnsi="Times New Roman"/>
          <w:color w:val="auto"/>
        </w:rPr>
        <w:t xml:space="preserve"> </w:t>
      </w:r>
      <w:r w:rsidRPr="00C75137">
        <w:rPr>
          <w:rFonts w:hAnsi="Times New Roman"/>
          <w:color w:val="auto"/>
        </w:rPr>
        <w:t>произносител</w:t>
      </w:r>
      <w:r w:rsidRPr="00C75137">
        <w:rPr>
          <w:rFonts w:hAnsi="Times New Roman"/>
          <w:color w:val="auto"/>
        </w:rPr>
        <w:t>ь</w:t>
      </w:r>
      <w:r w:rsidRPr="00C75137">
        <w:rPr>
          <w:rFonts w:hAnsi="Times New Roman"/>
          <w:color w:val="auto"/>
        </w:rPr>
        <w:t>ной</w:t>
      </w:r>
      <w:r w:rsidRPr="00C75137">
        <w:rPr>
          <w:rFonts w:hAnsi="Times New Roman"/>
          <w:color w:val="auto"/>
        </w:rPr>
        <w:t xml:space="preserve"> </w:t>
      </w:r>
      <w:r w:rsidRPr="00C75137">
        <w:rPr>
          <w:rFonts w:hAnsi="Times New Roman"/>
          <w:color w:val="auto"/>
        </w:rPr>
        <w:t>стороны</w:t>
      </w:r>
      <w:r w:rsidRPr="00C75137">
        <w:rPr>
          <w:rFonts w:hAnsi="Times New Roman"/>
          <w:color w:val="auto"/>
        </w:rPr>
        <w:t xml:space="preserve"> </w:t>
      </w:r>
      <w:r w:rsidRPr="00C75137">
        <w:rPr>
          <w:rFonts w:hAnsi="Times New Roman"/>
          <w:color w:val="auto"/>
        </w:rPr>
        <w:t>устной</w:t>
      </w:r>
      <w:r w:rsidRPr="00C75137">
        <w:rPr>
          <w:rFonts w:hAnsi="Times New Roman"/>
          <w:color w:val="auto"/>
        </w:rPr>
        <w:t xml:space="preserve"> </w:t>
      </w:r>
      <w:r w:rsidRPr="00C75137">
        <w:rPr>
          <w:rFonts w:hAnsi="Times New Roman"/>
          <w:color w:val="auto"/>
        </w:rPr>
        <w:t>речи</w:t>
      </w:r>
      <w:r w:rsidRPr="00C75137">
        <w:rPr>
          <w:rFonts w:ascii="Times New Roman"/>
          <w:color w:val="auto"/>
        </w:rPr>
        <w:t xml:space="preserve">, </w:t>
      </w:r>
      <w:r w:rsidRPr="00C75137">
        <w:rPr>
          <w:rFonts w:hAnsi="Times New Roman"/>
          <w:color w:val="auto"/>
        </w:rPr>
        <w:t>а</w:t>
      </w:r>
      <w:r w:rsidRPr="00C75137">
        <w:rPr>
          <w:rFonts w:hAnsi="Times New Roman"/>
          <w:color w:val="auto"/>
        </w:rPr>
        <w:t xml:space="preserve"> </w:t>
      </w:r>
      <w:r w:rsidRPr="00C75137">
        <w:rPr>
          <w:rFonts w:hAnsi="Times New Roman"/>
          <w:color w:val="auto"/>
        </w:rPr>
        <w:t>также</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дополнительные</w:t>
      </w:r>
      <w:r w:rsidRPr="00C75137">
        <w:rPr>
          <w:rFonts w:hAnsi="Times New Roman"/>
          <w:color w:val="auto"/>
        </w:rPr>
        <w:t xml:space="preserve"> </w:t>
      </w:r>
      <w:r w:rsidRPr="00C75137">
        <w:rPr>
          <w:rFonts w:hAnsi="Times New Roman"/>
          <w:color w:val="auto"/>
        </w:rPr>
        <w:t>коррекционные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«Развитие</w:t>
      </w:r>
      <w:r w:rsidRPr="00C75137">
        <w:rPr>
          <w:rFonts w:hAnsi="Times New Roman"/>
          <w:color w:val="auto"/>
        </w:rPr>
        <w:t xml:space="preserve"> </w:t>
      </w:r>
      <w:r w:rsidRPr="00C75137">
        <w:rPr>
          <w:rFonts w:hAnsi="Times New Roman"/>
          <w:color w:val="auto"/>
        </w:rPr>
        <w:t>познав</w:t>
      </w:r>
      <w:r w:rsidRPr="00C75137">
        <w:rPr>
          <w:rFonts w:hAnsi="Times New Roman"/>
          <w:color w:val="auto"/>
        </w:rPr>
        <w:t>а</w:t>
      </w:r>
      <w:r w:rsidRPr="00C75137">
        <w:rPr>
          <w:rFonts w:hAnsi="Times New Roman"/>
          <w:color w:val="auto"/>
        </w:rPr>
        <w:t>тельных</w:t>
      </w:r>
      <w:r w:rsidRPr="00C75137">
        <w:rPr>
          <w:rFonts w:hAnsi="Times New Roman"/>
          <w:color w:val="auto"/>
        </w:rPr>
        <w:t xml:space="preserve"> </w:t>
      </w:r>
      <w:r w:rsidRPr="00C75137">
        <w:rPr>
          <w:rFonts w:hAnsi="Times New Roman"/>
          <w:color w:val="auto"/>
        </w:rPr>
        <w:t>процессов»</w:t>
      </w:r>
      <w:r w:rsidRPr="00C75137">
        <w:rPr>
          <w:rFonts w:hAnsi="Times New Roman"/>
          <w:color w:val="auto"/>
        </w:rPr>
        <w:t xml:space="preserve"> </w:t>
      </w:r>
      <w:r w:rsidRPr="00C75137">
        <w:rPr>
          <w:rFonts w:hAnsi="Times New Roman"/>
          <w:color w:val="auto"/>
        </w:rPr>
        <w:t>количество</w:t>
      </w:r>
      <w:r w:rsidRPr="00C75137">
        <w:rPr>
          <w:rFonts w:hAnsi="Times New Roman"/>
          <w:color w:val="auto"/>
        </w:rPr>
        <w:t xml:space="preserve"> </w:t>
      </w:r>
      <w:r w:rsidRPr="00C75137">
        <w:rPr>
          <w:rFonts w:hAnsi="Times New Roman"/>
          <w:color w:val="auto"/>
        </w:rPr>
        <w:t>часов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неделю</w:t>
      </w:r>
      <w:r w:rsidRPr="00C75137">
        <w:rPr>
          <w:rFonts w:hAnsi="Times New Roman"/>
          <w:color w:val="auto"/>
        </w:rPr>
        <w:t xml:space="preserve"> </w:t>
      </w:r>
      <w:r w:rsidRPr="00C75137">
        <w:rPr>
          <w:rFonts w:hAnsi="Times New Roman"/>
          <w:color w:val="auto"/>
        </w:rPr>
        <w:t>указано</w:t>
      </w:r>
      <w:r w:rsidRPr="00C75137">
        <w:rPr>
          <w:rFonts w:hAnsi="Times New Roman"/>
          <w:color w:val="auto"/>
        </w:rPr>
        <w:t xml:space="preserve"> </w:t>
      </w:r>
      <w:r w:rsidRPr="00C75137">
        <w:rPr>
          <w:rFonts w:hAnsi="Times New Roman"/>
          <w:color w:val="auto"/>
        </w:rPr>
        <w:t>из</w:t>
      </w:r>
      <w:r w:rsidRPr="00C75137">
        <w:rPr>
          <w:rFonts w:hAnsi="Times New Roman"/>
          <w:color w:val="auto"/>
        </w:rPr>
        <w:t xml:space="preserve"> </w:t>
      </w:r>
      <w:r w:rsidRPr="00C75137">
        <w:rPr>
          <w:rFonts w:hAnsi="Times New Roman"/>
          <w:color w:val="auto"/>
        </w:rPr>
        <w:t>расчета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одного</w:t>
      </w:r>
      <w:r w:rsidRPr="00C75137">
        <w:rPr>
          <w:rFonts w:hAnsi="Times New Roman"/>
          <w:color w:val="auto"/>
        </w:rPr>
        <w:t xml:space="preserve"> </w:t>
      </w:r>
      <w:r w:rsidRPr="00C75137">
        <w:rPr>
          <w:rFonts w:hAnsi="Times New Roman"/>
          <w:color w:val="auto"/>
        </w:rPr>
        <w:t>ученика</w:t>
      </w:r>
      <w:r w:rsidRPr="00C75137">
        <w:rPr>
          <w:rFonts w:ascii="Times New Roman"/>
          <w:color w:val="auto"/>
        </w:rPr>
        <w:t xml:space="preserve">. </w:t>
      </w:r>
      <w:r w:rsidRPr="00C75137">
        <w:rPr>
          <w:rFonts w:hAnsi="Times New Roman"/>
          <w:color w:val="auto"/>
        </w:rPr>
        <w:t>Общая</w:t>
      </w:r>
      <w:r w:rsidRPr="00C75137">
        <w:rPr>
          <w:rFonts w:hAnsi="Times New Roman"/>
          <w:color w:val="auto"/>
        </w:rPr>
        <w:t xml:space="preserve"> </w:t>
      </w:r>
      <w:r w:rsidRPr="00C75137">
        <w:rPr>
          <w:rFonts w:hAnsi="Times New Roman"/>
          <w:color w:val="auto"/>
        </w:rPr>
        <w:t>н</w:t>
      </w:r>
      <w:r w:rsidRPr="00C75137">
        <w:rPr>
          <w:rFonts w:hAnsi="Times New Roman"/>
          <w:color w:val="auto"/>
        </w:rPr>
        <w:t>е</w:t>
      </w:r>
      <w:r w:rsidRPr="00C75137">
        <w:rPr>
          <w:rFonts w:hAnsi="Times New Roman"/>
          <w:color w:val="auto"/>
        </w:rPr>
        <w:t>дельная</w:t>
      </w:r>
      <w:r w:rsidRPr="00C75137">
        <w:rPr>
          <w:rFonts w:hAnsi="Times New Roman"/>
          <w:color w:val="auto"/>
        </w:rPr>
        <w:t xml:space="preserve"> </w:t>
      </w:r>
      <w:r w:rsidRPr="00C75137">
        <w:rPr>
          <w:rFonts w:hAnsi="Times New Roman"/>
          <w:color w:val="auto"/>
        </w:rPr>
        <w:t>нагрузка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класс</w:t>
      </w:r>
      <w:r w:rsidRPr="00C75137">
        <w:rPr>
          <w:rFonts w:hAnsi="Times New Roman"/>
          <w:color w:val="auto"/>
        </w:rPr>
        <w:t xml:space="preserve"> </w:t>
      </w:r>
      <w:r w:rsidRPr="00C75137">
        <w:rPr>
          <w:rFonts w:hAnsi="Times New Roman"/>
          <w:color w:val="auto"/>
        </w:rPr>
        <w:t>зависит</w:t>
      </w:r>
      <w:r w:rsidRPr="00C75137">
        <w:rPr>
          <w:rFonts w:hAnsi="Times New Roman"/>
          <w:color w:val="auto"/>
        </w:rPr>
        <w:t xml:space="preserve"> </w:t>
      </w:r>
      <w:r w:rsidRPr="00C75137">
        <w:rPr>
          <w:rFonts w:hAnsi="Times New Roman"/>
          <w:color w:val="auto"/>
        </w:rPr>
        <w:t>от</w:t>
      </w:r>
      <w:r w:rsidRPr="00C75137">
        <w:rPr>
          <w:rFonts w:hAnsi="Times New Roman"/>
          <w:color w:val="auto"/>
        </w:rPr>
        <w:t xml:space="preserve"> </w:t>
      </w:r>
      <w:r w:rsidRPr="00C75137">
        <w:rPr>
          <w:rFonts w:hAnsi="Times New Roman"/>
          <w:color w:val="auto"/>
        </w:rPr>
        <w:t>количества</w:t>
      </w:r>
      <w:r w:rsidRPr="00C75137">
        <w:rPr>
          <w:rFonts w:hAnsi="Times New Roman"/>
          <w:color w:val="auto"/>
        </w:rPr>
        <w:t xml:space="preserve"> </w:t>
      </w:r>
      <w:r w:rsidRPr="00C75137">
        <w:rPr>
          <w:rFonts w:hAnsi="Times New Roman"/>
          <w:color w:val="auto"/>
        </w:rPr>
        <w:t>учеников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классе</w:t>
      </w:r>
      <w:r w:rsidRPr="00C75137">
        <w:rPr>
          <w:rFonts w:ascii="Times New Roman"/>
          <w:color w:val="auto"/>
        </w:rPr>
        <w:t>.</w:t>
      </w:r>
      <w:r w:rsidRPr="003D789D">
        <w:rPr>
          <w:rFonts w:ascii="Times New Roman" w:eastAsia="Times New Roman" w:hAnsi="Times New Roman" w:cs="Times New Roman"/>
          <w:color w:val="auto"/>
          <w:sz w:val="28"/>
          <w:szCs w:val="28"/>
        </w:rPr>
        <w:br w:type="page"/>
      </w:r>
    </w:p>
    <w:p w:rsidR="00F65069" w:rsidRPr="00063FA8" w:rsidRDefault="00C079E3" w:rsidP="00063FA8">
      <w:pPr>
        <w:spacing w:before="120" w:after="120"/>
        <w:jc w:val="center"/>
        <w:outlineLvl w:val="2"/>
        <w:rPr>
          <w:rFonts w:ascii="Times New Roman" w:eastAsia="Times New Roman" w:hAnsi="Times New Roman" w:cs="Times New Roman"/>
          <w:b/>
          <w:bCs/>
          <w:color w:val="auto"/>
          <w:sz w:val="24"/>
          <w:szCs w:val="28"/>
        </w:rPr>
      </w:pPr>
      <w:bookmarkStart w:id="118" w:name="_Toc432958067"/>
      <w:bookmarkStart w:id="119" w:name="_Toc432960491"/>
      <w:bookmarkStart w:id="120" w:name="_Toc433014117"/>
      <w:r w:rsidRPr="00063FA8">
        <w:rPr>
          <w:rFonts w:ascii="Times New Roman"/>
          <w:b/>
          <w:bCs/>
          <w:color w:val="auto"/>
          <w:sz w:val="24"/>
          <w:szCs w:val="28"/>
        </w:rPr>
        <w:lastRenderedPageBreak/>
        <w:t xml:space="preserve">4.3.2. </w:t>
      </w:r>
      <w:r w:rsidRPr="00063FA8">
        <w:rPr>
          <w:rFonts w:hAnsi="Times New Roman"/>
          <w:b/>
          <w:bCs/>
          <w:color w:val="auto"/>
          <w:sz w:val="24"/>
          <w:szCs w:val="28"/>
        </w:rPr>
        <w:t>Система</w:t>
      </w:r>
      <w:r w:rsidRPr="00063FA8">
        <w:rPr>
          <w:rFonts w:hAnsi="Times New Roman"/>
          <w:b/>
          <w:bCs/>
          <w:color w:val="auto"/>
          <w:sz w:val="24"/>
          <w:szCs w:val="28"/>
        </w:rPr>
        <w:t xml:space="preserve"> </w:t>
      </w:r>
      <w:r w:rsidRPr="00063FA8">
        <w:rPr>
          <w:rFonts w:hAnsi="Times New Roman"/>
          <w:b/>
          <w:bCs/>
          <w:color w:val="auto"/>
          <w:sz w:val="24"/>
          <w:szCs w:val="28"/>
        </w:rPr>
        <w:t>условий</w:t>
      </w:r>
      <w:r w:rsidRPr="00063FA8">
        <w:rPr>
          <w:rFonts w:hAnsi="Times New Roman"/>
          <w:b/>
          <w:bCs/>
          <w:color w:val="auto"/>
          <w:sz w:val="24"/>
          <w:szCs w:val="28"/>
        </w:rPr>
        <w:t xml:space="preserve"> </w:t>
      </w:r>
      <w:r w:rsidRPr="00063FA8">
        <w:rPr>
          <w:rFonts w:hAnsi="Times New Roman"/>
          <w:b/>
          <w:bCs/>
          <w:color w:val="auto"/>
          <w:sz w:val="24"/>
          <w:szCs w:val="28"/>
        </w:rPr>
        <w:t>реализации</w:t>
      </w:r>
      <w:r w:rsidRPr="00063FA8">
        <w:rPr>
          <w:rFonts w:hAnsi="Times New Roman"/>
          <w:b/>
          <w:bCs/>
          <w:color w:val="auto"/>
          <w:sz w:val="24"/>
          <w:szCs w:val="28"/>
        </w:rPr>
        <w:t xml:space="preserve"> </w:t>
      </w:r>
      <w:r w:rsidRPr="00063FA8">
        <w:rPr>
          <w:rFonts w:hAnsi="Times New Roman"/>
          <w:b/>
          <w:bCs/>
          <w:color w:val="auto"/>
          <w:sz w:val="24"/>
          <w:szCs w:val="28"/>
        </w:rPr>
        <w:t>адаптивной</w:t>
      </w:r>
      <w:r w:rsidRPr="00063FA8">
        <w:rPr>
          <w:rFonts w:hAnsi="Times New Roman"/>
          <w:b/>
          <w:bCs/>
          <w:color w:val="auto"/>
          <w:sz w:val="24"/>
          <w:szCs w:val="28"/>
        </w:rPr>
        <w:t xml:space="preserve"> </w:t>
      </w:r>
      <w:r w:rsidRPr="00063FA8">
        <w:rPr>
          <w:rFonts w:hAnsi="Times New Roman"/>
          <w:b/>
          <w:bCs/>
          <w:color w:val="auto"/>
          <w:sz w:val="24"/>
          <w:szCs w:val="28"/>
        </w:rPr>
        <w:t>основной</w:t>
      </w:r>
      <w:r w:rsidRPr="00063FA8">
        <w:rPr>
          <w:rFonts w:hAnsi="Times New Roman"/>
          <w:b/>
          <w:bCs/>
          <w:color w:val="auto"/>
          <w:sz w:val="24"/>
          <w:szCs w:val="28"/>
        </w:rPr>
        <w:t xml:space="preserve"> </w:t>
      </w:r>
      <w:r w:rsidR="00C324E7" w:rsidRPr="00063FA8">
        <w:rPr>
          <w:rFonts w:hAnsi="Times New Roman"/>
          <w:b/>
          <w:bCs/>
          <w:color w:val="auto"/>
          <w:sz w:val="24"/>
          <w:szCs w:val="28"/>
        </w:rPr>
        <w:br/>
      </w:r>
      <w:r w:rsidRPr="00063FA8">
        <w:rPr>
          <w:rFonts w:hAnsi="Times New Roman"/>
          <w:b/>
          <w:bCs/>
          <w:color w:val="auto"/>
          <w:sz w:val="24"/>
          <w:szCs w:val="28"/>
        </w:rPr>
        <w:t>общеобразовательной</w:t>
      </w:r>
      <w:r w:rsidRPr="00063FA8">
        <w:rPr>
          <w:rFonts w:hAnsi="Times New Roman"/>
          <w:b/>
          <w:bCs/>
          <w:color w:val="auto"/>
          <w:sz w:val="24"/>
          <w:szCs w:val="28"/>
        </w:rPr>
        <w:t xml:space="preserve"> </w:t>
      </w:r>
      <w:r w:rsidRPr="00063FA8">
        <w:rPr>
          <w:rFonts w:hAnsi="Times New Roman"/>
          <w:b/>
          <w:bCs/>
          <w:color w:val="auto"/>
          <w:sz w:val="24"/>
          <w:szCs w:val="28"/>
        </w:rPr>
        <w:t>программы</w:t>
      </w:r>
      <w:r w:rsidRPr="00063FA8">
        <w:rPr>
          <w:rFonts w:hAnsi="Times New Roman"/>
          <w:b/>
          <w:bCs/>
          <w:color w:val="auto"/>
          <w:sz w:val="24"/>
          <w:szCs w:val="28"/>
        </w:rPr>
        <w:t xml:space="preserve"> </w:t>
      </w:r>
      <w:r w:rsidRPr="00063FA8">
        <w:rPr>
          <w:rFonts w:hAnsi="Times New Roman"/>
          <w:b/>
          <w:bCs/>
          <w:color w:val="auto"/>
          <w:sz w:val="24"/>
          <w:szCs w:val="28"/>
        </w:rPr>
        <w:t>начального</w:t>
      </w:r>
      <w:r w:rsidRPr="00063FA8">
        <w:rPr>
          <w:rFonts w:hAnsi="Times New Roman"/>
          <w:b/>
          <w:bCs/>
          <w:color w:val="auto"/>
          <w:sz w:val="24"/>
          <w:szCs w:val="28"/>
        </w:rPr>
        <w:t xml:space="preserve"> </w:t>
      </w:r>
      <w:r w:rsidRPr="00063FA8">
        <w:rPr>
          <w:rFonts w:hAnsi="Times New Roman"/>
          <w:b/>
          <w:bCs/>
          <w:color w:val="auto"/>
          <w:sz w:val="24"/>
          <w:szCs w:val="28"/>
        </w:rPr>
        <w:t>общего</w:t>
      </w:r>
      <w:r w:rsidRPr="00063FA8">
        <w:rPr>
          <w:rFonts w:hAnsi="Times New Roman"/>
          <w:b/>
          <w:bCs/>
          <w:color w:val="auto"/>
          <w:sz w:val="24"/>
          <w:szCs w:val="28"/>
        </w:rPr>
        <w:t xml:space="preserve"> </w:t>
      </w:r>
      <w:r w:rsidRPr="00063FA8">
        <w:rPr>
          <w:rFonts w:hAnsi="Times New Roman"/>
          <w:b/>
          <w:bCs/>
          <w:color w:val="auto"/>
          <w:sz w:val="24"/>
          <w:szCs w:val="28"/>
        </w:rPr>
        <w:t>образования</w:t>
      </w:r>
      <w:r w:rsidRPr="00063FA8">
        <w:rPr>
          <w:rFonts w:hAnsi="Times New Roman"/>
          <w:b/>
          <w:bCs/>
          <w:color w:val="auto"/>
          <w:sz w:val="24"/>
          <w:szCs w:val="28"/>
        </w:rPr>
        <w:t xml:space="preserve"> </w:t>
      </w:r>
      <w:r w:rsidR="00C324E7" w:rsidRPr="00063FA8">
        <w:rPr>
          <w:rFonts w:hAnsi="Times New Roman"/>
          <w:b/>
          <w:bCs/>
          <w:color w:val="auto"/>
          <w:sz w:val="24"/>
          <w:szCs w:val="28"/>
        </w:rPr>
        <w:br/>
      </w:r>
      <w:r w:rsidRPr="00063FA8">
        <w:rPr>
          <w:rFonts w:hAnsi="Times New Roman"/>
          <w:b/>
          <w:bCs/>
          <w:color w:val="auto"/>
          <w:sz w:val="24"/>
          <w:szCs w:val="28"/>
        </w:rPr>
        <w:t>глухих</w:t>
      </w:r>
      <w:r w:rsidRPr="00063FA8">
        <w:rPr>
          <w:rFonts w:hAnsi="Times New Roman"/>
          <w:b/>
          <w:bCs/>
          <w:color w:val="auto"/>
          <w:sz w:val="24"/>
          <w:szCs w:val="28"/>
        </w:rPr>
        <w:t xml:space="preserve"> </w:t>
      </w:r>
      <w:r w:rsidRPr="00063FA8">
        <w:rPr>
          <w:rFonts w:hAnsi="Times New Roman"/>
          <w:b/>
          <w:bCs/>
          <w:color w:val="auto"/>
          <w:sz w:val="24"/>
          <w:szCs w:val="28"/>
        </w:rPr>
        <w:t>обучающихся</w:t>
      </w:r>
      <w:r w:rsidRPr="00063FA8">
        <w:rPr>
          <w:rFonts w:hAnsi="Times New Roman"/>
          <w:b/>
          <w:bCs/>
          <w:color w:val="auto"/>
          <w:sz w:val="24"/>
          <w:szCs w:val="28"/>
        </w:rPr>
        <w:t xml:space="preserve"> </w:t>
      </w:r>
      <w:r w:rsidRPr="00063FA8">
        <w:rPr>
          <w:rFonts w:hAnsi="Times New Roman"/>
          <w:b/>
          <w:bCs/>
          <w:color w:val="auto"/>
          <w:spacing w:val="2"/>
          <w:sz w:val="24"/>
          <w:szCs w:val="28"/>
        </w:rPr>
        <w:t>с</w:t>
      </w:r>
      <w:r w:rsidRPr="00063FA8">
        <w:rPr>
          <w:rFonts w:hAnsi="Times New Roman"/>
          <w:b/>
          <w:bCs/>
          <w:color w:val="auto"/>
          <w:spacing w:val="2"/>
          <w:sz w:val="24"/>
          <w:szCs w:val="28"/>
        </w:rPr>
        <w:t xml:space="preserve"> </w:t>
      </w:r>
      <w:r w:rsidRPr="00063FA8">
        <w:rPr>
          <w:rFonts w:hAnsi="Times New Roman"/>
          <w:b/>
          <w:bCs/>
          <w:color w:val="auto"/>
          <w:spacing w:val="2"/>
          <w:sz w:val="24"/>
          <w:szCs w:val="28"/>
        </w:rPr>
        <w:t>легкой</w:t>
      </w:r>
      <w:r w:rsidRPr="00063FA8">
        <w:rPr>
          <w:rFonts w:hAnsi="Times New Roman"/>
          <w:b/>
          <w:bCs/>
          <w:color w:val="auto"/>
          <w:spacing w:val="2"/>
          <w:sz w:val="24"/>
          <w:szCs w:val="28"/>
        </w:rPr>
        <w:t xml:space="preserve"> </w:t>
      </w:r>
      <w:r w:rsidRPr="00063FA8">
        <w:rPr>
          <w:rFonts w:hAnsi="Times New Roman"/>
          <w:b/>
          <w:bCs/>
          <w:color w:val="auto"/>
          <w:spacing w:val="2"/>
          <w:sz w:val="24"/>
          <w:szCs w:val="28"/>
        </w:rPr>
        <w:t>формой</w:t>
      </w:r>
      <w:r w:rsidRPr="00063FA8">
        <w:rPr>
          <w:rFonts w:hAnsi="Times New Roman"/>
          <w:b/>
          <w:bCs/>
          <w:color w:val="auto"/>
          <w:spacing w:val="2"/>
          <w:sz w:val="24"/>
          <w:szCs w:val="28"/>
        </w:rPr>
        <w:t xml:space="preserve"> </w:t>
      </w:r>
      <w:r w:rsidRPr="00063FA8">
        <w:rPr>
          <w:rFonts w:hAnsi="Times New Roman"/>
          <w:b/>
          <w:bCs/>
          <w:color w:val="auto"/>
          <w:spacing w:val="2"/>
          <w:sz w:val="24"/>
          <w:szCs w:val="28"/>
        </w:rPr>
        <w:t>умственной</w:t>
      </w:r>
      <w:r w:rsidRPr="00063FA8">
        <w:rPr>
          <w:rFonts w:hAnsi="Times New Roman"/>
          <w:b/>
          <w:bCs/>
          <w:color w:val="auto"/>
          <w:spacing w:val="2"/>
          <w:sz w:val="24"/>
          <w:szCs w:val="28"/>
        </w:rPr>
        <w:t xml:space="preserve"> </w:t>
      </w:r>
      <w:r w:rsidRPr="00063FA8">
        <w:rPr>
          <w:rFonts w:hAnsi="Times New Roman"/>
          <w:b/>
          <w:bCs/>
          <w:color w:val="auto"/>
          <w:spacing w:val="2"/>
          <w:sz w:val="24"/>
          <w:szCs w:val="28"/>
        </w:rPr>
        <w:t>отсталости</w:t>
      </w:r>
      <w:r w:rsidRPr="00063FA8">
        <w:rPr>
          <w:rFonts w:ascii="Times New Roman"/>
          <w:b/>
          <w:bCs/>
          <w:color w:val="auto"/>
          <w:sz w:val="24"/>
          <w:szCs w:val="28"/>
        </w:rPr>
        <w:t xml:space="preserve"> </w:t>
      </w:r>
      <w:r w:rsidR="00C324E7" w:rsidRPr="00063FA8">
        <w:rPr>
          <w:rFonts w:ascii="Times New Roman"/>
          <w:b/>
          <w:bCs/>
          <w:color w:val="auto"/>
          <w:sz w:val="24"/>
          <w:szCs w:val="28"/>
        </w:rPr>
        <w:br/>
      </w:r>
      <w:r w:rsidRPr="00063FA8">
        <w:rPr>
          <w:rFonts w:ascii="Times New Roman"/>
          <w:b/>
          <w:bCs/>
          <w:color w:val="auto"/>
          <w:sz w:val="24"/>
          <w:szCs w:val="28"/>
        </w:rPr>
        <w:t>(</w:t>
      </w:r>
      <w:r w:rsidRPr="00063FA8">
        <w:rPr>
          <w:rFonts w:hAnsi="Times New Roman"/>
          <w:b/>
          <w:bCs/>
          <w:color w:val="auto"/>
          <w:sz w:val="24"/>
          <w:szCs w:val="28"/>
        </w:rPr>
        <w:t>вариант</w:t>
      </w:r>
      <w:r w:rsidRPr="00063FA8">
        <w:rPr>
          <w:rFonts w:hAnsi="Times New Roman"/>
          <w:b/>
          <w:bCs/>
          <w:color w:val="auto"/>
          <w:sz w:val="24"/>
          <w:szCs w:val="28"/>
        </w:rPr>
        <w:t xml:space="preserve"> </w:t>
      </w:r>
      <w:r w:rsidRPr="00063FA8">
        <w:rPr>
          <w:rFonts w:ascii="Times New Roman"/>
          <w:b/>
          <w:bCs/>
          <w:color w:val="auto"/>
          <w:sz w:val="24"/>
          <w:szCs w:val="28"/>
        </w:rPr>
        <w:t>1.3).</w:t>
      </w:r>
      <w:bookmarkEnd w:id="118"/>
      <w:bookmarkEnd w:id="119"/>
      <w:bookmarkEnd w:id="120"/>
    </w:p>
    <w:p w:rsidR="00F65069" w:rsidRPr="00063FA8" w:rsidRDefault="00C079E3" w:rsidP="00063FA8">
      <w:pPr>
        <w:pStyle w:val="1b"/>
        <w:spacing w:after="0"/>
        <w:ind w:firstLine="709"/>
        <w:jc w:val="center"/>
        <w:rPr>
          <w:rFonts w:ascii="Times New Roman" w:eastAsia="Times New Roman" w:hAnsi="Times New Roman" w:cs="Times New Roman"/>
          <w:b/>
          <w:bCs/>
          <w:color w:val="auto"/>
          <w:sz w:val="24"/>
          <w:szCs w:val="28"/>
        </w:rPr>
      </w:pPr>
      <w:r w:rsidRPr="00063FA8">
        <w:rPr>
          <w:rFonts w:ascii="Times New Roman" w:hAnsi="Times New Roman" w:cs="Times New Roman"/>
          <w:b/>
          <w:bCs/>
          <w:color w:val="auto"/>
          <w:sz w:val="24"/>
          <w:szCs w:val="28"/>
        </w:rPr>
        <w:t>Требования к кадровому обеспечению АООП НОО (вариант 1.3)</w:t>
      </w:r>
    </w:p>
    <w:p w:rsidR="00F65069" w:rsidRPr="00063FA8" w:rsidRDefault="00C079E3" w:rsidP="00063FA8">
      <w:pPr>
        <w:pStyle w:val="14TexstOSNOVA1012"/>
        <w:spacing w:line="276" w:lineRule="auto"/>
        <w:ind w:firstLine="709"/>
        <w:rPr>
          <w:rFonts w:ascii="Times New Roman" w:eastAsia="Times New Roman" w:hAnsi="Times New Roman" w:cs="Times New Roman"/>
          <w:b/>
          <w:bCs/>
          <w:color w:val="auto"/>
          <w:sz w:val="24"/>
          <w:szCs w:val="28"/>
        </w:rPr>
      </w:pPr>
      <w:r w:rsidRPr="00063FA8">
        <w:rPr>
          <w:rFonts w:ascii="Times New Roman" w:hAnsi="Times New Roman" w:cs="Times New Roman"/>
          <w:i/>
          <w:iCs/>
          <w:color w:val="auto"/>
          <w:sz w:val="24"/>
          <w:szCs w:val="28"/>
        </w:rPr>
        <w:t>Кадровое обеспечение</w:t>
      </w:r>
      <w:r w:rsidRPr="00063FA8">
        <w:rPr>
          <w:rFonts w:ascii="Times New Roman" w:hAnsi="Times New Roman" w:cs="Times New Roman"/>
          <w:color w:val="auto"/>
          <w:sz w:val="24"/>
          <w:szCs w:val="28"/>
        </w:rPr>
        <w:t xml:space="preserve"> – характеристика необходимой квалификации кадров пед</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 xml:space="preserve">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Уровень квалификации работников, реализующих АООП НОО для глухих обуч</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 xml:space="preserve">ющихся </w:t>
      </w:r>
      <w:r w:rsidRPr="00063FA8">
        <w:rPr>
          <w:rFonts w:ascii="Times New Roman" w:hAnsi="Times New Roman" w:cs="Times New Roman"/>
          <w:color w:val="auto"/>
          <w:spacing w:val="2"/>
          <w:sz w:val="24"/>
          <w:szCs w:val="28"/>
        </w:rPr>
        <w:t>с легкой формой умственной отсталости</w:t>
      </w:r>
      <w:r w:rsidRPr="00063FA8">
        <w:rPr>
          <w:rFonts w:ascii="Times New Roman" w:hAnsi="Times New Roman" w:cs="Times New Roman"/>
          <w:color w:val="auto"/>
          <w:sz w:val="24"/>
          <w:szCs w:val="28"/>
        </w:rPr>
        <w:t>, для каждой занимаемой должности должен соответствовать квалификационным характеристикам по соответствующей дол</w:t>
      </w:r>
      <w:r w:rsidRPr="00063FA8">
        <w:rPr>
          <w:rFonts w:ascii="Times New Roman" w:hAnsi="Times New Roman" w:cs="Times New Roman"/>
          <w:color w:val="auto"/>
          <w:sz w:val="24"/>
          <w:szCs w:val="28"/>
        </w:rPr>
        <w:t>ж</w:t>
      </w:r>
      <w:r w:rsidRPr="00063FA8">
        <w:rPr>
          <w:rFonts w:ascii="Times New Roman" w:hAnsi="Times New Roman" w:cs="Times New Roman"/>
          <w:color w:val="auto"/>
          <w:sz w:val="24"/>
          <w:szCs w:val="28"/>
        </w:rPr>
        <w:t>ности</w:t>
      </w:r>
    </w:p>
    <w:p w:rsidR="00F65069" w:rsidRPr="00063FA8" w:rsidRDefault="00C079E3" w:rsidP="00063FA8">
      <w:pPr>
        <w:pStyle w:val="Default"/>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Учитель</w:t>
      </w:r>
      <w:r w:rsidRPr="00063FA8">
        <w:rPr>
          <w:rFonts w:ascii="Times New Roman" w:hAnsi="Times New Roman" w:cs="Times New Roman"/>
          <w:i/>
          <w:iCs/>
          <w:color w:val="auto"/>
          <w:szCs w:val="28"/>
        </w:rPr>
        <w:t>-</w:t>
      </w:r>
      <w:r w:rsidRPr="00063FA8">
        <w:rPr>
          <w:rFonts w:ascii="Times New Roman" w:hAnsi="Times New Roman" w:cs="Times New Roman"/>
          <w:color w:val="auto"/>
          <w:szCs w:val="28"/>
        </w:rPr>
        <w:t xml:space="preserve">дефектолог </w:t>
      </w:r>
      <w:r w:rsidRPr="00063FA8">
        <w:rPr>
          <w:rFonts w:ascii="Times New Roman" w:hAnsi="Times New Roman" w:cs="Times New Roman"/>
          <w:i/>
          <w:iCs/>
          <w:color w:val="auto"/>
          <w:szCs w:val="28"/>
        </w:rPr>
        <w:t>(</w:t>
      </w:r>
      <w:r w:rsidRPr="00063FA8">
        <w:rPr>
          <w:rFonts w:ascii="Times New Roman" w:hAnsi="Times New Roman" w:cs="Times New Roman"/>
          <w:color w:val="auto"/>
          <w:szCs w:val="28"/>
        </w:rPr>
        <w:t>сурдопедагог</w:t>
      </w:r>
      <w:r w:rsidRPr="00063FA8">
        <w:rPr>
          <w:rFonts w:ascii="Times New Roman" w:hAnsi="Times New Roman" w:cs="Times New Roman"/>
          <w:i/>
          <w:iCs/>
          <w:color w:val="auto"/>
          <w:szCs w:val="28"/>
        </w:rPr>
        <w:t xml:space="preserve">), </w:t>
      </w:r>
      <w:r w:rsidRPr="00063FA8">
        <w:rPr>
          <w:rFonts w:ascii="Times New Roman" w:hAnsi="Times New Roman" w:cs="Times New Roman"/>
          <w:color w:val="auto"/>
          <w:szCs w:val="28"/>
        </w:rPr>
        <w:t>учитель начальных классов</w:t>
      </w:r>
      <w:r w:rsidRPr="00063FA8">
        <w:rPr>
          <w:rFonts w:ascii="Times New Roman" w:hAnsi="Times New Roman" w:cs="Times New Roman"/>
          <w:i/>
          <w:iCs/>
          <w:color w:val="auto"/>
          <w:szCs w:val="28"/>
        </w:rPr>
        <w:t xml:space="preserve">, </w:t>
      </w:r>
      <w:r w:rsidRPr="00063FA8">
        <w:rPr>
          <w:rFonts w:ascii="Times New Roman" w:hAnsi="Times New Roman" w:cs="Times New Roman"/>
          <w:color w:val="auto"/>
          <w:szCs w:val="28"/>
        </w:rPr>
        <w:t>должны иметь высшее профессиональное педагогическое образование в области сурдопедагогики по о</w:t>
      </w:r>
      <w:r w:rsidRPr="00063FA8">
        <w:rPr>
          <w:rFonts w:ascii="Times New Roman" w:hAnsi="Times New Roman" w:cs="Times New Roman"/>
          <w:color w:val="auto"/>
          <w:szCs w:val="28"/>
        </w:rPr>
        <w:t>д</w:t>
      </w:r>
      <w:r w:rsidRPr="00063FA8">
        <w:rPr>
          <w:rFonts w:ascii="Times New Roman" w:hAnsi="Times New Roman" w:cs="Times New Roman"/>
          <w:color w:val="auto"/>
          <w:szCs w:val="28"/>
        </w:rPr>
        <w:t xml:space="preserve">ному из вариантов программ подготовки: </w:t>
      </w:r>
    </w:p>
    <w:p w:rsidR="00F65069" w:rsidRPr="00063FA8" w:rsidRDefault="00C079E3" w:rsidP="00063FA8">
      <w:pPr>
        <w:pStyle w:val="Default"/>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063FA8" w:rsidRDefault="00C079E3" w:rsidP="00063FA8">
      <w:pPr>
        <w:pStyle w:val="Default"/>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 по профилю подготовки «Сурдопедагогика» по направлению «Специальное (д</w:t>
      </w:r>
      <w:r w:rsidRPr="00063FA8">
        <w:rPr>
          <w:rFonts w:ascii="Times New Roman" w:hAnsi="Times New Roman" w:cs="Times New Roman"/>
          <w:color w:val="auto"/>
          <w:szCs w:val="28"/>
        </w:rPr>
        <w:t>е</w:t>
      </w:r>
      <w:r w:rsidRPr="00063FA8">
        <w:rPr>
          <w:rFonts w:ascii="Times New Roman" w:hAnsi="Times New Roman" w:cs="Times New Roman"/>
          <w:color w:val="auto"/>
          <w:szCs w:val="28"/>
        </w:rPr>
        <w:t>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063FA8" w:rsidRDefault="00C079E3" w:rsidP="00063FA8">
      <w:pPr>
        <w:pStyle w:val="Default"/>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 по специальности «Сурдопедагогика» с получением квалификации «Учитель-сурдопедагог».</w:t>
      </w:r>
    </w:p>
    <w:p w:rsidR="00F65069" w:rsidRPr="00063FA8" w:rsidRDefault="00C079E3" w:rsidP="00063FA8">
      <w:pPr>
        <w:pStyle w:val="Default"/>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Учитель музыкально</w:t>
      </w:r>
      <w:r w:rsidRPr="00063FA8">
        <w:rPr>
          <w:rFonts w:ascii="Times New Roman" w:hAnsi="Times New Roman" w:cs="Times New Roman"/>
          <w:i/>
          <w:iCs/>
          <w:color w:val="auto"/>
          <w:szCs w:val="28"/>
        </w:rPr>
        <w:t>-</w:t>
      </w:r>
      <w:r w:rsidRPr="00063FA8">
        <w:rPr>
          <w:rFonts w:ascii="Times New Roman" w:hAnsi="Times New Roman" w:cs="Times New Roman"/>
          <w:color w:val="auto"/>
          <w:szCs w:val="28"/>
        </w:rPr>
        <w:t>ритмических занятий должен иметь высшее образование, аналогичное учителю</w:t>
      </w:r>
      <w:r w:rsidRPr="00063FA8">
        <w:rPr>
          <w:rFonts w:ascii="Times New Roman" w:hAnsi="Times New Roman" w:cs="Times New Roman"/>
          <w:i/>
          <w:iCs/>
          <w:color w:val="auto"/>
          <w:szCs w:val="28"/>
        </w:rPr>
        <w:t>-</w:t>
      </w:r>
      <w:r w:rsidRPr="00063FA8">
        <w:rPr>
          <w:rFonts w:ascii="Times New Roman" w:hAnsi="Times New Roman" w:cs="Times New Roman"/>
          <w:color w:val="auto"/>
          <w:szCs w:val="28"/>
        </w:rPr>
        <w:t xml:space="preserve">дефектологу </w:t>
      </w:r>
      <w:r w:rsidRPr="00063FA8">
        <w:rPr>
          <w:rFonts w:ascii="Times New Roman" w:hAnsi="Times New Roman" w:cs="Times New Roman"/>
          <w:i/>
          <w:iCs/>
          <w:color w:val="auto"/>
          <w:szCs w:val="28"/>
        </w:rPr>
        <w:t>(</w:t>
      </w:r>
      <w:r w:rsidRPr="00063FA8">
        <w:rPr>
          <w:rFonts w:ascii="Times New Roman" w:hAnsi="Times New Roman" w:cs="Times New Roman"/>
          <w:color w:val="auto"/>
          <w:szCs w:val="28"/>
        </w:rPr>
        <w:t>сурдопедагог</w:t>
      </w:r>
      <w:r w:rsidRPr="00063FA8">
        <w:rPr>
          <w:rFonts w:ascii="Times New Roman" w:hAnsi="Times New Roman" w:cs="Times New Roman"/>
          <w:i/>
          <w:iCs/>
          <w:color w:val="auto"/>
          <w:szCs w:val="28"/>
        </w:rPr>
        <w:t xml:space="preserve">), </w:t>
      </w:r>
      <w:r w:rsidRPr="00063FA8">
        <w:rPr>
          <w:rFonts w:ascii="Times New Roman" w:hAnsi="Times New Roman" w:cs="Times New Roman"/>
          <w:color w:val="auto"/>
          <w:szCs w:val="28"/>
        </w:rPr>
        <w:t>учителю начальных классов и муз</w:t>
      </w:r>
      <w:r w:rsidRPr="00063FA8">
        <w:rPr>
          <w:rFonts w:ascii="Times New Roman" w:hAnsi="Times New Roman" w:cs="Times New Roman"/>
          <w:color w:val="auto"/>
          <w:szCs w:val="28"/>
        </w:rPr>
        <w:t>ы</w:t>
      </w:r>
      <w:r w:rsidRPr="00063FA8">
        <w:rPr>
          <w:rFonts w:ascii="Times New Roman" w:hAnsi="Times New Roman" w:cs="Times New Roman"/>
          <w:color w:val="auto"/>
          <w:szCs w:val="28"/>
        </w:rPr>
        <w:t>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w:t>
      </w:r>
      <w:r w:rsidRPr="00063FA8">
        <w:rPr>
          <w:rFonts w:ascii="Times New Roman" w:hAnsi="Times New Roman" w:cs="Times New Roman"/>
          <w:color w:val="auto"/>
          <w:szCs w:val="28"/>
        </w:rPr>
        <w:t>а</w:t>
      </w:r>
      <w:r w:rsidRPr="00063FA8">
        <w:rPr>
          <w:rFonts w:ascii="Times New Roman" w:hAnsi="Times New Roman" w:cs="Times New Roman"/>
          <w:color w:val="auto"/>
          <w:szCs w:val="28"/>
        </w:rPr>
        <w:t>зование с обязательным прохождением профессиональной переподготовки по программе «Сурдопедагогика».</w:t>
      </w:r>
    </w:p>
    <w:p w:rsidR="00F65069" w:rsidRPr="00063FA8" w:rsidRDefault="00C079E3" w:rsidP="00063FA8">
      <w:pPr>
        <w:tabs>
          <w:tab w:val="left" w:pos="851"/>
          <w:tab w:val="left" w:pos="5220"/>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i/>
          <w:iCs/>
          <w:color w:val="auto"/>
          <w:sz w:val="24"/>
          <w:szCs w:val="28"/>
        </w:rPr>
        <w:t xml:space="preserve">Педагогические работники – </w:t>
      </w:r>
      <w:r w:rsidRPr="00063FA8">
        <w:rPr>
          <w:rFonts w:ascii="Times New Roman" w:hAnsi="Times New Roman" w:cs="Times New Roman"/>
          <w:color w:val="auto"/>
          <w:sz w:val="24"/>
          <w:szCs w:val="28"/>
        </w:rPr>
        <w:t>педагог-психолог, учитель рисования, учитель физ</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ческой культуры, учитель адаптивной физической культуры, социальный педагог, педагог дополнительного образования, педагог-организатор – наряду с высшим профессионал</w:t>
      </w:r>
      <w:r w:rsidRPr="00063FA8">
        <w:rPr>
          <w:rFonts w:ascii="Times New Roman" w:hAnsi="Times New Roman" w:cs="Times New Roman"/>
          <w:color w:val="auto"/>
          <w:sz w:val="24"/>
          <w:szCs w:val="28"/>
        </w:rPr>
        <w:t>ь</w:t>
      </w:r>
      <w:r w:rsidRPr="00063FA8">
        <w:rPr>
          <w:rFonts w:ascii="Times New Roman" w:hAnsi="Times New Roman" w:cs="Times New Roman"/>
          <w:color w:val="auto"/>
          <w:sz w:val="24"/>
          <w:szCs w:val="28"/>
        </w:rPr>
        <w:t>ным педагогическим образованием по соответствующему занимаемой должности напра</w:t>
      </w:r>
      <w:r w:rsidRPr="00063FA8">
        <w:rPr>
          <w:rFonts w:ascii="Times New Roman" w:hAnsi="Times New Roman" w:cs="Times New Roman"/>
          <w:color w:val="auto"/>
          <w:sz w:val="24"/>
          <w:szCs w:val="28"/>
        </w:rPr>
        <w:t>в</w:t>
      </w:r>
      <w:r w:rsidRPr="00063FA8">
        <w:rPr>
          <w:rFonts w:ascii="Times New Roman" w:hAnsi="Times New Roman" w:cs="Times New Roman"/>
          <w:color w:val="auto"/>
          <w:sz w:val="24"/>
          <w:szCs w:val="28"/>
        </w:rPr>
        <w:t>лению (профилю, квалификации) подготовки должны иметь удостоверение о професси</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нальной переподготовке или повышении квалификации в области сурдопедагогики уст</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новленного образца.</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063FA8" w:rsidRDefault="00C079E3" w:rsidP="00063FA8">
      <w:pPr>
        <w:pStyle w:val="Default"/>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 по специальности «Специальная педагогика в специальных (коррекционных) о</w:t>
      </w:r>
      <w:r w:rsidRPr="00063FA8">
        <w:rPr>
          <w:rFonts w:ascii="Times New Roman" w:hAnsi="Times New Roman" w:cs="Times New Roman"/>
          <w:color w:val="auto"/>
          <w:szCs w:val="28"/>
        </w:rPr>
        <w:t>б</w:t>
      </w:r>
      <w:r w:rsidRPr="00063FA8">
        <w:rPr>
          <w:rFonts w:ascii="Times New Roman" w:hAnsi="Times New Roman" w:cs="Times New Roman"/>
          <w:color w:val="auto"/>
          <w:szCs w:val="28"/>
        </w:rPr>
        <w:t>разовательных учреждениях» или «Специальное дошкольное образование» с обязател</w:t>
      </w:r>
      <w:r w:rsidRPr="00063FA8">
        <w:rPr>
          <w:rFonts w:ascii="Times New Roman" w:hAnsi="Times New Roman" w:cs="Times New Roman"/>
          <w:color w:val="auto"/>
          <w:szCs w:val="28"/>
        </w:rPr>
        <w:t>ь</w:t>
      </w:r>
      <w:r w:rsidRPr="00063FA8">
        <w:rPr>
          <w:rFonts w:ascii="Times New Roman" w:hAnsi="Times New Roman" w:cs="Times New Roman"/>
          <w:color w:val="auto"/>
          <w:szCs w:val="28"/>
        </w:rPr>
        <w:t xml:space="preserve">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063FA8" w:rsidRDefault="00C079E3" w:rsidP="00063FA8">
      <w:pPr>
        <w:pStyle w:val="Default"/>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063FA8" w:rsidRDefault="00C079E3" w:rsidP="00063FA8">
      <w:pPr>
        <w:pStyle w:val="Default"/>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lastRenderedPageBreak/>
        <w:t>- по профилю подготовки «Сурдопедагогика» по направлению «Специальное (д</w:t>
      </w:r>
      <w:r w:rsidRPr="00063FA8">
        <w:rPr>
          <w:rFonts w:ascii="Times New Roman" w:hAnsi="Times New Roman" w:cs="Times New Roman"/>
          <w:color w:val="auto"/>
          <w:szCs w:val="28"/>
        </w:rPr>
        <w:t>е</w:t>
      </w:r>
      <w:r w:rsidRPr="00063FA8">
        <w:rPr>
          <w:rFonts w:ascii="Times New Roman" w:hAnsi="Times New Roman" w:cs="Times New Roman"/>
          <w:color w:val="auto"/>
          <w:szCs w:val="28"/>
        </w:rPr>
        <w:t>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063FA8" w:rsidRDefault="00C079E3" w:rsidP="00063FA8">
      <w:pPr>
        <w:pStyle w:val="Default"/>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 по специальности «Сурдопедагогика» с получением квалификации «Учитель-сурдопедагог».</w:t>
      </w:r>
    </w:p>
    <w:p w:rsidR="00F65069" w:rsidRPr="00063FA8" w:rsidRDefault="00C079E3" w:rsidP="00063FA8">
      <w:pPr>
        <w:pStyle w:val="Default"/>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 по другим педагогическим специальностям с обязательным прохождением пр</w:t>
      </w:r>
      <w:r w:rsidRPr="00063FA8">
        <w:rPr>
          <w:rFonts w:ascii="Times New Roman" w:hAnsi="Times New Roman" w:cs="Times New Roman"/>
          <w:color w:val="auto"/>
          <w:szCs w:val="28"/>
        </w:rPr>
        <w:t>о</w:t>
      </w:r>
      <w:r w:rsidRPr="00063FA8">
        <w:rPr>
          <w:rFonts w:ascii="Times New Roman" w:hAnsi="Times New Roman" w:cs="Times New Roman"/>
          <w:color w:val="auto"/>
          <w:szCs w:val="28"/>
        </w:rPr>
        <w:t>фессиональной переподготовки или повышением квалификации в области сурдопедагог</w:t>
      </w:r>
      <w:r w:rsidRPr="00063FA8">
        <w:rPr>
          <w:rFonts w:ascii="Times New Roman" w:hAnsi="Times New Roman" w:cs="Times New Roman"/>
          <w:color w:val="auto"/>
          <w:szCs w:val="28"/>
        </w:rPr>
        <w:t>и</w:t>
      </w:r>
      <w:r w:rsidRPr="00063FA8">
        <w:rPr>
          <w:rFonts w:ascii="Times New Roman" w:hAnsi="Times New Roman" w:cs="Times New Roman"/>
          <w:color w:val="auto"/>
          <w:szCs w:val="28"/>
        </w:rPr>
        <w:t xml:space="preserve">ки, подтвержденной сертификатом установленного образца. </w:t>
      </w:r>
    </w:p>
    <w:p w:rsidR="00F65069" w:rsidRPr="00063FA8" w:rsidRDefault="00C079E3" w:rsidP="00063FA8">
      <w:pPr>
        <w:pStyle w:val="Default"/>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 xml:space="preserve">Руководящие работники </w:t>
      </w:r>
      <w:r w:rsidRPr="00063FA8">
        <w:rPr>
          <w:rFonts w:ascii="Times New Roman" w:hAnsi="Times New Roman" w:cs="Times New Roman"/>
          <w:i/>
          <w:iCs/>
          <w:color w:val="auto"/>
          <w:szCs w:val="28"/>
        </w:rPr>
        <w:t>(</w:t>
      </w:r>
      <w:r w:rsidRPr="00063FA8">
        <w:rPr>
          <w:rFonts w:ascii="Times New Roman" w:hAnsi="Times New Roman" w:cs="Times New Roman"/>
          <w:color w:val="auto"/>
          <w:szCs w:val="28"/>
        </w:rPr>
        <w:t>административный персонал</w:t>
      </w:r>
      <w:r w:rsidRPr="00063FA8">
        <w:rPr>
          <w:rFonts w:ascii="Times New Roman" w:hAnsi="Times New Roman" w:cs="Times New Roman"/>
          <w:i/>
          <w:iCs/>
          <w:color w:val="auto"/>
          <w:szCs w:val="28"/>
        </w:rPr>
        <w:t xml:space="preserve">) </w:t>
      </w:r>
      <w:r w:rsidRPr="00063FA8">
        <w:rPr>
          <w:rFonts w:ascii="Times New Roman" w:hAnsi="Times New Roman" w:cs="Times New Roman"/>
          <w:color w:val="auto"/>
          <w:szCs w:val="28"/>
        </w:rPr>
        <w:t>– наряду с высшим профе</w:t>
      </w:r>
      <w:r w:rsidRPr="00063FA8">
        <w:rPr>
          <w:rFonts w:ascii="Times New Roman" w:hAnsi="Times New Roman" w:cs="Times New Roman"/>
          <w:color w:val="auto"/>
          <w:szCs w:val="28"/>
        </w:rPr>
        <w:t>с</w:t>
      </w:r>
      <w:r w:rsidRPr="00063FA8">
        <w:rPr>
          <w:rFonts w:ascii="Times New Roman" w:hAnsi="Times New Roman" w:cs="Times New Roman"/>
          <w:color w:val="auto"/>
          <w:szCs w:val="28"/>
        </w:rPr>
        <w:t>сиональным педагогическим образованием должны иметь удостоверение о професси</w:t>
      </w:r>
      <w:r w:rsidRPr="00063FA8">
        <w:rPr>
          <w:rFonts w:ascii="Times New Roman" w:hAnsi="Times New Roman" w:cs="Times New Roman"/>
          <w:color w:val="auto"/>
          <w:szCs w:val="28"/>
        </w:rPr>
        <w:t>о</w:t>
      </w:r>
      <w:r w:rsidRPr="00063FA8">
        <w:rPr>
          <w:rFonts w:ascii="Times New Roman" w:hAnsi="Times New Roman" w:cs="Times New Roman"/>
          <w:color w:val="auto"/>
          <w:szCs w:val="28"/>
        </w:rPr>
        <w:t>нальной переподготовке или повышении квалификации в области сурдопедагогики уст</w:t>
      </w:r>
      <w:r w:rsidRPr="00063FA8">
        <w:rPr>
          <w:rFonts w:ascii="Times New Roman" w:hAnsi="Times New Roman" w:cs="Times New Roman"/>
          <w:color w:val="auto"/>
          <w:szCs w:val="28"/>
        </w:rPr>
        <w:t>а</w:t>
      </w:r>
      <w:r w:rsidRPr="00063FA8">
        <w:rPr>
          <w:rFonts w:ascii="Times New Roman" w:hAnsi="Times New Roman" w:cs="Times New Roman"/>
          <w:color w:val="auto"/>
          <w:szCs w:val="28"/>
        </w:rPr>
        <w:t>новленного образца.</w:t>
      </w:r>
    </w:p>
    <w:p w:rsidR="00F65069" w:rsidRPr="00063FA8" w:rsidRDefault="00C079E3" w:rsidP="00063FA8">
      <w:pPr>
        <w:pStyle w:val="aa"/>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Медицинские работники, включенные в процесс сопровождения обучающихся со ССД (врач-психиатр, невролог, педиатр), должны иметь соответствующее медицинское образование.</w:t>
      </w:r>
    </w:p>
    <w:p w:rsidR="00F65069" w:rsidRPr="00063FA8" w:rsidRDefault="00C079E3" w:rsidP="00063FA8">
      <w:pPr>
        <w:pStyle w:val="aa"/>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В процессе реализации АООП НОО для глухих обучающихся </w:t>
      </w:r>
      <w:r w:rsidRPr="00063FA8">
        <w:rPr>
          <w:rFonts w:ascii="Times New Roman" w:hAnsi="Times New Roman" w:cs="Times New Roman"/>
          <w:color w:val="auto"/>
          <w:spacing w:val="2"/>
          <w:sz w:val="24"/>
          <w:szCs w:val="28"/>
        </w:rPr>
        <w:t>с легкой формой у</w:t>
      </w:r>
      <w:r w:rsidRPr="00063FA8">
        <w:rPr>
          <w:rFonts w:ascii="Times New Roman" w:hAnsi="Times New Roman" w:cs="Times New Roman"/>
          <w:color w:val="auto"/>
          <w:spacing w:val="2"/>
          <w:sz w:val="24"/>
          <w:szCs w:val="28"/>
        </w:rPr>
        <w:t>м</w:t>
      </w:r>
      <w:r w:rsidRPr="00063FA8">
        <w:rPr>
          <w:rFonts w:ascii="Times New Roman" w:hAnsi="Times New Roman" w:cs="Times New Roman"/>
          <w:color w:val="auto"/>
          <w:spacing w:val="2"/>
          <w:sz w:val="24"/>
          <w:szCs w:val="28"/>
        </w:rPr>
        <w:t>ственной отсталости</w:t>
      </w:r>
      <w:r w:rsidRPr="00063FA8">
        <w:rPr>
          <w:rFonts w:ascii="Times New Roman" w:hAnsi="Times New Roman" w:cs="Times New Roman"/>
          <w:i/>
          <w:iCs/>
          <w:color w:val="auto"/>
          <w:sz w:val="24"/>
          <w:szCs w:val="28"/>
        </w:rPr>
        <w:t>врамках сетевого взаимодействия</w:t>
      </w:r>
      <w:r w:rsidRPr="00063FA8">
        <w:rPr>
          <w:rFonts w:ascii="Times New Roman" w:hAnsi="Times New Roman" w:cs="Times New Roman"/>
          <w:color w:val="auto"/>
          <w:sz w:val="24"/>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хиатр, невропатолог, офтальмолог, ортопед и др.) для проведения дополнительного о</w:t>
      </w:r>
      <w:r w:rsidRPr="00063FA8">
        <w:rPr>
          <w:rFonts w:ascii="Times New Roman" w:hAnsi="Times New Roman" w:cs="Times New Roman"/>
          <w:color w:val="auto"/>
          <w:sz w:val="24"/>
          <w:szCs w:val="28"/>
        </w:rPr>
        <w:t>б</w:t>
      </w:r>
      <w:r w:rsidRPr="00063FA8">
        <w:rPr>
          <w:rFonts w:ascii="Times New Roman" w:hAnsi="Times New Roman" w:cs="Times New Roman"/>
          <w:color w:val="auto"/>
          <w:sz w:val="24"/>
          <w:szCs w:val="28"/>
        </w:rPr>
        <w:t>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w:t>
      </w:r>
      <w:r w:rsidRPr="00063FA8">
        <w:rPr>
          <w:rFonts w:ascii="Times New Roman" w:hAnsi="Times New Roman" w:cs="Times New Roman"/>
          <w:color w:val="auto"/>
          <w:sz w:val="24"/>
          <w:szCs w:val="28"/>
        </w:rPr>
        <w:t>н</w:t>
      </w:r>
      <w:r w:rsidRPr="00063FA8">
        <w:rPr>
          <w:rFonts w:ascii="Times New Roman" w:hAnsi="Times New Roman" w:cs="Times New Roman"/>
          <w:color w:val="auto"/>
          <w:sz w:val="24"/>
          <w:szCs w:val="28"/>
        </w:rPr>
        <w:t>ской реабилитации; подбора технических средств. При необходимости, с учетом соотве</w:t>
      </w:r>
      <w:r w:rsidRPr="00063FA8">
        <w:rPr>
          <w:rFonts w:ascii="Times New Roman" w:hAnsi="Times New Roman" w:cs="Times New Roman"/>
          <w:color w:val="auto"/>
          <w:sz w:val="24"/>
          <w:szCs w:val="28"/>
        </w:rPr>
        <w:t>т</w:t>
      </w:r>
      <w:r w:rsidRPr="00063FA8">
        <w:rPr>
          <w:rFonts w:ascii="Times New Roman" w:hAnsi="Times New Roman" w:cs="Times New Roman"/>
          <w:color w:val="auto"/>
          <w:sz w:val="24"/>
          <w:szCs w:val="28"/>
        </w:rPr>
        <w:t xml:space="preserve">ствующих показаний, </w:t>
      </w:r>
      <w:r w:rsidRPr="00063FA8">
        <w:rPr>
          <w:rFonts w:ascii="Times New Roman" w:hAnsi="Times New Roman" w:cs="Times New Roman"/>
          <w:i/>
          <w:iCs/>
          <w:color w:val="auto"/>
          <w:sz w:val="24"/>
          <w:szCs w:val="28"/>
        </w:rPr>
        <w:t>в рамках сетевого взаимодействия</w:t>
      </w:r>
      <w:r w:rsidRPr="00063FA8">
        <w:rPr>
          <w:rFonts w:ascii="Times New Roman" w:hAnsi="Times New Roman" w:cs="Times New Roman"/>
          <w:color w:val="auto"/>
          <w:sz w:val="24"/>
          <w:szCs w:val="28"/>
        </w:rPr>
        <w:t xml:space="preserve"> осуществляется медицинское сопровождение обучающихся. </w:t>
      </w:r>
    </w:p>
    <w:p w:rsidR="00F65069" w:rsidRPr="00063FA8" w:rsidRDefault="00C079E3" w:rsidP="00063FA8">
      <w:pPr>
        <w:spacing w:after="0"/>
        <w:ind w:firstLine="709"/>
        <w:jc w:val="center"/>
        <w:rPr>
          <w:rFonts w:ascii="Times New Roman" w:eastAsia="Times New Roman" w:hAnsi="Times New Roman" w:cs="Times New Roman"/>
          <w:b/>
          <w:bCs/>
          <w:color w:val="auto"/>
          <w:sz w:val="24"/>
          <w:szCs w:val="28"/>
        </w:rPr>
      </w:pPr>
      <w:r w:rsidRPr="00063FA8">
        <w:rPr>
          <w:rFonts w:ascii="Times New Roman" w:hAnsi="Times New Roman" w:cs="Times New Roman"/>
          <w:b/>
          <w:bCs/>
          <w:color w:val="auto"/>
          <w:sz w:val="24"/>
          <w:szCs w:val="28"/>
        </w:rPr>
        <w:t xml:space="preserve">Требования к финансовым условиям реализации адаптированной основной общеобразовательной программы </w:t>
      </w:r>
      <w:r w:rsidRPr="00063FA8">
        <w:rPr>
          <w:rFonts w:ascii="Times New Roman" w:hAnsi="Times New Roman" w:cs="Times New Roman"/>
          <w:b/>
          <w:bCs/>
          <w:color w:val="auto"/>
          <w:sz w:val="24"/>
          <w:szCs w:val="28"/>
        </w:rPr>
        <w:br/>
        <w:t>начального общего образования</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Финансовое обеспечение образования осуществляется в соответствии с законод</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 xml:space="preserve">тельством Российской Федерации и с учетом особенностей, установленных Федеральным законом «Об образовании в Российской Федерации». Нормативы, определяемые органами государственной власти субъектов Российской Федерации в соответствии с </w:t>
      </w:r>
      <w:r w:rsidRPr="00063FA8">
        <w:rPr>
          <w:rFonts w:ascii="Times New Roman" w:hAnsi="Times New Roman" w:cs="Times New Roman"/>
          <w:color w:val="auto"/>
          <w:sz w:val="24"/>
          <w:szCs w:val="28"/>
          <w:u w:val="single"/>
        </w:rPr>
        <w:t>пунктом 3 ч</w:t>
      </w:r>
      <w:r w:rsidRPr="00063FA8">
        <w:rPr>
          <w:rFonts w:ascii="Times New Roman" w:hAnsi="Times New Roman" w:cs="Times New Roman"/>
          <w:color w:val="auto"/>
          <w:sz w:val="24"/>
          <w:szCs w:val="28"/>
          <w:u w:val="single"/>
        </w:rPr>
        <w:t>а</w:t>
      </w:r>
      <w:r w:rsidRPr="00063FA8">
        <w:rPr>
          <w:rFonts w:ascii="Times New Roman" w:hAnsi="Times New Roman" w:cs="Times New Roman"/>
          <w:color w:val="auto"/>
          <w:sz w:val="24"/>
          <w:szCs w:val="28"/>
          <w:u w:val="single"/>
        </w:rPr>
        <w:t>сти 1 статьи 8</w:t>
      </w:r>
      <w:r w:rsidRPr="00063FA8">
        <w:rPr>
          <w:rFonts w:ascii="Times New Roman" w:hAnsi="Times New Roman" w:cs="Times New Roman"/>
          <w:color w:val="auto"/>
          <w:sz w:val="24"/>
          <w:szCs w:val="28"/>
        </w:rPr>
        <w:t xml:space="preserve"> настоящего Федерального закона, нормативные затраты на оказание гос</w:t>
      </w:r>
      <w:r w:rsidRPr="00063FA8">
        <w:rPr>
          <w:rFonts w:ascii="Times New Roman" w:hAnsi="Times New Roman" w:cs="Times New Roman"/>
          <w:color w:val="auto"/>
          <w:sz w:val="24"/>
          <w:szCs w:val="28"/>
        </w:rPr>
        <w:t>у</w:t>
      </w:r>
      <w:r w:rsidRPr="00063FA8">
        <w:rPr>
          <w:rFonts w:ascii="Times New Roman" w:hAnsi="Times New Roman" w:cs="Times New Roman"/>
          <w:color w:val="auto"/>
          <w:sz w:val="24"/>
          <w:szCs w:val="28"/>
        </w:rPr>
        <w:t>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w:t>
      </w:r>
      <w:r w:rsidRPr="00063FA8">
        <w:rPr>
          <w:rFonts w:ascii="Times New Roman" w:hAnsi="Times New Roman" w:cs="Times New Roman"/>
          <w:color w:val="auto"/>
          <w:sz w:val="24"/>
          <w:szCs w:val="28"/>
        </w:rPr>
        <w:t>ы</w:t>
      </w:r>
      <w:r w:rsidRPr="00063FA8">
        <w:rPr>
          <w:rFonts w:ascii="Times New Roman" w:hAnsi="Times New Roman" w:cs="Times New Roman"/>
          <w:color w:val="auto"/>
          <w:sz w:val="24"/>
          <w:szCs w:val="28"/>
        </w:rPr>
        <w:t>ми стандартами, по каждому виду и направленности (профилю) образовательных пр</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грамм с учетом форм обучения, федеральных государственных требований (при их нал</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настоящим Федеральным законом особенностей организации и ос</w:t>
      </w:r>
      <w:r w:rsidRPr="00063FA8">
        <w:rPr>
          <w:rFonts w:ascii="Times New Roman" w:hAnsi="Times New Roman" w:cs="Times New Roman"/>
          <w:color w:val="auto"/>
          <w:sz w:val="24"/>
          <w:szCs w:val="28"/>
        </w:rPr>
        <w:t>у</w:t>
      </w:r>
      <w:r w:rsidRPr="00063FA8">
        <w:rPr>
          <w:rFonts w:ascii="Times New Roman" w:hAnsi="Times New Roman" w:cs="Times New Roman"/>
          <w:color w:val="auto"/>
          <w:sz w:val="24"/>
          <w:szCs w:val="28"/>
        </w:rPr>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lastRenderedPageBreak/>
        <w:t>тельными стандартами, в расчете на одного обучающегося, если иное не установлено настоящей статьей</w:t>
      </w:r>
      <w:r w:rsidRPr="00063FA8">
        <w:rPr>
          <w:rFonts w:ascii="Times New Roman" w:eastAsia="Times New Roman" w:hAnsi="Times New Roman" w:cs="Times New Roman"/>
          <w:color w:val="auto"/>
          <w:sz w:val="24"/>
          <w:szCs w:val="28"/>
          <w:vertAlign w:val="superscript"/>
        </w:rPr>
        <w:footnoteReference w:id="30"/>
      </w:r>
      <w:r w:rsidRPr="00063FA8">
        <w:rPr>
          <w:rFonts w:ascii="Times New Roman" w:hAnsi="Times New Roman" w:cs="Times New Roman"/>
          <w:color w:val="auto"/>
          <w:sz w:val="24"/>
          <w:szCs w:val="28"/>
        </w:rPr>
        <w:t>.</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063FA8" w:rsidRDefault="00C079E3" w:rsidP="00063FA8">
      <w:pPr>
        <w:spacing w:after="0"/>
        <w:ind w:firstLine="709"/>
        <w:jc w:val="both"/>
        <w:rPr>
          <w:rFonts w:ascii="Times New Roman" w:hAnsi="Times New Roman" w:cs="Times New Roman"/>
          <w:color w:val="auto"/>
          <w:sz w:val="24"/>
          <w:szCs w:val="28"/>
        </w:rPr>
      </w:pPr>
      <w:r w:rsidRPr="00063FA8">
        <w:rPr>
          <w:rFonts w:ascii="Times New Roman" w:hAnsi="Times New Roman" w:cs="Times New Roman"/>
          <w:color w:val="auto"/>
          <w:sz w:val="24"/>
          <w:szCs w:val="28"/>
        </w:rPr>
        <w:t>Финансовое обеспечение должно соответствовать специфике кадровых, матер</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ально-технических условий реализации АООП НОО</w:t>
      </w:r>
    </w:p>
    <w:p w:rsidR="00F65069" w:rsidRPr="00063FA8" w:rsidRDefault="00C079E3" w:rsidP="00063FA8">
      <w:pPr>
        <w:spacing w:after="0"/>
        <w:ind w:firstLine="709"/>
        <w:jc w:val="center"/>
        <w:rPr>
          <w:rFonts w:ascii="Times New Roman" w:eastAsia="Times New Roman" w:hAnsi="Times New Roman" w:cs="Times New Roman"/>
          <w:b/>
          <w:bCs/>
          <w:i/>
          <w:iCs/>
          <w:color w:val="auto"/>
          <w:spacing w:val="-3"/>
          <w:sz w:val="24"/>
          <w:szCs w:val="28"/>
        </w:rPr>
      </w:pPr>
      <w:r w:rsidRPr="00063FA8">
        <w:rPr>
          <w:rFonts w:ascii="Times New Roman" w:hAnsi="Times New Roman" w:cs="Times New Roman"/>
          <w:b/>
          <w:bCs/>
          <w:i/>
          <w:iCs/>
          <w:color w:val="auto"/>
          <w:spacing w:val="-3"/>
          <w:sz w:val="24"/>
          <w:szCs w:val="28"/>
        </w:rPr>
        <w:t>Определение нормативных затрат на оказание государственной услуги</w:t>
      </w:r>
    </w:p>
    <w:p w:rsidR="00F65069" w:rsidRPr="00063FA8" w:rsidRDefault="00C079E3" w:rsidP="00063FA8">
      <w:pPr>
        <w:tabs>
          <w:tab w:val="left" w:pos="1087"/>
        </w:tabs>
        <w:spacing w:after="0"/>
        <w:ind w:firstLine="709"/>
        <w:jc w:val="both"/>
        <w:rPr>
          <w:rFonts w:ascii="Times New Roman" w:eastAsia="Times New Roman" w:hAnsi="Times New Roman" w:cs="Times New Roman"/>
          <w:color w:val="auto"/>
          <w:spacing w:val="-2"/>
          <w:sz w:val="24"/>
          <w:szCs w:val="28"/>
        </w:rPr>
      </w:pPr>
      <w:r w:rsidRPr="00063FA8">
        <w:rPr>
          <w:rFonts w:ascii="Times New Roman" w:hAnsi="Times New Roman" w:cs="Times New Roman"/>
          <w:color w:val="auto"/>
          <w:spacing w:val="-2"/>
          <w:sz w:val="24"/>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063FA8">
        <w:rPr>
          <w:rFonts w:ascii="Times New Roman" w:hAnsi="Times New Roman" w:cs="Times New Roman"/>
          <w:color w:val="auto"/>
          <w:sz w:val="24"/>
          <w:szCs w:val="28"/>
        </w:rPr>
        <w:t>глухих об</w:t>
      </w:r>
      <w:r w:rsidRPr="00063FA8">
        <w:rPr>
          <w:rFonts w:ascii="Times New Roman" w:hAnsi="Times New Roman" w:cs="Times New Roman"/>
          <w:color w:val="auto"/>
          <w:sz w:val="24"/>
          <w:szCs w:val="28"/>
        </w:rPr>
        <w:t>у</w:t>
      </w:r>
      <w:r w:rsidRPr="00063FA8">
        <w:rPr>
          <w:rFonts w:ascii="Times New Roman" w:hAnsi="Times New Roman" w:cs="Times New Roman"/>
          <w:color w:val="auto"/>
          <w:sz w:val="24"/>
          <w:szCs w:val="28"/>
        </w:rPr>
        <w:t>чающихся</w:t>
      </w:r>
      <w:r w:rsidRPr="00063FA8">
        <w:rPr>
          <w:rFonts w:ascii="Times New Roman" w:hAnsi="Times New Roman" w:cs="Times New Roman"/>
          <w:color w:val="auto"/>
          <w:spacing w:val="-2"/>
          <w:sz w:val="24"/>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w:t>
      </w:r>
      <w:r w:rsidRPr="00063FA8">
        <w:rPr>
          <w:rFonts w:ascii="Times New Roman" w:hAnsi="Times New Roman" w:cs="Times New Roman"/>
          <w:color w:val="auto"/>
          <w:spacing w:val="-2"/>
          <w:sz w:val="24"/>
          <w:szCs w:val="28"/>
        </w:rPr>
        <w:t>н</w:t>
      </w:r>
      <w:r w:rsidRPr="00063FA8">
        <w:rPr>
          <w:rFonts w:ascii="Times New Roman" w:hAnsi="Times New Roman" w:cs="Times New Roman"/>
          <w:color w:val="auto"/>
          <w:spacing w:val="-2"/>
          <w:sz w:val="24"/>
          <w:szCs w:val="28"/>
        </w:rPr>
        <w:t>дивидуальные занятия указывается на одного обучающегося, на фронтальные занятия – на класс).</w:t>
      </w:r>
    </w:p>
    <w:p w:rsidR="00F65069" w:rsidRPr="00063FA8" w:rsidRDefault="00C079E3" w:rsidP="00063FA8">
      <w:pPr>
        <w:tabs>
          <w:tab w:val="left" w:pos="1087"/>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pacing w:val="-2"/>
          <w:sz w:val="24"/>
          <w:szCs w:val="28"/>
        </w:rPr>
        <w:t xml:space="preserve">Нормативные затраты на оказание </w:t>
      </w:r>
      <w:r w:rsidRPr="00063FA8">
        <w:rPr>
          <w:rFonts w:ascii="Times New Roman" w:hAnsi="Times New Roman" w:cs="Times New Roman"/>
          <w:color w:val="auto"/>
          <w:spacing w:val="-2"/>
          <w:sz w:val="24"/>
          <w:szCs w:val="28"/>
          <w:lang w:val="en-US"/>
        </w:rPr>
        <w:t>i</w:t>
      </w:r>
      <w:r w:rsidRPr="00063FA8">
        <w:rPr>
          <w:rFonts w:ascii="Times New Roman" w:hAnsi="Times New Roman" w:cs="Times New Roman"/>
          <w:color w:val="auto"/>
          <w:spacing w:val="-2"/>
          <w:sz w:val="24"/>
          <w:szCs w:val="28"/>
        </w:rPr>
        <w:t xml:space="preserve">-той государственной услугина </w:t>
      </w:r>
      <w:r w:rsidRPr="00063FA8">
        <w:rPr>
          <w:rFonts w:ascii="Times New Roman" w:hAnsi="Times New Roman" w:cs="Times New Roman"/>
          <w:color w:val="auto"/>
          <w:sz w:val="24"/>
          <w:szCs w:val="28"/>
        </w:rPr>
        <w:t>соответству</w:t>
      </w:r>
      <w:r w:rsidRPr="00063FA8">
        <w:rPr>
          <w:rFonts w:ascii="Times New Roman" w:hAnsi="Times New Roman" w:cs="Times New Roman"/>
          <w:color w:val="auto"/>
          <w:sz w:val="24"/>
          <w:szCs w:val="28"/>
        </w:rPr>
        <w:t>ю</w:t>
      </w:r>
      <w:r w:rsidRPr="00063FA8">
        <w:rPr>
          <w:rFonts w:ascii="Times New Roman" w:hAnsi="Times New Roman" w:cs="Times New Roman"/>
          <w:color w:val="auto"/>
          <w:sz w:val="24"/>
          <w:szCs w:val="28"/>
        </w:rPr>
        <w:t>щий финансовый год определяются по формуле:</w:t>
      </w:r>
    </w:p>
    <w:p w:rsidR="00F65069" w:rsidRPr="00063FA8" w:rsidRDefault="00C079E3" w:rsidP="00063FA8">
      <w:pPr>
        <w:spacing w:after="0"/>
        <w:ind w:firstLine="709"/>
        <w:jc w:val="both"/>
        <w:rPr>
          <w:rFonts w:ascii="Times New Roman" w:eastAsia="Times New Roman" w:hAnsi="Times New Roman" w:cs="Times New Roman"/>
          <w:b/>
          <w:bCs/>
          <w:color w:val="auto"/>
          <w:sz w:val="24"/>
          <w:szCs w:val="28"/>
        </w:rPr>
      </w:pPr>
      <w:r w:rsidRPr="00063FA8">
        <w:rPr>
          <w:rFonts w:ascii="Times New Roman" w:hAnsi="Times New Roman" w:cs="Times New Roman"/>
          <w:b/>
          <w:bCs/>
          <w:i/>
          <w:iCs/>
          <w:color w:val="auto"/>
          <w:sz w:val="24"/>
          <w:szCs w:val="28"/>
        </w:rPr>
        <w:t xml:space="preserve">      З </w:t>
      </w:r>
      <w:r w:rsidRPr="00063FA8">
        <w:rPr>
          <w:rFonts w:ascii="Times New Roman" w:hAnsi="Times New Roman" w:cs="Times New Roman"/>
          <w:i/>
          <w:iCs/>
          <w:color w:val="auto"/>
          <w:sz w:val="24"/>
          <w:szCs w:val="28"/>
          <w:vertAlign w:val="superscript"/>
          <w:lang w:val="en-US"/>
        </w:rPr>
        <w:t>i</w:t>
      </w:r>
      <w:r w:rsidRPr="00063FA8">
        <w:rPr>
          <w:rFonts w:ascii="Times New Roman" w:hAnsi="Times New Roman" w:cs="Times New Roman"/>
          <w:i/>
          <w:iCs/>
          <w:color w:val="auto"/>
          <w:sz w:val="24"/>
          <w:szCs w:val="28"/>
          <w:vertAlign w:val="subscript"/>
        </w:rPr>
        <w:t>гу</w:t>
      </w:r>
      <w:r w:rsidRPr="00063FA8">
        <w:rPr>
          <w:rFonts w:ascii="Times New Roman" w:hAnsi="Times New Roman" w:cs="Times New Roman"/>
          <w:b/>
          <w:bCs/>
          <w:color w:val="auto"/>
          <w:spacing w:val="-4"/>
          <w:sz w:val="24"/>
          <w:szCs w:val="28"/>
        </w:rPr>
        <w:t xml:space="preserve"> = </w:t>
      </w:r>
      <w:r w:rsidRPr="00063FA8">
        <w:rPr>
          <w:rFonts w:ascii="Times New Roman" w:hAnsi="Times New Roman" w:cs="Times New Roman"/>
          <w:b/>
          <w:bCs/>
          <w:i/>
          <w:iCs/>
          <w:color w:val="auto"/>
          <w:spacing w:val="-2"/>
          <w:sz w:val="24"/>
          <w:szCs w:val="28"/>
        </w:rPr>
        <w:t>НЗ</w:t>
      </w:r>
      <w:r w:rsidRPr="00063FA8">
        <w:rPr>
          <w:rFonts w:ascii="Times New Roman" w:hAnsi="Times New Roman" w:cs="Times New Roman"/>
          <w:i/>
          <w:iCs/>
          <w:color w:val="auto"/>
          <w:sz w:val="24"/>
          <w:szCs w:val="28"/>
          <w:vertAlign w:val="superscript"/>
          <w:lang w:val="en-US"/>
        </w:rPr>
        <w:t>i</w:t>
      </w:r>
      <w:r w:rsidRPr="00063FA8">
        <w:rPr>
          <w:rFonts w:ascii="Times New Roman" w:hAnsi="Times New Roman" w:cs="Times New Roman"/>
          <w:i/>
          <w:iCs/>
          <w:color w:val="auto"/>
          <w:sz w:val="24"/>
          <w:szCs w:val="28"/>
          <w:vertAlign w:val="subscript"/>
        </w:rPr>
        <w:t xml:space="preserve">очр </w:t>
      </w:r>
      <w:r w:rsidRPr="00063FA8">
        <w:rPr>
          <w:rFonts w:ascii="Times New Roman" w:hAnsi="Times New Roman" w:cs="Times New Roman"/>
          <w:b/>
          <w:bCs/>
          <w:i/>
          <w:iCs/>
          <w:color w:val="auto"/>
          <w:sz w:val="24"/>
          <w:szCs w:val="28"/>
          <w:vertAlign w:val="subscript"/>
        </w:rPr>
        <w:t>*</w:t>
      </w:r>
      <w:r w:rsidRPr="00063FA8">
        <w:rPr>
          <w:rFonts w:ascii="Times New Roman" w:hAnsi="Times New Roman" w:cs="Times New Roman"/>
          <w:b/>
          <w:bCs/>
          <w:i/>
          <w:iCs/>
          <w:color w:val="auto"/>
          <w:sz w:val="24"/>
          <w:szCs w:val="28"/>
          <w:vertAlign w:val="subscript"/>
          <w:lang w:val="en-US"/>
        </w:rPr>
        <w:t>k</w:t>
      </w:r>
      <w:r w:rsidRPr="00063FA8">
        <w:rPr>
          <w:rFonts w:ascii="Times New Roman" w:hAnsi="Times New Roman" w:cs="Times New Roman"/>
          <w:i/>
          <w:iCs/>
          <w:color w:val="auto"/>
          <w:sz w:val="24"/>
          <w:szCs w:val="28"/>
          <w:vertAlign w:val="subscript"/>
          <w:lang w:val="en-US"/>
        </w:rPr>
        <w:t>i</w:t>
      </w:r>
      <w:r w:rsidRPr="00063FA8">
        <w:rPr>
          <w:rFonts w:ascii="Times New Roman" w:hAnsi="Times New Roman" w:cs="Times New Roman"/>
          <w:i/>
          <w:iCs/>
          <w:color w:val="auto"/>
          <w:sz w:val="24"/>
          <w:szCs w:val="28"/>
        </w:rPr>
        <w:t xml:space="preserve">, </w:t>
      </w:r>
      <w:r w:rsidRPr="00063FA8">
        <w:rPr>
          <w:rFonts w:ascii="Times New Roman" w:hAnsi="Times New Roman" w:cs="Times New Roman"/>
          <w:color w:val="auto"/>
          <w:sz w:val="24"/>
          <w:szCs w:val="28"/>
        </w:rPr>
        <w:t>где</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З </w:t>
      </w:r>
      <w:r w:rsidRPr="00063FA8">
        <w:rPr>
          <w:rFonts w:ascii="Times New Roman" w:hAnsi="Times New Roman" w:cs="Times New Roman"/>
          <w:i/>
          <w:iCs/>
          <w:color w:val="auto"/>
          <w:sz w:val="24"/>
          <w:szCs w:val="28"/>
          <w:vertAlign w:val="superscript"/>
          <w:lang w:val="en-US"/>
        </w:rPr>
        <w:t>i</w:t>
      </w:r>
      <w:r w:rsidRPr="00063FA8">
        <w:rPr>
          <w:rFonts w:ascii="Times New Roman" w:hAnsi="Times New Roman" w:cs="Times New Roman"/>
          <w:i/>
          <w:iCs/>
          <w:color w:val="auto"/>
          <w:sz w:val="24"/>
          <w:szCs w:val="28"/>
          <w:vertAlign w:val="subscript"/>
        </w:rPr>
        <w:t>гу</w:t>
      </w:r>
      <w:r w:rsidRPr="00063FA8">
        <w:rPr>
          <w:rFonts w:ascii="Times New Roman" w:hAnsi="Times New Roman" w:cs="Times New Roman"/>
          <w:b/>
          <w:bCs/>
          <w:color w:val="auto"/>
          <w:spacing w:val="-4"/>
          <w:sz w:val="24"/>
          <w:szCs w:val="28"/>
        </w:rPr>
        <w:t xml:space="preserve"> - </w:t>
      </w:r>
      <w:r w:rsidRPr="00063FA8">
        <w:rPr>
          <w:rFonts w:ascii="Times New Roman" w:hAnsi="Times New Roman" w:cs="Times New Roman"/>
          <w:color w:val="auto"/>
          <w:spacing w:val="-4"/>
          <w:sz w:val="24"/>
          <w:szCs w:val="28"/>
        </w:rPr>
        <w:t>н</w:t>
      </w:r>
      <w:r w:rsidRPr="00063FA8">
        <w:rPr>
          <w:rFonts w:ascii="Times New Roman" w:hAnsi="Times New Roman" w:cs="Times New Roman"/>
          <w:color w:val="auto"/>
          <w:spacing w:val="-2"/>
          <w:sz w:val="24"/>
          <w:szCs w:val="28"/>
        </w:rPr>
        <w:t xml:space="preserve">ормативные затраты на оказание </w:t>
      </w:r>
      <w:r w:rsidRPr="00063FA8">
        <w:rPr>
          <w:rFonts w:ascii="Times New Roman" w:hAnsi="Times New Roman" w:cs="Times New Roman"/>
          <w:color w:val="auto"/>
          <w:spacing w:val="-2"/>
          <w:sz w:val="24"/>
          <w:szCs w:val="28"/>
          <w:lang w:val="en-US"/>
        </w:rPr>
        <w:t>i</w:t>
      </w:r>
      <w:r w:rsidRPr="00063FA8">
        <w:rPr>
          <w:rFonts w:ascii="Times New Roman" w:hAnsi="Times New Roman" w:cs="Times New Roman"/>
          <w:color w:val="auto"/>
          <w:spacing w:val="-2"/>
          <w:sz w:val="24"/>
          <w:szCs w:val="28"/>
        </w:rPr>
        <w:t xml:space="preserve">-той государственной услугина </w:t>
      </w:r>
      <w:r w:rsidRPr="00063FA8">
        <w:rPr>
          <w:rFonts w:ascii="Times New Roman" w:hAnsi="Times New Roman" w:cs="Times New Roman"/>
          <w:color w:val="auto"/>
          <w:sz w:val="24"/>
          <w:szCs w:val="28"/>
        </w:rPr>
        <w:t>соотве</w:t>
      </w:r>
      <w:r w:rsidRPr="00063FA8">
        <w:rPr>
          <w:rFonts w:ascii="Times New Roman" w:hAnsi="Times New Roman" w:cs="Times New Roman"/>
          <w:color w:val="auto"/>
          <w:sz w:val="24"/>
          <w:szCs w:val="28"/>
        </w:rPr>
        <w:t>т</w:t>
      </w:r>
      <w:r w:rsidRPr="00063FA8">
        <w:rPr>
          <w:rFonts w:ascii="Times New Roman" w:hAnsi="Times New Roman" w:cs="Times New Roman"/>
          <w:color w:val="auto"/>
          <w:sz w:val="24"/>
          <w:szCs w:val="28"/>
        </w:rPr>
        <w:t>ствующий финансовый год;</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pacing w:val="-4"/>
          <w:sz w:val="24"/>
          <w:szCs w:val="28"/>
        </w:rPr>
        <w:t>НЗ</w:t>
      </w:r>
      <w:r w:rsidRPr="00063FA8">
        <w:rPr>
          <w:rFonts w:ascii="Times New Roman" w:hAnsi="Times New Roman" w:cs="Times New Roman"/>
          <w:color w:val="auto"/>
          <w:sz w:val="24"/>
          <w:szCs w:val="28"/>
          <w:vertAlign w:val="superscript"/>
          <w:lang w:val="en-US"/>
        </w:rPr>
        <w:t>i</w:t>
      </w:r>
      <w:r w:rsidRPr="00063FA8">
        <w:rPr>
          <w:rFonts w:ascii="Times New Roman" w:hAnsi="Times New Roman" w:cs="Times New Roman"/>
          <w:color w:val="auto"/>
          <w:sz w:val="24"/>
          <w:szCs w:val="28"/>
          <w:vertAlign w:val="subscript"/>
        </w:rPr>
        <w:t>очр</w:t>
      </w:r>
      <w:r w:rsidRPr="00063FA8">
        <w:rPr>
          <w:rFonts w:ascii="Times New Roman" w:hAnsi="Times New Roman" w:cs="Times New Roman"/>
          <w:color w:val="auto"/>
          <w:sz w:val="24"/>
          <w:szCs w:val="28"/>
          <w:vertAlign w:val="superscript"/>
        </w:rPr>
        <w:t>_</w:t>
      </w:r>
      <w:r w:rsidRPr="00063FA8">
        <w:rPr>
          <w:rFonts w:ascii="Times New Roman" w:hAnsi="Times New Roman" w:cs="Times New Roman"/>
          <w:color w:val="auto"/>
          <w:spacing w:val="-2"/>
          <w:sz w:val="24"/>
          <w:szCs w:val="28"/>
        </w:rPr>
        <w:t xml:space="preserve">нормативные затраты на оказание единицы </w:t>
      </w:r>
      <w:r w:rsidRPr="00063FA8">
        <w:rPr>
          <w:rFonts w:ascii="Times New Roman" w:hAnsi="Times New Roman" w:cs="Times New Roman"/>
          <w:color w:val="auto"/>
          <w:spacing w:val="-2"/>
          <w:sz w:val="24"/>
          <w:szCs w:val="28"/>
          <w:lang w:val="en-US"/>
        </w:rPr>
        <w:t>i</w:t>
      </w:r>
      <w:r w:rsidRPr="00063FA8">
        <w:rPr>
          <w:rFonts w:ascii="Times New Roman" w:hAnsi="Times New Roman" w:cs="Times New Roman"/>
          <w:color w:val="auto"/>
          <w:spacing w:val="-2"/>
          <w:sz w:val="24"/>
          <w:szCs w:val="28"/>
        </w:rPr>
        <w:t>-той государственной услуги о</w:t>
      </w:r>
      <w:r w:rsidRPr="00063FA8">
        <w:rPr>
          <w:rFonts w:ascii="Times New Roman" w:hAnsi="Times New Roman" w:cs="Times New Roman"/>
          <w:color w:val="auto"/>
          <w:spacing w:val="-2"/>
          <w:sz w:val="24"/>
          <w:szCs w:val="28"/>
        </w:rPr>
        <w:t>б</w:t>
      </w:r>
      <w:r w:rsidRPr="00063FA8">
        <w:rPr>
          <w:rFonts w:ascii="Times New Roman" w:hAnsi="Times New Roman" w:cs="Times New Roman"/>
          <w:color w:val="auto"/>
          <w:spacing w:val="-2"/>
          <w:sz w:val="24"/>
          <w:szCs w:val="28"/>
        </w:rPr>
        <w:t>разовательной организации на соответствующий финансовый год;</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i/>
          <w:iCs/>
          <w:color w:val="auto"/>
          <w:sz w:val="24"/>
          <w:szCs w:val="28"/>
          <w:lang w:val="en-US"/>
        </w:rPr>
        <w:t>K</w:t>
      </w:r>
      <w:r w:rsidRPr="00063FA8">
        <w:rPr>
          <w:rFonts w:ascii="Times New Roman" w:hAnsi="Times New Roman" w:cs="Times New Roman"/>
          <w:i/>
          <w:iCs/>
          <w:color w:val="auto"/>
          <w:sz w:val="24"/>
          <w:szCs w:val="28"/>
          <w:vertAlign w:val="subscript"/>
          <w:lang w:val="en-US"/>
        </w:rPr>
        <w:t>i</w:t>
      </w:r>
      <w:r w:rsidRPr="00063FA8">
        <w:rPr>
          <w:rFonts w:ascii="Times New Roman" w:hAnsi="Times New Roman" w:cs="Times New Roman"/>
          <w:color w:val="auto"/>
          <w:sz w:val="24"/>
          <w:szCs w:val="28"/>
        </w:rPr>
        <w:t xml:space="preserve">- объем </w:t>
      </w:r>
      <w:r w:rsidRPr="00063FA8">
        <w:rPr>
          <w:rFonts w:ascii="Times New Roman" w:hAnsi="Times New Roman" w:cs="Times New Roman"/>
          <w:color w:val="auto"/>
          <w:sz w:val="24"/>
          <w:szCs w:val="28"/>
          <w:lang w:val="en-US"/>
        </w:rPr>
        <w:t>i</w:t>
      </w:r>
      <w:r w:rsidRPr="00063FA8">
        <w:rPr>
          <w:rFonts w:ascii="Times New Roman" w:hAnsi="Times New Roman" w:cs="Times New Roman"/>
          <w:color w:val="auto"/>
          <w:sz w:val="24"/>
          <w:szCs w:val="28"/>
        </w:rPr>
        <w:t>-той государственной услуги в соответствии с государственным (мун</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ципальным) заданием.</w:t>
      </w:r>
    </w:p>
    <w:p w:rsidR="00F65069" w:rsidRPr="00063FA8" w:rsidRDefault="00C079E3" w:rsidP="00063FA8">
      <w:pPr>
        <w:tabs>
          <w:tab w:val="left" w:pos="994"/>
        </w:tabs>
        <w:spacing w:after="0"/>
        <w:ind w:firstLine="709"/>
        <w:jc w:val="both"/>
        <w:rPr>
          <w:rFonts w:ascii="Times New Roman" w:eastAsia="Times New Roman" w:hAnsi="Times New Roman" w:cs="Times New Roman"/>
          <w:color w:val="auto"/>
          <w:spacing w:val="-4"/>
          <w:sz w:val="24"/>
          <w:szCs w:val="28"/>
        </w:rPr>
      </w:pPr>
      <w:r w:rsidRPr="00063FA8">
        <w:rPr>
          <w:rFonts w:ascii="Times New Roman" w:hAnsi="Times New Roman" w:cs="Times New Roman"/>
          <w:color w:val="auto"/>
          <w:spacing w:val="-2"/>
          <w:sz w:val="24"/>
          <w:szCs w:val="28"/>
        </w:rPr>
        <w:t xml:space="preserve">Нормативные затраты на оказание единицы </w:t>
      </w:r>
      <w:r w:rsidRPr="00063FA8">
        <w:rPr>
          <w:rFonts w:ascii="Times New Roman" w:hAnsi="Times New Roman" w:cs="Times New Roman"/>
          <w:color w:val="auto"/>
          <w:spacing w:val="-2"/>
          <w:sz w:val="24"/>
          <w:szCs w:val="28"/>
          <w:lang w:val="en-US"/>
        </w:rPr>
        <w:t>i</w:t>
      </w:r>
      <w:r w:rsidRPr="00063FA8">
        <w:rPr>
          <w:rFonts w:ascii="Times New Roman" w:hAnsi="Times New Roman" w:cs="Times New Roman"/>
          <w:color w:val="auto"/>
          <w:spacing w:val="-2"/>
          <w:sz w:val="24"/>
          <w:szCs w:val="28"/>
        </w:rPr>
        <w:t>-той государственной услуги образов</w:t>
      </w:r>
      <w:r w:rsidRPr="00063FA8">
        <w:rPr>
          <w:rFonts w:ascii="Times New Roman" w:hAnsi="Times New Roman" w:cs="Times New Roman"/>
          <w:color w:val="auto"/>
          <w:spacing w:val="-2"/>
          <w:sz w:val="24"/>
          <w:szCs w:val="28"/>
        </w:rPr>
        <w:t>а</w:t>
      </w:r>
      <w:r w:rsidRPr="00063FA8">
        <w:rPr>
          <w:rFonts w:ascii="Times New Roman" w:hAnsi="Times New Roman" w:cs="Times New Roman"/>
          <w:color w:val="auto"/>
          <w:spacing w:val="-2"/>
          <w:sz w:val="24"/>
          <w:szCs w:val="28"/>
        </w:rPr>
        <w:t xml:space="preserve">тельной </w:t>
      </w:r>
      <w:r w:rsidRPr="00063FA8">
        <w:rPr>
          <w:rFonts w:ascii="Times New Roman" w:hAnsi="Times New Roman" w:cs="Times New Roman"/>
          <w:color w:val="auto"/>
          <w:spacing w:val="-4"/>
          <w:sz w:val="24"/>
          <w:szCs w:val="28"/>
        </w:rPr>
        <w:t>организации на соответствующий финансовый год определяются по формуле:</w:t>
      </w:r>
    </w:p>
    <w:p w:rsidR="00F65069" w:rsidRPr="00063FA8" w:rsidRDefault="00C079E3" w:rsidP="00063FA8">
      <w:pPr>
        <w:tabs>
          <w:tab w:val="left" w:pos="994"/>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b/>
          <w:bCs/>
          <w:i/>
          <w:iCs/>
          <w:color w:val="auto"/>
          <w:spacing w:val="-2"/>
          <w:sz w:val="24"/>
          <w:szCs w:val="28"/>
        </w:rPr>
        <w:tab/>
        <w:t>НЗ</w:t>
      </w:r>
      <w:r w:rsidRPr="00063FA8">
        <w:rPr>
          <w:rFonts w:ascii="Times New Roman" w:hAnsi="Times New Roman" w:cs="Times New Roman"/>
          <w:i/>
          <w:iCs/>
          <w:color w:val="auto"/>
          <w:sz w:val="24"/>
          <w:szCs w:val="28"/>
          <w:vertAlign w:val="superscript"/>
          <w:lang w:val="en-US"/>
        </w:rPr>
        <w:t>i</w:t>
      </w:r>
      <w:r w:rsidRPr="00063FA8">
        <w:rPr>
          <w:rFonts w:ascii="Times New Roman" w:hAnsi="Times New Roman" w:cs="Times New Roman"/>
          <w:i/>
          <w:iCs/>
          <w:color w:val="auto"/>
          <w:sz w:val="24"/>
          <w:szCs w:val="28"/>
          <w:vertAlign w:val="subscript"/>
        </w:rPr>
        <w:t>очр=</w:t>
      </w:r>
      <w:r w:rsidRPr="00063FA8">
        <w:rPr>
          <w:rFonts w:ascii="Times New Roman" w:hAnsi="Times New Roman" w:cs="Times New Roman"/>
          <w:b/>
          <w:bCs/>
          <w:i/>
          <w:iCs/>
          <w:color w:val="auto"/>
          <w:spacing w:val="-2"/>
          <w:sz w:val="24"/>
          <w:szCs w:val="28"/>
        </w:rPr>
        <w:t xml:space="preserve"> НЗ</w:t>
      </w:r>
      <w:r w:rsidRPr="00063FA8">
        <w:rPr>
          <w:rFonts w:ascii="Times New Roman" w:hAnsi="Times New Roman" w:cs="Times New Roman"/>
          <w:i/>
          <w:iCs/>
          <w:color w:val="auto"/>
          <w:sz w:val="24"/>
          <w:szCs w:val="28"/>
          <w:vertAlign w:val="subscript"/>
        </w:rPr>
        <w:t xml:space="preserve"> гу+</w:t>
      </w:r>
      <w:r w:rsidRPr="00063FA8">
        <w:rPr>
          <w:rFonts w:ascii="Times New Roman" w:hAnsi="Times New Roman" w:cs="Times New Roman"/>
          <w:b/>
          <w:bCs/>
          <w:i/>
          <w:iCs/>
          <w:color w:val="auto"/>
          <w:spacing w:val="-2"/>
          <w:sz w:val="24"/>
          <w:szCs w:val="28"/>
        </w:rPr>
        <w:t xml:space="preserve"> НЗ</w:t>
      </w:r>
      <w:r w:rsidRPr="00063FA8">
        <w:rPr>
          <w:rFonts w:ascii="Times New Roman" w:hAnsi="Times New Roman" w:cs="Times New Roman"/>
          <w:i/>
          <w:iCs/>
          <w:color w:val="auto"/>
          <w:sz w:val="24"/>
          <w:szCs w:val="28"/>
          <w:vertAlign w:val="subscript"/>
        </w:rPr>
        <w:t xml:space="preserve">он    </w:t>
      </w:r>
      <w:r w:rsidRPr="00063FA8">
        <w:rPr>
          <w:rFonts w:ascii="Times New Roman" w:hAnsi="Times New Roman" w:cs="Times New Roman"/>
          <w:i/>
          <w:iCs/>
          <w:color w:val="auto"/>
          <w:sz w:val="24"/>
          <w:szCs w:val="28"/>
        </w:rPr>
        <w:t xml:space="preserve">, </w:t>
      </w:r>
      <w:r w:rsidRPr="00063FA8">
        <w:rPr>
          <w:rFonts w:ascii="Times New Roman" w:hAnsi="Times New Roman" w:cs="Times New Roman"/>
          <w:color w:val="auto"/>
          <w:sz w:val="24"/>
          <w:szCs w:val="28"/>
        </w:rPr>
        <w:t>где</w:t>
      </w:r>
    </w:p>
    <w:p w:rsidR="00F65069" w:rsidRPr="00063FA8" w:rsidRDefault="00C079E3" w:rsidP="00063FA8">
      <w:pPr>
        <w:spacing w:after="0"/>
        <w:ind w:firstLine="709"/>
        <w:jc w:val="both"/>
        <w:rPr>
          <w:rFonts w:ascii="Times New Roman" w:eastAsia="Times New Roman" w:hAnsi="Times New Roman" w:cs="Times New Roman"/>
          <w:b/>
          <w:bCs/>
          <w:color w:val="auto"/>
          <w:spacing w:val="-4"/>
          <w:sz w:val="24"/>
          <w:szCs w:val="28"/>
        </w:rPr>
      </w:pPr>
      <w:r w:rsidRPr="00063FA8">
        <w:rPr>
          <w:rFonts w:ascii="Times New Roman" w:hAnsi="Times New Roman" w:cs="Times New Roman"/>
          <w:color w:val="auto"/>
          <w:spacing w:val="-4"/>
          <w:sz w:val="24"/>
          <w:szCs w:val="28"/>
        </w:rPr>
        <w:t>НЗ</w:t>
      </w:r>
      <w:r w:rsidRPr="00063FA8">
        <w:rPr>
          <w:rFonts w:ascii="Times New Roman" w:hAnsi="Times New Roman" w:cs="Times New Roman"/>
          <w:i/>
          <w:iCs/>
          <w:color w:val="auto"/>
          <w:sz w:val="24"/>
          <w:szCs w:val="28"/>
          <w:vertAlign w:val="superscript"/>
          <w:lang w:val="en-US"/>
        </w:rPr>
        <w:t>i</w:t>
      </w:r>
      <w:r w:rsidRPr="00063FA8">
        <w:rPr>
          <w:rFonts w:ascii="Times New Roman" w:hAnsi="Times New Roman" w:cs="Times New Roman"/>
          <w:i/>
          <w:iCs/>
          <w:color w:val="auto"/>
          <w:sz w:val="24"/>
          <w:szCs w:val="28"/>
          <w:vertAlign w:val="subscript"/>
        </w:rPr>
        <w:t>очр -</w:t>
      </w:r>
      <w:r w:rsidRPr="00063FA8">
        <w:rPr>
          <w:rFonts w:ascii="Times New Roman" w:hAnsi="Times New Roman" w:cs="Times New Roman"/>
          <w:color w:val="auto"/>
          <w:spacing w:val="-2"/>
          <w:sz w:val="24"/>
          <w:szCs w:val="28"/>
        </w:rPr>
        <w:t xml:space="preserve"> нормативные затраты на оказание единицы </w:t>
      </w:r>
      <w:r w:rsidRPr="00063FA8">
        <w:rPr>
          <w:rFonts w:ascii="Times New Roman" w:hAnsi="Times New Roman" w:cs="Times New Roman"/>
          <w:color w:val="auto"/>
          <w:spacing w:val="-2"/>
          <w:sz w:val="24"/>
          <w:szCs w:val="28"/>
          <w:lang w:val="en-US"/>
        </w:rPr>
        <w:t>i</w:t>
      </w:r>
      <w:r w:rsidRPr="00063FA8">
        <w:rPr>
          <w:rFonts w:ascii="Times New Roman" w:hAnsi="Times New Roman" w:cs="Times New Roman"/>
          <w:color w:val="auto"/>
          <w:spacing w:val="-2"/>
          <w:sz w:val="24"/>
          <w:szCs w:val="28"/>
        </w:rPr>
        <w:t>-той государственной услуги о</w:t>
      </w:r>
      <w:r w:rsidRPr="00063FA8">
        <w:rPr>
          <w:rFonts w:ascii="Times New Roman" w:hAnsi="Times New Roman" w:cs="Times New Roman"/>
          <w:color w:val="auto"/>
          <w:spacing w:val="-2"/>
          <w:sz w:val="24"/>
          <w:szCs w:val="28"/>
        </w:rPr>
        <w:t>б</w:t>
      </w:r>
      <w:r w:rsidRPr="00063FA8">
        <w:rPr>
          <w:rFonts w:ascii="Times New Roman" w:hAnsi="Times New Roman" w:cs="Times New Roman"/>
          <w:color w:val="auto"/>
          <w:spacing w:val="-2"/>
          <w:sz w:val="24"/>
          <w:szCs w:val="28"/>
        </w:rPr>
        <w:t xml:space="preserve">разовательной </w:t>
      </w:r>
      <w:r w:rsidRPr="00063FA8">
        <w:rPr>
          <w:rFonts w:ascii="Times New Roman" w:hAnsi="Times New Roman" w:cs="Times New Roman"/>
          <w:color w:val="auto"/>
          <w:spacing w:val="-4"/>
          <w:sz w:val="24"/>
          <w:szCs w:val="28"/>
        </w:rPr>
        <w:t>организации на соответствующий финансовый год;</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pacing w:val="-4"/>
          <w:sz w:val="24"/>
          <w:szCs w:val="28"/>
        </w:rPr>
        <w:t>НЗ</w:t>
      </w:r>
      <w:r w:rsidRPr="00063FA8">
        <w:rPr>
          <w:rFonts w:ascii="Times New Roman" w:hAnsi="Times New Roman" w:cs="Times New Roman"/>
          <w:color w:val="auto"/>
          <w:sz w:val="24"/>
          <w:szCs w:val="28"/>
          <w:vertAlign w:val="subscript"/>
        </w:rPr>
        <w:t>гу</w:t>
      </w:r>
      <w:r w:rsidRPr="00063FA8">
        <w:rPr>
          <w:rFonts w:ascii="Times New Roman" w:hAnsi="Times New Roman" w:cs="Times New Roman"/>
          <w:color w:val="auto"/>
          <w:spacing w:val="-3"/>
          <w:sz w:val="24"/>
          <w:szCs w:val="28"/>
        </w:rPr>
        <w:t xml:space="preserve"> - нормативные затраты, непосредственно связанные с оказанием </w:t>
      </w:r>
      <w:r w:rsidRPr="00063FA8">
        <w:rPr>
          <w:rFonts w:ascii="Times New Roman" w:hAnsi="Times New Roman" w:cs="Times New Roman"/>
          <w:color w:val="auto"/>
          <w:sz w:val="24"/>
          <w:szCs w:val="28"/>
        </w:rPr>
        <w:t>государстве</w:t>
      </w:r>
      <w:r w:rsidRPr="00063FA8">
        <w:rPr>
          <w:rFonts w:ascii="Times New Roman" w:hAnsi="Times New Roman" w:cs="Times New Roman"/>
          <w:color w:val="auto"/>
          <w:sz w:val="24"/>
          <w:szCs w:val="28"/>
        </w:rPr>
        <w:t>н</w:t>
      </w:r>
      <w:r w:rsidRPr="00063FA8">
        <w:rPr>
          <w:rFonts w:ascii="Times New Roman" w:hAnsi="Times New Roman" w:cs="Times New Roman"/>
          <w:color w:val="auto"/>
          <w:sz w:val="24"/>
          <w:szCs w:val="28"/>
        </w:rPr>
        <w:t>ной услуги;</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НЗ </w:t>
      </w:r>
      <w:r w:rsidRPr="00063FA8">
        <w:rPr>
          <w:rFonts w:ascii="Times New Roman" w:hAnsi="Times New Roman" w:cs="Times New Roman"/>
          <w:color w:val="auto"/>
          <w:sz w:val="24"/>
          <w:szCs w:val="28"/>
          <w:vertAlign w:val="subscript"/>
        </w:rPr>
        <w:t>он</w:t>
      </w:r>
      <w:r w:rsidRPr="00063FA8">
        <w:rPr>
          <w:rFonts w:ascii="Times New Roman" w:hAnsi="Times New Roman" w:cs="Times New Roman"/>
          <w:color w:val="auto"/>
          <w:sz w:val="24"/>
          <w:szCs w:val="28"/>
        </w:rPr>
        <w:t xml:space="preserve"> - нормативные затраты на общехозяйственные нужды.</w:t>
      </w:r>
    </w:p>
    <w:p w:rsidR="00F65069" w:rsidRPr="00063FA8" w:rsidRDefault="00C079E3" w:rsidP="00063FA8">
      <w:pPr>
        <w:tabs>
          <w:tab w:val="left" w:pos="1058"/>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pacing w:val="-4"/>
          <w:sz w:val="24"/>
          <w:szCs w:val="28"/>
        </w:rPr>
        <w:t>Нормативные затраты, непосредственно связанные с оказанием</w:t>
      </w:r>
      <w:r w:rsidRPr="00063FA8">
        <w:rPr>
          <w:rFonts w:ascii="Times New Roman" w:hAnsi="Times New Roman" w:cs="Times New Roman"/>
          <w:color w:val="auto"/>
          <w:spacing w:val="-4"/>
          <w:sz w:val="24"/>
          <w:szCs w:val="28"/>
        </w:rPr>
        <w:br/>
      </w:r>
      <w:r w:rsidRPr="00063FA8">
        <w:rPr>
          <w:rFonts w:ascii="Times New Roman" w:hAnsi="Times New Roman" w:cs="Times New Roman"/>
          <w:color w:val="auto"/>
          <w:spacing w:val="-1"/>
          <w:sz w:val="24"/>
          <w:szCs w:val="28"/>
        </w:rPr>
        <w:t xml:space="preserve">государственной услуги на соответствующий финансовый год, определяются </w:t>
      </w:r>
      <w:r w:rsidRPr="00063FA8">
        <w:rPr>
          <w:rFonts w:ascii="Times New Roman" w:hAnsi="Times New Roman" w:cs="Times New Roman"/>
          <w:color w:val="auto"/>
          <w:sz w:val="24"/>
          <w:szCs w:val="28"/>
        </w:rPr>
        <w:t>по формуле:</w:t>
      </w:r>
    </w:p>
    <w:p w:rsidR="00F65069" w:rsidRPr="00063FA8" w:rsidRDefault="00C079E3" w:rsidP="00063FA8">
      <w:pPr>
        <w:spacing w:after="0"/>
        <w:ind w:firstLine="709"/>
        <w:jc w:val="both"/>
        <w:rPr>
          <w:rFonts w:ascii="Times New Roman" w:eastAsia="Times New Roman" w:hAnsi="Times New Roman" w:cs="Times New Roman"/>
          <w:i/>
          <w:iCs/>
          <w:color w:val="auto"/>
          <w:sz w:val="24"/>
          <w:szCs w:val="28"/>
        </w:rPr>
      </w:pPr>
      <w:r w:rsidRPr="00063FA8">
        <w:rPr>
          <w:rFonts w:ascii="Times New Roman" w:hAnsi="Times New Roman" w:cs="Times New Roman"/>
          <w:b/>
          <w:bCs/>
          <w:i/>
          <w:iCs/>
          <w:color w:val="auto"/>
          <w:spacing w:val="-2"/>
          <w:sz w:val="24"/>
          <w:szCs w:val="28"/>
        </w:rPr>
        <w:t>НЗ</w:t>
      </w:r>
      <w:r w:rsidRPr="00063FA8">
        <w:rPr>
          <w:rFonts w:ascii="Times New Roman" w:hAnsi="Times New Roman" w:cs="Times New Roman"/>
          <w:b/>
          <w:bCs/>
          <w:color w:val="auto"/>
          <w:sz w:val="24"/>
          <w:szCs w:val="28"/>
          <w:vertAlign w:val="subscript"/>
        </w:rPr>
        <w:t>гу</w:t>
      </w:r>
      <w:r w:rsidRPr="00063FA8">
        <w:rPr>
          <w:rFonts w:ascii="Times New Roman" w:hAnsi="Times New Roman" w:cs="Times New Roman"/>
          <w:i/>
          <w:iCs/>
          <w:color w:val="auto"/>
          <w:sz w:val="24"/>
          <w:szCs w:val="28"/>
        </w:rPr>
        <w:t xml:space="preserve">= </w:t>
      </w:r>
      <w:r w:rsidRPr="00063FA8">
        <w:rPr>
          <w:rFonts w:ascii="Times New Roman" w:hAnsi="Times New Roman" w:cs="Times New Roman"/>
          <w:b/>
          <w:bCs/>
          <w:i/>
          <w:iCs/>
          <w:color w:val="auto"/>
          <w:sz w:val="24"/>
          <w:szCs w:val="28"/>
        </w:rPr>
        <w:t>НЗ</w:t>
      </w:r>
      <w:r w:rsidRPr="00063FA8">
        <w:rPr>
          <w:rFonts w:ascii="Times New Roman" w:hAnsi="Times New Roman" w:cs="Times New Roman"/>
          <w:b/>
          <w:bCs/>
          <w:i/>
          <w:iCs/>
          <w:color w:val="auto"/>
          <w:sz w:val="24"/>
          <w:szCs w:val="28"/>
          <w:vertAlign w:val="subscript"/>
          <w:lang w:val="en-US"/>
        </w:rPr>
        <w:t>o</w:t>
      </w:r>
      <w:r w:rsidRPr="00063FA8">
        <w:rPr>
          <w:rFonts w:ascii="Times New Roman" w:hAnsi="Times New Roman" w:cs="Times New Roman"/>
          <w:b/>
          <w:bCs/>
          <w:i/>
          <w:iCs/>
          <w:color w:val="auto"/>
          <w:sz w:val="24"/>
          <w:szCs w:val="28"/>
          <w:vertAlign w:val="subscript"/>
        </w:rPr>
        <w:t>тгу +</w:t>
      </w:r>
      <w:r w:rsidRPr="00063FA8">
        <w:rPr>
          <w:rFonts w:ascii="Times New Roman" w:hAnsi="Times New Roman" w:cs="Times New Roman"/>
          <w:b/>
          <w:bCs/>
          <w:i/>
          <w:iCs/>
          <w:color w:val="auto"/>
          <w:sz w:val="24"/>
          <w:szCs w:val="28"/>
        </w:rPr>
        <w:t xml:space="preserve"> НЗ </w:t>
      </w:r>
      <w:r w:rsidRPr="00063FA8">
        <w:rPr>
          <w:rFonts w:ascii="Times New Roman" w:hAnsi="Times New Roman" w:cs="Times New Roman"/>
          <w:b/>
          <w:bCs/>
          <w:i/>
          <w:iCs/>
          <w:color w:val="auto"/>
          <w:sz w:val="24"/>
          <w:szCs w:val="28"/>
          <w:vertAlign w:val="superscript"/>
          <w:lang w:val="en-US"/>
        </w:rPr>
        <w:t>j</w:t>
      </w:r>
      <w:r w:rsidRPr="00063FA8">
        <w:rPr>
          <w:rFonts w:ascii="Times New Roman" w:hAnsi="Times New Roman" w:cs="Times New Roman"/>
          <w:b/>
          <w:bCs/>
          <w:i/>
          <w:iCs/>
          <w:color w:val="auto"/>
          <w:sz w:val="24"/>
          <w:szCs w:val="28"/>
          <w:vertAlign w:val="subscript"/>
        </w:rPr>
        <w:t>м</w:t>
      </w:r>
      <w:r w:rsidRPr="00063FA8">
        <w:rPr>
          <w:rFonts w:ascii="Times New Roman" w:hAnsi="Times New Roman" w:cs="Times New Roman"/>
          <w:b/>
          <w:bCs/>
          <w:i/>
          <w:iCs/>
          <w:color w:val="auto"/>
          <w:sz w:val="24"/>
          <w:szCs w:val="28"/>
          <w:vertAlign w:val="subscript"/>
          <w:lang w:val="en-US"/>
        </w:rPr>
        <w:t>p</w:t>
      </w:r>
      <w:r w:rsidRPr="00063FA8">
        <w:rPr>
          <w:rFonts w:ascii="Times New Roman" w:hAnsi="Times New Roman" w:cs="Times New Roman"/>
          <w:b/>
          <w:bCs/>
          <w:i/>
          <w:iCs/>
          <w:color w:val="auto"/>
          <w:sz w:val="24"/>
          <w:szCs w:val="28"/>
          <w:vertAlign w:val="subscript"/>
        </w:rPr>
        <w:t xml:space="preserve"> +  </w:t>
      </w:r>
      <w:r w:rsidRPr="00063FA8">
        <w:rPr>
          <w:rFonts w:ascii="Times New Roman" w:hAnsi="Times New Roman" w:cs="Times New Roman"/>
          <w:b/>
          <w:bCs/>
          <w:i/>
          <w:iCs/>
          <w:color w:val="auto"/>
          <w:sz w:val="24"/>
          <w:szCs w:val="28"/>
        </w:rPr>
        <w:t xml:space="preserve">НЗ </w:t>
      </w:r>
      <w:r w:rsidRPr="00063FA8">
        <w:rPr>
          <w:rFonts w:ascii="Times New Roman" w:hAnsi="Times New Roman" w:cs="Times New Roman"/>
          <w:b/>
          <w:bCs/>
          <w:i/>
          <w:iCs/>
          <w:color w:val="auto"/>
          <w:sz w:val="24"/>
          <w:szCs w:val="28"/>
          <w:vertAlign w:val="superscript"/>
          <w:lang w:val="en-US"/>
        </w:rPr>
        <w:t>j</w:t>
      </w:r>
      <w:r w:rsidRPr="00063FA8">
        <w:rPr>
          <w:rFonts w:ascii="Times New Roman" w:hAnsi="Times New Roman" w:cs="Times New Roman"/>
          <w:b/>
          <w:bCs/>
          <w:i/>
          <w:iCs/>
          <w:color w:val="auto"/>
          <w:sz w:val="24"/>
          <w:szCs w:val="28"/>
          <w:vertAlign w:val="subscript"/>
        </w:rPr>
        <w:t xml:space="preserve">пп     </w:t>
      </w:r>
      <w:r w:rsidRPr="00063FA8">
        <w:rPr>
          <w:rFonts w:ascii="Times New Roman" w:hAnsi="Times New Roman" w:cs="Times New Roman"/>
          <w:i/>
          <w:iCs/>
          <w:color w:val="auto"/>
          <w:sz w:val="24"/>
          <w:szCs w:val="28"/>
        </w:rPr>
        <w:t xml:space="preserve">, </w:t>
      </w:r>
      <w:r w:rsidRPr="00063FA8">
        <w:rPr>
          <w:rFonts w:ascii="Times New Roman" w:hAnsi="Times New Roman" w:cs="Times New Roman"/>
          <w:color w:val="auto"/>
          <w:sz w:val="24"/>
          <w:szCs w:val="28"/>
        </w:rPr>
        <w:t>где</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pacing w:val="-4"/>
          <w:sz w:val="24"/>
          <w:szCs w:val="28"/>
        </w:rPr>
        <w:t>НЗ</w:t>
      </w:r>
      <w:r w:rsidRPr="00063FA8">
        <w:rPr>
          <w:rFonts w:ascii="Times New Roman" w:hAnsi="Times New Roman" w:cs="Times New Roman"/>
          <w:color w:val="auto"/>
          <w:spacing w:val="-4"/>
          <w:sz w:val="24"/>
          <w:szCs w:val="28"/>
          <w:vertAlign w:val="subscript"/>
        </w:rPr>
        <w:t xml:space="preserve">гу </w:t>
      </w:r>
      <w:r w:rsidRPr="00063FA8">
        <w:rPr>
          <w:rFonts w:ascii="Times New Roman" w:hAnsi="Times New Roman" w:cs="Times New Roman"/>
          <w:color w:val="auto"/>
          <w:sz w:val="24"/>
          <w:szCs w:val="28"/>
        </w:rPr>
        <w:t>- н</w:t>
      </w:r>
      <w:r w:rsidRPr="00063FA8">
        <w:rPr>
          <w:rFonts w:ascii="Times New Roman" w:hAnsi="Times New Roman" w:cs="Times New Roman"/>
          <w:color w:val="auto"/>
          <w:spacing w:val="-4"/>
          <w:sz w:val="24"/>
          <w:szCs w:val="28"/>
        </w:rPr>
        <w:t>ормативные затраты, непосредственно связанные с оказанием</w:t>
      </w:r>
      <w:r w:rsidRPr="00063FA8">
        <w:rPr>
          <w:rFonts w:ascii="Times New Roman" w:hAnsi="Times New Roman" w:cs="Times New Roman"/>
          <w:color w:val="auto"/>
          <w:spacing w:val="-4"/>
          <w:sz w:val="24"/>
          <w:szCs w:val="28"/>
        </w:rPr>
        <w:br/>
      </w:r>
      <w:r w:rsidRPr="00063FA8">
        <w:rPr>
          <w:rFonts w:ascii="Times New Roman" w:hAnsi="Times New Roman" w:cs="Times New Roman"/>
          <w:color w:val="auto"/>
          <w:spacing w:val="-1"/>
          <w:sz w:val="24"/>
          <w:szCs w:val="28"/>
        </w:rPr>
        <w:t>государственной услуги на соответствующий финансовый год;</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pacing w:val="-3"/>
          <w:sz w:val="24"/>
          <w:szCs w:val="28"/>
        </w:rPr>
        <w:t>НЗ</w:t>
      </w:r>
      <w:r w:rsidRPr="00063FA8">
        <w:rPr>
          <w:rFonts w:ascii="Times New Roman" w:hAnsi="Times New Roman" w:cs="Times New Roman"/>
          <w:color w:val="auto"/>
          <w:spacing w:val="-3"/>
          <w:sz w:val="24"/>
          <w:szCs w:val="28"/>
          <w:vertAlign w:val="subscript"/>
          <w:lang w:val="en-US"/>
        </w:rPr>
        <w:t>om</w:t>
      </w:r>
      <w:r w:rsidRPr="00063FA8">
        <w:rPr>
          <w:rFonts w:ascii="Times New Roman" w:hAnsi="Times New Roman" w:cs="Times New Roman"/>
          <w:color w:val="auto"/>
          <w:spacing w:val="-3"/>
          <w:sz w:val="24"/>
          <w:szCs w:val="28"/>
          <w:vertAlign w:val="subscript"/>
        </w:rPr>
        <w:t>г</w:t>
      </w:r>
      <w:r w:rsidRPr="00063FA8">
        <w:rPr>
          <w:rFonts w:ascii="Times New Roman" w:hAnsi="Times New Roman" w:cs="Times New Roman"/>
          <w:color w:val="auto"/>
          <w:spacing w:val="-3"/>
          <w:sz w:val="24"/>
          <w:szCs w:val="28"/>
          <w:vertAlign w:val="subscript"/>
          <w:lang w:val="en-US"/>
        </w:rPr>
        <w:t>y</w:t>
      </w:r>
      <w:r w:rsidRPr="00063FA8">
        <w:rPr>
          <w:rFonts w:ascii="Times New Roman" w:hAnsi="Times New Roman" w:cs="Times New Roman"/>
          <w:color w:val="auto"/>
          <w:spacing w:val="-3"/>
          <w:sz w:val="24"/>
          <w:szCs w:val="28"/>
        </w:rPr>
        <w:t>- нормативные затраты  на оплату труда и начисления на</w:t>
      </w:r>
      <w:r w:rsidRPr="00063FA8">
        <w:rPr>
          <w:rFonts w:ascii="Times New Roman" w:hAnsi="Times New Roman" w:cs="Times New Roman"/>
          <w:color w:val="auto"/>
          <w:sz w:val="24"/>
          <w:szCs w:val="28"/>
        </w:rPr>
        <w:t>выплаты по оплате труда персонала, принимающего непосредственное участие в оказании государственной услуги;</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pacing w:val="-4"/>
          <w:sz w:val="24"/>
          <w:szCs w:val="28"/>
        </w:rPr>
        <w:lastRenderedPageBreak/>
        <w:t xml:space="preserve">НЗ </w:t>
      </w:r>
      <w:r w:rsidRPr="00063FA8">
        <w:rPr>
          <w:rFonts w:ascii="Times New Roman" w:hAnsi="Times New Roman" w:cs="Times New Roman"/>
          <w:color w:val="auto"/>
          <w:spacing w:val="-4"/>
          <w:sz w:val="24"/>
          <w:szCs w:val="28"/>
          <w:vertAlign w:val="superscript"/>
          <w:lang w:val="en-US"/>
        </w:rPr>
        <w:t>j</w:t>
      </w:r>
      <w:r w:rsidRPr="00063FA8">
        <w:rPr>
          <w:rFonts w:ascii="Times New Roman" w:hAnsi="Times New Roman" w:cs="Times New Roman"/>
          <w:color w:val="auto"/>
          <w:spacing w:val="-4"/>
          <w:sz w:val="24"/>
          <w:szCs w:val="28"/>
          <w:vertAlign w:val="subscript"/>
        </w:rPr>
        <w:t>м</w:t>
      </w:r>
      <w:r w:rsidRPr="00063FA8">
        <w:rPr>
          <w:rFonts w:ascii="Times New Roman" w:hAnsi="Times New Roman" w:cs="Times New Roman"/>
          <w:color w:val="auto"/>
          <w:spacing w:val="-4"/>
          <w:sz w:val="24"/>
          <w:szCs w:val="28"/>
          <w:vertAlign w:val="subscript"/>
          <w:lang w:val="en-US"/>
        </w:rPr>
        <w:t>p</w:t>
      </w:r>
      <w:r w:rsidRPr="00063FA8">
        <w:rPr>
          <w:rFonts w:ascii="Times New Roman" w:hAnsi="Times New Roman" w:cs="Times New Roman"/>
          <w:color w:val="auto"/>
          <w:spacing w:val="-4"/>
          <w:sz w:val="24"/>
          <w:szCs w:val="28"/>
        </w:rPr>
        <w:t xml:space="preserve"> - </w:t>
      </w:r>
      <w:r w:rsidRPr="00063FA8">
        <w:rPr>
          <w:rFonts w:ascii="Times New Roman" w:hAnsi="Times New Roman" w:cs="Times New Roman"/>
          <w:color w:val="auto"/>
          <w:spacing w:val="-1"/>
          <w:sz w:val="24"/>
          <w:szCs w:val="28"/>
        </w:rPr>
        <w:t>нормативные затраты на приобретение материальных ресурсов,  непосре</w:t>
      </w:r>
      <w:r w:rsidRPr="00063FA8">
        <w:rPr>
          <w:rFonts w:ascii="Times New Roman" w:hAnsi="Times New Roman" w:cs="Times New Roman"/>
          <w:color w:val="auto"/>
          <w:spacing w:val="-1"/>
          <w:sz w:val="24"/>
          <w:szCs w:val="28"/>
        </w:rPr>
        <w:t>д</w:t>
      </w:r>
      <w:r w:rsidRPr="00063FA8">
        <w:rPr>
          <w:rFonts w:ascii="Times New Roman" w:hAnsi="Times New Roman" w:cs="Times New Roman"/>
          <w:color w:val="auto"/>
          <w:spacing w:val="-1"/>
          <w:sz w:val="24"/>
          <w:szCs w:val="28"/>
        </w:rPr>
        <w:t xml:space="preserve">ственно потребляемых в процессе оказания государственной услуги, в том числе затраты </w:t>
      </w:r>
      <w:r w:rsidRPr="00063FA8">
        <w:rPr>
          <w:rFonts w:ascii="Times New Roman" w:hAnsi="Times New Roman" w:cs="Times New Roman"/>
          <w:color w:val="auto"/>
          <w:sz w:val="24"/>
          <w:szCs w:val="28"/>
        </w:rPr>
        <w:t>на</w:t>
      </w:r>
      <w:r w:rsidRPr="00063FA8">
        <w:rPr>
          <w:rFonts w:ascii="Times New Roman" w:hAnsi="Times New Roman" w:cs="Times New Roman"/>
          <w:color w:val="auto"/>
          <w:spacing w:val="-1"/>
          <w:sz w:val="24"/>
          <w:szCs w:val="28"/>
        </w:rPr>
        <w:t xml:space="preserve"> учебники, учебные пособия, учебно-методические материалы, </w:t>
      </w:r>
      <w:r w:rsidRPr="00063FA8">
        <w:rPr>
          <w:rFonts w:ascii="Times New Roman" w:hAnsi="Times New Roman" w:cs="Times New Roman"/>
          <w:color w:val="auto"/>
          <w:spacing w:val="-2"/>
          <w:sz w:val="24"/>
          <w:szCs w:val="28"/>
        </w:rPr>
        <w:t>специальное оборудов</w:t>
      </w:r>
      <w:r w:rsidRPr="00063FA8">
        <w:rPr>
          <w:rFonts w:ascii="Times New Roman" w:hAnsi="Times New Roman" w:cs="Times New Roman"/>
          <w:color w:val="auto"/>
          <w:spacing w:val="-2"/>
          <w:sz w:val="24"/>
          <w:szCs w:val="28"/>
        </w:rPr>
        <w:t>а</w:t>
      </w:r>
      <w:r w:rsidRPr="00063FA8">
        <w:rPr>
          <w:rFonts w:ascii="Times New Roman" w:hAnsi="Times New Roman" w:cs="Times New Roman"/>
          <w:color w:val="auto"/>
          <w:spacing w:val="-2"/>
          <w:sz w:val="24"/>
          <w:szCs w:val="28"/>
        </w:rPr>
        <w:t>ние, специальные технические средства, ассистивные устройства, специальные компьюте</w:t>
      </w:r>
      <w:r w:rsidRPr="00063FA8">
        <w:rPr>
          <w:rFonts w:ascii="Times New Roman" w:hAnsi="Times New Roman" w:cs="Times New Roman"/>
          <w:color w:val="auto"/>
          <w:spacing w:val="-2"/>
          <w:sz w:val="24"/>
          <w:szCs w:val="28"/>
        </w:rPr>
        <w:t>р</w:t>
      </w:r>
      <w:r w:rsidRPr="00063FA8">
        <w:rPr>
          <w:rFonts w:ascii="Times New Roman" w:hAnsi="Times New Roman" w:cs="Times New Roman"/>
          <w:color w:val="auto"/>
          <w:spacing w:val="-2"/>
          <w:sz w:val="24"/>
          <w:szCs w:val="28"/>
        </w:rPr>
        <w:t xml:space="preserve">ные программы и другие </w:t>
      </w:r>
      <w:r w:rsidRPr="00063FA8">
        <w:rPr>
          <w:rFonts w:ascii="Times New Roman" w:hAnsi="Times New Roman" w:cs="Times New Roman"/>
          <w:color w:val="auto"/>
          <w:spacing w:val="-1"/>
          <w:sz w:val="24"/>
          <w:szCs w:val="28"/>
        </w:rPr>
        <w:t>средства обучения и воспитания по АООП типа j (в соответствии</w:t>
      </w:r>
      <w:r w:rsidRPr="00063FA8">
        <w:rPr>
          <w:rFonts w:ascii="Times New Roman" w:hAnsi="Times New Roman" w:cs="Times New Roman"/>
          <w:color w:val="auto"/>
          <w:sz w:val="24"/>
          <w:szCs w:val="28"/>
        </w:rPr>
        <w:t xml:space="preserve"> с материально-техническими условиями с учетом специфики обучающихся);</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pacing w:val="-4"/>
          <w:sz w:val="24"/>
          <w:szCs w:val="28"/>
        </w:rPr>
        <w:t xml:space="preserve">НЗ </w:t>
      </w:r>
      <w:r w:rsidRPr="00063FA8">
        <w:rPr>
          <w:rFonts w:ascii="Times New Roman" w:hAnsi="Times New Roman" w:cs="Times New Roman"/>
          <w:color w:val="auto"/>
          <w:spacing w:val="-4"/>
          <w:sz w:val="24"/>
          <w:szCs w:val="28"/>
          <w:vertAlign w:val="superscript"/>
          <w:lang w:val="en-US"/>
        </w:rPr>
        <w:t>j</w:t>
      </w:r>
      <w:r w:rsidRPr="00063FA8">
        <w:rPr>
          <w:rFonts w:ascii="Times New Roman" w:hAnsi="Times New Roman" w:cs="Times New Roman"/>
          <w:color w:val="auto"/>
          <w:spacing w:val="-4"/>
          <w:sz w:val="24"/>
          <w:szCs w:val="28"/>
          <w:vertAlign w:val="subscript"/>
        </w:rPr>
        <w:t>пп</w:t>
      </w:r>
      <w:r w:rsidRPr="00063FA8">
        <w:rPr>
          <w:rFonts w:ascii="Times New Roman" w:hAnsi="Times New Roman" w:cs="Times New Roman"/>
          <w:color w:val="auto"/>
          <w:spacing w:val="-4"/>
          <w:sz w:val="24"/>
          <w:szCs w:val="28"/>
        </w:rPr>
        <w:t xml:space="preserve"> - </w:t>
      </w:r>
      <w:r w:rsidRPr="00063FA8">
        <w:rPr>
          <w:rFonts w:ascii="Times New Roman" w:hAnsi="Times New Roman" w:cs="Times New Roman"/>
          <w:color w:val="auto"/>
          <w:spacing w:val="-1"/>
          <w:sz w:val="24"/>
          <w:szCs w:val="28"/>
        </w:rPr>
        <w:t>нормативные прочие прямые затраты, непосредственно связанные с оказан</w:t>
      </w:r>
      <w:r w:rsidRPr="00063FA8">
        <w:rPr>
          <w:rFonts w:ascii="Times New Roman" w:hAnsi="Times New Roman" w:cs="Times New Roman"/>
          <w:color w:val="auto"/>
          <w:spacing w:val="-1"/>
          <w:sz w:val="24"/>
          <w:szCs w:val="28"/>
        </w:rPr>
        <w:t>и</w:t>
      </w:r>
      <w:r w:rsidRPr="00063FA8">
        <w:rPr>
          <w:rFonts w:ascii="Times New Roman" w:hAnsi="Times New Roman" w:cs="Times New Roman"/>
          <w:color w:val="auto"/>
          <w:spacing w:val="-1"/>
          <w:sz w:val="24"/>
          <w:szCs w:val="28"/>
        </w:rPr>
        <w:t>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063FA8">
        <w:rPr>
          <w:rFonts w:ascii="Times New Roman" w:hAnsi="Times New Roman" w:cs="Times New Roman"/>
          <w:color w:val="auto"/>
          <w:sz w:val="24"/>
          <w:szCs w:val="28"/>
        </w:rPr>
        <w:t xml:space="preserve">  с материально-техническими условиями с учетом специфики обучающихся </w:t>
      </w:r>
      <w:r w:rsidRPr="00063FA8">
        <w:rPr>
          <w:rFonts w:ascii="Times New Roman" w:hAnsi="Times New Roman" w:cs="Times New Roman"/>
          <w:color w:val="auto"/>
          <w:spacing w:val="-1"/>
          <w:sz w:val="24"/>
          <w:szCs w:val="28"/>
        </w:rPr>
        <w:t>по АООП типа j</w:t>
      </w:r>
      <w:r w:rsidRPr="00063FA8">
        <w:rPr>
          <w:rFonts w:ascii="Times New Roman" w:hAnsi="Times New Roman" w:cs="Times New Roman"/>
          <w:color w:val="auto"/>
          <w:sz w:val="24"/>
          <w:szCs w:val="28"/>
        </w:rPr>
        <w:t>).</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pacing w:val="-4"/>
          <w:sz w:val="24"/>
          <w:szCs w:val="28"/>
        </w:rPr>
        <w:t xml:space="preserve">При расчете нормативных затрат на оплату труда и начисления на </w:t>
      </w:r>
      <w:r w:rsidRPr="00063FA8">
        <w:rPr>
          <w:rFonts w:ascii="Times New Roman" w:hAnsi="Times New Roman" w:cs="Times New Roman"/>
          <w:color w:val="auto"/>
          <w:spacing w:val="-3"/>
          <w:sz w:val="24"/>
          <w:szCs w:val="28"/>
        </w:rPr>
        <w:t xml:space="preserve">выплаты по оплате труда учитываются затраты на оплату труда только тех </w:t>
      </w:r>
      <w:r w:rsidRPr="00063FA8">
        <w:rPr>
          <w:rFonts w:ascii="Times New Roman" w:hAnsi="Times New Roman" w:cs="Times New Roman"/>
          <w:color w:val="auto"/>
          <w:spacing w:val="-1"/>
          <w:sz w:val="24"/>
          <w:szCs w:val="28"/>
        </w:rPr>
        <w:t>работников, которые принимают непосредственное участие в оказании соответствующей государственной услуги (вспом</w:t>
      </w:r>
      <w:r w:rsidRPr="00063FA8">
        <w:rPr>
          <w:rFonts w:ascii="Times New Roman" w:hAnsi="Times New Roman" w:cs="Times New Roman"/>
          <w:color w:val="auto"/>
          <w:spacing w:val="-1"/>
          <w:sz w:val="24"/>
          <w:szCs w:val="28"/>
        </w:rPr>
        <w:t>о</w:t>
      </w:r>
      <w:r w:rsidRPr="00063FA8">
        <w:rPr>
          <w:rFonts w:ascii="Times New Roman" w:hAnsi="Times New Roman" w:cs="Times New Roman"/>
          <w:color w:val="auto"/>
          <w:spacing w:val="-1"/>
          <w:sz w:val="24"/>
          <w:szCs w:val="28"/>
        </w:rPr>
        <w:t>гательный, технический, административно-управленческий и т.п. персонал не учитывае</w:t>
      </w:r>
      <w:r w:rsidRPr="00063FA8">
        <w:rPr>
          <w:rFonts w:ascii="Times New Roman" w:hAnsi="Times New Roman" w:cs="Times New Roman"/>
          <w:color w:val="auto"/>
          <w:spacing w:val="-1"/>
          <w:sz w:val="24"/>
          <w:szCs w:val="28"/>
        </w:rPr>
        <w:t>т</w:t>
      </w:r>
      <w:r w:rsidRPr="00063FA8">
        <w:rPr>
          <w:rFonts w:ascii="Times New Roman" w:hAnsi="Times New Roman" w:cs="Times New Roman"/>
          <w:color w:val="auto"/>
          <w:spacing w:val="-1"/>
          <w:sz w:val="24"/>
          <w:szCs w:val="28"/>
        </w:rPr>
        <w:t>ся).</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Нормативные затраты на оплату труда и начисления на выплаты по </w:t>
      </w:r>
      <w:r w:rsidRPr="00063FA8">
        <w:rPr>
          <w:rFonts w:ascii="Times New Roman" w:hAnsi="Times New Roman" w:cs="Times New Roman"/>
          <w:color w:val="auto"/>
          <w:spacing w:val="-2"/>
          <w:sz w:val="24"/>
          <w:szCs w:val="28"/>
        </w:rPr>
        <w:t xml:space="preserve">оплате труда рассчитываются как произведение средней стоимости единицы </w:t>
      </w:r>
      <w:r w:rsidRPr="00063FA8">
        <w:rPr>
          <w:rFonts w:ascii="Times New Roman" w:hAnsi="Times New Roman" w:cs="Times New Roman"/>
          <w:color w:val="auto"/>
          <w:sz w:val="24"/>
          <w:szCs w:val="28"/>
        </w:rPr>
        <w:t>времени персонала на к</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 xml:space="preserve">личество единиц времени, необходимых для </w:t>
      </w:r>
      <w:r w:rsidRPr="00063FA8">
        <w:rPr>
          <w:rFonts w:ascii="Times New Roman" w:hAnsi="Times New Roman" w:cs="Times New Roman"/>
          <w:color w:val="auto"/>
          <w:spacing w:val="-3"/>
          <w:sz w:val="24"/>
          <w:szCs w:val="28"/>
        </w:rPr>
        <w:t xml:space="preserve">оказания единицы государственной услуги, с учетом стимулирующих выплат </w:t>
      </w:r>
      <w:r w:rsidRPr="00063FA8">
        <w:rPr>
          <w:rFonts w:ascii="Times New Roman" w:hAnsi="Times New Roman" w:cs="Times New Roman"/>
          <w:color w:val="auto"/>
          <w:sz w:val="24"/>
          <w:szCs w:val="28"/>
        </w:rPr>
        <w:t>за результативность труда. Стоимость единицы времени персонала рассчитывается исходя из действующей системы оплаты труда, с учетом д</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плат и надбавок, установленных действующим законодательством, районного коэффиц</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 xml:space="preserve">ента и процентной надбавки к заработной плате за </w:t>
      </w:r>
      <w:r w:rsidRPr="00063FA8">
        <w:rPr>
          <w:rFonts w:ascii="Times New Roman" w:hAnsi="Times New Roman" w:cs="Times New Roman"/>
          <w:color w:val="auto"/>
          <w:spacing w:val="-1"/>
          <w:sz w:val="24"/>
          <w:szCs w:val="28"/>
        </w:rPr>
        <w:t xml:space="preserve">работу в районах Крайнего Севера и приравненных к ним местностях, </w:t>
      </w:r>
      <w:r w:rsidRPr="00063FA8">
        <w:rPr>
          <w:rFonts w:ascii="Times New Roman" w:hAnsi="Times New Roman" w:cs="Times New Roman"/>
          <w:color w:val="auto"/>
          <w:sz w:val="24"/>
          <w:szCs w:val="28"/>
        </w:rPr>
        <w:t>установленных законодательством.</w:t>
      </w:r>
    </w:p>
    <w:p w:rsidR="00F65069" w:rsidRPr="00063FA8" w:rsidRDefault="00C079E3" w:rsidP="00063FA8">
      <w:pPr>
        <w:tabs>
          <w:tab w:val="left" w:pos="709"/>
          <w:tab w:val="left" w:pos="1224"/>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pacing w:val="-2"/>
          <w:sz w:val="24"/>
          <w:szCs w:val="28"/>
        </w:rPr>
        <w:t>Нормативные затраты на расходные материалы в соответствии со</w:t>
      </w:r>
      <w:r w:rsidRPr="00063FA8">
        <w:rPr>
          <w:rFonts w:ascii="Times New Roman" w:hAnsi="Times New Roman" w:cs="Times New Roman"/>
          <w:color w:val="auto"/>
          <w:spacing w:val="-2"/>
          <w:sz w:val="24"/>
          <w:szCs w:val="28"/>
        </w:rPr>
        <w:br/>
        <w:t>стандартами качества оказания услуги рассчитываются как произведение</w:t>
      </w:r>
      <w:r w:rsidRPr="00063FA8">
        <w:rPr>
          <w:rFonts w:ascii="Times New Roman" w:hAnsi="Times New Roman" w:cs="Times New Roman"/>
          <w:color w:val="auto"/>
          <w:spacing w:val="-2"/>
          <w:sz w:val="24"/>
          <w:szCs w:val="28"/>
        </w:rPr>
        <w:br/>
        <w:t>стоимости учебных материалов на их количество, необходимое для оказания</w:t>
      </w:r>
      <w:r w:rsidRPr="00063FA8">
        <w:rPr>
          <w:rFonts w:ascii="Times New Roman" w:hAnsi="Times New Roman" w:cs="Times New Roman"/>
          <w:color w:val="auto"/>
          <w:spacing w:val="-2"/>
          <w:sz w:val="24"/>
          <w:szCs w:val="28"/>
        </w:rPr>
        <w:br/>
      </w:r>
      <w:r w:rsidRPr="00063FA8">
        <w:rPr>
          <w:rFonts w:ascii="Times New Roman" w:hAnsi="Times New Roman" w:cs="Times New Roman"/>
          <w:color w:val="auto"/>
          <w:sz w:val="24"/>
          <w:szCs w:val="28"/>
        </w:rPr>
        <w:t>единицы государственной услуги (выполнения работ) и определяется по видам организ</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ций</w:t>
      </w:r>
      <w:r w:rsidRPr="00063FA8">
        <w:rPr>
          <w:rFonts w:ascii="Times New Roman" w:hAnsi="Times New Roman" w:cs="Times New Roman"/>
          <w:color w:val="auto"/>
          <w:spacing w:val="-3"/>
          <w:sz w:val="24"/>
          <w:szCs w:val="28"/>
        </w:rPr>
        <w:t xml:space="preserve"> в соответствии с нормативным актом субъекта Российской Федерации или органа и</w:t>
      </w:r>
      <w:r w:rsidRPr="00063FA8">
        <w:rPr>
          <w:rFonts w:ascii="Times New Roman" w:hAnsi="Times New Roman" w:cs="Times New Roman"/>
          <w:color w:val="auto"/>
          <w:spacing w:val="-3"/>
          <w:sz w:val="24"/>
          <w:szCs w:val="28"/>
        </w:rPr>
        <w:t>с</w:t>
      </w:r>
      <w:r w:rsidRPr="00063FA8">
        <w:rPr>
          <w:rFonts w:ascii="Times New Roman" w:hAnsi="Times New Roman" w:cs="Times New Roman"/>
          <w:color w:val="auto"/>
          <w:spacing w:val="-3"/>
          <w:sz w:val="24"/>
          <w:szCs w:val="28"/>
        </w:rPr>
        <w:t>полнительной власти субъекта Российской Федерации.</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реализация АООП начального общего образования глухих обучающихся может определяться по формуле:</w:t>
      </w:r>
    </w:p>
    <w:p w:rsidR="00F65069" w:rsidRPr="00063FA8" w:rsidRDefault="00C079E3" w:rsidP="00063FA8">
      <w:pPr>
        <w:spacing w:after="0"/>
        <w:ind w:firstLine="709"/>
        <w:jc w:val="both"/>
        <w:rPr>
          <w:rFonts w:ascii="Times New Roman" w:eastAsia="Times New Roman" w:hAnsi="Times New Roman" w:cs="Times New Roman"/>
          <w:b/>
          <w:bCs/>
          <w:i/>
          <w:iCs/>
          <w:color w:val="auto"/>
          <w:sz w:val="24"/>
          <w:szCs w:val="28"/>
        </w:rPr>
      </w:pPr>
      <w:r w:rsidRPr="00063FA8">
        <w:rPr>
          <w:rFonts w:ascii="Times New Roman" w:hAnsi="Times New Roman" w:cs="Times New Roman"/>
          <w:b/>
          <w:bCs/>
          <w:i/>
          <w:iCs/>
          <w:color w:val="auto"/>
          <w:sz w:val="24"/>
          <w:szCs w:val="28"/>
        </w:rPr>
        <w:t>НЗ</w:t>
      </w:r>
      <w:r w:rsidRPr="00063FA8">
        <w:rPr>
          <w:rFonts w:ascii="Times New Roman" w:hAnsi="Times New Roman" w:cs="Times New Roman"/>
          <w:b/>
          <w:bCs/>
          <w:i/>
          <w:iCs/>
          <w:color w:val="auto"/>
          <w:sz w:val="24"/>
          <w:szCs w:val="28"/>
          <w:vertAlign w:val="subscript"/>
        </w:rPr>
        <w:t>отгу</w:t>
      </w:r>
      <w:r w:rsidRPr="00063FA8">
        <w:rPr>
          <w:rFonts w:ascii="Times New Roman" w:hAnsi="Times New Roman" w:cs="Times New Roman"/>
          <w:b/>
          <w:bCs/>
          <w:i/>
          <w:iCs/>
          <w:color w:val="auto"/>
          <w:sz w:val="24"/>
          <w:szCs w:val="28"/>
        </w:rPr>
        <w:t xml:space="preserve"> = ЗП</w:t>
      </w:r>
      <w:r w:rsidRPr="00063FA8">
        <w:rPr>
          <w:rFonts w:ascii="Times New Roman" w:hAnsi="Times New Roman" w:cs="Times New Roman"/>
          <w:b/>
          <w:bCs/>
          <w:i/>
          <w:iCs/>
          <w:color w:val="auto"/>
          <w:sz w:val="24"/>
          <w:szCs w:val="28"/>
          <w:vertAlign w:val="superscript"/>
        </w:rPr>
        <w:t xml:space="preserve"> рег</w:t>
      </w:r>
      <w:r w:rsidRPr="00063FA8">
        <w:rPr>
          <w:rFonts w:ascii="Times New Roman" w:hAnsi="Times New Roman" w:cs="Times New Roman"/>
          <w:b/>
          <w:bCs/>
          <w:i/>
          <w:iCs/>
          <w:color w:val="auto"/>
          <w:sz w:val="24"/>
          <w:szCs w:val="28"/>
          <w:vertAlign w:val="subscript"/>
        </w:rPr>
        <w:t>-1</w:t>
      </w:r>
      <w:r w:rsidRPr="00063FA8">
        <w:rPr>
          <w:rFonts w:ascii="Times New Roman" w:hAnsi="Times New Roman" w:cs="Times New Roman"/>
          <w:b/>
          <w:bCs/>
          <w:i/>
          <w:iCs/>
          <w:color w:val="auto"/>
          <w:sz w:val="24"/>
          <w:szCs w:val="28"/>
        </w:rPr>
        <w:t xml:space="preserve"> * 12 * К</w:t>
      </w:r>
      <w:r w:rsidRPr="00063FA8">
        <w:rPr>
          <w:rFonts w:ascii="Times New Roman" w:hAnsi="Times New Roman" w:cs="Times New Roman"/>
          <w:b/>
          <w:bCs/>
          <w:i/>
          <w:iCs/>
          <w:color w:val="auto"/>
          <w:sz w:val="24"/>
          <w:szCs w:val="28"/>
          <w:vertAlign w:val="superscript"/>
        </w:rPr>
        <w:t>овз</w:t>
      </w:r>
      <w:r w:rsidRPr="00063FA8">
        <w:rPr>
          <w:rFonts w:ascii="Times New Roman" w:hAnsi="Times New Roman" w:cs="Times New Roman"/>
          <w:b/>
          <w:bCs/>
          <w:i/>
          <w:iCs/>
          <w:color w:val="auto"/>
          <w:sz w:val="24"/>
          <w:szCs w:val="28"/>
        </w:rPr>
        <w:t xml:space="preserve"> * К</w:t>
      </w:r>
      <w:r w:rsidRPr="00063FA8">
        <w:rPr>
          <w:rFonts w:ascii="Times New Roman" w:hAnsi="Times New Roman" w:cs="Times New Roman"/>
          <w:b/>
          <w:bCs/>
          <w:i/>
          <w:iCs/>
          <w:color w:val="auto"/>
          <w:sz w:val="24"/>
          <w:szCs w:val="28"/>
          <w:vertAlign w:val="superscript"/>
        </w:rPr>
        <w:t>1</w:t>
      </w:r>
      <w:r w:rsidRPr="00063FA8">
        <w:rPr>
          <w:rFonts w:ascii="Times New Roman" w:hAnsi="Times New Roman" w:cs="Times New Roman"/>
          <w:b/>
          <w:bCs/>
          <w:i/>
          <w:iCs/>
          <w:color w:val="auto"/>
          <w:sz w:val="24"/>
          <w:szCs w:val="28"/>
        </w:rPr>
        <w:t xml:space="preserve"> * К</w:t>
      </w:r>
      <w:r w:rsidRPr="00063FA8">
        <w:rPr>
          <w:rFonts w:ascii="Times New Roman" w:hAnsi="Times New Roman" w:cs="Times New Roman"/>
          <w:b/>
          <w:bCs/>
          <w:i/>
          <w:iCs/>
          <w:color w:val="auto"/>
          <w:sz w:val="24"/>
          <w:szCs w:val="28"/>
          <w:vertAlign w:val="superscript"/>
        </w:rPr>
        <w:t>2</w:t>
      </w:r>
      <w:r w:rsidRPr="00063FA8">
        <w:rPr>
          <w:rFonts w:ascii="Times New Roman" w:hAnsi="Times New Roman" w:cs="Times New Roman"/>
          <w:b/>
          <w:bCs/>
          <w:i/>
          <w:iCs/>
          <w:color w:val="auto"/>
          <w:sz w:val="24"/>
          <w:szCs w:val="28"/>
        </w:rPr>
        <w:t>, где:</w:t>
      </w:r>
    </w:p>
    <w:p w:rsidR="00F65069" w:rsidRPr="00063FA8" w:rsidRDefault="00C079E3" w:rsidP="00063FA8">
      <w:pPr>
        <w:spacing w:after="0"/>
        <w:ind w:firstLine="709"/>
        <w:jc w:val="both"/>
        <w:rPr>
          <w:rFonts w:ascii="Times New Roman" w:eastAsia="Times New Roman" w:hAnsi="Times New Roman" w:cs="Times New Roman"/>
          <w:i/>
          <w:iCs/>
          <w:color w:val="auto"/>
          <w:sz w:val="24"/>
          <w:szCs w:val="28"/>
        </w:rPr>
      </w:pPr>
      <w:r w:rsidRPr="00063FA8">
        <w:rPr>
          <w:rFonts w:ascii="Times New Roman" w:hAnsi="Times New Roman" w:cs="Times New Roman"/>
          <w:b/>
          <w:bCs/>
          <w:i/>
          <w:iCs/>
          <w:color w:val="auto"/>
          <w:sz w:val="24"/>
          <w:szCs w:val="28"/>
        </w:rPr>
        <w:t>НЗ</w:t>
      </w:r>
      <w:r w:rsidRPr="00063FA8">
        <w:rPr>
          <w:rFonts w:ascii="Times New Roman" w:hAnsi="Times New Roman" w:cs="Times New Roman"/>
          <w:b/>
          <w:bCs/>
          <w:i/>
          <w:iCs/>
          <w:color w:val="auto"/>
          <w:sz w:val="24"/>
          <w:szCs w:val="28"/>
          <w:vertAlign w:val="subscript"/>
        </w:rPr>
        <w:t xml:space="preserve">отгу </w:t>
      </w:r>
      <w:r w:rsidRPr="00063FA8">
        <w:rPr>
          <w:rFonts w:ascii="Times New Roman" w:hAnsi="Times New Roman" w:cs="Times New Roman"/>
          <w:b/>
          <w:bCs/>
          <w:i/>
          <w:iCs/>
          <w:color w:val="auto"/>
          <w:sz w:val="24"/>
          <w:szCs w:val="28"/>
        </w:rPr>
        <w:t xml:space="preserve">- </w:t>
      </w:r>
      <w:r w:rsidRPr="00063FA8">
        <w:rPr>
          <w:rFonts w:ascii="Times New Roman" w:hAnsi="Times New Roman" w:cs="Times New Roman"/>
          <w:color w:val="auto"/>
          <w:sz w:val="24"/>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b/>
          <w:bCs/>
          <w:i/>
          <w:iCs/>
          <w:color w:val="auto"/>
          <w:sz w:val="24"/>
          <w:szCs w:val="28"/>
        </w:rPr>
        <w:t>ЗП</w:t>
      </w:r>
      <w:r w:rsidRPr="00063FA8">
        <w:rPr>
          <w:rFonts w:ascii="Times New Roman" w:hAnsi="Times New Roman" w:cs="Times New Roman"/>
          <w:b/>
          <w:bCs/>
          <w:i/>
          <w:iCs/>
          <w:color w:val="auto"/>
          <w:sz w:val="24"/>
          <w:szCs w:val="28"/>
          <w:vertAlign w:val="superscript"/>
        </w:rPr>
        <w:t xml:space="preserve"> рег</w:t>
      </w:r>
      <w:r w:rsidRPr="00063FA8">
        <w:rPr>
          <w:rFonts w:ascii="Times New Roman" w:hAnsi="Times New Roman" w:cs="Times New Roman"/>
          <w:b/>
          <w:bCs/>
          <w:i/>
          <w:iCs/>
          <w:color w:val="auto"/>
          <w:sz w:val="24"/>
          <w:szCs w:val="28"/>
          <w:vertAlign w:val="subscript"/>
        </w:rPr>
        <w:t>-1</w:t>
      </w:r>
      <w:r w:rsidRPr="00063FA8">
        <w:rPr>
          <w:rFonts w:ascii="Times New Roman" w:hAnsi="Times New Roman" w:cs="Times New Roman"/>
          <w:i/>
          <w:iCs/>
          <w:color w:val="auto"/>
          <w:sz w:val="24"/>
          <w:szCs w:val="28"/>
        </w:rPr>
        <w:t xml:space="preserve"> – </w:t>
      </w:r>
      <w:r w:rsidRPr="00063FA8">
        <w:rPr>
          <w:rFonts w:ascii="Times New Roman" w:hAnsi="Times New Roman" w:cs="Times New Roman"/>
          <w:color w:val="auto"/>
          <w:sz w:val="24"/>
          <w:szCs w:val="28"/>
        </w:rPr>
        <w:t>среднемесячная заработная плата в экономике соответствующего региона в предшествующем году, руб./мес.;</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i/>
          <w:iCs/>
          <w:color w:val="auto"/>
          <w:sz w:val="24"/>
          <w:szCs w:val="28"/>
        </w:rPr>
        <w:t xml:space="preserve">12 – </w:t>
      </w:r>
      <w:r w:rsidRPr="00063FA8">
        <w:rPr>
          <w:rFonts w:ascii="Times New Roman" w:hAnsi="Times New Roman" w:cs="Times New Roman"/>
          <w:color w:val="auto"/>
          <w:sz w:val="24"/>
          <w:szCs w:val="28"/>
        </w:rPr>
        <w:t>количество месяцев в году;</w:t>
      </w:r>
    </w:p>
    <w:p w:rsidR="00F65069" w:rsidRPr="00063FA8" w:rsidRDefault="00C079E3" w:rsidP="00063FA8">
      <w:pPr>
        <w:tabs>
          <w:tab w:val="left" w:pos="70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i/>
          <w:iCs/>
          <w:color w:val="auto"/>
          <w:sz w:val="24"/>
          <w:szCs w:val="28"/>
        </w:rPr>
        <w:t>K</w:t>
      </w:r>
      <w:r w:rsidRPr="00063FA8">
        <w:rPr>
          <w:rFonts w:ascii="Times New Roman" w:hAnsi="Times New Roman" w:cs="Times New Roman"/>
          <w:i/>
          <w:iCs/>
          <w:color w:val="auto"/>
          <w:sz w:val="24"/>
          <w:szCs w:val="28"/>
          <w:vertAlign w:val="superscript"/>
        </w:rPr>
        <w:t>ОВЗ</w:t>
      </w:r>
      <w:r w:rsidRPr="00063FA8">
        <w:rPr>
          <w:rFonts w:ascii="Times New Roman" w:hAnsi="Times New Roman" w:cs="Times New Roman"/>
          <w:i/>
          <w:iCs/>
          <w:color w:val="auto"/>
          <w:sz w:val="24"/>
          <w:szCs w:val="28"/>
        </w:rPr>
        <w:t xml:space="preserve"> – </w:t>
      </w:r>
      <w:r w:rsidRPr="00063FA8">
        <w:rPr>
          <w:rFonts w:ascii="Times New Roman" w:hAnsi="Times New Roman" w:cs="Times New Roman"/>
          <w:color w:val="auto"/>
          <w:sz w:val="24"/>
          <w:szCs w:val="28"/>
        </w:rPr>
        <w:t>коэффициент, учитывающий специфику образовательной программы или категорию обучающихся (при их наличии);</w:t>
      </w:r>
    </w:p>
    <w:p w:rsidR="00F65069" w:rsidRPr="00063FA8" w:rsidRDefault="00C079E3" w:rsidP="00063FA8">
      <w:pPr>
        <w:spacing w:after="0"/>
        <w:ind w:firstLine="709"/>
        <w:jc w:val="both"/>
        <w:rPr>
          <w:rFonts w:ascii="Times New Roman" w:eastAsia="Times New Roman" w:hAnsi="Times New Roman" w:cs="Times New Roman"/>
          <w:i/>
          <w:iCs/>
          <w:color w:val="auto"/>
          <w:sz w:val="24"/>
          <w:szCs w:val="28"/>
        </w:rPr>
      </w:pPr>
      <w:r w:rsidRPr="00063FA8">
        <w:rPr>
          <w:rFonts w:ascii="Times New Roman" w:hAnsi="Times New Roman" w:cs="Times New Roman"/>
          <w:i/>
          <w:iCs/>
          <w:color w:val="auto"/>
          <w:sz w:val="24"/>
          <w:szCs w:val="28"/>
          <w:lang w:val="en-US"/>
        </w:rPr>
        <w:t>K</w:t>
      </w:r>
      <w:r w:rsidRPr="00063FA8">
        <w:rPr>
          <w:rFonts w:ascii="Times New Roman" w:hAnsi="Times New Roman" w:cs="Times New Roman"/>
          <w:i/>
          <w:iCs/>
          <w:color w:val="auto"/>
          <w:sz w:val="24"/>
          <w:szCs w:val="28"/>
          <w:vertAlign w:val="superscript"/>
        </w:rPr>
        <w:t>1</w:t>
      </w:r>
      <w:r w:rsidRPr="00063FA8">
        <w:rPr>
          <w:rFonts w:ascii="Times New Roman" w:hAnsi="Times New Roman" w:cs="Times New Roman"/>
          <w:i/>
          <w:iCs/>
          <w:color w:val="auto"/>
          <w:sz w:val="24"/>
          <w:szCs w:val="28"/>
        </w:rPr>
        <w:t xml:space="preserve"> – </w:t>
      </w:r>
      <w:r w:rsidRPr="00063FA8">
        <w:rPr>
          <w:rFonts w:ascii="Times New Roman" w:hAnsi="Times New Roman" w:cs="Times New Roman"/>
          <w:color w:val="auto"/>
          <w:sz w:val="24"/>
          <w:szCs w:val="28"/>
        </w:rPr>
        <w:t>коэффициент страховых взносов на выплаты по оплате труда. Значение коэ</w:t>
      </w:r>
      <w:r w:rsidRPr="00063FA8">
        <w:rPr>
          <w:rFonts w:ascii="Times New Roman" w:hAnsi="Times New Roman" w:cs="Times New Roman"/>
          <w:color w:val="auto"/>
          <w:sz w:val="24"/>
          <w:szCs w:val="28"/>
        </w:rPr>
        <w:t>ф</w:t>
      </w:r>
      <w:r w:rsidRPr="00063FA8">
        <w:rPr>
          <w:rFonts w:ascii="Times New Roman" w:hAnsi="Times New Roman" w:cs="Times New Roman"/>
          <w:color w:val="auto"/>
          <w:sz w:val="24"/>
          <w:szCs w:val="28"/>
        </w:rPr>
        <w:t>фициента – 1,302;</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i/>
          <w:iCs/>
          <w:color w:val="auto"/>
          <w:sz w:val="24"/>
          <w:szCs w:val="28"/>
          <w:lang w:val="en-US"/>
        </w:rPr>
        <w:lastRenderedPageBreak/>
        <w:t>K</w:t>
      </w:r>
      <w:r w:rsidRPr="00063FA8">
        <w:rPr>
          <w:rFonts w:ascii="Times New Roman" w:hAnsi="Times New Roman" w:cs="Times New Roman"/>
          <w:i/>
          <w:iCs/>
          <w:color w:val="auto"/>
          <w:sz w:val="24"/>
          <w:szCs w:val="28"/>
          <w:vertAlign w:val="superscript"/>
        </w:rPr>
        <w:t>2</w:t>
      </w:r>
      <w:r w:rsidRPr="00063FA8">
        <w:rPr>
          <w:rFonts w:ascii="Times New Roman" w:hAnsi="Times New Roman" w:cs="Times New Roman"/>
          <w:i/>
          <w:iCs/>
          <w:color w:val="auto"/>
          <w:sz w:val="24"/>
          <w:szCs w:val="28"/>
        </w:rPr>
        <w:t xml:space="preserve"> – </w:t>
      </w:r>
      <w:r w:rsidRPr="00063FA8">
        <w:rPr>
          <w:rFonts w:ascii="Times New Roman" w:hAnsi="Times New Roman" w:cs="Times New Roman"/>
          <w:color w:val="auto"/>
          <w:sz w:val="24"/>
          <w:szCs w:val="28"/>
        </w:rPr>
        <w:t>коэффициент, учитывающий применение районных коэффициентов и пр</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центных надбавок к заработной плате за стаж работы в районах Крайнего Севера, прира</w:t>
      </w:r>
      <w:r w:rsidRPr="00063FA8">
        <w:rPr>
          <w:rFonts w:ascii="Times New Roman" w:hAnsi="Times New Roman" w:cs="Times New Roman"/>
          <w:color w:val="auto"/>
          <w:sz w:val="24"/>
          <w:szCs w:val="28"/>
        </w:rPr>
        <w:t>в</w:t>
      </w:r>
      <w:r w:rsidRPr="00063FA8">
        <w:rPr>
          <w:rFonts w:ascii="Times New Roman" w:hAnsi="Times New Roman" w:cs="Times New Roman"/>
          <w:color w:val="auto"/>
          <w:sz w:val="24"/>
          <w:szCs w:val="28"/>
        </w:rPr>
        <w:t>ненных к ним местностях (при наличии данных коэффициентов).</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К нормативным затратам на общехозяйственные нужды относятся затраты, кот</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w:t>
      </w:r>
      <w:r w:rsidRPr="00063FA8">
        <w:rPr>
          <w:rFonts w:ascii="Times New Roman" w:hAnsi="Times New Roman" w:cs="Times New Roman"/>
          <w:color w:val="auto"/>
          <w:sz w:val="24"/>
          <w:szCs w:val="28"/>
        </w:rPr>
        <w:t>у</w:t>
      </w:r>
      <w:r w:rsidRPr="00063FA8">
        <w:rPr>
          <w:rFonts w:ascii="Times New Roman" w:hAnsi="Times New Roman" w:cs="Times New Roman"/>
          <w:color w:val="auto"/>
          <w:sz w:val="24"/>
          <w:szCs w:val="28"/>
        </w:rPr>
        <w:t>ле:</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b/>
          <w:bCs/>
          <w:i/>
          <w:iCs/>
          <w:color w:val="auto"/>
          <w:sz w:val="24"/>
          <w:szCs w:val="28"/>
        </w:rPr>
        <w:t>НЗ</w:t>
      </w:r>
      <w:r w:rsidRPr="00063FA8">
        <w:rPr>
          <w:rFonts w:ascii="Times New Roman" w:hAnsi="Times New Roman" w:cs="Times New Roman"/>
          <w:b/>
          <w:bCs/>
          <w:i/>
          <w:iCs/>
          <w:color w:val="auto"/>
          <w:sz w:val="24"/>
          <w:szCs w:val="28"/>
          <w:vertAlign w:val="subscript"/>
        </w:rPr>
        <w:t>он=</w:t>
      </w:r>
      <w:r w:rsidRPr="00063FA8">
        <w:rPr>
          <w:rFonts w:ascii="Times New Roman" w:hAnsi="Times New Roman" w:cs="Times New Roman"/>
          <w:b/>
          <w:bCs/>
          <w:i/>
          <w:iCs/>
          <w:color w:val="auto"/>
          <w:sz w:val="24"/>
          <w:szCs w:val="28"/>
        </w:rPr>
        <w:t xml:space="preserve"> НЗ </w:t>
      </w:r>
      <w:r w:rsidRPr="00063FA8">
        <w:rPr>
          <w:rFonts w:ascii="Times New Roman" w:hAnsi="Times New Roman" w:cs="Times New Roman"/>
          <w:b/>
          <w:bCs/>
          <w:i/>
          <w:iCs/>
          <w:color w:val="auto"/>
          <w:sz w:val="24"/>
          <w:szCs w:val="28"/>
          <w:vertAlign w:val="superscript"/>
          <w:lang w:val="en-US"/>
        </w:rPr>
        <w:t>j</w:t>
      </w:r>
      <w:r w:rsidRPr="00063FA8">
        <w:rPr>
          <w:rFonts w:ascii="Times New Roman" w:hAnsi="Times New Roman" w:cs="Times New Roman"/>
          <w:b/>
          <w:bCs/>
          <w:i/>
          <w:iCs/>
          <w:color w:val="auto"/>
          <w:sz w:val="24"/>
          <w:szCs w:val="28"/>
          <w:vertAlign w:val="subscript"/>
        </w:rPr>
        <w:t xml:space="preserve">отпп </w:t>
      </w:r>
      <w:r w:rsidRPr="00063FA8">
        <w:rPr>
          <w:rFonts w:ascii="Times New Roman" w:hAnsi="Times New Roman" w:cs="Times New Roman"/>
          <w:b/>
          <w:bCs/>
          <w:i/>
          <w:iCs/>
          <w:color w:val="auto"/>
          <w:sz w:val="24"/>
          <w:szCs w:val="28"/>
        </w:rPr>
        <w:t>+ НЗ</w:t>
      </w:r>
      <w:r w:rsidRPr="00063FA8">
        <w:rPr>
          <w:rFonts w:ascii="Times New Roman" w:hAnsi="Times New Roman" w:cs="Times New Roman"/>
          <w:b/>
          <w:bCs/>
          <w:i/>
          <w:iCs/>
          <w:color w:val="auto"/>
          <w:sz w:val="24"/>
          <w:szCs w:val="28"/>
          <w:vertAlign w:val="subscript"/>
        </w:rPr>
        <w:t xml:space="preserve">ком </w:t>
      </w:r>
      <w:r w:rsidRPr="00063FA8">
        <w:rPr>
          <w:rFonts w:ascii="Times New Roman" w:hAnsi="Times New Roman" w:cs="Times New Roman"/>
          <w:b/>
          <w:bCs/>
          <w:i/>
          <w:iCs/>
          <w:color w:val="auto"/>
          <w:sz w:val="24"/>
          <w:szCs w:val="28"/>
        </w:rPr>
        <w:t xml:space="preserve">+ НЗ </w:t>
      </w:r>
      <w:r w:rsidRPr="00063FA8">
        <w:rPr>
          <w:rFonts w:ascii="Times New Roman" w:hAnsi="Times New Roman" w:cs="Times New Roman"/>
          <w:b/>
          <w:bCs/>
          <w:i/>
          <w:iCs/>
          <w:color w:val="auto"/>
          <w:sz w:val="24"/>
          <w:szCs w:val="28"/>
          <w:vertAlign w:val="superscript"/>
          <w:lang w:val="en-US"/>
        </w:rPr>
        <w:t>j</w:t>
      </w:r>
      <w:r w:rsidRPr="00063FA8">
        <w:rPr>
          <w:rFonts w:ascii="Times New Roman" w:hAnsi="Times New Roman" w:cs="Times New Roman"/>
          <w:b/>
          <w:bCs/>
          <w:i/>
          <w:iCs/>
          <w:color w:val="auto"/>
          <w:sz w:val="24"/>
          <w:szCs w:val="28"/>
          <w:vertAlign w:val="subscript"/>
        </w:rPr>
        <w:t xml:space="preserve">пк </w:t>
      </w:r>
      <w:r w:rsidRPr="00063FA8">
        <w:rPr>
          <w:rFonts w:ascii="Times New Roman" w:hAnsi="Times New Roman" w:cs="Times New Roman"/>
          <w:b/>
          <w:bCs/>
          <w:i/>
          <w:iCs/>
          <w:color w:val="auto"/>
          <w:sz w:val="24"/>
          <w:szCs w:val="28"/>
        </w:rPr>
        <w:t xml:space="preserve">+ НЗ </w:t>
      </w:r>
      <w:r w:rsidRPr="00063FA8">
        <w:rPr>
          <w:rFonts w:ascii="Times New Roman" w:hAnsi="Times New Roman" w:cs="Times New Roman"/>
          <w:b/>
          <w:bCs/>
          <w:i/>
          <w:iCs/>
          <w:color w:val="auto"/>
          <w:sz w:val="24"/>
          <w:szCs w:val="28"/>
          <w:vertAlign w:val="superscript"/>
          <w:lang w:val="en-US"/>
        </w:rPr>
        <w:t>j</w:t>
      </w:r>
      <w:r w:rsidRPr="00063FA8">
        <w:rPr>
          <w:rFonts w:ascii="Times New Roman" w:hAnsi="Times New Roman" w:cs="Times New Roman"/>
          <w:b/>
          <w:bCs/>
          <w:i/>
          <w:iCs/>
          <w:color w:val="auto"/>
          <w:sz w:val="24"/>
          <w:szCs w:val="28"/>
          <w:vertAlign w:val="subscript"/>
        </w:rPr>
        <w:t xml:space="preserve">ни </w:t>
      </w:r>
      <w:r w:rsidRPr="00063FA8">
        <w:rPr>
          <w:rFonts w:ascii="Times New Roman" w:hAnsi="Times New Roman" w:cs="Times New Roman"/>
          <w:b/>
          <w:bCs/>
          <w:i/>
          <w:iCs/>
          <w:color w:val="auto"/>
          <w:sz w:val="24"/>
          <w:szCs w:val="28"/>
        </w:rPr>
        <w:t>+ НЗ</w:t>
      </w:r>
      <w:r w:rsidRPr="00063FA8">
        <w:rPr>
          <w:rFonts w:ascii="Times New Roman" w:hAnsi="Times New Roman" w:cs="Times New Roman"/>
          <w:b/>
          <w:bCs/>
          <w:i/>
          <w:iCs/>
          <w:color w:val="auto"/>
          <w:sz w:val="24"/>
          <w:szCs w:val="28"/>
          <w:vertAlign w:val="subscript"/>
        </w:rPr>
        <w:t xml:space="preserve">ди </w:t>
      </w:r>
      <w:r w:rsidRPr="00063FA8">
        <w:rPr>
          <w:rFonts w:ascii="Times New Roman" w:hAnsi="Times New Roman" w:cs="Times New Roman"/>
          <w:b/>
          <w:bCs/>
          <w:i/>
          <w:iCs/>
          <w:color w:val="auto"/>
          <w:sz w:val="24"/>
          <w:szCs w:val="28"/>
        </w:rPr>
        <w:t>+ НЗ</w:t>
      </w:r>
      <w:r w:rsidRPr="00063FA8">
        <w:rPr>
          <w:rFonts w:ascii="Times New Roman" w:hAnsi="Times New Roman" w:cs="Times New Roman"/>
          <w:b/>
          <w:bCs/>
          <w:i/>
          <w:iCs/>
          <w:color w:val="auto"/>
          <w:sz w:val="24"/>
          <w:szCs w:val="28"/>
          <w:vertAlign w:val="subscript"/>
        </w:rPr>
        <w:t xml:space="preserve">вс </w:t>
      </w:r>
      <w:r w:rsidRPr="00063FA8">
        <w:rPr>
          <w:rFonts w:ascii="Times New Roman" w:hAnsi="Times New Roman" w:cs="Times New Roman"/>
          <w:b/>
          <w:bCs/>
          <w:i/>
          <w:iCs/>
          <w:color w:val="auto"/>
          <w:sz w:val="24"/>
          <w:szCs w:val="28"/>
        </w:rPr>
        <w:t xml:space="preserve">+ НЗ </w:t>
      </w:r>
      <w:r w:rsidRPr="00063FA8">
        <w:rPr>
          <w:rFonts w:ascii="Times New Roman" w:hAnsi="Times New Roman" w:cs="Times New Roman"/>
          <w:b/>
          <w:bCs/>
          <w:i/>
          <w:iCs/>
          <w:color w:val="auto"/>
          <w:sz w:val="24"/>
          <w:szCs w:val="28"/>
          <w:vertAlign w:val="superscript"/>
          <w:lang w:val="en-US"/>
        </w:rPr>
        <w:t>j</w:t>
      </w:r>
      <w:r w:rsidRPr="00063FA8">
        <w:rPr>
          <w:rFonts w:ascii="Times New Roman" w:hAnsi="Times New Roman" w:cs="Times New Roman"/>
          <w:b/>
          <w:bCs/>
          <w:i/>
          <w:iCs/>
          <w:color w:val="auto"/>
          <w:sz w:val="24"/>
          <w:szCs w:val="28"/>
          <w:vertAlign w:val="subscript"/>
        </w:rPr>
        <w:t xml:space="preserve">тр </w:t>
      </w:r>
      <w:r w:rsidRPr="00063FA8">
        <w:rPr>
          <w:rFonts w:ascii="Times New Roman" w:hAnsi="Times New Roman" w:cs="Times New Roman"/>
          <w:b/>
          <w:bCs/>
          <w:i/>
          <w:iCs/>
          <w:color w:val="auto"/>
          <w:sz w:val="24"/>
          <w:szCs w:val="28"/>
        </w:rPr>
        <w:t xml:space="preserve">+ НЗ </w:t>
      </w:r>
      <w:r w:rsidRPr="00063FA8">
        <w:rPr>
          <w:rFonts w:ascii="Times New Roman" w:hAnsi="Times New Roman" w:cs="Times New Roman"/>
          <w:b/>
          <w:bCs/>
          <w:i/>
          <w:iCs/>
          <w:color w:val="auto"/>
          <w:sz w:val="24"/>
          <w:szCs w:val="28"/>
          <w:vertAlign w:val="superscript"/>
          <w:lang w:val="en-US"/>
        </w:rPr>
        <w:t>j</w:t>
      </w:r>
      <w:r w:rsidRPr="00063FA8">
        <w:rPr>
          <w:rFonts w:ascii="Times New Roman" w:hAnsi="Times New Roman" w:cs="Times New Roman"/>
          <w:b/>
          <w:bCs/>
          <w:i/>
          <w:iCs/>
          <w:color w:val="auto"/>
          <w:sz w:val="24"/>
          <w:szCs w:val="28"/>
          <w:vertAlign w:val="subscript"/>
        </w:rPr>
        <w:t>пр</w:t>
      </w:r>
      <w:r w:rsidRPr="00063FA8">
        <w:rPr>
          <w:rFonts w:ascii="Times New Roman" w:hAnsi="Times New Roman" w:cs="Times New Roman"/>
          <w:color w:val="auto"/>
          <w:sz w:val="24"/>
          <w:szCs w:val="28"/>
        </w:rPr>
        <w:t xml:space="preserve"> , где</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b/>
          <w:bCs/>
          <w:i/>
          <w:iCs/>
          <w:color w:val="auto"/>
          <w:sz w:val="24"/>
          <w:szCs w:val="28"/>
        </w:rPr>
        <w:t xml:space="preserve">НЗ </w:t>
      </w:r>
      <w:r w:rsidRPr="00063FA8">
        <w:rPr>
          <w:rFonts w:ascii="Times New Roman" w:hAnsi="Times New Roman" w:cs="Times New Roman"/>
          <w:b/>
          <w:bCs/>
          <w:i/>
          <w:iCs/>
          <w:color w:val="auto"/>
          <w:sz w:val="24"/>
          <w:szCs w:val="28"/>
          <w:vertAlign w:val="superscript"/>
          <w:lang w:val="en-US"/>
        </w:rPr>
        <w:t>j</w:t>
      </w:r>
      <w:r w:rsidRPr="00063FA8">
        <w:rPr>
          <w:rFonts w:ascii="Times New Roman" w:hAnsi="Times New Roman" w:cs="Times New Roman"/>
          <w:b/>
          <w:bCs/>
          <w:i/>
          <w:iCs/>
          <w:color w:val="auto"/>
          <w:sz w:val="24"/>
          <w:szCs w:val="28"/>
          <w:vertAlign w:val="subscript"/>
        </w:rPr>
        <w:t>отпп</w:t>
      </w:r>
      <w:r w:rsidRPr="00063FA8">
        <w:rPr>
          <w:rFonts w:ascii="Times New Roman" w:hAnsi="Times New Roman" w:cs="Times New Roman"/>
          <w:color w:val="auto"/>
          <w:sz w:val="24"/>
          <w:szCs w:val="28"/>
        </w:rPr>
        <w:t xml:space="preserve"> - нормативные затраты на оплату труда и начисления на выплаты по опл</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 xml:space="preserve">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063FA8">
        <w:rPr>
          <w:rFonts w:ascii="Times New Roman" w:hAnsi="Times New Roman" w:cs="Times New Roman"/>
          <w:color w:val="auto"/>
          <w:sz w:val="24"/>
          <w:szCs w:val="28"/>
          <w:lang w:val="en-US"/>
        </w:rPr>
        <w:t>j</w:t>
      </w:r>
      <w:r w:rsidRPr="00063FA8">
        <w:rPr>
          <w:rFonts w:ascii="Times New Roman" w:hAnsi="Times New Roman" w:cs="Times New Roman"/>
          <w:color w:val="auto"/>
          <w:sz w:val="24"/>
          <w:szCs w:val="28"/>
        </w:rPr>
        <w:t>;</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b/>
          <w:bCs/>
          <w:i/>
          <w:iCs/>
          <w:color w:val="auto"/>
          <w:sz w:val="24"/>
          <w:szCs w:val="28"/>
        </w:rPr>
        <w:t xml:space="preserve">НЗ </w:t>
      </w:r>
      <w:r w:rsidRPr="00063FA8">
        <w:rPr>
          <w:rFonts w:ascii="Times New Roman" w:hAnsi="Times New Roman" w:cs="Times New Roman"/>
          <w:b/>
          <w:bCs/>
          <w:i/>
          <w:iCs/>
          <w:color w:val="auto"/>
          <w:sz w:val="24"/>
          <w:szCs w:val="28"/>
          <w:vertAlign w:val="superscript"/>
          <w:lang w:val="en-US"/>
        </w:rPr>
        <w:t>j</w:t>
      </w:r>
      <w:r w:rsidRPr="00063FA8">
        <w:rPr>
          <w:rFonts w:ascii="Times New Roman" w:hAnsi="Times New Roman" w:cs="Times New Roman"/>
          <w:b/>
          <w:bCs/>
          <w:i/>
          <w:iCs/>
          <w:color w:val="auto"/>
          <w:sz w:val="24"/>
          <w:szCs w:val="28"/>
          <w:vertAlign w:val="subscript"/>
        </w:rPr>
        <w:t xml:space="preserve">пк </w:t>
      </w:r>
      <w:r w:rsidRPr="00063FA8">
        <w:rPr>
          <w:rFonts w:ascii="Times New Roman" w:hAnsi="Times New Roman" w:cs="Times New Roman"/>
          <w:color w:val="auto"/>
          <w:sz w:val="24"/>
          <w:szCs w:val="28"/>
        </w:rPr>
        <w:t>– нормативные затраты  на повышение квалификации и (или) професси</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нальную переподготовку работников учреждения (в соответствии с кадровыми  услови</w:t>
      </w:r>
      <w:r w:rsidRPr="00063FA8">
        <w:rPr>
          <w:rFonts w:ascii="Times New Roman" w:hAnsi="Times New Roman" w:cs="Times New Roman"/>
          <w:color w:val="auto"/>
          <w:sz w:val="24"/>
          <w:szCs w:val="28"/>
        </w:rPr>
        <w:t>я</w:t>
      </w:r>
      <w:r w:rsidRPr="00063FA8">
        <w:rPr>
          <w:rFonts w:ascii="Times New Roman" w:hAnsi="Times New Roman" w:cs="Times New Roman"/>
          <w:color w:val="auto"/>
          <w:sz w:val="24"/>
          <w:szCs w:val="28"/>
        </w:rPr>
        <w:t xml:space="preserve">ми с учетом специфики обучающихся по АООП типа </w:t>
      </w:r>
      <w:r w:rsidRPr="00063FA8">
        <w:rPr>
          <w:rFonts w:ascii="Times New Roman" w:hAnsi="Times New Roman" w:cs="Times New Roman"/>
          <w:color w:val="auto"/>
          <w:sz w:val="24"/>
          <w:szCs w:val="28"/>
          <w:lang w:val="en-US"/>
        </w:rPr>
        <w:t>j</w:t>
      </w:r>
      <w:r w:rsidRPr="00063FA8">
        <w:rPr>
          <w:rFonts w:ascii="Times New Roman" w:hAnsi="Times New Roman" w:cs="Times New Roman"/>
          <w:color w:val="auto"/>
          <w:sz w:val="24"/>
          <w:szCs w:val="28"/>
        </w:rPr>
        <w:t>);</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b/>
          <w:bCs/>
          <w:i/>
          <w:iCs/>
          <w:color w:val="auto"/>
          <w:sz w:val="24"/>
          <w:szCs w:val="28"/>
        </w:rPr>
        <w:t>НЗ</w:t>
      </w:r>
      <w:r w:rsidRPr="00063FA8">
        <w:rPr>
          <w:rFonts w:ascii="Times New Roman" w:hAnsi="Times New Roman" w:cs="Times New Roman"/>
          <w:b/>
          <w:bCs/>
          <w:i/>
          <w:iCs/>
          <w:color w:val="auto"/>
          <w:sz w:val="24"/>
          <w:szCs w:val="28"/>
          <w:vertAlign w:val="subscript"/>
        </w:rPr>
        <w:t>ком</w:t>
      </w:r>
      <w:r w:rsidRPr="00063FA8">
        <w:rPr>
          <w:rFonts w:ascii="Times New Roman" w:hAnsi="Times New Roman" w:cs="Times New Roman"/>
          <w:color w:val="auto"/>
          <w:sz w:val="24"/>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b/>
          <w:bCs/>
          <w:i/>
          <w:iCs/>
          <w:color w:val="auto"/>
          <w:sz w:val="24"/>
          <w:szCs w:val="28"/>
        </w:rPr>
        <w:t xml:space="preserve">НЗ </w:t>
      </w:r>
      <w:r w:rsidRPr="00063FA8">
        <w:rPr>
          <w:rFonts w:ascii="Times New Roman" w:hAnsi="Times New Roman" w:cs="Times New Roman"/>
          <w:b/>
          <w:bCs/>
          <w:i/>
          <w:iCs/>
          <w:color w:val="auto"/>
          <w:sz w:val="24"/>
          <w:szCs w:val="28"/>
          <w:vertAlign w:val="superscript"/>
          <w:lang w:val="en-US"/>
        </w:rPr>
        <w:t>j</w:t>
      </w:r>
      <w:r w:rsidRPr="00063FA8">
        <w:rPr>
          <w:rFonts w:ascii="Times New Roman" w:hAnsi="Times New Roman" w:cs="Times New Roman"/>
          <w:b/>
          <w:bCs/>
          <w:i/>
          <w:iCs/>
          <w:color w:val="auto"/>
          <w:sz w:val="24"/>
          <w:szCs w:val="28"/>
          <w:vertAlign w:val="subscript"/>
        </w:rPr>
        <w:t>ни</w:t>
      </w:r>
      <w:r w:rsidRPr="00063FA8">
        <w:rPr>
          <w:rFonts w:ascii="Times New Roman" w:hAnsi="Times New Roman" w:cs="Times New Roman"/>
          <w:color w:val="auto"/>
          <w:sz w:val="24"/>
          <w:szCs w:val="28"/>
        </w:rPr>
        <w:t xml:space="preserve"> - нормативные затраты на содержание объектов недвижимого имущества, з</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крепленного за организацией на праве оперативного управления или приобретенным о</w:t>
      </w:r>
      <w:r w:rsidRPr="00063FA8">
        <w:rPr>
          <w:rFonts w:ascii="Times New Roman" w:hAnsi="Times New Roman" w:cs="Times New Roman"/>
          <w:color w:val="auto"/>
          <w:sz w:val="24"/>
          <w:szCs w:val="28"/>
        </w:rPr>
        <w:t>р</w:t>
      </w:r>
      <w:r w:rsidRPr="00063FA8">
        <w:rPr>
          <w:rFonts w:ascii="Times New Roman" w:hAnsi="Times New Roman" w:cs="Times New Roman"/>
          <w:color w:val="auto"/>
          <w:sz w:val="24"/>
          <w:szCs w:val="28"/>
        </w:rPr>
        <w:t>ганизацией за счет средств, выделенных ей учредителем на приобретение такого имущ</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ства, а также недвижимого имущества, находящегося у организации на основании догов</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ра аренды или безвозмездного пользования, эксплуатируемого в процессе оказания гос</w:t>
      </w:r>
      <w:r w:rsidRPr="00063FA8">
        <w:rPr>
          <w:rFonts w:ascii="Times New Roman" w:hAnsi="Times New Roman" w:cs="Times New Roman"/>
          <w:color w:val="auto"/>
          <w:sz w:val="24"/>
          <w:szCs w:val="28"/>
        </w:rPr>
        <w:t>у</w:t>
      </w:r>
      <w:r w:rsidRPr="00063FA8">
        <w:rPr>
          <w:rFonts w:ascii="Times New Roman" w:hAnsi="Times New Roman" w:cs="Times New Roman"/>
          <w:color w:val="auto"/>
          <w:sz w:val="24"/>
          <w:szCs w:val="28"/>
        </w:rPr>
        <w:t xml:space="preserve">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063FA8">
        <w:rPr>
          <w:rFonts w:ascii="Times New Roman" w:hAnsi="Times New Roman" w:cs="Times New Roman"/>
          <w:color w:val="auto"/>
          <w:sz w:val="24"/>
          <w:szCs w:val="28"/>
          <w:lang w:val="en-US"/>
        </w:rPr>
        <w:t>j</w:t>
      </w:r>
      <w:r w:rsidRPr="00063FA8">
        <w:rPr>
          <w:rFonts w:ascii="Times New Roman" w:hAnsi="Times New Roman" w:cs="Times New Roman"/>
          <w:color w:val="auto"/>
          <w:sz w:val="24"/>
          <w:szCs w:val="28"/>
        </w:rPr>
        <w:t>;</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b/>
          <w:bCs/>
          <w:i/>
          <w:iCs/>
          <w:color w:val="auto"/>
          <w:sz w:val="24"/>
          <w:szCs w:val="28"/>
        </w:rPr>
        <w:t>НЗ</w:t>
      </w:r>
      <w:r w:rsidRPr="00063FA8">
        <w:rPr>
          <w:rFonts w:ascii="Times New Roman" w:hAnsi="Times New Roman" w:cs="Times New Roman"/>
          <w:b/>
          <w:bCs/>
          <w:i/>
          <w:iCs/>
          <w:color w:val="auto"/>
          <w:sz w:val="24"/>
          <w:szCs w:val="28"/>
          <w:vertAlign w:val="subscript"/>
        </w:rPr>
        <w:t xml:space="preserve">ди </w:t>
      </w:r>
      <w:r w:rsidRPr="00063FA8">
        <w:rPr>
          <w:rFonts w:ascii="Times New Roman" w:hAnsi="Times New Roman" w:cs="Times New Roman"/>
          <w:color w:val="auto"/>
          <w:sz w:val="24"/>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b/>
          <w:bCs/>
          <w:i/>
          <w:iCs/>
          <w:color w:val="auto"/>
          <w:sz w:val="24"/>
          <w:szCs w:val="28"/>
        </w:rPr>
        <w:t>НЗ</w:t>
      </w:r>
      <w:r w:rsidRPr="00063FA8">
        <w:rPr>
          <w:rFonts w:ascii="Times New Roman" w:hAnsi="Times New Roman" w:cs="Times New Roman"/>
          <w:b/>
          <w:bCs/>
          <w:i/>
          <w:iCs/>
          <w:color w:val="auto"/>
          <w:sz w:val="24"/>
          <w:szCs w:val="28"/>
          <w:vertAlign w:val="subscript"/>
        </w:rPr>
        <w:t>вс</w:t>
      </w:r>
      <w:r w:rsidRPr="00063FA8">
        <w:rPr>
          <w:rFonts w:ascii="Times New Roman" w:hAnsi="Times New Roman" w:cs="Times New Roman"/>
          <w:color w:val="auto"/>
          <w:sz w:val="24"/>
          <w:szCs w:val="28"/>
        </w:rPr>
        <w:t xml:space="preserve"> - нормативные затраты на приобретение услуг связи;</w:t>
      </w:r>
    </w:p>
    <w:p w:rsidR="00F65069" w:rsidRPr="00063FA8" w:rsidRDefault="00C079E3" w:rsidP="00063FA8">
      <w:pPr>
        <w:tabs>
          <w:tab w:val="left" w:pos="8222"/>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b/>
          <w:bCs/>
          <w:i/>
          <w:iCs/>
          <w:color w:val="auto"/>
          <w:sz w:val="24"/>
          <w:szCs w:val="28"/>
        </w:rPr>
        <w:t xml:space="preserve">НЗ </w:t>
      </w:r>
      <w:r w:rsidRPr="00063FA8">
        <w:rPr>
          <w:rFonts w:ascii="Times New Roman" w:hAnsi="Times New Roman" w:cs="Times New Roman"/>
          <w:b/>
          <w:bCs/>
          <w:i/>
          <w:iCs/>
          <w:color w:val="auto"/>
          <w:sz w:val="24"/>
          <w:szCs w:val="28"/>
          <w:vertAlign w:val="superscript"/>
          <w:lang w:val="en-US"/>
        </w:rPr>
        <w:t>j</w:t>
      </w:r>
      <w:r w:rsidRPr="00063FA8">
        <w:rPr>
          <w:rFonts w:ascii="Times New Roman" w:hAnsi="Times New Roman" w:cs="Times New Roman"/>
          <w:b/>
          <w:bCs/>
          <w:i/>
          <w:iCs/>
          <w:color w:val="auto"/>
          <w:sz w:val="24"/>
          <w:szCs w:val="28"/>
          <w:vertAlign w:val="subscript"/>
        </w:rPr>
        <w:t xml:space="preserve">тр </w:t>
      </w:r>
      <w:r w:rsidRPr="00063FA8">
        <w:rPr>
          <w:rFonts w:ascii="Times New Roman" w:hAnsi="Times New Roman" w:cs="Times New Roman"/>
          <w:color w:val="auto"/>
          <w:sz w:val="24"/>
          <w:szCs w:val="28"/>
        </w:rPr>
        <w:t xml:space="preserve">- нормативные затраты на приобретение транспортных услуг по АООП типа </w:t>
      </w:r>
      <w:r w:rsidRPr="00063FA8">
        <w:rPr>
          <w:rFonts w:ascii="Times New Roman" w:hAnsi="Times New Roman" w:cs="Times New Roman"/>
          <w:color w:val="auto"/>
          <w:sz w:val="24"/>
          <w:szCs w:val="28"/>
          <w:lang w:val="en-US"/>
        </w:rPr>
        <w:t>j</w:t>
      </w:r>
      <w:r w:rsidRPr="00063FA8">
        <w:rPr>
          <w:rFonts w:ascii="Times New Roman" w:hAnsi="Times New Roman" w:cs="Times New Roman"/>
          <w:color w:val="auto"/>
          <w:sz w:val="24"/>
          <w:szCs w:val="28"/>
        </w:rPr>
        <w:t xml:space="preserve"> (в соответствии с кадровыми и материально-техническими условиями с учетом спец</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фики обучающихся);</w:t>
      </w:r>
    </w:p>
    <w:p w:rsidR="00F65069" w:rsidRPr="00063FA8" w:rsidRDefault="00C079E3" w:rsidP="00063FA8">
      <w:pPr>
        <w:tabs>
          <w:tab w:val="left" w:pos="8222"/>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b/>
          <w:bCs/>
          <w:i/>
          <w:iCs/>
          <w:color w:val="auto"/>
          <w:sz w:val="24"/>
          <w:szCs w:val="28"/>
        </w:rPr>
        <w:t xml:space="preserve">НЗ </w:t>
      </w:r>
      <w:r w:rsidRPr="00063FA8">
        <w:rPr>
          <w:rFonts w:ascii="Times New Roman" w:hAnsi="Times New Roman" w:cs="Times New Roman"/>
          <w:b/>
          <w:bCs/>
          <w:i/>
          <w:iCs/>
          <w:color w:val="auto"/>
          <w:sz w:val="24"/>
          <w:szCs w:val="28"/>
          <w:vertAlign w:val="superscript"/>
          <w:lang w:val="en-US"/>
        </w:rPr>
        <w:t>j</w:t>
      </w:r>
      <w:r w:rsidRPr="00063FA8">
        <w:rPr>
          <w:rFonts w:ascii="Times New Roman" w:hAnsi="Times New Roman" w:cs="Times New Roman"/>
          <w:b/>
          <w:bCs/>
          <w:i/>
          <w:iCs/>
          <w:color w:val="auto"/>
          <w:sz w:val="24"/>
          <w:szCs w:val="28"/>
          <w:vertAlign w:val="subscript"/>
        </w:rPr>
        <w:t>пр</w:t>
      </w:r>
      <w:r w:rsidRPr="00063FA8">
        <w:rPr>
          <w:rFonts w:ascii="Times New Roman" w:hAnsi="Times New Roman" w:cs="Times New Roman"/>
          <w:color w:val="auto"/>
          <w:sz w:val="24"/>
          <w:szCs w:val="28"/>
        </w:rPr>
        <w:t xml:space="preserve"> - прочие нормативные затраты на общехозяйственные нужды по АООП типа </w:t>
      </w:r>
      <w:r w:rsidRPr="00063FA8">
        <w:rPr>
          <w:rFonts w:ascii="Times New Roman" w:hAnsi="Times New Roman" w:cs="Times New Roman"/>
          <w:color w:val="auto"/>
          <w:sz w:val="24"/>
          <w:szCs w:val="28"/>
          <w:lang w:val="en-US"/>
        </w:rPr>
        <w:t>j</w:t>
      </w:r>
      <w:r w:rsidRPr="00063FA8">
        <w:rPr>
          <w:rFonts w:ascii="Times New Roman" w:hAnsi="Times New Roman" w:cs="Times New Roman"/>
          <w:color w:val="auto"/>
          <w:sz w:val="24"/>
          <w:szCs w:val="28"/>
        </w:rPr>
        <w:t xml:space="preserve"> (в соответствии с кадровыми и материально-техническими условиями с учетом спец</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фики обучающихся).</w:t>
      </w:r>
    </w:p>
    <w:p w:rsidR="00F65069" w:rsidRPr="00063FA8" w:rsidRDefault="00C079E3" w:rsidP="00063FA8">
      <w:pPr>
        <w:tabs>
          <w:tab w:val="left" w:pos="8222"/>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w:t>
      </w:r>
      <w:r w:rsidRPr="00063FA8">
        <w:rPr>
          <w:rFonts w:ascii="Times New Roman" w:hAnsi="Times New Roman" w:cs="Times New Roman"/>
          <w:color w:val="auto"/>
          <w:sz w:val="24"/>
          <w:szCs w:val="28"/>
        </w:rPr>
        <w:lastRenderedPageBreak/>
        <w:t xml:space="preserve">оказании государственной услуги, </w:t>
      </w:r>
      <w:r w:rsidRPr="00063FA8">
        <w:rPr>
          <w:rFonts w:ascii="Times New Roman" w:hAnsi="Times New Roman" w:cs="Times New Roman"/>
          <w:color w:val="auto"/>
          <w:spacing w:val="-2"/>
          <w:sz w:val="24"/>
          <w:szCs w:val="28"/>
        </w:rPr>
        <w:t>включая ассистента, медицинских работников, необх</w:t>
      </w:r>
      <w:r w:rsidRPr="00063FA8">
        <w:rPr>
          <w:rFonts w:ascii="Times New Roman" w:hAnsi="Times New Roman" w:cs="Times New Roman"/>
          <w:color w:val="auto"/>
          <w:spacing w:val="-2"/>
          <w:sz w:val="24"/>
          <w:szCs w:val="28"/>
        </w:rPr>
        <w:t>о</w:t>
      </w:r>
      <w:r w:rsidRPr="00063FA8">
        <w:rPr>
          <w:rFonts w:ascii="Times New Roman" w:hAnsi="Times New Roman" w:cs="Times New Roman"/>
          <w:color w:val="auto"/>
          <w:spacing w:val="-2"/>
          <w:sz w:val="24"/>
          <w:szCs w:val="28"/>
        </w:rPr>
        <w:t>димых для сопровождения обучающихся с ОВЗ, инженера по обслуживанию специальных технических средств и ассистивных устройств)</w:t>
      </w:r>
      <w:r w:rsidRPr="00063FA8">
        <w:rPr>
          <w:rFonts w:ascii="Times New Roman" w:hAnsi="Times New Roman" w:cs="Times New Roman"/>
          <w:color w:val="auto"/>
          <w:sz w:val="24"/>
          <w:szCs w:val="28"/>
        </w:rPr>
        <w:t xml:space="preserve"> определяются  исходя из количества ед</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ниц по штатному расписанию, утвержденному руководителем организации, с учетом де</w:t>
      </w:r>
      <w:r w:rsidRPr="00063FA8">
        <w:rPr>
          <w:rFonts w:ascii="Times New Roman" w:hAnsi="Times New Roman" w:cs="Times New Roman"/>
          <w:color w:val="auto"/>
          <w:sz w:val="24"/>
          <w:szCs w:val="28"/>
        </w:rPr>
        <w:t>й</w:t>
      </w:r>
      <w:r w:rsidRPr="00063FA8">
        <w:rPr>
          <w:rFonts w:ascii="Times New Roman" w:hAnsi="Times New Roman" w:cs="Times New Roman"/>
          <w:color w:val="auto"/>
          <w:sz w:val="24"/>
          <w:szCs w:val="28"/>
        </w:rPr>
        <w:t>ствующей системы оплаты труда в пределах фонда оплаты труда, установленного образ</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вательной организации учредителем.</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Нормативные затраты на коммунальные услуги определяются исходя из нормат</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вов потребления коммунальных услуг, в расчете на оказание единицы соответствующей государственной услуги и включают в себя:</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1) нормативные затраты на холодное водоснабжение и водоотведение, ассениз</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цию, канализацию, вывоз жидких бытовых отходов при отсутствии централизованной с</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стемы канализации;</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2) нормативные затраты на горячее водоснабжение;</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низациями используется котельно-печное отопление, данные нормативные затраты не включаются в состав коммунальных услуг.</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w:t>
      </w:r>
      <w:r w:rsidRPr="00063FA8">
        <w:rPr>
          <w:rFonts w:ascii="Times New Roman" w:hAnsi="Times New Roman" w:cs="Times New Roman"/>
          <w:color w:val="auto"/>
          <w:sz w:val="24"/>
          <w:szCs w:val="28"/>
        </w:rPr>
        <w:t>у</w:t>
      </w:r>
      <w:r w:rsidRPr="00063FA8">
        <w:rPr>
          <w:rFonts w:ascii="Times New Roman" w:hAnsi="Times New Roman" w:cs="Times New Roman"/>
          <w:color w:val="auto"/>
          <w:sz w:val="24"/>
          <w:szCs w:val="28"/>
        </w:rPr>
        <w:t>дарственной услуги, на тариф, установленный на соответствующий год.</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Нормативные затраты на содержание недвижимого имущества включают в себя:</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нормативные затраты на эксплуатацию системы охранной сигнализации и прот</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вопожарной безопасности;</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нормативные затраты на аренду недвижимого имущества;</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нормативные затраты на проведение текущего ремонта объектов недвижимого имущества;</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прочие нормативные затраты на содержание недвижимого имущества.</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Нормативные затраты на эксплуатацию систем охранной сигнализации и против</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навливаются, исходя из необходимости покрытия затрат, произведенных организацией в предыдущем отчетном периоде (году).</w:t>
      </w:r>
    </w:p>
    <w:p w:rsidR="00F65069" w:rsidRPr="00063FA8" w:rsidRDefault="00C079E3" w:rsidP="00063FA8">
      <w:pPr>
        <w:spacing w:after="0"/>
        <w:ind w:firstLine="709"/>
        <w:jc w:val="center"/>
        <w:rPr>
          <w:rFonts w:ascii="Times New Roman" w:eastAsia="Times New Roman" w:hAnsi="Times New Roman" w:cs="Times New Roman"/>
          <w:b/>
          <w:bCs/>
          <w:color w:val="auto"/>
          <w:sz w:val="24"/>
          <w:szCs w:val="28"/>
        </w:rPr>
      </w:pPr>
      <w:r w:rsidRPr="00063FA8">
        <w:rPr>
          <w:rFonts w:ascii="Times New Roman" w:hAnsi="Times New Roman" w:cs="Times New Roman"/>
          <w:b/>
          <w:bCs/>
          <w:color w:val="auto"/>
          <w:sz w:val="24"/>
          <w:szCs w:val="28"/>
        </w:rPr>
        <w:t>Требования к материально-техническим условиям реализации адаптирова</w:t>
      </w:r>
      <w:r w:rsidRPr="00063FA8">
        <w:rPr>
          <w:rFonts w:ascii="Times New Roman" w:hAnsi="Times New Roman" w:cs="Times New Roman"/>
          <w:b/>
          <w:bCs/>
          <w:color w:val="auto"/>
          <w:sz w:val="24"/>
          <w:szCs w:val="28"/>
        </w:rPr>
        <w:t>н</w:t>
      </w:r>
      <w:r w:rsidRPr="00063FA8">
        <w:rPr>
          <w:rFonts w:ascii="Times New Roman" w:hAnsi="Times New Roman" w:cs="Times New Roman"/>
          <w:b/>
          <w:bCs/>
          <w:color w:val="auto"/>
          <w:sz w:val="24"/>
          <w:szCs w:val="28"/>
        </w:rPr>
        <w:t>ной основной общеобразовательной программы начального общего образования</w:t>
      </w:r>
    </w:p>
    <w:p w:rsidR="00F65069" w:rsidRPr="00063FA8" w:rsidRDefault="00C079E3" w:rsidP="00063FA8">
      <w:pPr>
        <w:pStyle w:val="14TexstOSNOVA1012"/>
        <w:spacing w:line="276" w:lineRule="auto"/>
        <w:ind w:firstLine="709"/>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Материально-технические условия – общие характеристики инфраструктуры, включая параметры информационно-образовательной среды образовательной организ</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 xml:space="preserve">ции. Материально-техническое обеспечение школьного образования глухих обучающихся </w:t>
      </w:r>
      <w:r w:rsidRPr="00063FA8">
        <w:rPr>
          <w:rFonts w:ascii="Times New Roman" w:hAnsi="Times New Roman" w:cs="Times New Roman"/>
          <w:color w:val="auto"/>
          <w:sz w:val="24"/>
          <w:szCs w:val="28"/>
        </w:rPr>
        <w:lastRenderedPageBreak/>
        <w:t xml:space="preserve">должно отвечать их особым образовательным потребностям. В связи с этим в структуре материально-технического обеспечения процесса образования глухих обучающихся  </w:t>
      </w:r>
      <w:r w:rsidRPr="00063FA8">
        <w:rPr>
          <w:rFonts w:ascii="Times New Roman" w:hAnsi="Times New Roman" w:cs="Times New Roman"/>
          <w:color w:val="auto"/>
          <w:spacing w:val="2"/>
          <w:sz w:val="24"/>
          <w:szCs w:val="28"/>
        </w:rPr>
        <w:t>с легкой формой умственной отсталости</w:t>
      </w:r>
      <w:r w:rsidRPr="00063FA8">
        <w:rPr>
          <w:rFonts w:ascii="Times New Roman" w:hAnsi="Times New Roman" w:cs="Times New Roman"/>
          <w:color w:val="auto"/>
          <w:sz w:val="24"/>
          <w:szCs w:val="28"/>
        </w:rPr>
        <w:t xml:space="preserve"> должна быть отражена специфика к:</w:t>
      </w:r>
    </w:p>
    <w:p w:rsidR="00F65069" w:rsidRPr="00063FA8" w:rsidRDefault="00C079E3" w:rsidP="00063FA8">
      <w:pPr>
        <w:tabs>
          <w:tab w:val="num" w:pos="283"/>
          <w:tab w:val="left" w:pos="360"/>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организации пространства, в котором обучается обучающийся;</w:t>
      </w:r>
    </w:p>
    <w:p w:rsidR="00F65069" w:rsidRPr="00063FA8" w:rsidRDefault="00C079E3" w:rsidP="00063FA8">
      <w:pPr>
        <w:tabs>
          <w:tab w:val="num" w:pos="283"/>
          <w:tab w:val="left" w:pos="360"/>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организации временного режима обучения;</w:t>
      </w:r>
    </w:p>
    <w:p w:rsidR="00F65069" w:rsidRPr="00063FA8" w:rsidRDefault="00C079E3" w:rsidP="00063FA8">
      <w:pPr>
        <w:tabs>
          <w:tab w:val="num" w:pos="283"/>
          <w:tab w:val="left" w:pos="360"/>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техническим средствам комфортного доступа глухого ребёнка к образованию;</w:t>
      </w:r>
    </w:p>
    <w:p w:rsidR="00F65069" w:rsidRPr="00063FA8" w:rsidRDefault="00C079E3" w:rsidP="00063FA8">
      <w:pPr>
        <w:tabs>
          <w:tab w:val="num" w:pos="283"/>
          <w:tab w:val="left" w:pos="360"/>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техническим средствам обучения глухих обучающихся, включая специализирова</w:t>
      </w:r>
      <w:r w:rsidRPr="00063FA8">
        <w:rPr>
          <w:rFonts w:ascii="Times New Roman" w:hAnsi="Times New Roman" w:cs="Times New Roman"/>
          <w:color w:val="auto"/>
          <w:sz w:val="24"/>
          <w:szCs w:val="28"/>
        </w:rPr>
        <w:t>н</w:t>
      </w:r>
      <w:r w:rsidRPr="00063FA8">
        <w:rPr>
          <w:rFonts w:ascii="Times New Roman" w:hAnsi="Times New Roman" w:cs="Times New Roman"/>
          <w:color w:val="auto"/>
          <w:sz w:val="24"/>
          <w:szCs w:val="28"/>
        </w:rPr>
        <w:t>ные компьютерные инструменты обучения, ориентированные на удовлетворение особых образовательных потребностей;</w:t>
      </w:r>
    </w:p>
    <w:p w:rsidR="00F65069" w:rsidRPr="00063FA8" w:rsidRDefault="00C079E3" w:rsidP="00063FA8">
      <w:pPr>
        <w:tabs>
          <w:tab w:val="num" w:pos="283"/>
          <w:tab w:val="left" w:pos="360"/>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063FA8" w:rsidRDefault="00C079E3" w:rsidP="00063FA8">
      <w:pPr>
        <w:tabs>
          <w:tab w:val="num" w:pos="283"/>
          <w:tab w:val="left" w:pos="360"/>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специальным учебникам, специальным рабочим тетрадям, специальным дидакт</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ческим материалам, специальным электронным приложениям, компьютерным инструме</w:t>
      </w:r>
      <w:r w:rsidRPr="00063FA8">
        <w:rPr>
          <w:rFonts w:ascii="Times New Roman" w:hAnsi="Times New Roman" w:cs="Times New Roman"/>
          <w:color w:val="auto"/>
          <w:sz w:val="24"/>
          <w:szCs w:val="28"/>
        </w:rPr>
        <w:t>н</w:t>
      </w:r>
      <w:r w:rsidRPr="00063FA8">
        <w:rPr>
          <w:rFonts w:ascii="Times New Roman" w:hAnsi="Times New Roman" w:cs="Times New Roman"/>
          <w:color w:val="auto"/>
          <w:sz w:val="24"/>
          <w:szCs w:val="28"/>
        </w:rPr>
        <w:t>там обучения, отвечающим особым образовательным потребностям обучающихся с нарушением слуха.</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обуча</w:t>
      </w:r>
      <w:r w:rsidRPr="00063FA8">
        <w:rPr>
          <w:rFonts w:ascii="Times New Roman" w:hAnsi="Times New Roman" w:cs="Times New Roman"/>
          <w:color w:val="auto"/>
          <w:sz w:val="24"/>
          <w:szCs w:val="28"/>
        </w:rPr>
        <w:t>ю</w:t>
      </w:r>
      <w:r w:rsidRPr="00063FA8">
        <w:rPr>
          <w:rFonts w:ascii="Times New Roman" w:hAnsi="Times New Roman" w:cs="Times New Roman"/>
          <w:color w:val="auto"/>
          <w:sz w:val="24"/>
          <w:szCs w:val="28"/>
        </w:rPr>
        <w:t>щихся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w:t>
      </w:r>
      <w:r w:rsidRPr="00063FA8">
        <w:rPr>
          <w:rFonts w:ascii="Times New Roman" w:hAnsi="Times New Roman" w:cs="Times New Roman"/>
          <w:color w:val="auto"/>
          <w:sz w:val="24"/>
          <w:szCs w:val="28"/>
        </w:rPr>
        <w:t>ж</w:t>
      </w:r>
      <w:r w:rsidRPr="00063FA8">
        <w:rPr>
          <w:rFonts w:ascii="Times New Roman" w:hAnsi="Times New Roman" w:cs="Times New Roman"/>
          <w:color w:val="auto"/>
          <w:sz w:val="24"/>
          <w:szCs w:val="28"/>
        </w:rPr>
        <w:t>но осуществлять подготовку необходимых индивидуализированных материалов для пр</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цесса обучения ребёнка с нарушением слуха.</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Предусматривается материально-техническая поддержка, в том числе сетевая, пр</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цесса координации и взаимодействия специалистов разного профиля, вовлечённых в пр</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 xml:space="preserve">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063FA8" w:rsidRDefault="00C079E3" w:rsidP="00063FA8">
      <w:pPr>
        <w:widowControl w:val="0"/>
        <w:spacing w:after="0"/>
        <w:ind w:firstLine="709"/>
        <w:jc w:val="center"/>
        <w:rPr>
          <w:rFonts w:ascii="Times New Roman" w:eastAsia="Times New Roman" w:hAnsi="Times New Roman" w:cs="Times New Roman"/>
          <w:i/>
          <w:iCs/>
          <w:color w:val="auto"/>
          <w:sz w:val="24"/>
          <w:szCs w:val="28"/>
        </w:rPr>
      </w:pPr>
      <w:r w:rsidRPr="00063FA8">
        <w:rPr>
          <w:rFonts w:ascii="Times New Roman" w:hAnsi="Times New Roman" w:cs="Times New Roman"/>
          <w:i/>
          <w:iCs/>
          <w:color w:val="auto"/>
          <w:sz w:val="24"/>
          <w:szCs w:val="28"/>
        </w:rPr>
        <w:t>Создание условий начального образования глухих детей (вариант 1.3)</w:t>
      </w:r>
    </w:p>
    <w:p w:rsidR="00F65069" w:rsidRPr="00063FA8" w:rsidRDefault="00C079E3" w:rsidP="00063FA8">
      <w:pPr>
        <w:pStyle w:val="14TexstOSNOVA1012"/>
        <w:spacing w:line="276" w:lineRule="auto"/>
        <w:ind w:firstLine="709"/>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При обучении по варианту «С» ФГОС глухие дети  </w:t>
      </w:r>
      <w:r w:rsidRPr="00063FA8">
        <w:rPr>
          <w:rFonts w:ascii="Times New Roman" w:hAnsi="Times New Roman" w:cs="Times New Roman"/>
          <w:color w:val="auto"/>
          <w:spacing w:val="2"/>
          <w:sz w:val="24"/>
          <w:szCs w:val="28"/>
        </w:rPr>
        <w:t>с легкой формой умственной отсталости</w:t>
      </w:r>
      <w:r w:rsidRPr="00063FA8">
        <w:rPr>
          <w:rFonts w:ascii="Times New Roman" w:hAnsi="Times New Roman" w:cs="Times New Roman"/>
          <w:color w:val="auto"/>
          <w:sz w:val="24"/>
          <w:szCs w:val="28"/>
        </w:rPr>
        <w:t xml:space="preserve"> обучаются в условиях специально организованного класса, наполняемость к</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торого не может превышать 4-5 обучающихся. Специальный класс организуется при сп</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циальной (коррекционной) образовательной организации  для глухих обучающихся или при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w:t>
      </w:r>
      <w:r w:rsidRPr="00063FA8">
        <w:rPr>
          <w:rFonts w:ascii="Times New Roman" w:hAnsi="Times New Roman" w:cs="Times New Roman"/>
          <w:color w:val="auto"/>
          <w:sz w:val="24"/>
          <w:szCs w:val="28"/>
        </w:rPr>
        <w:t>н</w:t>
      </w:r>
      <w:r w:rsidRPr="00063FA8">
        <w:rPr>
          <w:rFonts w:ascii="Times New Roman" w:hAnsi="Times New Roman" w:cs="Times New Roman"/>
          <w:color w:val="auto"/>
          <w:sz w:val="24"/>
          <w:szCs w:val="28"/>
        </w:rPr>
        <w:t>дарте.</w:t>
      </w:r>
    </w:p>
    <w:p w:rsidR="00F65069" w:rsidRPr="00063FA8" w:rsidRDefault="00C079E3" w:rsidP="00063FA8">
      <w:pPr>
        <w:pStyle w:val="14TexstOSNOVA1012"/>
        <w:spacing w:line="276" w:lineRule="auto"/>
        <w:ind w:firstLine="709"/>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Глухим обучающимся </w:t>
      </w:r>
      <w:r w:rsidRPr="00063FA8">
        <w:rPr>
          <w:rFonts w:ascii="Times New Roman" w:hAnsi="Times New Roman" w:cs="Times New Roman"/>
          <w:color w:val="auto"/>
          <w:spacing w:val="2"/>
          <w:sz w:val="24"/>
          <w:szCs w:val="28"/>
        </w:rPr>
        <w:t>с легкой формой умственной отсталости</w:t>
      </w:r>
      <w:r w:rsidRPr="00063FA8">
        <w:rPr>
          <w:rFonts w:ascii="Times New Roman" w:hAnsi="Times New Roman" w:cs="Times New Roman"/>
          <w:color w:val="auto"/>
          <w:sz w:val="24"/>
          <w:szCs w:val="28"/>
        </w:rPr>
        <w:t xml:space="preserve"> должна быть предоставлена возможность интернатного проживания в случае удаленности от образов</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 xml:space="preserve">тельной организации от места жительства ребенка. </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w:t>
      </w:r>
      <w:r w:rsidRPr="00063FA8">
        <w:rPr>
          <w:rFonts w:ascii="Times New Roman" w:hAnsi="Times New Roman" w:cs="Times New Roman"/>
          <w:color w:val="auto"/>
          <w:sz w:val="24"/>
          <w:szCs w:val="28"/>
        </w:rPr>
        <w:t>я</w:t>
      </w:r>
      <w:r w:rsidRPr="00063FA8">
        <w:rPr>
          <w:rFonts w:ascii="Times New Roman" w:hAnsi="Times New Roman" w:cs="Times New Roman"/>
          <w:color w:val="auto"/>
          <w:sz w:val="24"/>
          <w:szCs w:val="28"/>
        </w:rPr>
        <w:t>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ции могут выступать в качестве системного объединения: технологической, простра</w:t>
      </w:r>
      <w:r w:rsidRPr="00063FA8">
        <w:rPr>
          <w:rFonts w:ascii="Times New Roman" w:hAnsi="Times New Roman" w:cs="Times New Roman"/>
          <w:color w:val="auto"/>
          <w:sz w:val="24"/>
          <w:szCs w:val="28"/>
        </w:rPr>
        <w:t>н</w:t>
      </w:r>
      <w:r w:rsidRPr="00063FA8">
        <w:rPr>
          <w:rFonts w:ascii="Times New Roman" w:hAnsi="Times New Roman" w:cs="Times New Roman"/>
          <w:color w:val="auto"/>
          <w:sz w:val="24"/>
          <w:szCs w:val="28"/>
        </w:rPr>
        <w:t>ственно – предметной, социальной сред. Каждая из этих сред должна обладать макс</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lastRenderedPageBreak/>
        <w:t>мальным набором услуг и ресурсов, необходимых для успешной социализации глухого школьника со сложной структурой дефекта. Это системное объединение в нашем конте</w:t>
      </w:r>
      <w:r w:rsidRPr="00063FA8">
        <w:rPr>
          <w:rFonts w:ascii="Times New Roman" w:hAnsi="Times New Roman" w:cs="Times New Roman"/>
          <w:color w:val="auto"/>
          <w:sz w:val="24"/>
          <w:szCs w:val="28"/>
        </w:rPr>
        <w:t>к</w:t>
      </w:r>
      <w:r w:rsidRPr="00063FA8">
        <w:rPr>
          <w:rFonts w:ascii="Times New Roman" w:hAnsi="Times New Roman" w:cs="Times New Roman"/>
          <w:color w:val="auto"/>
          <w:sz w:val="24"/>
          <w:szCs w:val="28"/>
        </w:rPr>
        <w:t>сте называем полифункциональной образовательной средой, которая должна иметь сл</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 xml:space="preserve">дующие дефиниции: </w:t>
      </w:r>
    </w:p>
    <w:p w:rsidR="00F65069" w:rsidRPr="00063FA8" w:rsidRDefault="00C079E3" w:rsidP="00063FA8">
      <w:pPr>
        <w:tabs>
          <w:tab w:val="num" w:pos="283"/>
          <w:tab w:val="left" w:pos="360"/>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физическая доступность здания, классов, помещений для индивидуальных корре</w:t>
      </w:r>
      <w:r w:rsidRPr="00063FA8">
        <w:rPr>
          <w:rFonts w:ascii="Times New Roman" w:hAnsi="Times New Roman" w:cs="Times New Roman"/>
          <w:color w:val="auto"/>
          <w:sz w:val="24"/>
          <w:szCs w:val="28"/>
        </w:rPr>
        <w:t>к</w:t>
      </w:r>
      <w:r w:rsidRPr="00063FA8">
        <w:rPr>
          <w:rFonts w:ascii="Times New Roman" w:hAnsi="Times New Roman" w:cs="Times New Roman"/>
          <w:color w:val="auto"/>
          <w:sz w:val="24"/>
          <w:szCs w:val="28"/>
        </w:rPr>
        <w:t xml:space="preserve">ционных занятий, всех других помещений школы; </w:t>
      </w:r>
    </w:p>
    <w:p w:rsidR="00F65069" w:rsidRPr="00063FA8" w:rsidRDefault="00C079E3" w:rsidP="00063FA8">
      <w:pPr>
        <w:tabs>
          <w:tab w:val="num" w:pos="283"/>
          <w:tab w:val="left" w:pos="360"/>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академическая (образовательная) доступностьнаучно-методическое обеспечение учебными планами, программами, учебниками и дидактическими пособиями и другими средствами необходимой образовательной и общественной информацией, индивидуал</w:t>
      </w:r>
      <w:r w:rsidRPr="00063FA8">
        <w:rPr>
          <w:rFonts w:ascii="Times New Roman" w:hAnsi="Times New Roman" w:cs="Times New Roman"/>
          <w:color w:val="auto"/>
          <w:sz w:val="24"/>
          <w:szCs w:val="28"/>
        </w:rPr>
        <w:t>ь</w:t>
      </w:r>
      <w:r w:rsidRPr="00063FA8">
        <w:rPr>
          <w:rFonts w:ascii="Times New Roman" w:hAnsi="Times New Roman" w:cs="Times New Roman"/>
          <w:color w:val="auto"/>
          <w:sz w:val="24"/>
          <w:szCs w:val="28"/>
        </w:rPr>
        <w:t xml:space="preserve">ными программами сопровождения и поддержки каждого из глухих школьников со ССД в приобретении как учебных, так и социальных компетенций; </w:t>
      </w:r>
    </w:p>
    <w:p w:rsidR="00F65069" w:rsidRPr="00063FA8" w:rsidRDefault="00C079E3" w:rsidP="00063FA8">
      <w:pPr>
        <w:tabs>
          <w:tab w:val="num" w:pos="283"/>
          <w:tab w:val="left" w:pos="360"/>
        </w:tabs>
        <w:spacing w:after="0"/>
        <w:ind w:firstLine="709"/>
        <w:jc w:val="both"/>
        <w:rPr>
          <w:rFonts w:ascii="Times New Roman" w:eastAsia="Times New Roman" w:hAnsi="Times New Roman" w:cs="Times New Roman"/>
          <w:b/>
          <w:bCs/>
          <w:color w:val="auto"/>
          <w:sz w:val="24"/>
          <w:szCs w:val="28"/>
        </w:rPr>
      </w:pPr>
      <w:r w:rsidRPr="00063FA8">
        <w:rPr>
          <w:rFonts w:ascii="Times New Roman" w:hAnsi="Times New Roman" w:cs="Times New Roman"/>
          <w:color w:val="auto"/>
          <w:sz w:val="24"/>
          <w:szCs w:val="28"/>
        </w:rPr>
        <w:t>социальная доступность– взаимодействие со сверстниками и персоналом  школы, наличие в каждой СКОО первичной организации общества глухих, наличие глухих пед</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гогов, накопленные школой социальные традиции;</w:t>
      </w:r>
    </w:p>
    <w:p w:rsidR="00F65069" w:rsidRPr="00063FA8" w:rsidRDefault="00C079E3" w:rsidP="00063FA8">
      <w:pPr>
        <w:tabs>
          <w:tab w:val="num" w:pos="283"/>
          <w:tab w:val="left" w:pos="360"/>
        </w:tabs>
        <w:spacing w:after="0"/>
        <w:ind w:firstLine="709"/>
        <w:jc w:val="both"/>
        <w:rPr>
          <w:rFonts w:ascii="Times New Roman" w:eastAsia="Times New Roman" w:hAnsi="Times New Roman" w:cs="Times New Roman"/>
          <w:b/>
          <w:bCs/>
          <w:color w:val="auto"/>
          <w:sz w:val="24"/>
          <w:szCs w:val="28"/>
        </w:rPr>
      </w:pPr>
      <w:r w:rsidRPr="00063FA8">
        <w:rPr>
          <w:rFonts w:ascii="Times New Roman" w:hAnsi="Times New Roman" w:cs="Times New Roman"/>
          <w:color w:val="auto"/>
          <w:sz w:val="24"/>
          <w:szCs w:val="28"/>
        </w:rPr>
        <w:t>экологическая доступность– наличие достаточных средств для создания полифун</w:t>
      </w:r>
      <w:r w:rsidRPr="00063FA8">
        <w:rPr>
          <w:rFonts w:ascii="Times New Roman" w:hAnsi="Times New Roman" w:cs="Times New Roman"/>
          <w:color w:val="auto"/>
          <w:sz w:val="24"/>
          <w:szCs w:val="28"/>
        </w:rPr>
        <w:t>к</w:t>
      </w:r>
      <w:r w:rsidRPr="00063FA8">
        <w:rPr>
          <w:rFonts w:ascii="Times New Roman" w:hAnsi="Times New Roman" w:cs="Times New Roman"/>
          <w:color w:val="auto"/>
          <w:sz w:val="24"/>
          <w:szCs w:val="28"/>
        </w:rPr>
        <w:t>циональной образовательной среды, возможность СКОО стать «домом» для успешной с</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циализации глухих школьников со ССД.</w:t>
      </w:r>
    </w:p>
    <w:p w:rsidR="00F65069" w:rsidRPr="00063FA8" w:rsidRDefault="00C079E3" w:rsidP="00063FA8">
      <w:pPr>
        <w:widowControl w:val="0"/>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Создание в специальной (коррекционной) образовательной организации комфор</w:t>
      </w:r>
      <w:r w:rsidRPr="00063FA8">
        <w:rPr>
          <w:rFonts w:ascii="Times New Roman" w:hAnsi="Times New Roman" w:cs="Times New Roman"/>
          <w:color w:val="auto"/>
          <w:sz w:val="24"/>
          <w:szCs w:val="28"/>
        </w:rPr>
        <w:t>т</w:t>
      </w:r>
      <w:r w:rsidRPr="00063FA8">
        <w:rPr>
          <w:rFonts w:ascii="Times New Roman" w:hAnsi="Times New Roman" w:cs="Times New Roman"/>
          <w:color w:val="auto"/>
          <w:sz w:val="24"/>
          <w:szCs w:val="28"/>
        </w:rPr>
        <w:t xml:space="preserve">ных условий позволяет личности каждого глухого обучающегося </w:t>
      </w:r>
      <w:r w:rsidRPr="00063FA8">
        <w:rPr>
          <w:rFonts w:ascii="Times New Roman" w:hAnsi="Times New Roman" w:cs="Times New Roman"/>
          <w:color w:val="auto"/>
          <w:spacing w:val="2"/>
          <w:sz w:val="24"/>
          <w:szCs w:val="28"/>
        </w:rPr>
        <w:t>с легкой формой у</w:t>
      </w:r>
      <w:r w:rsidRPr="00063FA8">
        <w:rPr>
          <w:rFonts w:ascii="Times New Roman" w:hAnsi="Times New Roman" w:cs="Times New Roman"/>
          <w:color w:val="auto"/>
          <w:spacing w:val="2"/>
          <w:sz w:val="24"/>
          <w:szCs w:val="28"/>
        </w:rPr>
        <w:t>м</w:t>
      </w:r>
      <w:r w:rsidRPr="00063FA8">
        <w:rPr>
          <w:rFonts w:ascii="Times New Roman" w:hAnsi="Times New Roman" w:cs="Times New Roman"/>
          <w:color w:val="auto"/>
          <w:spacing w:val="2"/>
          <w:sz w:val="24"/>
          <w:szCs w:val="28"/>
        </w:rPr>
        <w:t>ственной отсталости</w:t>
      </w:r>
      <w:r w:rsidRPr="00063FA8">
        <w:rPr>
          <w:rFonts w:ascii="Times New Roman" w:hAnsi="Times New Roman" w:cs="Times New Roman"/>
          <w:color w:val="auto"/>
          <w:sz w:val="24"/>
          <w:szCs w:val="28"/>
        </w:rPr>
        <w:t xml:space="preserve"> максимально самореализоваться, используя полностью свои поте</w:t>
      </w:r>
      <w:r w:rsidRPr="00063FA8">
        <w:rPr>
          <w:rFonts w:ascii="Times New Roman" w:hAnsi="Times New Roman" w:cs="Times New Roman"/>
          <w:color w:val="auto"/>
          <w:sz w:val="24"/>
          <w:szCs w:val="28"/>
        </w:rPr>
        <w:t>н</w:t>
      </w:r>
      <w:r w:rsidRPr="00063FA8">
        <w:rPr>
          <w:rFonts w:ascii="Times New Roman" w:hAnsi="Times New Roman" w:cs="Times New Roman"/>
          <w:color w:val="auto"/>
          <w:sz w:val="24"/>
          <w:szCs w:val="28"/>
        </w:rPr>
        <w:t xml:space="preserve">циальные возможности. </w:t>
      </w:r>
    </w:p>
    <w:p w:rsidR="00F65069" w:rsidRPr="00063FA8" w:rsidRDefault="00C079E3" w:rsidP="00063FA8">
      <w:pPr>
        <w:widowControl w:val="0"/>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Комфортными условиями обучения являются такие педагогические условия пр</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бывания воспитанника в образовательном учреждении, при которых его охранный режим соотносится с посильными, с учетом его психофизических особенностей, интеллектуал</w:t>
      </w:r>
      <w:r w:rsidRPr="00063FA8">
        <w:rPr>
          <w:rFonts w:ascii="Times New Roman" w:hAnsi="Times New Roman" w:cs="Times New Roman"/>
          <w:color w:val="auto"/>
          <w:sz w:val="24"/>
          <w:szCs w:val="28"/>
        </w:rPr>
        <w:t>ь</w:t>
      </w:r>
      <w:r w:rsidRPr="00063FA8">
        <w:rPr>
          <w:rFonts w:ascii="Times New Roman" w:hAnsi="Times New Roman" w:cs="Times New Roman"/>
          <w:color w:val="auto"/>
          <w:sz w:val="24"/>
          <w:szCs w:val="28"/>
        </w:rPr>
        <w:t>ными и физическими нагрузками, где разумно сочетается труд и отдых воспитанника в течение всего времени пребывания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обучающегося: не замыкаться в себе, а стремиться к общению со своими сверстниками и окружающими его взрослыми.</w:t>
      </w:r>
    </w:p>
    <w:p w:rsidR="00F65069" w:rsidRPr="00063FA8" w:rsidRDefault="00C079E3"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Именно дозированность учебной нагрузки в соответствии с индивидуальной трае</w:t>
      </w:r>
      <w:r w:rsidRPr="00063FA8">
        <w:rPr>
          <w:rFonts w:ascii="Times New Roman" w:hAnsi="Times New Roman" w:cs="Times New Roman"/>
          <w:color w:val="auto"/>
          <w:sz w:val="24"/>
          <w:szCs w:val="28"/>
        </w:rPr>
        <w:t>к</w:t>
      </w:r>
      <w:r w:rsidRPr="00063FA8">
        <w:rPr>
          <w:rFonts w:ascii="Times New Roman" w:hAnsi="Times New Roman" w:cs="Times New Roman"/>
          <w:color w:val="auto"/>
          <w:sz w:val="24"/>
          <w:szCs w:val="28"/>
        </w:rPr>
        <w:t>торией развития глухого школьника, а также комфортная полифункциональная среда - это тот микросоциум, в котором глухой школьник может максимально развить свои творч</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 xml:space="preserve">ские способности и реализовать свои потенциальные природные возможности. </w:t>
      </w:r>
    </w:p>
    <w:p w:rsidR="00F65069" w:rsidRPr="00063FA8" w:rsidRDefault="00C079E3" w:rsidP="00063FA8">
      <w:pPr>
        <w:pStyle w:val="HTML"/>
        <w:tabs>
          <w:tab w:val="clear" w:pos="9160"/>
          <w:tab w:val="clear" w:pos="10076"/>
          <w:tab w:val="clear" w:pos="10992"/>
          <w:tab w:val="clear" w:pos="11908"/>
          <w:tab w:val="clear" w:pos="12824"/>
          <w:tab w:val="clear" w:pos="13740"/>
          <w:tab w:val="clear" w:pos="14656"/>
          <w:tab w:val="left" w:pos="8849"/>
        </w:tabs>
        <w:spacing w:line="276" w:lineRule="auto"/>
        <w:ind w:firstLine="709"/>
        <w:jc w:val="both"/>
        <w:rPr>
          <w:rFonts w:ascii="Times New Roman" w:eastAsia="Times New Roman" w:hAnsi="Times New Roman" w:cs="Times New Roman"/>
          <w:color w:val="auto"/>
          <w:sz w:val="24"/>
          <w:szCs w:val="28"/>
        </w:rPr>
      </w:pPr>
      <w:r w:rsidRPr="00063FA8">
        <w:rPr>
          <w:rFonts w:ascii="Times New Roman" w:eastAsia="Times New Roman" w:hAnsi="Times New Roman" w:cs="Times New Roman"/>
          <w:color w:val="auto"/>
          <w:sz w:val="24"/>
          <w:szCs w:val="28"/>
        </w:rPr>
        <w:tab/>
      </w:r>
      <w:r w:rsidRPr="00063FA8">
        <w:rPr>
          <w:rFonts w:ascii="Times New Roman" w:hAnsi="Times New Roman" w:cs="Times New Roman"/>
          <w:color w:val="auto"/>
          <w:sz w:val="24"/>
          <w:szCs w:val="28"/>
          <w:u w:val="single"/>
        </w:rPr>
        <w:t>Организации полифункциональной образовательной среды</w:t>
      </w:r>
      <w:r w:rsidRPr="00063FA8">
        <w:rPr>
          <w:rFonts w:ascii="Times New Roman" w:hAnsi="Times New Roman" w:cs="Times New Roman"/>
          <w:color w:val="auto"/>
          <w:sz w:val="24"/>
          <w:szCs w:val="28"/>
        </w:rPr>
        <w:t xml:space="preserve"> для глухих обуча</w:t>
      </w:r>
      <w:r w:rsidRPr="00063FA8">
        <w:rPr>
          <w:rFonts w:ascii="Times New Roman" w:hAnsi="Times New Roman" w:cs="Times New Roman"/>
          <w:color w:val="auto"/>
          <w:sz w:val="24"/>
          <w:szCs w:val="28"/>
        </w:rPr>
        <w:t>ю</w:t>
      </w:r>
      <w:r w:rsidRPr="00063FA8">
        <w:rPr>
          <w:rFonts w:ascii="Times New Roman" w:hAnsi="Times New Roman" w:cs="Times New Roman"/>
          <w:color w:val="auto"/>
          <w:sz w:val="24"/>
          <w:szCs w:val="28"/>
        </w:rPr>
        <w:t xml:space="preserve">щихся способствуют следующие условия: </w:t>
      </w:r>
    </w:p>
    <w:p w:rsidR="00F65069" w:rsidRPr="00063FA8" w:rsidRDefault="00C079E3" w:rsidP="00063FA8">
      <w:pPr>
        <w:pStyle w:val="HTML"/>
        <w:tabs>
          <w:tab w:val="clear" w:pos="9160"/>
          <w:tab w:val="clear" w:pos="10076"/>
          <w:tab w:val="clear" w:pos="10992"/>
          <w:tab w:val="clear" w:pos="11908"/>
          <w:tab w:val="clear" w:pos="12824"/>
          <w:tab w:val="clear" w:pos="13740"/>
          <w:tab w:val="clear" w:pos="14656"/>
          <w:tab w:val="num" w:pos="654"/>
          <w:tab w:val="left" w:pos="8849"/>
        </w:tabs>
        <w:spacing w:line="276" w:lineRule="auto"/>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создание слухоречевой среды для формирования речевого поведения глухого школьника; </w:t>
      </w:r>
    </w:p>
    <w:p w:rsidR="00F65069" w:rsidRPr="00063FA8" w:rsidRDefault="00C079E3" w:rsidP="00063FA8">
      <w:pPr>
        <w:pStyle w:val="HTML"/>
        <w:tabs>
          <w:tab w:val="clear" w:pos="9160"/>
          <w:tab w:val="clear" w:pos="10076"/>
          <w:tab w:val="clear" w:pos="10992"/>
          <w:tab w:val="clear" w:pos="11908"/>
          <w:tab w:val="clear" w:pos="12824"/>
          <w:tab w:val="clear" w:pos="13740"/>
          <w:tab w:val="clear" w:pos="14656"/>
          <w:tab w:val="num" w:pos="654"/>
          <w:tab w:val="left" w:pos="8849"/>
        </w:tabs>
        <w:spacing w:line="276" w:lineRule="auto"/>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использование здоровьесберегающих технологий по сохранению и сбережению зрительной функции через реализация требований к  комфортному письму, комфортному зрительному восприятию: рассеивающий свет жалюзи, матовые стены; требования к кла</w:t>
      </w:r>
      <w:r w:rsidRPr="00063FA8">
        <w:rPr>
          <w:rFonts w:ascii="Times New Roman" w:hAnsi="Times New Roman" w:cs="Times New Roman"/>
          <w:color w:val="auto"/>
          <w:sz w:val="24"/>
          <w:szCs w:val="28"/>
        </w:rPr>
        <w:t>с</w:t>
      </w:r>
      <w:r w:rsidRPr="00063FA8">
        <w:rPr>
          <w:rFonts w:ascii="Times New Roman" w:hAnsi="Times New Roman" w:cs="Times New Roman"/>
          <w:color w:val="auto"/>
          <w:sz w:val="24"/>
          <w:szCs w:val="28"/>
        </w:rPr>
        <w:t>сным доскам и переносным мольбертам; лупам и другим офтальмологическим средствам, специальным компьютерным средам</w:t>
      </w:r>
    </w:p>
    <w:p w:rsidR="00F65069" w:rsidRPr="00063FA8" w:rsidRDefault="00C079E3" w:rsidP="00063FA8">
      <w:pPr>
        <w:pStyle w:val="HTML"/>
        <w:tabs>
          <w:tab w:val="clear" w:pos="9160"/>
          <w:tab w:val="clear" w:pos="10076"/>
          <w:tab w:val="clear" w:pos="10992"/>
          <w:tab w:val="clear" w:pos="11908"/>
          <w:tab w:val="clear" w:pos="12824"/>
          <w:tab w:val="clear" w:pos="13740"/>
          <w:tab w:val="clear" w:pos="14656"/>
          <w:tab w:val="num" w:pos="654"/>
          <w:tab w:val="left" w:pos="8849"/>
        </w:tabs>
        <w:spacing w:line="276" w:lineRule="auto"/>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lastRenderedPageBreak/>
        <w:t xml:space="preserve">активизация двигательной активности обучающихся с учетом индивидуальных особенностей при широком включении подвижных перемен и физкультурных минуток, использование комфортной позы «за конторкой»; </w:t>
      </w:r>
    </w:p>
    <w:p w:rsidR="00F65069" w:rsidRPr="00063FA8" w:rsidRDefault="00C079E3" w:rsidP="00063FA8">
      <w:pPr>
        <w:pStyle w:val="HTML"/>
        <w:tabs>
          <w:tab w:val="clear" w:pos="9160"/>
          <w:tab w:val="clear" w:pos="10076"/>
          <w:tab w:val="clear" w:pos="10992"/>
          <w:tab w:val="clear" w:pos="11908"/>
          <w:tab w:val="clear" w:pos="12824"/>
          <w:tab w:val="clear" w:pos="13740"/>
          <w:tab w:val="clear" w:pos="14656"/>
          <w:tab w:val="num" w:pos="654"/>
          <w:tab w:val="left" w:pos="8849"/>
        </w:tabs>
        <w:spacing w:line="276" w:lineRule="auto"/>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реализация санитарно-гигиенического режима: наличие режимов кварцевания и проветривания; профилактические прививочные меры; медико- санаторные реабилитац</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онные программы, позволяющие существенно на 52 дня сократить пропущенные по б</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лезни дни: взаимосвязанной системой профилактических мер: диспансеризация, прив</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вочная работа, профилактика простудных и инфекционных заболеваний; а также блоком медико - оздоровительных процедур, включающих бальнологические процедуры, души, ванны, гидромассаж, физиотерапевтическое лечение: дарсанвализация, ионизация, ул</w:t>
      </w:r>
      <w:r w:rsidRPr="00063FA8">
        <w:rPr>
          <w:rFonts w:ascii="Times New Roman" w:hAnsi="Times New Roman" w:cs="Times New Roman"/>
          <w:color w:val="auto"/>
          <w:sz w:val="24"/>
          <w:szCs w:val="28"/>
        </w:rPr>
        <w:t>ь</w:t>
      </w:r>
      <w:r w:rsidRPr="00063FA8">
        <w:rPr>
          <w:rFonts w:ascii="Times New Roman" w:hAnsi="Times New Roman" w:cs="Times New Roman"/>
          <w:color w:val="auto"/>
          <w:sz w:val="24"/>
          <w:szCs w:val="28"/>
        </w:rPr>
        <w:t>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65069" w:rsidRPr="00063FA8" w:rsidRDefault="00C079E3" w:rsidP="00063FA8">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eastAsia="Times New Roman" w:hAnsi="Times New Roman" w:cs="Times New Roman"/>
          <w:color w:val="auto"/>
          <w:sz w:val="24"/>
          <w:szCs w:val="28"/>
        </w:rPr>
        <w:tab/>
      </w:r>
      <w:r w:rsidRPr="00063FA8">
        <w:rPr>
          <w:rFonts w:ascii="Times New Roman" w:hAnsi="Times New Roman" w:cs="Times New Roman"/>
          <w:color w:val="auto"/>
          <w:sz w:val="24"/>
          <w:szCs w:val="28"/>
        </w:rPr>
        <w:t>Для реализации специальных условий обучения глухих школьников в образов</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тельной организации создается - полифункциональная образовательная  ср</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да</w:t>
      </w:r>
      <w:r w:rsidRPr="00063FA8">
        <w:rPr>
          <w:rFonts w:ascii="Times New Roman" w:hAnsi="Times New Roman" w:cs="Times New Roman"/>
          <w:i/>
          <w:iCs/>
          <w:color w:val="auto"/>
          <w:sz w:val="24"/>
          <w:szCs w:val="28"/>
        </w:rPr>
        <w:t>.</w:t>
      </w:r>
      <w:r w:rsidRPr="00063FA8">
        <w:rPr>
          <w:rFonts w:ascii="Times New Roman" w:hAnsi="Times New Roman" w:cs="Times New Roman"/>
          <w:color w:val="auto"/>
          <w:sz w:val="24"/>
          <w:szCs w:val="28"/>
        </w:rPr>
        <w:t>Компоненты (пространства) полифункциональной среды позволят организовать трае</w:t>
      </w:r>
      <w:r w:rsidRPr="00063FA8">
        <w:rPr>
          <w:rFonts w:ascii="Times New Roman" w:hAnsi="Times New Roman" w:cs="Times New Roman"/>
          <w:color w:val="auto"/>
          <w:sz w:val="24"/>
          <w:szCs w:val="28"/>
        </w:rPr>
        <w:t>к</w:t>
      </w:r>
      <w:r w:rsidRPr="00063FA8">
        <w:rPr>
          <w:rFonts w:ascii="Times New Roman" w:hAnsi="Times New Roman" w:cs="Times New Roman"/>
          <w:color w:val="auto"/>
          <w:sz w:val="24"/>
          <w:szCs w:val="28"/>
        </w:rPr>
        <w:t>торию сопровождения каждого школьника, исходя из принципа «оптимизма и веры в зд</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 xml:space="preserve">ровые силы ребенка». </w:t>
      </w:r>
    </w:p>
    <w:p w:rsidR="00403047" w:rsidRPr="00063FA8" w:rsidRDefault="00403047" w:rsidP="00063FA8">
      <w:pPr>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u w:val="single"/>
        </w:rPr>
        <w:t>Архитектурное пространство</w:t>
      </w:r>
      <w:r w:rsidRPr="00063FA8">
        <w:rPr>
          <w:rFonts w:ascii="Times New Roman" w:hAnsi="Times New Roman" w:cs="Times New Roman"/>
          <w:color w:val="auto"/>
          <w:sz w:val="24"/>
          <w:szCs w:val="28"/>
        </w:rPr>
        <w:t xml:space="preserve"> всей образовательной организации: </w:t>
      </w:r>
    </w:p>
    <w:p w:rsidR="00403047" w:rsidRPr="00063FA8" w:rsidRDefault="00403047" w:rsidP="00063FA8">
      <w:pPr>
        <w:pStyle w:val="HTML"/>
        <w:tabs>
          <w:tab w:val="clear" w:pos="9160"/>
          <w:tab w:val="clear" w:pos="10076"/>
          <w:tab w:val="clear" w:pos="10992"/>
          <w:tab w:val="clear" w:pos="11908"/>
          <w:tab w:val="clear" w:pos="12824"/>
          <w:tab w:val="clear" w:pos="13740"/>
          <w:tab w:val="clear" w:pos="14656"/>
        </w:tabs>
        <w:spacing w:line="276" w:lineRule="auto"/>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наличие бегущей строки для информационного обеспечения чрезвычайных и штатных ситуаций во всем учебном и внеучебном пространстве дополнительного образ</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 xml:space="preserve">вания оснащается «Бегущей строкой» (в рекреациях, в столовой, спортивном и актовом залах). </w:t>
      </w:r>
    </w:p>
    <w:p w:rsidR="00403047" w:rsidRPr="00063FA8" w:rsidRDefault="00403047" w:rsidP="00063FA8">
      <w:pPr>
        <w:pStyle w:val="HTML"/>
        <w:tabs>
          <w:tab w:val="clear" w:pos="9160"/>
          <w:tab w:val="clear" w:pos="10076"/>
          <w:tab w:val="clear" w:pos="10992"/>
          <w:tab w:val="clear" w:pos="11908"/>
          <w:tab w:val="clear" w:pos="12824"/>
          <w:tab w:val="clear" w:pos="13740"/>
          <w:tab w:val="clear" w:pos="14656"/>
        </w:tabs>
        <w:spacing w:line="276" w:lineRule="auto"/>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w:t>
      </w:r>
      <w:r w:rsidRPr="00063FA8">
        <w:rPr>
          <w:rFonts w:ascii="Times New Roman" w:hAnsi="Times New Roman" w:cs="Times New Roman"/>
          <w:color w:val="auto"/>
          <w:sz w:val="24"/>
          <w:szCs w:val="28"/>
        </w:rPr>
        <w:t>р</w:t>
      </w:r>
      <w:r w:rsidRPr="00063FA8">
        <w:rPr>
          <w:rFonts w:ascii="Times New Roman" w:hAnsi="Times New Roman" w:cs="Times New Roman"/>
          <w:color w:val="auto"/>
          <w:sz w:val="24"/>
          <w:szCs w:val="28"/>
        </w:rPr>
        <w:t>ной сигнализации и сигнала тревоги; информационно-световые табло, бегущие строки во всех помещениях образовательной организации.</w:t>
      </w:r>
    </w:p>
    <w:p w:rsidR="00403047" w:rsidRPr="00063FA8" w:rsidRDefault="00403047" w:rsidP="00063FA8">
      <w:pPr>
        <w:pStyle w:val="HTML"/>
        <w:tabs>
          <w:tab w:val="clear" w:pos="9160"/>
          <w:tab w:val="clear" w:pos="10076"/>
          <w:tab w:val="clear" w:pos="10992"/>
          <w:tab w:val="clear" w:pos="11908"/>
          <w:tab w:val="clear" w:pos="12824"/>
          <w:tab w:val="clear" w:pos="13740"/>
          <w:tab w:val="clear" w:pos="14656"/>
        </w:tabs>
        <w:spacing w:line="276" w:lineRule="auto"/>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Стенды на стенах образовательного учреждения  с представленным на них нагля</w:t>
      </w:r>
      <w:r w:rsidRPr="00063FA8">
        <w:rPr>
          <w:rFonts w:ascii="Times New Roman" w:hAnsi="Times New Roman" w:cs="Times New Roman"/>
          <w:color w:val="auto"/>
          <w:sz w:val="24"/>
          <w:szCs w:val="28"/>
        </w:rPr>
        <w:t>д</w:t>
      </w:r>
      <w:r w:rsidRPr="00063FA8">
        <w:rPr>
          <w:rFonts w:ascii="Times New Roman" w:hAnsi="Times New Roman" w:cs="Times New Roman"/>
          <w:color w:val="auto"/>
          <w:sz w:val="24"/>
          <w:szCs w:val="28"/>
        </w:rPr>
        <w:t xml:space="preserve">ным материалом о внутришкольных правилах поведения, правилах безопасности и т.д. </w:t>
      </w:r>
    </w:p>
    <w:p w:rsidR="00403047" w:rsidRPr="00063FA8" w:rsidRDefault="00403047" w:rsidP="00063FA8">
      <w:pPr>
        <w:pStyle w:val="HTML"/>
        <w:tabs>
          <w:tab w:val="clear" w:pos="9160"/>
          <w:tab w:val="clear" w:pos="10076"/>
          <w:tab w:val="clear" w:pos="10992"/>
          <w:tab w:val="clear" w:pos="11908"/>
          <w:tab w:val="clear" w:pos="12824"/>
          <w:tab w:val="clear" w:pos="13740"/>
          <w:tab w:val="clear" w:pos="14656"/>
        </w:tabs>
        <w:spacing w:line="276" w:lineRule="auto"/>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Мобильный Интернет, </w:t>
      </w:r>
      <w:r w:rsidRPr="00063FA8">
        <w:rPr>
          <w:rFonts w:ascii="Times New Roman" w:hAnsi="Times New Roman" w:cs="Times New Roman"/>
          <w:color w:val="auto"/>
          <w:sz w:val="24"/>
          <w:szCs w:val="28"/>
          <w:lang w:val="fr-FR"/>
        </w:rPr>
        <w:t>«</w:t>
      </w:r>
      <w:r w:rsidRPr="00063FA8">
        <w:rPr>
          <w:rFonts w:ascii="Times New Roman" w:hAnsi="Times New Roman" w:cs="Times New Roman"/>
          <w:color w:val="auto"/>
          <w:sz w:val="24"/>
          <w:szCs w:val="28"/>
          <w:lang w:val="en-US"/>
        </w:rPr>
        <w:t>Skype</w:t>
      </w:r>
      <w:r w:rsidRPr="00063FA8">
        <w:rPr>
          <w:rFonts w:ascii="Times New Roman" w:hAnsi="Times New Roman" w:cs="Times New Roman"/>
          <w:color w:val="auto"/>
          <w:sz w:val="24"/>
          <w:szCs w:val="28"/>
          <w:lang w:val="fr-FR"/>
        </w:rPr>
        <w:t>»</w:t>
      </w:r>
      <w:r w:rsidRPr="00063FA8">
        <w:rPr>
          <w:rFonts w:ascii="Times New Roman" w:hAnsi="Times New Roman" w:cs="Times New Roman"/>
          <w:color w:val="auto"/>
          <w:sz w:val="24"/>
          <w:szCs w:val="28"/>
        </w:rPr>
        <w:t xml:space="preserve">, </w:t>
      </w:r>
      <w:r w:rsidRPr="00063FA8">
        <w:rPr>
          <w:rFonts w:ascii="Times New Roman" w:hAnsi="Times New Roman" w:cs="Times New Roman"/>
          <w:color w:val="auto"/>
          <w:sz w:val="24"/>
          <w:szCs w:val="28"/>
          <w:lang w:val="fr-FR"/>
        </w:rPr>
        <w:t>«</w:t>
      </w:r>
      <w:r w:rsidRPr="00063FA8">
        <w:rPr>
          <w:rFonts w:ascii="Times New Roman" w:hAnsi="Times New Roman" w:cs="Times New Roman"/>
          <w:color w:val="auto"/>
          <w:sz w:val="24"/>
          <w:szCs w:val="28"/>
          <w:lang w:val="en-US"/>
        </w:rPr>
        <w:t>Veber</w:t>
      </w:r>
      <w:r w:rsidRPr="00063FA8">
        <w:rPr>
          <w:rFonts w:ascii="Times New Roman" w:hAnsi="Times New Roman" w:cs="Times New Roman"/>
          <w:color w:val="auto"/>
          <w:sz w:val="24"/>
          <w:szCs w:val="28"/>
          <w:lang w:val="fr-FR"/>
        </w:rPr>
        <w:t>»</w:t>
      </w:r>
      <w:r w:rsidRPr="00063FA8">
        <w:rPr>
          <w:rFonts w:ascii="Times New Roman" w:hAnsi="Times New Roman" w:cs="Times New Roman"/>
          <w:color w:val="auto"/>
          <w:sz w:val="24"/>
          <w:szCs w:val="28"/>
        </w:rPr>
        <w:t xml:space="preserve">, </w:t>
      </w:r>
      <w:r w:rsidRPr="00063FA8">
        <w:rPr>
          <w:rFonts w:ascii="Times New Roman" w:hAnsi="Times New Roman" w:cs="Times New Roman"/>
          <w:color w:val="auto"/>
          <w:sz w:val="24"/>
          <w:szCs w:val="28"/>
          <w:lang w:val="fr-FR"/>
        </w:rPr>
        <w:t>«</w:t>
      </w:r>
      <w:r w:rsidRPr="00063FA8">
        <w:rPr>
          <w:rFonts w:ascii="Times New Roman" w:hAnsi="Times New Roman" w:cs="Times New Roman"/>
          <w:color w:val="auto"/>
          <w:sz w:val="24"/>
          <w:szCs w:val="28"/>
          <w:lang w:val="en-US"/>
        </w:rPr>
        <w:t>Camfrog</w:t>
      </w:r>
      <w:r w:rsidRPr="00063FA8">
        <w:rPr>
          <w:rFonts w:ascii="Times New Roman" w:hAnsi="Times New Roman" w:cs="Times New Roman"/>
          <w:color w:val="auto"/>
          <w:sz w:val="24"/>
          <w:szCs w:val="28"/>
        </w:rPr>
        <w:t xml:space="preserve">»  для обмена сообщениями с родителями, сверстниками, получения необходимой информации. </w:t>
      </w:r>
    </w:p>
    <w:p w:rsidR="00F65069" w:rsidRPr="00063FA8" w:rsidRDefault="00C079E3" w:rsidP="00063FA8">
      <w:pPr>
        <w:pStyle w:val="HTML"/>
        <w:tabs>
          <w:tab w:val="clear" w:pos="9160"/>
          <w:tab w:val="clear" w:pos="10076"/>
          <w:tab w:val="clear" w:pos="10992"/>
          <w:tab w:val="clear" w:pos="11908"/>
          <w:tab w:val="clear" w:pos="12824"/>
          <w:tab w:val="clear" w:pos="13740"/>
          <w:tab w:val="clear" w:pos="14656"/>
          <w:tab w:val="left" w:pos="8849"/>
        </w:tabs>
        <w:spacing w:line="276" w:lineRule="auto"/>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Специальное оборудование помещений:</w:t>
      </w:r>
    </w:p>
    <w:p w:rsidR="00F65069" w:rsidRPr="00063FA8" w:rsidRDefault="00C079E3" w:rsidP="00063FA8">
      <w:pPr>
        <w:pStyle w:val="HTML"/>
        <w:tabs>
          <w:tab w:val="clear" w:pos="9160"/>
          <w:tab w:val="clear" w:pos="10076"/>
          <w:tab w:val="clear" w:pos="10992"/>
          <w:tab w:val="clear" w:pos="11908"/>
          <w:tab w:val="clear" w:pos="12824"/>
          <w:tab w:val="clear" w:pos="13740"/>
          <w:tab w:val="clear" w:pos="14656"/>
          <w:tab w:val="left" w:pos="8849"/>
        </w:tabs>
        <w:spacing w:line="276" w:lineRule="auto"/>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Мультимедийное оборудование для групповых/ и индивидуальных занятий:  </w:t>
      </w:r>
      <w:r w:rsidRPr="00063FA8">
        <w:rPr>
          <w:rFonts w:ascii="Times New Roman" w:hAnsi="Times New Roman" w:cs="Times New Roman"/>
          <w:color w:val="auto"/>
          <w:sz w:val="24"/>
          <w:szCs w:val="28"/>
          <w:lang w:val="en-US"/>
        </w:rPr>
        <w:t>SMART</w:t>
      </w:r>
      <w:r w:rsidRPr="00063FA8">
        <w:rPr>
          <w:rFonts w:ascii="Times New Roman" w:hAnsi="Times New Roman" w:cs="Times New Roman"/>
          <w:color w:val="auto"/>
          <w:sz w:val="24"/>
          <w:szCs w:val="28"/>
        </w:rPr>
        <w:t>- доска/</w:t>
      </w:r>
      <w:r w:rsidRPr="00063FA8">
        <w:rPr>
          <w:rFonts w:ascii="Times New Roman" w:hAnsi="Times New Roman" w:cs="Times New Roman"/>
          <w:color w:val="auto"/>
          <w:sz w:val="24"/>
          <w:szCs w:val="28"/>
          <w:lang w:val="en-US"/>
        </w:rPr>
        <w:t>SMART</w:t>
      </w:r>
      <w:r w:rsidRPr="00063FA8">
        <w:rPr>
          <w:rFonts w:ascii="Times New Roman" w:hAnsi="Times New Roman" w:cs="Times New Roman"/>
          <w:color w:val="auto"/>
          <w:sz w:val="24"/>
          <w:szCs w:val="28"/>
        </w:rPr>
        <w:t>- столик/интерактивная плазменная панель с программным обе</w:t>
      </w:r>
      <w:r w:rsidRPr="00063FA8">
        <w:rPr>
          <w:rFonts w:ascii="Times New Roman" w:hAnsi="Times New Roman" w:cs="Times New Roman"/>
          <w:color w:val="auto"/>
          <w:sz w:val="24"/>
          <w:szCs w:val="28"/>
        </w:rPr>
        <w:t>с</w:t>
      </w:r>
      <w:r w:rsidRPr="00063FA8">
        <w:rPr>
          <w:rFonts w:ascii="Times New Roman" w:hAnsi="Times New Roman" w:cs="Times New Roman"/>
          <w:color w:val="auto"/>
          <w:sz w:val="24"/>
          <w:szCs w:val="28"/>
        </w:rPr>
        <w:t>печением к ним.</w:t>
      </w:r>
    </w:p>
    <w:p w:rsidR="00F65069" w:rsidRPr="00063FA8" w:rsidRDefault="00C079E3" w:rsidP="00063FA8">
      <w:pPr>
        <w:pStyle w:val="HTML"/>
        <w:tabs>
          <w:tab w:val="clear" w:pos="9160"/>
          <w:tab w:val="clear" w:pos="10076"/>
          <w:tab w:val="clear" w:pos="10992"/>
          <w:tab w:val="clear" w:pos="11908"/>
          <w:tab w:val="clear" w:pos="12824"/>
          <w:tab w:val="clear" w:pos="13740"/>
          <w:tab w:val="clear" w:pos="14656"/>
          <w:tab w:val="left" w:pos="8849"/>
        </w:tabs>
        <w:spacing w:line="276" w:lineRule="auto"/>
        <w:ind w:firstLine="709"/>
        <w:jc w:val="both"/>
        <w:rPr>
          <w:rFonts w:ascii="Times New Roman" w:eastAsia="Times New Roman" w:hAnsi="Times New Roman" w:cs="Times New Roman"/>
          <w:color w:val="auto"/>
          <w:spacing w:val="-2"/>
          <w:sz w:val="24"/>
          <w:szCs w:val="28"/>
        </w:rPr>
      </w:pPr>
      <w:r w:rsidRPr="00063FA8">
        <w:rPr>
          <w:rFonts w:ascii="Times New Roman" w:hAnsi="Times New Roman" w:cs="Times New Roman"/>
          <w:color w:val="auto"/>
          <w:spacing w:val="-2"/>
          <w:sz w:val="24"/>
          <w:szCs w:val="28"/>
        </w:rPr>
        <w:t xml:space="preserve">Звукоусиливающая аппаратура коллективного пользования (стационарная проводная или беспроводная, например, </w:t>
      </w:r>
      <w:r w:rsidRPr="00063FA8">
        <w:rPr>
          <w:rFonts w:ascii="Times New Roman" w:hAnsi="Times New Roman" w:cs="Times New Roman"/>
          <w:color w:val="auto"/>
          <w:spacing w:val="-2"/>
          <w:sz w:val="24"/>
          <w:szCs w:val="28"/>
          <w:lang w:val="en-US"/>
        </w:rPr>
        <w:t>FM</w:t>
      </w:r>
      <w:r w:rsidRPr="00063FA8">
        <w:rPr>
          <w:rFonts w:ascii="Times New Roman" w:hAnsi="Times New Roman" w:cs="Times New Roman"/>
          <w:color w:val="auto"/>
          <w:spacing w:val="-2"/>
          <w:sz w:val="24"/>
          <w:szCs w:val="28"/>
        </w:rPr>
        <w:t>- системы); стационарная аппаратура индивидуального пользования, визуальные приборы и специальные компьютернеы программы для работы над произношением; с учетом медицинских показаний обучающимся обеспечивается .бинауральное слухопротезирование.</w:t>
      </w:r>
    </w:p>
    <w:p w:rsidR="00F65069" w:rsidRPr="00063FA8" w:rsidRDefault="00C079E3" w:rsidP="00063FA8">
      <w:pPr>
        <w:pStyle w:val="HTML"/>
        <w:tabs>
          <w:tab w:val="clear" w:pos="9160"/>
          <w:tab w:val="clear" w:pos="10076"/>
          <w:tab w:val="clear" w:pos="10992"/>
          <w:tab w:val="clear" w:pos="11908"/>
          <w:tab w:val="clear" w:pos="12824"/>
          <w:tab w:val="clear" w:pos="13740"/>
          <w:tab w:val="clear" w:pos="14656"/>
          <w:tab w:val="left" w:pos="8849"/>
        </w:tabs>
        <w:spacing w:line="276" w:lineRule="auto"/>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Учебно-методические и иные раздаточные материалы в доступных форматах (эле</w:t>
      </w:r>
      <w:r w:rsidRPr="00063FA8">
        <w:rPr>
          <w:rFonts w:ascii="Times New Roman" w:hAnsi="Times New Roman" w:cs="Times New Roman"/>
          <w:color w:val="auto"/>
          <w:sz w:val="24"/>
          <w:szCs w:val="28"/>
        </w:rPr>
        <w:t>к</w:t>
      </w:r>
      <w:r w:rsidRPr="00063FA8">
        <w:rPr>
          <w:rFonts w:ascii="Times New Roman" w:hAnsi="Times New Roman" w:cs="Times New Roman"/>
          <w:color w:val="auto"/>
          <w:sz w:val="24"/>
          <w:szCs w:val="28"/>
        </w:rPr>
        <w:t>тронном, видеоформате).</w:t>
      </w:r>
    </w:p>
    <w:p w:rsidR="00403047" w:rsidRPr="00063FA8" w:rsidRDefault="00403047" w:rsidP="00063FA8">
      <w:pPr>
        <w:rPr>
          <w:rFonts w:ascii="Times New Roman" w:eastAsia="Times New Roman" w:hAnsi="Times New Roman" w:cs="Times New Roman"/>
          <w:color w:val="auto"/>
          <w:spacing w:val="-2"/>
          <w:sz w:val="24"/>
          <w:szCs w:val="28"/>
        </w:rPr>
      </w:pPr>
      <w:r w:rsidRPr="00063FA8">
        <w:rPr>
          <w:rFonts w:ascii="Times New Roman" w:hAnsi="Times New Roman" w:cs="Times New Roman"/>
          <w:color w:val="auto"/>
          <w:sz w:val="24"/>
          <w:szCs w:val="28"/>
        </w:rPr>
        <w:t>Услуги (в случае необходимости) ассистента (сурдопереводчика, тифлосурдопереводч</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ка), осуществление сурдосопровождения глухих школьников для осуществления психол</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го-педагогической поддержки, общения с глухими родителями.</w:t>
      </w:r>
    </w:p>
    <w:p w:rsidR="00F65069" w:rsidRPr="00063FA8" w:rsidRDefault="00C079E3" w:rsidP="00063FA8">
      <w:pPr>
        <w:tabs>
          <w:tab w:val="left" w:pos="916"/>
          <w:tab w:val="left" w:pos="1832"/>
          <w:tab w:val="left" w:pos="2748"/>
          <w:tab w:val="left" w:pos="318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lastRenderedPageBreak/>
        <w:t>Учебное пространство представляется организацией адекватного комфортного обучение школьников через осуществление индивидуального клинико-психолого-педагогического подхода в урочной и внеурочной деятельности; организацию психолого-педагогического сопровождения в учебной время; организацию динамического наблюд</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 xml:space="preserve">ния за успешностью  сопровождения силами школьного медико-психолого-педагогического консилиума; проектирование индивидуальных маршрутов обучения и сценариев социализации. </w:t>
      </w:r>
    </w:p>
    <w:p w:rsidR="00403047" w:rsidRPr="00063FA8" w:rsidRDefault="00403047" w:rsidP="00063FA8">
      <w:pPr>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Учебное пространство строится на принципах:</w:t>
      </w:r>
    </w:p>
    <w:p w:rsidR="00F65069" w:rsidRPr="00063FA8" w:rsidRDefault="00C079E3" w:rsidP="00063FA8">
      <w:pPr>
        <w:tabs>
          <w:tab w:val="num" w:pos="283"/>
          <w:tab w:val="left" w:pos="360"/>
        </w:tabs>
        <w:spacing w:after="0"/>
        <w:ind w:firstLine="709"/>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изучение контингента обучающихся с нарушениями слуха для учета реальных учебных возможностей каждого из них;</w:t>
      </w:r>
    </w:p>
    <w:p w:rsidR="00F65069" w:rsidRPr="00063FA8" w:rsidRDefault="00C079E3" w:rsidP="00063FA8">
      <w:pPr>
        <w:tabs>
          <w:tab w:val="num" w:pos="643"/>
          <w:tab w:val="left" w:pos="720"/>
        </w:tabs>
        <w:spacing w:after="0"/>
        <w:ind w:firstLine="709"/>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уровневой дифференциации учебно-воспитательного процесса;</w:t>
      </w:r>
    </w:p>
    <w:p w:rsidR="00F65069" w:rsidRPr="00063FA8" w:rsidRDefault="00C079E3" w:rsidP="00063FA8">
      <w:pPr>
        <w:tabs>
          <w:tab w:val="num" w:pos="283"/>
          <w:tab w:val="left" w:pos="360"/>
        </w:tabs>
        <w:spacing w:after="0"/>
        <w:ind w:firstLine="709"/>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подбора педагогических технологий; </w:t>
      </w:r>
    </w:p>
    <w:p w:rsidR="00F65069" w:rsidRPr="00063FA8" w:rsidRDefault="00C079E3" w:rsidP="00063FA8">
      <w:pPr>
        <w:tabs>
          <w:tab w:val="num" w:pos="283"/>
          <w:tab w:val="left" w:pos="360"/>
        </w:tabs>
        <w:spacing w:after="0"/>
        <w:ind w:firstLine="709"/>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отбора программного  содержания;</w:t>
      </w:r>
    </w:p>
    <w:p w:rsidR="00403047" w:rsidRPr="00063FA8" w:rsidRDefault="00403047" w:rsidP="00063FA8">
      <w:pPr>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организация адекватного комфортного обучение через научно-методическое обеспечение моделирования учебно-воспитательным процессом  с учетом  учебных возможностей и психофизических особенностей глухих школьников; </w:t>
      </w:r>
    </w:p>
    <w:p w:rsidR="00403047" w:rsidRPr="00063FA8" w:rsidRDefault="00403047" w:rsidP="00063FA8">
      <w:pPr>
        <w:pStyle w:val="HTML"/>
        <w:tabs>
          <w:tab w:val="clear" w:pos="9160"/>
          <w:tab w:val="clear" w:pos="10076"/>
          <w:tab w:val="clear" w:pos="10992"/>
          <w:tab w:val="clear" w:pos="11908"/>
          <w:tab w:val="clear" w:pos="12824"/>
          <w:tab w:val="clear" w:pos="13740"/>
          <w:tab w:val="clear" w:pos="14656"/>
        </w:tabs>
        <w:spacing w:line="276" w:lineRule="auto"/>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создание адекватных инновационных педагогических технологий учебной деятел</w:t>
      </w:r>
      <w:r w:rsidRPr="00063FA8">
        <w:rPr>
          <w:rFonts w:ascii="Times New Roman" w:hAnsi="Times New Roman" w:cs="Times New Roman"/>
          <w:color w:val="auto"/>
          <w:sz w:val="24"/>
          <w:szCs w:val="28"/>
        </w:rPr>
        <w:t>ь</w:t>
      </w:r>
      <w:r w:rsidRPr="00063FA8">
        <w:rPr>
          <w:rFonts w:ascii="Times New Roman" w:hAnsi="Times New Roman" w:cs="Times New Roman"/>
          <w:color w:val="auto"/>
          <w:sz w:val="24"/>
          <w:szCs w:val="28"/>
        </w:rPr>
        <w:t>ности в диаде «учитель-</w:t>
      </w:r>
      <w:r w:rsidRPr="00063FA8">
        <w:rPr>
          <w:rFonts w:ascii="Times New Roman" w:hAnsi="Times New Roman" w:cs="Times New Roman"/>
          <w:color w:val="auto"/>
          <w:sz w:val="24"/>
          <w:szCs w:val="28"/>
          <w:lang w:val="fr-FR"/>
        </w:rPr>
        <w:t>ученик»</w:t>
      </w:r>
      <w:r w:rsidRPr="00063FA8">
        <w:rPr>
          <w:rFonts w:ascii="Times New Roman" w:hAnsi="Times New Roman" w:cs="Times New Roman"/>
          <w:color w:val="auto"/>
          <w:sz w:val="24"/>
          <w:szCs w:val="28"/>
        </w:rPr>
        <w:t>; осуществление на постоянной основе системы сбора п</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редовых технологий обучения, создание адекватных учебных материалов: рабочих тетр</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 xml:space="preserve">дей, учебников, учебных пособий, электронных учебников. </w:t>
      </w:r>
    </w:p>
    <w:p w:rsidR="00403047" w:rsidRPr="00063FA8" w:rsidRDefault="00403047" w:rsidP="00063FA8">
      <w:pPr>
        <w:pStyle w:val="HTML"/>
        <w:tabs>
          <w:tab w:val="clear" w:pos="9160"/>
          <w:tab w:val="clear" w:pos="10076"/>
          <w:tab w:val="clear" w:pos="10992"/>
          <w:tab w:val="clear" w:pos="11908"/>
          <w:tab w:val="clear" w:pos="12824"/>
          <w:tab w:val="clear" w:pos="13740"/>
          <w:tab w:val="clear" w:pos="14656"/>
        </w:tabs>
        <w:spacing w:line="276" w:lineRule="auto"/>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доступное обеспечение элементами планирования учителя: учебно-методические комплексов и рабочих программ по предметным областям основного общего образования через представление на информационных ресурсах образовательных организаций (сайты, электронные учительские) как очного, так и по необходимости дистанционного обучения глухого школьника.</w:t>
      </w:r>
    </w:p>
    <w:p w:rsidR="00403047" w:rsidRPr="00063FA8" w:rsidRDefault="00403047"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Коррекционное пространство реализуется через: индивидуальные занятия по ра</w:t>
      </w:r>
      <w:r w:rsidRPr="00063FA8">
        <w:rPr>
          <w:rFonts w:ascii="Times New Roman" w:hAnsi="Times New Roman" w:cs="Times New Roman"/>
          <w:color w:val="auto"/>
          <w:sz w:val="24"/>
          <w:szCs w:val="28"/>
        </w:rPr>
        <w:t>з</w:t>
      </w:r>
      <w:r w:rsidRPr="00063FA8">
        <w:rPr>
          <w:rFonts w:ascii="Times New Roman" w:hAnsi="Times New Roman" w:cs="Times New Roman"/>
          <w:color w:val="auto"/>
          <w:sz w:val="24"/>
          <w:szCs w:val="28"/>
        </w:rPr>
        <w:t>витию речевого слуха и формированию произносительной стороны речи; фронтальные занятия по развитию слухового восприятия и технике речи, музыкально –ритмические з</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нятия, дополнительные коррекционные занятия по коррекции познавательной и простра</w:t>
      </w:r>
      <w:r w:rsidRPr="00063FA8">
        <w:rPr>
          <w:rFonts w:ascii="Times New Roman" w:hAnsi="Times New Roman" w:cs="Times New Roman"/>
          <w:color w:val="auto"/>
          <w:sz w:val="24"/>
          <w:szCs w:val="28"/>
        </w:rPr>
        <w:t>н</w:t>
      </w:r>
      <w:r w:rsidRPr="00063FA8">
        <w:rPr>
          <w:rFonts w:ascii="Times New Roman" w:hAnsi="Times New Roman" w:cs="Times New Roman"/>
          <w:color w:val="auto"/>
          <w:sz w:val="24"/>
          <w:szCs w:val="28"/>
        </w:rPr>
        <w:t xml:space="preserve">ственной сфер, микро- и макромоторики; </w:t>
      </w:r>
    </w:p>
    <w:p w:rsidR="00403047" w:rsidRPr="00063FA8" w:rsidRDefault="00403047" w:rsidP="00063FA8">
      <w:pPr>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Дополнительное образовательное пространство может быть представлено учебным планом, составленным из расчета  4 часа на каждого воспитанника. Что позволяет осущ</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ствить в каждой образовательной организации от 10 до 30 программ художественной, творческой и спортивной направленности.</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u w:val="single"/>
        </w:rPr>
        <w:t>Информационное обеспечение</w:t>
      </w:r>
      <w:r w:rsidRPr="00063FA8">
        <w:rPr>
          <w:rFonts w:ascii="Times New Roman" w:hAnsi="Times New Roman" w:cs="Times New Roman"/>
          <w:color w:val="auto"/>
          <w:sz w:val="24"/>
          <w:szCs w:val="28"/>
        </w:rPr>
        <w:t xml:space="preserve">включает необходимую нормативно-правовую базу образования глухих обучающихся </w:t>
      </w:r>
      <w:r w:rsidRPr="00063FA8">
        <w:rPr>
          <w:rFonts w:ascii="Times New Roman" w:hAnsi="Times New Roman" w:cs="Times New Roman"/>
          <w:color w:val="auto"/>
          <w:spacing w:val="2"/>
          <w:sz w:val="24"/>
          <w:szCs w:val="28"/>
        </w:rPr>
        <w:t>с легкой формой умственной отсталости</w:t>
      </w:r>
      <w:r w:rsidRPr="00063FA8">
        <w:rPr>
          <w:rFonts w:ascii="Times New Roman" w:hAnsi="Times New Roman" w:cs="Times New Roman"/>
          <w:color w:val="auto"/>
          <w:sz w:val="24"/>
          <w:szCs w:val="28"/>
        </w:rPr>
        <w:t xml:space="preserve"> и характер</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стики предполагаемых информационных связей участников образовательного процесса.</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eastAsia="Times New Roman" w:hAnsi="Times New Roman" w:cs="Times New Roman"/>
          <w:color w:val="auto"/>
          <w:sz w:val="24"/>
          <w:szCs w:val="28"/>
        </w:rPr>
        <w:tab/>
      </w:r>
      <w:r w:rsidRPr="00063FA8">
        <w:rPr>
          <w:rFonts w:ascii="Times New Roman" w:hAnsi="Times New Roman" w:cs="Times New Roman"/>
          <w:color w:val="auto"/>
          <w:sz w:val="24"/>
          <w:szCs w:val="28"/>
        </w:rPr>
        <w:t>Должны быть созданы условия для функционирования современной информац</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онно-образовательной среды, включающей электронные информационные ресурсы, эле</w:t>
      </w:r>
      <w:r w:rsidRPr="00063FA8">
        <w:rPr>
          <w:rFonts w:ascii="Times New Roman" w:hAnsi="Times New Roman" w:cs="Times New Roman"/>
          <w:color w:val="auto"/>
          <w:sz w:val="24"/>
          <w:szCs w:val="28"/>
        </w:rPr>
        <w:t>к</w:t>
      </w:r>
      <w:r w:rsidRPr="00063FA8">
        <w:rPr>
          <w:rFonts w:ascii="Times New Roman" w:hAnsi="Times New Roman" w:cs="Times New Roman"/>
          <w:color w:val="auto"/>
          <w:sz w:val="24"/>
          <w:szCs w:val="28"/>
        </w:rPr>
        <w:t>тронные образовательные ресурсы, совокупность информационных технологий, телеко</w:t>
      </w:r>
      <w:r w:rsidRPr="00063FA8">
        <w:rPr>
          <w:rFonts w:ascii="Times New Roman" w:hAnsi="Times New Roman" w:cs="Times New Roman"/>
          <w:color w:val="auto"/>
          <w:sz w:val="24"/>
          <w:szCs w:val="28"/>
        </w:rPr>
        <w:t>м</w:t>
      </w:r>
      <w:r w:rsidRPr="00063FA8">
        <w:rPr>
          <w:rFonts w:ascii="Times New Roman" w:hAnsi="Times New Roman" w:cs="Times New Roman"/>
          <w:color w:val="auto"/>
          <w:sz w:val="24"/>
          <w:szCs w:val="28"/>
        </w:rPr>
        <w:t>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базы данных, коммуникационные каналы, программные продукты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063FA8" w:rsidRDefault="00C079E3" w:rsidP="00063FA8">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планирование образовательного процесса;</w:t>
      </w:r>
    </w:p>
    <w:p w:rsidR="00F65069" w:rsidRPr="00063FA8" w:rsidRDefault="00C079E3" w:rsidP="00063FA8">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063FA8" w:rsidRDefault="00C079E3" w:rsidP="00063FA8">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063FA8" w:rsidRDefault="00C079E3" w:rsidP="00063FA8">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063FA8" w:rsidRDefault="00C079E3" w:rsidP="00063FA8">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063FA8" w:rsidRDefault="00C079E3" w:rsidP="00063FA8">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eastAsia="Times New Roman" w:hAnsi="Times New Roman" w:cs="Times New Roman"/>
          <w:color w:val="auto"/>
          <w:sz w:val="24"/>
          <w:szCs w:val="28"/>
        </w:rPr>
        <w:tab/>
      </w:r>
      <w:r w:rsidRPr="00063FA8">
        <w:rPr>
          <w:rFonts w:ascii="Times New Roman" w:hAnsi="Times New Roman" w:cs="Times New Roman"/>
          <w:color w:val="auto"/>
          <w:sz w:val="24"/>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w:t>
      </w:r>
      <w:r w:rsidRPr="00063FA8">
        <w:rPr>
          <w:rFonts w:ascii="Times New Roman" w:hAnsi="Times New Roman" w:cs="Times New Roman"/>
          <w:color w:val="auto"/>
          <w:sz w:val="24"/>
          <w:szCs w:val="28"/>
        </w:rPr>
        <w:t>н</w:t>
      </w:r>
      <w:r w:rsidRPr="00063FA8">
        <w:rPr>
          <w:rFonts w:ascii="Times New Roman" w:hAnsi="Times New Roman" w:cs="Times New Roman"/>
          <w:color w:val="auto"/>
          <w:sz w:val="24"/>
          <w:szCs w:val="28"/>
        </w:rPr>
        <w:t>формационной образовательной среды должно соответствовать законодательству Росси</w:t>
      </w:r>
      <w:r w:rsidRPr="00063FA8">
        <w:rPr>
          <w:rFonts w:ascii="Times New Roman" w:hAnsi="Times New Roman" w:cs="Times New Roman"/>
          <w:color w:val="auto"/>
          <w:sz w:val="24"/>
          <w:szCs w:val="28"/>
        </w:rPr>
        <w:t>й</w:t>
      </w:r>
      <w:r w:rsidRPr="00063FA8">
        <w:rPr>
          <w:rFonts w:ascii="Times New Roman" w:hAnsi="Times New Roman" w:cs="Times New Roman"/>
          <w:color w:val="auto"/>
          <w:sz w:val="24"/>
          <w:szCs w:val="28"/>
        </w:rPr>
        <w:t>ской Федерации</w:t>
      </w:r>
      <w:r w:rsidRPr="00063FA8">
        <w:rPr>
          <w:rFonts w:ascii="Times New Roman" w:eastAsia="Times New Roman" w:hAnsi="Times New Roman" w:cs="Times New Roman"/>
          <w:color w:val="auto"/>
          <w:sz w:val="24"/>
          <w:szCs w:val="28"/>
        </w:rPr>
        <w:footnoteReference w:id="31"/>
      </w:r>
      <w:r w:rsidRPr="00063FA8">
        <w:rPr>
          <w:rFonts w:ascii="Times New Roman" w:hAnsi="Times New Roman" w:cs="Times New Roman"/>
          <w:color w:val="auto"/>
          <w:sz w:val="24"/>
          <w:szCs w:val="28"/>
        </w:rPr>
        <w:t>.</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Образовательная организация имеет право включать в штатное расписание специ</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листов по информационно-технической поддержке образовательной деятельности, име</w:t>
      </w:r>
      <w:r w:rsidRPr="00063FA8">
        <w:rPr>
          <w:rFonts w:ascii="Times New Roman" w:hAnsi="Times New Roman" w:cs="Times New Roman"/>
          <w:color w:val="auto"/>
          <w:sz w:val="24"/>
          <w:szCs w:val="28"/>
        </w:rPr>
        <w:t>ю</w:t>
      </w:r>
      <w:r w:rsidRPr="00063FA8">
        <w:rPr>
          <w:rFonts w:ascii="Times New Roman" w:hAnsi="Times New Roman" w:cs="Times New Roman"/>
          <w:color w:val="auto"/>
          <w:sz w:val="24"/>
          <w:szCs w:val="28"/>
        </w:rPr>
        <w:t xml:space="preserve">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w:t>
      </w:r>
      <w:r w:rsidRPr="00063FA8">
        <w:rPr>
          <w:rFonts w:ascii="Times New Roman" w:hAnsi="Times New Roman" w:cs="Times New Roman"/>
          <w:color w:val="auto"/>
          <w:sz w:val="24"/>
          <w:szCs w:val="28"/>
        </w:rPr>
        <w:lastRenderedPageBreak/>
        <w:t>для обслуживания электроакустической аппаратуры фронтального и индивидуального пользования.</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686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w:t>
      </w:r>
      <w:r w:rsidRPr="00063FA8">
        <w:rPr>
          <w:rFonts w:ascii="Times New Roman" w:hAnsi="Times New Roman" w:cs="Times New Roman"/>
          <w:color w:val="auto"/>
          <w:sz w:val="24"/>
          <w:szCs w:val="28"/>
        </w:rPr>
        <w:t>в</w:t>
      </w:r>
      <w:r w:rsidRPr="00063FA8">
        <w:rPr>
          <w:rFonts w:ascii="Times New Roman" w:hAnsi="Times New Roman" w:cs="Times New Roman"/>
          <w:color w:val="auto"/>
          <w:sz w:val="24"/>
          <w:szCs w:val="28"/>
        </w:rPr>
        <w:t>но-правовому регулированию в сфере образования</w:t>
      </w:r>
      <w:r w:rsidRPr="00063FA8">
        <w:rPr>
          <w:rFonts w:ascii="Times New Roman" w:eastAsia="Times New Roman" w:hAnsi="Times New Roman" w:cs="Times New Roman"/>
          <w:color w:val="auto"/>
          <w:sz w:val="24"/>
          <w:szCs w:val="28"/>
        </w:rPr>
        <w:footnoteReference w:id="32"/>
      </w:r>
      <w:r w:rsidRPr="00063FA8">
        <w:rPr>
          <w:rFonts w:ascii="Times New Roman" w:hAnsi="Times New Roman" w:cs="Times New Roman"/>
          <w:color w:val="auto"/>
          <w:sz w:val="24"/>
          <w:szCs w:val="28"/>
        </w:rPr>
        <w:t>.</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686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вокупность информационных технологий, телекоммуникационных технологий, соотве</w:t>
      </w:r>
      <w:r w:rsidRPr="00063FA8">
        <w:rPr>
          <w:rFonts w:ascii="Times New Roman" w:hAnsi="Times New Roman" w:cs="Times New Roman"/>
          <w:color w:val="auto"/>
          <w:sz w:val="24"/>
          <w:szCs w:val="28"/>
        </w:rPr>
        <w:t>т</w:t>
      </w:r>
      <w:r w:rsidRPr="00063FA8">
        <w:rPr>
          <w:rFonts w:ascii="Times New Roman" w:hAnsi="Times New Roman" w:cs="Times New Roman"/>
          <w:color w:val="auto"/>
          <w:sz w:val="24"/>
          <w:szCs w:val="28"/>
        </w:rPr>
        <w:t>ствующих технологических средств и обеспечивающей освоение обучающимися образ</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вательных программ в полном объеме независимо от места нахождения обучающихся</w:t>
      </w:r>
      <w:r w:rsidRPr="00063FA8">
        <w:rPr>
          <w:rFonts w:ascii="Times New Roman" w:eastAsia="Times New Roman" w:hAnsi="Times New Roman" w:cs="Times New Roman"/>
          <w:color w:val="auto"/>
          <w:sz w:val="24"/>
          <w:szCs w:val="28"/>
        </w:rPr>
        <w:footnoteReference w:id="33"/>
      </w:r>
      <w:r w:rsidRPr="00063FA8">
        <w:rPr>
          <w:rFonts w:ascii="Times New Roman" w:hAnsi="Times New Roman" w:cs="Times New Roman"/>
          <w:color w:val="auto"/>
          <w:sz w:val="24"/>
          <w:szCs w:val="28"/>
        </w:rPr>
        <w:t>.</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6869"/>
        </w:tabs>
        <w:spacing w:after="0"/>
        <w:ind w:firstLine="709"/>
        <w:jc w:val="both"/>
        <w:rPr>
          <w:rFonts w:ascii="Times New Roman" w:eastAsia="Times New Roman" w:hAnsi="Times New Roman" w:cs="Times New Roman"/>
          <w:color w:val="auto"/>
          <w:sz w:val="24"/>
          <w:szCs w:val="28"/>
        </w:rPr>
      </w:pPr>
      <w:r w:rsidRPr="00063FA8">
        <w:rPr>
          <w:rFonts w:ascii="Times New Roman" w:eastAsia="Times New Roman" w:hAnsi="Times New Roman" w:cs="Times New Roman"/>
          <w:color w:val="auto"/>
          <w:sz w:val="24"/>
          <w:szCs w:val="28"/>
        </w:rPr>
        <w:tab/>
      </w:r>
      <w:r w:rsidRPr="00063FA8">
        <w:rPr>
          <w:rFonts w:ascii="Times New Roman" w:hAnsi="Times New Roman" w:cs="Times New Roman"/>
          <w:color w:val="auto"/>
          <w:sz w:val="24"/>
          <w:szCs w:val="28"/>
        </w:rPr>
        <w:t>Для глухих детей предусматриваются определенные формы социальной и обр</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w:t>
      </w:r>
      <w:r w:rsidRPr="00063FA8">
        <w:rPr>
          <w:rFonts w:ascii="Times New Roman" w:hAnsi="Times New Roman" w:cs="Times New Roman"/>
          <w:color w:val="auto"/>
          <w:sz w:val="24"/>
          <w:szCs w:val="28"/>
        </w:rPr>
        <w:t>й</w:t>
      </w:r>
      <w:r w:rsidRPr="00063FA8">
        <w:rPr>
          <w:rFonts w:ascii="Times New Roman" w:hAnsi="Times New Roman" w:cs="Times New Roman"/>
          <w:color w:val="auto"/>
          <w:sz w:val="24"/>
          <w:szCs w:val="28"/>
        </w:rPr>
        <w:t>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w:t>
      </w:r>
      <w:r w:rsidRPr="00063FA8">
        <w:rPr>
          <w:rFonts w:ascii="Times New Roman" w:hAnsi="Times New Roman" w:cs="Times New Roman"/>
          <w:color w:val="auto"/>
          <w:sz w:val="24"/>
          <w:szCs w:val="28"/>
        </w:rPr>
        <w:t>б</w:t>
      </w:r>
      <w:r w:rsidRPr="00063FA8">
        <w:rPr>
          <w:rFonts w:ascii="Times New Roman" w:hAnsi="Times New Roman" w:cs="Times New Roman"/>
          <w:color w:val="auto"/>
          <w:sz w:val="24"/>
          <w:szCs w:val="28"/>
        </w:rPr>
        <w:t>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w:t>
      </w:r>
      <w:r w:rsidRPr="00063FA8">
        <w:rPr>
          <w:rFonts w:ascii="Times New Roman" w:hAnsi="Times New Roman" w:cs="Times New Roman"/>
          <w:color w:val="auto"/>
          <w:sz w:val="24"/>
          <w:szCs w:val="28"/>
        </w:rPr>
        <w:t>ь</w:t>
      </w:r>
      <w:r w:rsidRPr="00063FA8">
        <w:rPr>
          <w:rFonts w:ascii="Times New Roman" w:hAnsi="Times New Roman" w:cs="Times New Roman"/>
          <w:color w:val="auto"/>
          <w:sz w:val="24"/>
          <w:szCs w:val="28"/>
        </w:rPr>
        <w:t>тативный сервис, получить индивидуальную консультацию квалифицированных пр</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фильных специалистов. Также предусматривается организация регулярного обмена и</w:t>
      </w:r>
      <w:r w:rsidRPr="00063FA8">
        <w:rPr>
          <w:rFonts w:ascii="Times New Roman" w:hAnsi="Times New Roman" w:cs="Times New Roman"/>
          <w:color w:val="auto"/>
          <w:sz w:val="24"/>
          <w:szCs w:val="28"/>
        </w:rPr>
        <w:t>н</w:t>
      </w:r>
      <w:r w:rsidRPr="00063FA8">
        <w:rPr>
          <w:rFonts w:ascii="Times New Roman" w:hAnsi="Times New Roman" w:cs="Times New Roman"/>
          <w:color w:val="auto"/>
          <w:sz w:val="24"/>
          <w:szCs w:val="28"/>
        </w:rPr>
        <w:t>формацией между специалистами разного профиля, специалистами и семьей, включая с</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тевые ресурсы и технологии.</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eastAsia="Times New Roman" w:hAnsi="Times New Roman" w:cs="Times New Roman"/>
          <w:color w:val="auto"/>
          <w:sz w:val="24"/>
          <w:szCs w:val="28"/>
        </w:rPr>
        <w:tab/>
      </w:r>
      <w:r w:rsidRPr="00063FA8">
        <w:rPr>
          <w:rFonts w:ascii="Times New Roman" w:hAnsi="Times New Roman" w:cs="Times New Roman"/>
          <w:color w:val="auto"/>
          <w:sz w:val="24"/>
          <w:szCs w:val="28"/>
          <w:u w:val="single"/>
        </w:rPr>
        <w:t>Требования к организации пространства.</w:t>
      </w:r>
      <w:r w:rsidRPr="00063FA8">
        <w:rPr>
          <w:rFonts w:ascii="Times New Roman" w:hAnsi="Times New Roman" w:cs="Times New Roman"/>
          <w:color w:val="auto"/>
          <w:sz w:val="24"/>
          <w:szCs w:val="28"/>
        </w:rPr>
        <w:t xml:space="preserve"> Материально-технические условия ре</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лизации адаптированной основной общеобразовательной программы начального общего образования должны обеспечивать:</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1) возможность достижения обучающимися установленных Стандартом требов</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2) соблюдение: санитарно-гигиенических норм образовательного процесса (треб</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сти; требований охраны труда; своевременных сроков и необходимых объемов текущего и капитального ремонта.</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lastRenderedPageBreak/>
        <w:t>3) возможность для беспрепятственного доступа обучающихся к информации, об</w:t>
      </w:r>
      <w:r w:rsidRPr="00063FA8">
        <w:rPr>
          <w:rFonts w:ascii="Times New Roman" w:hAnsi="Times New Roman" w:cs="Times New Roman"/>
          <w:color w:val="auto"/>
          <w:sz w:val="24"/>
          <w:szCs w:val="28"/>
        </w:rPr>
        <w:t>ъ</w:t>
      </w:r>
      <w:r w:rsidRPr="00063FA8">
        <w:rPr>
          <w:rFonts w:ascii="Times New Roman" w:hAnsi="Times New Roman" w:cs="Times New Roman"/>
          <w:color w:val="auto"/>
          <w:sz w:val="24"/>
          <w:szCs w:val="28"/>
        </w:rPr>
        <w:t>ектам инфраструктуры образовательного учреждения</w:t>
      </w:r>
      <w:r w:rsidRPr="00063FA8">
        <w:rPr>
          <w:rFonts w:ascii="Times New Roman" w:eastAsia="Times New Roman" w:hAnsi="Times New Roman" w:cs="Times New Roman"/>
          <w:color w:val="auto"/>
          <w:sz w:val="24"/>
          <w:szCs w:val="28"/>
          <w:vertAlign w:val="superscript"/>
        </w:rPr>
        <w:footnoteReference w:id="34"/>
      </w:r>
      <w:r w:rsidRPr="00063FA8">
        <w:rPr>
          <w:rFonts w:ascii="Times New Roman" w:hAnsi="Times New Roman" w:cs="Times New Roman"/>
          <w:color w:val="auto"/>
          <w:sz w:val="24"/>
          <w:szCs w:val="28"/>
        </w:rPr>
        <w:t>.</w:t>
      </w:r>
    </w:p>
    <w:p w:rsidR="00F65069" w:rsidRPr="00063FA8" w:rsidRDefault="00C079E3" w:rsidP="00063FA8">
      <w:pPr>
        <w:pStyle w:val="Standard"/>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063FA8" w:rsidRDefault="00C079E3" w:rsidP="00063FA8">
      <w:pPr>
        <w:tabs>
          <w:tab w:val="num" w:pos="284"/>
          <w:tab w:val="left" w:pos="360"/>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участку (территории) образовательной организации (площадь, инсоляция, освещ</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ние, размещение, необходимый набор зон для обеспечения образовательной и хозя</w:t>
      </w:r>
      <w:r w:rsidRPr="00063FA8">
        <w:rPr>
          <w:rFonts w:ascii="Times New Roman" w:hAnsi="Times New Roman" w:cs="Times New Roman"/>
          <w:color w:val="auto"/>
          <w:sz w:val="24"/>
          <w:szCs w:val="28"/>
        </w:rPr>
        <w:t>й</w:t>
      </w:r>
      <w:r w:rsidRPr="00063FA8">
        <w:rPr>
          <w:rFonts w:ascii="Times New Roman" w:hAnsi="Times New Roman" w:cs="Times New Roman"/>
          <w:color w:val="auto"/>
          <w:sz w:val="24"/>
          <w:szCs w:val="28"/>
        </w:rPr>
        <w:t>ственной деятельности образовательной организации и их оборудование);</w:t>
      </w:r>
    </w:p>
    <w:p w:rsidR="00F65069" w:rsidRPr="00063FA8" w:rsidRDefault="00C079E3" w:rsidP="00063FA8">
      <w:pPr>
        <w:tabs>
          <w:tab w:val="num" w:pos="284"/>
          <w:tab w:val="left" w:pos="360"/>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w:t>
      </w:r>
      <w:r w:rsidR="00063FA8">
        <w:rPr>
          <w:rFonts w:ascii="Times New Roman" w:hAnsi="Times New Roman" w:cs="Times New Roman"/>
          <w:color w:val="auto"/>
          <w:sz w:val="24"/>
          <w:szCs w:val="28"/>
        </w:rPr>
        <w:t>уровне</w:t>
      </w:r>
      <w:r w:rsidRPr="00063FA8">
        <w:rPr>
          <w:rFonts w:ascii="Times New Roman" w:hAnsi="Times New Roman" w:cs="Times New Roman"/>
          <w:color w:val="auto"/>
          <w:sz w:val="24"/>
          <w:szCs w:val="28"/>
        </w:rPr>
        <w:t xml:space="preserve"> начального общего образования, их площадь, освещенность, расположение и размеры р</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бочих, игровых зон и зон для индивидуальных занятий в учебных кабинетах образов</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сти);</w:t>
      </w:r>
    </w:p>
    <w:p w:rsidR="00F65069" w:rsidRPr="00063FA8" w:rsidRDefault="00C079E3" w:rsidP="00063FA8">
      <w:pPr>
        <w:pStyle w:val="Default"/>
        <w:tabs>
          <w:tab w:val="num" w:pos="309"/>
          <w:tab w:val="left" w:pos="360"/>
        </w:tabs>
        <w:suppressAutoHyphens/>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063FA8" w:rsidRDefault="00C079E3" w:rsidP="00063FA8">
      <w:pPr>
        <w:pStyle w:val="Default"/>
        <w:tabs>
          <w:tab w:val="num" w:pos="309"/>
          <w:tab w:val="left" w:pos="360"/>
        </w:tabs>
        <w:suppressAutoHyphens/>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актовому и спортивному залу, залу для проведения музыкально-ритмических занятий, лечебной физкультуре;</w:t>
      </w:r>
    </w:p>
    <w:p w:rsidR="00F65069" w:rsidRPr="00063FA8" w:rsidRDefault="00C079E3" w:rsidP="00063FA8">
      <w:pPr>
        <w:pStyle w:val="Default"/>
        <w:tabs>
          <w:tab w:val="num" w:pos="309"/>
          <w:tab w:val="left" w:pos="360"/>
        </w:tabs>
        <w:suppressAutoHyphens/>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063FA8" w:rsidRDefault="00C079E3" w:rsidP="00063FA8">
      <w:pPr>
        <w:pStyle w:val="Default"/>
        <w:tabs>
          <w:tab w:val="num" w:pos="309"/>
          <w:tab w:val="left" w:pos="360"/>
        </w:tabs>
        <w:suppressAutoHyphens/>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063FA8" w:rsidRDefault="00C079E3" w:rsidP="00063FA8">
      <w:pPr>
        <w:pStyle w:val="Default"/>
        <w:tabs>
          <w:tab w:val="num" w:pos="309"/>
          <w:tab w:val="left" w:pos="360"/>
        </w:tabs>
        <w:suppressAutoHyphens/>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помещениям для медицинского персонала;</w:t>
      </w:r>
    </w:p>
    <w:p w:rsidR="00F65069" w:rsidRPr="00063FA8" w:rsidRDefault="00C079E3" w:rsidP="00063FA8">
      <w:pPr>
        <w:pStyle w:val="Default"/>
        <w:tabs>
          <w:tab w:val="num" w:pos="309"/>
          <w:tab w:val="left" w:pos="360"/>
        </w:tabs>
        <w:suppressAutoHyphens/>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мебели, офисному оснащению и хозяйственному инвентарю;</w:t>
      </w:r>
    </w:p>
    <w:p w:rsidR="00F65069" w:rsidRPr="00063FA8" w:rsidRDefault="00C079E3" w:rsidP="00063FA8">
      <w:pPr>
        <w:pStyle w:val="Default"/>
        <w:tabs>
          <w:tab w:val="num" w:pos="309"/>
          <w:tab w:val="left" w:pos="360"/>
        </w:tabs>
        <w:suppressAutoHyphens/>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063FA8" w:rsidRDefault="00C079E3" w:rsidP="00063FA8">
      <w:pPr>
        <w:pStyle w:val="Default"/>
        <w:tabs>
          <w:tab w:val="num" w:pos="309"/>
          <w:tab w:val="left" w:pos="360"/>
        </w:tabs>
        <w:suppressAutoHyphens/>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туалетам, душевым, коридорам и другим помещениям;</w:t>
      </w:r>
    </w:p>
    <w:p w:rsidR="00F65069" w:rsidRPr="00063FA8" w:rsidRDefault="00C079E3" w:rsidP="00063FA8">
      <w:pPr>
        <w:pStyle w:val="Default"/>
        <w:tabs>
          <w:tab w:val="num" w:pos="309"/>
          <w:tab w:val="left" w:pos="360"/>
        </w:tabs>
        <w:suppressAutoHyphens/>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w:t>
      </w:r>
      <w:r w:rsidR="00063FA8">
        <w:rPr>
          <w:rFonts w:ascii="Times New Roman" w:hAnsi="Times New Roman" w:cs="Times New Roman"/>
          <w:color w:val="auto"/>
          <w:sz w:val="24"/>
          <w:szCs w:val="28"/>
        </w:rPr>
        <w:t>уровне</w:t>
      </w:r>
      <w:r w:rsidRPr="00063FA8">
        <w:rPr>
          <w:rFonts w:ascii="Times New Roman" w:hAnsi="Times New Roman" w:cs="Times New Roman"/>
          <w:color w:val="auto"/>
          <w:sz w:val="24"/>
          <w:szCs w:val="28"/>
        </w:rPr>
        <w:t xml:space="preserve"> начального общ</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го образования.</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Материально-техническое и информационное оснащение образовательного пр</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цесса должно обеспечивать возможность:</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lastRenderedPageBreak/>
        <w:t>- создания и использования информации (в том числе запись и обработка изобр</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жений и звука, выступления с аудио-, видео сопровождением и графическим сопровожд</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нием, общение в сети Интернет  и др.);</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получения информации различными способами из разных источников (поиск и</w:t>
      </w:r>
      <w:r w:rsidRPr="00063FA8">
        <w:rPr>
          <w:rFonts w:ascii="Times New Roman" w:hAnsi="Times New Roman" w:cs="Times New Roman"/>
          <w:color w:val="auto"/>
          <w:sz w:val="24"/>
          <w:szCs w:val="28"/>
        </w:rPr>
        <w:t>н</w:t>
      </w:r>
      <w:r w:rsidRPr="00063FA8">
        <w:rPr>
          <w:rFonts w:ascii="Times New Roman" w:hAnsi="Times New Roman" w:cs="Times New Roman"/>
          <w:color w:val="auto"/>
          <w:sz w:val="24"/>
          <w:szCs w:val="28"/>
        </w:rPr>
        <w:t>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туры для образовательных организаций и библиотек)</w:t>
      </w:r>
      <w:r w:rsidRPr="00063FA8">
        <w:rPr>
          <w:rFonts w:ascii="Times New Roman" w:eastAsia="Times New Roman" w:hAnsi="Times New Roman" w:cs="Times New Roman"/>
          <w:color w:val="auto"/>
          <w:sz w:val="24"/>
          <w:szCs w:val="28"/>
          <w:vertAlign w:val="superscript"/>
        </w:rPr>
        <w:footnoteReference w:id="35"/>
      </w:r>
      <w:r w:rsidRPr="00063FA8">
        <w:rPr>
          <w:rFonts w:ascii="Times New Roman" w:hAnsi="Times New Roman" w:cs="Times New Roman"/>
          <w:color w:val="auto"/>
          <w:sz w:val="24"/>
          <w:szCs w:val="28"/>
        </w:rPr>
        <w:t>;</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проведения экспериментов, в том числе с использованием учебного лабораторн</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наблюдений (включая наблюдение микрообъектов), определения местонахожд</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ния, наглядного представления и анализа данных; использования цифровых планов и карт, спутниковых изображений;</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 - создания материальных объектов, в том числе произведений искусства;</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обработки материалов и информации с использованием технологических инстр</w:t>
      </w:r>
      <w:r w:rsidRPr="00063FA8">
        <w:rPr>
          <w:rFonts w:ascii="Times New Roman" w:hAnsi="Times New Roman" w:cs="Times New Roman"/>
          <w:color w:val="auto"/>
          <w:sz w:val="24"/>
          <w:szCs w:val="28"/>
        </w:rPr>
        <w:t>у</w:t>
      </w:r>
      <w:r w:rsidRPr="00063FA8">
        <w:rPr>
          <w:rFonts w:ascii="Times New Roman" w:hAnsi="Times New Roman" w:cs="Times New Roman"/>
          <w:color w:val="auto"/>
          <w:sz w:val="24"/>
          <w:szCs w:val="28"/>
        </w:rPr>
        <w:t>ментов;</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проектирования и конструирования, в том числе моделей с цифровым управлен</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ем и обратной связью;</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исполнения, сочинения и аранжировки музыкальных произведений с применен</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ем традиционных инструментов и цифровых технологий;</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физического развития, участия в спортивных соревнованиях и играх;</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планирования учебного процесса, фиксирования его реализации в целом и о</w:t>
      </w:r>
      <w:r w:rsidRPr="00063FA8">
        <w:rPr>
          <w:rFonts w:ascii="Times New Roman" w:hAnsi="Times New Roman" w:cs="Times New Roman"/>
          <w:color w:val="auto"/>
          <w:sz w:val="24"/>
          <w:szCs w:val="28"/>
        </w:rPr>
        <w:t>т</w:t>
      </w:r>
      <w:r w:rsidRPr="00063FA8">
        <w:rPr>
          <w:rFonts w:ascii="Times New Roman" w:hAnsi="Times New Roman" w:cs="Times New Roman"/>
          <w:color w:val="auto"/>
          <w:sz w:val="24"/>
          <w:szCs w:val="28"/>
        </w:rPr>
        <w:t xml:space="preserve">дельных этапов; </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 размещения своих материалов и работ в информационной среде образовательной организации; </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проведения массовых мероприятий, собраний, представлений; организации отд</w:t>
      </w:r>
      <w:r w:rsidRPr="00063FA8">
        <w:rPr>
          <w:rFonts w:ascii="Times New Roman" w:hAnsi="Times New Roman" w:cs="Times New Roman"/>
          <w:color w:val="auto"/>
          <w:sz w:val="24"/>
          <w:szCs w:val="28"/>
        </w:rPr>
        <w:t>ы</w:t>
      </w:r>
      <w:r w:rsidRPr="00063FA8">
        <w:rPr>
          <w:rFonts w:ascii="Times New Roman" w:hAnsi="Times New Roman" w:cs="Times New Roman"/>
          <w:color w:val="auto"/>
          <w:sz w:val="24"/>
          <w:szCs w:val="28"/>
        </w:rPr>
        <w:t>ха и питания.</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Важным условием организации пространства, в котором обучаются обучающиеся с нарушением слуха, является:</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наличие текстовой информации, представленной в виде печатных таблиц на сте</w:t>
      </w:r>
      <w:r w:rsidRPr="00063FA8">
        <w:rPr>
          <w:rFonts w:ascii="Times New Roman" w:hAnsi="Times New Roman" w:cs="Times New Roman"/>
          <w:color w:val="auto"/>
          <w:sz w:val="24"/>
          <w:szCs w:val="28"/>
        </w:rPr>
        <w:t>н</w:t>
      </w:r>
      <w:r w:rsidRPr="00063FA8">
        <w:rPr>
          <w:rFonts w:ascii="Times New Roman" w:hAnsi="Times New Roman" w:cs="Times New Roman"/>
          <w:color w:val="auto"/>
          <w:sz w:val="24"/>
          <w:szCs w:val="28"/>
        </w:rPr>
        <w:t>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F65069" w:rsidRPr="00063FA8" w:rsidRDefault="00C079E3" w:rsidP="00063FA8">
      <w:pPr>
        <w:widowControl w:val="0"/>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063FA8" w:rsidRDefault="00C079E3" w:rsidP="00063FA8">
      <w:pPr>
        <w:pStyle w:val="14TexstOSNOVA1012"/>
        <w:tabs>
          <w:tab w:val="left" w:pos="360"/>
          <w:tab w:val="left" w:pos="916"/>
          <w:tab w:val="left" w:pos="1832"/>
          <w:tab w:val="left" w:pos="2748"/>
          <w:tab w:val="left" w:pos="3664"/>
          <w:tab w:val="left" w:pos="4580"/>
          <w:tab w:val="left" w:pos="5496"/>
          <w:tab w:val="left" w:pos="6412"/>
          <w:tab w:val="left" w:pos="7328"/>
          <w:tab w:val="left" w:pos="8244"/>
          <w:tab w:val="left" w:pos="8849"/>
        </w:tabs>
        <w:spacing w:line="276" w:lineRule="auto"/>
        <w:ind w:firstLine="709"/>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Образовательная организация должна содержать оборудованные комфортные п</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мещения, включая учебные кабинеты, специальные кабинеты для фронтальных и индив</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дуальных занятий по развитию слухового восприятия и обучению произношению, муз</w:t>
      </w:r>
      <w:r w:rsidRPr="00063FA8">
        <w:rPr>
          <w:rFonts w:ascii="Times New Roman" w:hAnsi="Times New Roman" w:cs="Times New Roman"/>
          <w:color w:val="auto"/>
          <w:sz w:val="24"/>
          <w:szCs w:val="28"/>
        </w:rPr>
        <w:t>ы</w:t>
      </w:r>
      <w:r w:rsidRPr="00063FA8">
        <w:rPr>
          <w:rFonts w:ascii="Times New Roman" w:hAnsi="Times New Roman" w:cs="Times New Roman"/>
          <w:color w:val="auto"/>
          <w:sz w:val="24"/>
          <w:szCs w:val="28"/>
        </w:rPr>
        <w:lastRenderedPageBreak/>
        <w:t>кально –ритмических занятий, кабинеты психологов, кабинет информатики, спальни, ст</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ловую, спортивный зал, санитарные, игровые и бытовые комнаты и др.</w:t>
      </w:r>
    </w:p>
    <w:p w:rsidR="00F65069" w:rsidRPr="00063FA8" w:rsidRDefault="00C079E3" w:rsidP="00063FA8">
      <w:pPr>
        <w:pStyle w:val="18TexstSPISOK1"/>
        <w:spacing w:line="276" w:lineRule="auto"/>
        <w:ind w:left="0" w:firstLine="709"/>
        <w:rPr>
          <w:rFonts w:ascii="Times New Roman" w:eastAsia="Times New Roman" w:hAnsi="Times New Roman" w:cs="Times New Roman"/>
          <w:color w:val="auto"/>
          <w:sz w:val="24"/>
          <w:szCs w:val="28"/>
        </w:rPr>
      </w:pPr>
      <w:r w:rsidRPr="00063FA8">
        <w:rPr>
          <w:rFonts w:ascii="Times New Roman" w:eastAsia="Times New Roman" w:hAnsi="Times New Roman" w:cs="Times New Roman"/>
          <w:color w:val="auto"/>
          <w:sz w:val="24"/>
          <w:szCs w:val="28"/>
        </w:rPr>
        <w:tab/>
      </w:r>
      <w:r w:rsidRPr="00063FA8">
        <w:rPr>
          <w:rFonts w:ascii="Times New Roman" w:eastAsia="Times New Roman" w:hAnsi="Times New Roman" w:cs="Times New Roman"/>
          <w:color w:val="auto"/>
          <w:sz w:val="24"/>
          <w:szCs w:val="28"/>
        </w:rPr>
        <w:tab/>
      </w:r>
      <w:r w:rsidRPr="00063FA8">
        <w:rPr>
          <w:rFonts w:ascii="Times New Roman" w:hAnsi="Times New Roman" w:cs="Times New Roman"/>
          <w:color w:val="auto"/>
          <w:sz w:val="24"/>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w:t>
      </w:r>
      <w:r w:rsidRPr="00063FA8">
        <w:rPr>
          <w:rFonts w:ascii="Times New Roman" w:hAnsi="Times New Roman" w:cs="Times New Roman"/>
          <w:color w:val="auto"/>
          <w:sz w:val="24"/>
          <w:szCs w:val="28"/>
        </w:rPr>
        <w:t>я</w:t>
      </w:r>
      <w:r w:rsidRPr="00063FA8">
        <w:rPr>
          <w:rFonts w:ascii="Times New Roman" w:hAnsi="Times New Roman" w:cs="Times New Roman"/>
          <w:color w:val="auto"/>
          <w:sz w:val="24"/>
          <w:szCs w:val="28"/>
        </w:rPr>
        <w:t>нии (проецирование на большой экран).</w:t>
      </w:r>
    </w:p>
    <w:p w:rsidR="00F65069" w:rsidRPr="00063FA8" w:rsidRDefault="00C079E3" w:rsidP="00063FA8">
      <w:pPr>
        <w:pStyle w:val="18TexstSPISOK1"/>
        <w:spacing w:line="276" w:lineRule="auto"/>
        <w:ind w:left="0" w:firstLine="709"/>
        <w:rPr>
          <w:rFonts w:ascii="Times New Roman" w:eastAsia="Times New Roman" w:hAnsi="Times New Roman" w:cs="Times New Roman"/>
          <w:color w:val="auto"/>
          <w:sz w:val="24"/>
          <w:szCs w:val="28"/>
        </w:rPr>
      </w:pPr>
      <w:r w:rsidRPr="00063FA8">
        <w:rPr>
          <w:rFonts w:ascii="Times New Roman" w:eastAsia="Times New Roman" w:hAnsi="Times New Roman" w:cs="Times New Roman"/>
          <w:color w:val="auto"/>
          <w:sz w:val="24"/>
          <w:szCs w:val="28"/>
        </w:rPr>
        <w:tab/>
      </w:r>
      <w:r w:rsidRPr="00063FA8">
        <w:rPr>
          <w:rFonts w:ascii="Times New Roman" w:eastAsia="Times New Roman" w:hAnsi="Times New Roman" w:cs="Times New Roman"/>
          <w:color w:val="auto"/>
          <w:sz w:val="24"/>
          <w:szCs w:val="28"/>
        </w:rPr>
        <w:tab/>
      </w:r>
      <w:r w:rsidRPr="00063FA8">
        <w:rPr>
          <w:rFonts w:ascii="Times New Roman" w:hAnsi="Times New Roman" w:cs="Times New Roman"/>
          <w:color w:val="auto"/>
          <w:sz w:val="24"/>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w:t>
      </w:r>
      <w:r w:rsidRPr="00063FA8">
        <w:rPr>
          <w:rFonts w:ascii="Times New Roman" w:hAnsi="Times New Roman" w:cs="Times New Roman"/>
          <w:color w:val="auto"/>
          <w:sz w:val="24"/>
          <w:szCs w:val="28"/>
        </w:rPr>
        <w:t>з</w:t>
      </w:r>
      <w:r w:rsidRPr="00063FA8">
        <w:rPr>
          <w:rFonts w:ascii="Times New Roman" w:hAnsi="Times New Roman" w:cs="Times New Roman"/>
          <w:color w:val="auto"/>
          <w:sz w:val="24"/>
          <w:szCs w:val="28"/>
        </w:rPr>
        <w:t>носительной стороны речи, для музыкально – ритмических занятий, оборудуются звук</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усиливающей аппаратурой, отвечающей современным аудиологическим и сурдопедагог</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нальный и речевой аудиометры.</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В течение всего учебного дня и во внеурочное время  ребёнок пользуется слухов</w:t>
      </w:r>
      <w:r w:rsidRPr="00063FA8">
        <w:rPr>
          <w:rFonts w:ascii="Times New Roman" w:hAnsi="Times New Roman" w:cs="Times New Roman"/>
          <w:color w:val="auto"/>
          <w:sz w:val="24"/>
          <w:szCs w:val="28"/>
        </w:rPr>
        <w:t>ы</w:t>
      </w:r>
      <w:r w:rsidRPr="00063FA8">
        <w:rPr>
          <w:rFonts w:ascii="Times New Roman" w:hAnsi="Times New Roman" w:cs="Times New Roman"/>
          <w:color w:val="auto"/>
          <w:sz w:val="24"/>
          <w:szCs w:val="28"/>
        </w:rPr>
        <w:t>ми аппаратами с учетом медицинских рекомендаций.</w:t>
      </w:r>
    </w:p>
    <w:p w:rsidR="00F65069" w:rsidRPr="00063FA8" w:rsidRDefault="00C079E3" w:rsidP="00063FA8">
      <w:pPr>
        <w:spacing w:after="0"/>
        <w:ind w:firstLine="709"/>
        <w:jc w:val="both"/>
        <w:rPr>
          <w:rFonts w:ascii="Times New Roman" w:hAnsi="Times New Roman" w:cs="Times New Roman"/>
          <w:color w:val="auto"/>
          <w:sz w:val="24"/>
          <w:szCs w:val="28"/>
        </w:rPr>
      </w:pPr>
      <w:r w:rsidRPr="00063FA8">
        <w:rPr>
          <w:rFonts w:ascii="Times New Roman" w:hAnsi="Times New Roman" w:cs="Times New Roman"/>
          <w:color w:val="auto"/>
          <w:sz w:val="24"/>
          <w:szCs w:val="28"/>
        </w:rPr>
        <w:t>В классных помещениях необходимо предусмотреть специальные места для хран</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 xml:space="preserve">ния </w:t>
      </w:r>
      <w:r w:rsidRPr="00063FA8">
        <w:rPr>
          <w:rFonts w:ascii="Times New Roman" w:hAnsi="Times New Roman" w:cs="Times New Roman"/>
          <w:color w:val="auto"/>
          <w:sz w:val="24"/>
          <w:szCs w:val="28"/>
          <w:lang w:val="en-US"/>
        </w:rPr>
        <w:t>FM</w:t>
      </w:r>
      <w:r w:rsidRPr="00063FA8">
        <w:rPr>
          <w:rFonts w:ascii="Times New Roman" w:hAnsi="Times New Roman" w:cs="Times New Roman"/>
          <w:color w:val="auto"/>
          <w:sz w:val="24"/>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063FA8" w:rsidRDefault="00C079E3" w:rsidP="00063FA8">
      <w:pPr>
        <w:pStyle w:val="18TexstSPISOK1"/>
        <w:spacing w:line="276" w:lineRule="auto"/>
        <w:ind w:left="0" w:firstLine="709"/>
        <w:jc w:val="center"/>
        <w:rPr>
          <w:rFonts w:ascii="Times New Roman" w:eastAsia="Times New Roman" w:hAnsi="Times New Roman" w:cs="Times New Roman"/>
          <w:i/>
          <w:iCs/>
          <w:color w:val="auto"/>
          <w:sz w:val="24"/>
          <w:szCs w:val="28"/>
        </w:rPr>
      </w:pPr>
      <w:r w:rsidRPr="00063FA8">
        <w:rPr>
          <w:rFonts w:ascii="Times New Roman" w:hAnsi="Times New Roman" w:cs="Times New Roman"/>
          <w:i/>
          <w:iCs/>
          <w:color w:val="auto"/>
          <w:sz w:val="24"/>
          <w:szCs w:val="28"/>
        </w:rPr>
        <w:t>Организация временного режима обучения</w:t>
      </w:r>
    </w:p>
    <w:p w:rsidR="00F65069" w:rsidRPr="00063FA8" w:rsidRDefault="00C079E3" w:rsidP="00063FA8">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Временной режим образования глухих обучающихся с интеллектуальной недост</w:t>
      </w:r>
      <w:r w:rsidRPr="00063FA8">
        <w:rPr>
          <w:rFonts w:ascii="Times New Roman" w:hAnsi="Times New Roman" w:cs="Times New Roman"/>
          <w:color w:val="auto"/>
          <w:szCs w:val="28"/>
        </w:rPr>
        <w:t>а</w:t>
      </w:r>
      <w:r w:rsidRPr="00063FA8">
        <w:rPr>
          <w:rFonts w:ascii="Times New Roman" w:hAnsi="Times New Roman" w:cs="Times New Roman"/>
          <w:color w:val="auto"/>
          <w:szCs w:val="28"/>
        </w:rPr>
        <w:t>точностью (учебный год, учебная неделя, день) устанавливается в соответствии с закон</w:t>
      </w:r>
      <w:r w:rsidRPr="00063FA8">
        <w:rPr>
          <w:rFonts w:ascii="Times New Roman" w:hAnsi="Times New Roman" w:cs="Times New Roman"/>
          <w:color w:val="auto"/>
          <w:szCs w:val="28"/>
        </w:rPr>
        <w:t>о</w:t>
      </w:r>
      <w:r w:rsidRPr="00063FA8">
        <w:rPr>
          <w:rFonts w:ascii="Times New Roman" w:hAnsi="Times New Roman" w:cs="Times New Roman"/>
          <w:color w:val="auto"/>
          <w:szCs w:val="28"/>
        </w:rPr>
        <w:t>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w:t>
      </w:r>
      <w:r w:rsidRPr="00063FA8">
        <w:rPr>
          <w:rFonts w:ascii="Times New Roman" w:hAnsi="Times New Roman" w:cs="Times New Roman"/>
          <w:color w:val="auto"/>
          <w:szCs w:val="28"/>
        </w:rPr>
        <w:t>а</w:t>
      </w:r>
      <w:r w:rsidRPr="00063FA8">
        <w:rPr>
          <w:rFonts w:ascii="Times New Roman" w:hAnsi="Times New Roman" w:cs="Times New Roman"/>
          <w:color w:val="auto"/>
          <w:szCs w:val="28"/>
        </w:rPr>
        <w:t>ции.</w:t>
      </w:r>
    </w:p>
    <w:p w:rsidR="00F65069" w:rsidRPr="00063FA8" w:rsidRDefault="00C079E3" w:rsidP="00063FA8">
      <w:pPr>
        <w:pStyle w:val="Standard"/>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hAnsi="Times New Roman" w:cs="Times New Roman"/>
          <w:color w:val="auto"/>
          <w:szCs w:val="28"/>
        </w:rPr>
      </w:pPr>
      <w:r w:rsidRPr="00063FA8">
        <w:rPr>
          <w:rFonts w:ascii="Times New Roman" w:hAnsi="Times New Roman" w:cs="Times New Roman"/>
          <w:color w:val="auto"/>
          <w:kern w:val="0"/>
          <w:szCs w:val="28"/>
          <w:lang w:val="ru-RU"/>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r w:rsidRPr="00063FA8">
        <w:rPr>
          <w:rFonts w:ascii="Times New Roman" w:eastAsia="Times New Roman" w:hAnsi="Times New Roman" w:cs="Times New Roman"/>
          <w:color w:val="auto"/>
          <w:kern w:val="0"/>
          <w:szCs w:val="28"/>
          <w:lang w:val="ru-RU"/>
        </w:rPr>
        <w:footnoteReference w:id="36"/>
      </w:r>
      <w:r w:rsidRPr="00063FA8">
        <w:rPr>
          <w:rFonts w:ascii="Times New Roman" w:hAnsi="Times New Roman" w:cs="Times New Roman"/>
          <w:color w:val="auto"/>
          <w:kern w:val="0"/>
          <w:szCs w:val="28"/>
          <w:lang w:val="ru-RU"/>
        </w:rPr>
        <w:t>Продолжительность учебной недели – 5 дней. Пятидневная рабочая неделя устанавливается в целях сохранения и укрепления здоровья</w:t>
      </w:r>
      <w:r w:rsidRPr="00063FA8">
        <w:rPr>
          <w:rFonts w:ascii="Times New Roman" w:hAnsi="Times New Roman" w:cs="Times New Roman"/>
          <w:color w:val="auto"/>
          <w:szCs w:val="28"/>
        </w:rPr>
        <w:t>обучающихся. Обучение проходит в одну смену.</w:t>
      </w:r>
    </w:p>
    <w:p w:rsidR="00F65069" w:rsidRPr="00063FA8" w:rsidRDefault="00C079E3" w:rsidP="00063FA8">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Учебный день включает в себя специально организованные занятия / уроки, а та</w:t>
      </w:r>
      <w:r w:rsidRPr="00063FA8">
        <w:rPr>
          <w:rFonts w:ascii="Times New Roman" w:hAnsi="Times New Roman" w:cs="Times New Roman"/>
          <w:color w:val="auto"/>
          <w:szCs w:val="28"/>
        </w:rPr>
        <w:t>к</w:t>
      </w:r>
      <w:r w:rsidRPr="00063FA8">
        <w:rPr>
          <w:rFonts w:ascii="Times New Roman" w:hAnsi="Times New Roman" w:cs="Times New Roman"/>
          <w:color w:val="auto"/>
          <w:szCs w:val="28"/>
        </w:rPr>
        <w:t>же паузу, время прогулки, выполнение домашних заданий. Обучение и воспитание прои</w:t>
      </w:r>
      <w:r w:rsidRPr="00063FA8">
        <w:rPr>
          <w:rFonts w:ascii="Times New Roman" w:hAnsi="Times New Roman" w:cs="Times New Roman"/>
          <w:color w:val="auto"/>
          <w:szCs w:val="28"/>
        </w:rPr>
        <w:t>с</w:t>
      </w:r>
      <w:r w:rsidRPr="00063FA8">
        <w:rPr>
          <w:rFonts w:ascii="Times New Roman" w:hAnsi="Times New Roman" w:cs="Times New Roman"/>
          <w:color w:val="auto"/>
          <w:szCs w:val="28"/>
        </w:rPr>
        <w:t>ходит, как в ходе занятий / уроков, так и во время другой (внеурочной) деятельности об</w:t>
      </w:r>
      <w:r w:rsidRPr="00063FA8">
        <w:rPr>
          <w:rFonts w:ascii="Times New Roman" w:hAnsi="Times New Roman" w:cs="Times New Roman"/>
          <w:color w:val="auto"/>
          <w:szCs w:val="28"/>
        </w:rPr>
        <w:t>у</w:t>
      </w:r>
      <w:r w:rsidRPr="00063FA8">
        <w:rPr>
          <w:rFonts w:ascii="Times New Roman" w:hAnsi="Times New Roman" w:cs="Times New Roman"/>
          <w:color w:val="auto"/>
          <w:szCs w:val="28"/>
        </w:rPr>
        <w:t>чающегося в течение учебного дня.</w:t>
      </w:r>
    </w:p>
    <w:p w:rsidR="00F65069" w:rsidRPr="00063FA8" w:rsidRDefault="00C079E3" w:rsidP="00063FA8">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t>В содержание физкультурных минуток обязательно включаются упражнения на снятие зрительного напряжения, на предупреждение зрительного утомления, на активиз</w:t>
      </w:r>
      <w:r w:rsidRPr="00063FA8">
        <w:rPr>
          <w:rFonts w:ascii="Times New Roman" w:hAnsi="Times New Roman" w:cs="Times New Roman"/>
          <w:color w:val="auto"/>
          <w:szCs w:val="28"/>
        </w:rPr>
        <w:t>а</w:t>
      </w:r>
      <w:r w:rsidRPr="00063FA8">
        <w:rPr>
          <w:rFonts w:ascii="Times New Roman" w:hAnsi="Times New Roman" w:cs="Times New Roman"/>
          <w:color w:val="auto"/>
          <w:szCs w:val="28"/>
        </w:rPr>
        <w:t xml:space="preserve">цию зрительной системы, так как большая часть информации глухим ребенком </w:t>
      </w:r>
      <w:r w:rsidRPr="00063FA8">
        <w:rPr>
          <w:rFonts w:ascii="Times New Roman" w:hAnsi="Times New Roman" w:cs="Times New Roman"/>
          <w:color w:val="auto"/>
          <w:spacing w:val="2"/>
          <w:szCs w:val="28"/>
        </w:rPr>
        <w:t>с легкой формой умственной отсталости</w:t>
      </w:r>
      <w:r w:rsidRPr="00063FA8">
        <w:rPr>
          <w:rFonts w:ascii="Times New Roman" w:hAnsi="Times New Roman" w:cs="Times New Roman"/>
          <w:color w:val="auto"/>
          <w:szCs w:val="28"/>
        </w:rPr>
        <w:t xml:space="preserve"> воспринимается слухо-зрительно.</w:t>
      </w:r>
    </w:p>
    <w:p w:rsidR="00F65069" w:rsidRPr="00063FA8" w:rsidRDefault="00C079E3" w:rsidP="00063FA8">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rPr>
        <w:lastRenderedPageBreak/>
        <w:t>В течение всего учебного дня ребёнок должен пользоваться слуховыми аппарат</w:t>
      </w:r>
      <w:r w:rsidRPr="00063FA8">
        <w:rPr>
          <w:rFonts w:ascii="Times New Roman" w:hAnsi="Times New Roman" w:cs="Times New Roman"/>
          <w:color w:val="auto"/>
          <w:szCs w:val="28"/>
        </w:rPr>
        <w:t>а</w:t>
      </w:r>
      <w:r w:rsidRPr="00063FA8">
        <w:rPr>
          <w:rFonts w:ascii="Times New Roman" w:hAnsi="Times New Roman" w:cs="Times New Roman"/>
          <w:color w:val="auto"/>
          <w:szCs w:val="28"/>
        </w:rPr>
        <w:t xml:space="preserve">ми. На уроках необходимо также использовать </w:t>
      </w:r>
      <w:r w:rsidRPr="00063FA8">
        <w:rPr>
          <w:rFonts w:ascii="Times New Roman" w:hAnsi="Times New Roman" w:cs="Times New Roman"/>
          <w:color w:val="auto"/>
          <w:szCs w:val="28"/>
          <w:lang w:val="en-US"/>
        </w:rPr>
        <w:t>FM</w:t>
      </w:r>
      <w:r w:rsidRPr="00063FA8">
        <w:rPr>
          <w:rFonts w:ascii="Times New Roman" w:hAnsi="Times New Roman" w:cs="Times New Roman"/>
          <w:color w:val="auto"/>
          <w:szCs w:val="28"/>
        </w:rPr>
        <w:t>-системы. При организации прогулок и экскурсий ребёнок также должен пользоваться слуховыми аппаратами.</w:t>
      </w:r>
    </w:p>
    <w:p w:rsidR="00F65069" w:rsidRPr="00063FA8" w:rsidRDefault="00C079E3" w:rsidP="00063FA8">
      <w:pPr>
        <w:pStyle w:val="18TexstSPISOK1"/>
        <w:spacing w:line="276" w:lineRule="auto"/>
        <w:ind w:left="0" w:firstLine="709"/>
        <w:jc w:val="center"/>
        <w:rPr>
          <w:rFonts w:ascii="Times New Roman" w:eastAsia="Times New Roman" w:hAnsi="Times New Roman" w:cs="Times New Roman"/>
          <w:i/>
          <w:iCs/>
          <w:color w:val="auto"/>
          <w:sz w:val="24"/>
          <w:szCs w:val="28"/>
        </w:rPr>
      </w:pPr>
      <w:r w:rsidRPr="00063FA8">
        <w:rPr>
          <w:rFonts w:ascii="Times New Roman" w:hAnsi="Times New Roman" w:cs="Times New Roman"/>
          <w:i/>
          <w:iCs/>
          <w:color w:val="auto"/>
          <w:sz w:val="24"/>
          <w:szCs w:val="28"/>
        </w:rPr>
        <w:t>Организации рабочего места</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ab/>
        <w:t>В обучении глухого обучающегося с интеллектуальной недостаточностью особое внимание уделяется оборудованию рабочего места. Желательна одноместная парта, кот</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рая имеет стационарное крепление на полу. Номер парты подбирается тщательно, в соо</w:t>
      </w:r>
      <w:r w:rsidRPr="00063FA8">
        <w:rPr>
          <w:rFonts w:ascii="Times New Roman" w:hAnsi="Times New Roman" w:cs="Times New Roman"/>
          <w:color w:val="auto"/>
          <w:sz w:val="24"/>
          <w:szCs w:val="28"/>
        </w:rPr>
        <w:t>т</w:t>
      </w:r>
      <w:r w:rsidRPr="00063FA8">
        <w:rPr>
          <w:rFonts w:ascii="Times New Roman" w:hAnsi="Times New Roman" w:cs="Times New Roman"/>
          <w:color w:val="auto"/>
          <w:sz w:val="24"/>
          <w:szCs w:val="28"/>
        </w:rPr>
        <w:t>ветствии с ростом ученика, что обеспечивает возможность поддерживать правильную п</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зу. Парта должна иметь хорошее освещение. Необходимо учесть, какой рукой пишет р</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w:t>
      </w:r>
      <w:r w:rsidRPr="00063FA8">
        <w:rPr>
          <w:rFonts w:ascii="Times New Roman" w:hAnsi="Times New Roman" w:cs="Times New Roman"/>
          <w:color w:val="auto"/>
          <w:sz w:val="24"/>
          <w:szCs w:val="28"/>
        </w:rPr>
        <w:t>а</w:t>
      </w:r>
      <w:r w:rsidRPr="00063FA8">
        <w:rPr>
          <w:rFonts w:ascii="Times New Roman" w:hAnsi="Times New Roman" w:cs="Times New Roman"/>
          <w:color w:val="auto"/>
          <w:sz w:val="24"/>
          <w:szCs w:val="28"/>
        </w:rPr>
        <w:t>ва. Необходимые школьные учебники должны находиться на расстоянии вытянутой руки; обязательно пользоваться подставкой для книг. С парты должен открываться прямой д</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ступ к информации, расположенной на доске, информационных стендах и пр. В поле зр</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ния  слабослышащего и позднооглохшего обучающегося всегда должно находиться лицо педагога.</w:t>
      </w:r>
    </w:p>
    <w:p w:rsidR="00F65069" w:rsidRPr="00063FA8" w:rsidRDefault="00C079E3" w:rsidP="00063FA8">
      <w:pPr>
        <w:pStyle w:val="18TexstSPISOK1"/>
        <w:spacing w:line="276" w:lineRule="auto"/>
        <w:ind w:left="0" w:firstLine="709"/>
        <w:rPr>
          <w:rFonts w:ascii="Times New Roman" w:eastAsia="Times New Roman" w:hAnsi="Times New Roman" w:cs="Times New Roman"/>
          <w:color w:val="auto"/>
          <w:sz w:val="24"/>
          <w:szCs w:val="28"/>
        </w:rPr>
      </w:pPr>
      <w:r w:rsidRPr="00063FA8">
        <w:rPr>
          <w:rFonts w:ascii="Times New Roman" w:eastAsia="Times New Roman" w:hAnsi="Times New Roman" w:cs="Times New Roman"/>
          <w:color w:val="auto"/>
          <w:sz w:val="24"/>
          <w:szCs w:val="28"/>
        </w:rPr>
        <w:tab/>
      </w:r>
      <w:r w:rsidRPr="00063FA8">
        <w:rPr>
          <w:rFonts w:ascii="Times New Roman" w:eastAsia="Times New Roman" w:hAnsi="Times New Roman" w:cs="Times New Roman"/>
          <w:color w:val="auto"/>
          <w:sz w:val="24"/>
          <w:szCs w:val="28"/>
        </w:rPr>
        <w:tab/>
      </w:r>
      <w:r w:rsidRPr="00063FA8">
        <w:rPr>
          <w:rFonts w:ascii="Times New Roman" w:hAnsi="Times New Roman" w:cs="Times New Roman"/>
          <w:color w:val="auto"/>
          <w:sz w:val="24"/>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мой в ситуациях предъявления незнакомых слов, терминов, необходимости дополнител</w:t>
      </w:r>
      <w:r w:rsidRPr="00063FA8">
        <w:rPr>
          <w:rFonts w:ascii="Times New Roman" w:hAnsi="Times New Roman" w:cs="Times New Roman"/>
          <w:color w:val="auto"/>
          <w:sz w:val="24"/>
          <w:szCs w:val="28"/>
        </w:rPr>
        <w:t>ь</w:t>
      </w:r>
      <w:r w:rsidRPr="00063FA8">
        <w:rPr>
          <w:rFonts w:ascii="Times New Roman" w:hAnsi="Times New Roman" w:cs="Times New Roman"/>
          <w:color w:val="auto"/>
          <w:sz w:val="24"/>
          <w:szCs w:val="28"/>
        </w:rPr>
        <w:t>ной индивидуальной помощи со стороны учителя класса.</w:t>
      </w:r>
    </w:p>
    <w:p w:rsidR="00F65069" w:rsidRPr="00063FA8" w:rsidRDefault="00C079E3" w:rsidP="00063FA8">
      <w:pPr>
        <w:pStyle w:val="18TexstSPISOK1"/>
        <w:spacing w:line="276" w:lineRule="auto"/>
        <w:ind w:left="0" w:firstLine="709"/>
        <w:rPr>
          <w:rFonts w:ascii="Times New Roman" w:eastAsia="Times New Roman" w:hAnsi="Times New Roman" w:cs="Times New Roman"/>
          <w:color w:val="auto"/>
          <w:sz w:val="24"/>
          <w:szCs w:val="28"/>
        </w:rPr>
      </w:pPr>
      <w:r w:rsidRPr="00063FA8">
        <w:rPr>
          <w:rFonts w:ascii="Times New Roman" w:eastAsia="Times New Roman" w:hAnsi="Times New Roman" w:cs="Times New Roman"/>
          <w:color w:val="auto"/>
          <w:sz w:val="24"/>
          <w:szCs w:val="28"/>
        </w:rPr>
        <w:tab/>
      </w:r>
      <w:r w:rsidRPr="00063FA8">
        <w:rPr>
          <w:rFonts w:ascii="Times New Roman" w:eastAsia="Times New Roman" w:hAnsi="Times New Roman" w:cs="Times New Roman"/>
          <w:color w:val="auto"/>
          <w:sz w:val="24"/>
          <w:szCs w:val="28"/>
        </w:rPr>
        <w:tab/>
      </w:r>
      <w:r w:rsidRPr="00063FA8">
        <w:rPr>
          <w:rFonts w:ascii="Times New Roman" w:hAnsi="Times New Roman" w:cs="Times New Roman"/>
          <w:color w:val="auto"/>
          <w:sz w:val="24"/>
          <w:szCs w:val="28"/>
        </w:rPr>
        <w:t>В образовательных организациях, реализующих АООП НОО (вар</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ант 1.3),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w:t>
      </w:r>
      <w:r w:rsidRPr="00063FA8">
        <w:rPr>
          <w:rFonts w:ascii="Times New Roman" w:hAnsi="Times New Roman" w:cs="Times New Roman"/>
          <w:color w:val="auto"/>
          <w:sz w:val="24"/>
          <w:szCs w:val="28"/>
        </w:rPr>
        <w:t>р</w:t>
      </w:r>
      <w:r w:rsidRPr="00063FA8">
        <w:rPr>
          <w:rFonts w:ascii="Times New Roman" w:hAnsi="Times New Roman" w:cs="Times New Roman"/>
          <w:color w:val="auto"/>
          <w:sz w:val="24"/>
          <w:szCs w:val="28"/>
        </w:rPr>
        <w:t>жать в поле зрения педагога, видеть его лицо, артикуляцию и жесты, иметь возможность воспринимать информацию слухо-зрительно, на слух, по чтению с лица и видеть фон за педагогом.</w:t>
      </w:r>
    </w:p>
    <w:p w:rsidR="00F65069" w:rsidRPr="00063FA8" w:rsidRDefault="00C079E3" w:rsidP="00063FA8">
      <w:pPr>
        <w:pStyle w:val="18TexstSPISOK1"/>
        <w:spacing w:line="276" w:lineRule="auto"/>
        <w:ind w:left="0" w:firstLine="709"/>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ab/>
      </w:r>
      <w:r w:rsidRPr="00063FA8">
        <w:rPr>
          <w:rFonts w:ascii="Times New Roman" w:hAnsi="Times New Roman" w:cs="Times New Roman"/>
          <w:color w:val="auto"/>
          <w:sz w:val="24"/>
          <w:szCs w:val="28"/>
        </w:rPr>
        <w:tab/>
      </w:r>
      <w:r w:rsidRPr="00063FA8">
        <w:rPr>
          <w:rFonts w:ascii="Times New Roman" w:hAnsi="Times New Roman" w:cs="Times New Roman"/>
          <w:color w:val="auto"/>
          <w:sz w:val="24"/>
          <w:szCs w:val="28"/>
          <w:u w:val="single"/>
        </w:rPr>
        <w:t>К техническим средствам обучения</w:t>
      </w:r>
      <w:r w:rsidRPr="00063FA8">
        <w:rPr>
          <w:rFonts w:ascii="Times New Roman" w:hAnsi="Times New Roman" w:cs="Times New Roman"/>
          <w:color w:val="auto"/>
          <w:sz w:val="24"/>
          <w:szCs w:val="28"/>
        </w:rPr>
        <w:t xml:space="preserve"> глухих обучающихся </w:t>
      </w:r>
      <w:r w:rsidRPr="00063FA8">
        <w:rPr>
          <w:rFonts w:ascii="Times New Roman" w:hAnsi="Times New Roman" w:cs="Times New Roman"/>
          <w:color w:val="auto"/>
          <w:spacing w:val="2"/>
          <w:sz w:val="24"/>
          <w:szCs w:val="28"/>
        </w:rPr>
        <w:t>с легкой формой умственной отсталости</w:t>
      </w:r>
      <w:r w:rsidRPr="00063FA8">
        <w:rPr>
          <w:rFonts w:ascii="Times New Roman" w:hAnsi="Times New Roman" w:cs="Times New Roman"/>
          <w:color w:val="auto"/>
          <w:sz w:val="24"/>
          <w:szCs w:val="28"/>
        </w:rPr>
        <w:t>, ориентированных на их особые образовательные потре</w:t>
      </w:r>
      <w:r w:rsidRPr="00063FA8">
        <w:rPr>
          <w:rFonts w:ascii="Times New Roman" w:hAnsi="Times New Roman" w:cs="Times New Roman"/>
          <w:color w:val="auto"/>
          <w:sz w:val="24"/>
          <w:szCs w:val="28"/>
        </w:rPr>
        <w:t>б</w:t>
      </w:r>
      <w:r w:rsidRPr="00063FA8">
        <w:rPr>
          <w:rFonts w:ascii="Times New Roman" w:hAnsi="Times New Roman" w:cs="Times New Roman"/>
          <w:color w:val="auto"/>
          <w:sz w:val="24"/>
          <w:szCs w:val="28"/>
        </w:rPr>
        <w:t xml:space="preserve">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 беспроводная аппаратура, например, </w:t>
      </w:r>
      <w:r w:rsidRPr="00063FA8">
        <w:rPr>
          <w:rFonts w:ascii="Times New Roman" w:hAnsi="Times New Roman" w:cs="Times New Roman"/>
          <w:color w:val="auto"/>
          <w:sz w:val="24"/>
          <w:szCs w:val="28"/>
          <w:lang w:val="en-US"/>
        </w:rPr>
        <w:t>FM</w:t>
      </w:r>
      <w:r w:rsidRPr="00063FA8">
        <w:rPr>
          <w:rFonts w:ascii="Times New Roman" w:hAnsi="Times New Roman" w:cs="Times New Roman"/>
          <w:color w:val="auto"/>
          <w:sz w:val="24"/>
          <w:szCs w:val="28"/>
        </w:rPr>
        <w:t xml:space="preserve"> - система; индивидуальные сл</w:t>
      </w:r>
      <w:r w:rsidRPr="00063FA8">
        <w:rPr>
          <w:rFonts w:ascii="Times New Roman" w:hAnsi="Times New Roman" w:cs="Times New Roman"/>
          <w:color w:val="auto"/>
          <w:sz w:val="24"/>
          <w:szCs w:val="28"/>
        </w:rPr>
        <w:t>у</w:t>
      </w:r>
      <w:r w:rsidRPr="00063FA8">
        <w:rPr>
          <w:rFonts w:ascii="Times New Roman" w:hAnsi="Times New Roman" w:cs="Times New Roman"/>
          <w:color w:val="auto"/>
          <w:sz w:val="24"/>
          <w:szCs w:val="28"/>
        </w:rPr>
        <w:t>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 xml:space="preserve">вый редактор» и др.). </w:t>
      </w:r>
    </w:p>
    <w:p w:rsidR="00F65069" w:rsidRPr="00063FA8" w:rsidRDefault="00C079E3" w:rsidP="00063FA8">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hAnsi="Times New Roman" w:cs="Times New Roman"/>
          <w:color w:val="auto"/>
          <w:szCs w:val="28"/>
        </w:rPr>
      </w:pPr>
      <w:r w:rsidRPr="00063FA8">
        <w:rPr>
          <w:rFonts w:ascii="Times New Roman" w:hAnsi="Times New Roman" w:cs="Times New Roman"/>
          <w:color w:val="auto"/>
          <w:szCs w:val="28"/>
          <w:u w:val="single"/>
        </w:rPr>
        <w:t>Требования к специальным учебникам, специальным рабочим тетрадям, специал</w:t>
      </w:r>
      <w:r w:rsidRPr="00063FA8">
        <w:rPr>
          <w:rFonts w:ascii="Times New Roman" w:hAnsi="Times New Roman" w:cs="Times New Roman"/>
          <w:color w:val="auto"/>
          <w:szCs w:val="28"/>
          <w:u w:val="single"/>
        </w:rPr>
        <w:t>ь</w:t>
      </w:r>
      <w:r w:rsidRPr="00063FA8">
        <w:rPr>
          <w:rFonts w:ascii="Times New Roman" w:hAnsi="Times New Roman" w:cs="Times New Roman"/>
          <w:color w:val="auto"/>
          <w:szCs w:val="28"/>
          <w:u w:val="single"/>
        </w:rPr>
        <w:t>ным дидактическим материалам, специальным компьютерным инструментам обучения</w:t>
      </w:r>
      <w:r w:rsidRPr="00063FA8">
        <w:rPr>
          <w:rFonts w:ascii="Times New Roman" w:hAnsi="Times New Roman" w:cs="Times New Roman"/>
          <w:color w:val="auto"/>
          <w:szCs w:val="28"/>
        </w:rPr>
        <w:t xml:space="preserve">. </w:t>
      </w:r>
      <w:r w:rsidRPr="00063FA8">
        <w:rPr>
          <w:rFonts w:ascii="Times New Roman" w:hAnsi="Times New Roman" w:cs="Times New Roman"/>
          <w:color w:val="auto"/>
          <w:szCs w:val="28"/>
        </w:rPr>
        <w:tab/>
        <w:t>Освоение АООП НОО (вариант 1.3) осуществляется по специальным учебникам, р</w:t>
      </w:r>
      <w:r w:rsidRPr="00063FA8">
        <w:rPr>
          <w:rFonts w:ascii="Times New Roman" w:hAnsi="Times New Roman" w:cs="Times New Roman"/>
          <w:color w:val="auto"/>
          <w:szCs w:val="28"/>
        </w:rPr>
        <w:t>а</w:t>
      </w:r>
      <w:r w:rsidRPr="00063FA8">
        <w:rPr>
          <w:rFonts w:ascii="Times New Roman" w:hAnsi="Times New Roman" w:cs="Times New Roman"/>
          <w:color w:val="auto"/>
          <w:szCs w:val="28"/>
        </w:rPr>
        <w:t>бочим тетрадям, дидактическим материалам, компьютерному инструменту, предназн</w:t>
      </w:r>
      <w:r w:rsidRPr="00063FA8">
        <w:rPr>
          <w:rFonts w:ascii="Times New Roman" w:hAnsi="Times New Roman" w:cs="Times New Roman"/>
          <w:color w:val="auto"/>
          <w:szCs w:val="28"/>
        </w:rPr>
        <w:t>а</w:t>
      </w:r>
      <w:r w:rsidRPr="00063FA8">
        <w:rPr>
          <w:rFonts w:ascii="Times New Roman" w:hAnsi="Times New Roman" w:cs="Times New Roman"/>
          <w:color w:val="auto"/>
          <w:szCs w:val="28"/>
        </w:rPr>
        <w:t>ченным для образовательных организаций, обучающих глухих школьников. Образов</w:t>
      </w:r>
      <w:r w:rsidRPr="00063FA8">
        <w:rPr>
          <w:rFonts w:ascii="Times New Roman" w:hAnsi="Times New Roman" w:cs="Times New Roman"/>
          <w:color w:val="auto"/>
          <w:szCs w:val="28"/>
        </w:rPr>
        <w:t>а</w:t>
      </w:r>
      <w:r w:rsidRPr="00063FA8">
        <w:rPr>
          <w:rFonts w:ascii="Times New Roman" w:hAnsi="Times New Roman" w:cs="Times New Roman"/>
          <w:color w:val="auto"/>
          <w:szCs w:val="28"/>
        </w:rPr>
        <w:t>тельная организация  должна быть обеспечена учебниками и (или) учебниками с эле</w:t>
      </w:r>
      <w:r w:rsidRPr="00063FA8">
        <w:rPr>
          <w:rFonts w:ascii="Times New Roman" w:hAnsi="Times New Roman" w:cs="Times New Roman"/>
          <w:color w:val="auto"/>
          <w:szCs w:val="28"/>
        </w:rPr>
        <w:t>к</w:t>
      </w:r>
      <w:r w:rsidRPr="00063FA8">
        <w:rPr>
          <w:rFonts w:ascii="Times New Roman" w:hAnsi="Times New Roman" w:cs="Times New Roman"/>
          <w:color w:val="auto"/>
          <w:szCs w:val="28"/>
        </w:rPr>
        <w:t>тронными приложениями, являющимися их составной частью, учебно-методической л</w:t>
      </w:r>
      <w:r w:rsidRPr="00063FA8">
        <w:rPr>
          <w:rFonts w:ascii="Times New Roman" w:hAnsi="Times New Roman" w:cs="Times New Roman"/>
          <w:color w:val="auto"/>
          <w:szCs w:val="28"/>
        </w:rPr>
        <w:t>и</w:t>
      </w:r>
      <w:r w:rsidRPr="00063FA8">
        <w:rPr>
          <w:rFonts w:ascii="Times New Roman" w:hAnsi="Times New Roman" w:cs="Times New Roman"/>
          <w:color w:val="auto"/>
          <w:szCs w:val="28"/>
        </w:rPr>
        <w:lastRenderedPageBreak/>
        <w:t>тературой и материалами по всем учебным предметам адаптированной основной общео</w:t>
      </w:r>
      <w:r w:rsidRPr="00063FA8">
        <w:rPr>
          <w:rFonts w:ascii="Times New Roman" w:hAnsi="Times New Roman" w:cs="Times New Roman"/>
          <w:color w:val="auto"/>
          <w:szCs w:val="28"/>
        </w:rPr>
        <w:t>б</w:t>
      </w:r>
      <w:r w:rsidRPr="00063FA8">
        <w:rPr>
          <w:rFonts w:ascii="Times New Roman" w:hAnsi="Times New Roman" w:cs="Times New Roman"/>
          <w:color w:val="auto"/>
          <w:szCs w:val="28"/>
        </w:rPr>
        <w:t>разовательной программы начального общего образования.</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Образовательная организация должна также иметь доступ к печатным и электро</w:t>
      </w:r>
      <w:r w:rsidRPr="00063FA8">
        <w:rPr>
          <w:rFonts w:ascii="Times New Roman" w:hAnsi="Times New Roman" w:cs="Times New Roman"/>
          <w:color w:val="auto"/>
          <w:sz w:val="24"/>
          <w:szCs w:val="28"/>
        </w:rPr>
        <w:t>н</w:t>
      </w:r>
      <w:r w:rsidRPr="00063FA8">
        <w:rPr>
          <w:rFonts w:ascii="Times New Roman" w:hAnsi="Times New Roman" w:cs="Times New Roman"/>
          <w:color w:val="auto"/>
          <w:sz w:val="24"/>
          <w:szCs w:val="28"/>
        </w:rPr>
        <w:t>ным образовательным ресурсам (ЭОР), в том числе к электронным образовательным р</w:t>
      </w:r>
      <w:r w:rsidRPr="00063FA8">
        <w:rPr>
          <w:rFonts w:ascii="Times New Roman" w:hAnsi="Times New Roman" w:cs="Times New Roman"/>
          <w:color w:val="auto"/>
          <w:sz w:val="24"/>
          <w:szCs w:val="28"/>
        </w:rPr>
        <w:t>е</w:t>
      </w:r>
      <w:r w:rsidRPr="00063FA8">
        <w:rPr>
          <w:rFonts w:ascii="Times New Roman" w:hAnsi="Times New Roman" w:cs="Times New Roman"/>
          <w:color w:val="auto"/>
          <w:sz w:val="24"/>
          <w:szCs w:val="28"/>
        </w:rPr>
        <w:t xml:space="preserve">сурсам, размещенным в федеральных и региональных базах данных ЭОР. </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Библиотека образовательного учреждения должна быть укомплектована печатн</w:t>
      </w:r>
      <w:r w:rsidRPr="00063FA8">
        <w:rPr>
          <w:rFonts w:ascii="Times New Roman" w:hAnsi="Times New Roman" w:cs="Times New Roman"/>
          <w:color w:val="auto"/>
          <w:sz w:val="24"/>
          <w:szCs w:val="28"/>
        </w:rPr>
        <w:t>ы</w:t>
      </w:r>
      <w:r w:rsidRPr="00063FA8">
        <w:rPr>
          <w:rFonts w:ascii="Times New Roman" w:hAnsi="Times New Roman" w:cs="Times New Roman"/>
          <w:color w:val="auto"/>
          <w:sz w:val="24"/>
          <w:szCs w:val="28"/>
        </w:rPr>
        <w:t>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w:t>
      </w:r>
      <w:r w:rsidRPr="00063FA8">
        <w:rPr>
          <w:rFonts w:ascii="Times New Roman" w:hAnsi="Times New Roman" w:cs="Times New Roman"/>
          <w:color w:val="auto"/>
          <w:sz w:val="24"/>
          <w:szCs w:val="28"/>
        </w:rPr>
        <w:t>о</w:t>
      </w:r>
      <w:r w:rsidRPr="00063FA8">
        <w:rPr>
          <w:rFonts w:ascii="Times New Roman" w:hAnsi="Times New Roman" w:cs="Times New Roman"/>
          <w:color w:val="auto"/>
          <w:sz w:val="24"/>
          <w:szCs w:val="28"/>
        </w:rPr>
        <w:t xml:space="preserve">ванной образовательной программы. </w:t>
      </w:r>
    </w:p>
    <w:p w:rsidR="00F65069" w:rsidRPr="00063FA8" w:rsidRDefault="00C079E3" w:rsidP="00063FA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ind w:firstLine="709"/>
        <w:jc w:val="both"/>
        <w:rPr>
          <w:rFonts w:ascii="Times New Roman" w:eastAsia="Times New Roman" w:hAnsi="Times New Roman" w:cs="Times New Roman"/>
          <w:color w:val="auto"/>
          <w:sz w:val="24"/>
          <w:szCs w:val="28"/>
        </w:rPr>
      </w:pPr>
      <w:r w:rsidRPr="00063FA8">
        <w:rPr>
          <w:rFonts w:ascii="Times New Roman" w:hAnsi="Times New Roman" w:cs="Times New Roman"/>
          <w:color w:val="auto"/>
          <w:sz w:val="24"/>
          <w:szCs w:val="28"/>
        </w:rPr>
        <w:t xml:space="preserve">При реализации АООП НОО для глухих обучающихся </w:t>
      </w:r>
      <w:r w:rsidRPr="00063FA8">
        <w:rPr>
          <w:rFonts w:ascii="Times New Roman" w:hAnsi="Times New Roman" w:cs="Times New Roman"/>
          <w:color w:val="auto"/>
          <w:spacing w:val="2"/>
          <w:sz w:val="24"/>
          <w:szCs w:val="28"/>
        </w:rPr>
        <w:t>с легкой формой умстве</w:t>
      </w:r>
      <w:r w:rsidRPr="00063FA8">
        <w:rPr>
          <w:rFonts w:ascii="Times New Roman" w:hAnsi="Times New Roman" w:cs="Times New Roman"/>
          <w:color w:val="auto"/>
          <w:spacing w:val="2"/>
          <w:sz w:val="24"/>
          <w:szCs w:val="28"/>
        </w:rPr>
        <w:t>н</w:t>
      </w:r>
      <w:r w:rsidRPr="00063FA8">
        <w:rPr>
          <w:rFonts w:ascii="Times New Roman" w:hAnsi="Times New Roman" w:cs="Times New Roman"/>
          <w:color w:val="auto"/>
          <w:spacing w:val="2"/>
          <w:sz w:val="24"/>
          <w:szCs w:val="28"/>
        </w:rPr>
        <w:t>ной отсталости</w:t>
      </w:r>
      <w:r w:rsidRPr="00063FA8">
        <w:rPr>
          <w:rFonts w:ascii="Times New Roman" w:hAnsi="Times New Roman" w:cs="Times New Roman"/>
          <w:color w:val="auto"/>
          <w:sz w:val="24"/>
          <w:szCs w:val="28"/>
        </w:rPr>
        <w:t xml:space="preserve"> используются различные образовательные технологии, в том числе д</w:t>
      </w:r>
      <w:r w:rsidRPr="00063FA8">
        <w:rPr>
          <w:rFonts w:ascii="Times New Roman" w:hAnsi="Times New Roman" w:cs="Times New Roman"/>
          <w:color w:val="auto"/>
          <w:sz w:val="24"/>
          <w:szCs w:val="28"/>
        </w:rPr>
        <w:t>и</w:t>
      </w:r>
      <w:r w:rsidRPr="00063FA8">
        <w:rPr>
          <w:rFonts w:ascii="Times New Roman" w:hAnsi="Times New Roman" w:cs="Times New Roman"/>
          <w:color w:val="auto"/>
          <w:sz w:val="24"/>
          <w:szCs w:val="28"/>
        </w:rPr>
        <w:t>станционные образовательные технологии, электронное обучение</w:t>
      </w:r>
      <w:r w:rsidRPr="00063FA8">
        <w:rPr>
          <w:rFonts w:ascii="Times New Roman" w:eastAsia="Times New Roman" w:hAnsi="Times New Roman" w:cs="Times New Roman"/>
          <w:color w:val="auto"/>
          <w:sz w:val="24"/>
          <w:szCs w:val="28"/>
          <w:vertAlign w:val="superscript"/>
        </w:rPr>
        <w:footnoteReference w:id="37"/>
      </w:r>
      <w:r w:rsidRPr="00063FA8">
        <w:rPr>
          <w:rFonts w:ascii="Times New Roman" w:hAnsi="Times New Roman" w:cs="Times New Roman"/>
          <w:color w:val="auto"/>
          <w:sz w:val="24"/>
          <w:szCs w:val="28"/>
        </w:rPr>
        <w:t xml:space="preserve">. </w:t>
      </w:r>
    </w:p>
    <w:p w:rsidR="0089236B" w:rsidRDefault="00C324E7" w:rsidP="0089236B">
      <w:pPr>
        <w:jc w:val="center"/>
        <w:rPr>
          <w:b/>
          <w:sz w:val="24"/>
          <w:lang w:eastAsia="en-US"/>
        </w:rPr>
      </w:pPr>
      <w:r w:rsidRPr="00063FA8">
        <w:rPr>
          <w:rFonts w:ascii="Times New Roman"/>
          <w:b/>
          <w:bCs/>
          <w:color w:val="auto"/>
          <w:sz w:val="24"/>
          <w:szCs w:val="28"/>
        </w:rPr>
        <w:br w:type="page"/>
      </w:r>
      <w:bookmarkStart w:id="121" w:name="_Toc413974302"/>
      <w:r w:rsidR="0089236B">
        <w:rPr>
          <w:b/>
          <w:sz w:val="24"/>
          <w:lang w:eastAsia="en-US"/>
        </w:rPr>
        <w:lastRenderedPageBreak/>
        <w:t>МУНИЦИПАЛЬНОЕ БЮДЖЕТНОЕ ОБЩЕОБРАЗОВАТЕЛЬНОЕ УЧРЕЖДЕНИЕ</w:t>
      </w:r>
    </w:p>
    <w:p w:rsidR="0089236B" w:rsidRDefault="0089236B" w:rsidP="0089236B">
      <w:pPr>
        <w:jc w:val="center"/>
        <w:rPr>
          <w:b/>
          <w:sz w:val="24"/>
          <w:lang w:eastAsia="en-US"/>
        </w:rPr>
      </w:pPr>
      <w:r>
        <w:rPr>
          <w:b/>
          <w:sz w:val="24"/>
          <w:lang w:eastAsia="en-US"/>
        </w:rPr>
        <w:t>«ОСНОВНАЯ ОБЩЕОБРАЗОВАТЕЛЬНАЯ ШКОЛА С.ПИОНЕРСКОЕ»</w:t>
      </w:r>
    </w:p>
    <w:p w:rsidR="0089236B" w:rsidRDefault="0089236B" w:rsidP="0089236B">
      <w:pPr>
        <w:jc w:val="center"/>
        <w:rPr>
          <w:b/>
          <w:sz w:val="24"/>
          <w:lang w:eastAsia="en-US"/>
        </w:rPr>
      </w:pPr>
      <w:r>
        <w:rPr>
          <w:b/>
          <w:sz w:val="24"/>
          <w:lang w:eastAsia="en-US"/>
        </w:rPr>
        <w:t>ГРОЗНЕНСКОГО МУНИЦИПАЛЬНОГО РАЙОНА</w:t>
      </w:r>
    </w:p>
    <w:p w:rsidR="0089236B" w:rsidRDefault="0089236B" w:rsidP="0089236B">
      <w:pPr>
        <w:jc w:val="center"/>
        <w:rPr>
          <w:b/>
          <w:sz w:val="24"/>
          <w:lang w:eastAsia="en-US"/>
        </w:rPr>
      </w:pPr>
      <w:r>
        <w:rPr>
          <w:b/>
          <w:sz w:val="24"/>
          <w:lang w:eastAsia="en-US"/>
        </w:rPr>
        <w:t>ЧЕЧЕНСКОЙ РЕСПУБЛИКИ</w:t>
      </w:r>
    </w:p>
    <w:p w:rsidR="0089236B" w:rsidRDefault="0089236B" w:rsidP="0089236B">
      <w:pPr>
        <w:jc w:val="center"/>
        <w:rPr>
          <w:b/>
          <w:sz w:val="18"/>
          <w:lang w:eastAsia="en-US"/>
        </w:rPr>
      </w:pPr>
    </w:p>
    <w:p w:rsidR="0089236B" w:rsidRDefault="0089236B" w:rsidP="0089236B">
      <w:pPr>
        <w:rPr>
          <w:rFonts w:eastAsiaTheme="minorEastAsia"/>
        </w:rPr>
      </w:pPr>
    </w:p>
    <w:tbl>
      <w:tblPr>
        <w:tblStyle w:val="1e"/>
        <w:tblW w:w="985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184"/>
      </w:tblGrid>
      <w:tr w:rsidR="0089236B" w:rsidTr="0089236B">
        <w:tc>
          <w:tcPr>
            <w:tcW w:w="5671" w:type="dxa"/>
          </w:tcPr>
          <w:p w:rsidR="0089236B" w:rsidRDefault="0089236B">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ПРИНЯТО</w:t>
            </w:r>
          </w:p>
          <w:p w:rsidR="0089236B" w:rsidRDefault="008923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на педагогическом совете </w:t>
            </w:r>
          </w:p>
          <w:p w:rsidR="0089236B" w:rsidRDefault="008923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Протокол № </w:t>
            </w:r>
            <w:r>
              <w:rPr>
                <w:rFonts w:ascii="Times New Roman" w:eastAsiaTheme="minorEastAsia" w:hAnsi="Times New Roman" w:cs="Times New Roman"/>
                <w:sz w:val="24"/>
                <w:szCs w:val="24"/>
                <w:highlight w:val="yellow"/>
              </w:rPr>
              <w:t>1 от «___» ______ 2018г.</w:t>
            </w:r>
          </w:p>
          <w:p w:rsidR="0089236B" w:rsidRDefault="0089236B">
            <w:pPr>
              <w:rPr>
                <w:rFonts w:ascii="Times New Roman" w:eastAsiaTheme="minorEastAsia" w:hAnsi="Times New Roman" w:cs="Times New Roman"/>
                <w:sz w:val="24"/>
                <w:szCs w:val="24"/>
              </w:rPr>
            </w:pPr>
          </w:p>
        </w:tc>
        <w:tc>
          <w:tcPr>
            <w:tcW w:w="4184" w:type="dxa"/>
          </w:tcPr>
          <w:p w:rsidR="0089236B" w:rsidRDefault="0089236B">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УТВЕРЖДЕНО</w:t>
            </w:r>
          </w:p>
          <w:p w:rsidR="0089236B" w:rsidRDefault="008923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приказом директора</w:t>
            </w:r>
          </w:p>
          <w:p w:rsidR="0089236B" w:rsidRDefault="008923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МБОУ «ООШ с. Пионерское» </w:t>
            </w:r>
          </w:p>
          <w:p w:rsidR="0089236B" w:rsidRDefault="008923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______________/З.С. Ахмадова</w:t>
            </w:r>
          </w:p>
          <w:p w:rsidR="0089236B" w:rsidRDefault="008923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Приказ </w:t>
            </w:r>
            <w:r>
              <w:rPr>
                <w:rFonts w:ascii="Times New Roman" w:eastAsiaTheme="minorEastAsia" w:hAnsi="Times New Roman" w:cs="Times New Roman"/>
                <w:sz w:val="24"/>
                <w:szCs w:val="24"/>
                <w:highlight w:val="yellow"/>
              </w:rPr>
              <w:t>№ ____от «____» _____2018г</w:t>
            </w:r>
            <w:r>
              <w:rPr>
                <w:rFonts w:ascii="Times New Roman" w:eastAsiaTheme="minorEastAsia" w:hAnsi="Times New Roman" w:cs="Times New Roman"/>
                <w:sz w:val="24"/>
                <w:szCs w:val="24"/>
              </w:rPr>
              <w:t>.</w:t>
            </w:r>
          </w:p>
          <w:p w:rsidR="0089236B" w:rsidRDefault="0089236B">
            <w:pPr>
              <w:rPr>
                <w:rFonts w:ascii="Times New Roman" w:eastAsiaTheme="minorEastAsia" w:hAnsi="Times New Roman" w:cs="Times New Roman"/>
                <w:sz w:val="24"/>
                <w:szCs w:val="24"/>
              </w:rPr>
            </w:pPr>
          </w:p>
        </w:tc>
      </w:tr>
    </w:tbl>
    <w:p w:rsidR="0089236B" w:rsidRDefault="0089236B" w:rsidP="0089236B">
      <w:pPr>
        <w:spacing w:before="240" w:after="240"/>
        <w:ind w:firstLine="426"/>
        <w:contextualSpacing/>
        <w:jc w:val="center"/>
        <w:rPr>
          <w:sz w:val="24"/>
          <w:szCs w:val="24"/>
        </w:rPr>
      </w:pPr>
    </w:p>
    <w:p w:rsidR="0089236B" w:rsidRDefault="0089236B" w:rsidP="0089236B">
      <w:pPr>
        <w:spacing w:before="240" w:after="240"/>
        <w:ind w:firstLine="426"/>
        <w:contextualSpacing/>
        <w:jc w:val="center"/>
        <w:rPr>
          <w:sz w:val="24"/>
          <w:szCs w:val="24"/>
        </w:rPr>
      </w:pPr>
    </w:p>
    <w:tbl>
      <w:tblPr>
        <w:tblStyle w:val="af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tblGrid>
      <w:tr w:rsidR="0089236B" w:rsidTr="0089236B">
        <w:trPr>
          <w:trHeight w:val="1842"/>
        </w:trPr>
        <w:tc>
          <w:tcPr>
            <w:tcW w:w="4928" w:type="dxa"/>
            <w:hideMark/>
          </w:tcPr>
          <w:p w:rsidR="0089236B" w:rsidRDefault="0089236B">
            <w:pPr>
              <w:spacing w:before="240" w:after="240"/>
              <w:contextualSpacing/>
              <w:jc w:val="both"/>
              <w:rPr>
                <w:b/>
                <w:sz w:val="24"/>
                <w:szCs w:val="24"/>
              </w:rPr>
            </w:pPr>
            <w:r>
              <w:rPr>
                <w:b/>
                <w:sz w:val="24"/>
                <w:szCs w:val="24"/>
              </w:rPr>
              <w:t xml:space="preserve">СОГЛАСОВАНО </w:t>
            </w:r>
          </w:p>
          <w:p w:rsidR="0089236B" w:rsidRDefault="0089236B">
            <w:pPr>
              <w:spacing w:before="240" w:after="240"/>
              <w:contextualSpacing/>
              <w:jc w:val="both"/>
              <w:rPr>
                <w:sz w:val="24"/>
                <w:szCs w:val="24"/>
              </w:rPr>
            </w:pPr>
            <w:r>
              <w:rPr>
                <w:sz w:val="24"/>
                <w:szCs w:val="24"/>
              </w:rPr>
              <w:t xml:space="preserve">с координационным советом </w:t>
            </w:r>
          </w:p>
          <w:p w:rsidR="0089236B" w:rsidRDefault="0089236B">
            <w:pPr>
              <w:spacing w:before="240" w:after="240"/>
              <w:contextualSpacing/>
              <w:jc w:val="both"/>
              <w:rPr>
                <w:sz w:val="24"/>
                <w:szCs w:val="24"/>
              </w:rPr>
            </w:pPr>
            <w:r>
              <w:rPr>
                <w:sz w:val="24"/>
                <w:szCs w:val="24"/>
              </w:rPr>
              <w:t>по введению и реализации ФГОС НОО ОВЗ</w:t>
            </w:r>
          </w:p>
          <w:p w:rsidR="0089236B" w:rsidRDefault="0089236B">
            <w:pPr>
              <w:spacing w:before="240" w:after="240"/>
              <w:contextualSpacing/>
              <w:jc w:val="both"/>
              <w:rPr>
                <w:sz w:val="24"/>
                <w:szCs w:val="24"/>
              </w:rPr>
            </w:pPr>
            <w:r>
              <w:rPr>
                <w:sz w:val="24"/>
                <w:szCs w:val="24"/>
              </w:rPr>
              <w:t>в МБОУ «ООШ с. Пионерское»</w:t>
            </w:r>
          </w:p>
          <w:p w:rsidR="0089236B" w:rsidRDefault="0089236B">
            <w:pPr>
              <w:spacing w:before="240" w:after="240"/>
              <w:contextualSpacing/>
              <w:jc w:val="both"/>
              <w:rPr>
                <w:sz w:val="24"/>
                <w:szCs w:val="24"/>
              </w:rPr>
            </w:pPr>
            <w:r>
              <w:rPr>
                <w:sz w:val="24"/>
                <w:szCs w:val="24"/>
              </w:rPr>
              <w:t>Грозненского муниципального района</w:t>
            </w:r>
          </w:p>
          <w:p w:rsidR="0089236B" w:rsidRDefault="0089236B">
            <w:pPr>
              <w:jc w:val="both"/>
              <w:rPr>
                <w:sz w:val="24"/>
                <w:szCs w:val="24"/>
              </w:rPr>
            </w:pPr>
            <w:r>
              <w:rPr>
                <w:sz w:val="24"/>
                <w:szCs w:val="24"/>
              </w:rPr>
              <w:t>______________/</w:t>
            </w:r>
            <w:r>
              <w:rPr>
                <w:sz w:val="24"/>
                <w:szCs w:val="24"/>
                <w:highlight w:val="yellow"/>
              </w:rPr>
              <w:t>Председатель координац</w:t>
            </w:r>
            <w:r>
              <w:rPr>
                <w:sz w:val="24"/>
                <w:szCs w:val="24"/>
                <w:highlight w:val="yellow"/>
              </w:rPr>
              <w:t>и</w:t>
            </w:r>
            <w:r>
              <w:rPr>
                <w:sz w:val="24"/>
                <w:szCs w:val="24"/>
                <w:highlight w:val="yellow"/>
              </w:rPr>
              <w:t xml:space="preserve">онного совета </w:t>
            </w:r>
            <w:r>
              <w:rPr>
                <w:sz w:val="24"/>
                <w:szCs w:val="24"/>
              </w:rPr>
              <w:t>Осаева Т.А-Т</w:t>
            </w:r>
          </w:p>
        </w:tc>
      </w:tr>
    </w:tbl>
    <w:p w:rsidR="000125CC" w:rsidRPr="003D789D" w:rsidRDefault="000125CC" w:rsidP="0089236B">
      <w:pPr>
        <w:suppressAutoHyphens/>
        <w:spacing w:after="0" w:line="240" w:lineRule="auto"/>
        <w:jc w:val="center"/>
        <w:rPr>
          <w:rFonts w:ascii="Times New Roman" w:eastAsia="Times New Roman" w:hAnsi="Times New Roman" w:cs="Times New Roman"/>
          <w:b/>
          <w:bCs/>
          <w:color w:val="auto"/>
          <w:sz w:val="28"/>
          <w:szCs w:val="28"/>
        </w:rPr>
      </w:pPr>
    </w:p>
    <w:p w:rsidR="000125CC" w:rsidRPr="003D789D" w:rsidRDefault="000125CC" w:rsidP="000125CC">
      <w:pPr>
        <w:spacing w:after="0" w:line="100" w:lineRule="atLeast"/>
        <w:jc w:val="center"/>
        <w:rPr>
          <w:rFonts w:ascii="Times New Roman" w:eastAsia="Times New Roman" w:hAnsi="Times New Roman" w:cs="Times New Roman"/>
          <w:b/>
          <w:bCs/>
          <w:color w:val="auto"/>
          <w:sz w:val="28"/>
          <w:szCs w:val="28"/>
        </w:rPr>
      </w:pPr>
    </w:p>
    <w:p w:rsidR="000125CC" w:rsidRPr="003D789D" w:rsidRDefault="000125CC" w:rsidP="000125CC">
      <w:pPr>
        <w:spacing w:after="0" w:line="100" w:lineRule="atLeast"/>
        <w:jc w:val="center"/>
        <w:rPr>
          <w:rFonts w:ascii="Times New Roman" w:eastAsia="Times New Roman" w:hAnsi="Times New Roman" w:cs="Times New Roman"/>
          <w:b/>
          <w:bCs/>
          <w:color w:val="auto"/>
          <w:sz w:val="28"/>
          <w:szCs w:val="28"/>
        </w:rPr>
      </w:pPr>
    </w:p>
    <w:p w:rsidR="000125CC" w:rsidRPr="003D789D" w:rsidRDefault="000125CC" w:rsidP="000125CC">
      <w:pPr>
        <w:spacing w:after="0" w:line="100" w:lineRule="atLeast"/>
        <w:jc w:val="center"/>
        <w:rPr>
          <w:rFonts w:ascii="Times New Roman" w:eastAsia="Times New Roman" w:hAnsi="Times New Roman" w:cs="Times New Roman"/>
          <w:b/>
          <w:bCs/>
          <w:color w:val="auto"/>
          <w:sz w:val="28"/>
          <w:szCs w:val="28"/>
        </w:rPr>
      </w:pPr>
    </w:p>
    <w:p w:rsidR="000125CC" w:rsidRPr="003D789D" w:rsidRDefault="000125CC" w:rsidP="000125CC">
      <w:pPr>
        <w:spacing w:after="0" w:line="100" w:lineRule="atLeast"/>
        <w:jc w:val="center"/>
        <w:rPr>
          <w:rFonts w:ascii="Times New Roman" w:eastAsia="Times New Roman" w:hAnsi="Times New Roman" w:cs="Times New Roman"/>
          <w:b/>
          <w:bCs/>
          <w:color w:val="auto"/>
          <w:sz w:val="28"/>
          <w:szCs w:val="28"/>
        </w:rPr>
      </w:pPr>
    </w:p>
    <w:p w:rsidR="000125CC" w:rsidRPr="003D789D" w:rsidRDefault="000125CC" w:rsidP="000125CC">
      <w:pPr>
        <w:spacing w:after="0" w:line="100" w:lineRule="atLeast"/>
        <w:jc w:val="center"/>
        <w:rPr>
          <w:rFonts w:ascii="Times New Roman" w:eastAsia="Times New Roman" w:hAnsi="Times New Roman" w:cs="Times New Roman"/>
          <w:b/>
          <w:bCs/>
          <w:color w:val="auto"/>
          <w:sz w:val="28"/>
          <w:szCs w:val="28"/>
        </w:rPr>
      </w:pPr>
    </w:p>
    <w:p w:rsidR="000125CC" w:rsidRPr="003D789D" w:rsidRDefault="000125CC" w:rsidP="000125CC">
      <w:pPr>
        <w:spacing w:after="0" w:line="100" w:lineRule="atLeast"/>
        <w:jc w:val="center"/>
        <w:rPr>
          <w:rFonts w:ascii="Times New Roman" w:eastAsia="Times New Roman" w:hAnsi="Times New Roman" w:cs="Times New Roman"/>
          <w:b/>
          <w:bCs/>
          <w:color w:val="auto"/>
          <w:sz w:val="28"/>
          <w:szCs w:val="28"/>
        </w:rPr>
      </w:pPr>
    </w:p>
    <w:p w:rsidR="000125CC" w:rsidRDefault="000125CC" w:rsidP="000125CC">
      <w:pPr>
        <w:spacing w:after="0" w:line="240" w:lineRule="auto"/>
        <w:jc w:val="center"/>
        <w:rPr>
          <w:rFonts w:hAnsi="Times New Roman"/>
          <w:b/>
          <w:bCs/>
          <w:color w:val="auto"/>
          <w:sz w:val="28"/>
          <w:szCs w:val="28"/>
        </w:rPr>
      </w:pPr>
      <w:r w:rsidRPr="003D789D">
        <w:rPr>
          <w:b/>
          <w:bCs/>
          <w:color w:val="auto"/>
          <w:sz w:val="28"/>
          <w:szCs w:val="28"/>
        </w:rPr>
        <w:br/>
      </w:r>
      <w:r>
        <w:rPr>
          <w:rFonts w:hAnsi="Times New Roman"/>
          <w:b/>
          <w:bCs/>
          <w:color w:val="auto"/>
          <w:sz w:val="28"/>
          <w:szCs w:val="28"/>
        </w:rPr>
        <w:t>А</w:t>
      </w:r>
      <w:r w:rsidRPr="003D789D">
        <w:rPr>
          <w:rFonts w:hAnsi="Times New Roman"/>
          <w:b/>
          <w:bCs/>
          <w:color w:val="auto"/>
          <w:sz w:val="28"/>
          <w:szCs w:val="28"/>
        </w:rPr>
        <w:t>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ОБЩЕОБРАЗОВАТЕЛЬНАЯ</w:t>
      </w:r>
      <w:r w:rsidRPr="003D789D">
        <w:rPr>
          <w:rFonts w:hAnsi="Times New Roman"/>
          <w:b/>
          <w:bCs/>
          <w:color w:val="auto"/>
          <w:sz w:val="28"/>
          <w:szCs w:val="28"/>
        </w:rPr>
        <w:t xml:space="preserve"> </w:t>
      </w:r>
    </w:p>
    <w:p w:rsidR="00063FA8" w:rsidRDefault="000125CC" w:rsidP="000125CC">
      <w:pPr>
        <w:spacing w:after="0" w:line="240" w:lineRule="auto"/>
        <w:jc w:val="center"/>
        <w:rPr>
          <w:rFonts w:hAnsi="Times New Roman"/>
          <w:b/>
          <w:bCs/>
          <w:color w:val="auto"/>
          <w:sz w:val="28"/>
          <w:szCs w:val="28"/>
        </w:rPr>
      </w:pP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Pr>
          <w:rFonts w:hAnsi="Times New Roman"/>
          <w:b/>
          <w:bCs/>
          <w:color w:val="auto"/>
          <w:sz w:val="28"/>
          <w:szCs w:val="28"/>
        </w:rPr>
        <w:t xml:space="preserve"> </w:t>
      </w:r>
    </w:p>
    <w:p w:rsidR="000125CC" w:rsidRPr="00063FA8" w:rsidRDefault="000125CC" w:rsidP="000125CC">
      <w:pPr>
        <w:spacing w:after="0" w:line="240" w:lineRule="auto"/>
        <w:jc w:val="center"/>
        <w:rPr>
          <w:rFonts w:ascii="Times New Roman" w:eastAsia="Times New Roman" w:hAnsi="Times New Roman" w:cs="Times New Roman"/>
          <w:bCs/>
          <w:i/>
          <w:color w:val="auto"/>
          <w:sz w:val="28"/>
          <w:szCs w:val="28"/>
        </w:rPr>
      </w:pPr>
      <w:r w:rsidRPr="00063FA8">
        <w:rPr>
          <w:rFonts w:hAnsi="Times New Roman"/>
          <w:bCs/>
          <w:i/>
          <w:color w:val="auto"/>
          <w:sz w:val="28"/>
          <w:szCs w:val="28"/>
        </w:rPr>
        <w:t>(</w:t>
      </w:r>
      <w:r w:rsidR="00063FA8" w:rsidRPr="00063FA8">
        <w:rPr>
          <w:rFonts w:hAnsi="Times New Roman"/>
          <w:bCs/>
          <w:i/>
          <w:color w:val="auto"/>
          <w:sz w:val="28"/>
          <w:szCs w:val="28"/>
        </w:rPr>
        <w:t>ВАРИАНТ</w:t>
      </w:r>
      <w:r w:rsidR="00063FA8" w:rsidRPr="00063FA8">
        <w:rPr>
          <w:rFonts w:hAnsi="Times New Roman"/>
          <w:bCs/>
          <w:i/>
          <w:color w:val="auto"/>
          <w:sz w:val="28"/>
          <w:szCs w:val="28"/>
        </w:rPr>
        <w:t xml:space="preserve"> </w:t>
      </w:r>
      <w:r w:rsidRPr="00063FA8">
        <w:rPr>
          <w:rFonts w:hAnsi="Times New Roman"/>
          <w:bCs/>
          <w:i/>
          <w:color w:val="auto"/>
          <w:sz w:val="28"/>
          <w:szCs w:val="28"/>
        </w:rPr>
        <w:t>1.4)</w:t>
      </w:r>
    </w:p>
    <w:p w:rsidR="000125CC" w:rsidRDefault="000125CC" w:rsidP="000125CC">
      <w:pPr>
        <w:rPr>
          <w:rFonts w:ascii="Times New Roman" w:eastAsia="Times New Roman" w:hAnsi="Times New Roman" w:cs="Times New Roman"/>
          <w:b/>
          <w:bCs/>
          <w:color w:val="auto"/>
          <w:sz w:val="28"/>
          <w:szCs w:val="28"/>
        </w:rPr>
      </w:pPr>
      <w:r w:rsidRPr="003D789D">
        <w:rPr>
          <w:rFonts w:ascii="Times New Roman" w:eastAsia="Times New Roman" w:hAnsi="Times New Roman" w:cs="Times New Roman"/>
          <w:b/>
          <w:bCs/>
          <w:color w:val="auto"/>
          <w:sz w:val="28"/>
          <w:szCs w:val="28"/>
        </w:rPr>
        <w:br w:type="page"/>
      </w:r>
    </w:p>
    <w:p w:rsidR="0090559D" w:rsidRPr="00063FA8" w:rsidRDefault="0090559D" w:rsidP="00063FA8">
      <w:pPr>
        <w:spacing w:after="0"/>
        <w:jc w:val="center"/>
        <w:rPr>
          <w:rFonts w:ascii="Times New Roman" w:hAnsi="Times New Roman" w:cs="Times New Roman"/>
          <w:b/>
          <w:caps/>
          <w:color w:val="auto"/>
          <w:sz w:val="24"/>
          <w:szCs w:val="24"/>
        </w:rPr>
      </w:pPr>
      <w:r w:rsidRPr="00063FA8">
        <w:rPr>
          <w:rFonts w:ascii="Times New Roman" w:hAnsi="Times New Roman" w:cs="Times New Roman"/>
          <w:b/>
          <w:color w:val="auto"/>
          <w:sz w:val="24"/>
          <w:szCs w:val="24"/>
        </w:rPr>
        <w:lastRenderedPageBreak/>
        <w:t>5.1. Целевой раздел</w:t>
      </w:r>
      <w:bookmarkEnd w:id="121"/>
    </w:p>
    <w:p w:rsidR="0090559D" w:rsidRPr="00063FA8" w:rsidRDefault="0090559D" w:rsidP="00063FA8">
      <w:pPr>
        <w:spacing w:after="0"/>
        <w:ind w:firstLine="709"/>
        <w:jc w:val="center"/>
        <w:rPr>
          <w:rFonts w:ascii="Times New Roman" w:hAnsi="Times New Roman" w:cs="Times New Roman"/>
          <w:b/>
          <w:color w:val="auto"/>
          <w:sz w:val="24"/>
          <w:szCs w:val="24"/>
        </w:rPr>
      </w:pPr>
      <w:r w:rsidRPr="00063FA8">
        <w:rPr>
          <w:rFonts w:ascii="Times New Roman" w:hAnsi="Times New Roman" w:cs="Times New Roman"/>
          <w:b/>
          <w:color w:val="auto"/>
          <w:sz w:val="24"/>
          <w:szCs w:val="24"/>
        </w:rPr>
        <w:t>5.1.1.Пояснительная записка</w:t>
      </w:r>
    </w:p>
    <w:p w:rsidR="00CE2A5C" w:rsidRPr="00063FA8" w:rsidRDefault="0090559D" w:rsidP="00063FA8">
      <w:pPr>
        <w:pStyle w:val="14TexstOSNOVA1012"/>
        <w:spacing w:line="276" w:lineRule="auto"/>
        <w:ind w:firstLine="709"/>
        <w:jc w:val="center"/>
        <w:rPr>
          <w:rFonts w:ascii="Times New Roman" w:hAnsi="Times New Roman" w:cs="Times New Roman"/>
          <w:b/>
          <w:color w:val="auto"/>
          <w:spacing w:val="2"/>
          <w:sz w:val="24"/>
          <w:szCs w:val="24"/>
        </w:rPr>
      </w:pPr>
      <w:r w:rsidRPr="00063FA8">
        <w:rPr>
          <w:rFonts w:ascii="Times New Roman" w:hAnsi="Times New Roman" w:cs="Times New Roman"/>
          <w:b/>
          <w:color w:val="auto"/>
          <w:spacing w:val="2"/>
          <w:sz w:val="24"/>
          <w:szCs w:val="24"/>
        </w:rPr>
        <w:t xml:space="preserve">Цель реализации адаптированной основной образовательной </w:t>
      </w:r>
    </w:p>
    <w:p w:rsidR="0090559D" w:rsidRPr="00063FA8" w:rsidRDefault="0090559D" w:rsidP="00063FA8">
      <w:pPr>
        <w:pStyle w:val="14TexstOSNOVA1012"/>
        <w:spacing w:line="276" w:lineRule="auto"/>
        <w:ind w:firstLine="709"/>
        <w:jc w:val="center"/>
        <w:rPr>
          <w:rFonts w:ascii="Times New Roman" w:hAnsi="Times New Roman" w:cs="Times New Roman"/>
          <w:b/>
          <w:color w:val="auto"/>
          <w:spacing w:val="2"/>
          <w:sz w:val="24"/>
          <w:szCs w:val="24"/>
        </w:rPr>
      </w:pPr>
      <w:r w:rsidRPr="00063FA8">
        <w:rPr>
          <w:rFonts w:ascii="Times New Roman" w:hAnsi="Times New Roman" w:cs="Times New Roman"/>
          <w:b/>
          <w:color w:val="auto"/>
          <w:spacing w:val="2"/>
          <w:sz w:val="24"/>
          <w:szCs w:val="24"/>
        </w:rPr>
        <w:t>программы</w:t>
      </w:r>
    </w:p>
    <w:p w:rsidR="0090559D" w:rsidRPr="00063FA8" w:rsidRDefault="0090559D" w:rsidP="00063FA8">
      <w:pPr>
        <w:pStyle w:val="Default"/>
        <w:spacing w:after="0"/>
        <w:ind w:firstLine="708"/>
        <w:contextualSpacing/>
        <w:jc w:val="both"/>
        <w:rPr>
          <w:rFonts w:ascii="Times New Roman" w:hAnsi="Times New Roman" w:cs="Times New Roman"/>
          <w:spacing w:val="-4"/>
        </w:rPr>
      </w:pPr>
      <w:r w:rsidRPr="00063FA8">
        <w:rPr>
          <w:rFonts w:ascii="Times New Roman" w:hAnsi="Times New Roman" w:cs="Times New Roman"/>
        </w:rPr>
        <w:t>Адаптированная основная образовательная программа для глухих обучающихся с</w:t>
      </w:r>
      <w:r w:rsidRPr="00063FA8">
        <w:rPr>
          <w:rFonts w:ascii="Times New Roman" w:hAnsi="Times New Roman" w:cs="Times New Roman"/>
          <w:color w:val="auto"/>
        </w:rPr>
        <w:t xml:space="preserve"> </w:t>
      </w:r>
      <w:r w:rsidRPr="00063FA8">
        <w:rPr>
          <w:rFonts w:ascii="Times New Roman" w:hAnsi="Times New Roman" w:cs="Times New Roman"/>
          <w:bCs/>
        </w:rPr>
        <w:t xml:space="preserve"> умеренной, тяжелой, глубокой умственной отсталостью (интеллектуальными нарушени</w:t>
      </w:r>
      <w:r w:rsidRPr="00063FA8">
        <w:rPr>
          <w:rFonts w:ascii="Times New Roman" w:hAnsi="Times New Roman" w:cs="Times New Roman"/>
          <w:bCs/>
        </w:rPr>
        <w:t>я</w:t>
      </w:r>
      <w:r w:rsidRPr="00063FA8">
        <w:rPr>
          <w:rFonts w:ascii="Times New Roman" w:hAnsi="Times New Roman" w:cs="Times New Roman"/>
          <w:bCs/>
        </w:rPr>
        <w:t xml:space="preserve">ми), тяжелыми множественными нарушениями развития </w:t>
      </w:r>
      <w:r w:rsidRPr="00063FA8">
        <w:rPr>
          <w:rFonts w:ascii="Times New Roman" w:hAnsi="Times New Roman" w:cs="Times New Roman"/>
          <w:caps/>
        </w:rPr>
        <w:t xml:space="preserve">  </w:t>
      </w:r>
      <w:r w:rsidRPr="00063FA8">
        <w:rPr>
          <w:rFonts w:ascii="Times New Roman" w:hAnsi="Times New Roman" w:cs="Times New Roman"/>
          <w:kern w:val="28"/>
        </w:rPr>
        <w:t>(</w:t>
      </w:r>
      <w:r w:rsidRPr="00063FA8">
        <w:rPr>
          <w:rFonts w:ascii="Times New Roman" w:hAnsi="Times New Roman" w:cs="Times New Roman"/>
        </w:rPr>
        <w:t>вариант 1.4</w:t>
      </w:r>
      <w:r w:rsidRPr="00063FA8">
        <w:rPr>
          <w:rFonts w:ascii="Times New Roman" w:hAnsi="Times New Roman" w:cs="Times New Roman"/>
          <w:kern w:val="28"/>
        </w:rPr>
        <w:t>)</w:t>
      </w:r>
      <w:r w:rsidRPr="00063FA8">
        <w:rPr>
          <w:rFonts w:ascii="Times New Roman" w:hAnsi="Times New Roman" w:cs="Times New Roman"/>
        </w:rPr>
        <w:t xml:space="preserve"> направлена на  развитие  у них необходимых для жизни в семье и  обществе  знаний, практических пре</w:t>
      </w:r>
      <w:r w:rsidRPr="00063FA8">
        <w:rPr>
          <w:rFonts w:ascii="Times New Roman" w:hAnsi="Times New Roman" w:cs="Times New Roman"/>
        </w:rPr>
        <w:t>д</w:t>
      </w:r>
      <w:r w:rsidRPr="00063FA8">
        <w:rPr>
          <w:rFonts w:ascii="Times New Roman" w:hAnsi="Times New Roman" w:cs="Times New Roman"/>
        </w:rPr>
        <w:t>ставлений, умений и навыков, позволяющих достичь максимально возможной самосто</w:t>
      </w:r>
      <w:r w:rsidRPr="00063FA8">
        <w:rPr>
          <w:rFonts w:ascii="Times New Roman" w:hAnsi="Times New Roman" w:cs="Times New Roman"/>
        </w:rPr>
        <w:t>я</w:t>
      </w:r>
      <w:r w:rsidRPr="00063FA8">
        <w:rPr>
          <w:rFonts w:ascii="Times New Roman" w:hAnsi="Times New Roman" w:cs="Times New Roman"/>
        </w:rPr>
        <w:t xml:space="preserve">тельности и независимости в повседневной жизни.  </w:t>
      </w:r>
    </w:p>
    <w:p w:rsidR="0090559D" w:rsidRPr="00063FA8" w:rsidRDefault="0090559D" w:rsidP="00063FA8">
      <w:pPr>
        <w:pStyle w:val="14TexstOSNOVA1012"/>
        <w:spacing w:line="276" w:lineRule="auto"/>
        <w:ind w:firstLine="709"/>
        <w:contextualSpacing/>
        <w:rPr>
          <w:rFonts w:ascii="Times New Roman" w:hAnsi="Times New Roman" w:cs="Times New Roman"/>
          <w:color w:val="auto"/>
          <w:sz w:val="24"/>
          <w:szCs w:val="24"/>
        </w:rPr>
      </w:pPr>
      <w:r w:rsidRPr="00063FA8">
        <w:rPr>
          <w:rFonts w:ascii="Times New Roman" w:hAnsi="Times New Roman" w:cs="Times New Roman"/>
          <w:color w:val="auto"/>
          <w:sz w:val="24"/>
          <w:szCs w:val="24"/>
        </w:rPr>
        <w:t>Смыслом образования такого ребенка является индивидуальное поэтапное и пл</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номерное расширение жизненного опыта и повседневных социальных контактов в д</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 xml:space="preserve">ступных для каждого глухого ребенка с выраженной умственной отсталостью   пределах. </w:t>
      </w:r>
    </w:p>
    <w:p w:rsidR="0090559D" w:rsidRPr="00063FA8" w:rsidRDefault="0090559D" w:rsidP="00063FA8">
      <w:pPr>
        <w:pStyle w:val="14TexstOSNOVA1012"/>
        <w:spacing w:line="276" w:lineRule="auto"/>
        <w:ind w:firstLine="709"/>
        <w:contextualSpacing/>
        <w:rPr>
          <w:rFonts w:ascii="Times New Roman" w:hAnsi="Times New Roman" w:cs="Times New Roman"/>
          <w:color w:val="auto"/>
          <w:sz w:val="24"/>
          <w:szCs w:val="24"/>
        </w:rPr>
      </w:pPr>
      <w:r w:rsidRPr="00063FA8">
        <w:rPr>
          <w:rFonts w:ascii="Times New Roman" w:hAnsi="Times New Roman" w:cs="Times New Roman"/>
          <w:sz w:val="24"/>
          <w:szCs w:val="24"/>
        </w:rPr>
        <w:t>Благодаря этому варианту образования все глухие  дети с умственной отсталостью и другими тяжелыми нарушениями развития, вне зависимости от тяжести состояния, м</w:t>
      </w:r>
      <w:r w:rsidRPr="00063FA8">
        <w:rPr>
          <w:rFonts w:ascii="Times New Roman" w:hAnsi="Times New Roman" w:cs="Times New Roman"/>
          <w:sz w:val="24"/>
          <w:szCs w:val="24"/>
        </w:rPr>
        <w:t>о</w:t>
      </w:r>
      <w:r w:rsidRPr="00063FA8">
        <w:rPr>
          <w:rFonts w:ascii="Times New Roman" w:hAnsi="Times New Roman" w:cs="Times New Roman"/>
          <w:sz w:val="24"/>
          <w:szCs w:val="24"/>
        </w:rPr>
        <w:t>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w:t>
      </w:r>
      <w:r w:rsidRPr="00063FA8">
        <w:rPr>
          <w:rFonts w:ascii="Times New Roman" w:hAnsi="Times New Roman" w:cs="Times New Roman"/>
          <w:sz w:val="24"/>
          <w:szCs w:val="24"/>
        </w:rPr>
        <w:t>р</w:t>
      </w:r>
      <w:r w:rsidRPr="00063FA8">
        <w:rPr>
          <w:rFonts w:ascii="Times New Roman" w:hAnsi="Times New Roman" w:cs="Times New Roman"/>
          <w:sz w:val="24"/>
          <w:szCs w:val="24"/>
        </w:rPr>
        <w:t>жание и методы работы определяются индивидуальными возможностями и особыми о</w:t>
      </w:r>
      <w:r w:rsidRPr="00063FA8">
        <w:rPr>
          <w:rFonts w:ascii="Times New Roman" w:hAnsi="Times New Roman" w:cs="Times New Roman"/>
          <w:sz w:val="24"/>
          <w:szCs w:val="24"/>
        </w:rPr>
        <w:t>б</w:t>
      </w:r>
      <w:r w:rsidRPr="00063FA8">
        <w:rPr>
          <w:rFonts w:ascii="Times New Roman" w:hAnsi="Times New Roman" w:cs="Times New Roman"/>
          <w:sz w:val="24"/>
          <w:szCs w:val="24"/>
        </w:rPr>
        <w:t xml:space="preserve">разовательными потребностями ребенка. </w:t>
      </w:r>
      <w:r w:rsidRPr="00063FA8">
        <w:rPr>
          <w:rFonts w:ascii="Times New Roman" w:hAnsi="Times New Roman" w:cs="Times New Roman"/>
          <w:color w:val="auto"/>
          <w:sz w:val="24"/>
          <w:szCs w:val="24"/>
        </w:rPr>
        <w:t>Общим результатом образования такого обуч</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 xml:space="preserve">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 </w:t>
      </w:r>
    </w:p>
    <w:p w:rsidR="0090559D" w:rsidRPr="00063FA8" w:rsidRDefault="0090559D" w:rsidP="00063FA8">
      <w:pPr>
        <w:pStyle w:val="14TexstOSNOVA1012"/>
        <w:spacing w:line="276" w:lineRule="auto"/>
        <w:ind w:firstLine="709"/>
        <w:contextualSpacing/>
        <w:jc w:val="center"/>
        <w:rPr>
          <w:rFonts w:ascii="Times New Roman" w:hAnsi="Times New Roman" w:cs="Times New Roman"/>
          <w:b/>
          <w:color w:val="auto"/>
          <w:spacing w:val="2"/>
          <w:sz w:val="24"/>
          <w:szCs w:val="24"/>
        </w:rPr>
      </w:pPr>
      <w:r w:rsidRPr="00063FA8">
        <w:rPr>
          <w:rFonts w:ascii="Times New Roman" w:hAnsi="Times New Roman" w:cs="Times New Roman"/>
          <w:b/>
          <w:color w:val="auto"/>
          <w:spacing w:val="2"/>
          <w:sz w:val="24"/>
          <w:szCs w:val="24"/>
        </w:rPr>
        <w:t xml:space="preserve"> Психолого-педагогическая характеристика глухих обучающихся </w:t>
      </w:r>
    </w:p>
    <w:p w:rsidR="0090559D" w:rsidRPr="00063FA8" w:rsidRDefault="0090559D" w:rsidP="00063FA8">
      <w:pPr>
        <w:pStyle w:val="14TexstOSNOVA1012"/>
        <w:spacing w:line="276" w:lineRule="auto"/>
        <w:ind w:firstLine="709"/>
        <w:contextualSpacing/>
        <w:jc w:val="center"/>
        <w:rPr>
          <w:rFonts w:ascii="Times New Roman" w:hAnsi="Times New Roman" w:cs="Times New Roman"/>
          <w:b/>
          <w:bCs/>
          <w:color w:val="auto"/>
          <w:spacing w:val="-15"/>
          <w:sz w:val="24"/>
          <w:szCs w:val="24"/>
        </w:rPr>
      </w:pPr>
      <w:r w:rsidRPr="00063FA8">
        <w:rPr>
          <w:rFonts w:ascii="Times New Roman" w:hAnsi="Times New Roman" w:cs="Times New Roman"/>
          <w:b/>
          <w:color w:val="auto"/>
          <w:sz w:val="24"/>
          <w:szCs w:val="24"/>
        </w:rPr>
        <w:t>(</w:t>
      </w:r>
      <w:r w:rsidRPr="00063FA8">
        <w:rPr>
          <w:rFonts w:ascii="Times New Roman" w:hAnsi="Times New Roman" w:cs="Times New Roman"/>
          <w:b/>
          <w:color w:val="auto"/>
          <w:kern w:val="28"/>
          <w:sz w:val="24"/>
          <w:szCs w:val="24"/>
        </w:rPr>
        <w:t>вариант 1.4.</w:t>
      </w:r>
      <w:r w:rsidRPr="00063FA8">
        <w:rPr>
          <w:rFonts w:ascii="Times New Roman" w:hAnsi="Times New Roman" w:cs="Times New Roman"/>
          <w:b/>
          <w:bCs/>
          <w:color w:val="auto"/>
          <w:spacing w:val="-15"/>
          <w:sz w:val="24"/>
          <w:szCs w:val="24"/>
        </w:rPr>
        <w:t>)</w:t>
      </w:r>
    </w:p>
    <w:p w:rsidR="0090559D" w:rsidRPr="00063FA8" w:rsidRDefault="0090559D" w:rsidP="00063FA8">
      <w:pPr>
        <w:pStyle w:val="14TexstOSNOVA1012"/>
        <w:spacing w:line="276" w:lineRule="auto"/>
        <w:ind w:firstLine="709"/>
        <w:contextualSpacing/>
        <w:jc w:val="center"/>
        <w:rPr>
          <w:rFonts w:ascii="Times New Roman" w:hAnsi="Times New Roman" w:cs="Times New Roman"/>
          <w:b/>
          <w:color w:val="auto"/>
          <w:spacing w:val="2"/>
          <w:sz w:val="24"/>
          <w:szCs w:val="24"/>
        </w:rPr>
      </w:pPr>
    </w:p>
    <w:p w:rsidR="0090559D" w:rsidRPr="00063FA8" w:rsidRDefault="0090559D" w:rsidP="00063FA8">
      <w:pPr>
        <w:pStyle w:val="14TexstOSNOVA1012"/>
        <w:spacing w:line="276" w:lineRule="auto"/>
        <w:ind w:firstLine="709"/>
        <w:rPr>
          <w:rFonts w:ascii="Times New Roman" w:hAnsi="Times New Roman" w:cs="Times New Roman"/>
          <w:color w:val="auto"/>
          <w:sz w:val="24"/>
          <w:szCs w:val="24"/>
        </w:rPr>
      </w:pPr>
      <w:r w:rsidRPr="00063FA8">
        <w:rPr>
          <w:rFonts w:ascii="Times New Roman" w:hAnsi="Times New Roman" w:cs="Times New Roman"/>
          <w:color w:val="auto"/>
          <w:sz w:val="24"/>
          <w:szCs w:val="24"/>
        </w:rPr>
        <w:t>Эта группа глухих детей, имеющих другие тяжелые первичные нарушения,  нео</w:t>
      </w:r>
      <w:r w:rsidRPr="00063FA8">
        <w:rPr>
          <w:rFonts w:ascii="Times New Roman" w:hAnsi="Times New Roman" w:cs="Times New Roman"/>
          <w:color w:val="auto"/>
          <w:sz w:val="24"/>
          <w:szCs w:val="24"/>
        </w:rPr>
        <w:t>д</w:t>
      </w:r>
      <w:r w:rsidRPr="00063FA8">
        <w:rPr>
          <w:rFonts w:ascii="Times New Roman" w:hAnsi="Times New Roman" w:cs="Times New Roman"/>
          <w:color w:val="auto"/>
          <w:sz w:val="24"/>
          <w:szCs w:val="24"/>
        </w:rPr>
        <w:t>нородна по количеству, характеру, выраженности различных первичных и последующих нарушений в развитии. Уровень психофизического развития детей с глухотой и  умере</w:t>
      </w:r>
      <w:r w:rsidRPr="00063FA8">
        <w:rPr>
          <w:rFonts w:ascii="Times New Roman" w:hAnsi="Times New Roman" w:cs="Times New Roman"/>
          <w:color w:val="auto"/>
          <w:sz w:val="24"/>
          <w:szCs w:val="24"/>
        </w:rPr>
        <w:t>н</w:t>
      </w:r>
      <w:r w:rsidRPr="00063FA8">
        <w:rPr>
          <w:rFonts w:ascii="Times New Roman" w:hAnsi="Times New Roman" w:cs="Times New Roman"/>
          <w:color w:val="auto"/>
          <w:sz w:val="24"/>
          <w:szCs w:val="24"/>
        </w:rPr>
        <w:t>ной или тяжелой умственной отсталостью невозможно соотнести с какими-либо возрас</w:t>
      </w:r>
      <w:r w:rsidRPr="00063FA8">
        <w:rPr>
          <w:rFonts w:ascii="Times New Roman" w:hAnsi="Times New Roman" w:cs="Times New Roman"/>
          <w:color w:val="auto"/>
          <w:sz w:val="24"/>
          <w:szCs w:val="24"/>
        </w:rPr>
        <w:t>т</w:t>
      </w:r>
      <w:r w:rsidRPr="00063FA8">
        <w:rPr>
          <w:rFonts w:ascii="Times New Roman" w:hAnsi="Times New Roman" w:cs="Times New Roman"/>
          <w:color w:val="auto"/>
          <w:sz w:val="24"/>
          <w:szCs w:val="24"/>
        </w:rPr>
        <w:t>ными параметрами и  уровнем развития глухих детей,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w:t>
      </w:r>
      <w:r w:rsidRPr="00063FA8">
        <w:rPr>
          <w:rFonts w:ascii="Times New Roman" w:hAnsi="Times New Roman" w:cs="Times New Roman"/>
          <w:color w:val="auto"/>
          <w:sz w:val="24"/>
          <w:szCs w:val="24"/>
        </w:rPr>
        <w:softHyphen/>
        <w:t>лекта, се</w:t>
      </w:r>
      <w:r w:rsidRPr="00063FA8">
        <w:rPr>
          <w:rFonts w:ascii="Times New Roman" w:hAnsi="Times New Roman" w:cs="Times New Roman"/>
          <w:color w:val="auto"/>
          <w:sz w:val="24"/>
          <w:szCs w:val="24"/>
        </w:rPr>
        <w:t>н</w:t>
      </w:r>
      <w:r w:rsidRPr="00063FA8">
        <w:rPr>
          <w:rFonts w:ascii="Times New Roman" w:hAnsi="Times New Roman" w:cs="Times New Roman"/>
          <w:color w:val="auto"/>
          <w:sz w:val="24"/>
          <w:szCs w:val="24"/>
        </w:rPr>
        <w:t>сорных функций,  движения, поведения, коммуникации, в  значительной мере препя</w:t>
      </w:r>
      <w:r w:rsidRPr="00063FA8">
        <w:rPr>
          <w:rFonts w:ascii="Times New Roman" w:hAnsi="Times New Roman" w:cs="Times New Roman"/>
          <w:color w:val="auto"/>
          <w:sz w:val="24"/>
          <w:szCs w:val="24"/>
        </w:rPr>
        <w:t>т</w:t>
      </w:r>
      <w:r w:rsidRPr="00063FA8">
        <w:rPr>
          <w:rFonts w:ascii="Times New Roman" w:hAnsi="Times New Roman" w:cs="Times New Roman"/>
          <w:color w:val="auto"/>
          <w:sz w:val="24"/>
          <w:szCs w:val="24"/>
        </w:rPr>
        <w:t>ствуют развитию самостоятельной жизнедеятельности ребенка в семье и обществе сверстников</w:t>
      </w:r>
      <w:r w:rsidRPr="00063FA8">
        <w:rPr>
          <w:rFonts w:ascii="Times New Roman" w:hAnsi="Times New Roman" w:cs="Times New Roman"/>
          <w:b/>
          <w:color w:val="auto"/>
          <w:sz w:val="24"/>
          <w:szCs w:val="24"/>
        </w:rPr>
        <w:t>.</w:t>
      </w:r>
      <w:r w:rsidRPr="00063FA8">
        <w:rPr>
          <w:rFonts w:ascii="Times New Roman" w:hAnsi="Times New Roman" w:cs="Times New Roman"/>
          <w:color w:val="auto"/>
          <w:sz w:val="24"/>
          <w:szCs w:val="24"/>
        </w:rPr>
        <w:t xml:space="preserve"> При этом каждый ребенок, имеющий тяжелое нарушение слуха в сочетании с другими первичными нарушениями, имеет своеобразную, специфическую картину ра</w:t>
      </w:r>
      <w:r w:rsidRPr="00063FA8">
        <w:rPr>
          <w:rFonts w:ascii="Times New Roman" w:hAnsi="Times New Roman" w:cs="Times New Roman"/>
          <w:color w:val="auto"/>
          <w:sz w:val="24"/>
          <w:szCs w:val="24"/>
        </w:rPr>
        <w:t>з</w:t>
      </w:r>
      <w:r w:rsidRPr="00063FA8">
        <w:rPr>
          <w:rFonts w:ascii="Times New Roman" w:hAnsi="Times New Roman" w:cs="Times New Roman"/>
          <w:color w:val="auto"/>
          <w:sz w:val="24"/>
          <w:szCs w:val="24"/>
        </w:rPr>
        <w:t>вития.   Уровень психического развития детей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w:t>
      </w:r>
      <w:r w:rsidRPr="00063FA8">
        <w:rPr>
          <w:rFonts w:ascii="Times New Roman" w:hAnsi="Times New Roman" w:cs="Times New Roman"/>
          <w:color w:val="auto"/>
          <w:sz w:val="24"/>
          <w:szCs w:val="24"/>
        </w:rPr>
        <w:t>н</w:t>
      </w:r>
      <w:r w:rsidRPr="00063FA8">
        <w:rPr>
          <w:rFonts w:ascii="Times New Roman" w:hAnsi="Times New Roman" w:cs="Times New Roman"/>
          <w:color w:val="auto"/>
          <w:sz w:val="24"/>
          <w:szCs w:val="24"/>
        </w:rPr>
        <w:t>ной помощи.</w:t>
      </w:r>
    </w:p>
    <w:p w:rsidR="0090559D" w:rsidRPr="00063FA8" w:rsidRDefault="0090559D" w:rsidP="00063FA8">
      <w:pPr>
        <w:pStyle w:val="a7"/>
        <w:spacing w:line="276" w:lineRule="auto"/>
        <w:ind w:firstLine="709"/>
        <w:contextualSpacing/>
        <w:jc w:val="both"/>
        <w:rPr>
          <w:rFonts w:ascii="Times New Roman" w:hAnsi="Times New Roman" w:cs="Times New Roman"/>
          <w:color w:val="auto"/>
        </w:rPr>
      </w:pPr>
      <w:r w:rsidRPr="00063FA8">
        <w:rPr>
          <w:rFonts w:ascii="Times New Roman" w:hAnsi="Times New Roman" w:cs="Times New Roman"/>
          <w:color w:val="auto"/>
        </w:rPr>
        <w:t xml:space="preserve">Для большинства глухих детей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Дети данной группы демонстрируют очень низкий уровень развития, характеризующийся глубоким </w:t>
      </w:r>
      <w:r w:rsidRPr="00063FA8">
        <w:rPr>
          <w:rFonts w:ascii="Times New Roman" w:hAnsi="Times New Roman" w:cs="Times New Roman"/>
          <w:color w:val="auto"/>
        </w:rPr>
        <w:lastRenderedPageBreak/>
        <w:t>недоразвитием всем сфер, что приводит к очень тяжелому отставанию в развитии от гл</w:t>
      </w:r>
      <w:r w:rsidRPr="00063FA8">
        <w:rPr>
          <w:rFonts w:ascii="Times New Roman" w:hAnsi="Times New Roman" w:cs="Times New Roman"/>
          <w:color w:val="auto"/>
        </w:rPr>
        <w:t>у</w:t>
      </w:r>
      <w:r w:rsidRPr="00063FA8">
        <w:rPr>
          <w:rFonts w:ascii="Times New Roman" w:hAnsi="Times New Roman" w:cs="Times New Roman"/>
          <w:color w:val="auto"/>
        </w:rPr>
        <w:t xml:space="preserve">хих школьников, не имеющих дополнительных нарушений. </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Особенности психического развития  детей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детей  характеризуется  недиффере</w:t>
      </w:r>
      <w:r w:rsidRPr="00063FA8">
        <w:rPr>
          <w:rFonts w:ascii="Times New Roman" w:hAnsi="Times New Roman" w:cs="Times New Roman"/>
          <w:color w:val="auto"/>
          <w:sz w:val="24"/>
          <w:szCs w:val="24"/>
        </w:rPr>
        <w:t>н</w:t>
      </w:r>
      <w:r w:rsidRPr="00063FA8">
        <w:rPr>
          <w:rFonts w:ascii="Times New Roman" w:hAnsi="Times New Roman" w:cs="Times New Roman"/>
          <w:color w:val="auto"/>
          <w:sz w:val="24"/>
          <w:szCs w:val="24"/>
        </w:rPr>
        <w:t>цированностью,  фрагментарностью, оно  не может быть основой для формирования  представлений об окружающем мире.   У детей данной группы не формируются  пре</w:t>
      </w:r>
      <w:r w:rsidRPr="00063FA8">
        <w:rPr>
          <w:rFonts w:ascii="Times New Roman" w:hAnsi="Times New Roman" w:cs="Times New Roman"/>
          <w:color w:val="auto"/>
          <w:sz w:val="24"/>
          <w:szCs w:val="24"/>
        </w:rPr>
        <w:t>д</w:t>
      </w:r>
      <w:r w:rsidRPr="00063FA8">
        <w:rPr>
          <w:rFonts w:ascii="Times New Roman" w:hAnsi="Times New Roman" w:cs="Times New Roman"/>
          <w:color w:val="auto"/>
          <w:sz w:val="24"/>
          <w:szCs w:val="24"/>
        </w:rPr>
        <w:t xml:space="preserve">ставления и понятия, не устанавливаются   логические связи, для их мышления характерна  инертность, регидность, чрезмерная конкретность. Несформированность познавательной деятельности обусловливает  отсутствие  детских видов деятельности, в рамках которых  формируются предпосылки учебной деятельности. </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Социальная незрелость детей проявляется в  ограниченности контактов, отсутствии представлений о нормах поведения. Для коммуникативного  развития детей с наруше</w:t>
      </w:r>
      <w:r w:rsidRPr="00063FA8">
        <w:rPr>
          <w:rFonts w:ascii="Times New Roman" w:hAnsi="Times New Roman" w:cs="Times New Roman"/>
          <w:color w:val="auto"/>
          <w:sz w:val="24"/>
          <w:szCs w:val="24"/>
        </w:rPr>
        <w:t>н</w:t>
      </w:r>
      <w:r w:rsidRPr="00063FA8">
        <w:rPr>
          <w:rFonts w:ascii="Times New Roman" w:hAnsi="Times New Roman" w:cs="Times New Roman"/>
          <w:color w:val="auto"/>
          <w:sz w:val="24"/>
          <w:szCs w:val="24"/>
        </w:rPr>
        <w:t>ным слухом и умственной отсталостью характерна низкая заинтересованность в общении с детьми и взрослыми, ограниченность невербальных и вербальных средств коммуник</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ции. У большинства  обучающихся выявлены расстройства эмоционально-волевой сферы, проявляющиеся у  одних детей в преобладании возбуждения, негативно-агрессивного п</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ведения, у других - вялости, пассивности. У всех  глухих обучающихся с выраженной  у</w:t>
      </w:r>
      <w:r w:rsidRPr="00063FA8">
        <w:rPr>
          <w:rFonts w:ascii="Times New Roman" w:hAnsi="Times New Roman" w:cs="Times New Roman"/>
          <w:color w:val="auto"/>
          <w:sz w:val="24"/>
          <w:szCs w:val="24"/>
        </w:rPr>
        <w:t>м</w:t>
      </w:r>
      <w:r w:rsidRPr="00063FA8">
        <w:rPr>
          <w:rFonts w:ascii="Times New Roman" w:hAnsi="Times New Roman" w:cs="Times New Roman"/>
          <w:color w:val="auto"/>
          <w:sz w:val="24"/>
          <w:szCs w:val="24"/>
        </w:rPr>
        <w:t>ственной отсталостью отмечаются нарушения поведения, расторможенность, быстрая и</w:t>
      </w:r>
      <w:r w:rsidRPr="00063FA8">
        <w:rPr>
          <w:rFonts w:ascii="Times New Roman" w:hAnsi="Times New Roman" w:cs="Times New Roman"/>
          <w:color w:val="auto"/>
          <w:sz w:val="24"/>
          <w:szCs w:val="24"/>
        </w:rPr>
        <w:t>с</w:t>
      </w:r>
      <w:r w:rsidRPr="00063FA8">
        <w:rPr>
          <w:rFonts w:ascii="Times New Roman" w:hAnsi="Times New Roman" w:cs="Times New Roman"/>
          <w:color w:val="auto"/>
          <w:sz w:val="24"/>
          <w:szCs w:val="24"/>
        </w:rPr>
        <w:t xml:space="preserve">тощаемость, низкая произвольность поведения. </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В  эту группу входят также дети, имеющие помимо глухоты, тяжелые двигател</w:t>
      </w:r>
      <w:r w:rsidRPr="00063FA8">
        <w:rPr>
          <w:rFonts w:ascii="Times New Roman" w:hAnsi="Times New Roman" w:cs="Times New Roman"/>
          <w:color w:val="auto"/>
          <w:sz w:val="24"/>
          <w:szCs w:val="24"/>
        </w:rPr>
        <w:t>ь</w:t>
      </w:r>
      <w:r w:rsidRPr="00063FA8">
        <w:rPr>
          <w:rFonts w:ascii="Times New Roman" w:hAnsi="Times New Roman" w:cs="Times New Roman"/>
          <w:color w:val="auto"/>
          <w:sz w:val="24"/>
          <w:szCs w:val="24"/>
        </w:rPr>
        <w:t>ные нарушения, сочетающиеся с интеллектуальными нарушениями разной степени. Дв</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гаться, обслуживать себя.  При этом выраженные коммуникативные и речевые трудности у детей данной группы  нередко не позволяют выявить степень  и тяжесть нарушений и</w:t>
      </w:r>
      <w:r w:rsidRPr="00063FA8">
        <w:rPr>
          <w:rFonts w:ascii="Times New Roman" w:hAnsi="Times New Roman" w:cs="Times New Roman"/>
          <w:color w:val="auto"/>
          <w:sz w:val="24"/>
          <w:szCs w:val="24"/>
        </w:rPr>
        <w:t>н</w:t>
      </w:r>
      <w:r w:rsidRPr="00063FA8">
        <w:rPr>
          <w:rFonts w:ascii="Times New Roman" w:hAnsi="Times New Roman" w:cs="Times New Roman"/>
          <w:color w:val="auto"/>
          <w:sz w:val="24"/>
          <w:szCs w:val="24"/>
        </w:rPr>
        <w:t>теллектуального  развития, для этого требуется длительный период диагностического обучения.   Уровень психофизического развития детей определяется состоянием инте</w:t>
      </w:r>
      <w:r w:rsidRPr="00063FA8">
        <w:rPr>
          <w:rFonts w:ascii="Times New Roman" w:hAnsi="Times New Roman" w:cs="Times New Roman"/>
          <w:color w:val="auto"/>
          <w:sz w:val="24"/>
          <w:szCs w:val="24"/>
        </w:rPr>
        <w:t>л</w:t>
      </w:r>
      <w:r w:rsidRPr="00063FA8">
        <w:rPr>
          <w:rFonts w:ascii="Times New Roman" w:hAnsi="Times New Roman" w:cs="Times New Roman"/>
          <w:color w:val="auto"/>
          <w:sz w:val="24"/>
          <w:szCs w:val="24"/>
        </w:rPr>
        <w:t>лекта и тяжестью двигательных нарушений, в меньшей степени выявляется зависимость  психического развития детей от состояния слуха.</w:t>
      </w:r>
    </w:p>
    <w:p w:rsidR="0090559D" w:rsidRPr="00063FA8" w:rsidRDefault="0090559D" w:rsidP="00063FA8">
      <w:pPr>
        <w:tabs>
          <w:tab w:val="left" w:pos="0"/>
        </w:tabs>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Среди глухих детей выявляется группа с тяжелыми нарушениями зрения, среди них могут быть слепоглухие школьники, обучение которых должно строиться в соотве</w:t>
      </w:r>
      <w:r w:rsidRPr="00063FA8">
        <w:rPr>
          <w:rFonts w:ascii="Times New Roman" w:hAnsi="Times New Roman" w:cs="Times New Roman"/>
          <w:color w:val="auto"/>
          <w:sz w:val="24"/>
          <w:szCs w:val="24"/>
        </w:rPr>
        <w:t>т</w:t>
      </w:r>
      <w:r w:rsidRPr="00063FA8">
        <w:rPr>
          <w:rFonts w:ascii="Times New Roman" w:hAnsi="Times New Roman" w:cs="Times New Roman"/>
          <w:color w:val="auto"/>
          <w:sz w:val="24"/>
          <w:szCs w:val="24"/>
        </w:rPr>
        <w:t xml:space="preserve">ствии с программами для слепоглухих. У некоторых детей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rsidR="0090559D" w:rsidRPr="00063FA8" w:rsidRDefault="0090559D" w:rsidP="00063FA8">
      <w:pPr>
        <w:pStyle w:val="a7"/>
        <w:spacing w:line="276" w:lineRule="auto"/>
        <w:ind w:firstLine="709"/>
        <w:contextualSpacing/>
        <w:jc w:val="both"/>
        <w:rPr>
          <w:rFonts w:ascii="Times New Roman" w:hAnsi="Times New Roman" w:cs="Times New Roman"/>
          <w:color w:val="auto"/>
        </w:rPr>
      </w:pPr>
      <w:r w:rsidRPr="00063FA8">
        <w:rPr>
          <w:rFonts w:ascii="Times New Roman" w:hAnsi="Times New Roman" w:cs="Times New Roman"/>
          <w:color w:val="auto"/>
        </w:rPr>
        <w:t>У детей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детей выя</w:t>
      </w:r>
      <w:r w:rsidRPr="00063FA8">
        <w:rPr>
          <w:rFonts w:ascii="Times New Roman" w:hAnsi="Times New Roman" w:cs="Times New Roman"/>
          <w:color w:val="auto"/>
        </w:rPr>
        <w:t>в</w:t>
      </w:r>
      <w:r w:rsidRPr="00063FA8">
        <w:rPr>
          <w:rFonts w:ascii="Times New Roman" w:hAnsi="Times New Roman" w:cs="Times New Roman"/>
          <w:color w:val="auto"/>
        </w:rPr>
        <w:t>ляются текущие психические заболевания ( эпилепсия, шизофрения), которые  значител</w:t>
      </w:r>
      <w:r w:rsidRPr="00063FA8">
        <w:rPr>
          <w:rFonts w:ascii="Times New Roman" w:hAnsi="Times New Roman" w:cs="Times New Roman"/>
          <w:color w:val="auto"/>
        </w:rPr>
        <w:t>ь</w:t>
      </w:r>
      <w:r w:rsidRPr="00063FA8">
        <w:rPr>
          <w:rFonts w:ascii="Times New Roman" w:hAnsi="Times New Roman" w:cs="Times New Roman"/>
          <w:color w:val="auto"/>
        </w:rPr>
        <w:t>но осложняют  развитие и обучение ребенка. Дети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w:t>
      </w:r>
      <w:r w:rsidRPr="00063FA8">
        <w:rPr>
          <w:rFonts w:ascii="Times New Roman" w:hAnsi="Times New Roman" w:cs="Times New Roman"/>
          <w:color w:val="auto"/>
        </w:rPr>
        <w:t>а</w:t>
      </w:r>
      <w:r w:rsidRPr="00063FA8">
        <w:rPr>
          <w:rFonts w:ascii="Times New Roman" w:hAnsi="Times New Roman" w:cs="Times New Roman"/>
          <w:color w:val="auto"/>
        </w:rPr>
        <w:lastRenderedPageBreak/>
        <w:t xml:space="preserve">низации систематического обучения. У некоторых детей, имеющих тяжелые генетические нарушения, расстройства интеллекта, моторики, зрения,  эмоционально-волевой сферы в динамике могут  утяжеляться. </w:t>
      </w:r>
    </w:p>
    <w:p w:rsidR="0090559D" w:rsidRPr="00063FA8" w:rsidRDefault="0090559D" w:rsidP="00063FA8">
      <w:pPr>
        <w:tabs>
          <w:tab w:val="left" w:pos="0"/>
        </w:tabs>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Глухие дети с умеренной, тяжелой, глубокой  умственной отсталостью и тяжелыми множественными  нарушениями  требуют постоянного ухода  со стороны взрослых, с</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провождения в ежедневных бытовых ситуациях, они полностью зависимы от взрослых.</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Картина трудностей и возможностей детей с глухотой и множественными наруш</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ниями развития к школьному возрасту значительно различается в зависимости от того,  получал ли ребенок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ребенка вступить в более активные и сложные отношения с миром и предотвр</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 xml:space="preserve">тить формирование наиболее грубых  вторичных и последующих отклонений в развитии. </w:t>
      </w:r>
    </w:p>
    <w:p w:rsidR="0090559D" w:rsidRPr="00063FA8" w:rsidRDefault="0090559D" w:rsidP="00063FA8">
      <w:pPr>
        <w:spacing w:after="0"/>
        <w:ind w:firstLine="709"/>
        <w:contextualSpacing/>
        <w:jc w:val="both"/>
        <w:rPr>
          <w:rFonts w:ascii="Times New Roman" w:hAnsi="Times New Roman" w:cs="Times New Roman"/>
          <w:bCs/>
          <w:color w:val="auto"/>
          <w:sz w:val="24"/>
          <w:szCs w:val="24"/>
        </w:rPr>
      </w:pPr>
      <w:r w:rsidRPr="00063FA8">
        <w:rPr>
          <w:rFonts w:ascii="Times New Roman" w:hAnsi="Times New Roman" w:cs="Times New Roman"/>
          <w:color w:val="auto"/>
          <w:sz w:val="24"/>
          <w:szCs w:val="24"/>
        </w:rPr>
        <w:t>Современные достижения медицины позволяют существенно изменить состояние слуха детей с глухотой. Глухие дети с выраженной умственной отсталостью после пров</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дения операции по кохлеарной имплантации могут по состоянию слуха приблизиться  к слабослышащим детям. Они способны  ощущать звуки интенсивностью 30-40 дБ., что с</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ответствует легкой тугоухости (1 степень по международной классификации),  могут во</w:t>
      </w:r>
      <w:r w:rsidRPr="00063FA8">
        <w:rPr>
          <w:rFonts w:ascii="Times New Roman" w:hAnsi="Times New Roman" w:cs="Times New Roman"/>
          <w:color w:val="auto"/>
          <w:sz w:val="24"/>
          <w:szCs w:val="24"/>
        </w:rPr>
        <w:t>с</w:t>
      </w:r>
      <w:r w:rsidRPr="00063FA8">
        <w:rPr>
          <w:rFonts w:ascii="Times New Roman" w:hAnsi="Times New Roman" w:cs="Times New Roman"/>
          <w:color w:val="auto"/>
          <w:sz w:val="24"/>
          <w:szCs w:val="24"/>
        </w:rPr>
        <w:t xml:space="preserve">принимать неречевые звучания и реагировать на них. Однако  развитие детей с глухотой и другими тяжелыми нарушениями развития, перенесших кохлеарную имплантацию,  </w:t>
      </w:r>
      <w:r w:rsidRPr="00063FA8">
        <w:rPr>
          <w:rFonts w:ascii="Times New Roman" w:hAnsi="Times New Roman" w:cs="Times New Roman"/>
          <w:bCs/>
          <w:color w:val="auto"/>
          <w:sz w:val="24"/>
          <w:szCs w:val="24"/>
        </w:rPr>
        <w:t>не приближается к возрастной норме, они не имеют перспективы приближения к глухим д</w:t>
      </w:r>
      <w:r w:rsidRPr="00063FA8">
        <w:rPr>
          <w:rFonts w:ascii="Times New Roman" w:hAnsi="Times New Roman" w:cs="Times New Roman"/>
          <w:bCs/>
          <w:color w:val="auto"/>
          <w:sz w:val="24"/>
          <w:szCs w:val="24"/>
        </w:rPr>
        <w:t>е</w:t>
      </w:r>
      <w:r w:rsidRPr="00063FA8">
        <w:rPr>
          <w:rFonts w:ascii="Times New Roman" w:hAnsi="Times New Roman" w:cs="Times New Roman"/>
          <w:bCs/>
          <w:color w:val="auto"/>
          <w:sz w:val="24"/>
          <w:szCs w:val="24"/>
        </w:rPr>
        <w:t>тям, не имеющим  дополнительных нарушений развитии, даже при создании всех необх</w:t>
      </w:r>
      <w:r w:rsidRPr="00063FA8">
        <w:rPr>
          <w:rFonts w:ascii="Times New Roman" w:hAnsi="Times New Roman" w:cs="Times New Roman"/>
          <w:bCs/>
          <w:color w:val="auto"/>
          <w:sz w:val="24"/>
          <w:szCs w:val="24"/>
        </w:rPr>
        <w:t>о</w:t>
      </w:r>
      <w:r w:rsidRPr="00063FA8">
        <w:rPr>
          <w:rFonts w:ascii="Times New Roman" w:hAnsi="Times New Roman" w:cs="Times New Roman"/>
          <w:bCs/>
          <w:color w:val="auto"/>
          <w:sz w:val="24"/>
          <w:szCs w:val="24"/>
        </w:rPr>
        <w:t>димых условий, в том числе специальной сурдопедагогической поддержки. Положител</w:t>
      </w:r>
      <w:r w:rsidRPr="00063FA8">
        <w:rPr>
          <w:rFonts w:ascii="Times New Roman" w:hAnsi="Times New Roman" w:cs="Times New Roman"/>
          <w:bCs/>
          <w:color w:val="auto"/>
          <w:sz w:val="24"/>
          <w:szCs w:val="24"/>
        </w:rPr>
        <w:t>ь</w:t>
      </w:r>
      <w:r w:rsidRPr="00063FA8">
        <w:rPr>
          <w:rFonts w:ascii="Times New Roman" w:hAnsi="Times New Roman" w:cs="Times New Roman"/>
          <w:bCs/>
          <w:color w:val="auto"/>
          <w:sz w:val="24"/>
          <w:szCs w:val="24"/>
        </w:rPr>
        <w:t>ные результаты  кохлеарной имплантации  глухих обучающихся  с умственной отстал</w:t>
      </w:r>
      <w:r w:rsidRPr="00063FA8">
        <w:rPr>
          <w:rFonts w:ascii="Times New Roman" w:hAnsi="Times New Roman" w:cs="Times New Roman"/>
          <w:bCs/>
          <w:color w:val="auto"/>
          <w:sz w:val="24"/>
          <w:szCs w:val="24"/>
        </w:rPr>
        <w:t>о</w:t>
      </w:r>
      <w:r w:rsidRPr="00063FA8">
        <w:rPr>
          <w:rFonts w:ascii="Times New Roman" w:hAnsi="Times New Roman" w:cs="Times New Roman"/>
          <w:bCs/>
          <w:color w:val="auto"/>
          <w:sz w:val="24"/>
          <w:szCs w:val="24"/>
        </w:rPr>
        <w:t>стью могут проявляться в  улучшении ориентировки в окружающем звучащем мире,  коммуникативной активности.</w:t>
      </w:r>
    </w:p>
    <w:p w:rsidR="0090559D" w:rsidRPr="00063FA8" w:rsidRDefault="0090559D" w:rsidP="00063FA8">
      <w:pPr>
        <w:pStyle w:val="14TexstOSNOVA1012"/>
        <w:spacing w:line="276" w:lineRule="auto"/>
        <w:ind w:firstLine="709"/>
        <w:jc w:val="center"/>
        <w:rPr>
          <w:rFonts w:ascii="Times New Roman" w:hAnsi="Times New Roman" w:cs="Times New Roman"/>
          <w:b/>
          <w:color w:val="auto"/>
          <w:spacing w:val="2"/>
          <w:sz w:val="24"/>
          <w:szCs w:val="24"/>
        </w:rPr>
      </w:pPr>
      <w:r w:rsidRPr="00063FA8">
        <w:rPr>
          <w:rFonts w:ascii="Times New Roman" w:hAnsi="Times New Roman" w:cs="Times New Roman"/>
          <w:b/>
          <w:color w:val="auto"/>
          <w:spacing w:val="2"/>
          <w:sz w:val="24"/>
          <w:szCs w:val="24"/>
        </w:rPr>
        <w:t xml:space="preserve">Особые образовательные потребности </w:t>
      </w:r>
    </w:p>
    <w:p w:rsidR="0090559D" w:rsidRPr="00063FA8" w:rsidRDefault="0090559D" w:rsidP="00063FA8">
      <w:pPr>
        <w:pStyle w:val="14TexstOSNOVA1012"/>
        <w:spacing w:line="276" w:lineRule="auto"/>
        <w:ind w:firstLine="709"/>
        <w:jc w:val="center"/>
        <w:rPr>
          <w:rFonts w:ascii="Times New Roman" w:hAnsi="Times New Roman" w:cs="Times New Roman"/>
          <w:b/>
          <w:color w:val="auto"/>
          <w:spacing w:val="2"/>
          <w:sz w:val="24"/>
          <w:szCs w:val="24"/>
        </w:rPr>
      </w:pPr>
      <w:r w:rsidRPr="00063FA8">
        <w:rPr>
          <w:rFonts w:ascii="Times New Roman" w:hAnsi="Times New Roman" w:cs="Times New Roman"/>
          <w:b/>
          <w:color w:val="auto"/>
          <w:spacing w:val="2"/>
          <w:sz w:val="24"/>
          <w:szCs w:val="24"/>
        </w:rPr>
        <w:t>глухих обучающихся (вариант 1.4.)</w:t>
      </w:r>
    </w:p>
    <w:p w:rsidR="0090559D" w:rsidRPr="00063FA8" w:rsidRDefault="0090559D" w:rsidP="00063FA8">
      <w:pPr>
        <w:pStyle w:val="14TexstOSNOVA1012"/>
        <w:spacing w:line="276" w:lineRule="auto"/>
        <w:ind w:firstLine="709"/>
        <w:rPr>
          <w:rFonts w:ascii="Times New Roman" w:hAnsi="Times New Roman" w:cs="Times New Roman"/>
          <w:i/>
          <w:color w:val="auto"/>
          <w:sz w:val="24"/>
          <w:szCs w:val="24"/>
        </w:rPr>
      </w:pPr>
      <w:r w:rsidRPr="00063FA8">
        <w:rPr>
          <w:rFonts w:ascii="Times New Roman" w:hAnsi="Times New Roman" w:cs="Times New Roman"/>
          <w:color w:val="auto"/>
          <w:spacing w:val="2"/>
          <w:sz w:val="24"/>
          <w:szCs w:val="24"/>
        </w:rPr>
        <w:t xml:space="preserve"> </w:t>
      </w:r>
      <w:r w:rsidRPr="00063FA8">
        <w:rPr>
          <w:rFonts w:ascii="Times New Roman" w:hAnsi="Times New Roman" w:cs="Times New Roman"/>
          <w:i/>
          <w:color w:val="auto"/>
          <w:sz w:val="24"/>
          <w:szCs w:val="24"/>
        </w:rPr>
        <w:t>Особенности психофизического развития  детей с глухотой и умеренной, тяж</w:t>
      </w:r>
      <w:r w:rsidRPr="00063FA8">
        <w:rPr>
          <w:rFonts w:ascii="Times New Roman" w:hAnsi="Times New Roman" w:cs="Times New Roman"/>
          <w:i/>
          <w:color w:val="auto"/>
          <w:sz w:val="24"/>
          <w:szCs w:val="24"/>
        </w:rPr>
        <w:t>е</w:t>
      </w:r>
      <w:r w:rsidRPr="00063FA8">
        <w:rPr>
          <w:rFonts w:ascii="Times New Roman" w:hAnsi="Times New Roman" w:cs="Times New Roman"/>
          <w:i/>
          <w:color w:val="auto"/>
          <w:sz w:val="24"/>
          <w:szCs w:val="24"/>
        </w:rPr>
        <w:t>лой, глубокой умственной отсталостью, тяжелыми множественными нарушениями определяют  специфические образовательные потребности, к которым относятся:</w:t>
      </w:r>
    </w:p>
    <w:p w:rsidR="0090559D" w:rsidRPr="00063FA8" w:rsidRDefault="0090559D" w:rsidP="00063FA8">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both"/>
        <w:rPr>
          <w:rFonts w:ascii="Times New Roman" w:hAnsi="Times New Roman" w:cs="Times New Roman"/>
          <w:bCs/>
          <w:iCs/>
          <w:color w:val="auto"/>
          <w:kern w:val="28"/>
          <w:sz w:val="24"/>
          <w:szCs w:val="24"/>
        </w:rPr>
      </w:pPr>
      <w:r w:rsidRPr="00063FA8">
        <w:rPr>
          <w:rFonts w:ascii="Times New Roman" w:hAnsi="Times New Roman" w:cs="Times New Roman"/>
          <w:bCs/>
          <w:iCs/>
          <w:color w:val="auto"/>
          <w:kern w:val="28"/>
          <w:sz w:val="24"/>
          <w:szCs w:val="24"/>
        </w:rPr>
        <w:t>организация максимально раннего специального обучения, которое должно начинаться после сразу же после выявления сочетанных первичных нарушений развития;</w:t>
      </w:r>
    </w:p>
    <w:p w:rsidR="0090559D" w:rsidRPr="00063FA8" w:rsidRDefault="0090559D" w:rsidP="00063FA8">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both"/>
        <w:rPr>
          <w:rFonts w:ascii="Times New Roman" w:hAnsi="Times New Roman" w:cs="Times New Roman"/>
          <w:bCs/>
          <w:iCs/>
          <w:color w:val="auto"/>
          <w:kern w:val="28"/>
          <w:sz w:val="24"/>
          <w:szCs w:val="24"/>
        </w:rPr>
      </w:pPr>
      <w:r w:rsidRPr="00063FA8">
        <w:rPr>
          <w:rFonts w:ascii="Times New Roman" w:hAnsi="Times New Roman" w:cs="Times New Roman"/>
          <w:bCs/>
          <w:iCs/>
          <w:color w:val="auto"/>
          <w:kern w:val="28"/>
          <w:sz w:val="24"/>
          <w:szCs w:val="24"/>
        </w:rPr>
        <w:t>высокая степень индивидуализации воспитания и обучения ребенка;</w:t>
      </w:r>
    </w:p>
    <w:p w:rsidR="0090559D" w:rsidRPr="00063FA8" w:rsidRDefault="0090559D" w:rsidP="00063FA8">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both"/>
        <w:rPr>
          <w:rFonts w:ascii="Times New Roman" w:hAnsi="Times New Roman" w:cs="Times New Roman"/>
          <w:bCs/>
          <w:iCs/>
          <w:color w:val="auto"/>
          <w:kern w:val="28"/>
          <w:sz w:val="24"/>
          <w:szCs w:val="24"/>
        </w:rPr>
      </w:pPr>
      <w:r w:rsidRPr="00063FA8">
        <w:rPr>
          <w:rFonts w:ascii="Times New Roman" w:hAnsi="Times New Roman" w:cs="Times New Roman"/>
          <w:bCs/>
          <w:iCs/>
          <w:color w:val="auto"/>
          <w:kern w:val="28"/>
          <w:sz w:val="24"/>
          <w:szCs w:val="24"/>
        </w:rPr>
        <w:t xml:space="preserve"> использование специфических методов и средств обучения, "обходных путей", необходимых для ребенка с учетом его индивидуальных особенностей;</w:t>
      </w:r>
    </w:p>
    <w:p w:rsidR="0090559D" w:rsidRPr="00063FA8" w:rsidRDefault="0090559D" w:rsidP="00063FA8">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both"/>
        <w:rPr>
          <w:rFonts w:ascii="Times New Roman" w:hAnsi="Times New Roman" w:cs="Times New Roman"/>
          <w:bCs/>
          <w:iCs/>
          <w:color w:val="auto"/>
          <w:kern w:val="28"/>
          <w:sz w:val="24"/>
          <w:szCs w:val="24"/>
        </w:rPr>
      </w:pPr>
      <w:r w:rsidRPr="00063FA8">
        <w:rPr>
          <w:rFonts w:ascii="Times New Roman" w:hAnsi="Times New Roman" w:cs="Times New Roman"/>
          <w:bCs/>
          <w:iCs/>
          <w:color w:val="auto"/>
          <w:kern w:val="28"/>
          <w:sz w:val="24"/>
          <w:szCs w:val="24"/>
        </w:rPr>
        <w:t>более дифференцированное, "пошаговое" обучение по сравнению с  глухими детьми, обучающимися по другим вариантам стандарта ( 1.2.-1.3.);</w:t>
      </w:r>
    </w:p>
    <w:p w:rsidR="0090559D" w:rsidRPr="00063FA8" w:rsidRDefault="0090559D" w:rsidP="00063FA8">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both"/>
        <w:rPr>
          <w:rFonts w:ascii="Times New Roman" w:hAnsi="Times New Roman" w:cs="Times New Roman"/>
          <w:bCs/>
          <w:iCs/>
          <w:color w:val="auto"/>
          <w:kern w:val="28"/>
          <w:sz w:val="24"/>
          <w:szCs w:val="24"/>
        </w:rPr>
      </w:pPr>
      <w:r w:rsidRPr="00063FA8">
        <w:rPr>
          <w:rFonts w:ascii="Times New Roman" w:hAnsi="Times New Roman" w:cs="Times New Roman"/>
          <w:bCs/>
          <w:iCs/>
          <w:color w:val="auto"/>
          <w:kern w:val="28"/>
          <w:sz w:val="24"/>
          <w:szCs w:val="24"/>
        </w:rPr>
        <w:t>формирование потребности в общении, овладении средствами  коммуникации  с детьми и взрослыми;</w:t>
      </w:r>
    </w:p>
    <w:p w:rsidR="0090559D" w:rsidRPr="00063FA8" w:rsidRDefault="0090559D" w:rsidP="00063FA8">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both"/>
        <w:rPr>
          <w:rFonts w:ascii="Times New Roman" w:hAnsi="Times New Roman" w:cs="Times New Roman"/>
          <w:bCs/>
          <w:iCs/>
          <w:color w:val="auto"/>
          <w:kern w:val="28"/>
          <w:sz w:val="24"/>
          <w:szCs w:val="24"/>
        </w:rPr>
      </w:pPr>
      <w:r w:rsidRPr="00063FA8">
        <w:rPr>
          <w:rFonts w:ascii="Times New Roman" w:hAnsi="Times New Roman" w:cs="Times New Roman"/>
          <w:bCs/>
          <w:iCs/>
          <w:color w:val="auto"/>
          <w:kern w:val="28"/>
          <w:sz w:val="24"/>
          <w:szCs w:val="24"/>
        </w:rPr>
        <w:t>формирование навыков самообслуживания и других практических  умений, способствующих  нормализации и улучшению  ежедневной жизни;</w:t>
      </w:r>
    </w:p>
    <w:p w:rsidR="0090559D" w:rsidRPr="00063FA8" w:rsidRDefault="0090559D" w:rsidP="00063FA8">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both"/>
        <w:rPr>
          <w:rFonts w:ascii="Times New Roman" w:hAnsi="Times New Roman" w:cs="Times New Roman"/>
          <w:bCs/>
          <w:iCs/>
          <w:color w:val="auto"/>
          <w:kern w:val="28"/>
          <w:sz w:val="24"/>
          <w:szCs w:val="24"/>
        </w:rPr>
      </w:pPr>
      <w:r w:rsidRPr="00063FA8">
        <w:rPr>
          <w:rFonts w:ascii="Times New Roman" w:hAnsi="Times New Roman" w:cs="Times New Roman"/>
          <w:bCs/>
          <w:iCs/>
          <w:color w:val="auto"/>
          <w:kern w:val="28"/>
          <w:sz w:val="24"/>
          <w:szCs w:val="24"/>
        </w:rPr>
        <w:t>специальное обучение «переносу» сформированных умений в новые  практические ситуации взаимодействия с действительностью;</w:t>
      </w:r>
    </w:p>
    <w:p w:rsidR="0090559D" w:rsidRPr="00063FA8" w:rsidRDefault="0090559D" w:rsidP="00063FA8">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both"/>
        <w:rPr>
          <w:rFonts w:ascii="Times New Roman" w:hAnsi="Times New Roman" w:cs="Times New Roman"/>
          <w:bCs/>
          <w:iCs/>
          <w:color w:val="auto"/>
          <w:kern w:val="28"/>
          <w:sz w:val="24"/>
          <w:szCs w:val="24"/>
        </w:rPr>
      </w:pPr>
      <w:r w:rsidRPr="00063FA8">
        <w:rPr>
          <w:rFonts w:ascii="Times New Roman" w:hAnsi="Times New Roman" w:cs="Times New Roman"/>
          <w:bCs/>
          <w:iCs/>
          <w:color w:val="auto"/>
          <w:kern w:val="28"/>
          <w:sz w:val="24"/>
          <w:szCs w:val="24"/>
        </w:rPr>
        <w:lastRenderedPageBreak/>
        <w:t>развитие самостоятельности и большей  независимости  от  близких взрослых в повседневной жизни;</w:t>
      </w:r>
    </w:p>
    <w:p w:rsidR="0090559D" w:rsidRPr="00063FA8" w:rsidRDefault="0090559D" w:rsidP="00063FA8">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both"/>
        <w:rPr>
          <w:rFonts w:ascii="Times New Roman" w:hAnsi="Times New Roman" w:cs="Times New Roman"/>
          <w:bCs/>
          <w:iCs/>
          <w:color w:val="auto"/>
          <w:kern w:val="28"/>
          <w:sz w:val="24"/>
          <w:szCs w:val="24"/>
        </w:rPr>
      </w:pPr>
      <w:r w:rsidRPr="00063FA8">
        <w:rPr>
          <w:rFonts w:ascii="Times New Roman" w:hAnsi="Times New Roman" w:cs="Times New Roman"/>
          <w:bCs/>
          <w:iCs/>
          <w:color w:val="auto"/>
          <w:kern w:val="28"/>
          <w:sz w:val="24"/>
          <w:szCs w:val="24"/>
        </w:rPr>
        <w:t xml:space="preserve">обучение обучающихся использованию специальных технических средств, способствующих  ориентировке в окружающем мире, налаживанию  общения с детьми и взрослыми; </w:t>
      </w:r>
    </w:p>
    <w:p w:rsidR="0090559D" w:rsidRPr="00063FA8" w:rsidRDefault="0090559D" w:rsidP="00063FA8">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both"/>
        <w:rPr>
          <w:rFonts w:ascii="Times New Roman" w:hAnsi="Times New Roman" w:cs="Times New Roman"/>
          <w:bCs/>
          <w:iCs/>
          <w:color w:val="auto"/>
          <w:kern w:val="28"/>
          <w:sz w:val="24"/>
          <w:szCs w:val="24"/>
        </w:rPr>
      </w:pPr>
      <w:r w:rsidRPr="00063FA8">
        <w:rPr>
          <w:rFonts w:ascii="Times New Roman" w:hAnsi="Times New Roman" w:cs="Times New Roman"/>
          <w:bCs/>
          <w:iCs/>
          <w:color w:val="auto"/>
          <w:kern w:val="28"/>
          <w:sz w:val="24"/>
          <w:szCs w:val="24"/>
        </w:rPr>
        <w:t>специальная организация предметно-развивающей среды и рабочего места с учетом характера множественных нарушений;</w:t>
      </w:r>
    </w:p>
    <w:p w:rsidR="0090559D" w:rsidRPr="00063FA8" w:rsidRDefault="0090559D" w:rsidP="00063FA8">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both"/>
        <w:rPr>
          <w:rFonts w:ascii="Times New Roman" w:hAnsi="Times New Roman" w:cs="Times New Roman"/>
          <w:bCs/>
          <w:iCs/>
          <w:color w:val="auto"/>
          <w:kern w:val="28"/>
          <w:sz w:val="24"/>
          <w:szCs w:val="24"/>
        </w:rPr>
      </w:pPr>
      <w:r w:rsidRPr="00063FA8">
        <w:rPr>
          <w:rFonts w:ascii="Times New Roman" w:hAnsi="Times New Roman" w:cs="Times New Roman"/>
          <w:bCs/>
          <w:iCs/>
          <w:color w:val="auto"/>
          <w:kern w:val="28"/>
          <w:sz w:val="24"/>
          <w:szCs w:val="24"/>
        </w:rPr>
        <w:t>специальная организация взаимодействия с детьми и взрослыми, расширение круга общения, выход обучающегося за пределы семьи и образовательной организации;</w:t>
      </w:r>
    </w:p>
    <w:p w:rsidR="0090559D" w:rsidRPr="00063FA8" w:rsidRDefault="0090559D" w:rsidP="00063FA8">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both"/>
        <w:rPr>
          <w:rFonts w:ascii="Times New Roman" w:hAnsi="Times New Roman" w:cs="Times New Roman"/>
          <w:bCs/>
          <w:iCs/>
          <w:color w:val="auto"/>
          <w:kern w:val="28"/>
          <w:sz w:val="24"/>
          <w:szCs w:val="24"/>
        </w:rPr>
      </w:pPr>
      <w:r w:rsidRPr="00063FA8">
        <w:rPr>
          <w:rFonts w:ascii="Times New Roman" w:hAnsi="Times New Roman" w:cs="Times New Roman"/>
          <w:bCs/>
          <w:iCs/>
          <w:color w:val="auto"/>
          <w:kern w:val="28"/>
          <w:sz w:val="24"/>
          <w:szCs w:val="24"/>
        </w:rPr>
        <w:t>комплексный характер взаимодействия специалистов в связи с необходимостью коррекции множественных нарушений;</w:t>
      </w:r>
    </w:p>
    <w:p w:rsidR="0090559D" w:rsidRPr="00063FA8" w:rsidRDefault="0090559D" w:rsidP="00063FA8">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both"/>
        <w:rPr>
          <w:rFonts w:ascii="Times New Roman" w:hAnsi="Times New Roman" w:cs="Times New Roman"/>
          <w:bCs/>
          <w:iCs/>
          <w:color w:val="auto"/>
          <w:kern w:val="28"/>
          <w:sz w:val="24"/>
          <w:szCs w:val="24"/>
        </w:rPr>
      </w:pPr>
      <w:r w:rsidRPr="00063FA8">
        <w:rPr>
          <w:rFonts w:ascii="Times New Roman" w:hAnsi="Times New Roman" w:cs="Times New Roman"/>
          <w:bCs/>
          <w:iCs/>
          <w:color w:val="auto"/>
          <w:kern w:val="28"/>
          <w:sz w:val="24"/>
          <w:szCs w:val="24"/>
        </w:rPr>
        <w:t>раскрытие интересов  и способностей ребенка в разных видах  практической, художественно – эстетической деятельности;</w:t>
      </w:r>
    </w:p>
    <w:p w:rsidR="0090559D" w:rsidRPr="00063FA8" w:rsidRDefault="0090559D" w:rsidP="00063FA8">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both"/>
        <w:rPr>
          <w:rFonts w:ascii="Times New Roman" w:hAnsi="Times New Roman" w:cs="Times New Roman"/>
          <w:bCs/>
          <w:color w:val="auto"/>
          <w:sz w:val="24"/>
          <w:szCs w:val="24"/>
        </w:rPr>
      </w:pPr>
      <w:r w:rsidRPr="00063FA8">
        <w:rPr>
          <w:rFonts w:ascii="Times New Roman" w:hAnsi="Times New Roman" w:cs="Times New Roman"/>
          <w:bCs/>
          <w:iCs/>
          <w:color w:val="auto"/>
          <w:kern w:val="28"/>
          <w:sz w:val="24"/>
          <w:szCs w:val="24"/>
        </w:rPr>
        <w:t>психологическое сопровождение семьи обучающегося, направленное на установление взаимодействия семьи и</w:t>
      </w:r>
      <w:r w:rsidRPr="00063FA8">
        <w:rPr>
          <w:rFonts w:ascii="Times New Roman" w:hAnsi="Times New Roman" w:cs="Times New Roman"/>
          <w:color w:val="auto"/>
          <w:sz w:val="24"/>
          <w:szCs w:val="24"/>
        </w:rPr>
        <w:t xml:space="preserve"> образовательного учреждения</w:t>
      </w:r>
      <w:r w:rsidRPr="00063FA8">
        <w:rPr>
          <w:rFonts w:ascii="Times New Roman" w:hAnsi="Times New Roman" w:cs="Times New Roman"/>
          <w:bCs/>
          <w:color w:val="auto"/>
          <w:sz w:val="24"/>
          <w:szCs w:val="24"/>
        </w:rPr>
        <w:t>.</w:t>
      </w:r>
    </w:p>
    <w:p w:rsidR="00AE6DF7" w:rsidRPr="00063FA8" w:rsidRDefault="00AE6DF7" w:rsidP="00063FA8">
      <w:pPr>
        <w:pStyle w:val="aa"/>
        <w:ind w:firstLine="709"/>
        <w:jc w:val="center"/>
        <w:rPr>
          <w:rFonts w:ascii="Times New Roman" w:hAnsi="Times New Roman" w:cs="Times New Roman"/>
          <w:b/>
          <w:spacing w:val="2"/>
          <w:sz w:val="24"/>
          <w:szCs w:val="24"/>
        </w:rPr>
      </w:pPr>
    </w:p>
    <w:p w:rsidR="0090559D" w:rsidRPr="00063FA8" w:rsidRDefault="0090559D" w:rsidP="00063FA8">
      <w:pPr>
        <w:pStyle w:val="aa"/>
        <w:ind w:firstLine="709"/>
        <w:jc w:val="center"/>
        <w:rPr>
          <w:rFonts w:ascii="Times New Roman" w:hAnsi="Times New Roman" w:cs="Times New Roman"/>
          <w:b/>
          <w:sz w:val="24"/>
          <w:szCs w:val="24"/>
          <w:shd w:val="clear" w:color="auto" w:fill="FFFFFF"/>
        </w:rPr>
      </w:pPr>
      <w:r w:rsidRPr="00063FA8">
        <w:rPr>
          <w:rFonts w:ascii="Times New Roman" w:hAnsi="Times New Roman" w:cs="Times New Roman"/>
          <w:b/>
          <w:spacing w:val="2"/>
          <w:sz w:val="24"/>
          <w:szCs w:val="24"/>
        </w:rPr>
        <w:t xml:space="preserve">Принципы и подходы к формированию </w:t>
      </w:r>
      <w:r w:rsidRPr="00063FA8">
        <w:rPr>
          <w:rFonts w:ascii="Times New Roman" w:hAnsi="Times New Roman" w:cs="Times New Roman"/>
          <w:b/>
          <w:sz w:val="24"/>
          <w:szCs w:val="24"/>
        </w:rPr>
        <w:t>адаптированной основной образов</w:t>
      </w:r>
      <w:r w:rsidRPr="00063FA8">
        <w:rPr>
          <w:rFonts w:ascii="Times New Roman" w:hAnsi="Times New Roman" w:cs="Times New Roman"/>
          <w:b/>
          <w:sz w:val="24"/>
          <w:szCs w:val="24"/>
        </w:rPr>
        <w:t>а</w:t>
      </w:r>
      <w:r w:rsidRPr="00063FA8">
        <w:rPr>
          <w:rFonts w:ascii="Times New Roman" w:hAnsi="Times New Roman" w:cs="Times New Roman"/>
          <w:b/>
          <w:sz w:val="24"/>
          <w:szCs w:val="24"/>
        </w:rPr>
        <w:t>тельной программы</w:t>
      </w:r>
      <w:r w:rsidRPr="00063FA8">
        <w:rPr>
          <w:rFonts w:ascii="Times New Roman" w:hAnsi="Times New Roman" w:cs="Times New Roman"/>
          <w:b/>
          <w:sz w:val="24"/>
          <w:szCs w:val="24"/>
          <w:shd w:val="clear" w:color="auto" w:fill="FFFFFF"/>
        </w:rPr>
        <w:t xml:space="preserve"> (вариант 1.4.) и  специальной  индивидуальной программы ра</w:t>
      </w:r>
      <w:r w:rsidRPr="00063FA8">
        <w:rPr>
          <w:rFonts w:ascii="Times New Roman" w:hAnsi="Times New Roman" w:cs="Times New Roman"/>
          <w:b/>
          <w:sz w:val="24"/>
          <w:szCs w:val="24"/>
          <w:shd w:val="clear" w:color="auto" w:fill="FFFFFF"/>
        </w:rPr>
        <w:t>з</w:t>
      </w:r>
      <w:r w:rsidRPr="00063FA8">
        <w:rPr>
          <w:rFonts w:ascii="Times New Roman" w:hAnsi="Times New Roman" w:cs="Times New Roman"/>
          <w:b/>
          <w:sz w:val="24"/>
          <w:szCs w:val="24"/>
          <w:shd w:val="clear" w:color="auto" w:fill="FFFFFF"/>
        </w:rPr>
        <w:t>вития</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Особые образовательные потребности глухих детей с  другими тяжелыми наруш</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 xml:space="preserve">ниями развития обусловливают необходимость разработки </w:t>
      </w:r>
      <w:r w:rsidRPr="00063FA8">
        <w:rPr>
          <w:rFonts w:ascii="Times New Roman" w:hAnsi="Times New Roman" w:cs="Times New Roman"/>
          <w:b/>
          <w:color w:val="auto"/>
          <w:sz w:val="24"/>
          <w:szCs w:val="24"/>
        </w:rPr>
        <w:t>специальной индивидуал</w:t>
      </w:r>
      <w:r w:rsidRPr="00063FA8">
        <w:rPr>
          <w:rFonts w:ascii="Times New Roman" w:hAnsi="Times New Roman" w:cs="Times New Roman"/>
          <w:b/>
          <w:color w:val="auto"/>
          <w:sz w:val="24"/>
          <w:szCs w:val="24"/>
        </w:rPr>
        <w:t>ь</w:t>
      </w:r>
      <w:r w:rsidRPr="00063FA8">
        <w:rPr>
          <w:rFonts w:ascii="Times New Roman" w:hAnsi="Times New Roman" w:cs="Times New Roman"/>
          <w:b/>
          <w:color w:val="auto"/>
          <w:sz w:val="24"/>
          <w:szCs w:val="24"/>
        </w:rPr>
        <w:t xml:space="preserve">ной программы развития. </w:t>
      </w:r>
      <w:r w:rsidRPr="00063FA8">
        <w:rPr>
          <w:rFonts w:ascii="Times New Roman" w:hAnsi="Times New Roman" w:cs="Times New Roman"/>
          <w:color w:val="auto"/>
          <w:sz w:val="24"/>
          <w:szCs w:val="24"/>
        </w:rPr>
        <w:t xml:space="preserve">Специальная индивидуальная программа развития (СИПР) разрабатывается на основе </w:t>
      </w:r>
      <w:r w:rsidRPr="00063FA8">
        <w:rPr>
          <w:rFonts w:ascii="Times New Roman" w:eastAsia="Times New Roman" w:hAnsi="Times New Roman" w:cs="Times New Roman"/>
          <w:color w:val="auto"/>
          <w:spacing w:val="2"/>
          <w:sz w:val="24"/>
          <w:szCs w:val="24"/>
        </w:rPr>
        <w:t>адаптированной основной образовательной программы</w:t>
      </w:r>
      <w:r w:rsidRPr="00063FA8">
        <w:rPr>
          <w:rFonts w:ascii="Times New Roman" w:hAnsi="Times New Roman" w:cs="Times New Roman"/>
          <w:color w:val="auto"/>
          <w:sz w:val="24"/>
          <w:szCs w:val="24"/>
        </w:rPr>
        <w:t xml:space="preserve"> и нацелена на образование глухих  детей  с учетом их уровня  психофизического развития и индивидуальных образовательных потребностей. </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видуальное поэтапное и планомерное расширение жизненного опыта и повседневных с</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циальных контактов, достижение ребенком самостоятельности в доступных для него пр</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 xml:space="preserve">делах  в решении повседневных жизненных задач. </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Специальная индивидуальная программа развития  (СИПР) составляется на огр</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 xml:space="preserve">ботающие с ребенком в образовательной организации, при участии его родителей. </w:t>
      </w:r>
    </w:p>
    <w:p w:rsidR="0090559D" w:rsidRPr="00063FA8" w:rsidRDefault="0090559D" w:rsidP="00063FA8">
      <w:pPr>
        <w:spacing w:after="0"/>
        <w:ind w:firstLine="709"/>
        <w:jc w:val="both"/>
        <w:rPr>
          <w:rFonts w:ascii="Times New Roman" w:hAnsi="Times New Roman" w:cs="Times New Roman"/>
          <w:bCs/>
          <w:iCs/>
          <w:color w:val="auto"/>
          <w:kern w:val="28"/>
          <w:sz w:val="24"/>
          <w:szCs w:val="24"/>
        </w:rPr>
      </w:pPr>
      <w:r w:rsidRPr="00063FA8">
        <w:rPr>
          <w:rFonts w:ascii="Times New Roman" w:hAnsi="Times New Roman" w:cs="Times New Roman"/>
          <w:bCs/>
          <w:iCs/>
          <w:color w:val="auto"/>
          <w:kern w:val="28"/>
          <w:sz w:val="24"/>
          <w:szCs w:val="24"/>
        </w:rPr>
        <w:t xml:space="preserve">Принципы и подходы  к построению АООП для глухих обучающихся </w:t>
      </w:r>
      <w:r w:rsidRPr="00063FA8">
        <w:rPr>
          <w:rFonts w:ascii="Times New Roman" w:hAnsi="Times New Roman" w:cs="Times New Roman"/>
          <w:color w:val="auto"/>
          <w:sz w:val="24"/>
          <w:szCs w:val="24"/>
          <w:shd w:val="clear" w:color="auto" w:fill="FFFFFF"/>
        </w:rPr>
        <w:t>(вариант 1.4.)</w:t>
      </w:r>
      <w:r w:rsidRPr="00063FA8">
        <w:rPr>
          <w:rFonts w:ascii="Times New Roman" w:hAnsi="Times New Roman" w:cs="Times New Roman"/>
          <w:bCs/>
          <w:iCs/>
          <w:color w:val="auto"/>
          <w:kern w:val="28"/>
          <w:sz w:val="24"/>
          <w:szCs w:val="24"/>
        </w:rPr>
        <w:t xml:space="preserve">  предполагает учет их особых образовательных потребностей, которые проявляются в большом разнообразии возможностей  освоения содержания образования. Разработка  с</w:t>
      </w:r>
      <w:r w:rsidRPr="00063FA8">
        <w:rPr>
          <w:rFonts w:ascii="Times New Roman" w:hAnsi="Times New Roman" w:cs="Times New Roman"/>
          <w:color w:val="auto"/>
          <w:sz w:val="24"/>
          <w:szCs w:val="24"/>
        </w:rPr>
        <w:t xml:space="preserve">пециальных индивидуальных программ развития  (СИПР) </w:t>
      </w:r>
      <w:r w:rsidRPr="00063FA8">
        <w:rPr>
          <w:rFonts w:ascii="Times New Roman" w:hAnsi="Times New Roman" w:cs="Times New Roman"/>
          <w:bCs/>
          <w:iCs/>
          <w:color w:val="auto"/>
          <w:kern w:val="28"/>
          <w:sz w:val="24"/>
          <w:szCs w:val="24"/>
        </w:rPr>
        <w:t>базируется на следующих п</w:t>
      </w:r>
      <w:r w:rsidRPr="00063FA8">
        <w:rPr>
          <w:rFonts w:ascii="Times New Roman" w:hAnsi="Times New Roman" w:cs="Times New Roman"/>
          <w:bCs/>
          <w:iCs/>
          <w:color w:val="auto"/>
          <w:kern w:val="28"/>
          <w:sz w:val="24"/>
          <w:szCs w:val="24"/>
        </w:rPr>
        <w:t>о</w:t>
      </w:r>
      <w:r w:rsidRPr="00063FA8">
        <w:rPr>
          <w:rFonts w:ascii="Times New Roman" w:hAnsi="Times New Roman" w:cs="Times New Roman"/>
          <w:bCs/>
          <w:iCs/>
          <w:color w:val="auto"/>
          <w:kern w:val="28"/>
          <w:sz w:val="24"/>
          <w:szCs w:val="24"/>
        </w:rPr>
        <w:t>ложениях:</w:t>
      </w:r>
    </w:p>
    <w:p w:rsidR="0090559D" w:rsidRPr="00063FA8" w:rsidRDefault="0090559D" w:rsidP="00063FA8">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both"/>
        <w:rPr>
          <w:rFonts w:ascii="Times New Roman" w:hAnsi="Times New Roman" w:cs="Times New Roman"/>
          <w:bCs/>
          <w:iCs/>
          <w:color w:val="auto"/>
          <w:kern w:val="28"/>
          <w:sz w:val="24"/>
          <w:szCs w:val="24"/>
        </w:rPr>
      </w:pPr>
      <w:r w:rsidRPr="00063FA8">
        <w:rPr>
          <w:rFonts w:ascii="Times New Roman" w:hAnsi="Times New Roman" w:cs="Times New Roman"/>
          <w:bCs/>
          <w:iCs/>
          <w:color w:val="auto"/>
          <w:kern w:val="28"/>
          <w:sz w:val="24"/>
          <w:szCs w:val="24"/>
        </w:rPr>
        <w:t xml:space="preserve">учет типологических и индивидуальных особенностей развития глухих обучающихся с </w:t>
      </w:r>
      <w:r w:rsidRPr="00063FA8">
        <w:rPr>
          <w:rFonts w:ascii="Times New Roman" w:hAnsi="Times New Roman" w:cs="Times New Roman"/>
          <w:bCs/>
          <w:sz w:val="24"/>
          <w:szCs w:val="24"/>
        </w:rPr>
        <w:t>умеренной, тяжелой и глубокой умственной отсталостью (интеллектуальными нарушениями), тяжелыми множественными нарушениями развития</w:t>
      </w:r>
      <w:r w:rsidRPr="00063FA8">
        <w:rPr>
          <w:rFonts w:ascii="Times New Roman" w:hAnsi="Times New Roman" w:cs="Times New Roman"/>
          <w:bCs/>
          <w:iCs/>
          <w:color w:val="auto"/>
          <w:kern w:val="28"/>
          <w:sz w:val="24"/>
          <w:szCs w:val="24"/>
        </w:rPr>
        <w:t>; их особых образовательных потребностей;</w:t>
      </w:r>
    </w:p>
    <w:p w:rsidR="0090559D" w:rsidRPr="00063FA8" w:rsidRDefault="0090559D" w:rsidP="00063FA8">
      <w:pPr>
        <w:pStyle w:val="18TexstSPISOK11"/>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276" w:lineRule="auto"/>
        <w:contextualSpacing/>
        <w:textAlignment w:val="center"/>
        <w:rPr>
          <w:rFonts w:ascii="Times New Roman" w:hAnsi="Times New Roman" w:cs="Times New Roman"/>
          <w:color w:val="auto"/>
          <w:sz w:val="24"/>
          <w:szCs w:val="24"/>
        </w:rPr>
      </w:pPr>
      <w:r w:rsidRPr="00063FA8">
        <w:rPr>
          <w:rFonts w:ascii="Times New Roman" w:hAnsi="Times New Roman" w:cs="Times New Roman"/>
          <w:color w:val="auto"/>
          <w:sz w:val="24"/>
          <w:szCs w:val="24"/>
        </w:rPr>
        <w:lastRenderedPageBreak/>
        <w:t>обеспечение образования  вне зависимости от тяжести нарушений  развития, вида о</w:t>
      </w:r>
      <w:r w:rsidRPr="00063FA8">
        <w:rPr>
          <w:rFonts w:ascii="Times New Roman" w:hAnsi="Times New Roman" w:cs="Times New Roman"/>
          <w:color w:val="auto"/>
          <w:sz w:val="24"/>
          <w:szCs w:val="24"/>
        </w:rPr>
        <w:t>б</w:t>
      </w:r>
      <w:r w:rsidRPr="00063FA8">
        <w:rPr>
          <w:rFonts w:ascii="Times New Roman" w:hAnsi="Times New Roman" w:cs="Times New Roman"/>
          <w:color w:val="auto"/>
          <w:sz w:val="24"/>
          <w:szCs w:val="24"/>
        </w:rPr>
        <w:t>разовательного учреждения;</w:t>
      </w:r>
    </w:p>
    <w:p w:rsidR="0090559D" w:rsidRPr="00063FA8" w:rsidRDefault="0090559D" w:rsidP="00063FA8">
      <w:pPr>
        <w:pStyle w:val="18TexstSPISOK11"/>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276" w:lineRule="auto"/>
        <w:textAlignment w:val="center"/>
        <w:rPr>
          <w:rFonts w:ascii="Times New Roman" w:hAnsi="Times New Roman" w:cs="Times New Roman"/>
          <w:color w:val="auto"/>
          <w:sz w:val="24"/>
          <w:szCs w:val="24"/>
        </w:rPr>
      </w:pPr>
      <w:r w:rsidRPr="00063FA8">
        <w:rPr>
          <w:rFonts w:ascii="Times New Roman" w:hAnsi="Times New Roman" w:cs="Times New Roman"/>
          <w:color w:val="auto"/>
          <w:sz w:val="24"/>
          <w:szCs w:val="24"/>
        </w:rPr>
        <w:t>создание  образовательной среды в соответствии с возможностями и потребностями обучающихся;</w:t>
      </w:r>
    </w:p>
    <w:p w:rsidR="0090559D" w:rsidRPr="00063FA8" w:rsidRDefault="0090559D" w:rsidP="00063FA8">
      <w:pPr>
        <w:pStyle w:val="18TexstSPISOK11"/>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введение в содержание обучения специальных разделов, не присутствующих в </w:t>
      </w:r>
      <w:r w:rsidRPr="00063FA8">
        <w:rPr>
          <w:rFonts w:ascii="Times New Roman" w:hAnsi="Times New Roman" w:cs="Times New Roman"/>
          <w:bCs/>
          <w:iCs/>
          <w:color w:val="auto"/>
          <w:kern w:val="28"/>
          <w:sz w:val="24"/>
          <w:szCs w:val="24"/>
        </w:rPr>
        <w:t>АООП для глухих обучающихся ( вариант 1.2.;1.3.)</w:t>
      </w:r>
      <w:r w:rsidRPr="00063FA8">
        <w:rPr>
          <w:rFonts w:ascii="Times New Roman" w:hAnsi="Times New Roman" w:cs="Times New Roman"/>
          <w:color w:val="auto"/>
          <w:sz w:val="24"/>
          <w:szCs w:val="24"/>
        </w:rPr>
        <w:t>;</w:t>
      </w:r>
    </w:p>
    <w:p w:rsidR="0090559D" w:rsidRPr="00063FA8" w:rsidRDefault="0090559D" w:rsidP="00063FA8">
      <w:pPr>
        <w:pStyle w:val="18TexstSPISOK11"/>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textAlignment w:val="center"/>
        <w:rPr>
          <w:rFonts w:ascii="Times New Roman" w:hAnsi="Times New Roman" w:cs="Times New Roman"/>
          <w:color w:val="auto"/>
          <w:sz w:val="24"/>
          <w:szCs w:val="24"/>
        </w:rPr>
      </w:pPr>
      <w:r w:rsidRPr="00063FA8">
        <w:rPr>
          <w:rFonts w:ascii="Times New Roman" w:hAnsi="Times New Roman" w:cs="Times New Roman"/>
          <w:color w:val="auto"/>
          <w:sz w:val="24"/>
          <w:szCs w:val="24"/>
        </w:rPr>
        <w:t>необходимость использование специальных методов, приёмов и средств обучения, обеспечивающих реализацию «обходных путей» обучения;</w:t>
      </w:r>
    </w:p>
    <w:p w:rsidR="0090559D" w:rsidRPr="00063FA8" w:rsidRDefault="0090559D" w:rsidP="00063FA8">
      <w:pPr>
        <w:pStyle w:val="18TexstSPISOK11"/>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276" w:lineRule="auto"/>
        <w:textAlignment w:val="center"/>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адекватность программы возможностям обучающегося с глухотой и </w:t>
      </w:r>
      <w:r w:rsidRPr="00063FA8">
        <w:rPr>
          <w:rFonts w:ascii="Times New Roman" w:hAnsi="Times New Roman" w:cs="Times New Roman"/>
          <w:bCs/>
          <w:sz w:val="24"/>
          <w:szCs w:val="24"/>
        </w:rPr>
        <w:t>умеренной, тяж</w:t>
      </w:r>
      <w:r w:rsidRPr="00063FA8">
        <w:rPr>
          <w:rFonts w:ascii="Times New Roman" w:hAnsi="Times New Roman" w:cs="Times New Roman"/>
          <w:bCs/>
          <w:sz w:val="24"/>
          <w:szCs w:val="24"/>
        </w:rPr>
        <w:t>е</w:t>
      </w:r>
      <w:r w:rsidRPr="00063FA8">
        <w:rPr>
          <w:rFonts w:ascii="Times New Roman" w:hAnsi="Times New Roman" w:cs="Times New Roman"/>
          <w:bCs/>
          <w:sz w:val="24"/>
          <w:szCs w:val="24"/>
        </w:rPr>
        <w:t>лой и глубокой умственной отсталостью (интеллектуальными нарушениями),</w:t>
      </w:r>
      <w:r w:rsidRPr="00063FA8">
        <w:rPr>
          <w:rFonts w:ascii="Times New Roman" w:hAnsi="Times New Roman" w:cs="Times New Roman"/>
          <w:b/>
          <w:bCs/>
          <w:sz w:val="24"/>
          <w:szCs w:val="24"/>
        </w:rPr>
        <w:t xml:space="preserve"> </w:t>
      </w:r>
      <w:r w:rsidRPr="00063FA8">
        <w:rPr>
          <w:rFonts w:ascii="Times New Roman" w:hAnsi="Times New Roman" w:cs="Times New Roman"/>
          <w:color w:val="auto"/>
          <w:sz w:val="24"/>
          <w:szCs w:val="24"/>
        </w:rPr>
        <w:t>другими тяжелыми первичными нарушениями, ее соответствие  запросам семьи и рекоменд</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циям специалистов;</w:t>
      </w:r>
    </w:p>
    <w:p w:rsidR="0090559D" w:rsidRPr="00063FA8" w:rsidRDefault="0090559D" w:rsidP="00063FA8">
      <w:pPr>
        <w:pStyle w:val="18TexstSPISOK11"/>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276" w:lineRule="auto"/>
        <w:textAlignment w:val="center"/>
        <w:rPr>
          <w:rFonts w:ascii="Times New Roman" w:hAnsi="Times New Roman" w:cs="Times New Roman"/>
          <w:color w:val="auto"/>
          <w:sz w:val="24"/>
          <w:szCs w:val="24"/>
        </w:rPr>
      </w:pPr>
      <w:r w:rsidRPr="00063FA8">
        <w:rPr>
          <w:rFonts w:ascii="Times New Roman" w:hAnsi="Times New Roman" w:cs="Times New Roman"/>
          <w:color w:val="auto"/>
          <w:spacing w:val="12"/>
          <w:sz w:val="24"/>
          <w:szCs w:val="24"/>
        </w:rPr>
        <w:t>неоднородность состава данной группы детей; широкий диапазон</w:t>
      </w:r>
      <w:r w:rsidRPr="00063FA8">
        <w:rPr>
          <w:rFonts w:ascii="Times New Roman" w:hAnsi="Times New Roman" w:cs="Times New Roman"/>
          <w:color w:val="auto"/>
          <w:sz w:val="24"/>
          <w:szCs w:val="24"/>
        </w:rPr>
        <w:t xml:space="preserve"> возможн</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 xml:space="preserve">стей </w:t>
      </w:r>
      <w:r w:rsidRPr="00063FA8">
        <w:rPr>
          <w:rFonts w:ascii="Times New Roman" w:hAnsi="Times New Roman" w:cs="Times New Roman"/>
          <w:color w:val="auto"/>
          <w:spacing w:val="1"/>
          <w:sz w:val="24"/>
          <w:szCs w:val="24"/>
        </w:rPr>
        <w:t>ос</w:t>
      </w:r>
      <w:r w:rsidRPr="00063FA8">
        <w:rPr>
          <w:rFonts w:ascii="Times New Roman" w:hAnsi="Times New Roman" w:cs="Times New Roman"/>
          <w:color w:val="auto"/>
          <w:sz w:val="24"/>
          <w:szCs w:val="24"/>
        </w:rPr>
        <w:t>в</w:t>
      </w:r>
      <w:r w:rsidRPr="00063FA8">
        <w:rPr>
          <w:rFonts w:ascii="Times New Roman" w:hAnsi="Times New Roman" w:cs="Times New Roman"/>
          <w:color w:val="auto"/>
          <w:spacing w:val="1"/>
          <w:sz w:val="24"/>
          <w:szCs w:val="24"/>
        </w:rPr>
        <w:t>о</w:t>
      </w:r>
      <w:r w:rsidRPr="00063FA8">
        <w:rPr>
          <w:rFonts w:ascii="Times New Roman" w:hAnsi="Times New Roman" w:cs="Times New Roman"/>
          <w:color w:val="auto"/>
          <w:spacing w:val="-1"/>
          <w:sz w:val="24"/>
          <w:szCs w:val="24"/>
        </w:rPr>
        <w:t>е</w:t>
      </w:r>
      <w:r w:rsidRPr="00063FA8">
        <w:rPr>
          <w:rFonts w:ascii="Times New Roman" w:hAnsi="Times New Roman" w:cs="Times New Roman"/>
          <w:color w:val="auto"/>
          <w:sz w:val="24"/>
          <w:szCs w:val="24"/>
        </w:rPr>
        <w:t>ния</w:t>
      </w:r>
      <w:r w:rsidRPr="00063FA8">
        <w:rPr>
          <w:rFonts w:ascii="Times New Roman" w:hAnsi="Times New Roman" w:cs="Times New Roman"/>
          <w:color w:val="auto"/>
          <w:spacing w:val="3"/>
          <w:sz w:val="24"/>
          <w:szCs w:val="24"/>
        </w:rPr>
        <w:t xml:space="preserve"> детьми </w:t>
      </w:r>
      <w:r w:rsidRPr="00063FA8">
        <w:rPr>
          <w:rFonts w:ascii="Times New Roman" w:hAnsi="Times New Roman" w:cs="Times New Roman"/>
          <w:bCs/>
          <w:iCs/>
          <w:color w:val="auto"/>
          <w:kern w:val="28"/>
          <w:sz w:val="24"/>
          <w:szCs w:val="24"/>
        </w:rPr>
        <w:t>АООП</w:t>
      </w:r>
      <w:r w:rsidRPr="00063FA8">
        <w:rPr>
          <w:rFonts w:ascii="Times New Roman" w:hAnsi="Times New Roman" w:cs="Times New Roman"/>
          <w:color w:val="auto"/>
          <w:sz w:val="24"/>
          <w:szCs w:val="24"/>
        </w:rPr>
        <w:t xml:space="preserve"> образовательных программ в различных условиях обуч</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ния;</w:t>
      </w:r>
    </w:p>
    <w:p w:rsidR="0090559D" w:rsidRPr="00063FA8" w:rsidRDefault="0090559D" w:rsidP="00063FA8">
      <w:pPr>
        <w:pStyle w:val="18TexstSPISOK11"/>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276" w:lineRule="auto"/>
        <w:textAlignment w:val="center"/>
        <w:rPr>
          <w:rFonts w:ascii="Times New Roman" w:hAnsi="Times New Roman" w:cs="Times New Roman"/>
          <w:bCs/>
          <w:color w:val="auto"/>
          <w:sz w:val="24"/>
          <w:szCs w:val="24"/>
        </w:rPr>
      </w:pPr>
      <w:r w:rsidRPr="00063FA8">
        <w:rPr>
          <w:rFonts w:ascii="Times New Roman" w:hAnsi="Times New Roman" w:cs="Times New Roman"/>
          <w:color w:val="auto"/>
          <w:sz w:val="24"/>
          <w:szCs w:val="24"/>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90559D" w:rsidRPr="00063FA8" w:rsidRDefault="0090559D" w:rsidP="00063FA8">
      <w:pPr>
        <w:pStyle w:val="18TexstSPISOK11"/>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276" w:lineRule="auto"/>
        <w:textAlignment w:val="center"/>
        <w:rPr>
          <w:rFonts w:ascii="Times New Roman" w:hAnsi="Times New Roman" w:cs="Times New Roman"/>
          <w:bCs/>
          <w:color w:val="auto"/>
          <w:sz w:val="24"/>
          <w:szCs w:val="24"/>
        </w:rPr>
      </w:pPr>
      <w:r w:rsidRPr="00063FA8">
        <w:rPr>
          <w:rFonts w:ascii="Times New Roman" w:hAnsi="Times New Roman" w:cs="Times New Roman"/>
          <w:color w:val="auto"/>
          <w:sz w:val="24"/>
          <w:szCs w:val="24"/>
        </w:rPr>
        <w:t xml:space="preserve">направленность процесса обучения на </w:t>
      </w:r>
      <w:r w:rsidRPr="00063FA8">
        <w:rPr>
          <w:rFonts w:ascii="Times New Roman" w:hAnsi="Times New Roman" w:cs="Times New Roman"/>
          <w:bCs/>
          <w:color w:val="auto"/>
          <w:sz w:val="24"/>
          <w:szCs w:val="24"/>
        </w:rPr>
        <w:t>формирование практических  умений и  нав</w:t>
      </w:r>
      <w:r w:rsidRPr="00063FA8">
        <w:rPr>
          <w:rFonts w:ascii="Times New Roman" w:hAnsi="Times New Roman" w:cs="Times New Roman"/>
          <w:bCs/>
          <w:color w:val="auto"/>
          <w:sz w:val="24"/>
          <w:szCs w:val="24"/>
        </w:rPr>
        <w:t>ы</w:t>
      </w:r>
      <w:r w:rsidRPr="00063FA8">
        <w:rPr>
          <w:rFonts w:ascii="Times New Roman" w:hAnsi="Times New Roman" w:cs="Times New Roman"/>
          <w:bCs/>
          <w:color w:val="auto"/>
          <w:sz w:val="24"/>
          <w:szCs w:val="24"/>
        </w:rPr>
        <w:t>ков, способствующих  нормализации и улучшению  ежедневной жизни;</w:t>
      </w:r>
    </w:p>
    <w:p w:rsidR="0090559D" w:rsidRPr="00063FA8" w:rsidRDefault="0090559D" w:rsidP="00063FA8">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both"/>
        <w:rPr>
          <w:rFonts w:ascii="Times New Roman" w:hAnsi="Times New Roman" w:cs="Times New Roman"/>
          <w:color w:val="auto"/>
          <w:kern w:val="28"/>
          <w:sz w:val="24"/>
          <w:szCs w:val="24"/>
        </w:rPr>
      </w:pPr>
      <w:r w:rsidRPr="00063FA8">
        <w:rPr>
          <w:rFonts w:ascii="Times New Roman" w:hAnsi="Times New Roman" w:cs="Times New Roman"/>
          <w:color w:val="auto"/>
          <w:kern w:val="28"/>
          <w:sz w:val="24"/>
          <w:szCs w:val="24"/>
        </w:rPr>
        <w:t>учет потенциальных возможностей обучающихся и «зоны ближайшего развития»</w:t>
      </w:r>
    </w:p>
    <w:p w:rsidR="0090559D" w:rsidRPr="00063FA8" w:rsidRDefault="0090559D" w:rsidP="00063FA8">
      <w:pPr>
        <w:pStyle w:val="18TexstSPISOK11"/>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276" w:lineRule="auto"/>
        <w:textAlignment w:val="center"/>
        <w:rPr>
          <w:rFonts w:ascii="Times New Roman" w:hAnsi="Times New Roman" w:cs="Times New Roman"/>
          <w:color w:val="auto"/>
          <w:sz w:val="24"/>
          <w:szCs w:val="24"/>
        </w:rPr>
      </w:pPr>
      <w:r w:rsidRPr="00063FA8">
        <w:rPr>
          <w:rFonts w:ascii="Times New Roman" w:hAnsi="Times New Roman" w:cs="Times New Roman"/>
          <w:color w:val="auto"/>
          <w:sz w:val="24"/>
          <w:szCs w:val="24"/>
        </w:rPr>
        <w:t>использование сетевых форм взаимодействия  специалистов общего и специального образования;</w:t>
      </w:r>
    </w:p>
    <w:p w:rsidR="0090559D" w:rsidRPr="00063FA8" w:rsidRDefault="0090559D" w:rsidP="00063FA8">
      <w:pPr>
        <w:pStyle w:val="18TexstSPISOK11"/>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276" w:lineRule="auto"/>
        <w:textAlignment w:val="center"/>
        <w:rPr>
          <w:rFonts w:ascii="Times New Roman" w:hAnsi="Times New Roman" w:cs="Times New Roman"/>
          <w:color w:val="auto"/>
          <w:sz w:val="24"/>
          <w:szCs w:val="24"/>
        </w:rPr>
      </w:pPr>
      <w:r w:rsidRPr="00063FA8">
        <w:rPr>
          <w:rFonts w:ascii="Times New Roman" w:hAnsi="Times New Roman" w:cs="Times New Roman"/>
          <w:color w:val="auto"/>
          <w:sz w:val="24"/>
          <w:szCs w:val="24"/>
        </w:rPr>
        <w:t>в</w:t>
      </w:r>
      <w:r w:rsidRPr="00063FA8">
        <w:rPr>
          <w:rFonts w:ascii="Times New Roman" w:hAnsi="Times New Roman" w:cs="Times New Roman"/>
          <w:bCs/>
          <w:color w:val="auto"/>
          <w:sz w:val="24"/>
          <w:szCs w:val="24"/>
        </w:rPr>
        <w:t>ключение родителей как участников образовательного процесса</w:t>
      </w:r>
      <w:r w:rsidRPr="00063FA8">
        <w:rPr>
          <w:rFonts w:ascii="Times New Roman" w:hAnsi="Times New Roman" w:cs="Times New Roman"/>
          <w:color w:val="auto"/>
          <w:sz w:val="24"/>
          <w:szCs w:val="24"/>
        </w:rPr>
        <w:t>.</w:t>
      </w:r>
    </w:p>
    <w:p w:rsidR="0090559D" w:rsidRPr="00063FA8" w:rsidRDefault="0090559D" w:rsidP="00063FA8">
      <w:pPr>
        <w:autoSpaceDE w:val="0"/>
        <w:autoSpaceDN w:val="0"/>
        <w:adjustRightInd w:val="0"/>
        <w:spacing w:after="0"/>
        <w:ind w:firstLine="709"/>
        <w:jc w:val="both"/>
        <w:textAlignment w:val="center"/>
        <w:rPr>
          <w:rFonts w:ascii="Times New Roman" w:hAnsi="Times New Roman" w:cs="Times New Roman"/>
          <w:color w:val="auto"/>
          <w:sz w:val="24"/>
          <w:szCs w:val="24"/>
          <w:shd w:val="clear" w:color="auto" w:fill="FFFFFF"/>
        </w:rPr>
      </w:pPr>
    </w:p>
    <w:p w:rsidR="0090559D" w:rsidRPr="00063FA8" w:rsidRDefault="0090559D" w:rsidP="00063FA8">
      <w:pPr>
        <w:autoSpaceDE w:val="0"/>
        <w:autoSpaceDN w:val="0"/>
        <w:adjustRightInd w:val="0"/>
        <w:spacing w:after="0"/>
        <w:ind w:firstLine="709"/>
        <w:jc w:val="both"/>
        <w:textAlignment w:val="center"/>
        <w:rPr>
          <w:rFonts w:ascii="Times New Roman" w:hAnsi="Times New Roman" w:cs="Times New Roman"/>
          <w:color w:val="auto"/>
          <w:spacing w:val="2"/>
          <w:sz w:val="24"/>
          <w:szCs w:val="24"/>
        </w:rPr>
      </w:pPr>
      <w:r w:rsidRPr="00063FA8">
        <w:rPr>
          <w:rFonts w:ascii="Times New Roman" w:hAnsi="Times New Roman" w:cs="Times New Roman"/>
          <w:color w:val="auto"/>
          <w:sz w:val="24"/>
          <w:szCs w:val="24"/>
          <w:shd w:val="clear" w:color="auto" w:fill="FFFFFF"/>
        </w:rPr>
        <w:t>Разработка индивидуальной специальной образовательной программы рассматр</w:t>
      </w:r>
      <w:r w:rsidRPr="00063FA8">
        <w:rPr>
          <w:rFonts w:ascii="Times New Roman" w:hAnsi="Times New Roman" w:cs="Times New Roman"/>
          <w:color w:val="auto"/>
          <w:sz w:val="24"/>
          <w:szCs w:val="24"/>
          <w:shd w:val="clear" w:color="auto" w:fill="FFFFFF"/>
        </w:rPr>
        <w:t>и</w:t>
      </w:r>
      <w:r w:rsidRPr="00063FA8">
        <w:rPr>
          <w:rFonts w:ascii="Times New Roman" w:hAnsi="Times New Roman" w:cs="Times New Roman"/>
          <w:color w:val="auto"/>
          <w:sz w:val="24"/>
          <w:szCs w:val="24"/>
          <w:shd w:val="clear" w:color="auto" w:fill="FFFFFF"/>
        </w:rPr>
        <w:t>вается как необходимое условие  получения образования  обучающимися с глухотой и другими тяжелыми нарушениями развития.</w:t>
      </w:r>
    </w:p>
    <w:p w:rsidR="00AE6DF7" w:rsidRPr="00063FA8" w:rsidRDefault="0090559D" w:rsidP="00063FA8">
      <w:pPr>
        <w:pStyle w:val="14TexstOSNOVA1012"/>
        <w:spacing w:line="276" w:lineRule="auto"/>
        <w:ind w:firstLine="709"/>
        <w:rPr>
          <w:rFonts w:ascii="Times New Roman" w:hAnsi="Times New Roman" w:cs="Times New Roman"/>
          <w:b/>
          <w:color w:val="auto"/>
          <w:sz w:val="24"/>
          <w:szCs w:val="24"/>
        </w:rPr>
      </w:pPr>
      <w:r w:rsidRPr="00063FA8">
        <w:rPr>
          <w:rFonts w:ascii="Times New Roman" w:hAnsi="Times New Roman" w:cs="Times New Roman"/>
          <w:b/>
          <w:sz w:val="24"/>
          <w:szCs w:val="24"/>
        </w:rPr>
        <w:t xml:space="preserve">Общая </w:t>
      </w:r>
      <w:r w:rsidRPr="00063FA8">
        <w:rPr>
          <w:rFonts w:ascii="Times New Roman" w:hAnsi="Times New Roman" w:cs="Times New Roman"/>
          <w:b/>
          <w:color w:val="auto"/>
          <w:sz w:val="24"/>
          <w:szCs w:val="24"/>
        </w:rPr>
        <w:t xml:space="preserve">характеристика АООП </w:t>
      </w:r>
    </w:p>
    <w:p w:rsidR="0090559D" w:rsidRPr="00063FA8" w:rsidRDefault="0090559D" w:rsidP="00063FA8">
      <w:pPr>
        <w:pStyle w:val="14TexstOSNOVA1012"/>
        <w:spacing w:line="276" w:lineRule="auto"/>
        <w:ind w:firstLine="709"/>
        <w:rPr>
          <w:rFonts w:ascii="Times New Roman" w:hAnsi="Times New Roman" w:cs="Times New Roman"/>
          <w:color w:val="auto"/>
          <w:sz w:val="24"/>
          <w:szCs w:val="24"/>
        </w:rPr>
      </w:pPr>
      <w:r w:rsidRPr="00063FA8">
        <w:rPr>
          <w:rFonts w:ascii="Times New Roman" w:hAnsi="Times New Roman" w:cs="Times New Roman"/>
          <w:color w:val="auto"/>
          <w:spacing w:val="2"/>
          <w:sz w:val="24"/>
          <w:szCs w:val="24"/>
        </w:rPr>
        <w:t xml:space="preserve">Обучаясь по адаптированной основной образовательной программе (вариант 1.4.) и разработанной на ее основе индивидуальной </w:t>
      </w:r>
      <w:r w:rsidRPr="00063FA8">
        <w:rPr>
          <w:rFonts w:ascii="Times New Roman" w:hAnsi="Times New Roman" w:cs="Times New Roman"/>
          <w:color w:val="auto"/>
          <w:sz w:val="24"/>
          <w:szCs w:val="24"/>
        </w:rPr>
        <w:t>специальной образовательной программе</w:t>
      </w:r>
      <w:r w:rsidRPr="00063FA8">
        <w:rPr>
          <w:rFonts w:ascii="Times New Roman" w:hAnsi="Times New Roman" w:cs="Times New Roman"/>
          <w:color w:val="auto"/>
          <w:spacing w:val="2"/>
          <w:sz w:val="24"/>
          <w:szCs w:val="24"/>
        </w:rPr>
        <w:t xml:space="preserve">, глухой </w:t>
      </w:r>
      <w:r w:rsidRPr="00063FA8">
        <w:rPr>
          <w:rFonts w:ascii="Times New Roman" w:hAnsi="Times New Roman" w:cs="Times New Roman"/>
          <w:color w:val="auto"/>
          <w:sz w:val="24"/>
          <w:szCs w:val="24"/>
        </w:rPr>
        <w:t>обучающийся получает образование, не  сопоставимое по итоговым достижениям к моменту завершения школьного обучения с образованием  глухих обучающихся, не имеющих  дополнительных нарушений развития.</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Образование глухих обучающихся (вариант </w:t>
      </w:r>
      <w:r w:rsidRPr="00063FA8">
        <w:rPr>
          <w:rFonts w:ascii="Times New Roman" w:hAnsi="Times New Roman" w:cs="Times New Roman"/>
          <w:spacing w:val="2"/>
          <w:sz w:val="24"/>
          <w:szCs w:val="24"/>
        </w:rPr>
        <w:t>1.4.</w:t>
      </w:r>
      <w:r w:rsidRPr="00063FA8">
        <w:rPr>
          <w:rFonts w:ascii="Times New Roman" w:hAnsi="Times New Roman" w:cs="Times New Roman"/>
          <w:sz w:val="24"/>
          <w:szCs w:val="24"/>
        </w:rPr>
        <w:t>)</w:t>
      </w:r>
      <w:r w:rsidRPr="00063FA8">
        <w:rPr>
          <w:rFonts w:ascii="Times New Roman" w:hAnsi="Times New Roman" w:cs="Times New Roman"/>
          <w:bCs/>
          <w:sz w:val="24"/>
          <w:szCs w:val="24"/>
        </w:rPr>
        <w:t xml:space="preserve"> </w:t>
      </w:r>
      <w:r w:rsidRPr="00063FA8">
        <w:rPr>
          <w:rFonts w:ascii="Times New Roman" w:hAnsi="Times New Roman" w:cs="Times New Roman"/>
          <w:sz w:val="24"/>
          <w:szCs w:val="24"/>
        </w:rPr>
        <w:t>по адаптированной основной о</w:t>
      </w:r>
      <w:r w:rsidRPr="00063FA8">
        <w:rPr>
          <w:rFonts w:ascii="Times New Roman" w:hAnsi="Times New Roman" w:cs="Times New Roman"/>
          <w:sz w:val="24"/>
          <w:szCs w:val="24"/>
        </w:rPr>
        <w:t>б</w:t>
      </w:r>
      <w:r w:rsidRPr="00063FA8">
        <w:rPr>
          <w:rFonts w:ascii="Times New Roman" w:hAnsi="Times New Roman" w:cs="Times New Roman"/>
          <w:sz w:val="24"/>
          <w:szCs w:val="24"/>
        </w:rPr>
        <w:t>разовательной программе происходит в течение 6 лет. Процесс образования может прои</w:t>
      </w:r>
      <w:r w:rsidRPr="00063FA8">
        <w:rPr>
          <w:rFonts w:ascii="Times New Roman" w:hAnsi="Times New Roman" w:cs="Times New Roman"/>
          <w:sz w:val="24"/>
          <w:szCs w:val="24"/>
        </w:rPr>
        <w:t>с</w:t>
      </w:r>
      <w:r w:rsidRPr="00063FA8">
        <w:rPr>
          <w:rFonts w:ascii="Times New Roman" w:hAnsi="Times New Roman" w:cs="Times New Roman"/>
          <w:sz w:val="24"/>
          <w:szCs w:val="24"/>
        </w:rPr>
        <w:t>ходить, как в классах с 1 по 6, так и в близковозрастных классах (группах). Основанием для перевода обучающегося из класса в класс является его возраст и темпы освоения пр</w:t>
      </w:r>
      <w:r w:rsidRPr="00063FA8">
        <w:rPr>
          <w:rFonts w:ascii="Times New Roman" w:hAnsi="Times New Roman" w:cs="Times New Roman"/>
          <w:sz w:val="24"/>
          <w:szCs w:val="24"/>
        </w:rPr>
        <w:t>о</w:t>
      </w:r>
      <w:r w:rsidRPr="00063FA8">
        <w:rPr>
          <w:rFonts w:ascii="Times New Roman" w:hAnsi="Times New Roman" w:cs="Times New Roman"/>
          <w:sz w:val="24"/>
          <w:szCs w:val="24"/>
        </w:rPr>
        <w:t>граммы. В отдельных случаях, например, когда обучение началось позже, чем в семиле</w:t>
      </w:r>
      <w:r w:rsidRPr="00063FA8">
        <w:rPr>
          <w:rFonts w:ascii="Times New Roman" w:hAnsi="Times New Roman" w:cs="Times New Roman"/>
          <w:sz w:val="24"/>
          <w:szCs w:val="24"/>
        </w:rPr>
        <w:t>т</w:t>
      </w:r>
      <w:r w:rsidRPr="00063FA8">
        <w:rPr>
          <w:rFonts w:ascii="Times New Roman" w:hAnsi="Times New Roman" w:cs="Times New Roman"/>
          <w:sz w:val="24"/>
          <w:szCs w:val="24"/>
        </w:rPr>
        <w:t>нем возрасте, выпуск может происходить, соответственно, в более старшем возрасте.</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lastRenderedPageBreak/>
        <w:t xml:space="preserve">Вариант </w:t>
      </w:r>
      <w:r w:rsidRPr="00063FA8">
        <w:rPr>
          <w:rFonts w:ascii="Times New Roman" w:hAnsi="Times New Roman" w:cs="Times New Roman"/>
          <w:color w:val="auto"/>
          <w:spacing w:val="2"/>
          <w:sz w:val="24"/>
          <w:szCs w:val="24"/>
        </w:rPr>
        <w:t>1.4.</w:t>
      </w:r>
      <w:r w:rsidRPr="00063FA8">
        <w:rPr>
          <w:rFonts w:ascii="Times New Roman" w:hAnsi="Times New Roman" w:cs="Times New Roman"/>
          <w:color w:val="auto"/>
          <w:sz w:val="24"/>
          <w:szCs w:val="24"/>
        </w:rPr>
        <w:t xml:space="preserve">  адаптированной  образовательной Программы может быть реализ</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w:t>
      </w:r>
      <w:r w:rsidRPr="00063FA8">
        <w:rPr>
          <w:rFonts w:ascii="Times New Roman" w:hAnsi="Times New Roman" w:cs="Times New Roman"/>
          <w:color w:val="auto"/>
          <w:sz w:val="24"/>
          <w:szCs w:val="24"/>
        </w:rPr>
        <w:t>ь</w:t>
      </w:r>
      <w:r w:rsidRPr="00063FA8">
        <w:rPr>
          <w:rFonts w:ascii="Times New Roman" w:hAnsi="Times New Roman" w:cs="Times New Roman"/>
          <w:color w:val="auto"/>
          <w:sz w:val="24"/>
          <w:szCs w:val="24"/>
        </w:rPr>
        <w:t>ность</w:t>
      </w:r>
      <w:r w:rsidRPr="00063FA8">
        <w:rPr>
          <w:rStyle w:val="1d"/>
          <w:rFonts w:ascii="Times New Roman" w:hAnsi="Times New Roman" w:cs="Times New Roman"/>
          <w:color w:val="auto"/>
          <w:sz w:val="24"/>
          <w:szCs w:val="24"/>
        </w:rPr>
        <w:footnoteReference w:id="38"/>
      </w:r>
      <w:r w:rsidRPr="00063FA8">
        <w:rPr>
          <w:rFonts w:ascii="Times New Roman" w:hAnsi="Times New Roman" w:cs="Times New Roman"/>
          <w:color w:val="auto"/>
          <w:sz w:val="24"/>
          <w:szCs w:val="24"/>
        </w:rPr>
        <w:t>, а также на условиях индивидуального, в отдельных случаях – надомного обуч</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 xml:space="preserve">ния (с частичным включением в школьный образовательный процесс). </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 </w:t>
      </w:r>
      <w:r w:rsidRPr="00063FA8">
        <w:rPr>
          <w:rFonts w:ascii="Times New Roman" w:hAnsi="Times New Roman" w:cs="Times New Roman"/>
          <w:color w:val="auto"/>
          <w:spacing w:val="2"/>
          <w:sz w:val="24"/>
          <w:szCs w:val="24"/>
        </w:rPr>
        <w:t>Адаптированная образовательная программа для глухих</w:t>
      </w:r>
      <w:r w:rsidRPr="00063FA8">
        <w:rPr>
          <w:rFonts w:ascii="Times New Roman" w:hAnsi="Times New Roman" w:cs="Times New Roman"/>
          <w:color w:val="auto"/>
          <w:sz w:val="24"/>
          <w:szCs w:val="24"/>
        </w:rPr>
        <w:t xml:space="preserve"> обучающихся (вариант </w:t>
      </w:r>
      <w:r w:rsidRPr="00063FA8">
        <w:rPr>
          <w:rFonts w:ascii="Times New Roman" w:hAnsi="Times New Roman" w:cs="Times New Roman"/>
          <w:color w:val="auto"/>
          <w:spacing w:val="2"/>
          <w:sz w:val="24"/>
          <w:szCs w:val="24"/>
        </w:rPr>
        <w:t>1.4.</w:t>
      </w:r>
      <w:r w:rsidRPr="00063FA8">
        <w:rPr>
          <w:rFonts w:ascii="Times New Roman" w:hAnsi="Times New Roman" w:cs="Times New Roman"/>
          <w:color w:val="auto"/>
          <w:sz w:val="24"/>
          <w:szCs w:val="24"/>
          <w:shd w:val="clear" w:color="auto" w:fill="FFFFFF"/>
        </w:rPr>
        <w:t>)</w:t>
      </w:r>
      <w:r w:rsidRPr="00063FA8">
        <w:rPr>
          <w:rFonts w:ascii="Times New Roman" w:hAnsi="Times New Roman" w:cs="Times New Roman"/>
          <w:color w:val="auto"/>
          <w:sz w:val="24"/>
          <w:szCs w:val="24"/>
        </w:rPr>
        <w:t xml:space="preserve"> </w:t>
      </w:r>
      <w:r w:rsidRPr="00063FA8">
        <w:rPr>
          <w:rFonts w:ascii="Times New Roman" w:hAnsi="Times New Roman" w:cs="Times New Roman"/>
          <w:color w:val="auto"/>
          <w:spacing w:val="2"/>
          <w:sz w:val="24"/>
          <w:szCs w:val="24"/>
        </w:rPr>
        <w:t>реализуется образовательной организацией через урочную и внеурочную деятел</w:t>
      </w:r>
      <w:r w:rsidRPr="00063FA8">
        <w:rPr>
          <w:rFonts w:ascii="Times New Roman" w:hAnsi="Times New Roman" w:cs="Times New Roman"/>
          <w:color w:val="auto"/>
          <w:spacing w:val="2"/>
          <w:sz w:val="24"/>
          <w:szCs w:val="24"/>
        </w:rPr>
        <w:t>ь</w:t>
      </w:r>
      <w:r w:rsidRPr="00063FA8">
        <w:rPr>
          <w:rFonts w:ascii="Times New Roman" w:hAnsi="Times New Roman" w:cs="Times New Roman"/>
          <w:color w:val="auto"/>
          <w:spacing w:val="2"/>
          <w:sz w:val="24"/>
          <w:szCs w:val="24"/>
        </w:rPr>
        <w:t>ность в соответствии с</w:t>
      </w:r>
      <w:r w:rsidRPr="00063FA8">
        <w:rPr>
          <w:rFonts w:ascii="Times New Roman" w:hAnsi="Times New Roman" w:cs="Times New Roman"/>
          <w:color w:val="auto"/>
          <w:sz w:val="24"/>
          <w:szCs w:val="24"/>
        </w:rPr>
        <w:t xml:space="preserve"> нормативно-правовыми документами, а также </w:t>
      </w:r>
      <w:r w:rsidRPr="00063FA8">
        <w:rPr>
          <w:rFonts w:ascii="Times New Roman" w:hAnsi="Times New Roman" w:cs="Times New Roman"/>
          <w:color w:val="auto"/>
          <w:spacing w:val="2"/>
          <w:sz w:val="24"/>
          <w:szCs w:val="24"/>
        </w:rPr>
        <w:t xml:space="preserve"> санитарно-эпидемиологическими правилами и нормами. </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Для обеспечения освоения обучающимися с ограниченными возможностями зд</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ровья образовательной программы может быть реализована сетевая форма взаимоде</w:t>
      </w:r>
      <w:r w:rsidRPr="00063FA8">
        <w:rPr>
          <w:rFonts w:ascii="Times New Roman" w:hAnsi="Times New Roman" w:cs="Times New Roman"/>
          <w:color w:val="auto"/>
          <w:sz w:val="24"/>
          <w:szCs w:val="24"/>
        </w:rPr>
        <w:t>й</w:t>
      </w:r>
      <w:r w:rsidRPr="00063FA8">
        <w:rPr>
          <w:rFonts w:ascii="Times New Roman" w:hAnsi="Times New Roman" w:cs="Times New Roman"/>
          <w:color w:val="auto"/>
          <w:sz w:val="24"/>
          <w:szCs w:val="24"/>
        </w:rPr>
        <w:t>ствия с использованием ресурсов как образовательных, так и иных организаций</w:t>
      </w:r>
      <w:r w:rsidRPr="00063FA8">
        <w:rPr>
          <w:rStyle w:val="1d"/>
          <w:rFonts w:ascii="Times New Roman" w:hAnsi="Times New Roman" w:cs="Times New Roman"/>
          <w:color w:val="auto"/>
          <w:sz w:val="24"/>
          <w:szCs w:val="24"/>
        </w:rPr>
        <w:footnoteReference w:id="39"/>
      </w:r>
      <w:r w:rsidRPr="00063FA8">
        <w:rPr>
          <w:rFonts w:ascii="Times New Roman" w:hAnsi="Times New Roman" w:cs="Times New Roman"/>
          <w:color w:val="auto"/>
          <w:sz w:val="24"/>
          <w:szCs w:val="24"/>
        </w:rPr>
        <w:t>.</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Выбор варианта </w:t>
      </w:r>
      <w:r w:rsidRPr="00063FA8">
        <w:rPr>
          <w:rFonts w:ascii="Times New Roman" w:hAnsi="Times New Roman" w:cs="Times New Roman"/>
          <w:color w:val="auto"/>
          <w:spacing w:val="2"/>
          <w:sz w:val="24"/>
          <w:szCs w:val="24"/>
        </w:rPr>
        <w:t>1.4.</w:t>
      </w:r>
      <w:r w:rsidRPr="00063FA8">
        <w:rPr>
          <w:rFonts w:ascii="Times New Roman" w:hAnsi="Times New Roman" w:cs="Times New Roman"/>
          <w:color w:val="auto"/>
          <w:sz w:val="24"/>
          <w:szCs w:val="24"/>
        </w:rPr>
        <w:t xml:space="preserve">  адаптированной  образовательной Программы для глухого обучающегося осуществляется на основе рекомендаций ПМПК, сформулированных по результатам его комплексного обследования, в порядке, установленном законодател</w:t>
      </w:r>
      <w:r w:rsidRPr="00063FA8">
        <w:rPr>
          <w:rFonts w:ascii="Times New Roman" w:hAnsi="Times New Roman" w:cs="Times New Roman"/>
          <w:color w:val="auto"/>
          <w:sz w:val="24"/>
          <w:szCs w:val="24"/>
        </w:rPr>
        <w:t>ь</w:t>
      </w:r>
      <w:r w:rsidRPr="00063FA8">
        <w:rPr>
          <w:rFonts w:ascii="Times New Roman" w:hAnsi="Times New Roman" w:cs="Times New Roman"/>
          <w:color w:val="auto"/>
          <w:sz w:val="24"/>
          <w:szCs w:val="24"/>
        </w:rPr>
        <w:t>ством Российской Федерации, с согласия родителей.</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Разработка структуры специальной индивидуальной образовательной программы включает: </w:t>
      </w:r>
    </w:p>
    <w:p w:rsidR="0090559D" w:rsidRPr="00063FA8" w:rsidRDefault="0090559D" w:rsidP="00063FA8">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contextualSpacing/>
        <w:rPr>
          <w:rFonts w:ascii="Times New Roman" w:hAnsi="Times New Roman" w:cs="Times New Roman"/>
          <w:color w:val="auto"/>
          <w:sz w:val="24"/>
          <w:szCs w:val="24"/>
        </w:rPr>
      </w:pPr>
      <w:r w:rsidRPr="00063FA8">
        <w:rPr>
          <w:rFonts w:ascii="Times New Roman" w:hAnsi="Times New Roman" w:cs="Times New Roman"/>
          <w:color w:val="auto"/>
          <w:sz w:val="24"/>
          <w:szCs w:val="24"/>
        </w:rPr>
        <w:t>анализ информации о ребенке, заключения ПМПК, знакомство с  семьей и условиями воспитания в семье</w:t>
      </w:r>
    </w:p>
    <w:p w:rsidR="0090559D" w:rsidRPr="00063FA8" w:rsidRDefault="0090559D" w:rsidP="00063FA8">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психолого-педагогическое обследование ребенка с целью определения исходного на момент поступления в школу уровня развития и выявления потенциальных возможностей в обучении;</w:t>
      </w:r>
    </w:p>
    <w:p w:rsidR="0090559D" w:rsidRPr="00063FA8" w:rsidRDefault="0090559D" w:rsidP="00063FA8">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определение содержания  образования;</w:t>
      </w:r>
    </w:p>
    <w:p w:rsidR="0090559D" w:rsidRPr="00063FA8" w:rsidRDefault="0090559D" w:rsidP="00063FA8">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разработку учебного плана в соответствии со специфическими образовательными потребностями обучающегося; </w:t>
      </w:r>
    </w:p>
    <w:p w:rsidR="0090559D" w:rsidRPr="00063FA8" w:rsidRDefault="0090559D" w:rsidP="00063FA8">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мониторинг результативности обучения; </w:t>
      </w:r>
    </w:p>
    <w:p w:rsidR="0090559D" w:rsidRPr="00063FA8" w:rsidRDefault="0090559D" w:rsidP="00063FA8">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при необходимости внесение коррективов  в содержание воспитательно- образовательной работы.</w:t>
      </w:r>
    </w:p>
    <w:p w:rsidR="0090559D" w:rsidRPr="00063FA8" w:rsidRDefault="0090559D" w:rsidP="00063FA8">
      <w:pPr>
        <w:spacing w:after="0"/>
        <w:ind w:left="360"/>
        <w:contextualSpacing/>
        <w:jc w:val="both"/>
        <w:rPr>
          <w:rFonts w:ascii="Times New Roman" w:hAnsi="Times New Roman" w:cs="Times New Roman"/>
          <w:color w:val="auto"/>
          <w:sz w:val="24"/>
          <w:szCs w:val="24"/>
        </w:rPr>
      </w:pPr>
    </w:p>
    <w:p w:rsidR="0090559D" w:rsidRPr="00063FA8" w:rsidRDefault="0090559D" w:rsidP="00063FA8">
      <w:pPr>
        <w:pStyle w:val="aa"/>
        <w:suppressAutoHyphens/>
        <w:ind w:firstLine="709"/>
        <w:contextualSpacing/>
        <w:jc w:val="both"/>
        <w:textAlignment w:val="baseline"/>
        <w:rPr>
          <w:rFonts w:ascii="Times New Roman" w:hAnsi="Times New Roman" w:cs="Times New Roman"/>
          <w:sz w:val="24"/>
          <w:szCs w:val="24"/>
        </w:rPr>
      </w:pPr>
      <w:r w:rsidRPr="00063FA8">
        <w:rPr>
          <w:rFonts w:ascii="Times New Roman" w:hAnsi="Times New Roman" w:cs="Times New Roman"/>
          <w:b/>
          <w:sz w:val="24"/>
          <w:szCs w:val="24"/>
        </w:rPr>
        <w:t>Структура специальной индивидуальной программы развития  включает:</w:t>
      </w:r>
      <w:r w:rsidRPr="00063FA8">
        <w:rPr>
          <w:rFonts w:ascii="Times New Roman" w:hAnsi="Times New Roman" w:cs="Times New Roman"/>
          <w:sz w:val="24"/>
          <w:szCs w:val="24"/>
        </w:rPr>
        <w:t xml:space="preserve"> общие сведения о ребёнке;  психолого-педагогическую характеристику, содержащую оценку развития обучающегося на момент составления программы; условия ухода и присмотра; основные задачи воспитания и обучения ребёнка; условия выполнения программы (общий и двигательный  режим, средства коммуникации  и др.); перечень необходимых технических средств, условий их использования; список специалистов, участвующих в разработке и реализации СИОП; индивидуальный учебный план; содержание образования в условиях образовательной организации; содержание воспитания и обучения в  семье; перечень возможных задач и форм сотрудничества </w:t>
      </w:r>
      <w:r w:rsidRPr="00063FA8">
        <w:rPr>
          <w:rFonts w:ascii="Times New Roman" w:hAnsi="Times New Roman" w:cs="Times New Roman"/>
          <w:sz w:val="24"/>
          <w:szCs w:val="24"/>
        </w:rPr>
        <w:lastRenderedPageBreak/>
        <w:t xml:space="preserve">организации и семьи обучающегося; средства мониторинга и оценки динамики обучения. Кроме того, программа может иметь различные приложения, включающие  задания  и рекомендации для  персонала образовательного учреждения, волонтеров, учителей дополнительного образования, организации досуговой деятельности детей. </w:t>
      </w:r>
    </w:p>
    <w:p w:rsidR="0090559D" w:rsidRPr="00063FA8" w:rsidRDefault="0090559D" w:rsidP="00063FA8">
      <w:pPr>
        <w:pStyle w:val="aa"/>
        <w:suppressAutoHyphens/>
        <w:ind w:left="567"/>
        <w:contextualSpacing/>
        <w:jc w:val="both"/>
        <w:textAlignment w:val="baseline"/>
        <w:rPr>
          <w:rFonts w:ascii="Times New Roman" w:hAnsi="Times New Roman" w:cs="Times New Roman"/>
          <w:sz w:val="24"/>
          <w:szCs w:val="24"/>
        </w:rPr>
      </w:pPr>
      <w:r w:rsidRPr="00063FA8">
        <w:rPr>
          <w:rFonts w:ascii="Times New Roman" w:hAnsi="Times New Roman" w:cs="Times New Roman"/>
          <w:sz w:val="24"/>
          <w:szCs w:val="24"/>
        </w:rPr>
        <w:t xml:space="preserve">  </w:t>
      </w:r>
      <w:r w:rsidRPr="00063FA8">
        <w:rPr>
          <w:rFonts w:ascii="Times New Roman" w:hAnsi="Times New Roman" w:cs="Times New Roman"/>
          <w:sz w:val="24"/>
          <w:szCs w:val="24"/>
          <w:lang w:val="en-US"/>
        </w:rPr>
        <w:t>I.</w:t>
      </w:r>
      <w:r w:rsidRPr="00063FA8">
        <w:rPr>
          <w:rFonts w:ascii="Times New Roman" w:hAnsi="Times New Roman" w:cs="Times New Roman"/>
          <w:sz w:val="24"/>
          <w:szCs w:val="24"/>
        </w:rPr>
        <w:t>Общие сведения содержат:</w:t>
      </w:r>
    </w:p>
    <w:p w:rsidR="0090559D" w:rsidRPr="00063FA8" w:rsidRDefault="00CE2A5C" w:rsidP="00063FA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0"/>
        <w:contextualSpacing/>
        <w:rPr>
          <w:rFonts w:ascii="Times New Roman" w:hAnsi="Times New Roman" w:cs="Times New Roman"/>
        </w:rPr>
      </w:pPr>
      <w:r w:rsidRPr="00063FA8">
        <w:rPr>
          <w:rFonts w:ascii="Times New Roman" w:hAnsi="Times New Roman" w:cs="Times New Roman"/>
        </w:rPr>
        <w:t xml:space="preserve">персональные данные о ребенке и его родителях; </w:t>
      </w:r>
    </w:p>
    <w:p w:rsidR="0090559D" w:rsidRPr="00063FA8" w:rsidRDefault="00CE2A5C" w:rsidP="00063FA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0"/>
        <w:contextualSpacing/>
        <w:rPr>
          <w:rFonts w:ascii="Times New Roman" w:hAnsi="Times New Roman" w:cs="Times New Roman"/>
        </w:rPr>
      </w:pPr>
      <w:r w:rsidRPr="00063FA8">
        <w:rPr>
          <w:rFonts w:ascii="Times New Roman" w:hAnsi="Times New Roman" w:cs="Times New Roman"/>
        </w:rPr>
        <w:t>характеристику семейных условий ( бытовые условия, отношение членов семьи к образованию ребенка);</w:t>
      </w:r>
    </w:p>
    <w:p w:rsidR="0090559D" w:rsidRPr="00063FA8" w:rsidRDefault="00CE2A5C" w:rsidP="00063FA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0"/>
        <w:contextualSpacing/>
        <w:rPr>
          <w:rFonts w:ascii="Times New Roman" w:hAnsi="Times New Roman" w:cs="Times New Roman"/>
        </w:rPr>
      </w:pPr>
      <w:r w:rsidRPr="00063FA8">
        <w:rPr>
          <w:rFonts w:ascii="Times New Roman" w:hAnsi="Times New Roman" w:cs="Times New Roman"/>
        </w:rPr>
        <w:t xml:space="preserve">заключение </w:t>
      </w:r>
      <w:r w:rsidR="001B1C0B" w:rsidRPr="00063FA8">
        <w:rPr>
          <w:rFonts w:ascii="Times New Roman" w:hAnsi="Times New Roman" w:cs="Times New Roman"/>
        </w:rPr>
        <w:t>ПМПК</w:t>
      </w:r>
      <w:r w:rsidRPr="00063FA8">
        <w:rPr>
          <w:rFonts w:ascii="Times New Roman" w:hAnsi="Times New Roman" w:cs="Times New Roman"/>
        </w:rPr>
        <w:t xml:space="preserve"> и другие медицинские документы.</w:t>
      </w:r>
    </w:p>
    <w:p w:rsidR="0090559D" w:rsidRPr="00063FA8" w:rsidRDefault="00CE2A5C" w:rsidP="00063FA8">
      <w:pPr>
        <w:pStyle w:val="a9"/>
        <w:spacing w:line="276" w:lineRule="auto"/>
        <w:ind w:left="0"/>
        <w:jc w:val="both"/>
        <w:rPr>
          <w:rFonts w:ascii="Times New Roman" w:hAnsi="Times New Roman" w:cs="Times New Roman"/>
        </w:rPr>
      </w:pPr>
      <w:r w:rsidRPr="00063FA8">
        <w:rPr>
          <w:rFonts w:ascii="Times New Roman" w:hAnsi="Times New Roman" w:cs="Times New Roman"/>
          <w:lang w:val="en-US"/>
        </w:rPr>
        <w:t>ii</w:t>
      </w:r>
      <w:r w:rsidRPr="00063FA8">
        <w:rPr>
          <w:rFonts w:ascii="Times New Roman" w:hAnsi="Times New Roman" w:cs="Times New Roman"/>
        </w:rPr>
        <w:t>.психолого-педагогическая характеристика отражает:</w:t>
      </w:r>
    </w:p>
    <w:p w:rsidR="0090559D" w:rsidRPr="00063FA8" w:rsidRDefault="00CE2A5C" w:rsidP="00063FA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0"/>
        <w:contextualSpacing/>
        <w:jc w:val="both"/>
        <w:rPr>
          <w:rFonts w:ascii="Times New Roman" w:hAnsi="Times New Roman" w:cs="Times New Roman"/>
        </w:rPr>
      </w:pPr>
      <w:r w:rsidRPr="00063FA8">
        <w:rPr>
          <w:rFonts w:ascii="Times New Roman" w:hAnsi="Times New Roman" w:cs="Times New Roman"/>
        </w:rPr>
        <w:t>особенности познавательных процессов: восприятия, внимания, памяти, мышл</w:t>
      </w:r>
      <w:r w:rsidRPr="00063FA8">
        <w:rPr>
          <w:rFonts w:ascii="Times New Roman" w:hAnsi="Times New Roman" w:cs="Times New Roman"/>
        </w:rPr>
        <w:t>е</w:t>
      </w:r>
      <w:r w:rsidRPr="00063FA8">
        <w:rPr>
          <w:rFonts w:ascii="Times New Roman" w:hAnsi="Times New Roman" w:cs="Times New Roman"/>
        </w:rPr>
        <w:t>ния;</w:t>
      </w:r>
    </w:p>
    <w:p w:rsidR="0090559D" w:rsidRPr="00063FA8" w:rsidRDefault="00CE2A5C" w:rsidP="00063FA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0"/>
        <w:contextualSpacing/>
        <w:jc w:val="both"/>
        <w:rPr>
          <w:rFonts w:ascii="Times New Roman" w:hAnsi="Times New Roman" w:cs="Times New Roman"/>
        </w:rPr>
      </w:pPr>
      <w:r w:rsidRPr="00063FA8">
        <w:rPr>
          <w:rFonts w:ascii="Times New Roman" w:hAnsi="Times New Roman" w:cs="Times New Roman"/>
        </w:rPr>
        <w:t>двигательное развитие ребенка</w:t>
      </w:r>
    </w:p>
    <w:p w:rsidR="0090559D" w:rsidRPr="00063FA8" w:rsidRDefault="00CE2A5C" w:rsidP="00063FA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0"/>
        <w:contextualSpacing/>
        <w:jc w:val="both"/>
        <w:rPr>
          <w:rFonts w:ascii="Times New Roman" w:hAnsi="Times New Roman" w:cs="Times New Roman"/>
        </w:rPr>
      </w:pPr>
      <w:r w:rsidRPr="00063FA8">
        <w:rPr>
          <w:rFonts w:ascii="Times New Roman" w:hAnsi="Times New Roman" w:cs="Times New Roman"/>
        </w:rPr>
        <w:t>особенности эмоционально-личностного развития, поведение ребенка в разных с</w:t>
      </w:r>
      <w:r w:rsidRPr="00063FA8">
        <w:rPr>
          <w:rFonts w:ascii="Times New Roman" w:hAnsi="Times New Roman" w:cs="Times New Roman"/>
        </w:rPr>
        <w:t>и</w:t>
      </w:r>
      <w:r w:rsidRPr="00063FA8">
        <w:rPr>
          <w:rFonts w:ascii="Times New Roman" w:hAnsi="Times New Roman" w:cs="Times New Roman"/>
        </w:rPr>
        <w:t>туациях;</w:t>
      </w:r>
    </w:p>
    <w:p w:rsidR="0090559D" w:rsidRPr="00063FA8" w:rsidRDefault="00CE2A5C" w:rsidP="00063FA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0"/>
        <w:contextualSpacing/>
        <w:jc w:val="both"/>
        <w:rPr>
          <w:rFonts w:ascii="Times New Roman" w:hAnsi="Times New Roman" w:cs="Times New Roman"/>
        </w:rPr>
      </w:pPr>
      <w:r w:rsidRPr="00063FA8">
        <w:rPr>
          <w:rFonts w:ascii="Times New Roman" w:hAnsi="Times New Roman" w:cs="Times New Roman"/>
        </w:rPr>
        <w:t>представления о себе и об окружающем мире;</w:t>
      </w:r>
    </w:p>
    <w:p w:rsidR="0090559D" w:rsidRPr="00063FA8" w:rsidRDefault="00CE2A5C" w:rsidP="00063FA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0"/>
        <w:contextualSpacing/>
        <w:jc w:val="both"/>
        <w:rPr>
          <w:rFonts w:ascii="Times New Roman" w:hAnsi="Times New Roman" w:cs="Times New Roman"/>
        </w:rPr>
      </w:pPr>
      <w:r w:rsidRPr="00063FA8">
        <w:rPr>
          <w:rFonts w:ascii="Times New Roman" w:hAnsi="Times New Roman" w:cs="Times New Roman"/>
        </w:rPr>
        <w:t>оценку социально-бытовых навыков (навыки самообслуживания, бытового труда, общения с окружающими в быту…)</w:t>
      </w:r>
    </w:p>
    <w:p w:rsidR="0090559D" w:rsidRPr="00063FA8" w:rsidRDefault="00CE2A5C" w:rsidP="00063FA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0"/>
        <w:contextualSpacing/>
        <w:jc w:val="both"/>
        <w:rPr>
          <w:rFonts w:ascii="Times New Roman" w:hAnsi="Times New Roman" w:cs="Times New Roman"/>
        </w:rPr>
      </w:pPr>
      <w:r w:rsidRPr="00063FA8">
        <w:rPr>
          <w:rFonts w:ascii="Times New Roman" w:hAnsi="Times New Roman" w:cs="Times New Roman"/>
        </w:rPr>
        <w:t>коммуникативные умения и навыки;</w:t>
      </w:r>
    </w:p>
    <w:p w:rsidR="0090559D" w:rsidRPr="00063FA8" w:rsidRDefault="00CE2A5C" w:rsidP="00063FA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0"/>
        <w:contextualSpacing/>
        <w:jc w:val="both"/>
        <w:rPr>
          <w:rFonts w:ascii="Times New Roman" w:hAnsi="Times New Roman" w:cs="Times New Roman"/>
        </w:rPr>
      </w:pPr>
      <w:r w:rsidRPr="00063FA8">
        <w:rPr>
          <w:rFonts w:ascii="Times New Roman" w:hAnsi="Times New Roman" w:cs="Times New Roman"/>
        </w:rPr>
        <w:t>состояние слуха ( результаты педагогического обследования)</w:t>
      </w:r>
    </w:p>
    <w:p w:rsidR="0090559D" w:rsidRPr="00063FA8" w:rsidRDefault="00CE2A5C" w:rsidP="00063FA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0"/>
        <w:contextualSpacing/>
        <w:jc w:val="both"/>
        <w:rPr>
          <w:rFonts w:ascii="Times New Roman" w:hAnsi="Times New Roman" w:cs="Times New Roman"/>
        </w:rPr>
      </w:pPr>
      <w:r w:rsidRPr="00063FA8">
        <w:rPr>
          <w:rFonts w:ascii="Times New Roman" w:hAnsi="Times New Roman" w:cs="Times New Roman"/>
        </w:rPr>
        <w:t>состояние речи;</w:t>
      </w:r>
    </w:p>
    <w:p w:rsidR="0090559D" w:rsidRPr="00063FA8" w:rsidRDefault="00CE2A5C" w:rsidP="00063FA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0"/>
        <w:contextualSpacing/>
        <w:jc w:val="both"/>
        <w:rPr>
          <w:rFonts w:ascii="Times New Roman" w:hAnsi="Times New Roman" w:cs="Times New Roman"/>
        </w:rPr>
      </w:pPr>
      <w:r w:rsidRPr="00063FA8">
        <w:rPr>
          <w:rFonts w:ascii="Times New Roman" w:hAnsi="Times New Roman" w:cs="Times New Roman"/>
        </w:rPr>
        <w:t>особенности деятельности (интерес и мотивация к деятельности, работоспосо</w:t>
      </w:r>
      <w:r w:rsidRPr="00063FA8">
        <w:rPr>
          <w:rFonts w:ascii="Times New Roman" w:hAnsi="Times New Roman" w:cs="Times New Roman"/>
        </w:rPr>
        <w:t>б</w:t>
      </w:r>
      <w:r w:rsidRPr="00063FA8">
        <w:rPr>
          <w:rFonts w:ascii="Times New Roman" w:hAnsi="Times New Roman" w:cs="Times New Roman"/>
        </w:rPr>
        <w:t>ность, внимание, темп, продуктивность деятельности)</w:t>
      </w:r>
    </w:p>
    <w:p w:rsidR="0090559D" w:rsidRPr="00063FA8" w:rsidRDefault="00CE2A5C" w:rsidP="00063FA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0"/>
        <w:contextualSpacing/>
        <w:jc w:val="both"/>
        <w:rPr>
          <w:rFonts w:ascii="Times New Roman" w:hAnsi="Times New Roman" w:cs="Times New Roman"/>
        </w:rPr>
      </w:pPr>
      <w:r w:rsidRPr="00063FA8">
        <w:rPr>
          <w:rFonts w:ascii="Times New Roman" w:hAnsi="Times New Roman" w:cs="Times New Roman"/>
        </w:rPr>
        <w:t xml:space="preserve"> способ выполнения заданий (по словесной (жестовой) инструкции, действия по подражанию, по образцу и др.),</w:t>
      </w:r>
    </w:p>
    <w:p w:rsidR="0090559D" w:rsidRPr="00063FA8" w:rsidRDefault="00CE2A5C" w:rsidP="00063FA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0"/>
        <w:contextualSpacing/>
        <w:jc w:val="both"/>
        <w:rPr>
          <w:rFonts w:ascii="Times New Roman" w:hAnsi="Times New Roman" w:cs="Times New Roman"/>
        </w:rPr>
      </w:pPr>
      <w:r w:rsidRPr="00063FA8">
        <w:rPr>
          <w:rFonts w:ascii="Times New Roman" w:hAnsi="Times New Roman" w:cs="Times New Roman"/>
        </w:rPr>
        <w:t>степень самостоятельности и необходимость посторонней помощи (самостоятел</w:t>
      </w:r>
      <w:r w:rsidRPr="00063FA8">
        <w:rPr>
          <w:rFonts w:ascii="Times New Roman" w:hAnsi="Times New Roman" w:cs="Times New Roman"/>
        </w:rPr>
        <w:t>ь</w:t>
      </w:r>
      <w:r w:rsidRPr="00063FA8">
        <w:rPr>
          <w:rFonts w:ascii="Times New Roman" w:hAnsi="Times New Roman" w:cs="Times New Roman"/>
        </w:rPr>
        <w:t>но, с частичной помощью, только вместе со взрослым).</w:t>
      </w:r>
    </w:p>
    <w:p w:rsidR="0090559D" w:rsidRPr="00063FA8" w:rsidRDefault="00CE2A5C" w:rsidP="00063FA8">
      <w:pPr>
        <w:pStyle w:val="a9"/>
        <w:spacing w:line="276" w:lineRule="auto"/>
        <w:ind w:left="0"/>
        <w:jc w:val="both"/>
        <w:rPr>
          <w:rFonts w:ascii="Times New Roman" w:hAnsi="Times New Roman" w:cs="Times New Roman"/>
        </w:rPr>
      </w:pPr>
      <w:r w:rsidRPr="00063FA8">
        <w:rPr>
          <w:rFonts w:ascii="Times New Roman" w:hAnsi="Times New Roman" w:cs="Times New Roman"/>
        </w:rPr>
        <w:t>на основании анализа результатов психолого-педагогического обследования делаются в</w:t>
      </w:r>
      <w:r w:rsidRPr="00063FA8">
        <w:rPr>
          <w:rFonts w:ascii="Times New Roman" w:hAnsi="Times New Roman" w:cs="Times New Roman"/>
        </w:rPr>
        <w:t>ы</w:t>
      </w:r>
      <w:r w:rsidRPr="00063FA8">
        <w:rPr>
          <w:rFonts w:ascii="Times New Roman" w:hAnsi="Times New Roman" w:cs="Times New Roman"/>
        </w:rPr>
        <w:t>воды о приоритетных задачах развития и обучения ребенка, определяются  основные о</w:t>
      </w:r>
      <w:r w:rsidRPr="00063FA8">
        <w:rPr>
          <w:rFonts w:ascii="Times New Roman" w:hAnsi="Times New Roman" w:cs="Times New Roman"/>
        </w:rPr>
        <w:t>б</w:t>
      </w:r>
      <w:r w:rsidRPr="00063FA8">
        <w:rPr>
          <w:rFonts w:ascii="Times New Roman" w:hAnsi="Times New Roman" w:cs="Times New Roman"/>
        </w:rPr>
        <w:t xml:space="preserve">разовательные области, учебные предметы, специальные (коррекционные) курсы для дальнейшей педагогической работы с ребенком. </w:t>
      </w:r>
    </w:p>
    <w:p w:rsidR="0090559D" w:rsidRPr="00063FA8" w:rsidRDefault="0090559D" w:rsidP="00063FA8">
      <w:pPr>
        <w:spacing w:after="0"/>
        <w:ind w:firstLine="709"/>
        <w:jc w:val="both"/>
        <w:rPr>
          <w:rFonts w:ascii="Times New Roman" w:hAnsi="Times New Roman" w:cs="Times New Roman"/>
          <w:sz w:val="24"/>
          <w:szCs w:val="24"/>
        </w:rPr>
      </w:pPr>
      <w:r w:rsidRPr="00063FA8">
        <w:rPr>
          <w:rFonts w:ascii="Times New Roman" w:hAnsi="Times New Roman" w:cs="Times New Roman"/>
          <w:sz w:val="24"/>
          <w:szCs w:val="24"/>
          <w:lang w:val="en-US"/>
        </w:rPr>
        <w:t>III</w:t>
      </w:r>
      <w:r w:rsidRPr="00063FA8">
        <w:rPr>
          <w:rFonts w:ascii="Times New Roman" w:hAnsi="Times New Roman" w:cs="Times New Roman"/>
          <w:sz w:val="24"/>
          <w:szCs w:val="24"/>
        </w:rPr>
        <w:t>.Условия выполнения программы (количество занятий,   занятия в классе и инд</w:t>
      </w:r>
      <w:r w:rsidRPr="00063FA8">
        <w:rPr>
          <w:rFonts w:ascii="Times New Roman" w:hAnsi="Times New Roman" w:cs="Times New Roman"/>
          <w:sz w:val="24"/>
          <w:szCs w:val="24"/>
        </w:rPr>
        <w:t>и</w:t>
      </w:r>
      <w:r w:rsidRPr="00063FA8">
        <w:rPr>
          <w:rFonts w:ascii="Times New Roman" w:hAnsi="Times New Roman" w:cs="Times New Roman"/>
          <w:sz w:val="24"/>
          <w:szCs w:val="24"/>
        </w:rPr>
        <w:t>видуальные, общий и двигательный  режим, средства коммуникации  и др.)</w:t>
      </w:r>
    </w:p>
    <w:p w:rsidR="0090559D" w:rsidRPr="00063FA8" w:rsidRDefault="0090559D" w:rsidP="00063FA8">
      <w:pPr>
        <w:spacing w:after="0"/>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 </w:t>
      </w:r>
      <w:r w:rsidRPr="00063FA8">
        <w:rPr>
          <w:rFonts w:ascii="Times New Roman" w:hAnsi="Times New Roman" w:cs="Times New Roman"/>
          <w:sz w:val="24"/>
          <w:szCs w:val="24"/>
          <w:lang w:val="en-US"/>
        </w:rPr>
        <w:t>IV</w:t>
      </w:r>
      <w:r w:rsidRPr="00063FA8">
        <w:rPr>
          <w:rFonts w:ascii="Times New Roman" w:hAnsi="Times New Roman" w:cs="Times New Roman"/>
          <w:sz w:val="24"/>
          <w:szCs w:val="24"/>
        </w:rPr>
        <w:t>. Перечень основных технических средств и дидактических материалов (вкл</w:t>
      </w:r>
      <w:r w:rsidRPr="00063FA8">
        <w:rPr>
          <w:rFonts w:ascii="Times New Roman" w:hAnsi="Times New Roman" w:cs="Times New Roman"/>
          <w:sz w:val="24"/>
          <w:szCs w:val="24"/>
        </w:rPr>
        <w:t>ю</w:t>
      </w:r>
      <w:r w:rsidRPr="00063FA8">
        <w:rPr>
          <w:rFonts w:ascii="Times New Roman" w:hAnsi="Times New Roman" w:cs="Times New Roman"/>
          <w:sz w:val="24"/>
          <w:szCs w:val="24"/>
        </w:rPr>
        <w:t>чая индивидуальные средства реабилитации), необходимых для реализации СИОП.</w:t>
      </w:r>
    </w:p>
    <w:p w:rsidR="0090559D" w:rsidRPr="00063FA8" w:rsidRDefault="0090559D" w:rsidP="00063FA8">
      <w:pPr>
        <w:spacing w:after="0"/>
        <w:ind w:firstLine="709"/>
        <w:jc w:val="both"/>
        <w:rPr>
          <w:rFonts w:ascii="Times New Roman" w:hAnsi="Times New Roman" w:cs="Times New Roman"/>
          <w:sz w:val="24"/>
          <w:szCs w:val="24"/>
        </w:rPr>
      </w:pPr>
      <w:r w:rsidRPr="00063FA8">
        <w:rPr>
          <w:rFonts w:ascii="Times New Roman" w:hAnsi="Times New Roman" w:cs="Times New Roman"/>
          <w:sz w:val="24"/>
          <w:szCs w:val="24"/>
          <w:lang w:val="en-US"/>
        </w:rPr>
        <w:t>V</w:t>
      </w:r>
      <w:r w:rsidRPr="00063FA8">
        <w:rPr>
          <w:rFonts w:ascii="Times New Roman" w:hAnsi="Times New Roman" w:cs="Times New Roman"/>
          <w:sz w:val="24"/>
          <w:szCs w:val="24"/>
        </w:rPr>
        <w:t>. Специалисты, участвующие в реализации СИОП. К разработке СИОП привл</w:t>
      </w:r>
      <w:r w:rsidRPr="00063FA8">
        <w:rPr>
          <w:rFonts w:ascii="Times New Roman" w:hAnsi="Times New Roman" w:cs="Times New Roman"/>
          <w:sz w:val="24"/>
          <w:szCs w:val="24"/>
        </w:rPr>
        <w:t>е</w:t>
      </w:r>
      <w:r w:rsidRPr="00063FA8">
        <w:rPr>
          <w:rFonts w:ascii="Times New Roman" w:hAnsi="Times New Roman" w:cs="Times New Roman"/>
          <w:sz w:val="24"/>
          <w:szCs w:val="24"/>
        </w:rPr>
        <w:t>каются все специалисты, которые включены в воспитательно-образовательную работу с ребенком (учитель - сурдопедагог, педагог-психолог, воспитатели, ассистент (помощник), учитель физкультуры, другие специалисты) и родители, которые  формулируют свои з</w:t>
      </w:r>
      <w:r w:rsidRPr="00063FA8">
        <w:rPr>
          <w:rFonts w:ascii="Times New Roman" w:hAnsi="Times New Roman" w:cs="Times New Roman"/>
          <w:sz w:val="24"/>
          <w:szCs w:val="24"/>
        </w:rPr>
        <w:t>а</w:t>
      </w:r>
      <w:r w:rsidRPr="00063FA8">
        <w:rPr>
          <w:rFonts w:ascii="Times New Roman" w:hAnsi="Times New Roman" w:cs="Times New Roman"/>
          <w:sz w:val="24"/>
          <w:szCs w:val="24"/>
        </w:rPr>
        <w:t>просы в развитии и обучении ребенка.</w:t>
      </w:r>
    </w:p>
    <w:p w:rsidR="0090559D" w:rsidRPr="00063FA8" w:rsidRDefault="0090559D" w:rsidP="00063FA8">
      <w:pPr>
        <w:spacing w:after="0"/>
        <w:ind w:firstLine="709"/>
        <w:jc w:val="both"/>
        <w:rPr>
          <w:rFonts w:ascii="Times New Roman" w:hAnsi="Times New Roman" w:cs="Times New Roman"/>
          <w:sz w:val="24"/>
          <w:szCs w:val="24"/>
        </w:rPr>
      </w:pPr>
      <w:r w:rsidRPr="00063FA8">
        <w:rPr>
          <w:rFonts w:ascii="Times New Roman" w:hAnsi="Times New Roman" w:cs="Times New Roman"/>
          <w:sz w:val="24"/>
          <w:szCs w:val="24"/>
          <w:lang w:val="en-US"/>
        </w:rPr>
        <w:t>VI</w:t>
      </w:r>
      <w:r w:rsidRPr="00063FA8">
        <w:rPr>
          <w:rFonts w:ascii="Times New Roman" w:hAnsi="Times New Roman" w:cs="Times New Roman"/>
          <w:sz w:val="24"/>
          <w:szCs w:val="24"/>
        </w:rPr>
        <w:t xml:space="preserve">. Индивидуальный учебный план, включающий доступные для обучающегося образовательные области, учебные предметы, специальные (коррекционные) курсы, и определяющий объем недельной учебной нагрузки на обучающегося. </w:t>
      </w:r>
    </w:p>
    <w:p w:rsidR="0090559D" w:rsidRPr="00063FA8" w:rsidRDefault="0090559D" w:rsidP="00063FA8">
      <w:pPr>
        <w:spacing w:after="0"/>
        <w:ind w:firstLine="709"/>
        <w:jc w:val="both"/>
        <w:rPr>
          <w:rFonts w:ascii="Times New Roman" w:hAnsi="Times New Roman" w:cs="Times New Roman"/>
          <w:sz w:val="24"/>
          <w:szCs w:val="24"/>
        </w:rPr>
      </w:pPr>
      <w:r w:rsidRPr="00063FA8">
        <w:rPr>
          <w:rFonts w:ascii="Times New Roman" w:hAnsi="Times New Roman" w:cs="Times New Roman"/>
          <w:sz w:val="24"/>
          <w:szCs w:val="24"/>
          <w:lang w:val="en-US"/>
        </w:rPr>
        <w:t>VII</w:t>
      </w:r>
      <w:r w:rsidRPr="00063FA8">
        <w:rPr>
          <w:rFonts w:ascii="Times New Roman" w:hAnsi="Times New Roman" w:cs="Times New Roman"/>
          <w:sz w:val="24"/>
          <w:szCs w:val="24"/>
        </w:rPr>
        <w:t>. Содержание образования СИОП включает конкретные задачи по формиров</w:t>
      </w:r>
      <w:r w:rsidRPr="00063FA8">
        <w:rPr>
          <w:rFonts w:ascii="Times New Roman" w:hAnsi="Times New Roman" w:cs="Times New Roman"/>
          <w:sz w:val="24"/>
          <w:szCs w:val="24"/>
        </w:rPr>
        <w:t>а</w:t>
      </w:r>
      <w:r w:rsidRPr="00063FA8">
        <w:rPr>
          <w:rFonts w:ascii="Times New Roman" w:hAnsi="Times New Roman" w:cs="Times New Roman"/>
          <w:sz w:val="24"/>
          <w:szCs w:val="24"/>
        </w:rPr>
        <w:t xml:space="preserve">нию  доступных ученику знаний и  представлений по каждому разделу программ учебных </w:t>
      </w:r>
      <w:r w:rsidRPr="00063FA8">
        <w:rPr>
          <w:rFonts w:ascii="Times New Roman" w:hAnsi="Times New Roman" w:cs="Times New Roman"/>
          <w:sz w:val="24"/>
          <w:szCs w:val="24"/>
        </w:rPr>
        <w:lastRenderedPageBreak/>
        <w:t>предметов, специальных курсов. Задачи формулируются как возможные (ожидаемые) р</w:t>
      </w:r>
      <w:r w:rsidRPr="00063FA8">
        <w:rPr>
          <w:rFonts w:ascii="Times New Roman" w:hAnsi="Times New Roman" w:cs="Times New Roman"/>
          <w:sz w:val="24"/>
          <w:szCs w:val="24"/>
        </w:rPr>
        <w:t>е</w:t>
      </w:r>
      <w:r w:rsidRPr="00063FA8">
        <w:rPr>
          <w:rFonts w:ascii="Times New Roman" w:hAnsi="Times New Roman" w:cs="Times New Roman"/>
          <w:sz w:val="24"/>
          <w:szCs w:val="24"/>
        </w:rPr>
        <w:t xml:space="preserve">зультаты обучения и воспитания ребенка на определенный учебный период (полгода или год). </w:t>
      </w:r>
    </w:p>
    <w:p w:rsidR="0090559D" w:rsidRPr="00063FA8" w:rsidRDefault="0090559D" w:rsidP="00063FA8">
      <w:pPr>
        <w:spacing w:after="0"/>
        <w:ind w:firstLine="709"/>
        <w:jc w:val="both"/>
        <w:rPr>
          <w:rFonts w:ascii="Times New Roman" w:hAnsi="Times New Roman" w:cs="Times New Roman"/>
          <w:sz w:val="24"/>
          <w:szCs w:val="24"/>
        </w:rPr>
      </w:pPr>
      <w:r w:rsidRPr="00063FA8">
        <w:rPr>
          <w:rFonts w:ascii="Times New Roman" w:hAnsi="Times New Roman" w:cs="Times New Roman"/>
          <w:sz w:val="24"/>
          <w:szCs w:val="24"/>
          <w:lang w:val="en-US"/>
        </w:rPr>
        <w:t>VIII</w:t>
      </w:r>
      <w:r w:rsidRPr="00063FA8">
        <w:rPr>
          <w:rFonts w:ascii="Times New Roman" w:hAnsi="Times New Roman" w:cs="Times New Roman"/>
          <w:sz w:val="24"/>
          <w:szCs w:val="24"/>
        </w:rPr>
        <w:t>. Возможные подходы, методы педагогической работы с ребенком.</w:t>
      </w:r>
    </w:p>
    <w:p w:rsidR="0090559D" w:rsidRPr="00063FA8" w:rsidRDefault="0090559D" w:rsidP="00063FA8">
      <w:pPr>
        <w:spacing w:after="0"/>
        <w:ind w:firstLine="709"/>
        <w:jc w:val="both"/>
        <w:rPr>
          <w:rFonts w:ascii="Times New Roman" w:hAnsi="Times New Roman" w:cs="Times New Roman"/>
          <w:sz w:val="24"/>
          <w:szCs w:val="24"/>
        </w:rPr>
      </w:pPr>
      <w:r w:rsidRPr="00063FA8">
        <w:rPr>
          <w:rFonts w:ascii="Times New Roman" w:hAnsi="Times New Roman" w:cs="Times New Roman"/>
          <w:sz w:val="24"/>
          <w:szCs w:val="24"/>
        </w:rPr>
        <w:t>Перечень основных и вспомогательных подходов/методов обучения и воспитания ребенка, которые могут быть эффективно использованы для достижения запланированных возможных результатов. Здесь также может быть представлен способ взаимодействия с ребенком, выбор  доступных ребенку и родителям средств общения ( жестовая, устно-дактильная, устная речь).</w:t>
      </w:r>
    </w:p>
    <w:p w:rsidR="0090559D" w:rsidRPr="00063FA8" w:rsidRDefault="0090559D" w:rsidP="00063FA8">
      <w:pPr>
        <w:spacing w:after="0"/>
        <w:ind w:firstLine="709"/>
        <w:jc w:val="both"/>
        <w:rPr>
          <w:rFonts w:ascii="Times New Roman" w:hAnsi="Times New Roman" w:cs="Times New Roman"/>
          <w:sz w:val="24"/>
          <w:szCs w:val="24"/>
        </w:rPr>
      </w:pPr>
      <w:r w:rsidRPr="00063FA8">
        <w:rPr>
          <w:rFonts w:ascii="Times New Roman" w:hAnsi="Times New Roman" w:cs="Times New Roman"/>
          <w:sz w:val="24"/>
          <w:szCs w:val="24"/>
          <w:lang w:val="en-US"/>
        </w:rPr>
        <w:t>IX</w:t>
      </w:r>
      <w:r w:rsidRPr="00063FA8">
        <w:rPr>
          <w:rFonts w:ascii="Times New Roman" w:hAnsi="Times New Roman" w:cs="Times New Roman"/>
          <w:sz w:val="24"/>
          <w:szCs w:val="24"/>
        </w:rPr>
        <w:t>. Содержание воспитания и обучения в семье.</w:t>
      </w:r>
    </w:p>
    <w:p w:rsidR="0090559D" w:rsidRPr="00063FA8" w:rsidRDefault="0090559D" w:rsidP="00063FA8">
      <w:pPr>
        <w:spacing w:after="0"/>
        <w:ind w:firstLine="709"/>
        <w:jc w:val="both"/>
        <w:rPr>
          <w:rFonts w:ascii="Times New Roman" w:hAnsi="Times New Roman" w:cs="Times New Roman"/>
          <w:sz w:val="24"/>
          <w:szCs w:val="24"/>
        </w:rPr>
      </w:pPr>
      <w:r w:rsidRPr="00063FA8">
        <w:rPr>
          <w:rFonts w:ascii="Times New Roman" w:hAnsi="Times New Roman" w:cs="Times New Roman"/>
          <w:sz w:val="24"/>
          <w:szCs w:val="24"/>
          <w:lang w:val="en-US"/>
        </w:rPr>
        <w:t>X</w:t>
      </w:r>
      <w:r w:rsidRPr="00063FA8">
        <w:rPr>
          <w:rFonts w:ascii="Times New Roman" w:hAnsi="Times New Roman" w:cs="Times New Roman"/>
          <w:sz w:val="24"/>
          <w:szCs w:val="24"/>
        </w:rPr>
        <w:t>.Средства мониторинга и оценки результатов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знаний, представлений, умений, нав</w:t>
      </w:r>
      <w:r w:rsidRPr="00063FA8">
        <w:rPr>
          <w:rFonts w:ascii="Times New Roman" w:hAnsi="Times New Roman" w:cs="Times New Roman"/>
          <w:sz w:val="24"/>
          <w:szCs w:val="24"/>
        </w:rPr>
        <w:t>ы</w:t>
      </w:r>
      <w:r w:rsidRPr="00063FA8">
        <w:rPr>
          <w:rFonts w:ascii="Times New Roman" w:hAnsi="Times New Roman" w:cs="Times New Roman"/>
          <w:sz w:val="24"/>
          <w:szCs w:val="24"/>
        </w:rPr>
        <w:t>ков, внесенных в  содержание СИОП. Оценивается не только уровень усвоения предлаг</w:t>
      </w:r>
      <w:r w:rsidRPr="00063FA8">
        <w:rPr>
          <w:rFonts w:ascii="Times New Roman" w:hAnsi="Times New Roman" w:cs="Times New Roman"/>
          <w:sz w:val="24"/>
          <w:szCs w:val="24"/>
        </w:rPr>
        <w:t>а</w:t>
      </w:r>
      <w:r w:rsidRPr="00063FA8">
        <w:rPr>
          <w:rFonts w:ascii="Times New Roman" w:hAnsi="Times New Roman" w:cs="Times New Roman"/>
          <w:sz w:val="24"/>
          <w:szCs w:val="24"/>
        </w:rPr>
        <w:t>емого  материала, но и способ выполнения действий («выполняет действие самостоятел</w:t>
      </w:r>
      <w:r w:rsidRPr="00063FA8">
        <w:rPr>
          <w:rFonts w:ascii="Times New Roman" w:hAnsi="Times New Roman" w:cs="Times New Roman"/>
          <w:sz w:val="24"/>
          <w:szCs w:val="24"/>
        </w:rPr>
        <w:t>ь</w:t>
      </w:r>
      <w:r w:rsidRPr="00063FA8">
        <w:rPr>
          <w:rFonts w:ascii="Times New Roman" w:hAnsi="Times New Roman" w:cs="Times New Roman"/>
          <w:sz w:val="24"/>
          <w:szCs w:val="24"/>
        </w:rPr>
        <w:t>но», «действие не выполняет»,   «пассивно участвует в выполнении действия»), «выпо</w:t>
      </w:r>
      <w:r w:rsidRPr="00063FA8">
        <w:rPr>
          <w:rFonts w:ascii="Times New Roman" w:hAnsi="Times New Roman" w:cs="Times New Roman"/>
          <w:sz w:val="24"/>
          <w:szCs w:val="24"/>
        </w:rPr>
        <w:t>л</w:t>
      </w:r>
      <w:r w:rsidRPr="00063FA8">
        <w:rPr>
          <w:rFonts w:ascii="Times New Roman" w:hAnsi="Times New Roman" w:cs="Times New Roman"/>
          <w:sz w:val="24"/>
          <w:szCs w:val="24"/>
        </w:rPr>
        <w:t>няет с помощью» (частичной или полной, существенной), по жестовой, устно-дактильной,  устной инструкции, по образцу; по подражанию.  Фиксируется  степень сформированн</w:t>
      </w:r>
      <w:r w:rsidRPr="00063FA8">
        <w:rPr>
          <w:rFonts w:ascii="Times New Roman" w:hAnsi="Times New Roman" w:cs="Times New Roman"/>
          <w:sz w:val="24"/>
          <w:szCs w:val="24"/>
        </w:rPr>
        <w:t>о</w:t>
      </w:r>
      <w:r w:rsidRPr="00063FA8">
        <w:rPr>
          <w:rFonts w:ascii="Times New Roman" w:hAnsi="Times New Roman" w:cs="Times New Roman"/>
          <w:sz w:val="24"/>
          <w:szCs w:val="24"/>
        </w:rPr>
        <w:t>сти  запланированных представлений, умений, навыков: «невозможно выявить», «не сформировано», «сформировано частично», «сформировано». Итоговые результаты обр</w:t>
      </w:r>
      <w:r w:rsidRPr="00063FA8">
        <w:rPr>
          <w:rFonts w:ascii="Times New Roman" w:hAnsi="Times New Roman" w:cs="Times New Roman"/>
          <w:sz w:val="24"/>
          <w:szCs w:val="24"/>
        </w:rPr>
        <w:t>а</w:t>
      </w:r>
      <w:r w:rsidRPr="00063FA8">
        <w:rPr>
          <w:rFonts w:ascii="Times New Roman" w:hAnsi="Times New Roman" w:cs="Times New Roman"/>
          <w:sz w:val="24"/>
          <w:szCs w:val="24"/>
        </w:rPr>
        <w:t>зования за оцениваемый период оформляются описательно в виде характеристики. На о</w:t>
      </w:r>
      <w:r w:rsidRPr="00063FA8">
        <w:rPr>
          <w:rFonts w:ascii="Times New Roman" w:hAnsi="Times New Roman" w:cs="Times New Roman"/>
          <w:sz w:val="24"/>
          <w:szCs w:val="24"/>
        </w:rPr>
        <w:t>с</w:t>
      </w:r>
      <w:r w:rsidRPr="00063FA8">
        <w:rPr>
          <w:rFonts w:ascii="Times New Roman" w:hAnsi="Times New Roman" w:cs="Times New Roman"/>
          <w:sz w:val="24"/>
          <w:szCs w:val="24"/>
        </w:rPr>
        <w:t>нове этой характеристики составляется СИПР на следующий учебный период.</w:t>
      </w:r>
    </w:p>
    <w:p w:rsidR="00AE6DF7" w:rsidRPr="00063FA8" w:rsidRDefault="00AE6DF7" w:rsidP="00063FA8">
      <w:pPr>
        <w:spacing w:after="0"/>
        <w:ind w:firstLine="709"/>
        <w:jc w:val="both"/>
        <w:rPr>
          <w:rFonts w:ascii="Times New Roman" w:hAnsi="Times New Roman" w:cs="Times New Roman"/>
          <w:sz w:val="24"/>
          <w:szCs w:val="24"/>
        </w:rPr>
      </w:pPr>
    </w:p>
    <w:p w:rsidR="0090559D" w:rsidRPr="00063FA8" w:rsidRDefault="0090559D" w:rsidP="00063FA8">
      <w:pPr>
        <w:spacing w:before="120" w:after="120"/>
        <w:outlineLvl w:val="2"/>
        <w:rPr>
          <w:rFonts w:ascii="Times New Roman" w:hAnsi="Times New Roman" w:cs="Times New Roman"/>
          <w:b/>
          <w:color w:val="auto"/>
          <w:sz w:val="24"/>
          <w:szCs w:val="24"/>
        </w:rPr>
      </w:pPr>
      <w:bookmarkStart w:id="122" w:name="_Toc413974304"/>
      <w:r w:rsidRPr="00063FA8">
        <w:rPr>
          <w:rFonts w:ascii="Times New Roman" w:hAnsi="Times New Roman" w:cs="Times New Roman"/>
          <w:b/>
          <w:color w:val="auto"/>
          <w:sz w:val="24"/>
          <w:szCs w:val="24"/>
        </w:rPr>
        <w:t>5.1.2.</w:t>
      </w:r>
      <w:r w:rsidRPr="00063FA8">
        <w:rPr>
          <w:rFonts w:ascii="Times New Roman" w:hAnsi="Times New Roman" w:cs="Times New Roman"/>
          <w:b/>
          <w:sz w:val="24"/>
          <w:szCs w:val="24"/>
        </w:rPr>
        <w:t xml:space="preserve"> </w:t>
      </w:r>
      <w:bookmarkEnd w:id="122"/>
      <w:r w:rsidRPr="00063FA8">
        <w:rPr>
          <w:rFonts w:ascii="Times New Roman" w:hAnsi="Times New Roman" w:cs="Times New Roman"/>
          <w:b/>
          <w:color w:val="auto"/>
          <w:sz w:val="24"/>
          <w:szCs w:val="24"/>
        </w:rPr>
        <w:t>Планируемые результаты освоения глухими обучающимися адаптированной основной образовательной (вариант 1.4.)</w:t>
      </w:r>
    </w:p>
    <w:p w:rsidR="0090559D" w:rsidRPr="00063FA8" w:rsidRDefault="0090559D" w:rsidP="00063FA8">
      <w:pPr>
        <w:tabs>
          <w:tab w:val="left" w:pos="709"/>
        </w:tabs>
        <w:spacing w:after="0"/>
        <w:ind w:firstLine="709"/>
        <w:jc w:val="both"/>
        <w:rPr>
          <w:rFonts w:ascii="Times New Roman" w:hAnsi="Times New Roman" w:cs="Times New Roman"/>
          <w:caps/>
          <w:color w:val="auto"/>
          <w:spacing w:val="2"/>
          <w:sz w:val="24"/>
          <w:szCs w:val="24"/>
        </w:rPr>
      </w:pPr>
      <w:r w:rsidRPr="00063FA8">
        <w:rPr>
          <w:rFonts w:ascii="Times New Roman" w:hAnsi="Times New Roman" w:cs="Times New Roman"/>
          <w:color w:val="auto"/>
          <w:spacing w:val="2"/>
          <w:sz w:val="24"/>
          <w:szCs w:val="24"/>
        </w:rPr>
        <w:t>Планируемые результаты освоения глухими обучающимися (вариант</w:t>
      </w:r>
      <w:r w:rsidRPr="00063FA8">
        <w:rPr>
          <w:rFonts w:ascii="Times New Roman" w:hAnsi="Times New Roman" w:cs="Times New Roman"/>
          <w:color w:val="auto"/>
          <w:sz w:val="24"/>
          <w:szCs w:val="24"/>
        </w:rPr>
        <w:t xml:space="preserve"> 1.4.</w:t>
      </w:r>
      <w:r w:rsidRPr="00063FA8">
        <w:rPr>
          <w:rFonts w:ascii="Times New Roman" w:hAnsi="Times New Roman" w:cs="Times New Roman"/>
          <w:color w:val="auto"/>
          <w:sz w:val="24"/>
          <w:szCs w:val="24"/>
          <w:shd w:val="clear" w:color="auto" w:fill="FFFFFF"/>
        </w:rPr>
        <w:t>)</w:t>
      </w:r>
      <w:r w:rsidRPr="00063FA8">
        <w:rPr>
          <w:rFonts w:ascii="Times New Roman" w:hAnsi="Times New Roman" w:cs="Times New Roman"/>
          <w:color w:val="auto"/>
          <w:sz w:val="24"/>
          <w:szCs w:val="24"/>
        </w:rPr>
        <w:t xml:space="preserve"> </w:t>
      </w:r>
      <w:r w:rsidRPr="00063FA8">
        <w:rPr>
          <w:rFonts w:ascii="Times New Roman" w:hAnsi="Times New Roman" w:cs="Times New Roman"/>
          <w:color w:val="auto"/>
          <w:spacing w:val="2"/>
          <w:sz w:val="24"/>
          <w:szCs w:val="24"/>
        </w:rPr>
        <w:t xml:space="preserve"> ада</w:t>
      </w:r>
      <w:r w:rsidRPr="00063FA8">
        <w:rPr>
          <w:rFonts w:ascii="Times New Roman" w:hAnsi="Times New Roman" w:cs="Times New Roman"/>
          <w:color w:val="auto"/>
          <w:spacing w:val="2"/>
          <w:sz w:val="24"/>
          <w:szCs w:val="24"/>
        </w:rPr>
        <w:t>п</w:t>
      </w:r>
      <w:r w:rsidRPr="00063FA8">
        <w:rPr>
          <w:rFonts w:ascii="Times New Roman" w:hAnsi="Times New Roman" w:cs="Times New Roman"/>
          <w:color w:val="auto"/>
          <w:spacing w:val="2"/>
          <w:sz w:val="24"/>
          <w:szCs w:val="24"/>
        </w:rPr>
        <w:t xml:space="preserve">тированной основной образовательной программы должны: </w:t>
      </w:r>
    </w:p>
    <w:p w:rsidR="0090559D" w:rsidRPr="00063FA8" w:rsidRDefault="0090559D" w:rsidP="00063FA8">
      <w:pPr>
        <w:tabs>
          <w:tab w:val="left" w:pos="709"/>
        </w:tabs>
        <w:spacing w:after="0"/>
        <w:ind w:firstLine="709"/>
        <w:jc w:val="both"/>
        <w:rPr>
          <w:rFonts w:ascii="Times New Roman" w:hAnsi="Times New Roman" w:cs="Times New Roman"/>
          <w:color w:val="auto"/>
          <w:spacing w:val="2"/>
          <w:sz w:val="24"/>
          <w:szCs w:val="24"/>
        </w:rPr>
      </w:pPr>
      <w:r w:rsidRPr="00063FA8">
        <w:rPr>
          <w:rFonts w:ascii="Times New Roman" w:hAnsi="Times New Roman" w:cs="Times New Roman"/>
          <w:caps/>
          <w:color w:val="auto"/>
          <w:spacing w:val="2"/>
          <w:sz w:val="24"/>
          <w:szCs w:val="24"/>
        </w:rPr>
        <w:t xml:space="preserve">1) </w:t>
      </w:r>
      <w:r w:rsidRPr="00063FA8">
        <w:rPr>
          <w:rFonts w:ascii="Times New Roman" w:hAnsi="Times New Roman" w:cs="Times New Roman"/>
          <w:color w:val="auto"/>
          <w:spacing w:val="2"/>
          <w:sz w:val="24"/>
          <w:szCs w:val="24"/>
        </w:rPr>
        <w:t>обеспечивать связь между требованиями стандарта, образовательным проце</w:t>
      </w:r>
      <w:r w:rsidRPr="00063FA8">
        <w:rPr>
          <w:rFonts w:ascii="Times New Roman" w:hAnsi="Times New Roman" w:cs="Times New Roman"/>
          <w:color w:val="auto"/>
          <w:spacing w:val="2"/>
          <w:sz w:val="24"/>
          <w:szCs w:val="24"/>
        </w:rPr>
        <w:t>с</w:t>
      </w:r>
      <w:r w:rsidRPr="00063FA8">
        <w:rPr>
          <w:rFonts w:ascii="Times New Roman" w:hAnsi="Times New Roman" w:cs="Times New Roman"/>
          <w:color w:val="auto"/>
          <w:spacing w:val="2"/>
          <w:sz w:val="24"/>
          <w:szCs w:val="24"/>
        </w:rPr>
        <w:t>сом и системой оценки результатов освоения адаптированной основной образовательной программы (вариант</w:t>
      </w:r>
      <w:r w:rsidRPr="00063FA8">
        <w:rPr>
          <w:rFonts w:ascii="Times New Roman" w:hAnsi="Times New Roman" w:cs="Times New Roman"/>
          <w:color w:val="auto"/>
          <w:sz w:val="24"/>
          <w:szCs w:val="24"/>
        </w:rPr>
        <w:t xml:space="preserve"> 1.4.</w:t>
      </w:r>
      <w:r w:rsidRPr="00063FA8">
        <w:rPr>
          <w:rFonts w:ascii="Times New Roman" w:hAnsi="Times New Roman" w:cs="Times New Roman"/>
          <w:color w:val="auto"/>
          <w:sz w:val="24"/>
          <w:szCs w:val="24"/>
          <w:shd w:val="clear" w:color="auto" w:fill="FFFFFF"/>
        </w:rPr>
        <w:t>)</w:t>
      </w:r>
      <w:r w:rsidRPr="00063FA8">
        <w:rPr>
          <w:rFonts w:ascii="Times New Roman" w:hAnsi="Times New Roman" w:cs="Times New Roman"/>
          <w:color w:val="auto"/>
          <w:spacing w:val="2"/>
          <w:sz w:val="24"/>
          <w:szCs w:val="24"/>
        </w:rPr>
        <w:t xml:space="preserve">  и составленной на ее основе специальной индивидуальной программы развития; </w:t>
      </w:r>
    </w:p>
    <w:p w:rsidR="0090559D" w:rsidRPr="00063FA8" w:rsidRDefault="0090559D" w:rsidP="00063FA8">
      <w:pPr>
        <w:tabs>
          <w:tab w:val="left" w:pos="709"/>
        </w:tabs>
        <w:spacing w:after="0"/>
        <w:ind w:firstLine="709"/>
        <w:jc w:val="both"/>
        <w:rPr>
          <w:rFonts w:ascii="Times New Roman" w:hAnsi="Times New Roman" w:cs="Times New Roman"/>
          <w:caps/>
          <w:color w:val="auto"/>
          <w:spacing w:val="2"/>
          <w:sz w:val="24"/>
          <w:szCs w:val="24"/>
        </w:rPr>
      </w:pPr>
      <w:r w:rsidRPr="00063FA8">
        <w:rPr>
          <w:rFonts w:ascii="Times New Roman" w:hAnsi="Times New Roman" w:cs="Times New Roman"/>
          <w:color w:val="auto"/>
          <w:spacing w:val="2"/>
          <w:sz w:val="24"/>
          <w:szCs w:val="24"/>
        </w:rPr>
        <w:t>2) являться основой для разработки адаптированной основной образовательной программы (вариант</w:t>
      </w:r>
      <w:r w:rsidRPr="00063FA8">
        <w:rPr>
          <w:rFonts w:ascii="Times New Roman" w:hAnsi="Times New Roman" w:cs="Times New Roman"/>
          <w:color w:val="auto"/>
          <w:sz w:val="24"/>
          <w:szCs w:val="24"/>
        </w:rPr>
        <w:t xml:space="preserve"> 1.4.</w:t>
      </w:r>
      <w:r w:rsidRPr="00063FA8">
        <w:rPr>
          <w:rFonts w:ascii="Times New Roman" w:hAnsi="Times New Roman" w:cs="Times New Roman"/>
          <w:color w:val="auto"/>
          <w:sz w:val="24"/>
          <w:szCs w:val="24"/>
          <w:shd w:val="clear" w:color="auto" w:fill="FFFFFF"/>
        </w:rPr>
        <w:t>)</w:t>
      </w:r>
      <w:r w:rsidRPr="00063FA8">
        <w:rPr>
          <w:rFonts w:ascii="Times New Roman" w:hAnsi="Times New Roman" w:cs="Times New Roman"/>
          <w:color w:val="auto"/>
          <w:sz w:val="24"/>
          <w:szCs w:val="24"/>
        </w:rPr>
        <w:t xml:space="preserve"> </w:t>
      </w:r>
      <w:r w:rsidRPr="00063FA8">
        <w:rPr>
          <w:rFonts w:ascii="Times New Roman" w:hAnsi="Times New Roman" w:cs="Times New Roman"/>
          <w:color w:val="auto"/>
          <w:spacing w:val="2"/>
          <w:sz w:val="24"/>
          <w:szCs w:val="24"/>
        </w:rPr>
        <w:t xml:space="preserve"> образовательной организацией;</w:t>
      </w:r>
    </w:p>
    <w:p w:rsidR="0090559D" w:rsidRPr="00063FA8" w:rsidRDefault="0090559D" w:rsidP="00063FA8">
      <w:pPr>
        <w:tabs>
          <w:tab w:val="left" w:pos="709"/>
        </w:tabs>
        <w:spacing w:after="0"/>
        <w:ind w:firstLine="709"/>
        <w:jc w:val="both"/>
        <w:rPr>
          <w:rFonts w:ascii="Times New Roman" w:hAnsi="Times New Roman" w:cs="Times New Roman"/>
          <w:color w:val="auto"/>
          <w:sz w:val="24"/>
          <w:szCs w:val="24"/>
        </w:rPr>
      </w:pPr>
      <w:r w:rsidRPr="00063FA8">
        <w:rPr>
          <w:rFonts w:ascii="Times New Roman" w:hAnsi="Times New Roman" w:cs="Times New Roman"/>
          <w:caps/>
          <w:color w:val="auto"/>
          <w:spacing w:val="2"/>
          <w:sz w:val="24"/>
          <w:szCs w:val="24"/>
        </w:rPr>
        <w:t>С</w:t>
      </w:r>
      <w:r w:rsidRPr="00063FA8">
        <w:rPr>
          <w:rFonts w:ascii="Times New Roman" w:hAnsi="Times New Roman" w:cs="Times New Roman"/>
          <w:color w:val="auto"/>
          <w:spacing w:val="2"/>
          <w:sz w:val="24"/>
          <w:szCs w:val="24"/>
        </w:rPr>
        <w:t>труктура и содержание планируемых результатов освоения адаптированной о</w:t>
      </w:r>
      <w:r w:rsidRPr="00063FA8">
        <w:rPr>
          <w:rFonts w:ascii="Times New Roman" w:hAnsi="Times New Roman" w:cs="Times New Roman"/>
          <w:color w:val="auto"/>
          <w:spacing w:val="2"/>
          <w:sz w:val="24"/>
          <w:szCs w:val="24"/>
        </w:rPr>
        <w:t>с</w:t>
      </w:r>
      <w:r w:rsidRPr="00063FA8">
        <w:rPr>
          <w:rFonts w:ascii="Times New Roman" w:hAnsi="Times New Roman" w:cs="Times New Roman"/>
          <w:color w:val="auto"/>
          <w:spacing w:val="2"/>
          <w:sz w:val="24"/>
          <w:szCs w:val="24"/>
        </w:rPr>
        <w:t>новной образовательной программы должны адекватно отражать требования стандарта,</w:t>
      </w:r>
      <w:r w:rsidRPr="00063FA8">
        <w:rPr>
          <w:rFonts w:ascii="Times New Roman" w:hAnsi="Times New Roman" w:cs="Times New Roman"/>
          <w:color w:val="auto"/>
          <w:sz w:val="24"/>
          <w:szCs w:val="24"/>
        </w:rPr>
        <w:t xml:space="preserve"> передавать специфику образовательного процесса (в частности, специфику целей изуч</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ния отдельных учебных предметов), соответствовать возможностям обучающихся с гл</w:t>
      </w:r>
      <w:r w:rsidRPr="00063FA8">
        <w:rPr>
          <w:rFonts w:ascii="Times New Roman" w:hAnsi="Times New Roman" w:cs="Times New Roman"/>
          <w:color w:val="auto"/>
          <w:sz w:val="24"/>
          <w:szCs w:val="24"/>
        </w:rPr>
        <w:t>у</w:t>
      </w:r>
      <w:r w:rsidRPr="00063FA8">
        <w:rPr>
          <w:rFonts w:ascii="Times New Roman" w:hAnsi="Times New Roman" w:cs="Times New Roman"/>
          <w:color w:val="auto"/>
          <w:sz w:val="24"/>
          <w:szCs w:val="24"/>
        </w:rPr>
        <w:t xml:space="preserve">хотой и </w:t>
      </w:r>
      <w:r w:rsidRPr="00063FA8">
        <w:rPr>
          <w:rFonts w:ascii="Times New Roman" w:hAnsi="Times New Roman" w:cs="Times New Roman"/>
          <w:bCs/>
          <w:sz w:val="24"/>
          <w:szCs w:val="24"/>
        </w:rPr>
        <w:t>умеренной, тяжелой, глубокой умственной отсталостью (интеллектуальными нарушениями), тяжелыми множественными нарушениями развития</w:t>
      </w:r>
      <w:r w:rsidRPr="00063FA8">
        <w:rPr>
          <w:rFonts w:ascii="Times New Roman" w:hAnsi="Times New Roman" w:cs="Times New Roman"/>
          <w:color w:val="auto"/>
          <w:sz w:val="24"/>
          <w:szCs w:val="24"/>
        </w:rPr>
        <w:t>.</w:t>
      </w:r>
    </w:p>
    <w:p w:rsidR="0090559D" w:rsidRPr="00063FA8" w:rsidRDefault="0090559D" w:rsidP="00063FA8">
      <w:pPr>
        <w:pStyle w:val="ab"/>
        <w:tabs>
          <w:tab w:val="clear" w:pos="4677"/>
          <w:tab w:val="clear" w:pos="9355"/>
          <w:tab w:val="left" w:pos="709"/>
        </w:tabs>
        <w:spacing w:line="276" w:lineRule="auto"/>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Результаты оцениваются по освоению глухими обучающимися содержательных линий семи областей образования, определенных структурой </w:t>
      </w:r>
      <w:r w:rsidR="00AE6DF7" w:rsidRPr="00063FA8">
        <w:rPr>
          <w:rFonts w:ascii="Times New Roman" w:hAnsi="Times New Roman" w:cs="Times New Roman"/>
          <w:sz w:val="24"/>
          <w:szCs w:val="24"/>
        </w:rPr>
        <w:t>а</w:t>
      </w:r>
      <w:r w:rsidRPr="00063FA8">
        <w:rPr>
          <w:rFonts w:ascii="Times New Roman" w:hAnsi="Times New Roman" w:cs="Times New Roman"/>
          <w:sz w:val="24"/>
          <w:szCs w:val="24"/>
        </w:rPr>
        <w:t xml:space="preserve">даптированной </w:t>
      </w:r>
      <w:r w:rsidR="00AE6DF7" w:rsidRPr="00063FA8">
        <w:rPr>
          <w:rFonts w:ascii="Times New Roman" w:hAnsi="Times New Roman" w:cs="Times New Roman"/>
          <w:sz w:val="24"/>
          <w:szCs w:val="24"/>
        </w:rPr>
        <w:t xml:space="preserve"> основной </w:t>
      </w:r>
      <w:r w:rsidRPr="00063FA8">
        <w:rPr>
          <w:rFonts w:ascii="Times New Roman" w:hAnsi="Times New Roman" w:cs="Times New Roman"/>
          <w:sz w:val="24"/>
          <w:szCs w:val="24"/>
        </w:rPr>
        <w:t xml:space="preserve">образовательной Программы </w:t>
      </w:r>
      <w:r w:rsidRPr="00063FA8">
        <w:rPr>
          <w:rFonts w:ascii="Times New Roman" w:hAnsi="Times New Roman" w:cs="Times New Roman"/>
          <w:spacing w:val="2"/>
          <w:sz w:val="24"/>
          <w:szCs w:val="24"/>
        </w:rPr>
        <w:t>(вариант</w:t>
      </w:r>
      <w:r w:rsidRPr="00063FA8">
        <w:rPr>
          <w:rFonts w:ascii="Times New Roman" w:hAnsi="Times New Roman" w:cs="Times New Roman"/>
          <w:sz w:val="24"/>
          <w:szCs w:val="24"/>
        </w:rPr>
        <w:t xml:space="preserve"> 1.4.</w:t>
      </w:r>
      <w:r w:rsidRPr="00063FA8">
        <w:rPr>
          <w:rFonts w:ascii="Times New Roman" w:hAnsi="Times New Roman" w:cs="Times New Roman"/>
          <w:sz w:val="24"/>
          <w:szCs w:val="24"/>
          <w:shd w:val="clear" w:color="auto" w:fill="FFFFFF"/>
        </w:rPr>
        <w:t>)</w:t>
      </w:r>
      <w:r w:rsidRPr="00063FA8">
        <w:rPr>
          <w:rFonts w:ascii="Times New Roman" w:hAnsi="Times New Roman" w:cs="Times New Roman"/>
          <w:sz w:val="24"/>
          <w:szCs w:val="24"/>
        </w:rPr>
        <w:t>.</w:t>
      </w:r>
    </w:p>
    <w:p w:rsidR="0090559D" w:rsidRPr="00063FA8" w:rsidRDefault="0090559D" w:rsidP="00063FA8">
      <w:pPr>
        <w:pStyle w:val="14TexstOSNOVA1012"/>
        <w:spacing w:line="276" w:lineRule="auto"/>
        <w:ind w:firstLine="709"/>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В соответствии с требованиями ФГОС для детей с ОВЗ применительно к варианту 1.4. </w:t>
      </w:r>
      <w:r w:rsidRPr="00063FA8">
        <w:rPr>
          <w:rFonts w:ascii="Times New Roman" w:hAnsi="Times New Roman" w:cs="Times New Roman"/>
          <w:color w:val="auto"/>
          <w:spacing w:val="2"/>
          <w:sz w:val="24"/>
          <w:szCs w:val="24"/>
        </w:rPr>
        <w:t>адаптированной основной образовательной программы</w:t>
      </w:r>
      <w:r w:rsidRPr="00063FA8">
        <w:rPr>
          <w:rFonts w:ascii="Times New Roman" w:hAnsi="Times New Roman" w:cs="Times New Roman"/>
          <w:color w:val="auto"/>
          <w:sz w:val="24"/>
          <w:szCs w:val="24"/>
        </w:rPr>
        <w:t xml:space="preserve"> результативность обучения может оцениваться только строго индивидуально с учетом особенностей психофизическ</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lastRenderedPageBreak/>
        <w:t xml:space="preserve">го развития и особых образовательных потребностей каждого обучающегося. В связи с этим, требования к результатам </w:t>
      </w:r>
      <w:r w:rsidRPr="00063FA8">
        <w:rPr>
          <w:rFonts w:ascii="Times New Roman" w:hAnsi="Times New Roman" w:cs="Times New Roman"/>
          <w:color w:val="auto"/>
          <w:sz w:val="24"/>
          <w:szCs w:val="24"/>
          <w:lang w:eastAsia="ar-SA"/>
        </w:rPr>
        <w:t xml:space="preserve">освоения образовательных программ </w:t>
      </w:r>
      <w:r w:rsidRPr="00063FA8">
        <w:rPr>
          <w:rFonts w:ascii="Times New Roman" w:hAnsi="Times New Roman" w:cs="Times New Roman"/>
          <w:color w:val="auto"/>
          <w:sz w:val="24"/>
          <w:szCs w:val="24"/>
        </w:rPr>
        <w:t>представляют собой описание возможных результатов образования данной категории обучающихся.</w:t>
      </w:r>
    </w:p>
    <w:p w:rsidR="00CE2A5C" w:rsidRPr="00063FA8" w:rsidRDefault="00CE2A5C" w:rsidP="00063FA8">
      <w:pPr>
        <w:pStyle w:val="14TexstOSNOVA1012"/>
        <w:spacing w:line="276" w:lineRule="auto"/>
        <w:ind w:firstLine="709"/>
        <w:rPr>
          <w:rFonts w:ascii="Times New Roman" w:hAnsi="Times New Roman" w:cs="Times New Roman"/>
          <w:color w:val="auto"/>
          <w:sz w:val="24"/>
          <w:szCs w:val="24"/>
        </w:rPr>
      </w:pPr>
    </w:p>
    <w:p w:rsidR="0090559D" w:rsidRPr="00063FA8" w:rsidRDefault="0090559D" w:rsidP="00063FA8">
      <w:pPr>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ind w:left="0" w:firstLine="709"/>
        <w:contextualSpacing/>
        <w:jc w:val="both"/>
        <w:rPr>
          <w:rFonts w:ascii="Times New Roman" w:hAnsi="Times New Roman" w:cs="Times New Roman"/>
          <w:i/>
          <w:color w:val="auto"/>
          <w:sz w:val="24"/>
          <w:szCs w:val="24"/>
        </w:rPr>
      </w:pPr>
      <w:r w:rsidRPr="00063FA8">
        <w:rPr>
          <w:rFonts w:ascii="Times New Roman" w:hAnsi="Times New Roman" w:cs="Times New Roman"/>
          <w:b/>
          <w:color w:val="auto"/>
          <w:sz w:val="24"/>
          <w:szCs w:val="24"/>
        </w:rPr>
        <w:t>Язык и речевая практика</w:t>
      </w:r>
      <w:r w:rsidRPr="00063FA8">
        <w:rPr>
          <w:rFonts w:ascii="Times New Roman" w:hAnsi="Times New Roman" w:cs="Times New Roman"/>
          <w:i/>
          <w:color w:val="auto"/>
          <w:sz w:val="24"/>
          <w:szCs w:val="24"/>
        </w:rPr>
        <w:t xml:space="preserve"> </w:t>
      </w:r>
    </w:p>
    <w:p w:rsidR="0090559D" w:rsidRPr="00063FA8" w:rsidRDefault="0090559D" w:rsidP="00063FA8">
      <w:pPr>
        <w:numPr>
          <w:ilvl w:val="1"/>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ind w:left="709"/>
        <w:jc w:val="both"/>
        <w:rPr>
          <w:rFonts w:ascii="Times New Roman" w:hAnsi="Times New Roman" w:cs="Times New Roman"/>
          <w:b/>
          <w:color w:val="auto"/>
          <w:sz w:val="24"/>
          <w:szCs w:val="24"/>
        </w:rPr>
      </w:pPr>
      <w:r w:rsidRPr="00063FA8">
        <w:rPr>
          <w:rFonts w:ascii="Times New Roman" w:hAnsi="Times New Roman" w:cs="Times New Roman"/>
          <w:b/>
          <w:color w:val="auto"/>
          <w:sz w:val="24"/>
          <w:szCs w:val="24"/>
        </w:rPr>
        <w:t>Речь и альтернативная коммуникация</w:t>
      </w:r>
    </w:p>
    <w:p w:rsidR="0090559D" w:rsidRPr="00063FA8" w:rsidRDefault="0090559D" w:rsidP="00063FA8">
      <w:pPr>
        <w:spacing w:after="0"/>
        <w:ind w:left="-11"/>
        <w:jc w:val="both"/>
        <w:rPr>
          <w:rFonts w:ascii="Times New Roman" w:hAnsi="Times New Roman" w:cs="Times New Roman"/>
          <w:b/>
          <w:color w:val="auto"/>
          <w:sz w:val="24"/>
          <w:szCs w:val="24"/>
        </w:rPr>
      </w:pPr>
      <w:r w:rsidRPr="00063FA8">
        <w:rPr>
          <w:rFonts w:ascii="Times New Roman" w:hAnsi="Times New Roman" w:cs="Times New Roman"/>
          <w:b/>
          <w:color w:val="auto"/>
          <w:sz w:val="24"/>
          <w:szCs w:val="24"/>
        </w:rPr>
        <w:t xml:space="preserve">   Жестовая речь. Русский язык (</w:t>
      </w:r>
      <w:r w:rsidRPr="00063FA8">
        <w:rPr>
          <w:rFonts w:ascii="Times New Roman" w:hAnsi="Times New Roman" w:cs="Times New Roman"/>
          <w:b/>
          <w:color w:val="auto"/>
          <w:kern w:val="2"/>
          <w:sz w:val="24"/>
          <w:szCs w:val="24"/>
        </w:rPr>
        <w:t>Развитие речи. Обучение грамоте. Чтение).</w:t>
      </w:r>
    </w:p>
    <w:p w:rsidR="0090559D" w:rsidRPr="00063FA8" w:rsidRDefault="00CE2A5C" w:rsidP="00063FA8">
      <w:pPr>
        <w:pStyle w:val="a9"/>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0"/>
        <w:contextualSpacing/>
        <w:jc w:val="both"/>
        <w:rPr>
          <w:rFonts w:ascii="Times New Roman" w:hAnsi="Times New Roman" w:cs="Times New Roman"/>
        </w:rPr>
      </w:pPr>
      <w:r w:rsidRPr="00063FA8">
        <w:rPr>
          <w:rFonts w:ascii="Times New Roman" w:hAnsi="Times New Roman" w:cs="Times New Roman"/>
          <w:i/>
        </w:rPr>
        <w:t xml:space="preserve">Овладение доступными невербальными и вербальными средствами общения. </w:t>
      </w:r>
      <w:r w:rsidRPr="00063FA8">
        <w:rPr>
          <w:rFonts w:ascii="Times New Roman" w:hAnsi="Times New Roman" w:cs="Times New Roman"/>
        </w:rPr>
        <w:t>умение использовать доступные невербальные (жесты, рисунки, пиктограммы, предме</w:t>
      </w:r>
      <w:r w:rsidRPr="00063FA8">
        <w:rPr>
          <w:rFonts w:ascii="Times New Roman" w:hAnsi="Times New Roman" w:cs="Times New Roman"/>
        </w:rPr>
        <w:t>т</w:t>
      </w:r>
      <w:r w:rsidRPr="00063FA8">
        <w:rPr>
          <w:rFonts w:ascii="Times New Roman" w:hAnsi="Times New Roman" w:cs="Times New Roman"/>
        </w:rPr>
        <w:t>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w:t>
      </w:r>
      <w:r w:rsidRPr="00063FA8">
        <w:rPr>
          <w:rFonts w:ascii="Times New Roman" w:hAnsi="Times New Roman" w:cs="Times New Roman"/>
        </w:rPr>
        <w:t>е</w:t>
      </w:r>
      <w:r w:rsidRPr="00063FA8">
        <w:rPr>
          <w:rFonts w:ascii="Times New Roman" w:hAnsi="Times New Roman" w:cs="Times New Roman"/>
        </w:rPr>
        <w:t xml:space="preserve">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общепринятые правила коммуникации. </w:t>
      </w:r>
    </w:p>
    <w:p w:rsidR="0090559D" w:rsidRPr="00063FA8" w:rsidRDefault="0090559D" w:rsidP="00063FA8">
      <w:pPr>
        <w:pStyle w:val="aa"/>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spacing w:after="0"/>
        <w:ind w:left="0"/>
        <w:contextualSpacing/>
        <w:jc w:val="both"/>
        <w:rPr>
          <w:rFonts w:ascii="Times New Roman" w:hAnsi="Times New Roman" w:cs="Times New Roman"/>
          <w:sz w:val="24"/>
          <w:szCs w:val="24"/>
        </w:rPr>
      </w:pPr>
      <w:r w:rsidRPr="00063FA8">
        <w:rPr>
          <w:rFonts w:ascii="Times New Roman" w:hAnsi="Times New Roman" w:cs="Times New Roman"/>
          <w:i/>
          <w:sz w:val="24"/>
          <w:szCs w:val="24"/>
        </w:rPr>
        <w:t xml:space="preserve">   Развитие речи как средства общения в тесной связи с личным опытом ребенка. </w:t>
      </w:r>
      <w:r w:rsidRPr="00063FA8">
        <w:rPr>
          <w:rFonts w:ascii="Times New Roman" w:hAnsi="Times New Roman" w:cs="Times New Roman"/>
          <w:sz w:val="24"/>
          <w:szCs w:val="24"/>
        </w:rPr>
        <w:t>Понимание и использование слов и простых фраз, обозначающих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w:t>
      </w:r>
      <w:r w:rsidRPr="00063FA8">
        <w:rPr>
          <w:rFonts w:ascii="Times New Roman" w:hAnsi="Times New Roman" w:cs="Times New Roman"/>
          <w:sz w:val="24"/>
          <w:szCs w:val="24"/>
        </w:rPr>
        <w:t>и</w:t>
      </w:r>
      <w:r w:rsidRPr="00063FA8">
        <w:rPr>
          <w:rFonts w:ascii="Times New Roman" w:hAnsi="Times New Roman" w:cs="Times New Roman"/>
          <w:sz w:val="24"/>
          <w:szCs w:val="24"/>
        </w:rPr>
        <w:t xml:space="preserve">туациях. Умение участвовать в общении в зависимости от коммуникативной ситуации. Умение дополнять отсутствие речевых средств невербальными средствами. </w:t>
      </w:r>
    </w:p>
    <w:p w:rsidR="0090559D" w:rsidRPr="00063FA8" w:rsidRDefault="0090559D" w:rsidP="00063FA8">
      <w:pPr>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0"/>
        <w:contextualSpacing/>
        <w:jc w:val="both"/>
        <w:rPr>
          <w:rFonts w:ascii="Times New Roman" w:hAnsi="Times New Roman" w:cs="Times New Roman"/>
          <w:color w:val="auto"/>
          <w:sz w:val="24"/>
          <w:szCs w:val="24"/>
        </w:rPr>
      </w:pPr>
      <w:r w:rsidRPr="00063FA8">
        <w:rPr>
          <w:rFonts w:ascii="Times New Roman" w:hAnsi="Times New Roman" w:cs="Times New Roman"/>
          <w:i/>
          <w:color w:val="auto"/>
          <w:sz w:val="24"/>
          <w:szCs w:val="24"/>
        </w:rPr>
        <w:t>Обучение чтению (глобальному и аналитическому) и письму в доступных ребенку пределах</w:t>
      </w:r>
      <w:r w:rsidRPr="00063FA8">
        <w:rPr>
          <w:rFonts w:ascii="Times New Roman" w:hAnsi="Times New Roman" w:cs="Times New Roman"/>
          <w:color w:val="auto"/>
          <w:sz w:val="24"/>
          <w:szCs w:val="24"/>
        </w:rPr>
        <w:t>. Осознанное п</w:t>
      </w:r>
      <w:r w:rsidRPr="00063FA8">
        <w:rPr>
          <w:rFonts w:ascii="Times New Roman" w:hAnsi="Times New Roman" w:cs="Times New Roman"/>
          <w:color w:val="auto"/>
          <w:spacing w:val="-15"/>
          <w:sz w:val="24"/>
          <w:szCs w:val="24"/>
        </w:rPr>
        <w:t xml:space="preserve">равильное устно-дактильное чтение  слов, предложений, тестов. </w:t>
      </w:r>
      <w:r w:rsidRPr="00063FA8">
        <w:rPr>
          <w:rFonts w:ascii="Times New Roman" w:hAnsi="Times New Roman" w:cs="Times New Roman"/>
          <w:color w:val="auto"/>
          <w:sz w:val="24"/>
          <w:szCs w:val="24"/>
        </w:rPr>
        <w:t>Умение читать (устно-дактильно/дактильно)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 Умение написать печатными буквами инфо</w:t>
      </w:r>
      <w:r w:rsidRPr="00063FA8">
        <w:rPr>
          <w:rFonts w:ascii="Times New Roman" w:hAnsi="Times New Roman" w:cs="Times New Roman"/>
          <w:color w:val="auto"/>
          <w:sz w:val="24"/>
          <w:szCs w:val="24"/>
        </w:rPr>
        <w:t>р</w:t>
      </w:r>
      <w:r w:rsidRPr="00063FA8">
        <w:rPr>
          <w:rFonts w:ascii="Times New Roman" w:hAnsi="Times New Roman" w:cs="Times New Roman"/>
          <w:color w:val="auto"/>
          <w:sz w:val="24"/>
          <w:szCs w:val="24"/>
        </w:rPr>
        <w:t>мацию о себе, имена близких людей, названия знакомых предметов и явлений; использ</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вать письменную речь  как средство коммуникации в случае необходимости.</w:t>
      </w:r>
    </w:p>
    <w:p w:rsidR="00CE2A5C" w:rsidRPr="00063FA8" w:rsidRDefault="00CE2A5C" w:rsidP="00063FA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contextualSpacing/>
        <w:jc w:val="both"/>
        <w:rPr>
          <w:rFonts w:ascii="Times New Roman" w:hAnsi="Times New Roman" w:cs="Times New Roman"/>
          <w:color w:val="auto"/>
          <w:sz w:val="24"/>
          <w:szCs w:val="24"/>
        </w:rPr>
      </w:pPr>
    </w:p>
    <w:p w:rsidR="0090559D" w:rsidRPr="00063FA8" w:rsidRDefault="0090559D" w:rsidP="00063FA8">
      <w:pPr>
        <w:pStyle w:val="aa"/>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pacing w:after="0"/>
        <w:ind w:left="0" w:firstLine="709"/>
        <w:contextualSpacing/>
        <w:jc w:val="both"/>
        <w:rPr>
          <w:rFonts w:ascii="Times New Roman" w:hAnsi="Times New Roman" w:cs="Times New Roman"/>
          <w:b/>
          <w:sz w:val="24"/>
          <w:szCs w:val="24"/>
        </w:rPr>
      </w:pPr>
      <w:r w:rsidRPr="00063FA8">
        <w:rPr>
          <w:rFonts w:ascii="Times New Roman" w:hAnsi="Times New Roman" w:cs="Times New Roman"/>
          <w:b/>
          <w:sz w:val="24"/>
          <w:szCs w:val="24"/>
        </w:rPr>
        <w:t>Математика.</w:t>
      </w:r>
    </w:p>
    <w:p w:rsidR="0090559D" w:rsidRPr="00063FA8" w:rsidRDefault="0090559D" w:rsidP="00063FA8">
      <w:pPr>
        <w:pStyle w:val="aa"/>
        <w:ind w:firstLine="709"/>
        <w:contextualSpacing/>
        <w:jc w:val="both"/>
        <w:rPr>
          <w:rFonts w:ascii="Times New Roman" w:hAnsi="Times New Roman" w:cs="Times New Roman"/>
          <w:b/>
          <w:sz w:val="24"/>
          <w:szCs w:val="24"/>
        </w:rPr>
      </w:pPr>
      <w:r w:rsidRPr="00063FA8">
        <w:rPr>
          <w:rFonts w:ascii="Times New Roman" w:hAnsi="Times New Roman" w:cs="Times New Roman"/>
          <w:b/>
          <w:sz w:val="24"/>
          <w:szCs w:val="24"/>
        </w:rPr>
        <w:t xml:space="preserve">2.1. </w:t>
      </w:r>
      <w:r w:rsidRPr="00063FA8">
        <w:rPr>
          <w:rFonts w:ascii="Times New Roman" w:eastAsia="Times New Roman" w:hAnsi="Times New Roman" w:cs="Times New Roman"/>
          <w:b/>
          <w:sz w:val="24"/>
          <w:szCs w:val="24"/>
        </w:rPr>
        <w:t>Математические представления</w:t>
      </w:r>
      <w:r w:rsidRPr="00063FA8">
        <w:rPr>
          <w:rFonts w:ascii="Times New Roman" w:hAnsi="Times New Roman" w:cs="Times New Roman"/>
          <w:b/>
          <w:sz w:val="24"/>
          <w:szCs w:val="24"/>
        </w:rPr>
        <w:t xml:space="preserve"> </w:t>
      </w:r>
    </w:p>
    <w:p w:rsidR="0090559D" w:rsidRPr="00063FA8" w:rsidRDefault="0090559D" w:rsidP="00063FA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Times New Roman" w:hAnsi="Times New Roman" w:cs="Times New Roman"/>
          <w:i/>
          <w:sz w:val="24"/>
          <w:szCs w:val="24"/>
        </w:rPr>
      </w:pPr>
      <w:r w:rsidRPr="00063FA8">
        <w:rPr>
          <w:rFonts w:ascii="Times New Roman" w:hAnsi="Times New Roman" w:cs="Times New Roman"/>
          <w:i/>
          <w:sz w:val="24"/>
          <w:szCs w:val="24"/>
        </w:rPr>
        <w:t>Формирование элементарных математических представлений: о форме, вел</w:t>
      </w:r>
      <w:r w:rsidRPr="00063FA8">
        <w:rPr>
          <w:rFonts w:ascii="Times New Roman" w:hAnsi="Times New Roman" w:cs="Times New Roman"/>
          <w:i/>
          <w:sz w:val="24"/>
          <w:szCs w:val="24"/>
        </w:rPr>
        <w:t>и</w:t>
      </w:r>
      <w:r w:rsidRPr="00063FA8">
        <w:rPr>
          <w:rFonts w:ascii="Times New Roman" w:hAnsi="Times New Roman" w:cs="Times New Roman"/>
          <w:i/>
          <w:sz w:val="24"/>
          <w:szCs w:val="24"/>
        </w:rPr>
        <w:t xml:space="preserve">чине, количестве, пространственных отношениях на основе предметно-практической деятельности. </w:t>
      </w:r>
    </w:p>
    <w:p w:rsidR="0090559D" w:rsidRPr="00063FA8" w:rsidRDefault="0090559D" w:rsidP="00063FA8">
      <w:pPr>
        <w:spacing w:after="0"/>
        <w:ind w:firstLine="709"/>
        <w:contextualSpacing/>
        <w:jc w:val="both"/>
        <w:rPr>
          <w:rFonts w:ascii="Times New Roman" w:hAnsi="Times New Roman" w:cs="Times New Roman"/>
          <w:bCs/>
          <w:i/>
          <w:color w:val="auto"/>
          <w:sz w:val="24"/>
          <w:szCs w:val="24"/>
        </w:rPr>
      </w:pPr>
      <w:r w:rsidRPr="00063FA8">
        <w:rPr>
          <w:rFonts w:ascii="Times New Roman" w:hAnsi="Times New Roman" w:cs="Times New Roman"/>
          <w:color w:val="auto"/>
          <w:sz w:val="24"/>
          <w:szCs w:val="24"/>
        </w:rPr>
        <w:t>Умение различать и сравнивать предметы по цвету, форме, величине</w:t>
      </w:r>
      <w:r w:rsidRPr="00063FA8">
        <w:rPr>
          <w:rFonts w:ascii="Times New Roman" w:hAnsi="Times New Roman" w:cs="Times New Roman"/>
          <w:bCs/>
          <w:color w:val="auto"/>
          <w:sz w:val="24"/>
          <w:szCs w:val="24"/>
        </w:rPr>
        <w:t xml:space="preserve"> в играх и практической деятельности</w:t>
      </w:r>
      <w:r w:rsidRPr="00063FA8">
        <w:rPr>
          <w:rFonts w:ascii="Times New Roman" w:hAnsi="Times New Roman" w:cs="Times New Roman"/>
          <w:bCs/>
          <w:i/>
          <w:color w:val="auto"/>
          <w:sz w:val="24"/>
          <w:szCs w:val="24"/>
        </w:rPr>
        <w:t>.</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bCs/>
          <w:color w:val="auto"/>
          <w:sz w:val="24"/>
          <w:szCs w:val="24"/>
        </w:rPr>
        <w:t>Способность к перемещению и ориентировке в пространстве в бытовых ситуациях, использованию словесных и невербальных средств для передачи пространственных о</w:t>
      </w:r>
      <w:r w:rsidRPr="00063FA8">
        <w:rPr>
          <w:rFonts w:ascii="Times New Roman" w:hAnsi="Times New Roman" w:cs="Times New Roman"/>
          <w:bCs/>
          <w:color w:val="auto"/>
          <w:sz w:val="24"/>
          <w:szCs w:val="24"/>
        </w:rPr>
        <w:t>т</w:t>
      </w:r>
      <w:r w:rsidRPr="00063FA8">
        <w:rPr>
          <w:rFonts w:ascii="Times New Roman" w:hAnsi="Times New Roman" w:cs="Times New Roman"/>
          <w:bCs/>
          <w:color w:val="auto"/>
          <w:sz w:val="24"/>
          <w:szCs w:val="24"/>
        </w:rPr>
        <w:t>ношений в быту, в предметной, изобразительной и конструктивной деятельности.</w:t>
      </w:r>
    </w:p>
    <w:p w:rsidR="0090559D" w:rsidRPr="00063FA8" w:rsidRDefault="0090559D" w:rsidP="00063FA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Times New Roman" w:hAnsi="Times New Roman" w:cs="Times New Roman"/>
          <w:i/>
          <w:sz w:val="24"/>
          <w:szCs w:val="24"/>
        </w:rPr>
      </w:pPr>
      <w:r w:rsidRPr="00063FA8">
        <w:rPr>
          <w:rFonts w:ascii="Times New Roman" w:hAnsi="Times New Roman" w:cs="Times New Roman"/>
          <w:i/>
          <w:sz w:val="24"/>
          <w:szCs w:val="24"/>
        </w:rPr>
        <w:t>Формирование представлений о количестве, числе, знакомство с цифрами, с</w:t>
      </w:r>
      <w:r w:rsidRPr="00063FA8">
        <w:rPr>
          <w:rFonts w:ascii="Times New Roman" w:hAnsi="Times New Roman" w:cs="Times New Roman"/>
          <w:i/>
          <w:sz w:val="24"/>
          <w:szCs w:val="24"/>
        </w:rPr>
        <w:t>о</w:t>
      </w:r>
      <w:r w:rsidRPr="00063FA8">
        <w:rPr>
          <w:rFonts w:ascii="Times New Roman" w:hAnsi="Times New Roman" w:cs="Times New Roman"/>
          <w:i/>
          <w:sz w:val="24"/>
          <w:szCs w:val="24"/>
        </w:rPr>
        <w:t>ставом числа в доступных ребенку пределах, счет, решение простых арифметических задач с опорой на наглядность.</w:t>
      </w:r>
    </w:p>
    <w:p w:rsidR="0090559D" w:rsidRPr="00063FA8" w:rsidRDefault="0090559D" w:rsidP="00063FA8">
      <w:pPr>
        <w:spacing w:after="0"/>
        <w:ind w:firstLine="709"/>
        <w:contextualSpacing/>
        <w:jc w:val="both"/>
        <w:rPr>
          <w:rFonts w:ascii="Times New Roman" w:hAnsi="Times New Roman" w:cs="Times New Roman"/>
          <w:bCs/>
          <w:color w:val="auto"/>
          <w:sz w:val="24"/>
          <w:szCs w:val="24"/>
        </w:rPr>
      </w:pPr>
      <w:r w:rsidRPr="00063FA8">
        <w:rPr>
          <w:rFonts w:ascii="Times New Roman" w:hAnsi="Times New Roman" w:cs="Times New Roman"/>
          <w:bCs/>
          <w:color w:val="auto"/>
          <w:sz w:val="24"/>
          <w:szCs w:val="24"/>
        </w:rPr>
        <w:t>Умение соотносить количество предметов (в допустимых пределах для каждого обучающегося – один-много, один, два, три, четыре, пять… ) с количеством пальцев, по</w:t>
      </w:r>
      <w:r w:rsidRPr="00063FA8">
        <w:rPr>
          <w:rFonts w:ascii="Times New Roman" w:hAnsi="Times New Roman" w:cs="Times New Roman"/>
          <w:bCs/>
          <w:color w:val="auto"/>
          <w:sz w:val="24"/>
          <w:szCs w:val="24"/>
        </w:rPr>
        <w:t>д</w:t>
      </w:r>
      <w:r w:rsidRPr="00063FA8">
        <w:rPr>
          <w:rFonts w:ascii="Times New Roman" w:hAnsi="Times New Roman" w:cs="Times New Roman"/>
          <w:bCs/>
          <w:color w:val="auto"/>
          <w:sz w:val="24"/>
          <w:szCs w:val="24"/>
        </w:rPr>
        <w:t xml:space="preserve">бором соответствующей цифры (слова). </w:t>
      </w:r>
    </w:p>
    <w:p w:rsidR="0090559D" w:rsidRPr="00063FA8" w:rsidRDefault="0090559D" w:rsidP="00063FA8">
      <w:pPr>
        <w:spacing w:after="0"/>
        <w:ind w:firstLine="709"/>
        <w:contextualSpacing/>
        <w:jc w:val="both"/>
        <w:rPr>
          <w:rFonts w:ascii="Times New Roman" w:hAnsi="Times New Roman" w:cs="Times New Roman"/>
          <w:bCs/>
          <w:color w:val="auto"/>
          <w:sz w:val="24"/>
          <w:szCs w:val="24"/>
        </w:rPr>
      </w:pPr>
      <w:r w:rsidRPr="00063FA8">
        <w:rPr>
          <w:rFonts w:ascii="Times New Roman" w:hAnsi="Times New Roman" w:cs="Times New Roman"/>
          <w:color w:val="auto"/>
          <w:sz w:val="24"/>
          <w:szCs w:val="24"/>
        </w:rPr>
        <w:t>Пересчет предметов в доступных ребенку пределах в процессе деятельности.</w:t>
      </w:r>
    </w:p>
    <w:p w:rsidR="0090559D" w:rsidRPr="00063FA8" w:rsidRDefault="0090559D" w:rsidP="00063FA8">
      <w:pPr>
        <w:spacing w:after="0"/>
        <w:ind w:firstLine="709"/>
        <w:contextualSpacing/>
        <w:jc w:val="both"/>
        <w:rPr>
          <w:rFonts w:ascii="Times New Roman" w:hAnsi="Times New Roman" w:cs="Times New Roman"/>
          <w:i/>
          <w:color w:val="auto"/>
          <w:sz w:val="24"/>
          <w:szCs w:val="24"/>
        </w:rPr>
      </w:pPr>
      <w:r w:rsidRPr="00063FA8">
        <w:rPr>
          <w:rFonts w:ascii="Times New Roman" w:hAnsi="Times New Roman" w:cs="Times New Roman"/>
          <w:bCs/>
          <w:color w:val="auto"/>
          <w:sz w:val="24"/>
          <w:szCs w:val="24"/>
        </w:rPr>
        <w:lastRenderedPageBreak/>
        <w:t xml:space="preserve">Обучение выполнению простых арифметических действий на наглядной основе, пониманию значений арифметических знаков. </w:t>
      </w:r>
      <w:r w:rsidRPr="00063FA8">
        <w:rPr>
          <w:rFonts w:ascii="Times New Roman" w:hAnsi="Times New Roman" w:cs="Times New Roman"/>
          <w:color w:val="auto"/>
          <w:sz w:val="24"/>
          <w:szCs w:val="24"/>
        </w:rPr>
        <w:t>Умение обозначать арифметические де</w:t>
      </w:r>
      <w:r w:rsidRPr="00063FA8">
        <w:rPr>
          <w:rFonts w:ascii="Times New Roman" w:hAnsi="Times New Roman" w:cs="Times New Roman"/>
          <w:color w:val="auto"/>
          <w:sz w:val="24"/>
          <w:szCs w:val="24"/>
        </w:rPr>
        <w:t>й</w:t>
      </w:r>
      <w:r w:rsidRPr="00063FA8">
        <w:rPr>
          <w:rFonts w:ascii="Times New Roman" w:hAnsi="Times New Roman" w:cs="Times New Roman"/>
          <w:color w:val="auto"/>
          <w:sz w:val="24"/>
          <w:szCs w:val="24"/>
        </w:rPr>
        <w:t>ствия знаками.</w:t>
      </w:r>
      <w:r w:rsidRPr="00063FA8">
        <w:rPr>
          <w:rFonts w:ascii="Times New Roman" w:hAnsi="Times New Roman" w:cs="Times New Roman"/>
          <w:i/>
          <w:color w:val="auto"/>
          <w:sz w:val="24"/>
          <w:szCs w:val="24"/>
        </w:rPr>
        <w:t xml:space="preserve"> </w:t>
      </w:r>
    </w:p>
    <w:p w:rsidR="0090559D" w:rsidRPr="00063FA8" w:rsidRDefault="0090559D" w:rsidP="00063FA8">
      <w:pPr>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Times New Roman" w:hAnsi="Times New Roman" w:cs="Times New Roman"/>
          <w:i/>
          <w:color w:val="auto"/>
          <w:sz w:val="24"/>
          <w:szCs w:val="24"/>
        </w:rPr>
      </w:pPr>
      <w:r w:rsidRPr="00063FA8">
        <w:rPr>
          <w:rFonts w:ascii="Times New Roman" w:hAnsi="Times New Roman" w:cs="Times New Roman"/>
          <w:i/>
          <w:color w:val="auto"/>
          <w:sz w:val="24"/>
          <w:szCs w:val="24"/>
        </w:rPr>
        <w:t>Развитие умения самостоятельно пользоваться математическими представл</w:t>
      </w:r>
      <w:r w:rsidRPr="00063FA8">
        <w:rPr>
          <w:rFonts w:ascii="Times New Roman" w:hAnsi="Times New Roman" w:cs="Times New Roman"/>
          <w:i/>
          <w:color w:val="auto"/>
          <w:sz w:val="24"/>
          <w:szCs w:val="24"/>
        </w:rPr>
        <w:t>е</w:t>
      </w:r>
      <w:r w:rsidRPr="00063FA8">
        <w:rPr>
          <w:rFonts w:ascii="Times New Roman" w:hAnsi="Times New Roman" w:cs="Times New Roman"/>
          <w:i/>
          <w:color w:val="auto"/>
          <w:sz w:val="24"/>
          <w:szCs w:val="24"/>
        </w:rPr>
        <w:t xml:space="preserve">ниями и умениями при решении элементарных житейских задач </w:t>
      </w:r>
    </w:p>
    <w:p w:rsidR="0090559D" w:rsidRPr="00063FA8" w:rsidRDefault="0090559D" w:rsidP="00063FA8">
      <w:pPr>
        <w:spacing w:after="0"/>
        <w:ind w:firstLine="709"/>
        <w:contextualSpacing/>
        <w:jc w:val="both"/>
        <w:rPr>
          <w:rFonts w:ascii="Times New Roman" w:hAnsi="Times New Roman" w:cs="Times New Roman"/>
          <w:bCs/>
          <w:color w:val="auto"/>
          <w:sz w:val="24"/>
          <w:szCs w:val="24"/>
        </w:rPr>
      </w:pPr>
      <w:r w:rsidRPr="00063FA8">
        <w:rPr>
          <w:rFonts w:ascii="Times New Roman" w:hAnsi="Times New Roman" w:cs="Times New Roman"/>
          <w:bCs/>
          <w:color w:val="auto"/>
          <w:sz w:val="24"/>
          <w:szCs w:val="24"/>
        </w:rP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w:t>
      </w:r>
      <w:r w:rsidRPr="00063FA8">
        <w:rPr>
          <w:rFonts w:ascii="Times New Roman" w:hAnsi="Times New Roman" w:cs="Times New Roman"/>
          <w:bCs/>
          <w:color w:val="auto"/>
          <w:sz w:val="24"/>
          <w:szCs w:val="24"/>
        </w:rPr>
        <w:t>ь</w:t>
      </w:r>
      <w:r w:rsidRPr="00063FA8">
        <w:rPr>
          <w:rFonts w:ascii="Times New Roman" w:hAnsi="Times New Roman" w:cs="Times New Roman"/>
          <w:bCs/>
          <w:color w:val="auto"/>
          <w:sz w:val="24"/>
          <w:szCs w:val="24"/>
        </w:rPr>
        <w:t>ности.</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bCs/>
          <w:color w:val="auto"/>
          <w:sz w:val="24"/>
          <w:szCs w:val="24"/>
        </w:rPr>
        <w:t xml:space="preserve">Участие вместе со взрослыми в покупке продуктов и др. вещей, понимание </w:t>
      </w:r>
      <w:r w:rsidRPr="00063FA8">
        <w:rPr>
          <w:rFonts w:ascii="Times New Roman" w:hAnsi="Times New Roman" w:cs="Times New Roman"/>
          <w:color w:val="auto"/>
          <w:sz w:val="24"/>
          <w:szCs w:val="24"/>
        </w:rPr>
        <w:t>назн</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чения денег.</w:t>
      </w:r>
    </w:p>
    <w:p w:rsidR="0090559D" w:rsidRPr="00063FA8" w:rsidRDefault="00CE2A5C" w:rsidP="00063FA8">
      <w:pPr>
        <w:pStyle w:val="a9"/>
        <w:spacing w:line="276" w:lineRule="auto"/>
        <w:ind w:left="0" w:firstLine="709"/>
        <w:jc w:val="both"/>
        <w:rPr>
          <w:rFonts w:ascii="Times New Roman" w:hAnsi="Times New Roman" w:cs="Times New Roman"/>
        </w:rPr>
      </w:pPr>
      <w:r w:rsidRPr="00063FA8">
        <w:rPr>
          <w:rFonts w:ascii="Times New Roman" w:hAnsi="Times New Roman" w:cs="Times New Roman"/>
        </w:rPr>
        <w:t>Умение распознавать цифры, обозначающие возраст ребенка, номер дома, кварт</w:t>
      </w:r>
      <w:r w:rsidRPr="00063FA8">
        <w:rPr>
          <w:rFonts w:ascii="Times New Roman" w:hAnsi="Times New Roman" w:cs="Times New Roman"/>
        </w:rPr>
        <w:t>и</w:t>
      </w:r>
      <w:r w:rsidRPr="00063FA8">
        <w:rPr>
          <w:rFonts w:ascii="Times New Roman" w:hAnsi="Times New Roman" w:cs="Times New Roman"/>
        </w:rPr>
        <w:t>ры, автобуса и др.</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bCs/>
          <w:sz w:val="24"/>
          <w:szCs w:val="24"/>
        </w:rPr>
        <w:t xml:space="preserve"> </w:t>
      </w:r>
      <w:r w:rsidRPr="00063FA8">
        <w:rPr>
          <w:rFonts w:ascii="Times New Roman" w:hAnsi="Times New Roman" w:cs="Times New Roman"/>
          <w:b/>
          <w:sz w:val="24"/>
          <w:szCs w:val="24"/>
        </w:rPr>
        <w:t>3. Естествознание.</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rPr>
        <w:t>3.1. О</w:t>
      </w:r>
      <w:r w:rsidRPr="00063FA8">
        <w:rPr>
          <w:rFonts w:ascii="Times New Roman" w:eastAsia="Times New Roman" w:hAnsi="Times New Roman" w:cs="Times New Roman"/>
          <w:b/>
          <w:sz w:val="24"/>
          <w:szCs w:val="24"/>
        </w:rPr>
        <w:t>кружающий природный мир</w:t>
      </w:r>
      <w:r w:rsidRPr="00063FA8">
        <w:rPr>
          <w:rFonts w:ascii="Times New Roman" w:hAnsi="Times New Roman" w:cs="Times New Roman"/>
          <w:b/>
          <w:sz w:val="24"/>
          <w:szCs w:val="24"/>
        </w:rPr>
        <w:t xml:space="preserve"> </w:t>
      </w:r>
    </w:p>
    <w:p w:rsidR="0090559D" w:rsidRPr="00063FA8" w:rsidRDefault="0090559D" w:rsidP="00063FA8">
      <w:pPr>
        <w:pStyle w:val="aa"/>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Times New Roman" w:hAnsi="Times New Roman" w:cs="Times New Roman"/>
          <w:sz w:val="24"/>
          <w:szCs w:val="24"/>
        </w:rPr>
      </w:pPr>
      <w:r w:rsidRPr="00063FA8">
        <w:rPr>
          <w:rFonts w:ascii="Times New Roman" w:hAnsi="Times New Roman" w:cs="Times New Roman"/>
          <w:i/>
          <w:sz w:val="24"/>
          <w:szCs w:val="24"/>
        </w:rPr>
        <w:t>Овладение элементарными представлениями о неживой природе.</w:t>
      </w:r>
      <w:r w:rsidRPr="00063FA8">
        <w:rPr>
          <w:rFonts w:ascii="Times New Roman" w:hAnsi="Times New Roman" w:cs="Times New Roman"/>
          <w:sz w:val="24"/>
          <w:szCs w:val="24"/>
        </w:rPr>
        <w:t xml:space="preserve"> Практическое взаимодействие с окружающим, развитие ориентации в ближайшем окружении.</w:t>
      </w:r>
    </w:p>
    <w:p w:rsidR="0090559D" w:rsidRPr="00063FA8" w:rsidRDefault="0090559D" w:rsidP="00063FA8">
      <w:pPr>
        <w:spacing w:after="0"/>
        <w:ind w:firstLine="709"/>
        <w:contextualSpacing/>
        <w:jc w:val="both"/>
        <w:rPr>
          <w:rFonts w:ascii="Times New Roman" w:hAnsi="Times New Roman" w:cs="Times New Roman"/>
          <w:bCs/>
          <w:color w:val="auto"/>
          <w:sz w:val="24"/>
          <w:szCs w:val="24"/>
        </w:rPr>
      </w:pPr>
      <w:r w:rsidRPr="00063FA8">
        <w:rPr>
          <w:rFonts w:ascii="Times New Roman" w:hAnsi="Times New Roman" w:cs="Times New Roman"/>
          <w:bCs/>
          <w:color w:val="auto"/>
          <w:sz w:val="24"/>
          <w:szCs w:val="24"/>
        </w:rPr>
        <w:t>Наличие элементарных представлений  о временах года, умение обозначить их признаки с помощью невербальных и вербальных средств.</w:t>
      </w:r>
      <w:r w:rsidRPr="00063FA8">
        <w:rPr>
          <w:rFonts w:ascii="Times New Roman" w:hAnsi="Times New Roman" w:cs="Times New Roman"/>
          <w:color w:val="auto"/>
          <w:sz w:val="24"/>
          <w:szCs w:val="24"/>
        </w:rPr>
        <w:t xml:space="preserve"> Понимание элементарных пр</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 xml:space="preserve">чинно-следственных связей межу явлениями природы.  </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bCs/>
          <w:color w:val="auto"/>
          <w:sz w:val="24"/>
          <w:szCs w:val="24"/>
        </w:rPr>
        <w:t xml:space="preserve">Наличие представлений  об опасности некоторых погодных явлений для ребенка.  </w:t>
      </w:r>
      <w:r w:rsidRPr="00063FA8">
        <w:rPr>
          <w:rFonts w:ascii="Times New Roman" w:hAnsi="Times New Roman" w:cs="Times New Roman"/>
          <w:color w:val="auto"/>
          <w:sz w:val="24"/>
          <w:szCs w:val="24"/>
        </w:rPr>
        <w:t>Формирование умения адаптироваться к конкретным природным и климатическим усл</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виям.</w:t>
      </w:r>
    </w:p>
    <w:p w:rsidR="0090559D" w:rsidRPr="00063FA8" w:rsidRDefault="0090559D" w:rsidP="00063FA8">
      <w:pPr>
        <w:widowControl w:val="0"/>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Наличие элементарных представлений об объектах неживой природы (земле, во</w:t>
      </w:r>
      <w:r w:rsidRPr="00063FA8">
        <w:rPr>
          <w:rFonts w:ascii="Times New Roman" w:hAnsi="Times New Roman" w:cs="Times New Roman"/>
          <w:color w:val="auto"/>
          <w:sz w:val="24"/>
          <w:szCs w:val="24"/>
        </w:rPr>
        <w:t>з</w:t>
      </w:r>
      <w:r w:rsidRPr="00063FA8">
        <w:rPr>
          <w:rFonts w:ascii="Times New Roman" w:hAnsi="Times New Roman" w:cs="Times New Roman"/>
          <w:color w:val="auto"/>
          <w:sz w:val="24"/>
          <w:szCs w:val="24"/>
        </w:rPr>
        <w:t>духе, лесе, луге, реке, огне..); явлениях природы (дождь, снег, гроза..)</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Умение ориентироваться на жизненно важные для ребенка звучания природных явлений.</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 xml:space="preserve"> Наличие элементарных представлений о времени: умение различать части суток, дни недели, месяцы, их соотнесение с временем года.</w:t>
      </w:r>
    </w:p>
    <w:p w:rsidR="0090559D" w:rsidRPr="00063FA8" w:rsidRDefault="0090559D" w:rsidP="00063FA8">
      <w:pPr>
        <w:pStyle w:val="aa"/>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Times New Roman" w:hAnsi="Times New Roman" w:cs="Times New Roman"/>
          <w:i/>
          <w:sz w:val="24"/>
          <w:szCs w:val="24"/>
        </w:rPr>
      </w:pPr>
      <w:r w:rsidRPr="00063FA8">
        <w:rPr>
          <w:rFonts w:ascii="Times New Roman" w:hAnsi="Times New Roman" w:cs="Times New Roman"/>
          <w:i/>
          <w:sz w:val="24"/>
          <w:szCs w:val="24"/>
        </w:rPr>
        <w:t xml:space="preserve">Формирование представлений о животном и растительном мире. </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Интерес к живой природе. Знание наиболее знакомых домашних и диких живо</w:t>
      </w:r>
      <w:r w:rsidRPr="00063FA8">
        <w:rPr>
          <w:rFonts w:ascii="Times New Roman" w:hAnsi="Times New Roman" w:cs="Times New Roman"/>
          <w:color w:val="auto"/>
          <w:sz w:val="24"/>
          <w:szCs w:val="24"/>
        </w:rPr>
        <w:t>т</w:t>
      </w:r>
      <w:r w:rsidRPr="00063FA8">
        <w:rPr>
          <w:rFonts w:ascii="Times New Roman" w:hAnsi="Times New Roman" w:cs="Times New Roman"/>
          <w:color w:val="auto"/>
          <w:sz w:val="24"/>
          <w:szCs w:val="24"/>
        </w:rPr>
        <w:t>ных, условий их жизни. Представления о наиболее распространенных домашних растен</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ях и растениях ближайшего окружения (огород, сад, парк). Понимание элементарных св</w:t>
      </w:r>
      <w:r w:rsidRPr="00063FA8">
        <w:rPr>
          <w:rFonts w:ascii="Times New Roman" w:hAnsi="Times New Roman" w:cs="Times New Roman"/>
          <w:color w:val="auto"/>
          <w:sz w:val="24"/>
          <w:szCs w:val="24"/>
        </w:rPr>
        <w:t>я</w:t>
      </w:r>
      <w:r w:rsidRPr="00063FA8">
        <w:rPr>
          <w:rFonts w:ascii="Times New Roman" w:hAnsi="Times New Roman" w:cs="Times New Roman"/>
          <w:color w:val="auto"/>
          <w:sz w:val="24"/>
          <w:szCs w:val="24"/>
        </w:rPr>
        <w:t>зей между  жизнью животных и растений и продуктами питания (молоко, овощи, фру</w:t>
      </w:r>
      <w:r w:rsidRPr="00063FA8">
        <w:rPr>
          <w:rFonts w:ascii="Times New Roman" w:hAnsi="Times New Roman" w:cs="Times New Roman"/>
          <w:color w:val="auto"/>
          <w:sz w:val="24"/>
          <w:szCs w:val="24"/>
        </w:rPr>
        <w:t>к</w:t>
      </w:r>
      <w:r w:rsidRPr="00063FA8">
        <w:rPr>
          <w:rFonts w:ascii="Times New Roman" w:hAnsi="Times New Roman" w:cs="Times New Roman"/>
          <w:color w:val="auto"/>
          <w:sz w:val="24"/>
          <w:szCs w:val="24"/>
        </w:rPr>
        <w:t xml:space="preserve">ты...). </w:t>
      </w:r>
    </w:p>
    <w:p w:rsidR="0090559D" w:rsidRPr="00063FA8" w:rsidRDefault="0090559D" w:rsidP="00063FA8">
      <w:pPr>
        <w:widowControl w:val="0"/>
        <w:autoSpaceDE w:val="0"/>
        <w:autoSpaceDN w:val="0"/>
        <w:adjustRightInd w:val="0"/>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 xml:space="preserve">ми. Знание правил безопасного для мира природы поведения человека. </w:t>
      </w:r>
    </w:p>
    <w:p w:rsidR="0090559D" w:rsidRPr="00063FA8" w:rsidRDefault="0090559D" w:rsidP="00063FA8">
      <w:pPr>
        <w:widowControl w:val="0"/>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contextualSpacing/>
        <w:jc w:val="both"/>
        <w:rPr>
          <w:rFonts w:ascii="Times New Roman" w:hAnsi="Times New Roman" w:cs="Times New Roman"/>
          <w:color w:val="auto"/>
          <w:sz w:val="24"/>
          <w:szCs w:val="24"/>
        </w:rPr>
      </w:pPr>
      <w:r w:rsidRPr="00063FA8">
        <w:rPr>
          <w:rFonts w:ascii="Times New Roman" w:hAnsi="Times New Roman" w:cs="Times New Roman"/>
          <w:i/>
          <w:color w:val="auto"/>
          <w:sz w:val="24"/>
          <w:szCs w:val="24"/>
        </w:rPr>
        <w:t>Развитие активности, любознательности во взаимодействии с миром живой и неживой природы</w:t>
      </w:r>
      <w:r w:rsidRPr="00063FA8">
        <w:rPr>
          <w:rFonts w:ascii="Times New Roman" w:hAnsi="Times New Roman" w:cs="Times New Roman"/>
          <w:color w:val="auto"/>
          <w:sz w:val="24"/>
          <w:szCs w:val="24"/>
        </w:rPr>
        <w:t xml:space="preserve">. </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rPr>
        <w:t>4.  Человек и общество.</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rPr>
        <w:t>4.1. Человек</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i/>
          <w:sz w:val="24"/>
          <w:szCs w:val="24"/>
        </w:rPr>
        <w:lastRenderedPageBreak/>
        <w:t>Формирование первоначальных представлений о себе (о своем теле; возрасте, п</w:t>
      </w:r>
      <w:r w:rsidRPr="00063FA8">
        <w:rPr>
          <w:rFonts w:ascii="Times New Roman" w:hAnsi="Times New Roman" w:cs="Times New Roman"/>
          <w:i/>
          <w:sz w:val="24"/>
          <w:szCs w:val="24"/>
        </w:rPr>
        <w:t>о</w:t>
      </w:r>
      <w:r w:rsidRPr="00063FA8">
        <w:rPr>
          <w:rFonts w:ascii="Times New Roman" w:hAnsi="Times New Roman" w:cs="Times New Roman"/>
          <w:i/>
          <w:sz w:val="24"/>
          <w:szCs w:val="24"/>
        </w:rPr>
        <w:t>ле….), своих физических возможностях и возможностях сверстников и других людей.</w:t>
      </w:r>
      <w:r w:rsidRPr="00063FA8">
        <w:rPr>
          <w:rFonts w:ascii="Times New Roman" w:hAnsi="Times New Roman" w:cs="Times New Roman"/>
          <w:sz w:val="24"/>
          <w:szCs w:val="24"/>
        </w:rPr>
        <w:t xml:space="preserve"> </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Умение называть себя в доступной форме, соотносить свою внешность с фотогр</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фией,</w:t>
      </w:r>
      <w:r w:rsidRPr="00063FA8">
        <w:rPr>
          <w:rFonts w:ascii="Times New Roman" w:hAnsi="Times New Roman" w:cs="Times New Roman"/>
          <w:bCs/>
          <w:color w:val="auto"/>
          <w:sz w:val="24"/>
          <w:szCs w:val="24"/>
        </w:rPr>
        <w:t xml:space="preserve"> отражением в зеркале; </w:t>
      </w:r>
      <w:r w:rsidRPr="00063FA8">
        <w:rPr>
          <w:rFonts w:ascii="Times New Roman" w:hAnsi="Times New Roman" w:cs="Times New Roman"/>
          <w:color w:val="auto"/>
          <w:sz w:val="24"/>
          <w:szCs w:val="24"/>
        </w:rPr>
        <w:t>найти себя на семейном или коллективном снимке.</w:t>
      </w:r>
      <w:r w:rsidRPr="00063FA8">
        <w:rPr>
          <w:rFonts w:ascii="Times New Roman" w:hAnsi="Times New Roman" w:cs="Times New Roman"/>
          <w:bCs/>
          <w:color w:val="auto"/>
          <w:sz w:val="24"/>
          <w:szCs w:val="24"/>
        </w:rPr>
        <w:t xml:space="preserve"> Отнес</w:t>
      </w:r>
      <w:r w:rsidRPr="00063FA8">
        <w:rPr>
          <w:rFonts w:ascii="Times New Roman" w:hAnsi="Times New Roman" w:cs="Times New Roman"/>
          <w:bCs/>
          <w:color w:val="auto"/>
          <w:sz w:val="24"/>
          <w:szCs w:val="24"/>
        </w:rPr>
        <w:t>е</w:t>
      </w:r>
      <w:r w:rsidRPr="00063FA8">
        <w:rPr>
          <w:rFonts w:ascii="Times New Roman" w:hAnsi="Times New Roman" w:cs="Times New Roman"/>
          <w:bCs/>
          <w:color w:val="auto"/>
          <w:sz w:val="24"/>
          <w:szCs w:val="24"/>
        </w:rPr>
        <w:t>ние себя к определенному полу.</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Умение различать свои вещи среди других </w:t>
      </w:r>
      <w:r w:rsidRPr="00063FA8">
        <w:rPr>
          <w:rFonts w:ascii="Times New Roman" w:hAnsi="Times New Roman" w:cs="Times New Roman"/>
          <w:bCs/>
          <w:color w:val="auto"/>
          <w:sz w:val="24"/>
          <w:szCs w:val="24"/>
        </w:rPr>
        <w:t>(«моё» и «не моё»),</w:t>
      </w:r>
      <w:r w:rsidRPr="00063FA8">
        <w:rPr>
          <w:rFonts w:ascii="Times New Roman" w:hAnsi="Times New Roman" w:cs="Times New Roman"/>
          <w:color w:val="auto"/>
          <w:sz w:val="24"/>
          <w:szCs w:val="24"/>
        </w:rPr>
        <w:t xml:space="preserve"> соотносить со своим полом, внешностью, ростом.</w:t>
      </w:r>
    </w:p>
    <w:p w:rsidR="0090559D" w:rsidRPr="00063FA8" w:rsidRDefault="0090559D" w:rsidP="00063FA8">
      <w:pPr>
        <w:spacing w:after="0"/>
        <w:ind w:firstLine="709"/>
        <w:contextualSpacing/>
        <w:jc w:val="both"/>
        <w:rPr>
          <w:rFonts w:ascii="Times New Roman" w:hAnsi="Times New Roman" w:cs="Times New Roman"/>
          <w:bCs/>
          <w:color w:val="auto"/>
          <w:sz w:val="24"/>
          <w:szCs w:val="24"/>
        </w:rPr>
      </w:pPr>
      <w:r w:rsidRPr="00063FA8">
        <w:rPr>
          <w:rFonts w:ascii="Times New Roman" w:hAnsi="Times New Roman" w:cs="Times New Roman"/>
          <w:bCs/>
          <w:color w:val="auto"/>
          <w:sz w:val="24"/>
          <w:szCs w:val="24"/>
        </w:rPr>
        <w:t xml:space="preserve">Умение с помощью невербальных и вербальных (устная, письменная, дактильная речь) средств сообщить о </w:t>
      </w:r>
      <w:r w:rsidRPr="00063FA8">
        <w:rPr>
          <w:rFonts w:ascii="Times New Roman" w:hAnsi="Times New Roman" w:cs="Times New Roman"/>
          <w:color w:val="auto"/>
          <w:sz w:val="24"/>
          <w:szCs w:val="24"/>
        </w:rPr>
        <w:t>своем здоровье, о недомогании, болезни, своих потребностях, попросить помощи.</w:t>
      </w:r>
      <w:r w:rsidRPr="00063FA8">
        <w:rPr>
          <w:rFonts w:ascii="Times New Roman" w:hAnsi="Times New Roman" w:cs="Times New Roman"/>
          <w:bCs/>
          <w:color w:val="auto"/>
          <w:sz w:val="24"/>
          <w:szCs w:val="24"/>
        </w:rPr>
        <w:t xml:space="preserve"> </w:t>
      </w:r>
    </w:p>
    <w:p w:rsidR="0090559D" w:rsidRPr="00063FA8" w:rsidRDefault="0090559D" w:rsidP="00063FA8">
      <w:pPr>
        <w:spacing w:after="0"/>
        <w:ind w:firstLine="709"/>
        <w:contextualSpacing/>
        <w:jc w:val="both"/>
        <w:rPr>
          <w:rFonts w:ascii="Times New Roman" w:hAnsi="Times New Roman" w:cs="Times New Roman"/>
          <w:bCs/>
          <w:color w:val="auto"/>
          <w:sz w:val="24"/>
          <w:szCs w:val="24"/>
        </w:rPr>
      </w:pPr>
      <w:r w:rsidRPr="00063FA8">
        <w:rPr>
          <w:rFonts w:ascii="Times New Roman" w:hAnsi="Times New Roman" w:cs="Times New Roman"/>
          <w:bCs/>
          <w:color w:val="auto"/>
          <w:sz w:val="24"/>
          <w:szCs w:val="24"/>
        </w:rPr>
        <w:t>Понимание значений слов и фраз, обозначающих части тела, инструкций, связа</w:t>
      </w:r>
      <w:r w:rsidRPr="00063FA8">
        <w:rPr>
          <w:rFonts w:ascii="Times New Roman" w:hAnsi="Times New Roman" w:cs="Times New Roman"/>
          <w:bCs/>
          <w:color w:val="auto"/>
          <w:sz w:val="24"/>
          <w:szCs w:val="24"/>
        </w:rPr>
        <w:t>н</w:t>
      </w:r>
      <w:r w:rsidRPr="00063FA8">
        <w:rPr>
          <w:rFonts w:ascii="Times New Roman" w:hAnsi="Times New Roman" w:cs="Times New Roman"/>
          <w:bCs/>
          <w:color w:val="auto"/>
          <w:sz w:val="24"/>
          <w:szCs w:val="24"/>
        </w:rPr>
        <w:t xml:space="preserve">ных с процессами самообслуживания. </w:t>
      </w:r>
    </w:p>
    <w:p w:rsidR="0090559D" w:rsidRPr="00063FA8" w:rsidRDefault="0090559D" w:rsidP="00063FA8">
      <w:pPr>
        <w:spacing w:after="0"/>
        <w:ind w:firstLine="709"/>
        <w:contextualSpacing/>
        <w:jc w:val="both"/>
        <w:rPr>
          <w:rFonts w:ascii="Times New Roman" w:hAnsi="Times New Roman" w:cs="Times New Roman"/>
          <w:bCs/>
          <w:color w:val="auto"/>
          <w:sz w:val="24"/>
          <w:szCs w:val="24"/>
        </w:rPr>
      </w:pPr>
      <w:r w:rsidRPr="00063FA8">
        <w:rPr>
          <w:rFonts w:ascii="Times New Roman" w:hAnsi="Times New Roman" w:cs="Times New Roman"/>
          <w:bCs/>
          <w:color w:val="auto"/>
          <w:sz w:val="24"/>
          <w:szCs w:val="24"/>
        </w:rPr>
        <w:t>Умение сообщать сведения о себе: имя, фамилия, возраст, пол, место жительства, любимые занятия и др.</w:t>
      </w:r>
    </w:p>
    <w:p w:rsidR="0090559D" w:rsidRPr="00063FA8" w:rsidRDefault="0090559D" w:rsidP="00063FA8">
      <w:pPr>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contextualSpacing/>
        <w:jc w:val="both"/>
        <w:rPr>
          <w:rFonts w:ascii="Times New Roman" w:hAnsi="Times New Roman" w:cs="Times New Roman"/>
          <w:i/>
          <w:color w:val="auto"/>
          <w:sz w:val="24"/>
          <w:szCs w:val="24"/>
        </w:rPr>
      </w:pPr>
      <w:r w:rsidRPr="00063FA8">
        <w:rPr>
          <w:rFonts w:ascii="Times New Roman" w:hAnsi="Times New Roman" w:cs="Times New Roman"/>
          <w:i/>
          <w:color w:val="auto"/>
          <w:sz w:val="24"/>
          <w:szCs w:val="24"/>
        </w:rPr>
        <w:t>Формирование представлений о своей семье, взаимоотношениях в семье, обяза</w:t>
      </w:r>
      <w:r w:rsidRPr="00063FA8">
        <w:rPr>
          <w:rFonts w:ascii="Times New Roman" w:hAnsi="Times New Roman" w:cs="Times New Roman"/>
          <w:i/>
          <w:color w:val="auto"/>
          <w:sz w:val="24"/>
          <w:szCs w:val="24"/>
        </w:rPr>
        <w:t>н</w:t>
      </w:r>
      <w:r w:rsidRPr="00063FA8">
        <w:rPr>
          <w:rFonts w:ascii="Times New Roman" w:hAnsi="Times New Roman" w:cs="Times New Roman"/>
          <w:i/>
          <w:color w:val="auto"/>
          <w:sz w:val="24"/>
          <w:szCs w:val="24"/>
        </w:rPr>
        <w:t>ностях членов семьи и ребенка.</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Наличие  представлений о составе семье, обязанностях членов семьи, о своих об</w:t>
      </w:r>
      <w:r w:rsidRPr="00063FA8">
        <w:rPr>
          <w:rFonts w:ascii="Times New Roman" w:hAnsi="Times New Roman" w:cs="Times New Roman"/>
          <w:color w:val="auto"/>
          <w:sz w:val="24"/>
          <w:szCs w:val="24"/>
        </w:rPr>
        <w:t>я</w:t>
      </w:r>
      <w:r w:rsidRPr="00063FA8">
        <w:rPr>
          <w:rFonts w:ascii="Times New Roman" w:hAnsi="Times New Roman" w:cs="Times New Roman"/>
          <w:color w:val="auto"/>
          <w:sz w:val="24"/>
          <w:szCs w:val="24"/>
        </w:rPr>
        <w:t>занностях. Осознание необходимости помощи старшим в семье. Понимание основ бе</w:t>
      </w:r>
      <w:r w:rsidRPr="00063FA8">
        <w:rPr>
          <w:rFonts w:ascii="Times New Roman" w:hAnsi="Times New Roman" w:cs="Times New Roman"/>
          <w:color w:val="auto"/>
          <w:sz w:val="24"/>
          <w:szCs w:val="24"/>
        </w:rPr>
        <w:t>з</w:t>
      </w:r>
      <w:r w:rsidRPr="00063FA8">
        <w:rPr>
          <w:rFonts w:ascii="Times New Roman" w:hAnsi="Times New Roman" w:cs="Times New Roman"/>
          <w:color w:val="auto"/>
          <w:sz w:val="24"/>
          <w:szCs w:val="24"/>
        </w:rPr>
        <w:t>опасности собственной жизнедеятельности, безопасного поведения в быту.</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Усвоение элементарных норм взаимодействия и этикета,  обогащение практики эмоционального взаимодействия и сопереживания. </w:t>
      </w:r>
    </w:p>
    <w:p w:rsidR="0090559D" w:rsidRPr="00063FA8" w:rsidRDefault="00CE2A5C" w:rsidP="00063FA8">
      <w:pPr>
        <w:pStyle w:val="a9"/>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Times New Roman" w:hAnsi="Times New Roman" w:cs="Times New Roman"/>
          <w:i/>
        </w:rPr>
      </w:pPr>
      <w:r w:rsidRPr="00063FA8">
        <w:rPr>
          <w:rFonts w:ascii="Times New Roman" w:hAnsi="Times New Roman" w:cs="Times New Roman"/>
          <w:i/>
        </w:rPr>
        <w:t>развитие интереса к достижениям в учёбе, к собственным увлечениям, поиску друзей, организации личного пространства и времени (учебного и свободного).</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Наличие интереса к друзьям, участию в коллективных играх, мероприятиях, зан</w:t>
      </w:r>
      <w:r w:rsidRPr="00063FA8">
        <w:rPr>
          <w:rFonts w:ascii="Times New Roman" w:hAnsi="Times New Roman" w:cs="Times New Roman"/>
          <w:color w:val="auto"/>
          <w:sz w:val="24"/>
          <w:szCs w:val="24"/>
        </w:rPr>
        <w:t>я</w:t>
      </w:r>
      <w:r w:rsidRPr="00063FA8">
        <w:rPr>
          <w:rFonts w:ascii="Times New Roman" w:hAnsi="Times New Roman" w:cs="Times New Roman"/>
          <w:color w:val="auto"/>
          <w:sz w:val="24"/>
          <w:szCs w:val="24"/>
        </w:rPr>
        <w:t>тиях. Умение выразить свои интересы, любимые занятия. Наличие интереса к достижен</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ям в учёбе, овладении новыми умениями, к собственным увлечениям, организации личн</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го времени.</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rPr>
        <w:t>4.2. Домоводство.</w:t>
      </w:r>
    </w:p>
    <w:p w:rsidR="0090559D" w:rsidRPr="00063FA8" w:rsidRDefault="0090559D" w:rsidP="00063FA8">
      <w:pPr>
        <w:pStyle w:val="aa"/>
        <w:ind w:firstLine="709"/>
        <w:jc w:val="both"/>
        <w:rPr>
          <w:rFonts w:ascii="Times New Roman" w:hAnsi="Times New Roman" w:cs="Times New Roman"/>
          <w:i/>
          <w:sz w:val="24"/>
          <w:szCs w:val="24"/>
        </w:rPr>
      </w:pPr>
      <w:r w:rsidRPr="00063FA8">
        <w:rPr>
          <w:rFonts w:ascii="Times New Roman" w:hAnsi="Times New Roman" w:cs="Times New Roman"/>
          <w:sz w:val="24"/>
          <w:szCs w:val="24"/>
        </w:rPr>
        <w:t xml:space="preserve">1) </w:t>
      </w:r>
      <w:r w:rsidRPr="00063FA8">
        <w:rPr>
          <w:rFonts w:ascii="Times New Roman" w:hAnsi="Times New Roman" w:cs="Times New Roman"/>
          <w:i/>
          <w:sz w:val="24"/>
          <w:szCs w:val="24"/>
        </w:rPr>
        <w:t>Умение принимать посильное участие в повседневных делах дома.</w:t>
      </w:r>
    </w:p>
    <w:p w:rsidR="0090559D" w:rsidRPr="00063FA8" w:rsidRDefault="0090559D" w:rsidP="00063FA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Умение  участвовать в доступных видах бытовых работ: приготовление пищи, уборка, стирка, глажение, чистка одежды, обуви, сервировка стола, др.</w:t>
      </w:r>
    </w:p>
    <w:p w:rsidR="0090559D" w:rsidRPr="00063FA8" w:rsidRDefault="0090559D" w:rsidP="00063FA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Умение соблюдать последовательность в хозяйственно-бытовой деятельности: стирка, уборка, работа на кухне, др.</w:t>
      </w:r>
    </w:p>
    <w:p w:rsidR="0090559D" w:rsidRPr="00063FA8" w:rsidRDefault="0090559D" w:rsidP="00063FA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Соблюдение гигиенических и санитарных правил хранения домашних вещей, проду</w:t>
      </w:r>
      <w:r w:rsidRPr="00063FA8">
        <w:rPr>
          <w:rFonts w:ascii="Times New Roman" w:hAnsi="Times New Roman" w:cs="Times New Roman"/>
          <w:sz w:val="24"/>
          <w:szCs w:val="24"/>
        </w:rPr>
        <w:t>к</w:t>
      </w:r>
      <w:r w:rsidRPr="00063FA8">
        <w:rPr>
          <w:rFonts w:ascii="Times New Roman" w:hAnsi="Times New Roman" w:cs="Times New Roman"/>
          <w:sz w:val="24"/>
          <w:szCs w:val="24"/>
        </w:rPr>
        <w:t xml:space="preserve">тов, химических средств бытового назначения. </w:t>
      </w:r>
    </w:p>
    <w:p w:rsidR="0090559D" w:rsidRPr="00063FA8" w:rsidRDefault="0090559D" w:rsidP="00063FA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Умение соблюдать элементарные  правила безопасности  при использовании бытовой техники,  инструментов.</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rPr>
        <w:t>4.3. Окружающий социальный мир</w:t>
      </w:r>
    </w:p>
    <w:p w:rsidR="0090559D" w:rsidRPr="00063FA8" w:rsidRDefault="0090559D" w:rsidP="00063FA8">
      <w:pPr>
        <w:pStyle w:val="aa"/>
        <w:ind w:firstLine="709"/>
        <w:jc w:val="both"/>
        <w:rPr>
          <w:rFonts w:ascii="Times New Roman" w:hAnsi="Times New Roman" w:cs="Times New Roman"/>
          <w:i/>
          <w:sz w:val="24"/>
          <w:szCs w:val="24"/>
        </w:rPr>
      </w:pPr>
      <w:r w:rsidRPr="00063FA8">
        <w:rPr>
          <w:rFonts w:ascii="Times New Roman" w:hAnsi="Times New Roman" w:cs="Times New Roman"/>
          <w:sz w:val="24"/>
          <w:szCs w:val="24"/>
        </w:rPr>
        <w:t xml:space="preserve">1) </w:t>
      </w:r>
      <w:r w:rsidRPr="00063FA8">
        <w:rPr>
          <w:rFonts w:ascii="Times New Roman" w:hAnsi="Times New Roman" w:cs="Times New Roman"/>
          <w:i/>
          <w:sz w:val="24"/>
          <w:szCs w:val="24"/>
        </w:rPr>
        <w:t>Представления о мире, созданном руками человека</w:t>
      </w:r>
    </w:p>
    <w:p w:rsidR="0090559D" w:rsidRPr="00063FA8" w:rsidRDefault="0090559D" w:rsidP="00063FA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 xml:space="preserve">Интерес к объектам, созданным человеком. </w:t>
      </w:r>
    </w:p>
    <w:p w:rsidR="0090559D" w:rsidRPr="00063FA8" w:rsidRDefault="0090559D" w:rsidP="00063FA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Представления о доме, школе, о расположенных в них и рядом объектах (мебель, об</w:t>
      </w:r>
      <w:r w:rsidRPr="00063FA8">
        <w:rPr>
          <w:rFonts w:ascii="Times New Roman" w:hAnsi="Times New Roman" w:cs="Times New Roman"/>
          <w:sz w:val="24"/>
          <w:szCs w:val="24"/>
        </w:rPr>
        <w:t>о</w:t>
      </w:r>
      <w:r w:rsidRPr="00063FA8">
        <w:rPr>
          <w:rFonts w:ascii="Times New Roman" w:hAnsi="Times New Roman" w:cs="Times New Roman"/>
          <w:sz w:val="24"/>
          <w:szCs w:val="24"/>
        </w:rPr>
        <w:t>рудование, одежда, посуда, игровая площадка, и др.), о транспорте и т.д.</w:t>
      </w:r>
    </w:p>
    <w:p w:rsidR="0090559D" w:rsidRPr="00063FA8" w:rsidRDefault="0090559D" w:rsidP="00063FA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lastRenderedPageBreak/>
        <w:t>Умение соблюдать элементарные правила безопасности поведения в доме,  на улице, в транспорте, в общественных местах.</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i/>
          <w:sz w:val="24"/>
          <w:szCs w:val="24"/>
        </w:rPr>
        <w:t>2) Представления об окружающих людях: овладение первоначальными предста</w:t>
      </w:r>
      <w:r w:rsidRPr="00063FA8">
        <w:rPr>
          <w:rFonts w:ascii="Times New Roman" w:hAnsi="Times New Roman" w:cs="Times New Roman"/>
          <w:i/>
          <w:sz w:val="24"/>
          <w:szCs w:val="24"/>
        </w:rPr>
        <w:t>в</w:t>
      </w:r>
      <w:r w:rsidRPr="00063FA8">
        <w:rPr>
          <w:rFonts w:ascii="Times New Roman" w:hAnsi="Times New Roman" w:cs="Times New Roman"/>
          <w:i/>
          <w:sz w:val="24"/>
          <w:szCs w:val="24"/>
        </w:rPr>
        <w:t>лениями о социальной жизни, о профессиональных и социальных ролях людей</w:t>
      </w:r>
      <w:r w:rsidRPr="00063FA8">
        <w:rPr>
          <w:rFonts w:ascii="Times New Roman" w:hAnsi="Times New Roman" w:cs="Times New Roman"/>
          <w:sz w:val="24"/>
          <w:szCs w:val="24"/>
        </w:rPr>
        <w:t>.</w:t>
      </w:r>
    </w:p>
    <w:p w:rsidR="0090559D" w:rsidRPr="00063FA8" w:rsidRDefault="0090559D" w:rsidP="00063FA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Представления о деятельности и профессиях людей, окружающих ребенка (учитель, повар, врач, водитель и т.д.).</w:t>
      </w:r>
    </w:p>
    <w:p w:rsidR="0090559D" w:rsidRPr="00063FA8" w:rsidRDefault="0090559D" w:rsidP="00063FA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90559D" w:rsidRPr="00063FA8" w:rsidRDefault="0090559D" w:rsidP="00063FA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Накопление опыта конструктивного взаимодействия с взрослыми и сверстниками.</w:t>
      </w:r>
    </w:p>
    <w:p w:rsidR="0090559D" w:rsidRPr="00063FA8" w:rsidRDefault="0090559D" w:rsidP="00063FA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Умение соблюдать правила поведения на уроках и во внеурочной деятельности, вза</w:t>
      </w:r>
      <w:r w:rsidRPr="00063FA8">
        <w:rPr>
          <w:rFonts w:ascii="Times New Roman" w:hAnsi="Times New Roman" w:cs="Times New Roman"/>
          <w:sz w:val="24"/>
          <w:szCs w:val="24"/>
        </w:rPr>
        <w:t>и</w:t>
      </w:r>
      <w:r w:rsidRPr="00063FA8">
        <w:rPr>
          <w:rFonts w:ascii="Times New Roman" w:hAnsi="Times New Roman" w:cs="Times New Roman"/>
          <w:sz w:val="24"/>
          <w:szCs w:val="24"/>
        </w:rPr>
        <w:t>модействовать со взрослыми и сверстниками, выбирая адекватную дистанцию и фо</w:t>
      </w:r>
      <w:r w:rsidRPr="00063FA8">
        <w:rPr>
          <w:rFonts w:ascii="Times New Roman" w:hAnsi="Times New Roman" w:cs="Times New Roman"/>
          <w:sz w:val="24"/>
          <w:szCs w:val="24"/>
        </w:rPr>
        <w:t>р</w:t>
      </w:r>
      <w:r w:rsidRPr="00063FA8">
        <w:rPr>
          <w:rFonts w:ascii="Times New Roman" w:hAnsi="Times New Roman" w:cs="Times New Roman"/>
          <w:sz w:val="24"/>
          <w:szCs w:val="24"/>
        </w:rPr>
        <w:t>мы контакта, соответствующие возрасту и полу ребенка.</w:t>
      </w:r>
    </w:p>
    <w:p w:rsidR="0090559D" w:rsidRPr="00063FA8" w:rsidRDefault="0090559D" w:rsidP="00063FA8">
      <w:pPr>
        <w:pStyle w:val="aa"/>
        <w:ind w:firstLine="709"/>
        <w:jc w:val="both"/>
        <w:rPr>
          <w:rFonts w:ascii="Times New Roman" w:hAnsi="Times New Roman" w:cs="Times New Roman"/>
          <w:i/>
          <w:sz w:val="24"/>
          <w:szCs w:val="24"/>
        </w:rPr>
      </w:pPr>
      <w:r w:rsidRPr="00063FA8">
        <w:rPr>
          <w:rFonts w:ascii="Times New Roman" w:hAnsi="Times New Roman" w:cs="Times New Roman"/>
          <w:i/>
          <w:sz w:val="24"/>
          <w:szCs w:val="24"/>
        </w:rPr>
        <w:t>3) Развитие межличностных и групповых отношений.</w:t>
      </w:r>
    </w:p>
    <w:p w:rsidR="0090559D" w:rsidRPr="00063FA8" w:rsidRDefault="0090559D" w:rsidP="00063FA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Представление о дружбе, товарищах, сверстниках.</w:t>
      </w:r>
    </w:p>
    <w:p w:rsidR="0090559D" w:rsidRPr="00063FA8" w:rsidRDefault="0090559D" w:rsidP="00063FA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Умение находить друзей на основе личностных симпатий.</w:t>
      </w:r>
    </w:p>
    <w:p w:rsidR="0090559D" w:rsidRPr="00063FA8" w:rsidRDefault="0090559D" w:rsidP="00063FA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Умение строить отношения на основе поддержки и взаимопомощи, умение сопереж</w:t>
      </w:r>
      <w:r w:rsidRPr="00063FA8">
        <w:rPr>
          <w:rFonts w:ascii="Times New Roman" w:hAnsi="Times New Roman" w:cs="Times New Roman"/>
          <w:sz w:val="24"/>
          <w:szCs w:val="24"/>
        </w:rPr>
        <w:t>и</w:t>
      </w:r>
      <w:r w:rsidRPr="00063FA8">
        <w:rPr>
          <w:rFonts w:ascii="Times New Roman" w:hAnsi="Times New Roman" w:cs="Times New Roman"/>
          <w:sz w:val="24"/>
          <w:szCs w:val="24"/>
        </w:rPr>
        <w:t>вать, сочувствовать, проявлять внимание.</w:t>
      </w:r>
    </w:p>
    <w:p w:rsidR="0090559D" w:rsidRPr="00063FA8" w:rsidRDefault="0090559D" w:rsidP="00063FA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Умение взаимодействовать в группе в процессе учебной, игровой, других видах д</w:t>
      </w:r>
      <w:r w:rsidRPr="00063FA8">
        <w:rPr>
          <w:rFonts w:ascii="Times New Roman" w:hAnsi="Times New Roman" w:cs="Times New Roman"/>
          <w:sz w:val="24"/>
          <w:szCs w:val="24"/>
        </w:rPr>
        <w:t>о</w:t>
      </w:r>
      <w:r w:rsidRPr="00063FA8">
        <w:rPr>
          <w:rFonts w:ascii="Times New Roman" w:hAnsi="Times New Roman" w:cs="Times New Roman"/>
          <w:sz w:val="24"/>
          <w:szCs w:val="24"/>
        </w:rPr>
        <w:t>ступной деятельности.</w:t>
      </w:r>
    </w:p>
    <w:p w:rsidR="0090559D" w:rsidRPr="00063FA8" w:rsidRDefault="0090559D" w:rsidP="00063FA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Умение организовывать свободное время с учетом своих и совместных интересов.</w:t>
      </w:r>
    </w:p>
    <w:p w:rsidR="0090559D" w:rsidRPr="00063FA8" w:rsidRDefault="0090559D" w:rsidP="00063FA8">
      <w:pPr>
        <w:pStyle w:val="aa"/>
        <w:ind w:firstLine="709"/>
        <w:jc w:val="both"/>
        <w:rPr>
          <w:rFonts w:ascii="Times New Roman" w:hAnsi="Times New Roman" w:cs="Times New Roman"/>
          <w:i/>
          <w:sz w:val="24"/>
          <w:szCs w:val="24"/>
        </w:rPr>
      </w:pPr>
      <w:r w:rsidRPr="00063FA8">
        <w:rPr>
          <w:rFonts w:ascii="Times New Roman" w:hAnsi="Times New Roman" w:cs="Times New Roman"/>
          <w:sz w:val="24"/>
          <w:szCs w:val="24"/>
        </w:rPr>
        <w:t xml:space="preserve">4) </w:t>
      </w:r>
      <w:r w:rsidRPr="00063FA8">
        <w:rPr>
          <w:rFonts w:ascii="Times New Roman" w:hAnsi="Times New Roman" w:cs="Times New Roman"/>
          <w:i/>
          <w:sz w:val="24"/>
          <w:szCs w:val="24"/>
        </w:rPr>
        <w:t>Накопление положительного опыта сотрудничества и участия в общественной жизни.</w:t>
      </w:r>
    </w:p>
    <w:p w:rsidR="0090559D" w:rsidRPr="00063FA8" w:rsidRDefault="0090559D" w:rsidP="00063FA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Представление о праздниках, праздничных мероприятиях, их содержании, участие в них.</w:t>
      </w:r>
    </w:p>
    <w:p w:rsidR="0090559D" w:rsidRPr="00063FA8" w:rsidRDefault="0090559D" w:rsidP="00063FA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Использование простейших эстетических ориентиров о внешнем виде  на праздниках, в хозяйственно-бытовой деятельности.</w:t>
      </w:r>
    </w:p>
    <w:p w:rsidR="0090559D" w:rsidRPr="00063FA8" w:rsidRDefault="0090559D" w:rsidP="00063FA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Умение соблюдать традиции семейных, школьных, государственных праздников.</w:t>
      </w:r>
    </w:p>
    <w:p w:rsidR="0090559D" w:rsidRPr="00063FA8" w:rsidRDefault="0090559D" w:rsidP="00063FA8">
      <w:pPr>
        <w:pStyle w:val="aa"/>
        <w:ind w:firstLine="709"/>
        <w:jc w:val="both"/>
        <w:rPr>
          <w:rFonts w:ascii="Times New Roman" w:hAnsi="Times New Roman" w:cs="Times New Roman"/>
          <w:i/>
          <w:sz w:val="24"/>
          <w:szCs w:val="24"/>
        </w:rPr>
      </w:pPr>
      <w:r w:rsidRPr="00063FA8">
        <w:rPr>
          <w:rFonts w:ascii="Times New Roman" w:hAnsi="Times New Roman" w:cs="Times New Roman"/>
          <w:sz w:val="24"/>
          <w:szCs w:val="24"/>
        </w:rPr>
        <w:t xml:space="preserve">5) </w:t>
      </w:r>
      <w:r w:rsidRPr="00063FA8">
        <w:rPr>
          <w:rFonts w:ascii="Times New Roman" w:hAnsi="Times New Roman" w:cs="Times New Roman"/>
          <w:i/>
          <w:sz w:val="24"/>
          <w:szCs w:val="24"/>
        </w:rPr>
        <w:t>Представления об обязанностях и правах ребенка.</w:t>
      </w:r>
    </w:p>
    <w:p w:rsidR="0090559D" w:rsidRPr="00063FA8" w:rsidRDefault="0090559D" w:rsidP="00063FA8">
      <w:pPr>
        <w:pStyle w:val="aa"/>
        <w:numPr>
          <w:ilvl w:val="0"/>
          <w:numId w:val="698"/>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Представления об обязанностях обучающегося, сына/дочери, внука/внучки  и др.</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6) </w:t>
      </w:r>
      <w:r w:rsidRPr="00063FA8">
        <w:rPr>
          <w:rFonts w:ascii="Times New Roman" w:hAnsi="Times New Roman" w:cs="Times New Roman"/>
          <w:i/>
          <w:sz w:val="24"/>
          <w:szCs w:val="24"/>
        </w:rPr>
        <w:t>Представление о стране проживания Россия</w:t>
      </w:r>
      <w:r w:rsidRPr="00063FA8">
        <w:rPr>
          <w:rFonts w:ascii="Times New Roman" w:hAnsi="Times New Roman" w:cs="Times New Roman"/>
          <w:sz w:val="24"/>
          <w:szCs w:val="24"/>
        </w:rPr>
        <w:t xml:space="preserve">. </w:t>
      </w:r>
    </w:p>
    <w:p w:rsidR="0090559D" w:rsidRPr="00063FA8" w:rsidRDefault="0090559D" w:rsidP="00063FA8">
      <w:pPr>
        <w:pStyle w:val="aa"/>
        <w:numPr>
          <w:ilvl w:val="0"/>
          <w:numId w:val="699"/>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Представление о стране, столице,  городе (селе), месте проживания.</w:t>
      </w:r>
    </w:p>
    <w:p w:rsidR="0090559D" w:rsidRPr="00063FA8" w:rsidRDefault="0090559D" w:rsidP="00063FA8">
      <w:pPr>
        <w:widowControl w:val="0"/>
        <w:autoSpaceDE w:val="0"/>
        <w:autoSpaceDN w:val="0"/>
        <w:adjustRightInd w:val="0"/>
        <w:spacing w:after="0"/>
        <w:ind w:firstLine="709"/>
        <w:contextualSpacing/>
        <w:jc w:val="both"/>
        <w:rPr>
          <w:rFonts w:ascii="Times New Roman" w:hAnsi="Times New Roman" w:cs="Times New Roman"/>
          <w:b/>
          <w:color w:val="auto"/>
          <w:sz w:val="24"/>
          <w:szCs w:val="24"/>
        </w:rPr>
      </w:pPr>
      <w:r w:rsidRPr="00063FA8">
        <w:rPr>
          <w:rFonts w:ascii="Times New Roman" w:hAnsi="Times New Roman" w:cs="Times New Roman"/>
          <w:b/>
          <w:color w:val="auto"/>
          <w:sz w:val="24"/>
          <w:szCs w:val="24"/>
        </w:rPr>
        <w:t>5. Искусство</w:t>
      </w:r>
    </w:p>
    <w:p w:rsidR="0090559D" w:rsidRPr="00063FA8" w:rsidRDefault="0090559D" w:rsidP="00063FA8">
      <w:pPr>
        <w:pStyle w:val="aa"/>
        <w:ind w:firstLine="709"/>
        <w:jc w:val="both"/>
        <w:rPr>
          <w:rFonts w:ascii="Times New Roman" w:eastAsia="Times New Roman" w:hAnsi="Times New Roman" w:cs="Times New Roman"/>
          <w:b/>
          <w:sz w:val="24"/>
          <w:szCs w:val="24"/>
        </w:rPr>
      </w:pPr>
      <w:r w:rsidRPr="00063FA8">
        <w:rPr>
          <w:rFonts w:ascii="Times New Roman" w:hAnsi="Times New Roman" w:cs="Times New Roman"/>
          <w:b/>
          <w:sz w:val="24"/>
          <w:szCs w:val="24"/>
        </w:rPr>
        <w:t xml:space="preserve">5.1. </w:t>
      </w:r>
      <w:r w:rsidRPr="00063FA8">
        <w:rPr>
          <w:rFonts w:ascii="Times New Roman" w:eastAsia="Times New Roman" w:hAnsi="Times New Roman" w:cs="Times New Roman"/>
          <w:b/>
          <w:sz w:val="24"/>
          <w:szCs w:val="24"/>
        </w:rPr>
        <w:t>Изобразительная деятельность (рисование, лепка, аппликация)</w:t>
      </w:r>
    </w:p>
    <w:p w:rsidR="0090559D" w:rsidRPr="00063FA8" w:rsidRDefault="0090559D" w:rsidP="00063FA8">
      <w:pPr>
        <w:pStyle w:val="aa"/>
        <w:ind w:firstLine="709"/>
        <w:jc w:val="both"/>
        <w:rPr>
          <w:rFonts w:ascii="Times New Roman" w:hAnsi="Times New Roman" w:cs="Times New Roman"/>
          <w:i/>
          <w:sz w:val="24"/>
          <w:szCs w:val="24"/>
        </w:rPr>
      </w:pPr>
      <w:r w:rsidRPr="00063FA8">
        <w:rPr>
          <w:rFonts w:ascii="Times New Roman" w:hAnsi="Times New Roman" w:cs="Times New Roman"/>
          <w:sz w:val="24"/>
          <w:szCs w:val="24"/>
        </w:rPr>
        <w:t xml:space="preserve">1) </w:t>
      </w:r>
      <w:r w:rsidRPr="00063FA8">
        <w:rPr>
          <w:rFonts w:ascii="Times New Roman" w:hAnsi="Times New Roman" w:cs="Times New Roman"/>
          <w:i/>
          <w:sz w:val="24"/>
          <w:szCs w:val="24"/>
        </w:rPr>
        <w:t>Освоение средств изобразительной деятельности и их использование в повс</w:t>
      </w:r>
      <w:r w:rsidRPr="00063FA8">
        <w:rPr>
          <w:rFonts w:ascii="Times New Roman" w:hAnsi="Times New Roman" w:cs="Times New Roman"/>
          <w:i/>
          <w:sz w:val="24"/>
          <w:szCs w:val="24"/>
        </w:rPr>
        <w:t>е</w:t>
      </w:r>
      <w:r w:rsidRPr="00063FA8">
        <w:rPr>
          <w:rFonts w:ascii="Times New Roman" w:hAnsi="Times New Roman" w:cs="Times New Roman"/>
          <w:i/>
          <w:sz w:val="24"/>
          <w:szCs w:val="24"/>
        </w:rPr>
        <w:t>дневной жизни.</w:t>
      </w:r>
    </w:p>
    <w:p w:rsidR="0090559D" w:rsidRPr="00063FA8" w:rsidRDefault="0090559D" w:rsidP="00063FA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 xml:space="preserve">Интерес к доступным видам изобразительной деятельности. </w:t>
      </w:r>
    </w:p>
    <w:p w:rsidR="0090559D" w:rsidRPr="00063FA8" w:rsidRDefault="0090559D" w:rsidP="00063FA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Умение использовать инструменты и материалы в процессе доступной изобразител</w:t>
      </w:r>
      <w:r w:rsidRPr="00063FA8">
        <w:rPr>
          <w:rFonts w:ascii="Times New Roman" w:hAnsi="Times New Roman" w:cs="Times New Roman"/>
          <w:sz w:val="24"/>
          <w:szCs w:val="24"/>
        </w:rPr>
        <w:t>ь</w:t>
      </w:r>
      <w:r w:rsidRPr="00063FA8">
        <w:rPr>
          <w:rFonts w:ascii="Times New Roman" w:hAnsi="Times New Roman" w:cs="Times New Roman"/>
          <w:sz w:val="24"/>
          <w:szCs w:val="24"/>
        </w:rPr>
        <w:t xml:space="preserve">ной деятельности (лепка, рисование, аппликация). </w:t>
      </w:r>
    </w:p>
    <w:p w:rsidR="0090559D" w:rsidRPr="00063FA8" w:rsidRDefault="0090559D" w:rsidP="00063FA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Умение использовать различные технологии в процессе рисования, лепки, апплик</w:t>
      </w:r>
      <w:r w:rsidRPr="00063FA8">
        <w:rPr>
          <w:rFonts w:ascii="Times New Roman" w:hAnsi="Times New Roman" w:cs="Times New Roman"/>
          <w:sz w:val="24"/>
          <w:szCs w:val="24"/>
        </w:rPr>
        <w:t>а</w:t>
      </w:r>
      <w:r w:rsidRPr="00063FA8">
        <w:rPr>
          <w:rFonts w:ascii="Times New Roman" w:hAnsi="Times New Roman" w:cs="Times New Roman"/>
          <w:sz w:val="24"/>
          <w:szCs w:val="24"/>
        </w:rPr>
        <w:t xml:space="preserve">ции.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2) </w:t>
      </w:r>
      <w:r w:rsidRPr="00063FA8">
        <w:rPr>
          <w:rFonts w:ascii="Times New Roman" w:hAnsi="Times New Roman" w:cs="Times New Roman"/>
          <w:i/>
          <w:sz w:val="24"/>
          <w:szCs w:val="24"/>
        </w:rPr>
        <w:t>Способность к самостоятельной изобразительной деятельности.</w:t>
      </w:r>
      <w:r w:rsidRPr="00063FA8">
        <w:rPr>
          <w:rFonts w:ascii="Times New Roman" w:hAnsi="Times New Roman" w:cs="Times New Roman"/>
          <w:sz w:val="24"/>
          <w:szCs w:val="24"/>
        </w:rPr>
        <w:t xml:space="preserve"> </w:t>
      </w:r>
    </w:p>
    <w:p w:rsidR="0090559D" w:rsidRPr="00063FA8" w:rsidRDefault="0090559D" w:rsidP="00063FA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lastRenderedPageBreak/>
        <w:t>Положительные эмоциональные реакции (удовольствие, радость) в процессе изобраз</w:t>
      </w:r>
      <w:r w:rsidRPr="00063FA8">
        <w:rPr>
          <w:rFonts w:ascii="Times New Roman" w:hAnsi="Times New Roman" w:cs="Times New Roman"/>
          <w:sz w:val="24"/>
          <w:szCs w:val="24"/>
        </w:rPr>
        <w:t>и</w:t>
      </w:r>
      <w:r w:rsidRPr="00063FA8">
        <w:rPr>
          <w:rFonts w:ascii="Times New Roman" w:hAnsi="Times New Roman" w:cs="Times New Roman"/>
          <w:sz w:val="24"/>
          <w:szCs w:val="24"/>
        </w:rPr>
        <w:t xml:space="preserve">тельной деятельности. </w:t>
      </w:r>
    </w:p>
    <w:p w:rsidR="0090559D" w:rsidRPr="00063FA8" w:rsidRDefault="0090559D" w:rsidP="00063FA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Стремление к собственной творческой деятельности и умение демонстрировать р</w:t>
      </w:r>
      <w:r w:rsidRPr="00063FA8">
        <w:rPr>
          <w:rFonts w:ascii="Times New Roman" w:hAnsi="Times New Roman" w:cs="Times New Roman"/>
          <w:sz w:val="24"/>
          <w:szCs w:val="24"/>
        </w:rPr>
        <w:t>е</w:t>
      </w:r>
      <w:r w:rsidRPr="00063FA8">
        <w:rPr>
          <w:rFonts w:ascii="Times New Roman" w:hAnsi="Times New Roman" w:cs="Times New Roman"/>
          <w:sz w:val="24"/>
          <w:szCs w:val="24"/>
        </w:rPr>
        <w:t xml:space="preserve">зультаты работы. </w:t>
      </w:r>
    </w:p>
    <w:p w:rsidR="0090559D" w:rsidRPr="00063FA8" w:rsidRDefault="0090559D" w:rsidP="00063FA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Умение выражать свое отношение к результатам собственной и чужой творческой де</w:t>
      </w:r>
      <w:r w:rsidRPr="00063FA8">
        <w:rPr>
          <w:rFonts w:ascii="Times New Roman" w:hAnsi="Times New Roman" w:cs="Times New Roman"/>
          <w:sz w:val="24"/>
          <w:szCs w:val="24"/>
        </w:rPr>
        <w:t>я</w:t>
      </w:r>
      <w:r w:rsidRPr="00063FA8">
        <w:rPr>
          <w:rFonts w:ascii="Times New Roman" w:hAnsi="Times New Roman" w:cs="Times New Roman"/>
          <w:sz w:val="24"/>
          <w:szCs w:val="24"/>
        </w:rPr>
        <w:t>тельности.</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3) </w:t>
      </w:r>
      <w:r w:rsidRPr="00063FA8">
        <w:rPr>
          <w:rFonts w:ascii="Times New Roman" w:hAnsi="Times New Roman" w:cs="Times New Roman"/>
          <w:i/>
          <w:sz w:val="24"/>
          <w:szCs w:val="24"/>
        </w:rPr>
        <w:t>Готовность к участию в совместных мероприятиях</w:t>
      </w:r>
      <w:r w:rsidRPr="00063FA8">
        <w:rPr>
          <w:rFonts w:ascii="Times New Roman" w:hAnsi="Times New Roman" w:cs="Times New Roman"/>
          <w:sz w:val="24"/>
          <w:szCs w:val="24"/>
        </w:rPr>
        <w:t xml:space="preserve">. </w:t>
      </w:r>
    </w:p>
    <w:p w:rsidR="0090559D" w:rsidRPr="00063FA8" w:rsidRDefault="0090559D" w:rsidP="00063FA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Готовность к взаимодействию в творческой деятельности совместно со сверстниками, взрослыми.</w:t>
      </w:r>
    </w:p>
    <w:p w:rsidR="0090559D" w:rsidRPr="00063FA8" w:rsidRDefault="0090559D" w:rsidP="00063FA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rPr>
        <w:t>6. Физическая культура.</w:t>
      </w:r>
    </w:p>
    <w:p w:rsidR="0090559D" w:rsidRPr="00063FA8" w:rsidRDefault="0090559D" w:rsidP="00063FA8">
      <w:pPr>
        <w:pStyle w:val="aa"/>
        <w:ind w:firstLine="709"/>
        <w:jc w:val="both"/>
        <w:rPr>
          <w:rFonts w:ascii="Times New Roman" w:eastAsia="Times New Roman" w:hAnsi="Times New Roman" w:cs="Times New Roman"/>
          <w:b/>
          <w:sz w:val="24"/>
          <w:szCs w:val="24"/>
        </w:rPr>
      </w:pPr>
      <w:r w:rsidRPr="00063FA8">
        <w:rPr>
          <w:rFonts w:ascii="Times New Roman" w:hAnsi="Times New Roman" w:cs="Times New Roman"/>
          <w:b/>
          <w:sz w:val="24"/>
          <w:szCs w:val="24"/>
        </w:rPr>
        <w:t xml:space="preserve">6.1. </w:t>
      </w:r>
      <w:r w:rsidRPr="00063FA8">
        <w:rPr>
          <w:rFonts w:ascii="Times New Roman" w:eastAsia="Times New Roman" w:hAnsi="Times New Roman" w:cs="Times New Roman"/>
          <w:b/>
          <w:sz w:val="24"/>
          <w:szCs w:val="24"/>
        </w:rPr>
        <w:t>Адаптивная физкультура.</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1) </w:t>
      </w:r>
      <w:r w:rsidRPr="00063FA8">
        <w:rPr>
          <w:rFonts w:ascii="Times New Roman" w:hAnsi="Times New Roman" w:cs="Times New Roman"/>
          <w:i/>
          <w:sz w:val="24"/>
          <w:szCs w:val="24"/>
        </w:rPr>
        <w:t>Восприятие собственного тела, осознание своих физических возможностей и ограничений</w:t>
      </w:r>
      <w:r w:rsidRPr="00063FA8">
        <w:rPr>
          <w:rFonts w:ascii="Times New Roman" w:hAnsi="Times New Roman" w:cs="Times New Roman"/>
          <w:sz w:val="24"/>
          <w:szCs w:val="24"/>
        </w:rPr>
        <w:t xml:space="preserve">. </w:t>
      </w:r>
    </w:p>
    <w:p w:rsidR="0090559D" w:rsidRPr="00063FA8" w:rsidRDefault="0090559D" w:rsidP="00063FA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90559D" w:rsidRPr="00063FA8" w:rsidRDefault="0090559D" w:rsidP="00063FA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 xml:space="preserve">Освоение двигательных навыков, координации, последовательности движений. </w:t>
      </w:r>
    </w:p>
    <w:p w:rsidR="0090559D" w:rsidRPr="00063FA8" w:rsidRDefault="0090559D" w:rsidP="00063FA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Совершенствование физических качеств: ловкости, силы, быстроты, выносливости.</w:t>
      </w:r>
    </w:p>
    <w:p w:rsidR="0090559D" w:rsidRPr="00063FA8" w:rsidRDefault="0090559D" w:rsidP="00063FA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 xml:space="preserve">Умение радоваться успехам: выше прыгнул, быстрее пробежал и др.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2) </w:t>
      </w:r>
      <w:r w:rsidRPr="00063FA8">
        <w:rPr>
          <w:rFonts w:ascii="Times New Roman" w:hAnsi="Times New Roman" w:cs="Times New Roman"/>
          <w:i/>
          <w:sz w:val="24"/>
          <w:szCs w:val="24"/>
        </w:rPr>
        <w:t>Соотнесение самочувствия с настроением, собственной активностью, сам</w:t>
      </w:r>
      <w:r w:rsidRPr="00063FA8">
        <w:rPr>
          <w:rFonts w:ascii="Times New Roman" w:hAnsi="Times New Roman" w:cs="Times New Roman"/>
          <w:i/>
          <w:sz w:val="24"/>
          <w:szCs w:val="24"/>
        </w:rPr>
        <w:t>о</w:t>
      </w:r>
      <w:r w:rsidRPr="00063FA8">
        <w:rPr>
          <w:rFonts w:ascii="Times New Roman" w:hAnsi="Times New Roman" w:cs="Times New Roman"/>
          <w:i/>
          <w:sz w:val="24"/>
          <w:szCs w:val="24"/>
        </w:rPr>
        <w:t>стоятельностью и независимостью.</w:t>
      </w:r>
      <w:r w:rsidRPr="00063FA8">
        <w:rPr>
          <w:rFonts w:ascii="Times New Roman" w:hAnsi="Times New Roman" w:cs="Times New Roman"/>
          <w:sz w:val="24"/>
          <w:szCs w:val="24"/>
        </w:rPr>
        <w:t xml:space="preserve"> </w:t>
      </w:r>
    </w:p>
    <w:p w:rsidR="0090559D" w:rsidRPr="00063FA8" w:rsidRDefault="0090559D" w:rsidP="00063FA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Умение определять свое самочувствие в связи с физической нагрузкой: усталость, б</w:t>
      </w:r>
      <w:r w:rsidRPr="00063FA8">
        <w:rPr>
          <w:rFonts w:ascii="Times New Roman" w:hAnsi="Times New Roman" w:cs="Times New Roman"/>
          <w:sz w:val="24"/>
          <w:szCs w:val="24"/>
        </w:rPr>
        <w:t>о</w:t>
      </w:r>
      <w:r w:rsidRPr="00063FA8">
        <w:rPr>
          <w:rFonts w:ascii="Times New Roman" w:hAnsi="Times New Roman" w:cs="Times New Roman"/>
          <w:sz w:val="24"/>
          <w:szCs w:val="24"/>
        </w:rPr>
        <w:t>левые ощущения, др.</w:t>
      </w:r>
    </w:p>
    <w:p w:rsidR="0090559D" w:rsidRPr="00063FA8" w:rsidRDefault="0090559D" w:rsidP="00063FA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Повышение уровня самостоятельности в освоении и совершенствовании двигательных умений.</w:t>
      </w:r>
    </w:p>
    <w:p w:rsidR="0090559D" w:rsidRPr="00063FA8" w:rsidRDefault="0090559D" w:rsidP="00063FA8">
      <w:pPr>
        <w:pStyle w:val="aa"/>
        <w:ind w:firstLine="709"/>
        <w:jc w:val="both"/>
        <w:rPr>
          <w:rFonts w:ascii="Times New Roman" w:hAnsi="Times New Roman" w:cs="Times New Roman"/>
          <w:i/>
          <w:sz w:val="24"/>
          <w:szCs w:val="24"/>
        </w:rPr>
      </w:pPr>
      <w:r w:rsidRPr="00063FA8">
        <w:rPr>
          <w:rFonts w:ascii="Times New Roman" w:hAnsi="Times New Roman" w:cs="Times New Roman"/>
          <w:sz w:val="24"/>
          <w:szCs w:val="24"/>
        </w:rPr>
        <w:t xml:space="preserve">3) </w:t>
      </w:r>
      <w:r w:rsidRPr="00063FA8">
        <w:rPr>
          <w:rFonts w:ascii="Times New Roman" w:hAnsi="Times New Roman" w:cs="Times New Roman"/>
          <w:i/>
          <w:sz w:val="24"/>
          <w:szCs w:val="24"/>
        </w:rPr>
        <w:t>Освоение доступных видов физкультурно-спортивной деятельности: езда на велосипеде, ходьба на лыжах, спортивные игры, плавание.</w:t>
      </w:r>
    </w:p>
    <w:p w:rsidR="0090559D" w:rsidRPr="00063FA8" w:rsidRDefault="0090559D" w:rsidP="00063FA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Интерес к определенным видам физкультурно-спортивной деятельности: езда на вел</w:t>
      </w:r>
      <w:r w:rsidRPr="00063FA8">
        <w:rPr>
          <w:rFonts w:ascii="Times New Roman" w:hAnsi="Times New Roman" w:cs="Times New Roman"/>
          <w:sz w:val="24"/>
          <w:szCs w:val="24"/>
        </w:rPr>
        <w:t>о</w:t>
      </w:r>
      <w:r w:rsidRPr="00063FA8">
        <w:rPr>
          <w:rFonts w:ascii="Times New Roman" w:hAnsi="Times New Roman" w:cs="Times New Roman"/>
          <w:sz w:val="24"/>
          <w:szCs w:val="24"/>
        </w:rPr>
        <w:t>сипеде, ходьба на лыжах, плавание, спортивные и подвижные игры, др.</w:t>
      </w:r>
    </w:p>
    <w:p w:rsidR="0090559D" w:rsidRPr="00063FA8" w:rsidRDefault="0090559D" w:rsidP="00063FA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Умение ездить на велосипеде, кататься на санках, ходить на лыжах, плавать, играть в подвижные игры и др.</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rPr>
        <w:t xml:space="preserve">7. Технологии </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rPr>
        <w:t>7.1.Предметно-практические действия</w:t>
      </w:r>
    </w:p>
    <w:p w:rsidR="0090559D" w:rsidRPr="00063FA8" w:rsidRDefault="0090559D" w:rsidP="00063FA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i/>
          <w:sz w:val="24"/>
          <w:szCs w:val="24"/>
        </w:rPr>
        <w:t xml:space="preserve">Развитие действий  с предметами в процессе деятельности: выполнение </w:t>
      </w:r>
      <w:r w:rsidRPr="00063FA8">
        <w:rPr>
          <w:rFonts w:ascii="Times New Roman" w:hAnsi="Times New Roman" w:cs="Times New Roman"/>
          <w:sz w:val="24"/>
          <w:szCs w:val="24"/>
        </w:rPr>
        <w:t>захвата,  о</w:t>
      </w:r>
      <w:r w:rsidRPr="00063FA8">
        <w:rPr>
          <w:rFonts w:ascii="Times New Roman" w:hAnsi="Times New Roman" w:cs="Times New Roman"/>
          <w:sz w:val="24"/>
          <w:szCs w:val="24"/>
        </w:rPr>
        <w:t>т</w:t>
      </w:r>
      <w:r w:rsidRPr="00063FA8">
        <w:rPr>
          <w:rFonts w:ascii="Times New Roman" w:hAnsi="Times New Roman" w:cs="Times New Roman"/>
          <w:sz w:val="24"/>
          <w:szCs w:val="24"/>
        </w:rPr>
        <w:t>пускания, встряхивания, т</w:t>
      </w:r>
      <w:r w:rsidRPr="00063FA8">
        <w:rPr>
          <w:rFonts w:ascii="Times New Roman" w:hAnsi="Times New Roman" w:cs="Times New Roman"/>
          <w:bCs/>
          <w:sz w:val="24"/>
          <w:szCs w:val="24"/>
        </w:rPr>
        <w:t>олкания, в</w:t>
      </w:r>
      <w:r w:rsidRPr="00063FA8">
        <w:rPr>
          <w:rFonts w:ascii="Times New Roman" w:hAnsi="Times New Roman" w:cs="Times New Roman"/>
          <w:sz w:val="24"/>
          <w:szCs w:val="24"/>
        </w:rPr>
        <w:t>ращения, нажимания всей рукой, пальцем, сжим</w:t>
      </w:r>
      <w:r w:rsidRPr="00063FA8">
        <w:rPr>
          <w:rFonts w:ascii="Times New Roman" w:hAnsi="Times New Roman" w:cs="Times New Roman"/>
          <w:sz w:val="24"/>
          <w:szCs w:val="24"/>
        </w:rPr>
        <w:t>а</w:t>
      </w:r>
      <w:r w:rsidRPr="00063FA8">
        <w:rPr>
          <w:rFonts w:ascii="Times New Roman" w:hAnsi="Times New Roman" w:cs="Times New Roman"/>
          <w:sz w:val="24"/>
          <w:szCs w:val="24"/>
        </w:rPr>
        <w:t>ния двумя руками, одной рукой, пальчиками, притягивания к себе, перекладывания,  нанизывания.</w:t>
      </w:r>
    </w:p>
    <w:p w:rsidR="0090559D" w:rsidRPr="00063FA8" w:rsidRDefault="0090559D" w:rsidP="00063FA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i/>
          <w:spacing w:val="-15"/>
          <w:sz w:val="24"/>
          <w:szCs w:val="24"/>
        </w:rPr>
        <w:t xml:space="preserve">Формирование умений работать с разными видами материалов и инструментами </w:t>
      </w:r>
      <w:r w:rsidRPr="00063FA8">
        <w:rPr>
          <w:rFonts w:ascii="Times New Roman" w:hAnsi="Times New Roman" w:cs="Times New Roman"/>
          <w:spacing w:val="-15"/>
          <w:sz w:val="24"/>
          <w:szCs w:val="24"/>
        </w:rPr>
        <w:t>(бумагой, тк</w:t>
      </w:r>
      <w:r w:rsidRPr="00063FA8">
        <w:rPr>
          <w:rFonts w:ascii="Times New Roman" w:hAnsi="Times New Roman" w:cs="Times New Roman"/>
          <w:spacing w:val="-15"/>
          <w:sz w:val="24"/>
          <w:szCs w:val="24"/>
        </w:rPr>
        <w:t>а</w:t>
      </w:r>
      <w:r w:rsidRPr="00063FA8">
        <w:rPr>
          <w:rFonts w:ascii="Times New Roman" w:hAnsi="Times New Roman" w:cs="Times New Roman"/>
          <w:spacing w:val="-15"/>
          <w:sz w:val="24"/>
          <w:szCs w:val="24"/>
        </w:rPr>
        <w:t>нями, пластилином, природными материалами  и т. п.).</w:t>
      </w:r>
    </w:p>
    <w:p w:rsidR="0090559D" w:rsidRPr="00063FA8" w:rsidRDefault="0090559D" w:rsidP="00063FA8">
      <w:pPr>
        <w:tabs>
          <w:tab w:val="left" w:pos="1080"/>
        </w:tabs>
        <w:autoSpaceDE w:val="0"/>
        <w:spacing w:after="0"/>
        <w:ind w:firstLine="709"/>
        <w:jc w:val="both"/>
        <w:rPr>
          <w:rFonts w:ascii="Times New Roman" w:hAnsi="Times New Roman" w:cs="Times New Roman"/>
          <w:bCs/>
          <w:kern w:val="28"/>
          <w:sz w:val="24"/>
          <w:szCs w:val="24"/>
        </w:rPr>
      </w:pPr>
    </w:p>
    <w:p w:rsidR="0090559D" w:rsidRPr="00063FA8" w:rsidRDefault="0090559D" w:rsidP="00063FA8">
      <w:pPr>
        <w:spacing w:after="0"/>
        <w:ind w:firstLine="709"/>
        <w:jc w:val="both"/>
        <w:rPr>
          <w:rFonts w:ascii="Times New Roman" w:hAnsi="Times New Roman" w:cs="Times New Roman"/>
          <w:b/>
          <w:color w:val="auto"/>
          <w:spacing w:val="2"/>
          <w:sz w:val="24"/>
          <w:szCs w:val="24"/>
        </w:rPr>
      </w:pPr>
      <w:r w:rsidRPr="00063FA8">
        <w:rPr>
          <w:rFonts w:ascii="Times New Roman" w:hAnsi="Times New Roman" w:cs="Times New Roman"/>
          <w:b/>
          <w:color w:val="auto"/>
          <w:sz w:val="24"/>
          <w:szCs w:val="24"/>
        </w:rPr>
        <w:t xml:space="preserve">5.1.3. </w:t>
      </w:r>
      <w:r w:rsidRPr="00063FA8">
        <w:rPr>
          <w:rFonts w:ascii="Times New Roman" w:hAnsi="Times New Roman" w:cs="Times New Roman"/>
          <w:b/>
          <w:color w:val="auto"/>
          <w:spacing w:val="2"/>
          <w:sz w:val="24"/>
          <w:szCs w:val="24"/>
        </w:rPr>
        <w:t>Система оценки достижения глухими обучающимися ( вариант 1.4.) планируемых результатов освоения специальной индивидуальной программы ра</w:t>
      </w:r>
      <w:r w:rsidRPr="00063FA8">
        <w:rPr>
          <w:rFonts w:ascii="Times New Roman" w:hAnsi="Times New Roman" w:cs="Times New Roman"/>
          <w:b/>
          <w:color w:val="auto"/>
          <w:spacing w:val="2"/>
          <w:sz w:val="24"/>
          <w:szCs w:val="24"/>
        </w:rPr>
        <w:t>з</w:t>
      </w:r>
      <w:r w:rsidRPr="00063FA8">
        <w:rPr>
          <w:rFonts w:ascii="Times New Roman" w:hAnsi="Times New Roman" w:cs="Times New Roman"/>
          <w:b/>
          <w:color w:val="auto"/>
          <w:spacing w:val="2"/>
          <w:sz w:val="24"/>
          <w:szCs w:val="24"/>
        </w:rPr>
        <w:t>вития</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Итоговая оценка качества освоения  глухими обучающимися </w:t>
      </w:r>
      <w:r w:rsidRPr="00063FA8">
        <w:rPr>
          <w:rFonts w:ascii="Times New Roman" w:eastAsia="Times New Roman" w:hAnsi="Times New Roman" w:cs="Times New Roman"/>
          <w:color w:val="auto"/>
          <w:spacing w:val="2"/>
          <w:sz w:val="24"/>
          <w:szCs w:val="24"/>
        </w:rPr>
        <w:t>адаптированной о</w:t>
      </w:r>
      <w:r w:rsidRPr="00063FA8">
        <w:rPr>
          <w:rFonts w:ascii="Times New Roman" w:eastAsia="Times New Roman" w:hAnsi="Times New Roman" w:cs="Times New Roman"/>
          <w:color w:val="auto"/>
          <w:spacing w:val="2"/>
          <w:sz w:val="24"/>
          <w:szCs w:val="24"/>
        </w:rPr>
        <w:t>с</w:t>
      </w:r>
      <w:r w:rsidRPr="00063FA8">
        <w:rPr>
          <w:rFonts w:ascii="Times New Roman" w:eastAsia="Times New Roman" w:hAnsi="Times New Roman" w:cs="Times New Roman"/>
          <w:color w:val="auto"/>
          <w:spacing w:val="2"/>
          <w:sz w:val="24"/>
          <w:szCs w:val="24"/>
        </w:rPr>
        <w:t xml:space="preserve">новной образовательной программы </w:t>
      </w:r>
      <w:r w:rsidRPr="00063FA8">
        <w:rPr>
          <w:rFonts w:ascii="Times New Roman" w:hAnsi="Times New Roman" w:cs="Times New Roman"/>
          <w:b/>
          <w:bCs/>
          <w:color w:val="auto"/>
          <w:sz w:val="24"/>
          <w:szCs w:val="24"/>
        </w:rPr>
        <w:t xml:space="preserve">(вариант  1.4.) </w:t>
      </w:r>
      <w:r w:rsidRPr="00063FA8">
        <w:rPr>
          <w:rFonts w:ascii="Times New Roman" w:hAnsi="Times New Roman" w:cs="Times New Roman"/>
          <w:color w:val="auto"/>
          <w:sz w:val="24"/>
          <w:szCs w:val="24"/>
        </w:rPr>
        <w:t>осуществляется образовательной о</w:t>
      </w:r>
      <w:r w:rsidRPr="00063FA8">
        <w:rPr>
          <w:rFonts w:ascii="Times New Roman" w:hAnsi="Times New Roman" w:cs="Times New Roman"/>
          <w:color w:val="auto"/>
          <w:sz w:val="24"/>
          <w:szCs w:val="24"/>
        </w:rPr>
        <w:t>р</w:t>
      </w:r>
      <w:r w:rsidRPr="00063FA8">
        <w:rPr>
          <w:rFonts w:ascii="Times New Roman" w:hAnsi="Times New Roman" w:cs="Times New Roman"/>
          <w:color w:val="auto"/>
          <w:sz w:val="24"/>
          <w:szCs w:val="24"/>
        </w:rPr>
        <w:t xml:space="preserve">ганизацией. </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b/>
          <w:color w:val="auto"/>
          <w:sz w:val="24"/>
          <w:szCs w:val="24"/>
        </w:rPr>
        <w:t xml:space="preserve">Предметом итоговой оценки </w:t>
      </w:r>
      <w:r w:rsidRPr="00063FA8">
        <w:rPr>
          <w:rFonts w:ascii="Times New Roman" w:hAnsi="Times New Roman" w:cs="Times New Roman"/>
          <w:color w:val="auto"/>
          <w:sz w:val="24"/>
          <w:szCs w:val="24"/>
        </w:rPr>
        <w:t xml:space="preserve">освоения обучающимися адаптированной основной образовательной программы должно быть достижение результатов освоения специальной индивидуальной программы развития. </w:t>
      </w:r>
      <w:r w:rsidRPr="00063FA8">
        <w:rPr>
          <w:rFonts w:ascii="Times New Roman" w:eastAsia="Times New Roman" w:hAnsi="Times New Roman" w:cs="Times New Roman"/>
          <w:color w:val="auto"/>
          <w:spacing w:val="2"/>
          <w:sz w:val="24"/>
          <w:szCs w:val="24"/>
        </w:rPr>
        <w:t xml:space="preserve">Система оценки результатов </w:t>
      </w:r>
      <w:r w:rsidRPr="00063FA8">
        <w:rPr>
          <w:rFonts w:ascii="Times New Roman" w:hAnsi="Times New Roman" w:cs="Times New Roman"/>
          <w:bCs/>
          <w:color w:val="auto"/>
          <w:sz w:val="24"/>
          <w:szCs w:val="24"/>
        </w:rPr>
        <w:t>должна включать ц</w:t>
      </w:r>
      <w:r w:rsidRPr="00063FA8">
        <w:rPr>
          <w:rFonts w:ascii="Times New Roman" w:hAnsi="Times New Roman" w:cs="Times New Roman"/>
          <w:bCs/>
          <w:color w:val="auto"/>
          <w:sz w:val="24"/>
          <w:szCs w:val="24"/>
        </w:rPr>
        <w:t>е</w:t>
      </w:r>
      <w:r w:rsidRPr="00063FA8">
        <w:rPr>
          <w:rFonts w:ascii="Times New Roman" w:hAnsi="Times New Roman" w:cs="Times New Roman"/>
          <w:bCs/>
          <w:color w:val="auto"/>
          <w:sz w:val="24"/>
          <w:szCs w:val="24"/>
        </w:rPr>
        <w:t>лостную характеристику выполнения обучающимся специальной индивидуальной пр</w:t>
      </w:r>
      <w:r w:rsidRPr="00063FA8">
        <w:rPr>
          <w:rFonts w:ascii="Times New Roman" w:hAnsi="Times New Roman" w:cs="Times New Roman"/>
          <w:bCs/>
          <w:color w:val="auto"/>
          <w:sz w:val="24"/>
          <w:szCs w:val="24"/>
        </w:rPr>
        <w:t>о</w:t>
      </w:r>
      <w:r w:rsidRPr="00063FA8">
        <w:rPr>
          <w:rFonts w:ascii="Times New Roman" w:hAnsi="Times New Roman" w:cs="Times New Roman"/>
          <w:bCs/>
          <w:color w:val="auto"/>
          <w:sz w:val="24"/>
          <w:szCs w:val="24"/>
        </w:rPr>
        <w:t xml:space="preserve">граммы развития, отражающую взаимодействие следующих компонентов образования:  </w:t>
      </w:r>
    </w:p>
    <w:p w:rsidR="0090559D" w:rsidRPr="00063FA8" w:rsidRDefault="00CE2A5C" w:rsidP="00063FA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Times New Roman" w:hAnsi="Times New Roman" w:cs="Times New Roman"/>
          <w:bCs/>
        </w:rPr>
      </w:pPr>
      <w:r w:rsidRPr="00063FA8">
        <w:rPr>
          <w:rFonts w:ascii="Times New Roman" w:hAnsi="Times New Roman" w:cs="Times New Roman"/>
          <w:bCs/>
        </w:rPr>
        <w:t xml:space="preserve">что обучающийся должен знать и уметь на данной </w:t>
      </w:r>
      <w:r w:rsidR="00063FA8">
        <w:rPr>
          <w:rFonts w:ascii="Times New Roman" w:hAnsi="Times New Roman" w:cs="Times New Roman"/>
          <w:bCs/>
        </w:rPr>
        <w:t>уровне</w:t>
      </w:r>
      <w:r w:rsidRPr="00063FA8">
        <w:rPr>
          <w:rFonts w:ascii="Times New Roman" w:hAnsi="Times New Roman" w:cs="Times New Roman"/>
          <w:bCs/>
        </w:rPr>
        <w:t xml:space="preserve"> образования, </w:t>
      </w:r>
    </w:p>
    <w:p w:rsidR="0090559D" w:rsidRPr="00063FA8" w:rsidRDefault="00CE2A5C" w:rsidP="00063FA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Times New Roman" w:hAnsi="Times New Roman" w:cs="Times New Roman"/>
          <w:bCs/>
        </w:rPr>
      </w:pPr>
      <w:r w:rsidRPr="00063FA8">
        <w:rPr>
          <w:rFonts w:ascii="Times New Roman" w:hAnsi="Times New Roman" w:cs="Times New Roman"/>
          <w:bCs/>
        </w:rPr>
        <w:t>что из полученных знаний и умений он может и должен применять на практике,</w:t>
      </w:r>
    </w:p>
    <w:p w:rsidR="0090559D" w:rsidRPr="00063FA8" w:rsidRDefault="00CE2A5C" w:rsidP="00063FA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Times New Roman" w:hAnsi="Times New Roman" w:cs="Times New Roman"/>
          <w:bCs/>
        </w:rPr>
      </w:pPr>
      <w:r w:rsidRPr="00063FA8">
        <w:rPr>
          <w:rFonts w:ascii="Times New Roman" w:hAnsi="Times New Roman" w:cs="Times New Roman"/>
          <w:bCs/>
        </w:rPr>
        <w:t>насколько активно, адекватно и самостоятельно он их применяет.</w:t>
      </w:r>
    </w:p>
    <w:p w:rsidR="0090559D" w:rsidRPr="00063FA8" w:rsidRDefault="0090559D" w:rsidP="00063FA8">
      <w:pPr>
        <w:spacing w:after="0"/>
        <w:ind w:firstLine="709"/>
        <w:contextualSpacing/>
        <w:jc w:val="both"/>
        <w:rPr>
          <w:rFonts w:ascii="Times New Roman" w:hAnsi="Times New Roman" w:cs="Times New Roman"/>
          <w:bCs/>
          <w:color w:val="auto"/>
          <w:sz w:val="24"/>
          <w:szCs w:val="24"/>
        </w:rPr>
      </w:pPr>
      <w:r w:rsidRPr="00063FA8">
        <w:rPr>
          <w:rFonts w:ascii="Times New Roman" w:hAnsi="Times New Roman" w:cs="Times New Roman"/>
          <w:bCs/>
          <w:color w:val="auto"/>
          <w:sz w:val="24"/>
          <w:szCs w:val="24"/>
        </w:rPr>
        <w:t>При оценке результативности обучения  глухих обучающихся с умеренной, тяж</w:t>
      </w:r>
      <w:r w:rsidRPr="00063FA8">
        <w:rPr>
          <w:rFonts w:ascii="Times New Roman" w:hAnsi="Times New Roman" w:cs="Times New Roman"/>
          <w:bCs/>
          <w:color w:val="auto"/>
          <w:sz w:val="24"/>
          <w:szCs w:val="24"/>
        </w:rPr>
        <w:t>е</w:t>
      </w:r>
      <w:r w:rsidRPr="00063FA8">
        <w:rPr>
          <w:rFonts w:ascii="Times New Roman" w:hAnsi="Times New Roman" w:cs="Times New Roman"/>
          <w:bCs/>
          <w:color w:val="auto"/>
          <w:sz w:val="24"/>
          <w:szCs w:val="24"/>
        </w:rPr>
        <w:t>лой, глубокой умственной отсталостью и множественными нарушениями развития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90559D" w:rsidRPr="00063FA8" w:rsidRDefault="0090559D" w:rsidP="00063FA8">
      <w:pPr>
        <w:spacing w:after="0"/>
        <w:ind w:firstLine="709"/>
        <w:contextualSpacing/>
        <w:jc w:val="both"/>
        <w:rPr>
          <w:rFonts w:ascii="Times New Roman" w:hAnsi="Times New Roman" w:cs="Times New Roman"/>
          <w:bCs/>
          <w:color w:val="auto"/>
          <w:sz w:val="24"/>
          <w:szCs w:val="24"/>
        </w:rPr>
      </w:pPr>
      <w:r w:rsidRPr="00063FA8">
        <w:rPr>
          <w:rFonts w:ascii="Times New Roman" w:hAnsi="Times New Roman" w:cs="Times New Roman"/>
          <w:bCs/>
          <w:color w:val="auto"/>
          <w:sz w:val="24"/>
          <w:szCs w:val="24"/>
        </w:rPr>
        <w:t>Для выявления возможной результативности обучения должен быть учтен ряд фа</w:t>
      </w:r>
      <w:r w:rsidRPr="00063FA8">
        <w:rPr>
          <w:rFonts w:ascii="Times New Roman" w:hAnsi="Times New Roman" w:cs="Times New Roman"/>
          <w:bCs/>
          <w:color w:val="auto"/>
          <w:sz w:val="24"/>
          <w:szCs w:val="24"/>
        </w:rPr>
        <w:t>к</w:t>
      </w:r>
      <w:r w:rsidRPr="00063FA8">
        <w:rPr>
          <w:rFonts w:ascii="Times New Roman" w:hAnsi="Times New Roman" w:cs="Times New Roman"/>
          <w:bCs/>
          <w:color w:val="auto"/>
          <w:sz w:val="24"/>
          <w:szCs w:val="24"/>
        </w:rPr>
        <w:t>торов:</w:t>
      </w:r>
    </w:p>
    <w:p w:rsidR="0090559D" w:rsidRPr="00063FA8" w:rsidRDefault="0090559D" w:rsidP="00063FA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Times New Roman" w:hAnsi="Times New Roman" w:cs="Times New Roman"/>
          <w:bCs/>
          <w:color w:val="auto"/>
          <w:sz w:val="24"/>
          <w:szCs w:val="24"/>
        </w:rPr>
      </w:pPr>
      <w:r w:rsidRPr="00063FA8">
        <w:rPr>
          <w:rFonts w:ascii="Times New Roman" w:hAnsi="Times New Roman" w:cs="Times New Roman"/>
          <w:bCs/>
          <w:color w:val="auto"/>
          <w:sz w:val="24"/>
          <w:szCs w:val="24"/>
        </w:rPr>
        <w:t>необходимо учитывать особенности текущего психического и соматического состо</w:t>
      </w:r>
      <w:r w:rsidRPr="00063FA8">
        <w:rPr>
          <w:rFonts w:ascii="Times New Roman" w:hAnsi="Times New Roman" w:cs="Times New Roman"/>
          <w:bCs/>
          <w:color w:val="auto"/>
          <w:sz w:val="24"/>
          <w:szCs w:val="24"/>
        </w:rPr>
        <w:t>я</w:t>
      </w:r>
      <w:r w:rsidRPr="00063FA8">
        <w:rPr>
          <w:rFonts w:ascii="Times New Roman" w:hAnsi="Times New Roman" w:cs="Times New Roman"/>
          <w:bCs/>
          <w:color w:val="auto"/>
          <w:sz w:val="24"/>
          <w:szCs w:val="24"/>
        </w:rPr>
        <w:t>ния каждого обучающегося;</w:t>
      </w:r>
    </w:p>
    <w:p w:rsidR="0090559D" w:rsidRPr="00063FA8" w:rsidRDefault="0090559D" w:rsidP="00063FA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Times New Roman" w:hAnsi="Times New Roman" w:cs="Times New Roman"/>
          <w:bCs/>
          <w:color w:val="auto"/>
          <w:sz w:val="24"/>
          <w:szCs w:val="24"/>
        </w:rPr>
      </w:pPr>
      <w:r w:rsidRPr="00063FA8">
        <w:rPr>
          <w:rFonts w:ascii="Times New Roman" w:hAnsi="Times New Roman" w:cs="Times New Roman"/>
          <w:bCs/>
          <w:color w:val="auto"/>
          <w:sz w:val="24"/>
          <w:szCs w:val="24"/>
        </w:rPr>
        <w:t>в процессе предъявления заданий должны использоваться все доступные обучающ</w:t>
      </w:r>
      <w:r w:rsidRPr="00063FA8">
        <w:rPr>
          <w:rFonts w:ascii="Times New Roman" w:hAnsi="Times New Roman" w:cs="Times New Roman"/>
          <w:bCs/>
          <w:color w:val="auto"/>
          <w:sz w:val="24"/>
          <w:szCs w:val="24"/>
        </w:rPr>
        <w:t>е</w:t>
      </w:r>
      <w:r w:rsidRPr="00063FA8">
        <w:rPr>
          <w:rFonts w:ascii="Times New Roman" w:hAnsi="Times New Roman" w:cs="Times New Roman"/>
          <w:bCs/>
          <w:color w:val="auto"/>
          <w:sz w:val="24"/>
          <w:szCs w:val="24"/>
        </w:rPr>
        <w:t>муся средства невербальной коммуникации (жесты и жестовая речь, рисунки, пикт</w:t>
      </w:r>
      <w:r w:rsidRPr="00063FA8">
        <w:rPr>
          <w:rFonts w:ascii="Times New Roman" w:hAnsi="Times New Roman" w:cs="Times New Roman"/>
          <w:bCs/>
          <w:color w:val="auto"/>
          <w:sz w:val="24"/>
          <w:szCs w:val="24"/>
        </w:rPr>
        <w:t>о</w:t>
      </w:r>
      <w:r w:rsidRPr="00063FA8">
        <w:rPr>
          <w:rFonts w:ascii="Times New Roman" w:hAnsi="Times New Roman" w:cs="Times New Roman"/>
          <w:bCs/>
          <w:color w:val="auto"/>
          <w:sz w:val="24"/>
          <w:szCs w:val="24"/>
        </w:rPr>
        <w:t>граммы,) и речевые средства (устная, письменная, дактильная речь);</w:t>
      </w:r>
    </w:p>
    <w:p w:rsidR="0090559D" w:rsidRPr="00063FA8" w:rsidRDefault="0090559D" w:rsidP="00063FA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Times New Roman" w:hAnsi="Times New Roman" w:cs="Times New Roman"/>
          <w:bCs/>
          <w:color w:val="auto"/>
          <w:sz w:val="24"/>
          <w:szCs w:val="24"/>
        </w:rPr>
      </w:pPr>
      <w:r w:rsidRPr="00063FA8">
        <w:rPr>
          <w:rFonts w:ascii="Times New Roman" w:hAnsi="Times New Roman" w:cs="Times New Roman"/>
          <w:bCs/>
          <w:color w:val="auto"/>
          <w:sz w:val="24"/>
          <w:szCs w:val="24"/>
        </w:rPr>
        <w:t>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90559D" w:rsidRPr="00063FA8" w:rsidRDefault="0090559D" w:rsidP="00063FA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Times New Roman" w:hAnsi="Times New Roman" w:cs="Times New Roman"/>
          <w:bCs/>
          <w:color w:val="auto"/>
          <w:sz w:val="24"/>
          <w:szCs w:val="24"/>
        </w:rPr>
      </w:pPr>
      <w:r w:rsidRPr="00063FA8">
        <w:rPr>
          <w:rFonts w:ascii="Times New Roman" w:hAnsi="Times New Roman" w:cs="Times New Roman"/>
          <w:bCs/>
          <w:color w:val="auto"/>
          <w:sz w:val="24"/>
          <w:szCs w:val="24"/>
        </w:rPr>
        <w:t xml:space="preserve">способы выявления умений и представлений </w:t>
      </w:r>
      <w:r w:rsidRPr="00063FA8">
        <w:rPr>
          <w:rFonts w:ascii="Times New Roman" w:hAnsi="Times New Roman" w:cs="Times New Roman"/>
          <w:color w:val="auto"/>
          <w:sz w:val="24"/>
          <w:szCs w:val="24"/>
        </w:rPr>
        <w:t xml:space="preserve">глухих обучающихся </w:t>
      </w:r>
      <w:r w:rsidRPr="00063FA8">
        <w:rPr>
          <w:rFonts w:ascii="Times New Roman" w:hAnsi="Times New Roman" w:cs="Times New Roman"/>
          <w:bCs/>
          <w:color w:val="auto"/>
          <w:sz w:val="24"/>
          <w:szCs w:val="24"/>
        </w:rPr>
        <w:t xml:space="preserve">могут носить как традиционный характер, так и быть представлены в другой форме, в том числе в виде некоторых практических заданий; </w:t>
      </w:r>
    </w:p>
    <w:p w:rsidR="0090559D" w:rsidRPr="00063FA8" w:rsidRDefault="0090559D" w:rsidP="00063FA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Times New Roman" w:hAnsi="Times New Roman" w:cs="Times New Roman"/>
          <w:bCs/>
          <w:color w:val="auto"/>
          <w:sz w:val="24"/>
          <w:szCs w:val="24"/>
        </w:rPr>
      </w:pPr>
      <w:r w:rsidRPr="00063FA8">
        <w:rPr>
          <w:rFonts w:ascii="Times New Roman" w:hAnsi="Times New Roman" w:cs="Times New Roman"/>
          <w:bCs/>
          <w:color w:val="auto"/>
          <w:sz w:val="24"/>
          <w:szCs w:val="24"/>
        </w:rP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w:t>
      </w:r>
      <w:r w:rsidRPr="00063FA8">
        <w:rPr>
          <w:rFonts w:ascii="Times New Roman" w:hAnsi="Times New Roman" w:cs="Times New Roman"/>
          <w:bCs/>
          <w:color w:val="auto"/>
          <w:sz w:val="24"/>
          <w:szCs w:val="24"/>
        </w:rPr>
        <w:t>е</w:t>
      </w:r>
      <w:r w:rsidRPr="00063FA8">
        <w:rPr>
          <w:rFonts w:ascii="Times New Roman" w:hAnsi="Times New Roman" w:cs="Times New Roman"/>
          <w:bCs/>
          <w:color w:val="auto"/>
          <w:sz w:val="24"/>
          <w:szCs w:val="24"/>
        </w:rPr>
        <w:t xml:space="preserve">ния, выполнение обучающимся задания по образцу, по подражанию, после частичного выполнения взрослым, совместно со взрослым); </w:t>
      </w:r>
    </w:p>
    <w:p w:rsidR="0090559D" w:rsidRPr="00063FA8" w:rsidRDefault="0090559D" w:rsidP="00063FA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Times New Roman" w:hAnsi="Times New Roman" w:cs="Times New Roman"/>
          <w:bCs/>
          <w:color w:val="auto"/>
          <w:sz w:val="24"/>
          <w:szCs w:val="24"/>
        </w:rPr>
      </w:pPr>
      <w:r w:rsidRPr="00063FA8">
        <w:rPr>
          <w:rFonts w:ascii="Times New Roman" w:hAnsi="Times New Roman" w:cs="Times New Roman"/>
          <w:bCs/>
          <w:color w:val="auto"/>
          <w:sz w:val="24"/>
          <w:szCs w:val="24"/>
        </w:rPr>
        <w:t xml:space="preserve">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 </w:t>
      </w:r>
    </w:p>
    <w:p w:rsidR="0090559D" w:rsidRPr="00063FA8" w:rsidRDefault="0090559D" w:rsidP="00063FA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Times New Roman" w:hAnsi="Times New Roman" w:cs="Times New Roman"/>
          <w:bCs/>
          <w:color w:val="auto"/>
          <w:sz w:val="24"/>
          <w:szCs w:val="24"/>
        </w:rPr>
      </w:pPr>
      <w:r w:rsidRPr="00063FA8">
        <w:rPr>
          <w:rFonts w:ascii="Times New Roman" w:hAnsi="Times New Roman" w:cs="Times New Roman"/>
          <w:bCs/>
          <w:color w:val="auto"/>
          <w:sz w:val="24"/>
          <w:szCs w:val="24"/>
        </w:rPr>
        <w:t>выявление результативности обучения должно быть направлено не только на опред</w:t>
      </w:r>
      <w:r w:rsidRPr="00063FA8">
        <w:rPr>
          <w:rFonts w:ascii="Times New Roman" w:hAnsi="Times New Roman" w:cs="Times New Roman"/>
          <w:bCs/>
          <w:color w:val="auto"/>
          <w:sz w:val="24"/>
          <w:szCs w:val="24"/>
        </w:rPr>
        <w:t>е</w:t>
      </w:r>
      <w:r w:rsidRPr="00063FA8">
        <w:rPr>
          <w:rFonts w:ascii="Times New Roman" w:hAnsi="Times New Roman" w:cs="Times New Roman"/>
          <w:bCs/>
          <w:color w:val="auto"/>
          <w:sz w:val="24"/>
          <w:szCs w:val="24"/>
        </w:rPr>
        <w:t>ление актуального уровня развития, но и «зоны ближайшего развития», т.е.  возмо</w:t>
      </w:r>
      <w:r w:rsidRPr="00063FA8">
        <w:rPr>
          <w:rFonts w:ascii="Times New Roman" w:hAnsi="Times New Roman" w:cs="Times New Roman"/>
          <w:bCs/>
          <w:color w:val="auto"/>
          <w:sz w:val="24"/>
          <w:szCs w:val="24"/>
        </w:rPr>
        <w:t>ж</w:t>
      </w:r>
      <w:r w:rsidRPr="00063FA8">
        <w:rPr>
          <w:rFonts w:ascii="Times New Roman" w:hAnsi="Times New Roman" w:cs="Times New Roman"/>
          <w:bCs/>
          <w:color w:val="auto"/>
          <w:sz w:val="24"/>
          <w:szCs w:val="24"/>
        </w:rPr>
        <w:t xml:space="preserve">ностей потенциального развития.  </w:t>
      </w:r>
    </w:p>
    <w:p w:rsidR="0090559D" w:rsidRPr="00063FA8" w:rsidRDefault="0090559D" w:rsidP="00063FA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jc w:val="both"/>
        <w:rPr>
          <w:rFonts w:ascii="Times New Roman" w:hAnsi="Times New Roman" w:cs="Times New Roman"/>
          <w:color w:val="auto"/>
          <w:sz w:val="24"/>
          <w:szCs w:val="24"/>
        </w:rPr>
      </w:pPr>
      <w:r w:rsidRPr="00063FA8">
        <w:rPr>
          <w:rFonts w:ascii="Times New Roman" w:hAnsi="Times New Roman" w:cs="Times New Roman"/>
          <w:bCs/>
          <w:color w:val="auto"/>
          <w:sz w:val="24"/>
          <w:szCs w:val="24"/>
        </w:rPr>
        <w:t>выявление представлений, умений и навыков обучающихся с глухотой и умеренной или тяжелой  умственной отсталостью в каждой образовательной области должно с</w:t>
      </w:r>
      <w:r w:rsidRPr="00063FA8">
        <w:rPr>
          <w:rFonts w:ascii="Times New Roman" w:hAnsi="Times New Roman" w:cs="Times New Roman"/>
          <w:bCs/>
          <w:color w:val="auto"/>
          <w:sz w:val="24"/>
          <w:szCs w:val="24"/>
        </w:rPr>
        <w:t>о</w:t>
      </w:r>
      <w:r w:rsidRPr="00063FA8">
        <w:rPr>
          <w:rFonts w:ascii="Times New Roman" w:hAnsi="Times New Roman" w:cs="Times New Roman"/>
          <w:bCs/>
          <w:color w:val="auto"/>
          <w:sz w:val="24"/>
          <w:szCs w:val="24"/>
        </w:rPr>
        <w:lastRenderedPageBreak/>
        <w:t>здавать основу для дальнейшей корректировки специальной индивидуальной пр</w:t>
      </w:r>
      <w:r w:rsidRPr="00063FA8">
        <w:rPr>
          <w:rFonts w:ascii="Times New Roman" w:hAnsi="Times New Roman" w:cs="Times New Roman"/>
          <w:bCs/>
          <w:color w:val="auto"/>
          <w:sz w:val="24"/>
          <w:szCs w:val="24"/>
        </w:rPr>
        <w:t>о</w:t>
      </w:r>
      <w:r w:rsidRPr="00063FA8">
        <w:rPr>
          <w:rFonts w:ascii="Times New Roman" w:hAnsi="Times New Roman" w:cs="Times New Roman"/>
          <w:bCs/>
          <w:color w:val="auto"/>
          <w:sz w:val="24"/>
          <w:szCs w:val="24"/>
        </w:rPr>
        <w:t xml:space="preserve">граммы развития. </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bCs/>
          <w:color w:val="auto"/>
          <w:sz w:val="24"/>
          <w:szCs w:val="24"/>
        </w:rPr>
        <w:t>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w:t>
      </w:r>
      <w:r w:rsidRPr="00063FA8">
        <w:rPr>
          <w:rFonts w:ascii="Times New Roman" w:hAnsi="Times New Roman" w:cs="Times New Roman"/>
          <w:bCs/>
          <w:color w:val="auto"/>
          <w:sz w:val="24"/>
          <w:szCs w:val="24"/>
        </w:rPr>
        <w:t>и</w:t>
      </w:r>
      <w:r w:rsidRPr="00063FA8">
        <w:rPr>
          <w:rFonts w:ascii="Times New Roman" w:hAnsi="Times New Roman" w:cs="Times New Roman"/>
          <w:bCs/>
          <w:color w:val="auto"/>
          <w:sz w:val="24"/>
          <w:szCs w:val="24"/>
        </w:rPr>
        <w:t xml:space="preserve">стику развития ребёнка, а их анализ также оценить </w:t>
      </w:r>
      <w:r w:rsidRPr="00063FA8">
        <w:rPr>
          <w:rFonts w:ascii="Times New Roman" w:hAnsi="Times New Roman" w:cs="Times New Roman"/>
          <w:b/>
          <w:bCs/>
          <w:color w:val="auto"/>
          <w:sz w:val="24"/>
          <w:szCs w:val="24"/>
        </w:rPr>
        <w:t>динамику развития его жизненной компетенции</w:t>
      </w:r>
      <w:r w:rsidRPr="00063FA8">
        <w:rPr>
          <w:rFonts w:ascii="Times New Roman" w:hAnsi="Times New Roman" w:cs="Times New Roman"/>
          <w:bCs/>
          <w:color w:val="auto"/>
          <w:sz w:val="24"/>
          <w:szCs w:val="24"/>
        </w:rPr>
        <w:t xml:space="preserve">.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Для оценки результатов развития жизненной компетенции ребёнка  возможно и</w:t>
      </w:r>
      <w:r w:rsidRPr="00063FA8">
        <w:rPr>
          <w:rFonts w:ascii="Times New Roman" w:hAnsi="Times New Roman" w:cs="Times New Roman"/>
          <w:sz w:val="24"/>
          <w:szCs w:val="24"/>
        </w:rPr>
        <w:t>с</w:t>
      </w:r>
      <w:r w:rsidRPr="00063FA8">
        <w:rPr>
          <w:rFonts w:ascii="Times New Roman" w:hAnsi="Times New Roman" w:cs="Times New Roman"/>
          <w:sz w:val="24"/>
          <w:szCs w:val="24"/>
        </w:rPr>
        <w:t>пользовать метод экспертной группы (на междисциплинарной основе). Она должна об</w:t>
      </w:r>
      <w:r w:rsidRPr="00063FA8">
        <w:rPr>
          <w:rFonts w:ascii="Times New Roman" w:hAnsi="Times New Roman" w:cs="Times New Roman"/>
          <w:sz w:val="24"/>
          <w:szCs w:val="24"/>
        </w:rPr>
        <w:t>ъ</w:t>
      </w:r>
      <w:r w:rsidRPr="00063FA8">
        <w:rPr>
          <w:rFonts w:ascii="Times New Roman" w:hAnsi="Times New Roman" w:cs="Times New Roman"/>
          <w:sz w:val="24"/>
          <w:szCs w:val="24"/>
        </w:rPr>
        <w:t>единить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w:t>
      </w:r>
      <w:r w:rsidRPr="00063FA8">
        <w:rPr>
          <w:rFonts w:ascii="Times New Roman" w:hAnsi="Times New Roman" w:cs="Times New Roman"/>
          <w:sz w:val="24"/>
          <w:szCs w:val="24"/>
        </w:rPr>
        <w:t>п</w:t>
      </w:r>
      <w:r w:rsidRPr="00063FA8">
        <w:rPr>
          <w:rFonts w:ascii="Times New Roman" w:hAnsi="Times New Roman" w:cs="Times New Roman"/>
          <w:sz w:val="24"/>
          <w:szCs w:val="24"/>
        </w:rPr>
        <w:t>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w:t>
      </w:r>
      <w:r w:rsidRPr="00063FA8">
        <w:rPr>
          <w:rFonts w:ascii="Times New Roman" w:hAnsi="Times New Roman" w:cs="Times New Roman"/>
          <w:sz w:val="24"/>
          <w:szCs w:val="24"/>
        </w:rPr>
        <w:t>о</w:t>
      </w:r>
      <w:r w:rsidRPr="00063FA8">
        <w:rPr>
          <w:rFonts w:ascii="Times New Roman" w:hAnsi="Times New Roman" w:cs="Times New Roman"/>
          <w:sz w:val="24"/>
          <w:szCs w:val="24"/>
        </w:rPr>
        <w:t>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w:t>
      </w:r>
      <w:r w:rsidRPr="00063FA8">
        <w:rPr>
          <w:rFonts w:ascii="Times New Roman" w:hAnsi="Times New Roman" w:cs="Times New Roman"/>
          <w:sz w:val="24"/>
          <w:szCs w:val="24"/>
        </w:rPr>
        <w:t>м</w:t>
      </w:r>
      <w:r w:rsidRPr="00063FA8">
        <w:rPr>
          <w:rFonts w:ascii="Times New Roman" w:hAnsi="Times New Roman" w:cs="Times New Roman"/>
          <w:sz w:val="24"/>
          <w:szCs w:val="24"/>
        </w:rPr>
        <w:t xml:space="preserve">петенции. </w:t>
      </w:r>
    </w:p>
    <w:p w:rsidR="0090559D" w:rsidRPr="00063FA8" w:rsidRDefault="0090559D" w:rsidP="00063FA8">
      <w:pPr>
        <w:autoSpaceDE w:val="0"/>
        <w:autoSpaceDN w:val="0"/>
        <w:adjustRightInd w:val="0"/>
        <w:spacing w:before="240" w:after="120"/>
        <w:jc w:val="both"/>
        <w:outlineLvl w:val="1"/>
        <w:rPr>
          <w:rFonts w:ascii="Times New Roman" w:hAnsi="Times New Roman" w:cs="Times New Roman"/>
          <w:b/>
          <w:color w:val="FF0000"/>
          <w:sz w:val="24"/>
          <w:szCs w:val="24"/>
        </w:rPr>
      </w:pPr>
      <w:bookmarkStart w:id="123" w:name="_Toc413974306"/>
      <w:r w:rsidRPr="00063FA8">
        <w:rPr>
          <w:rFonts w:ascii="Times New Roman" w:hAnsi="Times New Roman" w:cs="Times New Roman"/>
          <w:b/>
          <w:sz w:val="24"/>
          <w:szCs w:val="24"/>
        </w:rPr>
        <w:t>5.2. Содержательный раздел</w:t>
      </w:r>
      <w:bookmarkEnd w:id="123"/>
    </w:p>
    <w:p w:rsidR="0090559D" w:rsidRPr="00063FA8" w:rsidRDefault="0090559D" w:rsidP="00063FA8">
      <w:pPr>
        <w:spacing w:after="0"/>
        <w:ind w:firstLine="709"/>
        <w:jc w:val="both"/>
        <w:rPr>
          <w:rFonts w:ascii="Times New Roman" w:hAnsi="Times New Roman" w:cs="Times New Roman"/>
          <w:b/>
          <w:color w:val="auto"/>
          <w:spacing w:val="2"/>
          <w:sz w:val="24"/>
          <w:szCs w:val="24"/>
        </w:rPr>
      </w:pPr>
      <w:bookmarkStart w:id="124" w:name="_Toc413974307"/>
      <w:r w:rsidRPr="00063FA8">
        <w:rPr>
          <w:rFonts w:ascii="Times New Roman" w:hAnsi="Times New Roman" w:cs="Times New Roman"/>
          <w:b/>
          <w:sz w:val="24"/>
          <w:szCs w:val="24"/>
        </w:rPr>
        <w:t xml:space="preserve">5.2.1. </w:t>
      </w:r>
      <w:r w:rsidRPr="00063FA8">
        <w:rPr>
          <w:rFonts w:ascii="Times New Roman" w:hAnsi="Times New Roman" w:cs="Times New Roman"/>
          <w:b/>
          <w:color w:val="auto"/>
          <w:sz w:val="24"/>
          <w:szCs w:val="24"/>
        </w:rPr>
        <w:t xml:space="preserve">Программа формирования учебных действий у </w:t>
      </w:r>
      <w:r w:rsidRPr="00063FA8">
        <w:rPr>
          <w:rFonts w:ascii="Times New Roman" w:hAnsi="Times New Roman" w:cs="Times New Roman"/>
          <w:b/>
          <w:color w:val="auto"/>
          <w:spacing w:val="2"/>
          <w:sz w:val="24"/>
          <w:szCs w:val="24"/>
        </w:rPr>
        <w:t>обучающихся с глухотой (вариант 1.4.</w:t>
      </w:r>
      <w:r w:rsidRPr="00063FA8">
        <w:rPr>
          <w:rFonts w:ascii="Times New Roman" w:hAnsi="Times New Roman" w:cs="Times New Roman"/>
          <w:b/>
          <w:color w:val="auto"/>
          <w:sz w:val="24"/>
          <w:szCs w:val="24"/>
          <w:shd w:val="clear" w:color="auto" w:fill="FFFFFF"/>
        </w:rPr>
        <w:t>)</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w:t>
      </w:r>
      <w:r w:rsidRPr="00063FA8">
        <w:rPr>
          <w:rFonts w:ascii="Times New Roman" w:hAnsi="Times New Roman" w:cs="Times New Roman"/>
          <w:sz w:val="24"/>
          <w:szCs w:val="24"/>
        </w:rPr>
        <w:t>а</w:t>
      </w:r>
      <w:r w:rsidRPr="00063FA8">
        <w:rPr>
          <w:rFonts w:ascii="Times New Roman" w:hAnsi="Times New Roman" w:cs="Times New Roman"/>
          <w:sz w:val="24"/>
          <w:szCs w:val="24"/>
        </w:rPr>
        <w:t xml:space="preserve">зовательной программы (вариант 1.4.) и включает: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i/>
          <w:sz w:val="24"/>
          <w:szCs w:val="24"/>
        </w:rPr>
        <w:t xml:space="preserve"> формирование  личностных и коммуникативных учебных действий</w:t>
      </w:r>
      <w:r w:rsidRPr="00063FA8">
        <w:rPr>
          <w:rFonts w:ascii="Times New Roman" w:hAnsi="Times New Roman" w:cs="Times New Roman"/>
          <w:sz w:val="24"/>
          <w:szCs w:val="24"/>
        </w:rPr>
        <w:t xml:space="preserve">: </w:t>
      </w:r>
    </w:p>
    <w:p w:rsidR="0090559D" w:rsidRPr="00063FA8" w:rsidRDefault="0090559D" w:rsidP="00063FA8">
      <w:pPr>
        <w:shd w:val="clear" w:color="auto" w:fill="FFFFFF"/>
        <w:spacing w:after="0"/>
        <w:ind w:firstLine="709"/>
        <w:contextualSpacing/>
        <w:jc w:val="both"/>
        <w:rPr>
          <w:rFonts w:ascii="Times New Roman" w:hAnsi="Times New Roman" w:cs="Times New Roman"/>
          <w:sz w:val="24"/>
          <w:szCs w:val="24"/>
        </w:rPr>
      </w:pPr>
      <w:r w:rsidRPr="00063FA8">
        <w:rPr>
          <w:rFonts w:ascii="Times New Roman" w:hAnsi="Times New Roman" w:cs="Times New Roman"/>
          <w:color w:val="auto"/>
          <w:sz w:val="24"/>
          <w:szCs w:val="24"/>
        </w:rPr>
        <w:t>формирование интереса и мотивации к учению; осознание себя в роли ученика; п</w:t>
      </w:r>
      <w:r w:rsidRPr="00063FA8">
        <w:rPr>
          <w:rFonts w:ascii="Times New Roman" w:hAnsi="Times New Roman" w:cs="Times New Roman"/>
          <w:sz w:val="24"/>
          <w:szCs w:val="24"/>
        </w:rPr>
        <w:t>одготовка к пребыванию и взаимодействию в среде сверстников, умение всту</w:t>
      </w:r>
      <w:r w:rsidRPr="00063FA8">
        <w:rPr>
          <w:rFonts w:ascii="Times New Roman" w:hAnsi="Times New Roman" w:cs="Times New Roman"/>
          <w:sz w:val="24"/>
          <w:szCs w:val="24"/>
        </w:rPr>
        <w:softHyphen/>
        <w:t>пать в ко</w:t>
      </w:r>
      <w:r w:rsidRPr="00063FA8">
        <w:rPr>
          <w:rFonts w:ascii="Times New Roman" w:hAnsi="Times New Roman" w:cs="Times New Roman"/>
          <w:sz w:val="24"/>
          <w:szCs w:val="24"/>
        </w:rPr>
        <w:t>н</w:t>
      </w:r>
      <w:r w:rsidRPr="00063FA8">
        <w:rPr>
          <w:rFonts w:ascii="Times New Roman" w:hAnsi="Times New Roman" w:cs="Times New Roman"/>
          <w:sz w:val="24"/>
          <w:szCs w:val="24"/>
        </w:rPr>
        <w:t>такт  с учителем; обращаться за по</w:t>
      </w:r>
      <w:r w:rsidRPr="00063FA8">
        <w:rPr>
          <w:rFonts w:ascii="Times New Roman" w:hAnsi="Times New Roman" w:cs="Times New Roman"/>
          <w:sz w:val="24"/>
          <w:szCs w:val="24"/>
        </w:rPr>
        <w:softHyphen/>
        <w:t>мо</w:t>
      </w:r>
      <w:r w:rsidRPr="00063FA8">
        <w:rPr>
          <w:rFonts w:ascii="Times New Roman" w:hAnsi="Times New Roman" w:cs="Times New Roman"/>
          <w:sz w:val="24"/>
          <w:szCs w:val="24"/>
        </w:rPr>
        <w:softHyphen/>
        <w:t>щью и при</w:t>
      </w:r>
      <w:r w:rsidRPr="00063FA8">
        <w:rPr>
          <w:rFonts w:ascii="Times New Roman" w:hAnsi="Times New Roman" w:cs="Times New Roman"/>
          <w:sz w:val="24"/>
          <w:szCs w:val="24"/>
        </w:rPr>
        <w:softHyphen/>
        <w:t>нимать помощь; понимать инструкции к учебному заданию в разных видах деятельности и быту;  работать в коллективе;</w:t>
      </w:r>
      <w:r w:rsidRPr="00063FA8">
        <w:rPr>
          <w:rFonts w:ascii="Times New Roman" w:hAnsi="Times New Roman" w:cs="Times New Roman"/>
          <w:bCs/>
          <w:sz w:val="24"/>
          <w:szCs w:val="24"/>
        </w:rPr>
        <w:t xml:space="preserve"> со</w:t>
      </w:r>
      <w:r w:rsidRPr="00063FA8">
        <w:rPr>
          <w:rFonts w:ascii="Times New Roman" w:hAnsi="Times New Roman" w:cs="Times New Roman"/>
          <w:bCs/>
          <w:sz w:val="24"/>
          <w:szCs w:val="24"/>
        </w:rPr>
        <w:softHyphen/>
        <w:t>труд</w:t>
      </w:r>
      <w:r w:rsidRPr="00063FA8">
        <w:rPr>
          <w:rFonts w:ascii="Times New Roman" w:hAnsi="Times New Roman" w:cs="Times New Roman"/>
          <w:bCs/>
          <w:sz w:val="24"/>
          <w:szCs w:val="24"/>
        </w:rPr>
        <w:softHyphen/>
        <w:t>ничать со взрослыми и сверстниками в разных социальных ситуациях;</w:t>
      </w:r>
      <w:r w:rsidRPr="00063FA8">
        <w:rPr>
          <w:rFonts w:ascii="Times New Roman" w:hAnsi="Times New Roman" w:cs="Times New Roman"/>
          <w:sz w:val="24"/>
          <w:szCs w:val="24"/>
        </w:rPr>
        <w:t xml:space="preserve"> до</w:t>
      </w:r>
      <w:r w:rsidRPr="00063FA8">
        <w:rPr>
          <w:rFonts w:ascii="Times New Roman" w:hAnsi="Times New Roman" w:cs="Times New Roman"/>
          <w:sz w:val="24"/>
          <w:szCs w:val="24"/>
        </w:rPr>
        <w:softHyphen/>
        <w:t>брожелательно относиться к сверстникам и педагогам, изменять свое поведение с учетом поведения др</w:t>
      </w:r>
      <w:r w:rsidRPr="00063FA8">
        <w:rPr>
          <w:rFonts w:ascii="Times New Roman" w:hAnsi="Times New Roman" w:cs="Times New Roman"/>
          <w:sz w:val="24"/>
          <w:szCs w:val="24"/>
        </w:rPr>
        <w:t>у</w:t>
      </w:r>
      <w:r w:rsidRPr="00063FA8">
        <w:rPr>
          <w:rFonts w:ascii="Times New Roman" w:hAnsi="Times New Roman" w:cs="Times New Roman"/>
          <w:sz w:val="24"/>
          <w:szCs w:val="24"/>
        </w:rPr>
        <w:t>гих участников ситуации;</w:t>
      </w:r>
    </w:p>
    <w:p w:rsidR="0090559D" w:rsidRPr="00063FA8" w:rsidRDefault="00CE2A5C" w:rsidP="00063FA8">
      <w:pPr>
        <w:pStyle w:val="a9"/>
        <w:spacing w:line="276" w:lineRule="auto"/>
        <w:ind w:left="0" w:firstLine="709"/>
        <w:jc w:val="both"/>
        <w:rPr>
          <w:rFonts w:ascii="Times New Roman" w:hAnsi="Times New Roman" w:cs="Times New Roman"/>
          <w:i/>
        </w:rPr>
      </w:pPr>
      <w:r w:rsidRPr="00063FA8">
        <w:rPr>
          <w:rFonts w:ascii="Times New Roman" w:hAnsi="Times New Roman" w:cs="Times New Roman"/>
          <w:i/>
        </w:rPr>
        <w:t>регулятивных учебных действий:</w:t>
      </w:r>
    </w:p>
    <w:p w:rsidR="0090559D" w:rsidRPr="00063FA8" w:rsidRDefault="0090559D" w:rsidP="00063FA8">
      <w:pPr>
        <w:shd w:val="clear" w:color="auto" w:fill="FFFFFF"/>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ориентироваться в пространстве  школы, класса (зала, учебного помещения); пол</w:t>
      </w:r>
      <w:r w:rsidRPr="00063FA8">
        <w:rPr>
          <w:rFonts w:ascii="Times New Roman" w:hAnsi="Times New Roman" w:cs="Times New Roman"/>
          <w:color w:val="auto"/>
          <w:sz w:val="24"/>
          <w:szCs w:val="24"/>
        </w:rPr>
        <w:t>ь</w:t>
      </w:r>
      <w:r w:rsidRPr="00063FA8">
        <w:rPr>
          <w:rFonts w:ascii="Times New Roman" w:hAnsi="Times New Roman" w:cs="Times New Roman"/>
          <w:color w:val="auto"/>
          <w:sz w:val="24"/>
          <w:szCs w:val="24"/>
        </w:rPr>
        <w:t>зоваться звукоусиливающей аппаратурой (стационарной и индивидуальной), использовать по назначению учебные материалы ( книги, тетради и т.д.);   пользоваться  учебной меб</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лью; аде</w:t>
      </w:r>
      <w:r w:rsidRPr="00063FA8">
        <w:rPr>
          <w:rFonts w:ascii="Times New Roman" w:hAnsi="Times New Roman" w:cs="Times New Roman"/>
          <w:color w:val="auto"/>
          <w:sz w:val="24"/>
          <w:szCs w:val="24"/>
        </w:rPr>
        <w:softHyphen/>
        <w:t>к</w:t>
      </w:r>
      <w:r w:rsidRPr="00063FA8">
        <w:rPr>
          <w:rFonts w:ascii="Times New Roman" w:hAnsi="Times New Roman" w:cs="Times New Roman"/>
          <w:color w:val="auto"/>
          <w:sz w:val="24"/>
          <w:szCs w:val="24"/>
        </w:rPr>
        <w:softHyphen/>
        <w:t>ватно использовать ритуалы школьного поведения (поднимать руку, вставать и выходить из-за парты и т. д.); организовывать ра</w:t>
      </w:r>
      <w:r w:rsidRPr="00063FA8">
        <w:rPr>
          <w:rFonts w:ascii="Times New Roman" w:hAnsi="Times New Roman" w:cs="Times New Roman"/>
          <w:color w:val="auto"/>
          <w:sz w:val="24"/>
          <w:szCs w:val="24"/>
        </w:rPr>
        <w:softHyphen/>
        <w:t>бо</w:t>
      </w:r>
      <w:r w:rsidRPr="00063FA8">
        <w:rPr>
          <w:rFonts w:ascii="Times New Roman" w:hAnsi="Times New Roman" w:cs="Times New Roman"/>
          <w:color w:val="auto"/>
          <w:sz w:val="24"/>
          <w:szCs w:val="24"/>
        </w:rPr>
        <w:softHyphen/>
        <w:t>чее место; ориентироваться на зада</w:t>
      </w:r>
      <w:r w:rsidRPr="00063FA8">
        <w:rPr>
          <w:rFonts w:ascii="Times New Roman" w:hAnsi="Times New Roman" w:cs="Times New Roman"/>
          <w:color w:val="auto"/>
          <w:sz w:val="24"/>
          <w:szCs w:val="24"/>
        </w:rPr>
        <w:t>н</w:t>
      </w:r>
      <w:r w:rsidRPr="00063FA8">
        <w:rPr>
          <w:rFonts w:ascii="Times New Roman" w:hAnsi="Times New Roman" w:cs="Times New Roman"/>
          <w:color w:val="auto"/>
          <w:sz w:val="24"/>
          <w:szCs w:val="24"/>
        </w:rPr>
        <w:t>ную систему требований, выполнять инструкции учителя, выполнять действия по подр</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ном действий;  соотносить свои действия и их результаты с заданными об</w:t>
      </w:r>
      <w:r w:rsidRPr="00063FA8">
        <w:rPr>
          <w:rFonts w:ascii="Times New Roman" w:hAnsi="Times New Roman" w:cs="Times New Roman"/>
          <w:color w:val="auto"/>
          <w:sz w:val="24"/>
          <w:szCs w:val="24"/>
        </w:rPr>
        <w:softHyphen/>
        <w:t>ра</w:t>
      </w:r>
      <w:r w:rsidRPr="00063FA8">
        <w:rPr>
          <w:rFonts w:ascii="Times New Roman" w:hAnsi="Times New Roman" w:cs="Times New Roman"/>
          <w:color w:val="auto"/>
          <w:sz w:val="24"/>
          <w:szCs w:val="24"/>
        </w:rPr>
        <w:softHyphen/>
        <w:t>з</w:t>
      </w:r>
      <w:r w:rsidRPr="00063FA8">
        <w:rPr>
          <w:rFonts w:ascii="Times New Roman" w:hAnsi="Times New Roman" w:cs="Times New Roman"/>
          <w:color w:val="auto"/>
          <w:sz w:val="24"/>
          <w:szCs w:val="24"/>
        </w:rPr>
        <w:softHyphen/>
        <w:t>ца</w:t>
      </w:r>
      <w:r w:rsidRPr="00063FA8">
        <w:rPr>
          <w:rFonts w:ascii="Times New Roman" w:hAnsi="Times New Roman" w:cs="Times New Roman"/>
          <w:color w:val="auto"/>
          <w:sz w:val="24"/>
          <w:szCs w:val="24"/>
        </w:rPr>
        <w:softHyphen/>
        <w:t>ми; пр</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нимать оценку деятельности, адекватно относиться к ней, корректировать свою деятел</w:t>
      </w:r>
      <w:r w:rsidRPr="00063FA8">
        <w:rPr>
          <w:rFonts w:ascii="Times New Roman" w:hAnsi="Times New Roman" w:cs="Times New Roman"/>
          <w:color w:val="auto"/>
          <w:sz w:val="24"/>
          <w:szCs w:val="24"/>
        </w:rPr>
        <w:t>ь</w:t>
      </w:r>
      <w:r w:rsidRPr="00063FA8">
        <w:rPr>
          <w:rFonts w:ascii="Times New Roman" w:hAnsi="Times New Roman" w:cs="Times New Roman"/>
          <w:color w:val="auto"/>
          <w:sz w:val="24"/>
          <w:szCs w:val="24"/>
        </w:rPr>
        <w:t>ность с учетом выявленных недочетов;</w:t>
      </w:r>
    </w:p>
    <w:p w:rsidR="0090559D" w:rsidRPr="00063FA8" w:rsidRDefault="0090559D" w:rsidP="00063FA8">
      <w:pPr>
        <w:spacing w:after="0"/>
        <w:ind w:firstLine="709"/>
        <w:jc w:val="both"/>
        <w:outlineLvl w:val="0"/>
        <w:rPr>
          <w:rFonts w:ascii="Times New Roman" w:hAnsi="Times New Roman" w:cs="Times New Roman"/>
          <w:i/>
          <w:color w:val="auto"/>
          <w:sz w:val="24"/>
          <w:szCs w:val="24"/>
        </w:rPr>
      </w:pPr>
      <w:r w:rsidRPr="00063FA8">
        <w:rPr>
          <w:rFonts w:ascii="Times New Roman" w:hAnsi="Times New Roman" w:cs="Times New Roman"/>
          <w:i/>
          <w:color w:val="auto"/>
          <w:sz w:val="24"/>
          <w:szCs w:val="24"/>
        </w:rPr>
        <w:t>познавательных учебные действия:</w:t>
      </w:r>
    </w:p>
    <w:p w:rsidR="00CE2A5C"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lastRenderedPageBreak/>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063FA8">
        <w:rPr>
          <w:rFonts w:ascii="Times New Roman" w:hAnsi="Times New Roman" w:cs="Times New Roman"/>
          <w:sz w:val="24"/>
          <w:szCs w:val="24"/>
        </w:rPr>
        <w:softHyphen/>
        <w:t xml:space="preserve">метов; делать простейшие обобщения, сравнивать на наглядном материале; пользоваться  доступными знаками, символами. </w:t>
      </w:r>
    </w:p>
    <w:p w:rsidR="009E0AAA"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bookmarkStart w:id="125" w:name="_Toc413974308"/>
      <w:bookmarkEnd w:id="124"/>
    </w:p>
    <w:p w:rsidR="0090559D" w:rsidRPr="00063FA8" w:rsidRDefault="00CE2A5C" w:rsidP="00063FA8">
      <w:pPr>
        <w:pStyle w:val="aa"/>
        <w:ind w:firstLine="709"/>
        <w:jc w:val="both"/>
        <w:rPr>
          <w:rFonts w:ascii="Times New Roman" w:hAnsi="Times New Roman" w:cs="Times New Roman"/>
          <w:sz w:val="24"/>
          <w:szCs w:val="24"/>
        </w:rPr>
      </w:pPr>
      <w:r w:rsidRPr="00063FA8">
        <w:rPr>
          <w:rFonts w:ascii="Times New Roman" w:hAnsi="Times New Roman" w:cs="Times New Roman"/>
          <w:b/>
          <w:sz w:val="24"/>
          <w:szCs w:val="24"/>
        </w:rPr>
        <w:t xml:space="preserve">5.2.2. </w:t>
      </w:r>
      <w:r w:rsidR="0090559D" w:rsidRPr="00063FA8">
        <w:rPr>
          <w:rFonts w:ascii="Times New Roman" w:hAnsi="Times New Roman" w:cs="Times New Roman"/>
          <w:b/>
          <w:sz w:val="24"/>
          <w:szCs w:val="24"/>
        </w:rPr>
        <w:t>П</w:t>
      </w:r>
      <w:r w:rsidR="0090559D" w:rsidRPr="00063FA8">
        <w:rPr>
          <w:rFonts w:ascii="Times New Roman" w:hAnsi="Times New Roman" w:cs="Times New Roman"/>
          <w:b/>
          <w:color w:val="auto"/>
          <w:sz w:val="24"/>
          <w:szCs w:val="24"/>
        </w:rPr>
        <w:t>рограммы учебных предметов, курсов коррекционно-развивающей о</w:t>
      </w:r>
      <w:r w:rsidR="0090559D" w:rsidRPr="00063FA8">
        <w:rPr>
          <w:rFonts w:ascii="Times New Roman" w:hAnsi="Times New Roman" w:cs="Times New Roman"/>
          <w:b/>
          <w:color w:val="auto"/>
          <w:sz w:val="24"/>
          <w:szCs w:val="24"/>
        </w:rPr>
        <w:t>б</w:t>
      </w:r>
      <w:r w:rsidR="0090559D" w:rsidRPr="00063FA8">
        <w:rPr>
          <w:rFonts w:ascii="Times New Roman" w:hAnsi="Times New Roman" w:cs="Times New Roman"/>
          <w:b/>
          <w:color w:val="auto"/>
          <w:sz w:val="24"/>
          <w:szCs w:val="24"/>
        </w:rPr>
        <w:t>ласти</w:t>
      </w:r>
      <w:bookmarkEnd w:id="125"/>
    </w:p>
    <w:p w:rsidR="0090559D" w:rsidRPr="00063FA8" w:rsidRDefault="0090559D" w:rsidP="00063FA8">
      <w:pPr>
        <w:pStyle w:val="3b"/>
        <w:spacing w:before="0" w:after="0" w:line="276" w:lineRule="auto"/>
        <w:jc w:val="both"/>
        <w:rPr>
          <w:rFonts w:ascii="Times New Roman" w:hAnsi="Times New Roman" w:cs="Times New Roman"/>
          <w:i/>
          <w:sz w:val="24"/>
          <w:szCs w:val="24"/>
        </w:rPr>
      </w:pPr>
      <w:r w:rsidRPr="00063FA8">
        <w:rPr>
          <w:rFonts w:ascii="Times New Roman" w:hAnsi="Times New Roman" w:cs="Times New Roman"/>
          <w:i/>
          <w:sz w:val="24"/>
          <w:szCs w:val="24"/>
        </w:rPr>
        <w:t>Основное содержание учебных предметов</w:t>
      </w:r>
    </w:p>
    <w:p w:rsidR="0090559D" w:rsidRPr="00063FA8" w:rsidRDefault="0090559D" w:rsidP="00063FA8">
      <w:pPr>
        <w:spacing w:after="0"/>
        <w:ind w:firstLine="709"/>
        <w:jc w:val="both"/>
        <w:rPr>
          <w:rFonts w:ascii="Times New Roman" w:hAnsi="Times New Roman" w:cs="Times New Roman"/>
          <w:b/>
          <w:color w:val="auto"/>
          <w:sz w:val="24"/>
          <w:szCs w:val="24"/>
        </w:rPr>
      </w:pPr>
      <w:r w:rsidRPr="00063FA8">
        <w:rPr>
          <w:rFonts w:ascii="Times New Roman" w:hAnsi="Times New Roman" w:cs="Times New Roman"/>
          <w:b/>
          <w:color w:val="auto"/>
          <w:sz w:val="24"/>
          <w:szCs w:val="24"/>
          <w:lang w:val="en-US"/>
        </w:rPr>
        <w:t>I</w:t>
      </w:r>
      <w:r w:rsidRPr="00063FA8">
        <w:rPr>
          <w:rFonts w:ascii="Times New Roman" w:hAnsi="Times New Roman" w:cs="Times New Roman"/>
          <w:b/>
          <w:color w:val="auto"/>
          <w:sz w:val="24"/>
          <w:szCs w:val="24"/>
        </w:rPr>
        <w:t>.Речь и альтернативная коммуникация</w:t>
      </w:r>
    </w:p>
    <w:p w:rsidR="0090559D" w:rsidRPr="00063FA8" w:rsidRDefault="0090559D" w:rsidP="00063FA8">
      <w:pPr>
        <w:spacing w:after="0"/>
        <w:ind w:firstLine="709"/>
        <w:jc w:val="both"/>
        <w:rPr>
          <w:rFonts w:ascii="Times New Roman" w:hAnsi="Times New Roman" w:cs="Times New Roman"/>
          <w:b/>
          <w:color w:val="auto"/>
          <w:sz w:val="24"/>
          <w:szCs w:val="24"/>
        </w:rPr>
      </w:pPr>
      <w:r w:rsidRPr="00063FA8">
        <w:rPr>
          <w:rFonts w:ascii="Times New Roman" w:hAnsi="Times New Roman" w:cs="Times New Roman"/>
          <w:b/>
          <w:color w:val="auto"/>
          <w:sz w:val="24"/>
          <w:szCs w:val="24"/>
        </w:rPr>
        <w:t>Пояснительная записка</w:t>
      </w:r>
    </w:p>
    <w:p w:rsidR="0090559D" w:rsidRPr="00063FA8" w:rsidRDefault="0090559D" w:rsidP="00063FA8">
      <w:pPr>
        <w:pStyle w:val="p8"/>
        <w:spacing w:before="0" w:after="0" w:line="276" w:lineRule="auto"/>
        <w:ind w:firstLine="709"/>
        <w:jc w:val="both"/>
        <w:rPr>
          <w:rFonts w:ascii="Times New Roman" w:hAnsi="Times New Roman" w:cs="Times New Roman"/>
        </w:rPr>
      </w:pPr>
      <w:r w:rsidRPr="00063FA8">
        <w:rPr>
          <w:rStyle w:val="s27"/>
          <w:rFonts w:ascii="Times New Roman" w:hAnsi="Times New Roman" w:cs="Times New Roman"/>
        </w:rPr>
        <w:t>Для глухих детей, обучающихся по варианту 1.4., также как и для всех детей с гл</w:t>
      </w:r>
      <w:r w:rsidRPr="00063FA8">
        <w:rPr>
          <w:rStyle w:val="s27"/>
          <w:rFonts w:ascii="Times New Roman" w:hAnsi="Times New Roman" w:cs="Times New Roman"/>
        </w:rPr>
        <w:t>у</w:t>
      </w:r>
      <w:r w:rsidRPr="00063FA8">
        <w:rPr>
          <w:rStyle w:val="s27"/>
          <w:rFonts w:ascii="Times New Roman" w:hAnsi="Times New Roman" w:cs="Times New Roman"/>
        </w:rPr>
        <w:t>хотой, общение – важнейший компонент социально-личностного и познавательного ра</w:t>
      </w:r>
      <w:r w:rsidRPr="00063FA8">
        <w:rPr>
          <w:rStyle w:val="s27"/>
          <w:rFonts w:ascii="Times New Roman" w:hAnsi="Times New Roman" w:cs="Times New Roman"/>
        </w:rPr>
        <w:t>з</w:t>
      </w:r>
      <w:r w:rsidRPr="00063FA8">
        <w:rPr>
          <w:rStyle w:val="s27"/>
          <w:rFonts w:ascii="Times New Roman" w:hAnsi="Times New Roman" w:cs="Times New Roman"/>
        </w:rPr>
        <w:t>вития, неотъемлемая часть жизни. Однако возможности их речевого развития и коммун</w:t>
      </w:r>
      <w:r w:rsidRPr="00063FA8">
        <w:rPr>
          <w:rStyle w:val="s27"/>
          <w:rFonts w:ascii="Times New Roman" w:hAnsi="Times New Roman" w:cs="Times New Roman"/>
        </w:rPr>
        <w:t>и</w:t>
      </w:r>
      <w:r w:rsidRPr="00063FA8">
        <w:rPr>
          <w:rStyle w:val="s27"/>
          <w:rFonts w:ascii="Times New Roman" w:hAnsi="Times New Roman" w:cs="Times New Roman"/>
        </w:rPr>
        <w:t>кации резко ограничены по сравнению с глухими обучающимися, не имеющими выр</w:t>
      </w:r>
      <w:r w:rsidRPr="00063FA8">
        <w:rPr>
          <w:rStyle w:val="s27"/>
          <w:rFonts w:ascii="Times New Roman" w:hAnsi="Times New Roman" w:cs="Times New Roman"/>
        </w:rPr>
        <w:t>а</w:t>
      </w:r>
      <w:r w:rsidRPr="00063FA8">
        <w:rPr>
          <w:rStyle w:val="s27"/>
          <w:rFonts w:ascii="Times New Roman" w:hAnsi="Times New Roman" w:cs="Times New Roman"/>
        </w:rPr>
        <w:t>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w:t>
      </w:r>
      <w:r w:rsidRPr="00063FA8">
        <w:rPr>
          <w:rStyle w:val="s27"/>
          <w:rFonts w:ascii="Times New Roman" w:hAnsi="Times New Roman" w:cs="Times New Roman"/>
        </w:rPr>
        <w:t>ж</w:t>
      </w:r>
      <w:r w:rsidRPr="00063FA8">
        <w:rPr>
          <w:rStyle w:val="s27"/>
          <w:rFonts w:ascii="Times New Roman" w:hAnsi="Times New Roman" w:cs="Times New Roman"/>
        </w:rPr>
        <w:t>ности речевого развития. Наличие ДЦП ограничивает формирование речи глухого ребе</w:t>
      </w:r>
      <w:r w:rsidRPr="00063FA8">
        <w:rPr>
          <w:rStyle w:val="s27"/>
          <w:rFonts w:ascii="Times New Roman" w:hAnsi="Times New Roman" w:cs="Times New Roman"/>
        </w:rPr>
        <w:t>н</w:t>
      </w:r>
      <w:r w:rsidRPr="00063FA8">
        <w:rPr>
          <w:rStyle w:val="s27"/>
          <w:rFonts w:ascii="Times New Roman" w:hAnsi="Times New Roman" w:cs="Times New Roman"/>
        </w:rPr>
        <w:t>ка в связи с нарушениями артикуляционного аппарата, трудностями экспрессивных дв</w:t>
      </w:r>
      <w:r w:rsidRPr="00063FA8">
        <w:rPr>
          <w:rStyle w:val="s27"/>
          <w:rFonts w:ascii="Times New Roman" w:hAnsi="Times New Roman" w:cs="Times New Roman"/>
        </w:rPr>
        <w:t>и</w:t>
      </w:r>
      <w:r w:rsidRPr="00063FA8">
        <w:rPr>
          <w:rStyle w:val="s27"/>
          <w:rFonts w:ascii="Times New Roman" w:hAnsi="Times New Roman" w:cs="Times New Roman"/>
        </w:rPr>
        <w:t>жений (мимика, жесты и др.). У глухих детей, имеющих тяжелые расстройства аутистич</w:t>
      </w:r>
      <w:r w:rsidRPr="00063FA8">
        <w:rPr>
          <w:rStyle w:val="s27"/>
          <w:rFonts w:ascii="Times New Roman" w:hAnsi="Times New Roman" w:cs="Times New Roman"/>
        </w:rPr>
        <w:t>е</w:t>
      </w:r>
      <w:r w:rsidRPr="00063FA8">
        <w:rPr>
          <w:rStyle w:val="s27"/>
          <w:rFonts w:ascii="Times New Roman" w:hAnsi="Times New Roman" w:cs="Times New Roman"/>
        </w:rPr>
        <w:t xml:space="preserve">ского спектра, отсутствует потребность в общении, для них характерен уход от общения, а какой форме бы оно не осуществлялось. </w:t>
      </w:r>
    </w:p>
    <w:p w:rsidR="0090559D" w:rsidRPr="00063FA8" w:rsidRDefault="0090559D" w:rsidP="00063FA8">
      <w:pPr>
        <w:pStyle w:val="p8"/>
        <w:spacing w:before="0" w:after="0" w:line="276" w:lineRule="auto"/>
        <w:ind w:firstLine="709"/>
        <w:jc w:val="both"/>
        <w:rPr>
          <w:rStyle w:val="s27"/>
          <w:rFonts w:ascii="Times New Roman" w:hAnsi="Times New Roman" w:cs="Times New Roman"/>
        </w:rPr>
      </w:pPr>
      <w:r w:rsidRPr="00063FA8">
        <w:rPr>
          <w:rStyle w:val="s27"/>
          <w:rFonts w:ascii="Times New Roman" w:hAnsi="Times New Roman" w:cs="Times New Roman"/>
        </w:rPr>
        <w:t>Обучение  коммуникации  глухих детей с выраженной умственной отсталостью должно включать целенаправленную педагогическую работу по формированию у них п</w:t>
      </w:r>
      <w:r w:rsidRPr="00063FA8">
        <w:rPr>
          <w:rStyle w:val="s27"/>
          <w:rFonts w:ascii="Times New Roman" w:hAnsi="Times New Roman" w:cs="Times New Roman"/>
        </w:rPr>
        <w:t>о</w:t>
      </w:r>
      <w:r w:rsidRPr="00063FA8">
        <w:rPr>
          <w:rStyle w:val="s27"/>
          <w:rFonts w:ascii="Times New Roman" w:hAnsi="Times New Roman" w:cs="Times New Roman"/>
        </w:rPr>
        <w:t>требности в общении,  использованию различных  средств коммуникации на доступном для ребенка уровне.</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Цель обучения  основам коммуникации – формирование коммуникативных нав</w:t>
      </w:r>
      <w:r w:rsidRPr="00063FA8">
        <w:rPr>
          <w:rFonts w:ascii="Times New Roman" w:hAnsi="Times New Roman" w:cs="Times New Roman"/>
          <w:sz w:val="24"/>
          <w:szCs w:val="24"/>
        </w:rPr>
        <w:t>ы</w:t>
      </w:r>
      <w:r w:rsidRPr="00063FA8">
        <w:rPr>
          <w:rFonts w:ascii="Times New Roman" w:hAnsi="Times New Roman" w:cs="Times New Roman"/>
          <w:sz w:val="24"/>
          <w:szCs w:val="24"/>
        </w:rPr>
        <w:t>ков</w:t>
      </w:r>
      <w:r w:rsidRPr="00063FA8">
        <w:rPr>
          <w:rFonts w:ascii="Times New Roman" w:hAnsi="Times New Roman" w:cs="Times New Roman"/>
          <w:bCs/>
          <w:sz w:val="24"/>
          <w:szCs w:val="24"/>
        </w:rPr>
        <w:t xml:space="preserve"> </w:t>
      </w:r>
      <w:r w:rsidRPr="00063FA8">
        <w:rPr>
          <w:rFonts w:ascii="Times New Roman" w:hAnsi="Times New Roman" w:cs="Times New Roman"/>
          <w:sz w:val="24"/>
          <w:szCs w:val="24"/>
        </w:rPr>
        <w:t>с использованием средств вербальной и невербальной коммуникации, умения польз</w:t>
      </w:r>
      <w:r w:rsidRPr="00063FA8">
        <w:rPr>
          <w:rFonts w:ascii="Times New Roman" w:hAnsi="Times New Roman" w:cs="Times New Roman"/>
          <w:sz w:val="24"/>
          <w:szCs w:val="24"/>
        </w:rPr>
        <w:t>о</w:t>
      </w:r>
      <w:r w:rsidRPr="00063FA8">
        <w:rPr>
          <w:rFonts w:ascii="Times New Roman" w:hAnsi="Times New Roman" w:cs="Times New Roman"/>
          <w:sz w:val="24"/>
          <w:szCs w:val="24"/>
        </w:rPr>
        <w:t>ваться ими в процессе социального взаимодействия; развития речи как средства  общения.</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В связи с неоднородностью состава детей программный материал не регламент</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руется  четкими временными рамками, темп  прохождения материала зависит от  индив</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 xml:space="preserve">дуальных возможностей детей. </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Обучение коммуникации глухих обучающихся (вариант 1.4.) предполагает учет следующих положений:</w:t>
      </w:r>
    </w:p>
    <w:p w:rsidR="0090559D" w:rsidRPr="00063FA8" w:rsidRDefault="00CE2A5C" w:rsidP="00063FA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Times New Roman" w:hAnsi="Times New Roman" w:cs="Times New Roman"/>
        </w:rPr>
      </w:pPr>
      <w:r w:rsidRPr="00063FA8">
        <w:rPr>
          <w:rFonts w:ascii="Times New Roman" w:hAnsi="Times New Roman" w:cs="Times New Roman"/>
        </w:rPr>
        <w:t>первоначальной основой является развитие общения взрослого с ребенком с использ</w:t>
      </w:r>
      <w:r w:rsidRPr="00063FA8">
        <w:rPr>
          <w:rFonts w:ascii="Times New Roman" w:hAnsi="Times New Roman" w:cs="Times New Roman"/>
        </w:rPr>
        <w:t>о</w:t>
      </w:r>
      <w:r w:rsidRPr="00063FA8">
        <w:rPr>
          <w:rFonts w:ascii="Times New Roman" w:hAnsi="Times New Roman" w:cs="Times New Roman"/>
        </w:rPr>
        <w:t>ванием всех доступных ребенку невербальных и вербальных средств;</w:t>
      </w:r>
    </w:p>
    <w:p w:rsidR="0090559D" w:rsidRPr="00063FA8" w:rsidRDefault="00CE2A5C" w:rsidP="00063FA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Times New Roman" w:hAnsi="Times New Roman" w:cs="Times New Roman"/>
        </w:rPr>
      </w:pPr>
      <w:r w:rsidRPr="00063FA8">
        <w:rPr>
          <w:rFonts w:ascii="Times New Roman" w:hAnsi="Times New Roman" w:cs="Times New Roman"/>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90559D" w:rsidRPr="00063FA8" w:rsidRDefault="00CE2A5C" w:rsidP="00063FA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Times New Roman" w:hAnsi="Times New Roman" w:cs="Times New Roman"/>
        </w:rPr>
      </w:pPr>
      <w:r w:rsidRPr="00063FA8">
        <w:rPr>
          <w:rFonts w:ascii="Times New Roman" w:hAnsi="Times New Roman" w:cs="Times New Roman"/>
        </w:rPr>
        <w:t>обучение языку   осуществляется в процессе общения, в тесной связи с деятельностью детей;</w:t>
      </w:r>
    </w:p>
    <w:p w:rsidR="0090559D" w:rsidRPr="00063FA8" w:rsidRDefault="00CE2A5C" w:rsidP="00063FA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rFonts w:ascii="Times New Roman" w:hAnsi="Times New Roman" w:cs="Times New Roman"/>
        </w:rPr>
      </w:pPr>
      <w:r w:rsidRPr="00063FA8">
        <w:rPr>
          <w:rFonts w:ascii="Times New Roman" w:hAnsi="Times New Roman" w:cs="Times New Roman"/>
        </w:rPr>
        <w:lastRenderedPageBreak/>
        <w:t>в зависимости от возможностей обучающихся могут быть  выделены подготовител</w:t>
      </w:r>
      <w:r w:rsidRPr="00063FA8">
        <w:rPr>
          <w:rFonts w:ascii="Times New Roman" w:hAnsi="Times New Roman" w:cs="Times New Roman"/>
        </w:rPr>
        <w:t>ь</w:t>
      </w:r>
      <w:r w:rsidRPr="00063FA8">
        <w:rPr>
          <w:rFonts w:ascii="Times New Roman" w:hAnsi="Times New Roman" w:cs="Times New Roman"/>
        </w:rPr>
        <w:t>ный (пропедевтический) и основной этапы, продолжительность каждого из них зав</w:t>
      </w:r>
      <w:r w:rsidRPr="00063FA8">
        <w:rPr>
          <w:rFonts w:ascii="Times New Roman" w:hAnsi="Times New Roman" w:cs="Times New Roman"/>
        </w:rPr>
        <w:t>и</w:t>
      </w:r>
      <w:r w:rsidRPr="00063FA8">
        <w:rPr>
          <w:rFonts w:ascii="Times New Roman" w:hAnsi="Times New Roman" w:cs="Times New Roman"/>
        </w:rPr>
        <w:t>сит от возможностей учащегося.</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Программа по предмету </w:t>
      </w:r>
      <w:r w:rsidRPr="00063FA8">
        <w:rPr>
          <w:rFonts w:ascii="Times New Roman" w:hAnsi="Times New Roman" w:cs="Times New Roman"/>
          <w:b/>
          <w:color w:val="auto"/>
          <w:sz w:val="24"/>
          <w:szCs w:val="24"/>
        </w:rPr>
        <w:t xml:space="preserve">«Речь и альтернативная коммуникация» </w:t>
      </w:r>
      <w:r w:rsidRPr="00063FA8">
        <w:rPr>
          <w:rFonts w:ascii="Times New Roman" w:hAnsi="Times New Roman" w:cs="Times New Roman"/>
          <w:color w:val="auto"/>
          <w:sz w:val="24"/>
          <w:szCs w:val="24"/>
        </w:rPr>
        <w:t>включает  сл</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дующие разделы: жестовый язык; русский язык (развитие речи, обучение грамоте, чт</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ние).</w:t>
      </w:r>
    </w:p>
    <w:p w:rsidR="0090559D" w:rsidRPr="00063FA8" w:rsidRDefault="0090559D" w:rsidP="00063FA8">
      <w:pPr>
        <w:shd w:val="clear" w:color="auto" w:fill="FFFFFF"/>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90559D" w:rsidRPr="00063FA8" w:rsidRDefault="0090559D" w:rsidP="00063FA8">
      <w:pPr>
        <w:shd w:val="clear" w:color="auto" w:fill="FFFFFF"/>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90559D" w:rsidRPr="00063FA8" w:rsidRDefault="0090559D" w:rsidP="00063FA8">
      <w:pPr>
        <w:shd w:val="clear" w:color="auto" w:fill="FFFFFF"/>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90559D" w:rsidRPr="00063FA8" w:rsidRDefault="0090559D" w:rsidP="00063FA8">
      <w:pPr>
        <w:shd w:val="clear" w:color="auto" w:fill="FFFFFF"/>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w:t>
      </w:r>
      <w:r w:rsidRPr="00063FA8">
        <w:rPr>
          <w:rFonts w:ascii="Times New Roman" w:hAnsi="Times New Roman" w:cs="Times New Roman"/>
          <w:color w:val="auto"/>
          <w:sz w:val="24"/>
          <w:szCs w:val="24"/>
        </w:rPr>
        <w:t>т</w:t>
      </w:r>
      <w:r w:rsidRPr="00063FA8">
        <w:rPr>
          <w:rFonts w:ascii="Times New Roman" w:hAnsi="Times New Roman" w:cs="Times New Roman"/>
          <w:color w:val="auto"/>
          <w:sz w:val="24"/>
          <w:szCs w:val="24"/>
        </w:rPr>
        <w:t>ного называния.  Поддерживаются все ответные реакции ученика,  как речевые, так и н</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 xml:space="preserve">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С развитием всех видов  речи тесно связано обучение грамоте, в частности, чт</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гламентируется  четкими временными рамками, темп  прохождения материала зависит от  индивидуальных возможностей детей.</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В учебном плане предмет представлен </w:t>
      </w:r>
      <w:r w:rsidRPr="00063FA8">
        <w:rPr>
          <w:rFonts w:ascii="Times New Roman" w:hAnsi="Times New Roman" w:cs="Times New Roman"/>
          <w:color w:val="auto"/>
          <w:sz w:val="24"/>
          <w:szCs w:val="24"/>
        </w:rPr>
        <w:t>с 1 по 6 год обучения</w:t>
      </w:r>
      <w:r w:rsidRPr="00063FA8">
        <w:rPr>
          <w:rFonts w:ascii="Times New Roman" w:hAnsi="Times New Roman" w:cs="Times New Roman"/>
          <w:sz w:val="24"/>
          <w:szCs w:val="24"/>
        </w:rPr>
        <w:t>. С обучающимися, нуждающимися в дополнительной индивидуальной работе, осуществляются коррекцио</w:t>
      </w:r>
      <w:r w:rsidRPr="00063FA8">
        <w:rPr>
          <w:rFonts w:ascii="Times New Roman" w:hAnsi="Times New Roman" w:cs="Times New Roman"/>
          <w:sz w:val="24"/>
          <w:szCs w:val="24"/>
        </w:rPr>
        <w:t>н</w:t>
      </w:r>
      <w:r w:rsidRPr="00063FA8">
        <w:rPr>
          <w:rFonts w:ascii="Times New Roman" w:hAnsi="Times New Roman" w:cs="Times New Roman"/>
          <w:sz w:val="24"/>
          <w:szCs w:val="24"/>
        </w:rPr>
        <w:t>но-развивающие занятия, где также проводится работа по формированию коммуникати</w:t>
      </w:r>
      <w:r w:rsidRPr="00063FA8">
        <w:rPr>
          <w:rFonts w:ascii="Times New Roman" w:hAnsi="Times New Roman" w:cs="Times New Roman"/>
          <w:sz w:val="24"/>
          <w:szCs w:val="24"/>
        </w:rPr>
        <w:t>в</w:t>
      </w:r>
      <w:r w:rsidRPr="00063FA8">
        <w:rPr>
          <w:rFonts w:ascii="Times New Roman" w:hAnsi="Times New Roman" w:cs="Times New Roman"/>
          <w:sz w:val="24"/>
          <w:szCs w:val="24"/>
        </w:rPr>
        <w:t>ных навыков. Материально-техническое оснащение учебного предмета «Речь и альтерн</w:t>
      </w:r>
      <w:r w:rsidRPr="00063FA8">
        <w:rPr>
          <w:rFonts w:ascii="Times New Roman" w:hAnsi="Times New Roman" w:cs="Times New Roman"/>
          <w:sz w:val="24"/>
          <w:szCs w:val="24"/>
        </w:rPr>
        <w:t>а</w:t>
      </w:r>
      <w:r w:rsidRPr="00063FA8">
        <w:rPr>
          <w:rFonts w:ascii="Times New Roman" w:hAnsi="Times New Roman" w:cs="Times New Roman"/>
          <w:sz w:val="24"/>
          <w:szCs w:val="24"/>
        </w:rPr>
        <w:t xml:space="preserve">тивная коммуникация» включает: </w:t>
      </w:r>
    </w:p>
    <w:p w:rsidR="0090559D" w:rsidRPr="00063FA8" w:rsidRDefault="0090559D" w:rsidP="00063FA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lastRenderedPageBreak/>
        <w:t>графические средства для альтернативной коммуникации:</w:t>
      </w:r>
      <w:r w:rsidRPr="00063FA8">
        <w:rPr>
          <w:rFonts w:ascii="Times New Roman" w:eastAsia="ArialMT" w:hAnsi="Times New Roman" w:cs="Times New Roman"/>
          <w:sz w:val="24"/>
          <w:szCs w:val="24"/>
        </w:rPr>
        <w:t xml:space="preserve"> </w:t>
      </w:r>
      <w:r w:rsidRPr="00063FA8">
        <w:rPr>
          <w:rFonts w:ascii="Times New Roman" w:hAnsi="Times New Roman" w:cs="Times New Roman"/>
          <w:sz w:val="24"/>
          <w:szCs w:val="24"/>
        </w:rPr>
        <w:t>карточки с изображениями объектов, людей, действий, фотографии, пиктограммы, символы, таблички с напеч</w:t>
      </w:r>
      <w:r w:rsidRPr="00063FA8">
        <w:rPr>
          <w:rFonts w:ascii="Times New Roman" w:hAnsi="Times New Roman" w:cs="Times New Roman"/>
          <w:sz w:val="24"/>
          <w:szCs w:val="24"/>
        </w:rPr>
        <w:t>а</w:t>
      </w:r>
      <w:r w:rsidRPr="00063FA8">
        <w:rPr>
          <w:rFonts w:ascii="Times New Roman" w:hAnsi="Times New Roman" w:cs="Times New Roman"/>
          <w:sz w:val="24"/>
          <w:szCs w:val="24"/>
        </w:rPr>
        <w:t>танными словами и фразами, наборы букв; предметные и сюжетные картинки с ра</w:t>
      </w:r>
      <w:r w:rsidRPr="00063FA8">
        <w:rPr>
          <w:rFonts w:ascii="Times New Roman" w:hAnsi="Times New Roman" w:cs="Times New Roman"/>
          <w:sz w:val="24"/>
          <w:szCs w:val="24"/>
        </w:rPr>
        <w:t>з</w:t>
      </w:r>
      <w:r w:rsidRPr="00063FA8">
        <w:rPr>
          <w:rFonts w:ascii="Times New Roman" w:hAnsi="Times New Roman" w:cs="Times New Roman"/>
          <w:sz w:val="24"/>
          <w:szCs w:val="24"/>
        </w:rPr>
        <w:t>личной тематикой для развития речи;</w:t>
      </w:r>
    </w:p>
    <w:p w:rsidR="0090559D" w:rsidRPr="00063FA8" w:rsidRDefault="0090559D" w:rsidP="00063FA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eastAsia="ArialMT" w:hAnsi="Times New Roman" w:cs="Times New Roman"/>
          <w:sz w:val="24"/>
          <w:szCs w:val="24"/>
        </w:rPr>
        <w:t>интерактивную доску, информационно-программное обеспечение: компьютерные пр</w:t>
      </w:r>
      <w:r w:rsidRPr="00063FA8">
        <w:rPr>
          <w:rFonts w:ascii="Times New Roman" w:eastAsia="ArialMT" w:hAnsi="Times New Roman" w:cs="Times New Roman"/>
          <w:sz w:val="24"/>
          <w:szCs w:val="24"/>
        </w:rPr>
        <w:t>о</w:t>
      </w:r>
      <w:r w:rsidRPr="00063FA8">
        <w:rPr>
          <w:rFonts w:ascii="Times New Roman" w:eastAsia="ArialMT" w:hAnsi="Times New Roman" w:cs="Times New Roman"/>
          <w:sz w:val="24"/>
          <w:szCs w:val="24"/>
        </w:rPr>
        <w:t>граммы символов (например, «Пиктограммы», “</w:t>
      </w:r>
      <w:r w:rsidRPr="00063FA8">
        <w:rPr>
          <w:rFonts w:ascii="Times New Roman" w:eastAsia="ArialMT" w:hAnsi="Times New Roman" w:cs="Times New Roman"/>
          <w:sz w:val="24"/>
          <w:szCs w:val="24"/>
          <w:lang w:val="en-US"/>
        </w:rPr>
        <w:t>Bliss</w:t>
      </w:r>
      <w:r w:rsidRPr="00063FA8">
        <w:rPr>
          <w:rFonts w:ascii="Times New Roman" w:eastAsia="ArialMT" w:hAnsi="Times New Roman" w:cs="Times New Roman"/>
          <w:sz w:val="24"/>
          <w:szCs w:val="24"/>
        </w:rPr>
        <w:t xml:space="preserve">”); компьютерные программы для обучения жестовой речи, доступные </w:t>
      </w:r>
      <w:r w:rsidRPr="00063FA8">
        <w:rPr>
          <w:rFonts w:ascii="Times New Roman" w:hAnsi="Times New Roman" w:cs="Times New Roman"/>
          <w:sz w:val="24"/>
          <w:szCs w:val="24"/>
        </w:rPr>
        <w:t xml:space="preserve">обучающие компьютерные программы;  </w:t>
      </w:r>
    </w:p>
    <w:p w:rsidR="0090559D" w:rsidRPr="00063FA8" w:rsidRDefault="0090559D" w:rsidP="00063FA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тексты для чтения, книжки-самоделки, видеоматериалы.</w:t>
      </w:r>
    </w:p>
    <w:p w:rsidR="0090559D" w:rsidRPr="00063FA8" w:rsidRDefault="0090559D" w:rsidP="00063FA8">
      <w:pPr>
        <w:spacing w:after="0"/>
        <w:ind w:firstLine="709"/>
        <w:jc w:val="both"/>
        <w:rPr>
          <w:rFonts w:ascii="Times New Roman" w:hAnsi="Times New Roman" w:cs="Times New Roman"/>
          <w:b/>
          <w:color w:val="auto"/>
          <w:sz w:val="24"/>
          <w:szCs w:val="24"/>
        </w:rPr>
      </w:pPr>
      <w:r w:rsidRPr="00063FA8">
        <w:rPr>
          <w:rFonts w:ascii="Times New Roman" w:hAnsi="Times New Roman" w:cs="Times New Roman"/>
          <w:b/>
          <w:color w:val="auto"/>
          <w:sz w:val="24"/>
          <w:szCs w:val="24"/>
        </w:rPr>
        <w:t>Примерное содержание предмета</w:t>
      </w:r>
    </w:p>
    <w:p w:rsidR="0090559D" w:rsidRPr="00063FA8" w:rsidRDefault="0090559D" w:rsidP="00063FA8">
      <w:pPr>
        <w:spacing w:after="0"/>
        <w:ind w:firstLine="709"/>
        <w:jc w:val="both"/>
        <w:rPr>
          <w:rFonts w:ascii="Times New Roman" w:hAnsi="Times New Roman" w:cs="Times New Roman"/>
          <w:b/>
          <w:color w:val="auto"/>
          <w:sz w:val="24"/>
          <w:szCs w:val="24"/>
        </w:rPr>
      </w:pPr>
      <w:r w:rsidRPr="00063FA8">
        <w:rPr>
          <w:rFonts w:ascii="Times New Roman" w:hAnsi="Times New Roman" w:cs="Times New Roman"/>
          <w:b/>
          <w:color w:val="auto"/>
          <w:sz w:val="24"/>
          <w:szCs w:val="24"/>
        </w:rPr>
        <w:t>Жестовый язык.</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Формирование  связи между предметом, действием   и жестом в бытовой, игровой  деятельности. Умение указывать на предметы, обозначаемые педагогами с помощью ж</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стов, выполнять простые действия по жестовой инструкции ( иди, ешь, пей, в туалет, и</w:t>
      </w:r>
      <w:r w:rsidRPr="00063FA8">
        <w:rPr>
          <w:rFonts w:ascii="Times New Roman" w:hAnsi="Times New Roman" w:cs="Times New Roman"/>
          <w:color w:val="auto"/>
          <w:sz w:val="24"/>
          <w:szCs w:val="24"/>
        </w:rPr>
        <w:t>г</w:t>
      </w:r>
      <w:r w:rsidRPr="00063FA8">
        <w:rPr>
          <w:rFonts w:ascii="Times New Roman" w:hAnsi="Times New Roman" w:cs="Times New Roman"/>
          <w:color w:val="auto"/>
          <w:sz w:val="24"/>
          <w:szCs w:val="24"/>
        </w:rPr>
        <w:t>рай…). Понимание  и употребление в непосредственном общении - в пределах определе</w:t>
      </w:r>
      <w:r w:rsidRPr="00063FA8">
        <w:rPr>
          <w:rFonts w:ascii="Times New Roman" w:hAnsi="Times New Roman" w:cs="Times New Roman"/>
          <w:color w:val="auto"/>
          <w:sz w:val="24"/>
          <w:szCs w:val="24"/>
        </w:rPr>
        <w:t>н</w:t>
      </w:r>
      <w:r w:rsidRPr="00063FA8">
        <w:rPr>
          <w:rFonts w:ascii="Times New Roman" w:hAnsi="Times New Roman" w:cs="Times New Roman"/>
          <w:color w:val="auto"/>
          <w:sz w:val="24"/>
          <w:szCs w:val="24"/>
        </w:rPr>
        <w:t>ной ситуации - жестов, связанных с режимными моментами, занятиями, играми и т.д. Умение  приветствовать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необходимость пожаловаться, попросить помощи.  Понимание и использование жестов, обозначающих  предметы объекты, де</w:t>
      </w:r>
      <w:r w:rsidRPr="00063FA8">
        <w:rPr>
          <w:rFonts w:ascii="Times New Roman" w:hAnsi="Times New Roman" w:cs="Times New Roman"/>
          <w:color w:val="auto"/>
          <w:sz w:val="24"/>
          <w:szCs w:val="24"/>
        </w:rPr>
        <w:t>й</w:t>
      </w:r>
      <w:r w:rsidRPr="00063FA8">
        <w:rPr>
          <w:rFonts w:ascii="Times New Roman" w:hAnsi="Times New Roman" w:cs="Times New Roman"/>
          <w:color w:val="auto"/>
          <w:sz w:val="24"/>
          <w:szCs w:val="24"/>
        </w:rPr>
        <w:t>ствия, свойства, качество, количество предметов и их порядок при счете, пространстве</w:t>
      </w:r>
      <w:r w:rsidRPr="00063FA8">
        <w:rPr>
          <w:rFonts w:ascii="Times New Roman" w:hAnsi="Times New Roman" w:cs="Times New Roman"/>
          <w:color w:val="auto"/>
          <w:sz w:val="24"/>
          <w:szCs w:val="24"/>
        </w:rPr>
        <w:t>н</w:t>
      </w:r>
      <w:r w:rsidRPr="00063FA8">
        <w:rPr>
          <w:rFonts w:ascii="Times New Roman" w:hAnsi="Times New Roman" w:cs="Times New Roman"/>
          <w:color w:val="auto"/>
          <w:sz w:val="24"/>
          <w:szCs w:val="24"/>
        </w:rPr>
        <w:t>ное расположение предметов, временные понятия. Умение  понимать  и воспроизводить различные коммуникативные высказывания (побуждения, сообщения, вопросы, отриц</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ния) в ситуациях общения.</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b/>
          <w:color w:val="auto"/>
          <w:sz w:val="24"/>
          <w:szCs w:val="24"/>
        </w:rPr>
        <w:t>Русский язык</w:t>
      </w:r>
    </w:p>
    <w:p w:rsidR="0090559D" w:rsidRPr="00063FA8" w:rsidRDefault="0090559D" w:rsidP="00063FA8">
      <w:pPr>
        <w:spacing w:after="0"/>
        <w:ind w:firstLine="709"/>
        <w:jc w:val="both"/>
        <w:rPr>
          <w:rFonts w:ascii="Times New Roman" w:hAnsi="Times New Roman" w:cs="Times New Roman"/>
          <w:b/>
          <w:color w:val="auto"/>
          <w:kern w:val="2"/>
          <w:sz w:val="24"/>
          <w:szCs w:val="24"/>
        </w:rPr>
      </w:pPr>
      <w:r w:rsidRPr="00063FA8">
        <w:rPr>
          <w:rFonts w:ascii="Times New Roman" w:hAnsi="Times New Roman" w:cs="Times New Roman"/>
          <w:b/>
          <w:color w:val="auto"/>
          <w:sz w:val="24"/>
          <w:szCs w:val="24"/>
        </w:rPr>
        <w:t xml:space="preserve">Развитие речи. </w:t>
      </w:r>
      <w:r w:rsidRPr="00063FA8">
        <w:rPr>
          <w:rFonts w:ascii="Times New Roman" w:hAnsi="Times New Roman" w:cs="Times New Roman"/>
          <w:color w:val="auto"/>
          <w:sz w:val="24"/>
          <w:szCs w:val="24"/>
        </w:rPr>
        <w:t>Понимание и использование слов и простых фраз, обозначающих объекты и явления окружающего мира. Расширение словаря за счет лексики, обслужив</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ющей обиходно-бытовую сферу. Формирование навыка ответа на вопросы с использов</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нием  готовых грамматических конструкций. Обучение  самостоятельному использов</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ребенка.  Умение отвечать на вопросы и задавать их в св</w:t>
      </w:r>
      <w:r w:rsidRPr="00063FA8">
        <w:rPr>
          <w:rFonts w:ascii="Times New Roman" w:hAnsi="Times New Roman" w:cs="Times New Roman"/>
          <w:color w:val="auto"/>
          <w:sz w:val="24"/>
          <w:szCs w:val="24"/>
        </w:rPr>
        <w:t>я</w:t>
      </w:r>
      <w:r w:rsidRPr="00063FA8">
        <w:rPr>
          <w:rFonts w:ascii="Times New Roman" w:hAnsi="Times New Roman" w:cs="Times New Roman"/>
          <w:color w:val="auto"/>
          <w:sz w:val="24"/>
          <w:szCs w:val="24"/>
        </w:rPr>
        <w:t>зи с реальной практической ситуацией с использованием  знакомого тематического слов</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в виде ответов на вопросы. Ответы на вопросы по содержанию текста. Умение учас</w:t>
      </w:r>
      <w:r w:rsidRPr="00063FA8">
        <w:rPr>
          <w:rFonts w:ascii="Times New Roman" w:hAnsi="Times New Roman" w:cs="Times New Roman"/>
          <w:color w:val="auto"/>
          <w:sz w:val="24"/>
          <w:szCs w:val="24"/>
        </w:rPr>
        <w:t>т</w:t>
      </w:r>
      <w:r w:rsidRPr="00063FA8">
        <w:rPr>
          <w:rFonts w:ascii="Times New Roman" w:hAnsi="Times New Roman" w:cs="Times New Roman"/>
          <w:color w:val="auto"/>
          <w:sz w:val="24"/>
          <w:szCs w:val="24"/>
        </w:rPr>
        <w:t>вовать в общении, отвечая на  простые вопросы. Умение дополнять отсутствие речевых средств невербальными средствами</w:t>
      </w:r>
    </w:p>
    <w:p w:rsidR="0090559D" w:rsidRPr="00063FA8" w:rsidRDefault="0090559D" w:rsidP="00063FA8">
      <w:pPr>
        <w:spacing w:after="0"/>
        <w:ind w:firstLine="709"/>
        <w:jc w:val="both"/>
        <w:rPr>
          <w:rFonts w:ascii="Times New Roman" w:hAnsi="Times New Roman" w:cs="Times New Roman"/>
          <w:b/>
          <w:color w:val="auto"/>
          <w:sz w:val="24"/>
          <w:szCs w:val="24"/>
        </w:rPr>
      </w:pPr>
      <w:r w:rsidRPr="00063FA8">
        <w:rPr>
          <w:rFonts w:ascii="Times New Roman" w:hAnsi="Times New Roman" w:cs="Times New Roman"/>
          <w:b/>
          <w:color w:val="auto"/>
          <w:sz w:val="24"/>
          <w:szCs w:val="24"/>
        </w:rPr>
        <w:t xml:space="preserve">Обучение грамоте. </w:t>
      </w:r>
      <w:r w:rsidRPr="00063FA8">
        <w:rPr>
          <w:rFonts w:ascii="Times New Roman" w:hAnsi="Times New Roman" w:cs="Times New Roman"/>
          <w:color w:val="auto"/>
          <w:sz w:val="24"/>
          <w:szCs w:val="24"/>
        </w:rPr>
        <w:t>Развитие зрительного восприятия, внимания, памяти  в проце</w:t>
      </w:r>
      <w:r w:rsidRPr="00063FA8">
        <w:rPr>
          <w:rFonts w:ascii="Times New Roman" w:hAnsi="Times New Roman" w:cs="Times New Roman"/>
          <w:color w:val="auto"/>
          <w:sz w:val="24"/>
          <w:szCs w:val="24"/>
        </w:rPr>
        <w:t>с</w:t>
      </w:r>
      <w:r w:rsidRPr="00063FA8">
        <w:rPr>
          <w:rFonts w:ascii="Times New Roman" w:hAnsi="Times New Roman" w:cs="Times New Roman"/>
          <w:color w:val="auto"/>
          <w:sz w:val="24"/>
          <w:szCs w:val="24"/>
        </w:rPr>
        <w:t>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90559D" w:rsidRPr="00063FA8" w:rsidRDefault="0090559D" w:rsidP="00063FA8">
      <w:pPr>
        <w:widowControl w:val="0"/>
        <w:autoSpaceDE w:val="0"/>
        <w:autoSpaceDN w:val="0"/>
        <w:adjustRightInd w:val="0"/>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Развитие мелкой моторики.  Развитие и координация движений кисти рук и пал</w:t>
      </w:r>
      <w:r w:rsidRPr="00063FA8">
        <w:rPr>
          <w:rFonts w:ascii="Times New Roman" w:hAnsi="Times New Roman" w:cs="Times New Roman"/>
          <w:color w:val="auto"/>
          <w:sz w:val="24"/>
          <w:szCs w:val="24"/>
        </w:rPr>
        <w:t>ь</w:t>
      </w:r>
      <w:r w:rsidRPr="00063FA8">
        <w:rPr>
          <w:rFonts w:ascii="Times New Roman" w:hAnsi="Times New Roman" w:cs="Times New Roman"/>
          <w:color w:val="auto"/>
          <w:sz w:val="24"/>
          <w:szCs w:val="24"/>
        </w:rPr>
        <w:lastRenderedPageBreak/>
        <w:t>цев. Игры с мозаикой, кубиками, мелкими предметами. Составление фигур из палочек, соломки, бумажных полосок по подражанию или по образцу учителя. Рисование, штр</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 xml:space="preserve">ховка знакомых изображений. </w:t>
      </w:r>
    </w:p>
    <w:p w:rsidR="0090559D" w:rsidRPr="00063FA8" w:rsidRDefault="0090559D" w:rsidP="00063FA8">
      <w:pPr>
        <w:widowControl w:val="0"/>
        <w:autoSpaceDE w:val="0"/>
        <w:autoSpaceDN w:val="0"/>
        <w:adjustRightInd w:val="0"/>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Списывание знакомых слов. Навыки правильного  использования тетради, ручки, карандаша. Письмо слов и предложений, связанных с личным опытом ребенка. </w:t>
      </w:r>
    </w:p>
    <w:p w:rsidR="0090559D" w:rsidRPr="00063FA8" w:rsidRDefault="0090559D" w:rsidP="00063FA8">
      <w:pPr>
        <w:widowControl w:val="0"/>
        <w:autoSpaceDE w:val="0"/>
        <w:autoSpaceDN w:val="0"/>
        <w:adjustRightInd w:val="0"/>
        <w:spacing w:after="0"/>
        <w:ind w:firstLine="709"/>
        <w:jc w:val="both"/>
        <w:rPr>
          <w:rFonts w:ascii="Times New Roman" w:hAnsi="Times New Roman" w:cs="Times New Roman"/>
          <w:color w:val="auto"/>
          <w:sz w:val="24"/>
          <w:szCs w:val="24"/>
        </w:rPr>
      </w:pPr>
      <w:r w:rsidRPr="00063FA8">
        <w:rPr>
          <w:rFonts w:ascii="Times New Roman" w:hAnsi="Times New Roman" w:cs="Times New Roman"/>
          <w:b/>
          <w:color w:val="auto"/>
          <w:sz w:val="24"/>
          <w:szCs w:val="24"/>
        </w:rPr>
        <w:t>Чтение.</w:t>
      </w:r>
      <w:r w:rsidRPr="00063FA8">
        <w:rPr>
          <w:rFonts w:ascii="Times New Roman" w:hAnsi="Times New Roman" w:cs="Times New Roman"/>
          <w:color w:val="auto"/>
          <w:sz w:val="24"/>
          <w:szCs w:val="24"/>
        </w:rPr>
        <w:t xml:space="preserve"> Устно-дактильное чтение знакомых слов и фраз с последующей демо</w:t>
      </w:r>
      <w:r w:rsidRPr="00063FA8">
        <w:rPr>
          <w:rFonts w:ascii="Times New Roman" w:hAnsi="Times New Roman" w:cs="Times New Roman"/>
          <w:color w:val="auto"/>
          <w:sz w:val="24"/>
          <w:szCs w:val="24"/>
        </w:rPr>
        <w:t>н</w:t>
      </w:r>
      <w:r w:rsidRPr="00063FA8">
        <w:rPr>
          <w:rFonts w:ascii="Times New Roman" w:hAnsi="Times New Roman" w:cs="Times New Roman"/>
          <w:color w:val="auto"/>
          <w:sz w:val="24"/>
          <w:szCs w:val="24"/>
        </w:rPr>
        <w:t>страцией соответствующих предметов, действий и др. Умение читать и понимать коро</w:t>
      </w:r>
      <w:r w:rsidRPr="00063FA8">
        <w:rPr>
          <w:rFonts w:ascii="Times New Roman" w:hAnsi="Times New Roman" w:cs="Times New Roman"/>
          <w:color w:val="auto"/>
          <w:sz w:val="24"/>
          <w:szCs w:val="24"/>
        </w:rPr>
        <w:t>т</w:t>
      </w:r>
      <w:r w:rsidRPr="00063FA8">
        <w:rPr>
          <w:rFonts w:ascii="Times New Roman" w:hAnsi="Times New Roman" w:cs="Times New Roman"/>
          <w:color w:val="auto"/>
          <w:sz w:val="24"/>
          <w:szCs w:val="24"/>
        </w:rPr>
        <w:t>кие тексты из нескольких предложений, отвечать на вопросы по содержанию, делать сх</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матичные рисунки. Формирование умения соотносить содержание прочитанного с со</w:t>
      </w:r>
      <w:r w:rsidRPr="00063FA8">
        <w:rPr>
          <w:rFonts w:ascii="Times New Roman" w:hAnsi="Times New Roman" w:cs="Times New Roman"/>
          <w:color w:val="auto"/>
          <w:sz w:val="24"/>
          <w:szCs w:val="24"/>
        </w:rPr>
        <w:t>б</w:t>
      </w:r>
      <w:r w:rsidRPr="00063FA8">
        <w:rPr>
          <w:rFonts w:ascii="Times New Roman" w:hAnsi="Times New Roman" w:cs="Times New Roman"/>
          <w:color w:val="auto"/>
          <w:sz w:val="24"/>
          <w:szCs w:val="24"/>
        </w:rPr>
        <w:t>ственным опытом, давать оценку действующим лицам.</w:t>
      </w:r>
    </w:p>
    <w:p w:rsidR="0090559D" w:rsidRPr="00063FA8" w:rsidRDefault="0090559D" w:rsidP="00063FA8">
      <w:pPr>
        <w:widowControl w:val="0"/>
        <w:autoSpaceDE w:val="0"/>
        <w:autoSpaceDN w:val="0"/>
        <w:adjustRightInd w:val="0"/>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Формирование умения ориентироваться в книге, находить указанную педагогом страницу, выделять название текста. Формирование навыка бережного отношения к кн</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 xml:space="preserve">ге. </w:t>
      </w:r>
    </w:p>
    <w:p w:rsidR="0090559D" w:rsidRPr="00063FA8" w:rsidRDefault="0090559D" w:rsidP="00063FA8">
      <w:pPr>
        <w:spacing w:after="0"/>
        <w:ind w:firstLine="709"/>
        <w:contextualSpacing/>
        <w:jc w:val="both"/>
        <w:rPr>
          <w:rFonts w:ascii="Times New Roman" w:hAnsi="Times New Roman" w:cs="Times New Roman"/>
          <w:b/>
          <w:i/>
          <w:color w:val="auto"/>
          <w:sz w:val="24"/>
          <w:szCs w:val="24"/>
        </w:rPr>
      </w:pPr>
      <w:r w:rsidRPr="00063FA8">
        <w:rPr>
          <w:rFonts w:ascii="Times New Roman" w:hAnsi="Times New Roman" w:cs="Times New Roman"/>
          <w:b/>
          <w:color w:val="auto"/>
          <w:sz w:val="24"/>
          <w:szCs w:val="24"/>
          <w:lang w:val="en-US"/>
        </w:rPr>
        <w:t>II</w:t>
      </w:r>
      <w:r w:rsidRPr="00063FA8">
        <w:rPr>
          <w:rFonts w:ascii="Times New Roman" w:hAnsi="Times New Roman" w:cs="Times New Roman"/>
          <w:b/>
          <w:color w:val="auto"/>
          <w:sz w:val="24"/>
          <w:szCs w:val="24"/>
        </w:rPr>
        <w:t>.</w:t>
      </w:r>
      <w:r w:rsidRPr="00063FA8">
        <w:rPr>
          <w:rFonts w:ascii="Times New Roman" w:hAnsi="Times New Roman" w:cs="Times New Roman"/>
          <w:b/>
          <w:color w:val="auto"/>
          <w:kern w:val="2"/>
          <w:sz w:val="24"/>
          <w:szCs w:val="24"/>
        </w:rPr>
        <w:t>Математика (</w:t>
      </w:r>
      <w:r w:rsidRPr="00063FA8">
        <w:rPr>
          <w:rFonts w:ascii="Times New Roman" w:hAnsi="Times New Roman" w:cs="Times New Roman"/>
          <w:b/>
          <w:i/>
          <w:color w:val="auto"/>
          <w:sz w:val="24"/>
          <w:szCs w:val="24"/>
        </w:rPr>
        <w:t>Математические представления)</w:t>
      </w:r>
      <w:r w:rsidRPr="00063FA8">
        <w:rPr>
          <w:rStyle w:val="aff2"/>
          <w:rFonts w:ascii="Times New Roman" w:hAnsi="Times New Roman" w:cs="Times New Roman"/>
          <w:b/>
          <w:i/>
          <w:color w:val="auto"/>
          <w:sz w:val="24"/>
          <w:szCs w:val="24"/>
        </w:rPr>
        <w:footnoteReference w:id="40"/>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b/>
          <w:color w:val="auto"/>
          <w:sz w:val="24"/>
          <w:szCs w:val="24"/>
        </w:rPr>
        <w:t>Пояснительная записка.</w:t>
      </w:r>
    </w:p>
    <w:p w:rsidR="0090559D" w:rsidRPr="00063FA8" w:rsidRDefault="0090559D" w:rsidP="00063FA8">
      <w:pPr>
        <w:pStyle w:val="ad"/>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В повседневной жизни, участвуя в разных видах деятельности,  глухой ребенок с умеренной, тяжелой, глубокой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90559D" w:rsidRPr="00063FA8" w:rsidRDefault="0090559D" w:rsidP="00063FA8">
      <w:pPr>
        <w:pStyle w:val="ad"/>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знать номер дома и квартиры и т.п.</w:t>
      </w:r>
    </w:p>
    <w:p w:rsidR="0090559D" w:rsidRPr="00063FA8" w:rsidRDefault="0090559D" w:rsidP="00063FA8">
      <w:pPr>
        <w:pStyle w:val="ad"/>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Цель обучения – формирование элементарных математических представлений и умение применять их в повседневной жизни. </w:t>
      </w:r>
    </w:p>
    <w:p w:rsidR="0090559D" w:rsidRPr="00063FA8" w:rsidRDefault="0090559D" w:rsidP="00063FA8">
      <w:pPr>
        <w:pStyle w:val="ad"/>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 </w:t>
      </w:r>
    </w:p>
    <w:p w:rsidR="0090559D" w:rsidRPr="00063FA8" w:rsidRDefault="0090559D" w:rsidP="00063FA8">
      <w:pPr>
        <w:pStyle w:val="ad"/>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w:t>
      </w:r>
      <w:r w:rsidRPr="00063FA8">
        <w:rPr>
          <w:rFonts w:ascii="Times New Roman" w:hAnsi="Times New Roman" w:cs="Times New Roman"/>
          <w:color w:val="auto"/>
          <w:sz w:val="24"/>
          <w:szCs w:val="24"/>
        </w:rPr>
        <w:lastRenderedPageBreak/>
        <w:t xml:space="preserve">участникам какого-либо общего дела, при посадке семян в горшочки и т.д. Зная цифры, ребенок сможет сообщить дату рождения, домашний адрес, различить дни на календаре, номер автобуса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w:t>
      </w:r>
    </w:p>
    <w:p w:rsidR="0090559D" w:rsidRPr="00063FA8" w:rsidRDefault="0090559D" w:rsidP="00063FA8">
      <w:pPr>
        <w:pStyle w:val="ad"/>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90559D" w:rsidRPr="00063FA8" w:rsidRDefault="0090559D" w:rsidP="00063FA8">
      <w:pPr>
        <w:pStyle w:val="ad"/>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1B1C0B" w:rsidRPr="00063FA8" w:rsidRDefault="001B1C0B" w:rsidP="00063FA8">
      <w:pPr>
        <w:spacing w:after="0"/>
        <w:ind w:firstLine="709"/>
        <w:contextualSpacing/>
        <w:jc w:val="both"/>
        <w:rPr>
          <w:rFonts w:ascii="Times New Roman" w:hAnsi="Times New Roman" w:cs="Times New Roman"/>
          <w:b/>
          <w:color w:val="auto"/>
          <w:sz w:val="24"/>
          <w:szCs w:val="24"/>
        </w:rPr>
      </w:pPr>
    </w:p>
    <w:p w:rsidR="0090559D" w:rsidRPr="00063FA8" w:rsidRDefault="0090559D" w:rsidP="00063FA8">
      <w:pPr>
        <w:spacing w:after="0"/>
        <w:ind w:firstLine="709"/>
        <w:contextualSpacing/>
        <w:jc w:val="both"/>
        <w:rPr>
          <w:rFonts w:ascii="Times New Roman" w:hAnsi="Times New Roman" w:cs="Times New Roman"/>
          <w:b/>
          <w:color w:val="auto"/>
          <w:sz w:val="24"/>
          <w:szCs w:val="24"/>
        </w:rPr>
      </w:pPr>
      <w:r w:rsidRPr="00063FA8">
        <w:rPr>
          <w:rFonts w:ascii="Times New Roman" w:hAnsi="Times New Roman" w:cs="Times New Roman"/>
          <w:b/>
          <w:color w:val="auto"/>
          <w:sz w:val="24"/>
          <w:szCs w:val="24"/>
        </w:rPr>
        <w:t>Содержание предмета.</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i/>
          <w:sz w:val="24"/>
          <w:szCs w:val="24"/>
        </w:rPr>
        <w:t xml:space="preserve">Количественные представления. </w:t>
      </w:r>
      <w:r w:rsidRPr="00063FA8">
        <w:rPr>
          <w:rFonts w:ascii="Times New Roman" w:hAnsi="Times New Roman" w:cs="Times New Roman"/>
          <w:sz w:val="24"/>
          <w:szCs w:val="24"/>
        </w:rPr>
        <w:t>Нахождение одинаковых предметов. Разъедин</w:t>
      </w:r>
      <w:r w:rsidRPr="00063FA8">
        <w:rPr>
          <w:rFonts w:ascii="Times New Roman" w:hAnsi="Times New Roman" w:cs="Times New Roman"/>
          <w:sz w:val="24"/>
          <w:szCs w:val="24"/>
        </w:rPr>
        <w:t>е</w:t>
      </w:r>
      <w:r w:rsidRPr="00063FA8">
        <w:rPr>
          <w:rFonts w:ascii="Times New Roman" w:hAnsi="Times New Roman" w:cs="Times New Roman"/>
          <w:sz w:val="24"/>
          <w:szCs w:val="24"/>
        </w:rPr>
        <w:t>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Преобразование множеств (увеличение множества, уменьшение множества, ура</w:t>
      </w:r>
      <w:r w:rsidRPr="00063FA8">
        <w:rPr>
          <w:rFonts w:ascii="Times New Roman" w:hAnsi="Times New Roman" w:cs="Times New Roman"/>
          <w:sz w:val="24"/>
          <w:szCs w:val="24"/>
        </w:rPr>
        <w:t>в</w:t>
      </w:r>
      <w:r w:rsidRPr="00063FA8">
        <w:rPr>
          <w:rFonts w:ascii="Times New Roman" w:hAnsi="Times New Roman" w:cs="Times New Roman"/>
          <w:sz w:val="24"/>
          <w:szCs w:val="24"/>
        </w:rPr>
        <w:t>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w:t>
      </w:r>
      <w:r w:rsidRPr="00063FA8">
        <w:rPr>
          <w:rFonts w:ascii="Times New Roman" w:hAnsi="Times New Roman" w:cs="Times New Roman"/>
          <w:sz w:val="24"/>
          <w:szCs w:val="24"/>
        </w:rPr>
        <w:t>д</w:t>
      </w:r>
      <w:r w:rsidRPr="00063FA8">
        <w:rPr>
          <w:rFonts w:ascii="Times New Roman" w:hAnsi="Times New Roman" w:cs="Times New Roman"/>
          <w:sz w:val="24"/>
          <w:szCs w:val="24"/>
        </w:rPr>
        <w:t>ставление множества двумя другими множествами. Решение задач на увеличение на н</w:t>
      </w:r>
      <w:r w:rsidRPr="00063FA8">
        <w:rPr>
          <w:rFonts w:ascii="Times New Roman" w:hAnsi="Times New Roman" w:cs="Times New Roman"/>
          <w:sz w:val="24"/>
          <w:szCs w:val="24"/>
        </w:rPr>
        <w:t>е</w:t>
      </w:r>
      <w:r w:rsidRPr="00063FA8">
        <w:rPr>
          <w:rFonts w:ascii="Times New Roman" w:hAnsi="Times New Roman" w:cs="Times New Roman"/>
          <w:sz w:val="24"/>
          <w:szCs w:val="24"/>
        </w:rPr>
        <w:t>сколько единиц. Решение задач на уменьшение на несколько единиц. Выполнение ари</w:t>
      </w:r>
      <w:r w:rsidRPr="00063FA8">
        <w:rPr>
          <w:rFonts w:ascii="Times New Roman" w:hAnsi="Times New Roman" w:cs="Times New Roman"/>
          <w:sz w:val="24"/>
          <w:szCs w:val="24"/>
        </w:rPr>
        <w:t>ф</w:t>
      </w:r>
      <w:r w:rsidRPr="00063FA8">
        <w:rPr>
          <w:rFonts w:ascii="Times New Roman" w:hAnsi="Times New Roman" w:cs="Times New Roman"/>
          <w:sz w:val="24"/>
          <w:szCs w:val="24"/>
        </w:rPr>
        <w:t xml:space="preserve">метических действий на калькуляторе. Представление о денежном знаке.    </w:t>
      </w:r>
      <w:r w:rsidRPr="00063FA8">
        <w:rPr>
          <w:rFonts w:ascii="Times New Roman" w:hAnsi="Times New Roman" w:cs="Times New Roman"/>
          <w:i/>
          <w:sz w:val="24"/>
          <w:szCs w:val="24"/>
        </w:rPr>
        <w:t xml:space="preserve">Представления о величине. </w:t>
      </w:r>
      <w:r w:rsidRPr="00063FA8">
        <w:rPr>
          <w:rFonts w:ascii="Times New Roman" w:hAnsi="Times New Roman" w:cs="Times New Roman"/>
          <w:sz w:val="24"/>
          <w:szCs w:val="24"/>
        </w:rPr>
        <w:t>Различение по величине однородных и разнородных предметов. Соотнесение величины предмета с названием. Сравнение предметов по величине.  Составление упор</w:t>
      </w:r>
      <w:r w:rsidRPr="00063FA8">
        <w:rPr>
          <w:rFonts w:ascii="Times New Roman" w:hAnsi="Times New Roman" w:cs="Times New Roman"/>
          <w:sz w:val="24"/>
          <w:szCs w:val="24"/>
        </w:rPr>
        <w:t>я</w:t>
      </w:r>
      <w:r w:rsidRPr="00063FA8">
        <w:rPr>
          <w:rFonts w:ascii="Times New Roman" w:hAnsi="Times New Roman" w:cs="Times New Roman"/>
          <w:sz w:val="24"/>
          <w:szCs w:val="24"/>
        </w:rPr>
        <w:t>доченного ряда (по убыванию, по возрастанию). Различение по длине однородных и ра</w:t>
      </w:r>
      <w:r w:rsidRPr="00063FA8">
        <w:rPr>
          <w:rFonts w:ascii="Times New Roman" w:hAnsi="Times New Roman" w:cs="Times New Roman"/>
          <w:sz w:val="24"/>
          <w:szCs w:val="24"/>
        </w:rPr>
        <w:t>з</w:t>
      </w:r>
      <w:r w:rsidRPr="00063FA8">
        <w:rPr>
          <w:rFonts w:ascii="Times New Roman" w:hAnsi="Times New Roman" w:cs="Times New Roman"/>
          <w:sz w:val="24"/>
          <w:szCs w:val="24"/>
        </w:rPr>
        <w:t>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w:t>
      </w:r>
      <w:r w:rsidRPr="00063FA8">
        <w:rPr>
          <w:rFonts w:ascii="Times New Roman" w:hAnsi="Times New Roman" w:cs="Times New Roman"/>
          <w:sz w:val="24"/>
          <w:szCs w:val="24"/>
        </w:rPr>
        <w:t>д</w:t>
      </w:r>
      <w:r w:rsidRPr="00063FA8">
        <w:rPr>
          <w:rFonts w:ascii="Times New Roman" w:hAnsi="Times New Roman" w:cs="Times New Roman"/>
          <w:sz w:val="24"/>
          <w:szCs w:val="24"/>
        </w:rPr>
        <w:t xml:space="preserve">метов по весу. Измерение с помощью мерки. </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i/>
          <w:sz w:val="24"/>
          <w:szCs w:val="24"/>
        </w:rPr>
        <w:t xml:space="preserve">Представление о форме. </w:t>
      </w:r>
      <w:r w:rsidRPr="00063FA8">
        <w:rPr>
          <w:rFonts w:ascii="Times New Roman" w:hAnsi="Times New Roman" w:cs="Times New Roman"/>
          <w:iCs/>
          <w:sz w:val="24"/>
          <w:szCs w:val="24"/>
        </w:rPr>
        <w:t>Представление о геометрических телах. Различение ге</w:t>
      </w:r>
      <w:r w:rsidRPr="00063FA8">
        <w:rPr>
          <w:rFonts w:ascii="Times New Roman" w:hAnsi="Times New Roman" w:cs="Times New Roman"/>
          <w:iCs/>
          <w:sz w:val="24"/>
          <w:szCs w:val="24"/>
        </w:rPr>
        <w:t>о</w:t>
      </w:r>
      <w:r w:rsidRPr="00063FA8">
        <w:rPr>
          <w:rFonts w:ascii="Times New Roman" w:hAnsi="Times New Roman" w:cs="Times New Roman"/>
          <w:iCs/>
          <w:sz w:val="24"/>
          <w:szCs w:val="24"/>
        </w:rPr>
        <w:t xml:space="preserve">метрических тел </w:t>
      </w:r>
      <w:r w:rsidRPr="00063FA8">
        <w:rPr>
          <w:rFonts w:ascii="Times New Roman" w:hAnsi="Times New Roman" w:cs="Times New Roman"/>
          <w:sz w:val="24"/>
          <w:szCs w:val="24"/>
        </w:rPr>
        <w:t xml:space="preserve">(«шар», «куб», «призма», «параллелепипед»). </w:t>
      </w:r>
      <w:r w:rsidRPr="00063FA8">
        <w:rPr>
          <w:rFonts w:ascii="Times New Roman" w:hAnsi="Times New Roman" w:cs="Times New Roman"/>
          <w:iCs/>
          <w:sz w:val="24"/>
          <w:szCs w:val="24"/>
        </w:rPr>
        <w:t>Соотнесение геометрич</w:t>
      </w:r>
      <w:r w:rsidRPr="00063FA8">
        <w:rPr>
          <w:rFonts w:ascii="Times New Roman" w:hAnsi="Times New Roman" w:cs="Times New Roman"/>
          <w:iCs/>
          <w:sz w:val="24"/>
          <w:szCs w:val="24"/>
        </w:rPr>
        <w:t>е</w:t>
      </w:r>
      <w:r w:rsidRPr="00063FA8">
        <w:rPr>
          <w:rFonts w:ascii="Times New Roman" w:hAnsi="Times New Roman" w:cs="Times New Roman"/>
          <w:iCs/>
          <w:sz w:val="24"/>
          <w:szCs w:val="24"/>
        </w:rPr>
        <w:t>ского тела с геометрической фигурой</w:t>
      </w:r>
      <w:r w:rsidRPr="00063FA8">
        <w:rPr>
          <w:rFonts w:ascii="Times New Roman" w:hAnsi="Times New Roman" w:cs="Times New Roman"/>
          <w:sz w:val="24"/>
          <w:szCs w:val="24"/>
        </w:rPr>
        <w:t xml:space="preserve"> </w:t>
      </w:r>
      <w:r w:rsidRPr="00063FA8">
        <w:rPr>
          <w:rFonts w:ascii="Times New Roman" w:hAnsi="Times New Roman" w:cs="Times New Roman"/>
          <w:iCs/>
          <w:sz w:val="24"/>
          <w:szCs w:val="24"/>
        </w:rPr>
        <w:t xml:space="preserve">(куб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w:t>
      </w:r>
      <w:r w:rsidRPr="00063FA8">
        <w:rPr>
          <w:rFonts w:ascii="Times New Roman" w:hAnsi="Times New Roman" w:cs="Times New Roman"/>
          <w:sz w:val="24"/>
          <w:szCs w:val="24"/>
        </w:rPr>
        <w:t>Рисование геометрической фигуры («треугольник»</w:t>
      </w:r>
      <w:r w:rsidRPr="00063FA8">
        <w:rPr>
          <w:rFonts w:ascii="Times New Roman" w:hAnsi="Times New Roman" w:cs="Times New Roman"/>
          <w:iCs/>
          <w:sz w:val="24"/>
          <w:szCs w:val="24"/>
        </w:rPr>
        <w:t xml:space="preserve">, </w:t>
      </w:r>
      <w:r w:rsidRPr="00063FA8">
        <w:rPr>
          <w:rFonts w:ascii="Times New Roman" w:hAnsi="Times New Roman" w:cs="Times New Roman"/>
          <w:sz w:val="24"/>
          <w:szCs w:val="24"/>
        </w:rPr>
        <w:t>«квадрат»</w:t>
      </w:r>
      <w:r w:rsidRPr="00063FA8">
        <w:rPr>
          <w:rFonts w:ascii="Times New Roman" w:hAnsi="Times New Roman" w:cs="Times New Roman"/>
          <w:iCs/>
          <w:sz w:val="24"/>
          <w:szCs w:val="24"/>
        </w:rPr>
        <w:t xml:space="preserve">, </w:t>
      </w:r>
      <w:r w:rsidRPr="00063FA8">
        <w:rPr>
          <w:rFonts w:ascii="Times New Roman" w:hAnsi="Times New Roman" w:cs="Times New Roman"/>
          <w:sz w:val="24"/>
          <w:szCs w:val="24"/>
        </w:rPr>
        <w:t>«прямоугольник»</w:t>
      </w:r>
      <w:r w:rsidRPr="00063FA8">
        <w:rPr>
          <w:rFonts w:ascii="Times New Roman" w:hAnsi="Times New Roman" w:cs="Times New Roman"/>
          <w:iCs/>
          <w:sz w:val="24"/>
          <w:szCs w:val="24"/>
        </w:rPr>
        <w:t xml:space="preserve">, </w:t>
      </w:r>
      <w:r w:rsidRPr="00063FA8">
        <w:rPr>
          <w:rFonts w:ascii="Times New Roman" w:hAnsi="Times New Roman" w:cs="Times New Roman"/>
          <w:sz w:val="24"/>
          <w:szCs w:val="24"/>
        </w:rPr>
        <w:t>«круг»).</w:t>
      </w:r>
    </w:p>
    <w:p w:rsidR="0090559D" w:rsidRPr="00063FA8" w:rsidRDefault="0090559D" w:rsidP="00063FA8">
      <w:pPr>
        <w:pStyle w:val="ad"/>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i/>
          <w:color w:val="auto"/>
          <w:sz w:val="24"/>
          <w:szCs w:val="24"/>
        </w:rPr>
        <w:lastRenderedPageBreak/>
        <w:t xml:space="preserve">Пространственные представления. </w:t>
      </w:r>
      <w:r w:rsidRPr="00063FA8">
        <w:rPr>
          <w:rFonts w:ascii="Times New Roman" w:hAnsi="Times New Roman" w:cs="Times New Roman"/>
          <w:color w:val="auto"/>
          <w:sz w:val="24"/>
          <w:szCs w:val="24"/>
        </w:rPr>
        <w:t>Пространственные представления (верх, низ, перед, зад, право, лево).  Определение месторасположения предметов в пространстве («близко»,«далеко»,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i/>
          <w:sz w:val="24"/>
          <w:szCs w:val="24"/>
        </w:rPr>
        <w:t xml:space="preserve">Временные представления. </w:t>
      </w:r>
      <w:r w:rsidRPr="00063FA8">
        <w:rPr>
          <w:rFonts w:ascii="Times New Roman" w:hAnsi="Times New Roman" w:cs="Times New Roman"/>
          <w:sz w:val="24"/>
          <w:szCs w:val="24"/>
        </w:rPr>
        <w:t>Определение временного промежутка («сейчас», «вч</w:t>
      </w:r>
      <w:r w:rsidRPr="00063FA8">
        <w:rPr>
          <w:rFonts w:ascii="Times New Roman" w:hAnsi="Times New Roman" w:cs="Times New Roman"/>
          <w:sz w:val="24"/>
          <w:szCs w:val="24"/>
        </w:rPr>
        <w:t>е</w:t>
      </w:r>
      <w:r w:rsidRPr="00063FA8">
        <w:rPr>
          <w:rFonts w:ascii="Times New Roman" w:hAnsi="Times New Roman" w:cs="Times New Roman"/>
          <w:sz w:val="24"/>
          <w:szCs w:val="24"/>
        </w:rPr>
        <w:t>ра», «сегодня», «завтра»). Составление последовательности событий. Определение врем</w:t>
      </w:r>
      <w:r w:rsidRPr="00063FA8">
        <w:rPr>
          <w:rFonts w:ascii="Times New Roman" w:hAnsi="Times New Roman" w:cs="Times New Roman"/>
          <w:sz w:val="24"/>
          <w:szCs w:val="24"/>
        </w:rPr>
        <w:t>е</w:t>
      </w:r>
      <w:r w:rsidRPr="00063FA8">
        <w:rPr>
          <w:rFonts w:ascii="Times New Roman" w:hAnsi="Times New Roman" w:cs="Times New Roman"/>
          <w:sz w:val="24"/>
          <w:szCs w:val="24"/>
        </w:rPr>
        <w:t>ни по часам (в доступных обучающемуся пределах). Соотнесение времени с началом и концом деятельности.</w:t>
      </w:r>
    </w:p>
    <w:p w:rsidR="0090559D" w:rsidRPr="00063FA8" w:rsidRDefault="0090559D" w:rsidP="00063FA8">
      <w:pPr>
        <w:pStyle w:val="ad"/>
        <w:spacing w:after="0"/>
        <w:ind w:firstLine="709"/>
        <w:contextualSpacing/>
        <w:jc w:val="both"/>
        <w:rPr>
          <w:rFonts w:ascii="Times New Roman" w:hAnsi="Times New Roman" w:cs="Times New Roman"/>
          <w:color w:val="auto"/>
          <w:sz w:val="24"/>
          <w:szCs w:val="24"/>
        </w:rPr>
      </w:pPr>
    </w:p>
    <w:p w:rsidR="0090559D" w:rsidRPr="00063FA8" w:rsidRDefault="0090559D" w:rsidP="00063FA8">
      <w:pPr>
        <w:spacing w:after="0"/>
        <w:ind w:firstLine="709"/>
        <w:contextualSpacing/>
        <w:jc w:val="both"/>
        <w:rPr>
          <w:rFonts w:ascii="Times New Roman" w:hAnsi="Times New Roman" w:cs="Times New Roman"/>
          <w:b/>
          <w:color w:val="auto"/>
          <w:sz w:val="24"/>
          <w:szCs w:val="24"/>
        </w:rPr>
      </w:pPr>
      <w:r w:rsidRPr="00063FA8">
        <w:rPr>
          <w:rFonts w:ascii="Times New Roman" w:hAnsi="Times New Roman" w:cs="Times New Roman"/>
          <w:b/>
          <w:color w:val="auto"/>
          <w:sz w:val="24"/>
          <w:szCs w:val="24"/>
          <w:lang w:val="en-US"/>
        </w:rPr>
        <w:t>III</w:t>
      </w:r>
      <w:r w:rsidRPr="00063FA8">
        <w:rPr>
          <w:rFonts w:ascii="Times New Roman" w:hAnsi="Times New Roman" w:cs="Times New Roman"/>
          <w:b/>
          <w:color w:val="auto"/>
          <w:sz w:val="24"/>
          <w:szCs w:val="24"/>
        </w:rPr>
        <w:t>.ОКРУЖАЮЩИЙ ПРИРОДНЫЙ МИР</w:t>
      </w:r>
    </w:p>
    <w:p w:rsidR="0090559D" w:rsidRPr="00063FA8" w:rsidRDefault="0090559D" w:rsidP="00063FA8">
      <w:pPr>
        <w:spacing w:after="0"/>
        <w:ind w:firstLine="709"/>
        <w:contextualSpacing/>
        <w:jc w:val="both"/>
        <w:rPr>
          <w:rFonts w:ascii="Times New Roman" w:hAnsi="Times New Roman" w:cs="Times New Roman"/>
          <w:b/>
          <w:color w:val="auto"/>
          <w:sz w:val="24"/>
          <w:szCs w:val="24"/>
        </w:rPr>
      </w:pPr>
      <w:r w:rsidRPr="00063FA8">
        <w:rPr>
          <w:rFonts w:ascii="Times New Roman" w:hAnsi="Times New Roman" w:cs="Times New Roman"/>
          <w:b/>
          <w:color w:val="auto"/>
          <w:sz w:val="24"/>
          <w:szCs w:val="24"/>
        </w:rPr>
        <w:t>Пояснительная записка.</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Важным аспектом обучения глухих детей с умеренной и тяжелой умственной о</w:t>
      </w:r>
      <w:r w:rsidRPr="00063FA8">
        <w:rPr>
          <w:rFonts w:ascii="Times New Roman" w:hAnsi="Times New Roman" w:cs="Times New Roman"/>
          <w:color w:val="auto"/>
          <w:sz w:val="24"/>
          <w:szCs w:val="24"/>
        </w:rPr>
        <w:t>т</w:t>
      </w:r>
      <w:r w:rsidRPr="00063FA8">
        <w:rPr>
          <w:rFonts w:ascii="Times New Roman" w:hAnsi="Times New Roman" w:cs="Times New Roman"/>
          <w:color w:val="auto"/>
          <w:sz w:val="24"/>
          <w:szCs w:val="24"/>
        </w:rPr>
        <w:t>сталостью является расширение представлений об окружающем их природном мире. Пр</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граммный материал по предмету «Окружающий природный мир» рассчитан на формир</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вание у обучающихся представлений о природе,  о взаимосвязи живой, неживой природы и человека.</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Цель</w:t>
      </w:r>
      <w:r w:rsidRPr="00063FA8">
        <w:rPr>
          <w:rFonts w:ascii="Times New Roman" w:hAnsi="Times New Roman" w:cs="Times New Roman"/>
          <w:b/>
          <w:color w:val="auto"/>
          <w:sz w:val="24"/>
          <w:szCs w:val="24"/>
        </w:rPr>
        <w:t xml:space="preserve"> </w:t>
      </w:r>
      <w:r w:rsidRPr="00063FA8">
        <w:rPr>
          <w:rFonts w:ascii="Times New Roman" w:hAnsi="Times New Roman" w:cs="Times New Roman"/>
          <w:color w:val="auto"/>
          <w:sz w:val="24"/>
          <w:szCs w:val="24"/>
        </w:rPr>
        <w:t>обучения – формирование представлений о живой и неживой природе, о вз</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 xml:space="preserve">имодействии человека с природой, бережного отношения к природе. </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Основными задачами программы являются: формирование представлений об об</w:t>
      </w:r>
      <w:r w:rsidRPr="00063FA8">
        <w:rPr>
          <w:rFonts w:ascii="Times New Roman" w:hAnsi="Times New Roman" w:cs="Times New Roman"/>
          <w:color w:val="auto"/>
          <w:sz w:val="24"/>
          <w:szCs w:val="24"/>
        </w:rPr>
        <w:t>ъ</w:t>
      </w:r>
      <w:r w:rsidRPr="00063FA8">
        <w:rPr>
          <w:rFonts w:ascii="Times New Roman" w:hAnsi="Times New Roman" w:cs="Times New Roman"/>
          <w:color w:val="auto"/>
          <w:sz w:val="24"/>
          <w:szCs w:val="24"/>
        </w:rPr>
        <w:t>ектах и явлениях неживой природы,  формирование временных представлений, формир</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вание представлений о растительном и животном мире. Программа представлена след</w:t>
      </w:r>
      <w:r w:rsidRPr="00063FA8">
        <w:rPr>
          <w:rFonts w:ascii="Times New Roman" w:hAnsi="Times New Roman" w:cs="Times New Roman"/>
          <w:color w:val="auto"/>
          <w:sz w:val="24"/>
          <w:szCs w:val="24"/>
        </w:rPr>
        <w:t>у</w:t>
      </w:r>
      <w:r w:rsidRPr="00063FA8">
        <w:rPr>
          <w:rFonts w:ascii="Times New Roman" w:hAnsi="Times New Roman" w:cs="Times New Roman"/>
          <w:color w:val="auto"/>
          <w:sz w:val="24"/>
          <w:szCs w:val="24"/>
        </w:rPr>
        <w:t>ющими разделами: «Растительный мир», «Животный мир», «Временные представления», «Объекты неживой природы».</w:t>
      </w:r>
    </w:p>
    <w:p w:rsidR="0090559D" w:rsidRPr="00063FA8" w:rsidRDefault="0090559D" w:rsidP="00063FA8">
      <w:pPr>
        <w:spacing w:after="0"/>
        <w:ind w:firstLine="709"/>
        <w:contextualSpacing/>
        <w:jc w:val="both"/>
        <w:rPr>
          <w:rFonts w:ascii="Times New Roman" w:hAnsi="Times New Roman" w:cs="Times New Roman"/>
          <w:iCs/>
          <w:color w:val="auto"/>
          <w:sz w:val="24"/>
          <w:szCs w:val="24"/>
        </w:rPr>
      </w:pPr>
      <w:r w:rsidRPr="00063FA8">
        <w:rPr>
          <w:rFonts w:ascii="Times New Roman" w:hAnsi="Times New Roman" w:cs="Times New Roman"/>
          <w:color w:val="auto"/>
          <w:sz w:val="24"/>
          <w:szCs w:val="24"/>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w:t>
      </w:r>
      <w:r w:rsidRPr="00063FA8">
        <w:rPr>
          <w:rFonts w:ascii="Times New Roman" w:hAnsi="Times New Roman" w:cs="Times New Roman"/>
          <w:color w:val="auto"/>
          <w:sz w:val="24"/>
          <w:szCs w:val="24"/>
        </w:rPr>
        <w:t>н</w:t>
      </w:r>
      <w:r w:rsidRPr="00063FA8">
        <w:rPr>
          <w:rFonts w:ascii="Times New Roman" w:hAnsi="Times New Roman" w:cs="Times New Roman"/>
          <w:color w:val="auto"/>
          <w:sz w:val="24"/>
          <w:szCs w:val="24"/>
        </w:rPr>
        <w:t>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ния животных и растений, учится выделять характерные признаки, устанавливать связи между ними. Наблюдая за трудом взрослых по уходу за домашними животными и раст</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ниями, ребенок учится выполнять доступные действия</w:t>
      </w:r>
      <w:r w:rsidRPr="00063FA8">
        <w:rPr>
          <w:rFonts w:ascii="Times New Roman" w:hAnsi="Times New Roman" w:cs="Times New Roman"/>
          <w:iCs/>
          <w:color w:val="auto"/>
          <w:sz w:val="24"/>
          <w:szCs w:val="24"/>
        </w:rPr>
        <w:t>: посадка, полив и другой уход за расте</w:t>
      </w:r>
      <w:r w:rsidRPr="00063FA8">
        <w:rPr>
          <w:rFonts w:ascii="Times New Roman" w:hAnsi="Times New Roman" w:cs="Times New Roman"/>
          <w:iCs/>
          <w:color w:val="auto"/>
          <w:sz w:val="24"/>
          <w:szCs w:val="24"/>
        </w:rPr>
        <w:softHyphen/>
        <w:t xml:space="preserve">ниями, кормление аквариумных рыбок, животных и др. </w:t>
      </w:r>
      <w:r w:rsidRPr="00063FA8">
        <w:rPr>
          <w:rFonts w:ascii="Times New Roman" w:hAnsi="Times New Roman" w:cs="Times New Roman"/>
          <w:color w:val="auto"/>
          <w:sz w:val="24"/>
          <w:szCs w:val="24"/>
        </w:rPr>
        <w:t>Особое внимание уделяется воспитанию любви к природе, бережному и гуманному отношению к ней.</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Формирование представлений у глухих детей с умеренной, тяжелой, глубокой   у</w:t>
      </w:r>
      <w:r w:rsidRPr="00063FA8">
        <w:rPr>
          <w:rFonts w:ascii="Times New Roman" w:hAnsi="Times New Roman" w:cs="Times New Roman"/>
          <w:color w:val="auto"/>
          <w:sz w:val="24"/>
          <w:szCs w:val="24"/>
        </w:rPr>
        <w:t>м</w:t>
      </w:r>
      <w:r w:rsidRPr="00063FA8">
        <w:rPr>
          <w:rFonts w:ascii="Times New Roman" w:hAnsi="Times New Roman" w:cs="Times New Roman"/>
          <w:color w:val="auto"/>
          <w:sz w:val="24"/>
          <w:szCs w:val="24"/>
        </w:rPr>
        <w:t>ственной отсталостью  должно происходить по принципу «от частного к общему». Снач</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ла ребенок знакомится с конкретным объектом, например, яблоко: его строением,  учится узнавать этот объект среди нескольких предложенных объектов, затем получает предста</w:t>
      </w:r>
      <w:r w:rsidRPr="00063FA8">
        <w:rPr>
          <w:rFonts w:ascii="Times New Roman" w:hAnsi="Times New Roman" w:cs="Times New Roman"/>
          <w:color w:val="auto"/>
          <w:sz w:val="24"/>
          <w:szCs w:val="24"/>
        </w:rPr>
        <w:t>в</w:t>
      </w:r>
      <w:r w:rsidRPr="00063FA8">
        <w:rPr>
          <w:rFonts w:ascii="Times New Roman" w:hAnsi="Times New Roman" w:cs="Times New Roman"/>
          <w:color w:val="auto"/>
          <w:sz w:val="24"/>
          <w:szCs w:val="24"/>
        </w:rPr>
        <w:t xml:space="preserve">ление о способах их переработки ( приготовление варенья, компота). </w:t>
      </w:r>
    </w:p>
    <w:p w:rsidR="0090559D" w:rsidRPr="00063FA8" w:rsidRDefault="0090559D" w:rsidP="00063FA8">
      <w:pPr>
        <w:pStyle w:val="ad"/>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В учебном плане предмет представлен в  каждом классе. Кроме того, в рамках курса «Коррекционно-развивающие занятия» также возможно проведение проведение занятий по естествознанию с обучающимися, которые нуждаются в дополнительной </w:t>
      </w:r>
      <w:r w:rsidRPr="00063FA8">
        <w:rPr>
          <w:rFonts w:ascii="Times New Roman" w:hAnsi="Times New Roman" w:cs="Times New Roman"/>
          <w:color w:val="auto"/>
          <w:sz w:val="24"/>
          <w:szCs w:val="24"/>
        </w:rPr>
        <w:lastRenderedPageBreak/>
        <w:t xml:space="preserve">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90559D" w:rsidRPr="00063FA8" w:rsidRDefault="0090559D" w:rsidP="00063FA8">
      <w:pPr>
        <w:pStyle w:val="ad"/>
        <w:tabs>
          <w:tab w:val="left" w:pos="2268"/>
        </w:tabs>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огород и др. </w:t>
      </w:r>
    </w:p>
    <w:p w:rsidR="0090559D" w:rsidRPr="00063FA8" w:rsidRDefault="0090559D" w:rsidP="00063FA8">
      <w:pPr>
        <w:pStyle w:val="ad"/>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90559D" w:rsidRPr="00063FA8" w:rsidRDefault="0090559D" w:rsidP="00063FA8">
      <w:pPr>
        <w:spacing w:after="0"/>
        <w:ind w:firstLine="709"/>
        <w:contextualSpacing/>
        <w:jc w:val="both"/>
        <w:rPr>
          <w:rFonts w:ascii="Times New Roman" w:hAnsi="Times New Roman" w:cs="Times New Roman"/>
          <w:b/>
          <w:color w:val="auto"/>
          <w:sz w:val="24"/>
          <w:szCs w:val="24"/>
        </w:rPr>
      </w:pPr>
      <w:r w:rsidRPr="00063FA8">
        <w:rPr>
          <w:rFonts w:ascii="Times New Roman" w:hAnsi="Times New Roman" w:cs="Times New Roman"/>
          <w:b/>
          <w:color w:val="auto"/>
          <w:sz w:val="24"/>
          <w:szCs w:val="24"/>
        </w:rPr>
        <w:t>Содержание предмета.</w:t>
      </w:r>
    </w:p>
    <w:p w:rsidR="0090559D" w:rsidRPr="00063FA8" w:rsidRDefault="0090559D" w:rsidP="00063FA8">
      <w:pPr>
        <w:pStyle w:val="aa"/>
        <w:ind w:firstLine="709"/>
        <w:contextualSpacing/>
        <w:jc w:val="both"/>
        <w:rPr>
          <w:rFonts w:ascii="Times New Roman" w:hAnsi="Times New Roman" w:cs="Times New Roman"/>
          <w:b/>
          <w:i/>
          <w:sz w:val="24"/>
          <w:szCs w:val="24"/>
        </w:rPr>
      </w:pPr>
      <w:r w:rsidRPr="00063FA8">
        <w:rPr>
          <w:rFonts w:ascii="Times New Roman" w:hAnsi="Times New Roman" w:cs="Times New Roman"/>
          <w:b/>
          <w:i/>
          <w:sz w:val="24"/>
          <w:szCs w:val="24"/>
        </w:rPr>
        <w:t>Растительный мир.</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iCs/>
          <w:sz w:val="24"/>
          <w:szCs w:val="24"/>
        </w:rPr>
        <w:t xml:space="preserve">Представление о растениях (дерево, куст, трава). Представление о деревьях </w:t>
      </w:r>
      <w:r w:rsidRPr="00063FA8">
        <w:rPr>
          <w:rFonts w:ascii="Times New Roman" w:hAnsi="Times New Roman" w:cs="Times New Roman"/>
          <w:sz w:val="24"/>
          <w:szCs w:val="24"/>
        </w:rPr>
        <w:t>(берёза, дуб, клён, ель, сосна,). П</w:t>
      </w:r>
      <w:r w:rsidRPr="00063FA8">
        <w:rPr>
          <w:rFonts w:ascii="Times New Roman" w:hAnsi="Times New Roman" w:cs="Times New Roman"/>
          <w:iCs/>
          <w:sz w:val="24"/>
          <w:szCs w:val="24"/>
        </w:rPr>
        <w:t>редставление о</w:t>
      </w:r>
      <w:r w:rsidRPr="00063FA8">
        <w:rPr>
          <w:rFonts w:ascii="Times New Roman" w:hAnsi="Times New Roman" w:cs="Times New Roman"/>
          <w:sz w:val="24"/>
          <w:szCs w:val="24"/>
        </w:rPr>
        <w:t xml:space="preserve"> фруктах (яблоко, слива, вишня, банан, лимон, апельсин, груша, мандарин, киви). П</w:t>
      </w:r>
      <w:r w:rsidRPr="00063FA8">
        <w:rPr>
          <w:rFonts w:ascii="Times New Roman" w:hAnsi="Times New Roman" w:cs="Times New Roman"/>
          <w:iCs/>
          <w:sz w:val="24"/>
          <w:szCs w:val="24"/>
        </w:rPr>
        <w:t>редставление об</w:t>
      </w:r>
      <w:r w:rsidRPr="00063FA8">
        <w:rPr>
          <w:rFonts w:ascii="Times New Roman" w:hAnsi="Times New Roman" w:cs="Times New Roman"/>
          <w:sz w:val="24"/>
          <w:szCs w:val="24"/>
        </w:rPr>
        <w:t xml:space="preserve"> овощах (помидор, огурец, капуста, лук, картофель, морковь, свекла, репа, редис…). П</w:t>
      </w:r>
      <w:r w:rsidRPr="00063FA8">
        <w:rPr>
          <w:rFonts w:ascii="Times New Roman" w:hAnsi="Times New Roman" w:cs="Times New Roman"/>
          <w:iCs/>
          <w:sz w:val="24"/>
          <w:szCs w:val="24"/>
        </w:rPr>
        <w:t>редставление о</w:t>
      </w:r>
      <w:r w:rsidRPr="00063FA8">
        <w:rPr>
          <w:rFonts w:ascii="Times New Roman" w:hAnsi="Times New Roman" w:cs="Times New Roman"/>
          <w:sz w:val="24"/>
          <w:szCs w:val="24"/>
        </w:rPr>
        <w:t xml:space="preserve"> ягодах (смородина, клубника, малина, крыжовник…). П</w:t>
      </w:r>
      <w:r w:rsidRPr="00063FA8">
        <w:rPr>
          <w:rFonts w:ascii="Times New Roman" w:hAnsi="Times New Roman" w:cs="Times New Roman"/>
          <w:iCs/>
          <w:sz w:val="24"/>
          <w:szCs w:val="24"/>
        </w:rPr>
        <w:t xml:space="preserve">редставление о грибах. </w:t>
      </w:r>
      <w:r w:rsidRPr="00063FA8">
        <w:rPr>
          <w:rFonts w:ascii="Times New Roman" w:hAnsi="Times New Roman" w:cs="Times New Roman"/>
          <w:sz w:val="24"/>
          <w:szCs w:val="24"/>
        </w:rPr>
        <w:t>П</w:t>
      </w:r>
      <w:r w:rsidRPr="00063FA8">
        <w:rPr>
          <w:rFonts w:ascii="Times New Roman" w:hAnsi="Times New Roman" w:cs="Times New Roman"/>
          <w:iCs/>
          <w:sz w:val="24"/>
          <w:szCs w:val="24"/>
        </w:rPr>
        <w:t xml:space="preserve">редставление о цветах. </w:t>
      </w:r>
      <w:r w:rsidRPr="00063FA8">
        <w:rPr>
          <w:rFonts w:ascii="Times New Roman" w:hAnsi="Times New Roman" w:cs="Times New Roman"/>
          <w:sz w:val="24"/>
          <w:szCs w:val="24"/>
        </w:rPr>
        <w:t>П</w:t>
      </w:r>
      <w:r w:rsidRPr="00063FA8">
        <w:rPr>
          <w:rFonts w:ascii="Times New Roman" w:hAnsi="Times New Roman" w:cs="Times New Roman"/>
          <w:iCs/>
          <w:sz w:val="24"/>
          <w:szCs w:val="24"/>
        </w:rPr>
        <w:t>редставление о комнатных растениях</w:t>
      </w:r>
      <w:r w:rsidRPr="00063FA8">
        <w:rPr>
          <w:rFonts w:ascii="Times New Roman" w:hAnsi="Times New Roman" w:cs="Times New Roman"/>
          <w:sz w:val="24"/>
          <w:szCs w:val="24"/>
        </w:rPr>
        <w:t>, особенностях ухода за ними Представление о зн</w:t>
      </w:r>
      <w:r w:rsidRPr="00063FA8">
        <w:rPr>
          <w:rFonts w:ascii="Times New Roman" w:hAnsi="Times New Roman" w:cs="Times New Roman"/>
          <w:sz w:val="24"/>
          <w:szCs w:val="24"/>
        </w:rPr>
        <w:t>а</w:t>
      </w:r>
      <w:r w:rsidRPr="00063FA8">
        <w:rPr>
          <w:rFonts w:ascii="Times New Roman" w:hAnsi="Times New Roman" w:cs="Times New Roman"/>
          <w:sz w:val="24"/>
          <w:szCs w:val="24"/>
        </w:rPr>
        <w:t>чении растений в жизни человека: сборе урожая овощей, фруктов, ягод, грибов, способ</w:t>
      </w:r>
      <w:r w:rsidRPr="00063FA8">
        <w:rPr>
          <w:rFonts w:ascii="Times New Roman" w:hAnsi="Times New Roman" w:cs="Times New Roman"/>
          <w:sz w:val="24"/>
          <w:szCs w:val="24"/>
        </w:rPr>
        <w:t>а</w:t>
      </w:r>
      <w:r w:rsidRPr="00063FA8">
        <w:rPr>
          <w:rFonts w:ascii="Times New Roman" w:hAnsi="Times New Roman" w:cs="Times New Roman"/>
          <w:sz w:val="24"/>
          <w:szCs w:val="24"/>
        </w:rPr>
        <w:t xml:space="preserve">ми их переработки (изготовление сока, варенья, варка, жарка, засол и др.). </w:t>
      </w:r>
    </w:p>
    <w:p w:rsidR="0090559D" w:rsidRPr="00063FA8" w:rsidRDefault="0090559D" w:rsidP="00063FA8">
      <w:pPr>
        <w:pStyle w:val="aa"/>
        <w:ind w:firstLine="709"/>
        <w:contextualSpacing/>
        <w:jc w:val="both"/>
        <w:rPr>
          <w:rFonts w:ascii="Times New Roman" w:hAnsi="Times New Roman" w:cs="Times New Roman"/>
          <w:b/>
          <w:i/>
          <w:sz w:val="24"/>
          <w:szCs w:val="24"/>
        </w:rPr>
      </w:pPr>
      <w:r w:rsidRPr="00063FA8">
        <w:rPr>
          <w:rFonts w:ascii="Times New Roman" w:hAnsi="Times New Roman" w:cs="Times New Roman"/>
          <w:b/>
          <w:i/>
          <w:sz w:val="24"/>
          <w:szCs w:val="24"/>
        </w:rPr>
        <w:t>Животный мир.</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белка, еж и др. ). Представление о птице. Представление о домашних пт</w:t>
      </w:r>
      <w:r w:rsidRPr="00063FA8">
        <w:rPr>
          <w:rFonts w:ascii="Times New Roman" w:hAnsi="Times New Roman" w:cs="Times New Roman"/>
          <w:sz w:val="24"/>
          <w:szCs w:val="24"/>
        </w:rPr>
        <w:t>и</w:t>
      </w:r>
      <w:r w:rsidRPr="00063FA8">
        <w:rPr>
          <w:rFonts w:ascii="Times New Roman" w:hAnsi="Times New Roman" w:cs="Times New Roman"/>
          <w:sz w:val="24"/>
          <w:szCs w:val="24"/>
        </w:rPr>
        <w:t>цах (курица (петух), утка, гусь, индюк). Представление о перелетных и зимующих птицах.</w:t>
      </w:r>
      <w:r w:rsidRPr="00063FA8">
        <w:rPr>
          <w:rFonts w:ascii="Times New Roman" w:hAnsi="Times New Roman" w:cs="Times New Roman"/>
          <w:color w:val="FF0000"/>
          <w:sz w:val="24"/>
          <w:szCs w:val="24"/>
        </w:rPr>
        <w:t xml:space="preserve">  </w:t>
      </w:r>
      <w:r w:rsidRPr="00063FA8">
        <w:rPr>
          <w:rFonts w:ascii="Times New Roman" w:hAnsi="Times New Roman" w:cs="Times New Roman"/>
          <w:sz w:val="24"/>
          <w:szCs w:val="24"/>
        </w:rPr>
        <w:t>Представление о рыбах. Представление о насекомых (жук, бабочка, стрекоза, муравей, муха, комар, пчела, таракан). Представление о значении животных в жизни человека (и</w:t>
      </w:r>
      <w:r w:rsidRPr="00063FA8">
        <w:rPr>
          <w:rFonts w:ascii="Times New Roman" w:hAnsi="Times New Roman" w:cs="Times New Roman"/>
          <w:sz w:val="24"/>
          <w:szCs w:val="24"/>
        </w:rPr>
        <w:t>с</w:t>
      </w:r>
      <w:r w:rsidRPr="00063FA8">
        <w:rPr>
          <w:rFonts w:ascii="Times New Roman" w:hAnsi="Times New Roman" w:cs="Times New Roman"/>
          <w:sz w:val="24"/>
          <w:szCs w:val="24"/>
        </w:rPr>
        <w:t>точник питания, из шкур и шерсти изготавливают одежду и др.).</w:t>
      </w:r>
    </w:p>
    <w:p w:rsidR="0090559D" w:rsidRPr="00063FA8" w:rsidRDefault="0090559D" w:rsidP="00063FA8">
      <w:pPr>
        <w:pStyle w:val="aa"/>
        <w:ind w:firstLine="709"/>
        <w:contextualSpacing/>
        <w:jc w:val="both"/>
        <w:rPr>
          <w:rFonts w:ascii="Times New Roman" w:hAnsi="Times New Roman" w:cs="Times New Roman"/>
          <w:b/>
          <w:i/>
          <w:sz w:val="24"/>
          <w:szCs w:val="24"/>
        </w:rPr>
      </w:pPr>
      <w:r w:rsidRPr="00063FA8">
        <w:rPr>
          <w:rFonts w:ascii="Times New Roman" w:hAnsi="Times New Roman" w:cs="Times New Roman"/>
          <w:b/>
          <w:i/>
          <w:sz w:val="24"/>
          <w:szCs w:val="24"/>
        </w:rPr>
        <w:t>Объекты природы.</w:t>
      </w:r>
    </w:p>
    <w:p w:rsidR="0090559D" w:rsidRPr="00063FA8" w:rsidRDefault="0090559D" w:rsidP="00063FA8">
      <w:pPr>
        <w:pStyle w:val="aa"/>
        <w:ind w:firstLine="709"/>
        <w:contextualSpacing/>
        <w:jc w:val="both"/>
        <w:rPr>
          <w:rFonts w:ascii="Times New Roman" w:hAnsi="Times New Roman" w:cs="Times New Roman"/>
          <w:color w:val="FF0000"/>
          <w:sz w:val="24"/>
          <w:szCs w:val="24"/>
        </w:rPr>
      </w:pPr>
      <w:r w:rsidRPr="00063FA8">
        <w:rPr>
          <w:rFonts w:ascii="Times New Roman" w:hAnsi="Times New Roman" w:cs="Times New Roman"/>
          <w:sz w:val="24"/>
          <w:szCs w:val="24"/>
        </w:rPr>
        <w:lastRenderedPageBreak/>
        <w:t>Представление о почве. Представление о воде. Представление об огне. Предста</w:t>
      </w:r>
      <w:r w:rsidRPr="00063FA8">
        <w:rPr>
          <w:rFonts w:ascii="Times New Roman" w:hAnsi="Times New Roman" w:cs="Times New Roman"/>
          <w:sz w:val="24"/>
          <w:szCs w:val="24"/>
        </w:rPr>
        <w:t>в</w:t>
      </w:r>
      <w:r w:rsidRPr="00063FA8">
        <w:rPr>
          <w:rFonts w:ascii="Times New Roman" w:hAnsi="Times New Roman" w:cs="Times New Roman"/>
          <w:sz w:val="24"/>
          <w:szCs w:val="24"/>
        </w:rPr>
        <w:t>ление о воздухе. Представление о земле и небе. Представление о реке, озере, море. Пре</w:t>
      </w:r>
      <w:r w:rsidRPr="00063FA8">
        <w:rPr>
          <w:rFonts w:ascii="Times New Roman" w:hAnsi="Times New Roman" w:cs="Times New Roman"/>
          <w:sz w:val="24"/>
          <w:szCs w:val="24"/>
        </w:rPr>
        <w:t>д</w:t>
      </w:r>
      <w:r w:rsidRPr="00063FA8">
        <w:rPr>
          <w:rFonts w:ascii="Times New Roman" w:hAnsi="Times New Roman" w:cs="Times New Roman"/>
          <w:sz w:val="24"/>
          <w:szCs w:val="24"/>
        </w:rPr>
        <w:t xml:space="preserve">ставление о лесе. Представление о луге. </w:t>
      </w:r>
    </w:p>
    <w:p w:rsidR="0090559D" w:rsidRPr="00063FA8" w:rsidRDefault="0090559D" w:rsidP="00063FA8">
      <w:pPr>
        <w:spacing w:after="0"/>
        <w:ind w:firstLine="709"/>
        <w:contextualSpacing/>
        <w:jc w:val="both"/>
        <w:rPr>
          <w:rFonts w:ascii="Times New Roman" w:hAnsi="Times New Roman" w:cs="Times New Roman"/>
          <w:b/>
          <w:i/>
          <w:iCs/>
          <w:color w:val="auto"/>
          <w:sz w:val="24"/>
          <w:szCs w:val="24"/>
        </w:rPr>
      </w:pPr>
      <w:r w:rsidRPr="00063FA8">
        <w:rPr>
          <w:rFonts w:ascii="Times New Roman" w:hAnsi="Times New Roman" w:cs="Times New Roman"/>
          <w:b/>
          <w:i/>
          <w:iCs/>
          <w:color w:val="auto"/>
          <w:sz w:val="24"/>
          <w:szCs w:val="24"/>
        </w:rPr>
        <w:t>Временные представления.</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w:t>
      </w:r>
      <w:r w:rsidRPr="00063FA8">
        <w:rPr>
          <w:rFonts w:ascii="Times New Roman" w:hAnsi="Times New Roman" w:cs="Times New Roman"/>
          <w:sz w:val="24"/>
          <w:szCs w:val="24"/>
        </w:rPr>
        <w:t>в</w:t>
      </w:r>
      <w:r w:rsidRPr="00063FA8">
        <w:rPr>
          <w:rFonts w:ascii="Times New Roman" w:hAnsi="Times New Roman" w:cs="Times New Roman"/>
          <w:sz w:val="24"/>
          <w:szCs w:val="24"/>
        </w:rPr>
        <w:t>лениях природы (дождь, снег, гроза, туман, ветер). Представление о погоде текущего дня. Представления о деятельности человека в контексте течения времени: в разное время г</w:t>
      </w:r>
      <w:r w:rsidRPr="00063FA8">
        <w:rPr>
          <w:rFonts w:ascii="Times New Roman" w:hAnsi="Times New Roman" w:cs="Times New Roman"/>
          <w:sz w:val="24"/>
          <w:szCs w:val="24"/>
        </w:rPr>
        <w:t>о</w:t>
      </w:r>
      <w:r w:rsidRPr="00063FA8">
        <w:rPr>
          <w:rFonts w:ascii="Times New Roman" w:hAnsi="Times New Roman" w:cs="Times New Roman"/>
          <w:sz w:val="24"/>
          <w:szCs w:val="24"/>
        </w:rPr>
        <w:t xml:space="preserve">да, в разную погоду. Измерение времени (календарь, часы).  </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lang w:val="en-US"/>
        </w:rPr>
        <w:t>IV</w:t>
      </w:r>
      <w:r w:rsidRPr="00063FA8">
        <w:rPr>
          <w:rFonts w:ascii="Times New Roman" w:hAnsi="Times New Roman" w:cs="Times New Roman"/>
          <w:b/>
          <w:sz w:val="24"/>
          <w:szCs w:val="24"/>
        </w:rPr>
        <w:t>. ЧЕЛОВЕК И ОБЩЕСТВО</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rPr>
        <w:t>4.1.Человек</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rPr>
        <w:t>Пояснительная записка.</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осознания себя  среди других людей. Социальную природу «я» ребенок начинает понимать в процессе взаимодействия с другими людьми, и в первую очередь со своими родными и близкими.</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w:t>
      </w:r>
      <w:r w:rsidRPr="00063FA8">
        <w:rPr>
          <w:rFonts w:ascii="Times New Roman" w:hAnsi="Times New Roman" w:cs="Times New Roman"/>
          <w:sz w:val="24"/>
          <w:szCs w:val="24"/>
        </w:rPr>
        <w:t>о</w:t>
      </w:r>
      <w:r w:rsidRPr="00063FA8">
        <w:rPr>
          <w:rFonts w:ascii="Times New Roman" w:hAnsi="Times New Roman" w:cs="Times New Roman"/>
          <w:sz w:val="24"/>
          <w:szCs w:val="24"/>
        </w:rPr>
        <w:t xml:space="preserve">цессе самообслуживания. </w:t>
      </w:r>
    </w:p>
    <w:p w:rsidR="0090559D" w:rsidRPr="00063FA8" w:rsidRDefault="0090559D" w:rsidP="00063FA8">
      <w:pPr>
        <w:pStyle w:val="aa"/>
        <w:spacing w:after="0"/>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Программа представлена следующими разделами: «Представления о себе», «С</w:t>
      </w:r>
      <w:r w:rsidRPr="00063FA8">
        <w:rPr>
          <w:rFonts w:ascii="Times New Roman" w:hAnsi="Times New Roman" w:cs="Times New Roman"/>
          <w:sz w:val="24"/>
          <w:szCs w:val="24"/>
        </w:rPr>
        <w:t>е</w:t>
      </w:r>
      <w:r w:rsidRPr="00063FA8">
        <w:rPr>
          <w:rFonts w:ascii="Times New Roman" w:hAnsi="Times New Roman" w:cs="Times New Roman"/>
          <w:sz w:val="24"/>
          <w:szCs w:val="24"/>
        </w:rPr>
        <w:t xml:space="preserve">мья», «Гигиена тела», «Туалет», «Одевание и раздевание», «Прием пищи». </w:t>
      </w:r>
    </w:p>
    <w:p w:rsidR="0090559D" w:rsidRPr="00063FA8" w:rsidRDefault="0090559D" w:rsidP="00063FA8">
      <w:pPr>
        <w:pStyle w:val="aa"/>
        <w:spacing w:after="0"/>
        <w:ind w:firstLine="709"/>
        <w:contextualSpacing/>
        <w:jc w:val="both"/>
        <w:rPr>
          <w:rFonts w:ascii="Times New Roman" w:hAnsi="Times New Roman" w:cs="Times New Roman"/>
          <w:sz w:val="24"/>
          <w:szCs w:val="24"/>
          <w:shd w:val="clear" w:color="auto" w:fill="FFFFFF"/>
        </w:rPr>
      </w:pPr>
      <w:r w:rsidRPr="00063FA8">
        <w:rPr>
          <w:rFonts w:ascii="Times New Roman" w:hAnsi="Times New Roman" w:cs="Times New Roman"/>
          <w:sz w:val="24"/>
          <w:szCs w:val="24"/>
        </w:rPr>
        <w:t>Раздел «Представления о себе» включает следующее содержание: представления о своем теле</w:t>
      </w:r>
      <w:r w:rsidRPr="00063FA8">
        <w:rPr>
          <w:rFonts w:ascii="Times New Roman" w:hAnsi="Times New Roman" w:cs="Times New Roman"/>
          <w:sz w:val="24"/>
          <w:szCs w:val="24"/>
          <w:shd w:val="clear" w:color="auto" w:fill="FFFFFF"/>
        </w:rPr>
        <w:t>, его строении, о своих двигательных возможностях,</w:t>
      </w:r>
      <w:r w:rsidRPr="00063FA8">
        <w:rPr>
          <w:rFonts w:ascii="Times New Roman" w:hAnsi="Times New Roman" w:cs="Times New Roman"/>
          <w:sz w:val="24"/>
          <w:szCs w:val="24"/>
        </w:rPr>
        <w:t xml:space="preserve"> </w:t>
      </w:r>
      <w:r w:rsidRPr="00063FA8">
        <w:rPr>
          <w:rFonts w:ascii="Times New Roman" w:hAnsi="Times New Roman" w:cs="Times New Roman"/>
          <w:sz w:val="24"/>
          <w:szCs w:val="24"/>
          <w:shd w:val="clear" w:color="auto" w:fill="FFFFFF"/>
        </w:rPr>
        <w:t>правилах здорового образа жизни (режим дня, питание, сон,</w:t>
      </w:r>
      <w:r w:rsidRPr="00063FA8">
        <w:rPr>
          <w:rFonts w:ascii="Times New Roman" w:hAnsi="Times New Roman" w:cs="Times New Roman"/>
          <w:sz w:val="24"/>
          <w:szCs w:val="24"/>
        </w:rPr>
        <w:t xml:space="preserve"> </w:t>
      </w:r>
      <w:r w:rsidRPr="00063FA8">
        <w:rPr>
          <w:rFonts w:ascii="Times New Roman" w:hAnsi="Times New Roman" w:cs="Times New Roman"/>
          <w:sz w:val="24"/>
          <w:szCs w:val="24"/>
          <w:shd w:val="clear" w:color="auto" w:fill="FFFFFF"/>
        </w:rPr>
        <w:t>прогулка, гигиена, занятия физической культурой и</w:t>
      </w:r>
      <w:r w:rsidRPr="00063FA8">
        <w:rPr>
          <w:rFonts w:ascii="Times New Roman" w:hAnsi="Times New Roman" w:cs="Times New Roman"/>
          <w:sz w:val="24"/>
          <w:szCs w:val="24"/>
        </w:rPr>
        <w:br/>
      </w:r>
      <w:r w:rsidRPr="00063FA8">
        <w:rPr>
          <w:rFonts w:ascii="Times New Roman" w:hAnsi="Times New Roman" w:cs="Times New Roman"/>
          <w:sz w:val="24"/>
          <w:szCs w:val="24"/>
          <w:shd w:val="clear" w:color="auto" w:fill="FFFFFF"/>
        </w:rPr>
        <w:t>профилактика болезней), поведении, сохраняющем и</w:t>
      </w:r>
      <w:r w:rsidRPr="00063FA8">
        <w:rPr>
          <w:rFonts w:ascii="Times New Roman" w:hAnsi="Times New Roman" w:cs="Times New Roman"/>
          <w:sz w:val="24"/>
          <w:szCs w:val="24"/>
        </w:rPr>
        <w:t xml:space="preserve"> </w:t>
      </w:r>
      <w:r w:rsidRPr="00063FA8">
        <w:rPr>
          <w:rFonts w:ascii="Times New Roman" w:hAnsi="Times New Roman" w:cs="Times New Roman"/>
          <w:sz w:val="24"/>
          <w:szCs w:val="24"/>
          <w:shd w:val="clear" w:color="auto" w:fill="FFFFFF"/>
        </w:rPr>
        <w:t xml:space="preserve">укрепляющем здоровье, полезных и вредных привычках, </w:t>
      </w:r>
      <w:r w:rsidRPr="00063FA8">
        <w:rPr>
          <w:rFonts w:ascii="Times New Roman" w:hAnsi="Times New Roman" w:cs="Times New Roman"/>
          <w:sz w:val="24"/>
          <w:szCs w:val="24"/>
        </w:rPr>
        <w:t>возрастных изменениях. Раздел</w:t>
      </w:r>
      <w:r w:rsidRPr="00063FA8">
        <w:rPr>
          <w:rFonts w:ascii="Times New Roman" w:hAnsi="Times New Roman" w:cs="Times New Roman"/>
          <w:i/>
          <w:iCs/>
          <w:sz w:val="24"/>
          <w:szCs w:val="24"/>
        </w:rPr>
        <w:t xml:space="preserve"> </w:t>
      </w:r>
      <w:r w:rsidRPr="00063FA8">
        <w:rPr>
          <w:rFonts w:ascii="Times New Roman" w:hAnsi="Times New Roman" w:cs="Times New Roman"/>
          <w:sz w:val="24"/>
          <w:szCs w:val="24"/>
        </w:rPr>
        <w:t>«Гигиена тела»</w:t>
      </w:r>
      <w:r w:rsidRPr="00063FA8">
        <w:rPr>
          <w:rFonts w:ascii="Times New Roman" w:hAnsi="Times New Roman" w:cs="Times New Roman"/>
          <w:i/>
          <w:iCs/>
          <w:sz w:val="24"/>
          <w:szCs w:val="24"/>
        </w:rPr>
        <w:t xml:space="preserve"> </w:t>
      </w:r>
      <w:r w:rsidRPr="00063FA8">
        <w:rPr>
          <w:rFonts w:ascii="Times New Roman" w:hAnsi="Times New Roman" w:cs="Times New Roman"/>
          <w:sz w:val="24"/>
          <w:szCs w:val="24"/>
        </w:rPr>
        <w:t>включает задачи по формированию умений</w:t>
      </w:r>
      <w:r w:rsidRPr="00063FA8">
        <w:rPr>
          <w:rFonts w:ascii="Times New Roman" w:hAnsi="Times New Roman" w:cs="Times New Roman"/>
          <w:i/>
          <w:iCs/>
          <w:sz w:val="24"/>
          <w:szCs w:val="24"/>
        </w:rPr>
        <w:t xml:space="preserve"> </w:t>
      </w:r>
      <w:r w:rsidRPr="00063FA8">
        <w:rPr>
          <w:rFonts w:ascii="Times New Roman" w:hAnsi="Times New Roman" w:cs="Times New Roman"/>
          <w:sz w:val="24"/>
          <w:szCs w:val="24"/>
        </w:rPr>
        <w:t xml:space="preserve"> умываться, мыться под душем, чистить зубы, мыть голову, стричь ногти, причесываться и т.д. Раздел</w:t>
      </w:r>
      <w:r w:rsidRPr="00063FA8">
        <w:rPr>
          <w:rFonts w:ascii="Times New Roman" w:hAnsi="Times New Roman" w:cs="Times New Roman"/>
          <w:bCs/>
          <w:sz w:val="24"/>
          <w:szCs w:val="24"/>
        </w:rPr>
        <w:t xml:space="preserve"> </w:t>
      </w:r>
      <w:r w:rsidRPr="00063FA8">
        <w:rPr>
          <w:rFonts w:ascii="Times New Roman" w:hAnsi="Times New Roman" w:cs="Times New Roman"/>
          <w:sz w:val="24"/>
          <w:szCs w:val="24"/>
        </w:rPr>
        <w:t>«Обращение с одеждой и обувью» включает задачи по формированию умений</w:t>
      </w:r>
      <w:r w:rsidRPr="00063FA8">
        <w:rPr>
          <w:rFonts w:ascii="Times New Roman" w:hAnsi="Times New Roman" w:cs="Times New Roman"/>
          <w:i/>
          <w:iCs/>
          <w:sz w:val="24"/>
          <w:szCs w:val="24"/>
        </w:rPr>
        <w:t xml:space="preserve"> </w:t>
      </w:r>
      <w:r w:rsidRPr="00063FA8">
        <w:rPr>
          <w:rFonts w:ascii="Times New Roman" w:hAnsi="Times New Roman" w:cs="Times New Roman"/>
          <w:sz w:val="24"/>
          <w:szCs w:val="24"/>
        </w:rPr>
        <w:t>ориентироваться в одежде, соблюдать последовательность де</w:t>
      </w:r>
      <w:r w:rsidRPr="00063FA8">
        <w:rPr>
          <w:rFonts w:ascii="Times New Roman" w:hAnsi="Times New Roman" w:cs="Times New Roman"/>
          <w:sz w:val="24"/>
          <w:szCs w:val="24"/>
        </w:rPr>
        <w:t>й</w:t>
      </w:r>
      <w:r w:rsidRPr="00063FA8">
        <w:rPr>
          <w:rFonts w:ascii="Times New Roman" w:hAnsi="Times New Roman" w:cs="Times New Roman"/>
          <w:sz w:val="24"/>
          <w:szCs w:val="24"/>
        </w:rPr>
        <w:t>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w:t>
      </w:r>
      <w:r w:rsidRPr="00063FA8">
        <w:rPr>
          <w:rFonts w:ascii="Times New Roman" w:hAnsi="Times New Roman" w:cs="Times New Roman"/>
          <w:sz w:val="24"/>
          <w:szCs w:val="24"/>
        </w:rPr>
        <w:t>а</w:t>
      </w:r>
      <w:r w:rsidRPr="00063FA8">
        <w:rPr>
          <w:rFonts w:ascii="Times New Roman" w:hAnsi="Times New Roman" w:cs="Times New Roman"/>
          <w:sz w:val="24"/>
          <w:szCs w:val="24"/>
        </w:rPr>
        <w:t>нию пищи в тарелку, пользованию салфеткой. Задачи по формированию навыков обсл</w:t>
      </w:r>
      <w:r w:rsidRPr="00063FA8">
        <w:rPr>
          <w:rFonts w:ascii="Times New Roman" w:hAnsi="Times New Roman" w:cs="Times New Roman"/>
          <w:sz w:val="24"/>
          <w:szCs w:val="24"/>
        </w:rPr>
        <w:t>у</w:t>
      </w:r>
      <w:r w:rsidRPr="00063FA8">
        <w:rPr>
          <w:rFonts w:ascii="Times New Roman" w:hAnsi="Times New Roman" w:cs="Times New Roman"/>
          <w:sz w:val="24"/>
          <w:szCs w:val="24"/>
        </w:rPr>
        <w:t>живания себя в туалете включены в  раздел «Туалет». Освоение содержания раздела «С</w:t>
      </w:r>
      <w:r w:rsidRPr="00063FA8">
        <w:rPr>
          <w:rFonts w:ascii="Times New Roman" w:hAnsi="Times New Roman" w:cs="Times New Roman"/>
          <w:sz w:val="24"/>
          <w:szCs w:val="24"/>
        </w:rPr>
        <w:t>е</w:t>
      </w:r>
      <w:r w:rsidRPr="00063FA8">
        <w:rPr>
          <w:rFonts w:ascii="Times New Roman" w:hAnsi="Times New Roman" w:cs="Times New Roman"/>
          <w:sz w:val="24"/>
          <w:szCs w:val="24"/>
        </w:rPr>
        <w:t xml:space="preserve">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063FA8">
        <w:rPr>
          <w:rFonts w:ascii="Times New Roman" w:hAnsi="Times New Roman" w:cs="Times New Roman"/>
          <w:sz w:val="24"/>
          <w:szCs w:val="24"/>
          <w:shd w:val="clear" w:color="auto" w:fill="FFFFFF"/>
        </w:rPr>
        <w:t xml:space="preserve">соблюдать правила и нормы культуры поведения и общения в семье. </w:t>
      </w:r>
      <w:r w:rsidRPr="00063FA8">
        <w:rPr>
          <w:rFonts w:ascii="Times New Roman" w:hAnsi="Times New Roman" w:cs="Times New Roman"/>
          <w:sz w:val="24"/>
          <w:szCs w:val="24"/>
        </w:rPr>
        <w:t xml:space="preserve">Важно, чтобы </w:t>
      </w:r>
      <w:r w:rsidRPr="00063FA8">
        <w:rPr>
          <w:rFonts w:ascii="Times New Roman" w:hAnsi="Times New Roman" w:cs="Times New Roman"/>
          <w:sz w:val="24"/>
          <w:szCs w:val="24"/>
          <w:shd w:val="clear" w:color="auto" w:fill="FFFFFF"/>
        </w:rPr>
        <w:t>образцом культ</w:t>
      </w:r>
      <w:r w:rsidRPr="00063FA8">
        <w:rPr>
          <w:rFonts w:ascii="Times New Roman" w:hAnsi="Times New Roman" w:cs="Times New Roman"/>
          <w:sz w:val="24"/>
          <w:szCs w:val="24"/>
          <w:shd w:val="clear" w:color="auto" w:fill="FFFFFF"/>
        </w:rPr>
        <w:t>у</w:t>
      </w:r>
      <w:r w:rsidRPr="00063FA8">
        <w:rPr>
          <w:rFonts w:ascii="Times New Roman" w:hAnsi="Times New Roman" w:cs="Times New Roman"/>
          <w:sz w:val="24"/>
          <w:szCs w:val="24"/>
          <w:shd w:val="clear" w:color="auto" w:fill="FFFFFF"/>
        </w:rPr>
        <w:t>ры общения для ребенка являлись доброжелательное и заботливое отношение к</w:t>
      </w:r>
      <w:r w:rsidRPr="00063FA8">
        <w:rPr>
          <w:rStyle w:val="apple-converted-space"/>
          <w:rFonts w:ascii="Times New Roman" w:hAnsi="Times New Roman" w:cs="Times New Roman"/>
          <w:sz w:val="24"/>
          <w:szCs w:val="24"/>
          <w:shd w:val="clear" w:color="auto" w:fill="FFFFFF"/>
        </w:rPr>
        <w:t> </w:t>
      </w:r>
      <w:r w:rsidRPr="00063FA8">
        <w:rPr>
          <w:rFonts w:ascii="Times New Roman" w:hAnsi="Times New Roman" w:cs="Times New Roman"/>
          <w:sz w:val="24"/>
          <w:szCs w:val="24"/>
          <w:shd w:val="clear" w:color="auto" w:fill="FFFFFF"/>
        </w:rPr>
        <w:t xml:space="preserve"> окруж</w:t>
      </w:r>
      <w:r w:rsidRPr="00063FA8">
        <w:rPr>
          <w:rFonts w:ascii="Times New Roman" w:hAnsi="Times New Roman" w:cs="Times New Roman"/>
          <w:sz w:val="24"/>
          <w:szCs w:val="24"/>
          <w:shd w:val="clear" w:color="auto" w:fill="FFFFFF"/>
        </w:rPr>
        <w:t>а</w:t>
      </w:r>
      <w:r w:rsidRPr="00063FA8">
        <w:rPr>
          <w:rFonts w:ascii="Times New Roman" w:hAnsi="Times New Roman" w:cs="Times New Roman"/>
          <w:sz w:val="24"/>
          <w:szCs w:val="24"/>
          <w:shd w:val="clear" w:color="auto" w:fill="FFFFFF"/>
        </w:rPr>
        <w:t>ющим, спокойный приветливый тон. Р</w:t>
      </w:r>
      <w:r w:rsidRPr="00063FA8">
        <w:rPr>
          <w:rFonts w:ascii="Times New Roman" w:hAnsi="Times New Roman" w:cs="Times New Roman"/>
          <w:sz w:val="24"/>
          <w:szCs w:val="24"/>
        </w:rPr>
        <w:t xml:space="preserve">ебенок обучается </w:t>
      </w:r>
      <w:r w:rsidRPr="00063FA8">
        <w:rPr>
          <w:rFonts w:ascii="Times New Roman" w:hAnsi="Times New Roman" w:cs="Times New Roman"/>
          <w:bCs/>
          <w:sz w:val="24"/>
          <w:szCs w:val="24"/>
          <w:shd w:val="clear" w:color="auto" w:fill="FFFFFF"/>
        </w:rPr>
        <w:t>понимать окружающих людей, проявлять к ним доброжелатель</w:t>
      </w:r>
      <w:r w:rsidRPr="00063FA8">
        <w:rPr>
          <w:rFonts w:ascii="Times New Roman" w:hAnsi="Times New Roman" w:cs="Times New Roman"/>
          <w:bCs/>
          <w:sz w:val="24"/>
          <w:szCs w:val="24"/>
          <w:shd w:val="clear" w:color="auto" w:fill="FFFFFF"/>
        </w:rPr>
        <w:softHyphen/>
        <w:t>ное отношение, стремиться к общению и взаимодействию с ними.</w:t>
      </w:r>
      <w:r w:rsidRPr="00063FA8">
        <w:rPr>
          <w:rFonts w:ascii="Times New Roman" w:hAnsi="Times New Roman" w:cs="Times New Roman"/>
          <w:sz w:val="24"/>
          <w:szCs w:val="24"/>
          <w:shd w:val="clear" w:color="auto" w:fill="FFFFFF"/>
        </w:rPr>
        <w:t xml:space="preserve">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lastRenderedPageBreak/>
        <w:t>Большинство разделов включают задачи, требующие обучения отдельным опер</w:t>
      </w:r>
      <w:r w:rsidRPr="00063FA8">
        <w:rPr>
          <w:rFonts w:ascii="Times New Roman" w:hAnsi="Times New Roman" w:cs="Times New Roman"/>
          <w:sz w:val="24"/>
          <w:szCs w:val="24"/>
        </w:rPr>
        <w:t>а</w:t>
      </w:r>
      <w:r w:rsidRPr="00063FA8">
        <w:rPr>
          <w:rFonts w:ascii="Times New Roman" w:hAnsi="Times New Roman" w:cs="Times New Roman"/>
          <w:sz w:val="24"/>
          <w:szCs w:val="24"/>
        </w:rPr>
        <w:t>циям, например, при мытье рук ребенок учится удерживать руки под струей воды, нам</w:t>
      </w:r>
      <w:r w:rsidRPr="00063FA8">
        <w:rPr>
          <w:rFonts w:ascii="Times New Roman" w:hAnsi="Times New Roman" w:cs="Times New Roman"/>
          <w:sz w:val="24"/>
          <w:szCs w:val="24"/>
        </w:rPr>
        <w:t>ы</w:t>
      </w:r>
      <w:r w:rsidRPr="00063FA8">
        <w:rPr>
          <w:rFonts w:ascii="Times New Roman" w:hAnsi="Times New Roman" w:cs="Times New Roman"/>
          <w:sz w:val="24"/>
          <w:szCs w:val="24"/>
        </w:rPr>
        <w:t>ливать руки и т.д. После того как ребенок их освоит, он учится соблюдать последовател</w:t>
      </w:r>
      <w:r w:rsidRPr="00063FA8">
        <w:rPr>
          <w:rFonts w:ascii="Times New Roman" w:hAnsi="Times New Roman" w:cs="Times New Roman"/>
          <w:sz w:val="24"/>
          <w:szCs w:val="24"/>
        </w:rPr>
        <w:t>ь</w:t>
      </w:r>
      <w:r w:rsidRPr="00063FA8">
        <w:rPr>
          <w:rFonts w:ascii="Times New Roman" w:hAnsi="Times New Roman" w:cs="Times New Roman"/>
          <w:sz w:val="24"/>
          <w:szCs w:val="24"/>
        </w:rPr>
        <w:t>ность этих операций. Процесс обучения предусматривает поэтапность в плане усложн</w:t>
      </w:r>
      <w:r w:rsidRPr="00063FA8">
        <w:rPr>
          <w:rFonts w:ascii="Times New Roman" w:hAnsi="Times New Roman" w:cs="Times New Roman"/>
          <w:sz w:val="24"/>
          <w:szCs w:val="24"/>
        </w:rPr>
        <w:t>е</w:t>
      </w:r>
      <w:r w:rsidRPr="00063FA8">
        <w:rPr>
          <w:rFonts w:ascii="Times New Roman" w:hAnsi="Times New Roman" w:cs="Times New Roman"/>
          <w:sz w:val="24"/>
          <w:szCs w:val="24"/>
        </w:rPr>
        <w:t>ния самих навыков. Например, формирование гигиенических навыков начинают с обуч</w:t>
      </w:r>
      <w:r w:rsidRPr="00063FA8">
        <w:rPr>
          <w:rFonts w:ascii="Times New Roman" w:hAnsi="Times New Roman" w:cs="Times New Roman"/>
          <w:sz w:val="24"/>
          <w:szCs w:val="24"/>
        </w:rPr>
        <w:t>е</w:t>
      </w:r>
      <w:r w:rsidRPr="00063FA8">
        <w:rPr>
          <w:rFonts w:ascii="Times New Roman" w:hAnsi="Times New Roman" w:cs="Times New Roman"/>
          <w:sz w:val="24"/>
          <w:szCs w:val="24"/>
        </w:rPr>
        <w:t>ния мытью рук, лица и заканчивают обучением мытью всего тела.</w:t>
      </w:r>
      <w:r w:rsidRPr="00063FA8">
        <w:rPr>
          <w:rFonts w:ascii="Times New Roman" w:hAnsi="Times New Roman" w:cs="Times New Roman"/>
          <w:sz w:val="24"/>
          <w:szCs w:val="24"/>
        </w:rPr>
        <w:tab/>
      </w:r>
    </w:p>
    <w:p w:rsidR="0090559D" w:rsidRPr="00063FA8" w:rsidRDefault="0090559D" w:rsidP="00063FA8">
      <w:pPr>
        <w:pStyle w:val="aa"/>
        <w:ind w:firstLine="709"/>
        <w:jc w:val="both"/>
        <w:rPr>
          <w:rFonts w:ascii="Times New Roman" w:eastAsia="Times New Roman" w:hAnsi="Times New Roman" w:cs="Times New Roman"/>
          <w:sz w:val="24"/>
          <w:szCs w:val="24"/>
        </w:rPr>
      </w:pPr>
      <w:r w:rsidRPr="00063FA8">
        <w:rPr>
          <w:rFonts w:ascii="Times New Roman" w:hAnsi="Times New Roman" w:cs="Times New Roman"/>
          <w:sz w:val="24"/>
          <w:szCs w:val="24"/>
        </w:rPr>
        <w:t>При формировании навыков самообслуживания важно объединять усилия специ</w:t>
      </w:r>
      <w:r w:rsidRPr="00063FA8">
        <w:rPr>
          <w:rFonts w:ascii="Times New Roman" w:hAnsi="Times New Roman" w:cs="Times New Roman"/>
          <w:sz w:val="24"/>
          <w:szCs w:val="24"/>
        </w:rPr>
        <w:t>а</w:t>
      </w:r>
      <w:r w:rsidRPr="00063FA8">
        <w:rPr>
          <w:rFonts w:ascii="Times New Roman" w:hAnsi="Times New Roman" w:cs="Times New Roman"/>
          <w:sz w:val="24"/>
          <w:szCs w:val="24"/>
        </w:rPr>
        <w:t>листов и родителей.  Работа, проводимая в школе, должна продолжаться дома. В дома</w:t>
      </w:r>
      <w:r w:rsidRPr="00063FA8">
        <w:rPr>
          <w:rFonts w:ascii="Times New Roman" w:hAnsi="Times New Roman" w:cs="Times New Roman"/>
          <w:sz w:val="24"/>
          <w:szCs w:val="24"/>
        </w:rPr>
        <w:t>ш</w:t>
      </w:r>
      <w:r w:rsidRPr="00063FA8">
        <w:rPr>
          <w:rFonts w:ascii="Times New Roman" w:hAnsi="Times New Roman" w:cs="Times New Roman"/>
          <w:sz w:val="24"/>
          <w:szCs w:val="24"/>
        </w:rPr>
        <w:t xml:space="preserve">них условиях возникает больше естественных ситуаций для совершенствования навыков самообслуживания. Формирование действий самообслуживания </w:t>
      </w:r>
      <w:r w:rsidRPr="00063FA8">
        <w:rPr>
          <w:rFonts w:ascii="Times New Roman" w:eastAsia="Times New Roman" w:hAnsi="Times New Roman" w:cs="Times New Roman"/>
          <w:sz w:val="24"/>
          <w:szCs w:val="24"/>
        </w:rPr>
        <w:t>основано на умениях и навыках, сформированных в ходе обучения предметно-практической деятельности.</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В учебном плане предмет представлен с 1 по 6 год обучения. 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w:t>
      </w:r>
      <w:r w:rsidRPr="00063FA8">
        <w:rPr>
          <w:rFonts w:ascii="Times New Roman" w:hAnsi="Times New Roman" w:cs="Times New Roman"/>
          <w:sz w:val="24"/>
          <w:szCs w:val="24"/>
        </w:rPr>
        <w:t>у</w:t>
      </w:r>
      <w:r w:rsidRPr="00063FA8">
        <w:rPr>
          <w:rFonts w:ascii="Times New Roman" w:hAnsi="Times New Roman" w:cs="Times New Roman"/>
          <w:sz w:val="24"/>
          <w:szCs w:val="24"/>
        </w:rPr>
        <w:t xml:space="preserve">альной работе.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w:t>
      </w:r>
      <w:r w:rsidRPr="00063FA8">
        <w:rPr>
          <w:rFonts w:ascii="Times New Roman" w:hAnsi="Times New Roman" w:cs="Times New Roman"/>
          <w:sz w:val="24"/>
          <w:szCs w:val="24"/>
        </w:rPr>
        <w:t>а</w:t>
      </w:r>
      <w:r w:rsidRPr="00063FA8">
        <w:rPr>
          <w:rFonts w:ascii="Times New Roman" w:hAnsi="Times New Roman" w:cs="Times New Roman"/>
          <w:sz w:val="24"/>
          <w:szCs w:val="24"/>
        </w:rPr>
        <w:t>ющимися на инвалидных креслах-колясках; душевые кабины и душевые кушетки; под</w:t>
      </w:r>
      <w:r w:rsidRPr="00063FA8">
        <w:rPr>
          <w:rFonts w:ascii="Times New Roman" w:hAnsi="Times New Roman" w:cs="Times New Roman"/>
          <w:sz w:val="24"/>
          <w:szCs w:val="24"/>
        </w:rPr>
        <w:t>ъ</w:t>
      </w:r>
      <w:r w:rsidRPr="00063FA8">
        <w:rPr>
          <w:rFonts w:ascii="Times New Roman" w:hAnsi="Times New Roman" w:cs="Times New Roman"/>
          <w:sz w:val="24"/>
          <w:szCs w:val="24"/>
        </w:rPr>
        <w:t>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w:t>
      </w:r>
      <w:r w:rsidRPr="00063FA8">
        <w:rPr>
          <w:rFonts w:ascii="Times New Roman" w:hAnsi="Times New Roman" w:cs="Times New Roman"/>
          <w:sz w:val="24"/>
          <w:szCs w:val="24"/>
        </w:rPr>
        <w:t>и</w:t>
      </w:r>
      <w:r w:rsidRPr="00063FA8">
        <w:rPr>
          <w:rFonts w:ascii="Times New Roman" w:hAnsi="Times New Roman" w:cs="Times New Roman"/>
          <w:sz w:val="24"/>
          <w:szCs w:val="24"/>
        </w:rPr>
        <w:t>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w:t>
      </w:r>
      <w:r w:rsidRPr="00063FA8">
        <w:rPr>
          <w:rFonts w:ascii="Times New Roman" w:hAnsi="Times New Roman" w:cs="Times New Roman"/>
          <w:sz w:val="24"/>
          <w:szCs w:val="24"/>
        </w:rPr>
        <w:t>б</w:t>
      </w:r>
      <w:r w:rsidRPr="00063FA8">
        <w:rPr>
          <w:rFonts w:ascii="Times New Roman" w:hAnsi="Times New Roman" w:cs="Times New Roman"/>
          <w:sz w:val="24"/>
          <w:szCs w:val="24"/>
        </w:rPr>
        <w:t>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w:t>
      </w:r>
      <w:r w:rsidRPr="00063FA8">
        <w:rPr>
          <w:rFonts w:ascii="Times New Roman" w:hAnsi="Times New Roman" w:cs="Times New Roman"/>
          <w:sz w:val="24"/>
          <w:szCs w:val="24"/>
        </w:rPr>
        <w:t>ь</w:t>
      </w:r>
      <w:r w:rsidRPr="00063FA8">
        <w:rPr>
          <w:rFonts w:ascii="Times New Roman" w:hAnsi="Times New Roman" w:cs="Times New Roman"/>
          <w:sz w:val="24"/>
          <w:szCs w:val="24"/>
        </w:rPr>
        <w:t>мы, иллюстрирующие внутрисемейные взаимоотношения; семейный альбом, рабочие те</w:t>
      </w:r>
      <w:r w:rsidRPr="00063FA8">
        <w:rPr>
          <w:rFonts w:ascii="Times New Roman" w:hAnsi="Times New Roman" w:cs="Times New Roman"/>
          <w:sz w:val="24"/>
          <w:szCs w:val="24"/>
        </w:rPr>
        <w:t>т</w:t>
      </w:r>
      <w:r w:rsidRPr="00063FA8">
        <w:rPr>
          <w:rFonts w:ascii="Times New Roman" w:hAnsi="Times New Roman" w:cs="Times New Roman"/>
          <w:sz w:val="24"/>
          <w:szCs w:val="24"/>
        </w:rPr>
        <w:t>ради с изображениями контуров взрослых и детей для раскрашивания, вырезания, накле</w:t>
      </w:r>
      <w:r w:rsidRPr="00063FA8">
        <w:rPr>
          <w:rFonts w:ascii="Times New Roman" w:hAnsi="Times New Roman" w:cs="Times New Roman"/>
          <w:sz w:val="24"/>
          <w:szCs w:val="24"/>
        </w:rPr>
        <w:t>и</w:t>
      </w:r>
      <w:r w:rsidRPr="00063FA8">
        <w:rPr>
          <w:rFonts w:ascii="Times New Roman" w:hAnsi="Times New Roman" w:cs="Times New Roman"/>
          <w:sz w:val="24"/>
          <w:szCs w:val="24"/>
        </w:rPr>
        <w:t>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w:t>
      </w:r>
      <w:r w:rsidRPr="00063FA8">
        <w:rPr>
          <w:rFonts w:ascii="Times New Roman" w:hAnsi="Times New Roman" w:cs="Times New Roman"/>
          <w:sz w:val="24"/>
          <w:szCs w:val="24"/>
        </w:rPr>
        <w:t>и</w:t>
      </w:r>
      <w:r w:rsidRPr="00063FA8">
        <w:rPr>
          <w:rFonts w:ascii="Times New Roman" w:hAnsi="Times New Roman" w:cs="Times New Roman"/>
          <w:sz w:val="24"/>
          <w:szCs w:val="24"/>
        </w:rPr>
        <w:t>альном окружении. По возможности, используются технические средства: компьютер, в</w:t>
      </w:r>
      <w:r w:rsidRPr="00063FA8">
        <w:rPr>
          <w:rFonts w:ascii="Times New Roman" w:hAnsi="Times New Roman" w:cs="Times New Roman"/>
          <w:sz w:val="24"/>
          <w:szCs w:val="24"/>
        </w:rPr>
        <w:t>и</w:t>
      </w:r>
      <w:r w:rsidRPr="00063FA8">
        <w:rPr>
          <w:rFonts w:ascii="Times New Roman" w:hAnsi="Times New Roman" w:cs="Times New Roman"/>
          <w:sz w:val="24"/>
          <w:szCs w:val="24"/>
        </w:rPr>
        <w:t>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rPr>
        <w:t>Примерное содержание предмета</w:t>
      </w:r>
    </w:p>
    <w:p w:rsidR="0090559D" w:rsidRPr="00063FA8" w:rsidRDefault="0090559D" w:rsidP="00063FA8">
      <w:pPr>
        <w:pStyle w:val="aa"/>
        <w:ind w:firstLine="709"/>
        <w:jc w:val="both"/>
        <w:rPr>
          <w:rFonts w:ascii="Times New Roman" w:hAnsi="Times New Roman" w:cs="Times New Roman"/>
          <w:i/>
          <w:sz w:val="24"/>
          <w:szCs w:val="24"/>
        </w:rPr>
      </w:pPr>
      <w:r w:rsidRPr="00063FA8">
        <w:rPr>
          <w:rFonts w:ascii="Times New Roman" w:hAnsi="Times New Roman" w:cs="Times New Roman"/>
          <w:i/>
          <w:sz w:val="24"/>
          <w:szCs w:val="24"/>
        </w:rPr>
        <w:t>Представления о себе.</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bCs/>
          <w:sz w:val="24"/>
          <w:szCs w:val="24"/>
        </w:rPr>
        <w:t>Идентификация себя со своим именем, своей половой принадлежности (как мал</w:t>
      </w:r>
      <w:r w:rsidRPr="00063FA8">
        <w:rPr>
          <w:rFonts w:ascii="Times New Roman" w:hAnsi="Times New Roman" w:cs="Times New Roman"/>
          <w:bCs/>
          <w:sz w:val="24"/>
          <w:szCs w:val="24"/>
        </w:rPr>
        <w:t>ь</w:t>
      </w:r>
      <w:r w:rsidRPr="00063FA8">
        <w:rPr>
          <w:rFonts w:ascii="Times New Roman" w:hAnsi="Times New Roman" w:cs="Times New Roman"/>
          <w:bCs/>
          <w:sz w:val="24"/>
          <w:szCs w:val="24"/>
        </w:rPr>
        <w:t>чика или девочки). П</w:t>
      </w:r>
      <w:r w:rsidRPr="00063FA8">
        <w:rPr>
          <w:rFonts w:ascii="Times New Roman" w:hAnsi="Times New Roman" w:cs="Times New Roman"/>
          <w:sz w:val="24"/>
          <w:szCs w:val="24"/>
        </w:rPr>
        <w:t>редставление о частях тела. Представление о лице человека. Пре</w:t>
      </w:r>
      <w:r w:rsidRPr="00063FA8">
        <w:rPr>
          <w:rFonts w:ascii="Times New Roman" w:hAnsi="Times New Roman" w:cs="Times New Roman"/>
          <w:sz w:val="24"/>
          <w:szCs w:val="24"/>
        </w:rPr>
        <w:t>д</w:t>
      </w:r>
      <w:r w:rsidRPr="00063FA8">
        <w:rPr>
          <w:rFonts w:ascii="Times New Roman" w:hAnsi="Times New Roman" w:cs="Times New Roman"/>
          <w:sz w:val="24"/>
          <w:szCs w:val="24"/>
        </w:rPr>
        <w:t>ставление о строении человека. Представление о состоянии своего здоровья, важности с</w:t>
      </w:r>
      <w:r w:rsidRPr="00063FA8">
        <w:rPr>
          <w:rFonts w:ascii="Times New Roman" w:hAnsi="Times New Roman" w:cs="Times New Roman"/>
          <w:sz w:val="24"/>
          <w:szCs w:val="24"/>
        </w:rPr>
        <w:t>о</w:t>
      </w:r>
      <w:r w:rsidRPr="00063FA8">
        <w:rPr>
          <w:rFonts w:ascii="Times New Roman" w:hAnsi="Times New Roman" w:cs="Times New Roman"/>
          <w:sz w:val="24"/>
          <w:szCs w:val="24"/>
        </w:rPr>
        <w:t>блюдения режима дня и правил личной гигиены. Называние своего возраста, даты рожд</w:t>
      </w:r>
      <w:r w:rsidRPr="00063FA8">
        <w:rPr>
          <w:rFonts w:ascii="Times New Roman" w:hAnsi="Times New Roman" w:cs="Times New Roman"/>
          <w:sz w:val="24"/>
          <w:szCs w:val="24"/>
        </w:rPr>
        <w:t>е</w:t>
      </w:r>
      <w:r w:rsidRPr="00063FA8">
        <w:rPr>
          <w:rFonts w:ascii="Times New Roman" w:hAnsi="Times New Roman" w:cs="Times New Roman"/>
          <w:sz w:val="24"/>
          <w:szCs w:val="24"/>
        </w:rPr>
        <w:t>ния. Представление о возрастных изменениях человека. Называние своего имени и фам</w:t>
      </w:r>
      <w:r w:rsidRPr="00063FA8">
        <w:rPr>
          <w:rFonts w:ascii="Times New Roman" w:hAnsi="Times New Roman" w:cs="Times New Roman"/>
          <w:sz w:val="24"/>
          <w:szCs w:val="24"/>
        </w:rPr>
        <w:t>и</w:t>
      </w:r>
      <w:r w:rsidRPr="00063FA8">
        <w:rPr>
          <w:rFonts w:ascii="Times New Roman" w:hAnsi="Times New Roman" w:cs="Times New Roman"/>
          <w:sz w:val="24"/>
          <w:szCs w:val="24"/>
        </w:rPr>
        <w:t xml:space="preserve">лии. Представление о занятиях в свободное время. Рассказ о себе. </w:t>
      </w:r>
    </w:p>
    <w:p w:rsidR="0090559D" w:rsidRPr="00063FA8" w:rsidRDefault="0090559D" w:rsidP="00063FA8">
      <w:pPr>
        <w:pStyle w:val="aa"/>
        <w:ind w:firstLine="709"/>
        <w:jc w:val="both"/>
        <w:rPr>
          <w:rFonts w:ascii="Times New Roman" w:hAnsi="Times New Roman" w:cs="Times New Roman"/>
          <w:bCs/>
          <w:i/>
          <w:sz w:val="24"/>
          <w:szCs w:val="24"/>
        </w:rPr>
      </w:pPr>
      <w:r w:rsidRPr="00063FA8">
        <w:rPr>
          <w:rFonts w:ascii="Times New Roman" w:hAnsi="Times New Roman" w:cs="Times New Roman"/>
          <w:bCs/>
          <w:i/>
          <w:sz w:val="24"/>
          <w:szCs w:val="24"/>
        </w:rPr>
        <w:t>Гигиена тела.</w:t>
      </w:r>
    </w:p>
    <w:p w:rsidR="0090559D" w:rsidRPr="00063FA8" w:rsidRDefault="0090559D" w:rsidP="00063FA8">
      <w:pPr>
        <w:pStyle w:val="aa"/>
        <w:ind w:firstLine="709"/>
        <w:jc w:val="both"/>
        <w:rPr>
          <w:rFonts w:ascii="Times New Roman" w:hAnsi="Times New Roman" w:cs="Times New Roman"/>
          <w:color w:val="FF0000"/>
          <w:sz w:val="24"/>
          <w:szCs w:val="24"/>
        </w:rPr>
      </w:pPr>
      <w:r w:rsidRPr="00063FA8">
        <w:rPr>
          <w:rFonts w:ascii="Times New Roman" w:hAnsi="Times New Roman" w:cs="Times New Roman"/>
          <w:bCs/>
          <w:sz w:val="24"/>
          <w:szCs w:val="24"/>
        </w:rPr>
        <w:lastRenderedPageBreak/>
        <w:t>Р</w:t>
      </w:r>
      <w:r w:rsidRPr="00063FA8">
        <w:rPr>
          <w:rFonts w:ascii="Times New Roman" w:hAnsi="Times New Roman" w:cs="Times New Roman"/>
          <w:sz w:val="24"/>
          <w:szCs w:val="24"/>
        </w:rPr>
        <w:t>азличение вентилей с горячей и холодной водой. Регулирование напора струи в</w:t>
      </w:r>
      <w:r w:rsidRPr="00063FA8">
        <w:rPr>
          <w:rFonts w:ascii="Times New Roman" w:hAnsi="Times New Roman" w:cs="Times New Roman"/>
          <w:sz w:val="24"/>
          <w:szCs w:val="24"/>
        </w:rPr>
        <w:t>о</w:t>
      </w:r>
      <w:r w:rsidRPr="00063FA8">
        <w:rPr>
          <w:rFonts w:ascii="Times New Roman" w:hAnsi="Times New Roman" w:cs="Times New Roman"/>
          <w:sz w:val="24"/>
          <w:szCs w:val="24"/>
        </w:rPr>
        <w:t>ды. Смешивание воды до комфортной температуры. Вытирание рук полотенцем. Сушка рук с помощью автоматической сушилки. С</w:t>
      </w:r>
      <w:r w:rsidRPr="00063FA8">
        <w:rPr>
          <w:rFonts w:ascii="Times New Roman" w:hAnsi="Times New Roman" w:cs="Times New Roman"/>
          <w:bCs/>
          <w:sz w:val="24"/>
          <w:szCs w:val="24"/>
        </w:rPr>
        <w:t>облюдение</w:t>
      </w:r>
      <w:r w:rsidRPr="00063FA8">
        <w:rPr>
          <w:rFonts w:ascii="Times New Roman" w:hAnsi="Times New Roman" w:cs="Times New Roman"/>
          <w:sz w:val="24"/>
          <w:szCs w:val="24"/>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w:t>
      </w:r>
      <w:r w:rsidRPr="00063FA8">
        <w:rPr>
          <w:rFonts w:ascii="Times New Roman" w:hAnsi="Times New Roman" w:cs="Times New Roman"/>
          <w:sz w:val="24"/>
          <w:szCs w:val="24"/>
        </w:rPr>
        <w:t>и</w:t>
      </w:r>
      <w:r w:rsidRPr="00063FA8">
        <w:rPr>
          <w:rFonts w:ascii="Times New Roman" w:hAnsi="Times New Roman" w:cs="Times New Roman"/>
          <w:sz w:val="24"/>
          <w:szCs w:val="24"/>
        </w:rPr>
        <w:t>рание рук). Нанесение крема на руки.</w:t>
      </w:r>
      <w:r w:rsidRPr="00063FA8">
        <w:rPr>
          <w:rFonts w:ascii="Times New Roman" w:hAnsi="Times New Roman" w:cs="Times New Roman"/>
          <w:bCs/>
          <w:sz w:val="24"/>
          <w:szCs w:val="24"/>
        </w:rPr>
        <w:t xml:space="preserve"> </w:t>
      </w:r>
      <w:r w:rsidRPr="00063FA8">
        <w:rPr>
          <w:rFonts w:ascii="Times New Roman" w:hAnsi="Times New Roman" w:cs="Times New Roman"/>
          <w:sz w:val="24"/>
          <w:szCs w:val="24"/>
        </w:rPr>
        <w:t xml:space="preserve">Подстригание ногтей ножницами. Вытирание лица. Соблюдение последовательности действий при мытье и вытирании лица. </w:t>
      </w:r>
      <w:r w:rsidRPr="00063FA8">
        <w:rPr>
          <w:rFonts w:ascii="Times New Roman" w:hAnsi="Times New Roman" w:cs="Times New Roman"/>
          <w:bCs/>
          <w:sz w:val="24"/>
          <w:szCs w:val="24"/>
        </w:rPr>
        <w:t>Ч</w:t>
      </w:r>
      <w:r w:rsidRPr="00063FA8">
        <w:rPr>
          <w:rFonts w:ascii="Times New Roman" w:hAnsi="Times New Roman" w:cs="Times New Roman"/>
          <w:sz w:val="24"/>
          <w:szCs w:val="24"/>
        </w:rPr>
        <w:t xml:space="preserve">истка зубов. Полоскание полости рта. Соблюдение последовательности действий при чистке зубов и полоскании полости рта. Очищение носового хода. </w:t>
      </w:r>
      <w:r w:rsidRPr="00063FA8">
        <w:rPr>
          <w:rFonts w:ascii="Times New Roman" w:hAnsi="Times New Roman" w:cs="Times New Roman"/>
          <w:bCs/>
          <w:sz w:val="24"/>
          <w:szCs w:val="24"/>
        </w:rPr>
        <w:t>Р</w:t>
      </w:r>
      <w:r w:rsidRPr="00063FA8">
        <w:rPr>
          <w:rFonts w:ascii="Times New Roman" w:hAnsi="Times New Roman" w:cs="Times New Roman"/>
          <w:sz w:val="24"/>
          <w:szCs w:val="24"/>
        </w:rPr>
        <w:t>асчесывание волос. Соблюдение п</w:t>
      </w:r>
      <w:r w:rsidRPr="00063FA8">
        <w:rPr>
          <w:rFonts w:ascii="Times New Roman" w:hAnsi="Times New Roman" w:cs="Times New Roman"/>
          <w:sz w:val="24"/>
          <w:szCs w:val="24"/>
        </w:rPr>
        <w:t>о</w:t>
      </w:r>
      <w:r w:rsidRPr="00063FA8">
        <w:rPr>
          <w:rFonts w:ascii="Times New Roman" w:hAnsi="Times New Roman" w:cs="Times New Roman"/>
          <w:sz w:val="24"/>
          <w:szCs w:val="24"/>
        </w:rPr>
        <w:t>следовательности действий при мытье и вытирании волос.</w:t>
      </w:r>
      <w:r w:rsidRPr="00063FA8">
        <w:rPr>
          <w:rFonts w:ascii="Times New Roman" w:hAnsi="Times New Roman" w:cs="Times New Roman"/>
          <w:bCs/>
          <w:sz w:val="24"/>
          <w:szCs w:val="24"/>
        </w:rPr>
        <w:t xml:space="preserve"> С</w:t>
      </w:r>
      <w:r w:rsidRPr="00063FA8">
        <w:rPr>
          <w:rFonts w:ascii="Times New Roman" w:hAnsi="Times New Roman" w:cs="Times New Roman"/>
          <w:sz w:val="24"/>
          <w:szCs w:val="24"/>
        </w:rPr>
        <w:t>облюдение последовательн</w:t>
      </w:r>
      <w:r w:rsidRPr="00063FA8">
        <w:rPr>
          <w:rFonts w:ascii="Times New Roman" w:hAnsi="Times New Roman" w:cs="Times New Roman"/>
          <w:sz w:val="24"/>
          <w:szCs w:val="24"/>
        </w:rPr>
        <w:t>о</w:t>
      </w:r>
      <w:r w:rsidRPr="00063FA8">
        <w:rPr>
          <w:rFonts w:ascii="Times New Roman" w:hAnsi="Times New Roman" w:cs="Times New Roman"/>
          <w:sz w:val="24"/>
          <w:szCs w:val="24"/>
        </w:rPr>
        <w:t>сти  действий при сушке волос феном.</w:t>
      </w:r>
      <w:r w:rsidRPr="00063FA8">
        <w:rPr>
          <w:rFonts w:ascii="Times New Roman" w:hAnsi="Times New Roman" w:cs="Times New Roman"/>
          <w:bCs/>
          <w:sz w:val="24"/>
          <w:szCs w:val="24"/>
        </w:rPr>
        <w:t xml:space="preserve"> М</w:t>
      </w:r>
      <w:r w:rsidRPr="00063FA8">
        <w:rPr>
          <w:rFonts w:ascii="Times New Roman" w:hAnsi="Times New Roman" w:cs="Times New Roman"/>
          <w:sz w:val="24"/>
          <w:szCs w:val="24"/>
        </w:rPr>
        <w:t>ытье ушей. Чистка ушей.</w:t>
      </w:r>
      <w:r w:rsidRPr="00063FA8">
        <w:rPr>
          <w:rFonts w:ascii="Times New Roman" w:hAnsi="Times New Roman" w:cs="Times New Roman"/>
          <w:bCs/>
          <w:sz w:val="24"/>
          <w:szCs w:val="24"/>
        </w:rPr>
        <w:t xml:space="preserve"> </w:t>
      </w:r>
      <w:r w:rsidRPr="00063FA8">
        <w:rPr>
          <w:rFonts w:ascii="Times New Roman" w:hAnsi="Times New Roman" w:cs="Times New Roman"/>
          <w:sz w:val="24"/>
          <w:szCs w:val="24"/>
        </w:rPr>
        <w:t>Вытирание ног.</w:t>
      </w:r>
      <w:r w:rsidRPr="00063FA8">
        <w:rPr>
          <w:rFonts w:ascii="Times New Roman" w:hAnsi="Times New Roman" w:cs="Times New Roman"/>
          <w:bCs/>
          <w:sz w:val="24"/>
          <w:szCs w:val="24"/>
        </w:rPr>
        <w:t xml:space="preserve"> </w:t>
      </w:r>
      <w:r w:rsidRPr="00063FA8">
        <w:rPr>
          <w:rFonts w:ascii="Times New Roman" w:hAnsi="Times New Roman" w:cs="Times New Roman"/>
          <w:sz w:val="24"/>
          <w:szCs w:val="24"/>
        </w:rPr>
        <w:t>С</w:t>
      </w:r>
      <w:r w:rsidRPr="00063FA8">
        <w:rPr>
          <w:rFonts w:ascii="Times New Roman" w:hAnsi="Times New Roman" w:cs="Times New Roman"/>
          <w:sz w:val="24"/>
          <w:szCs w:val="24"/>
        </w:rPr>
        <w:t>о</w:t>
      </w:r>
      <w:r w:rsidRPr="00063FA8">
        <w:rPr>
          <w:rFonts w:ascii="Times New Roman" w:hAnsi="Times New Roman" w:cs="Times New Roman"/>
          <w:sz w:val="24"/>
          <w:szCs w:val="24"/>
        </w:rPr>
        <w:t>блюдение последовательности действий при мытье и вытирании ног. Соблюдение посл</w:t>
      </w:r>
      <w:r w:rsidRPr="00063FA8">
        <w:rPr>
          <w:rFonts w:ascii="Times New Roman" w:hAnsi="Times New Roman" w:cs="Times New Roman"/>
          <w:sz w:val="24"/>
          <w:szCs w:val="24"/>
        </w:rPr>
        <w:t>е</w:t>
      </w:r>
      <w:r w:rsidRPr="00063FA8">
        <w:rPr>
          <w:rFonts w:ascii="Times New Roman" w:hAnsi="Times New Roman" w:cs="Times New Roman"/>
          <w:sz w:val="24"/>
          <w:szCs w:val="24"/>
        </w:rPr>
        <w:t xml:space="preserve">довательности действий при мытье и вытирании тела. Гигиена </w:t>
      </w:r>
      <w:r w:rsidRPr="00063FA8">
        <w:rPr>
          <w:rFonts w:ascii="Times New Roman" w:hAnsi="Times New Roman" w:cs="Times New Roman"/>
          <w:bCs/>
          <w:sz w:val="24"/>
          <w:szCs w:val="24"/>
        </w:rPr>
        <w:t xml:space="preserve"> интимной зоны.</w:t>
      </w:r>
      <w:r w:rsidRPr="00063FA8">
        <w:rPr>
          <w:rFonts w:ascii="Times New Roman" w:hAnsi="Times New Roman" w:cs="Times New Roman"/>
          <w:sz w:val="24"/>
          <w:szCs w:val="24"/>
        </w:rPr>
        <w:t xml:space="preserve"> </w:t>
      </w:r>
    </w:p>
    <w:p w:rsidR="0090559D" w:rsidRPr="00063FA8" w:rsidRDefault="0090559D" w:rsidP="00063FA8">
      <w:pPr>
        <w:pStyle w:val="aa"/>
        <w:ind w:firstLine="709"/>
        <w:jc w:val="both"/>
        <w:rPr>
          <w:rFonts w:ascii="Times New Roman" w:hAnsi="Times New Roman" w:cs="Times New Roman"/>
          <w:bCs/>
          <w:i/>
          <w:sz w:val="24"/>
          <w:szCs w:val="24"/>
        </w:rPr>
      </w:pPr>
      <w:r w:rsidRPr="00063FA8">
        <w:rPr>
          <w:rFonts w:ascii="Times New Roman" w:hAnsi="Times New Roman" w:cs="Times New Roman"/>
          <w:bCs/>
          <w:i/>
          <w:sz w:val="24"/>
          <w:szCs w:val="24"/>
        </w:rPr>
        <w:t>Одевание и раздевание.</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w:t>
      </w:r>
      <w:r w:rsidRPr="00063FA8">
        <w:rPr>
          <w:rFonts w:ascii="Times New Roman" w:hAnsi="Times New Roman" w:cs="Times New Roman"/>
          <w:sz w:val="24"/>
          <w:szCs w:val="24"/>
        </w:rPr>
        <w:t>н</w:t>
      </w:r>
      <w:r w:rsidRPr="00063FA8">
        <w:rPr>
          <w:rFonts w:ascii="Times New Roman" w:hAnsi="Times New Roman" w:cs="Times New Roman"/>
          <w:sz w:val="24"/>
          <w:szCs w:val="24"/>
        </w:rPr>
        <w:t>троль своего внешнего вида. Различение лицевой и изнаночной,  передней и задней ст</w:t>
      </w:r>
      <w:r w:rsidRPr="00063FA8">
        <w:rPr>
          <w:rFonts w:ascii="Times New Roman" w:hAnsi="Times New Roman" w:cs="Times New Roman"/>
          <w:sz w:val="24"/>
          <w:szCs w:val="24"/>
        </w:rPr>
        <w:t>о</w:t>
      </w:r>
      <w:r w:rsidRPr="00063FA8">
        <w:rPr>
          <w:rFonts w:ascii="Times New Roman" w:hAnsi="Times New Roman" w:cs="Times New Roman"/>
          <w:sz w:val="24"/>
          <w:szCs w:val="24"/>
        </w:rPr>
        <w:t>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w:t>
      </w:r>
      <w:r w:rsidRPr="00063FA8">
        <w:rPr>
          <w:rFonts w:ascii="Times New Roman" w:hAnsi="Times New Roman" w:cs="Times New Roman"/>
          <w:sz w:val="24"/>
          <w:szCs w:val="24"/>
        </w:rPr>
        <w:t>з</w:t>
      </w:r>
      <w:r w:rsidRPr="00063FA8">
        <w:rPr>
          <w:rFonts w:ascii="Times New Roman" w:hAnsi="Times New Roman" w:cs="Times New Roman"/>
          <w:sz w:val="24"/>
          <w:szCs w:val="24"/>
        </w:rPr>
        <w:t>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w:t>
      </w:r>
      <w:r w:rsidRPr="00063FA8">
        <w:rPr>
          <w:rFonts w:ascii="Times New Roman" w:hAnsi="Times New Roman" w:cs="Times New Roman"/>
          <w:sz w:val="24"/>
          <w:szCs w:val="24"/>
        </w:rPr>
        <w:t>о</w:t>
      </w:r>
      <w:r w:rsidRPr="00063FA8">
        <w:rPr>
          <w:rFonts w:ascii="Times New Roman" w:hAnsi="Times New Roman" w:cs="Times New Roman"/>
          <w:sz w:val="24"/>
          <w:szCs w:val="24"/>
        </w:rPr>
        <w:t xml:space="preserve">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1B1C0B" w:rsidRPr="00063FA8" w:rsidRDefault="0090559D" w:rsidP="00063FA8">
      <w:pPr>
        <w:pStyle w:val="aa"/>
        <w:ind w:firstLine="709"/>
        <w:jc w:val="both"/>
        <w:rPr>
          <w:rFonts w:ascii="Times New Roman" w:hAnsi="Times New Roman" w:cs="Times New Roman"/>
          <w:i/>
          <w:sz w:val="24"/>
          <w:szCs w:val="24"/>
        </w:rPr>
      </w:pPr>
      <w:r w:rsidRPr="00063FA8">
        <w:rPr>
          <w:rFonts w:ascii="Times New Roman" w:hAnsi="Times New Roman" w:cs="Times New Roman"/>
          <w:i/>
          <w:sz w:val="24"/>
          <w:szCs w:val="24"/>
        </w:rPr>
        <w:t>Туалет.</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Сообщение о желании сходить в туалет. Сидение на унитазе и оправление м</w:t>
      </w:r>
      <w:r w:rsidRPr="00063FA8">
        <w:rPr>
          <w:rFonts w:ascii="Times New Roman" w:hAnsi="Times New Roman" w:cs="Times New Roman"/>
          <w:sz w:val="24"/>
          <w:szCs w:val="24"/>
        </w:rPr>
        <w:t>а</w:t>
      </w:r>
      <w:r w:rsidRPr="00063FA8">
        <w:rPr>
          <w:rFonts w:ascii="Times New Roman" w:hAnsi="Times New Roman" w:cs="Times New Roman"/>
          <w:sz w:val="24"/>
          <w:szCs w:val="24"/>
        </w:rPr>
        <w:t>лой/большой нужды. Пользование туалетной бумагой. Соблюдение правил последов</w:t>
      </w:r>
      <w:r w:rsidRPr="00063FA8">
        <w:rPr>
          <w:rFonts w:ascii="Times New Roman" w:hAnsi="Times New Roman" w:cs="Times New Roman"/>
          <w:sz w:val="24"/>
          <w:szCs w:val="24"/>
        </w:rPr>
        <w:t>а</w:t>
      </w:r>
      <w:r w:rsidRPr="00063FA8">
        <w:rPr>
          <w:rFonts w:ascii="Times New Roman" w:hAnsi="Times New Roman" w:cs="Times New Roman"/>
          <w:sz w:val="24"/>
          <w:szCs w:val="24"/>
        </w:rPr>
        <w:t>тельности действий в туалете: поднимание крышки, опускание сидения, спускание оде</w:t>
      </w:r>
      <w:r w:rsidRPr="00063FA8">
        <w:rPr>
          <w:rFonts w:ascii="Times New Roman" w:hAnsi="Times New Roman" w:cs="Times New Roman"/>
          <w:sz w:val="24"/>
          <w:szCs w:val="24"/>
        </w:rPr>
        <w:t>ж</w:t>
      </w:r>
      <w:r w:rsidRPr="00063FA8">
        <w:rPr>
          <w:rFonts w:ascii="Times New Roman" w:hAnsi="Times New Roman" w:cs="Times New Roman"/>
          <w:sz w:val="24"/>
          <w:szCs w:val="24"/>
        </w:rPr>
        <w:t>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90559D" w:rsidRPr="00063FA8" w:rsidRDefault="0090559D" w:rsidP="00063FA8">
      <w:pPr>
        <w:pStyle w:val="aa"/>
        <w:ind w:firstLine="709"/>
        <w:jc w:val="both"/>
        <w:rPr>
          <w:rFonts w:ascii="Times New Roman" w:hAnsi="Times New Roman" w:cs="Times New Roman"/>
          <w:i/>
          <w:sz w:val="24"/>
          <w:szCs w:val="24"/>
        </w:rPr>
      </w:pPr>
      <w:r w:rsidRPr="00063FA8">
        <w:rPr>
          <w:rFonts w:ascii="Times New Roman" w:hAnsi="Times New Roman" w:cs="Times New Roman"/>
          <w:i/>
          <w:sz w:val="24"/>
          <w:szCs w:val="24"/>
        </w:rPr>
        <w:t>Прием пищи.</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Сообщение о желании пить. Питье из кружки/стакана (захват кружки/стакана, по</w:t>
      </w:r>
      <w:r w:rsidRPr="00063FA8">
        <w:rPr>
          <w:rFonts w:ascii="Times New Roman" w:hAnsi="Times New Roman" w:cs="Times New Roman"/>
          <w:sz w:val="24"/>
          <w:szCs w:val="24"/>
        </w:rPr>
        <w:t>д</w:t>
      </w:r>
      <w:r w:rsidRPr="00063FA8">
        <w:rPr>
          <w:rFonts w:ascii="Times New Roman" w:hAnsi="Times New Roman" w:cs="Times New Roman"/>
          <w:sz w:val="24"/>
          <w:szCs w:val="24"/>
        </w:rPr>
        <w:t>несение кружки/стакана ко рту, наклон кружки/стакана, втягивание / вливание жидкости в рот, опускание кружки/стакана на стол. Наливание жидкости в кружку. Питье через сол</w:t>
      </w:r>
      <w:r w:rsidRPr="00063FA8">
        <w:rPr>
          <w:rFonts w:ascii="Times New Roman" w:hAnsi="Times New Roman" w:cs="Times New Roman"/>
          <w:sz w:val="24"/>
          <w:szCs w:val="24"/>
        </w:rPr>
        <w:t>о</w:t>
      </w:r>
      <w:r w:rsidRPr="00063FA8">
        <w:rPr>
          <w:rFonts w:ascii="Times New Roman" w:hAnsi="Times New Roman" w:cs="Times New Roman"/>
          <w:sz w:val="24"/>
          <w:szCs w:val="24"/>
        </w:rPr>
        <w:t>минку.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w:t>
      </w:r>
      <w:r w:rsidRPr="00063FA8">
        <w:rPr>
          <w:rFonts w:ascii="Times New Roman" w:hAnsi="Times New Roman" w:cs="Times New Roman"/>
          <w:sz w:val="24"/>
          <w:szCs w:val="24"/>
        </w:rPr>
        <w:t>д</w:t>
      </w:r>
      <w:r w:rsidRPr="00063FA8">
        <w:rPr>
          <w:rFonts w:ascii="Times New Roman" w:hAnsi="Times New Roman" w:cs="Times New Roman"/>
          <w:sz w:val="24"/>
          <w:szCs w:val="24"/>
        </w:rPr>
        <w:t xml:space="preserve">несение вилки ко рту, снятие губами с вилки кусочка пищи, опускание вилки в тарелку). </w:t>
      </w:r>
      <w:r w:rsidRPr="00063FA8">
        <w:rPr>
          <w:rFonts w:ascii="Times New Roman" w:hAnsi="Times New Roman" w:cs="Times New Roman"/>
          <w:sz w:val="24"/>
          <w:szCs w:val="24"/>
        </w:rPr>
        <w:lastRenderedPageBreak/>
        <w:t xml:space="preserve">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90559D" w:rsidRPr="00063FA8" w:rsidRDefault="0090559D" w:rsidP="00063FA8">
      <w:pPr>
        <w:pStyle w:val="aa"/>
        <w:ind w:firstLine="709"/>
        <w:jc w:val="both"/>
        <w:rPr>
          <w:rFonts w:ascii="Times New Roman" w:hAnsi="Times New Roman" w:cs="Times New Roman"/>
          <w:i/>
          <w:sz w:val="24"/>
          <w:szCs w:val="24"/>
        </w:rPr>
      </w:pPr>
      <w:r w:rsidRPr="00063FA8">
        <w:rPr>
          <w:rFonts w:ascii="Times New Roman" w:hAnsi="Times New Roman" w:cs="Times New Roman"/>
          <w:i/>
          <w:sz w:val="24"/>
          <w:szCs w:val="24"/>
        </w:rPr>
        <w:t>Семья.</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lang w:val="en-US"/>
        </w:rPr>
        <w:t>V</w:t>
      </w:r>
      <w:r w:rsidRPr="00063FA8">
        <w:rPr>
          <w:rFonts w:ascii="Times New Roman" w:hAnsi="Times New Roman" w:cs="Times New Roman"/>
          <w:b/>
          <w:sz w:val="24"/>
          <w:szCs w:val="24"/>
        </w:rPr>
        <w:t>.ДОМОВОДСТВО</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rPr>
        <w:t>Пояснительная записка.</w:t>
      </w:r>
    </w:p>
    <w:p w:rsidR="0090559D" w:rsidRPr="00063FA8" w:rsidRDefault="0090559D" w:rsidP="00063FA8">
      <w:pPr>
        <w:pStyle w:val="aa"/>
        <w:spacing w:after="0"/>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Обучение  глухого ребенка с  умеренной или тяжелой умственной отсталостью в</w:t>
      </w:r>
      <w:r w:rsidRPr="00063FA8">
        <w:rPr>
          <w:rFonts w:ascii="Times New Roman" w:hAnsi="Times New Roman" w:cs="Times New Roman"/>
          <w:sz w:val="24"/>
          <w:szCs w:val="24"/>
        </w:rPr>
        <w:t>е</w:t>
      </w:r>
      <w:r w:rsidRPr="00063FA8">
        <w:rPr>
          <w:rFonts w:ascii="Times New Roman" w:hAnsi="Times New Roman" w:cs="Times New Roman"/>
          <w:sz w:val="24"/>
          <w:szCs w:val="24"/>
        </w:rPr>
        <w:t>дению домашнего хозяйства является важным направлением подготовки  к самостоятел</w:t>
      </w:r>
      <w:r w:rsidRPr="00063FA8">
        <w:rPr>
          <w:rFonts w:ascii="Times New Roman" w:hAnsi="Times New Roman" w:cs="Times New Roman"/>
          <w:sz w:val="24"/>
          <w:szCs w:val="24"/>
        </w:rPr>
        <w:t>ь</w:t>
      </w:r>
      <w:r w:rsidRPr="00063FA8">
        <w:rPr>
          <w:rFonts w:ascii="Times New Roman" w:hAnsi="Times New Roman" w:cs="Times New Roman"/>
          <w:sz w:val="24"/>
          <w:szCs w:val="24"/>
        </w:rPr>
        <w:t>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w:t>
      </w:r>
      <w:r w:rsidRPr="00063FA8">
        <w:rPr>
          <w:rFonts w:ascii="Times New Roman" w:hAnsi="Times New Roman" w:cs="Times New Roman"/>
          <w:sz w:val="24"/>
          <w:szCs w:val="24"/>
        </w:rPr>
        <w:t>о</w:t>
      </w:r>
      <w:r w:rsidRPr="00063FA8">
        <w:rPr>
          <w:rFonts w:ascii="Times New Roman" w:hAnsi="Times New Roman" w:cs="Times New Roman"/>
          <w:sz w:val="24"/>
          <w:szCs w:val="24"/>
        </w:rPr>
        <w:t>ответствии с общепринятыми нормами и правилами. Овладение простейшими хозя</w:t>
      </w:r>
      <w:r w:rsidRPr="00063FA8">
        <w:rPr>
          <w:rFonts w:ascii="Times New Roman" w:hAnsi="Times New Roman" w:cs="Times New Roman"/>
          <w:sz w:val="24"/>
          <w:szCs w:val="24"/>
        </w:rPr>
        <w:t>й</w:t>
      </w:r>
      <w:r w:rsidRPr="00063FA8">
        <w:rPr>
          <w:rFonts w:ascii="Times New Roman" w:hAnsi="Times New Roman" w:cs="Times New Roman"/>
          <w:sz w:val="24"/>
          <w:szCs w:val="24"/>
        </w:rPr>
        <w:t xml:space="preserve">ственно – бытовыми навыками  не только снижает зависимость ребёнка от окружающих, но и укрепляет его уверенность в своих силах. </w:t>
      </w:r>
    </w:p>
    <w:p w:rsidR="0090559D" w:rsidRPr="00063FA8" w:rsidRDefault="0090559D" w:rsidP="00063FA8">
      <w:pPr>
        <w:pStyle w:val="aa"/>
        <w:spacing w:after="0"/>
        <w:ind w:firstLine="709"/>
        <w:contextualSpacing/>
        <w:jc w:val="both"/>
        <w:rPr>
          <w:rFonts w:ascii="Times New Roman" w:hAnsi="Times New Roman" w:cs="Times New Roman"/>
          <w:sz w:val="24"/>
          <w:szCs w:val="24"/>
        </w:rPr>
      </w:pPr>
      <w:r w:rsidRPr="00063FA8">
        <w:rPr>
          <w:rFonts w:ascii="Times New Roman" w:hAnsi="Times New Roman" w:cs="Times New Roman"/>
          <w:bCs/>
          <w:sz w:val="24"/>
          <w:szCs w:val="24"/>
        </w:rPr>
        <w:t>Цель обучения:</w:t>
      </w:r>
      <w:r w:rsidRPr="00063FA8">
        <w:rPr>
          <w:rFonts w:ascii="Times New Roman" w:hAnsi="Times New Roman" w:cs="Times New Roman"/>
          <w:sz w:val="24"/>
          <w:szCs w:val="24"/>
        </w:rPr>
        <w:t xml:space="preserve"> повышение самостоятельности детей в выполнении хозяйственно-бытовой деятельности.</w:t>
      </w:r>
      <w:r w:rsidRPr="00063FA8">
        <w:rPr>
          <w:rFonts w:ascii="Times New Roman" w:hAnsi="Times New Roman" w:cs="Times New Roman"/>
          <w:bCs/>
          <w:sz w:val="24"/>
          <w:szCs w:val="24"/>
        </w:rPr>
        <w:t xml:space="preserve"> Основные задачи: </w:t>
      </w:r>
      <w:r w:rsidRPr="00063FA8">
        <w:rPr>
          <w:rFonts w:ascii="Times New Roman" w:hAnsi="Times New Roman" w:cs="Times New Roman"/>
          <w:sz w:val="24"/>
          <w:szCs w:val="24"/>
        </w:rPr>
        <w:t>формирование умений обращаться с инвент</w:t>
      </w:r>
      <w:r w:rsidRPr="00063FA8">
        <w:rPr>
          <w:rFonts w:ascii="Times New Roman" w:hAnsi="Times New Roman" w:cs="Times New Roman"/>
          <w:sz w:val="24"/>
          <w:szCs w:val="24"/>
        </w:rPr>
        <w:t>а</w:t>
      </w:r>
      <w:r w:rsidRPr="00063FA8">
        <w:rPr>
          <w:rFonts w:ascii="Times New Roman" w:hAnsi="Times New Roman" w:cs="Times New Roman"/>
          <w:sz w:val="24"/>
          <w:szCs w:val="24"/>
        </w:rPr>
        <w:t>рем;</w:t>
      </w:r>
      <w:r w:rsidRPr="00063FA8">
        <w:rPr>
          <w:rFonts w:ascii="Times New Roman" w:hAnsi="Times New Roman" w:cs="Times New Roman"/>
          <w:bCs/>
          <w:sz w:val="24"/>
          <w:szCs w:val="24"/>
        </w:rPr>
        <w:t xml:space="preserve"> </w:t>
      </w:r>
      <w:r w:rsidRPr="00063FA8">
        <w:rPr>
          <w:rFonts w:ascii="Times New Roman" w:hAnsi="Times New Roman" w:cs="Times New Roman"/>
          <w:sz w:val="24"/>
          <w:szCs w:val="24"/>
        </w:rPr>
        <w:t>освоение действий по приготовлению пищи,  уборке помещения и территории, уходу за вещами;</w:t>
      </w:r>
    </w:p>
    <w:p w:rsidR="0090559D" w:rsidRPr="00063FA8" w:rsidRDefault="0090559D" w:rsidP="00063FA8">
      <w:pPr>
        <w:pStyle w:val="aa"/>
        <w:spacing w:after="0"/>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w:t>
      </w:r>
      <w:r w:rsidRPr="00063FA8">
        <w:rPr>
          <w:rFonts w:ascii="Times New Roman" w:hAnsi="Times New Roman" w:cs="Times New Roman"/>
          <w:sz w:val="24"/>
          <w:szCs w:val="24"/>
        </w:rPr>
        <w:t>у</w:t>
      </w:r>
      <w:r w:rsidRPr="00063FA8">
        <w:rPr>
          <w:rFonts w:ascii="Times New Roman" w:hAnsi="Times New Roman" w:cs="Times New Roman"/>
          <w:sz w:val="24"/>
          <w:szCs w:val="24"/>
        </w:rPr>
        <w:t>альны для формирования бытовой деятельности детей и перспективны для получения в будущем работы в качестве дворника или уборщицы.</w:t>
      </w:r>
    </w:p>
    <w:p w:rsidR="0090559D" w:rsidRPr="00063FA8" w:rsidRDefault="0090559D" w:rsidP="00063FA8">
      <w:pPr>
        <w:pStyle w:val="aa"/>
        <w:spacing w:after="0"/>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ab/>
        <w:t>Программа по домоводству включает следующие разделы: «Уход за вещ</w:t>
      </w:r>
      <w:r w:rsidRPr="00063FA8">
        <w:rPr>
          <w:rFonts w:ascii="Times New Roman" w:hAnsi="Times New Roman" w:cs="Times New Roman"/>
          <w:sz w:val="24"/>
          <w:szCs w:val="24"/>
        </w:rPr>
        <w:t>а</w:t>
      </w:r>
      <w:r w:rsidRPr="00063FA8">
        <w:rPr>
          <w:rFonts w:ascii="Times New Roman" w:hAnsi="Times New Roman" w:cs="Times New Roman"/>
          <w:sz w:val="24"/>
          <w:szCs w:val="24"/>
        </w:rPr>
        <w:t>ми», «Приготовление пищи»», «Уборка помещений и территории». В учебном плане предмет представлен с 4 по 6 год обучения. В рамках коррекционных занятий: «Предме</w:t>
      </w:r>
      <w:r w:rsidRPr="00063FA8">
        <w:rPr>
          <w:rFonts w:ascii="Times New Roman" w:hAnsi="Times New Roman" w:cs="Times New Roman"/>
          <w:sz w:val="24"/>
          <w:szCs w:val="24"/>
        </w:rPr>
        <w:t>т</w:t>
      </w:r>
      <w:r w:rsidRPr="00063FA8">
        <w:rPr>
          <w:rFonts w:ascii="Times New Roman" w:hAnsi="Times New Roman" w:cs="Times New Roman"/>
          <w:sz w:val="24"/>
          <w:szCs w:val="24"/>
        </w:rPr>
        <w:t>но-практические действия», «Коррекционно-развивающие занятия» также возможно пр</w:t>
      </w:r>
      <w:r w:rsidRPr="00063FA8">
        <w:rPr>
          <w:rFonts w:ascii="Times New Roman" w:hAnsi="Times New Roman" w:cs="Times New Roman"/>
          <w:sz w:val="24"/>
          <w:szCs w:val="24"/>
        </w:rPr>
        <w:t>о</w:t>
      </w:r>
      <w:r w:rsidRPr="00063FA8">
        <w:rPr>
          <w:rFonts w:ascii="Times New Roman" w:hAnsi="Times New Roman" w:cs="Times New Roman"/>
          <w:sz w:val="24"/>
          <w:szCs w:val="24"/>
        </w:rPr>
        <w:t xml:space="preserve">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90559D" w:rsidRPr="00063FA8" w:rsidRDefault="0090559D" w:rsidP="00063FA8">
      <w:pPr>
        <w:pStyle w:val="aa"/>
        <w:spacing w:after="0"/>
        <w:ind w:firstLine="709"/>
        <w:contextualSpacing/>
        <w:jc w:val="both"/>
        <w:rPr>
          <w:rFonts w:ascii="Times New Roman" w:hAnsi="Times New Roman" w:cs="Times New Roman"/>
          <w:bCs/>
          <w:sz w:val="24"/>
          <w:szCs w:val="24"/>
        </w:rPr>
      </w:pPr>
      <w:r w:rsidRPr="00063FA8">
        <w:rPr>
          <w:rFonts w:ascii="Times New Roman" w:hAnsi="Times New Roman" w:cs="Times New Roman"/>
          <w:sz w:val="24"/>
          <w:szCs w:val="24"/>
        </w:rPr>
        <w:t xml:space="preserve">Материально-техническое </w:t>
      </w:r>
      <w:r w:rsidRPr="00063FA8">
        <w:rPr>
          <w:rFonts w:ascii="Times New Roman" w:hAnsi="Times New Roman" w:cs="Times New Roman"/>
          <w:bCs/>
          <w:sz w:val="24"/>
          <w:szCs w:val="24"/>
        </w:rPr>
        <w:t>оснащение учебного предмета «Домоводство» пред</w:t>
      </w:r>
      <w:r w:rsidRPr="00063FA8">
        <w:rPr>
          <w:rFonts w:ascii="Times New Roman" w:hAnsi="Times New Roman" w:cs="Times New Roman"/>
          <w:bCs/>
          <w:sz w:val="24"/>
          <w:szCs w:val="24"/>
        </w:rPr>
        <w:t>у</w:t>
      </w:r>
      <w:r w:rsidRPr="00063FA8">
        <w:rPr>
          <w:rFonts w:ascii="Times New Roman" w:hAnsi="Times New Roman" w:cs="Times New Roman"/>
          <w:bCs/>
          <w:sz w:val="24"/>
          <w:szCs w:val="24"/>
        </w:rPr>
        <w:t xml:space="preserve">сматривает: </w:t>
      </w:r>
    </w:p>
    <w:p w:rsidR="0090559D" w:rsidRPr="00063FA8" w:rsidRDefault="0090559D" w:rsidP="00063FA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ind w:firstLine="709"/>
        <w:jc w:val="both"/>
        <w:rPr>
          <w:rFonts w:ascii="Times New Roman" w:eastAsia="Times New Roman" w:hAnsi="Times New Roman" w:cs="Times New Roman"/>
          <w:color w:val="FF0000"/>
          <w:sz w:val="24"/>
          <w:szCs w:val="24"/>
        </w:rPr>
      </w:pPr>
      <w:r w:rsidRPr="00063FA8">
        <w:rPr>
          <w:rFonts w:ascii="Times New Roman" w:eastAsia="Times New Roman" w:hAnsi="Times New Roman" w:cs="Times New Roman"/>
          <w:sz w:val="24"/>
          <w:szCs w:val="24"/>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w:t>
      </w:r>
      <w:r w:rsidRPr="00063FA8">
        <w:rPr>
          <w:rFonts w:ascii="Times New Roman" w:eastAsia="Times New Roman" w:hAnsi="Times New Roman" w:cs="Times New Roman"/>
          <w:sz w:val="24"/>
          <w:szCs w:val="24"/>
        </w:rPr>
        <w:t>у</w:t>
      </w:r>
      <w:r w:rsidRPr="00063FA8">
        <w:rPr>
          <w:rFonts w:ascii="Times New Roman" w:eastAsia="Times New Roman" w:hAnsi="Times New Roman" w:cs="Times New Roman"/>
          <w:sz w:val="24"/>
          <w:szCs w:val="24"/>
        </w:rPr>
        <w:t>чаемыми  темами учебной программы;</w:t>
      </w:r>
      <w:r w:rsidRPr="00063FA8">
        <w:rPr>
          <w:rFonts w:ascii="Times New Roman" w:eastAsia="Times New Roman" w:hAnsi="Times New Roman" w:cs="Times New Roman"/>
          <w:color w:val="FF0000"/>
          <w:sz w:val="24"/>
          <w:szCs w:val="24"/>
        </w:rPr>
        <w:t>.</w:t>
      </w:r>
    </w:p>
    <w:p w:rsidR="0090559D" w:rsidRPr="00063FA8" w:rsidRDefault="0090559D" w:rsidP="00063FA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ind w:firstLine="709"/>
        <w:jc w:val="both"/>
        <w:rPr>
          <w:rFonts w:ascii="Times New Roman" w:eastAsia="Times New Roman" w:hAnsi="Times New Roman" w:cs="Times New Roman"/>
          <w:sz w:val="24"/>
          <w:szCs w:val="24"/>
        </w:rPr>
      </w:pPr>
      <w:r w:rsidRPr="00063FA8">
        <w:rPr>
          <w:rFonts w:ascii="Times New Roman" w:eastAsia="Times New Roman" w:hAnsi="Times New Roman" w:cs="Times New Roman"/>
          <w:sz w:val="24"/>
          <w:szCs w:val="24"/>
        </w:rPr>
        <w:t xml:space="preserve">Оборудование: кухонная мебель, кухонная посуда (кастрюли, сковороды, чайники, тарелки, ложки, ножи, вилки, кружки и др.), предметы для украшения интерьера (ваза, скатерть и др.), тазики, настенные и индивидуальные зеркала, гладильная доска,  бытовая техника (чайник электрический, холодильник, утюг, пылесос,  электрическая </w:t>
      </w:r>
      <w:r w:rsidRPr="00063FA8">
        <w:rPr>
          <w:rFonts w:ascii="Times New Roman" w:eastAsia="Times New Roman" w:hAnsi="Times New Roman" w:cs="Times New Roman"/>
          <w:sz w:val="24"/>
          <w:szCs w:val="24"/>
        </w:rPr>
        <w:lastRenderedPageBreak/>
        <w:t xml:space="preserve">плита, микроволновая печь), ковролиновая, грифельная и магнитная доски, уборочный инвентарь (тяпки, лопаты, грабли), тачки, лейки и др. </w:t>
      </w:r>
    </w:p>
    <w:p w:rsidR="001B1C0B" w:rsidRPr="00063FA8" w:rsidRDefault="001B1C0B" w:rsidP="00063FA8">
      <w:pPr>
        <w:pStyle w:val="aa"/>
        <w:ind w:firstLine="709"/>
        <w:jc w:val="both"/>
        <w:rPr>
          <w:rFonts w:ascii="Times New Roman" w:hAnsi="Times New Roman" w:cs="Times New Roman"/>
          <w:b/>
          <w:sz w:val="24"/>
          <w:szCs w:val="24"/>
        </w:rPr>
      </w:pP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rPr>
        <w:t>Примерное содержание предмета</w:t>
      </w:r>
    </w:p>
    <w:p w:rsidR="0090559D" w:rsidRPr="00063FA8" w:rsidRDefault="0090559D" w:rsidP="00063FA8">
      <w:pPr>
        <w:pStyle w:val="aa"/>
        <w:ind w:firstLine="709"/>
        <w:jc w:val="both"/>
        <w:rPr>
          <w:rFonts w:ascii="Times New Roman" w:hAnsi="Times New Roman" w:cs="Times New Roman"/>
          <w:i/>
          <w:sz w:val="24"/>
          <w:szCs w:val="24"/>
        </w:rPr>
      </w:pPr>
      <w:r w:rsidRPr="00063FA8">
        <w:rPr>
          <w:rFonts w:ascii="Times New Roman" w:hAnsi="Times New Roman" w:cs="Times New Roman"/>
          <w:i/>
          <w:sz w:val="24"/>
          <w:szCs w:val="24"/>
        </w:rPr>
        <w:t>Приготовление пищи.</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(холодильник, плита, эле</w:t>
      </w:r>
      <w:r w:rsidRPr="00063FA8">
        <w:rPr>
          <w:rFonts w:ascii="Times New Roman" w:hAnsi="Times New Roman" w:cs="Times New Roman"/>
          <w:sz w:val="24"/>
          <w:szCs w:val="24"/>
        </w:rPr>
        <w:t>к</w:t>
      </w:r>
      <w:r w:rsidRPr="00063FA8">
        <w:rPr>
          <w:rFonts w:ascii="Times New Roman" w:hAnsi="Times New Roman" w:cs="Times New Roman"/>
          <w:sz w:val="24"/>
          <w:szCs w:val="24"/>
        </w:rPr>
        <w:t>трический чайник и др.). Различение чистой и грязной посуды. Очищение остатков пищи с посуды. Замачивание посуды. Протирание посуды губкой. Чистка посуды. Ополаскив</w:t>
      </w:r>
      <w:r w:rsidRPr="00063FA8">
        <w:rPr>
          <w:rFonts w:ascii="Times New Roman" w:hAnsi="Times New Roman" w:cs="Times New Roman"/>
          <w:sz w:val="24"/>
          <w:szCs w:val="24"/>
        </w:rPr>
        <w:t>а</w:t>
      </w:r>
      <w:r w:rsidRPr="00063FA8">
        <w:rPr>
          <w:rFonts w:ascii="Times New Roman" w:hAnsi="Times New Roman" w:cs="Times New Roman"/>
          <w:sz w:val="24"/>
          <w:szCs w:val="24"/>
        </w:rPr>
        <w:t>ние посуды. Сушка посуды. Соблюдение последовательности действий при мытье  и су</w:t>
      </w:r>
      <w:r w:rsidRPr="00063FA8">
        <w:rPr>
          <w:rFonts w:ascii="Times New Roman" w:hAnsi="Times New Roman" w:cs="Times New Roman"/>
          <w:sz w:val="24"/>
          <w:szCs w:val="24"/>
        </w:rPr>
        <w:t>ш</w:t>
      </w:r>
      <w:r w:rsidRPr="00063FA8">
        <w:rPr>
          <w:rFonts w:ascii="Times New Roman" w:hAnsi="Times New Roman" w:cs="Times New Roman"/>
          <w:sz w:val="24"/>
          <w:szCs w:val="24"/>
        </w:rPr>
        <w:t>ке посуды (очищение посуды от остатков пищи, замачивание посуды, намыливание пос</w:t>
      </w:r>
      <w:r w:rsidRPr="00063FA8">
        <w:rPr>
          <w:rFonts w:ascii="Times New Roman" w:hAnsi="Times New Roman" w:cs="Times New Roman"/>
          <w:sz w:val="24"/>
          <w:szCs w:val="24"/>
        </w:rPr>
        <w:t>у</w:t>
      </w:r>
      <w:r w:rsidRPr="00063FA8">
        <w:rPr>
          <w:rFonts w:ascii="Times New Roman" w:hAnsi="Times New Roman" w:cs="Times New Roman"/>
          <w:sz w:val="24"/>
          <w:szCs w:val="24"/>
        </w:rPr>
        <w:t xml:space="preserve">ды моющим средством, чистка посуды, ополаскивание, сушка). Мытье бытовых приборов. Хранение посуды и бытовых приборов.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Подготовка к приготовлению блюда. С</w:t>
      </w:r>
      <w:r w:rsidRPr="00063FA8">
        <w:rPr>
          <w:rFonts w:ascii="Times New Roman" w:hAnsi="Times New Roman" w:cs="Times New Roman"/>
          <w:bCs/>
          <w:sz w:val="24"/>
          <w:szCs w:val="24"/>
        </w:rPr>
        <w:t>облюдение правил гигиены при приготовл</w:t>
      </w:r>
      <w:r w:rsidRPr="00063FA8">
        <w:rPr>
          <w:rFonts w:ascii="Times New Roman" w:hAnsi="Times New Roman" w:cs="Times New Roman"/>
          <w:bCs/>
          <w:sz w:val="24"/>
          <w:szCs w:val="24"/>
        </w:rPr>
        <w:t>е</w:t>
      </w:r>
      <w:r w:rsidRPr="00063FA8">
        <w:rPr>
          <w:rFonts w:ascii="Times New Roman" w:hAnsi="Times New Roman" w:cs="Times New Roman"/>
          <w:bCs/>
          <w:sz w:val="24"/>
          <w:szCs w:val="24"/>
        </w:rPr>
        <w:t>нии пищи. В</w:t>
      </w:r>
      <w:r w:rsidRPr="00063FA8">
        <w:rPr>
          <w:rFonts w:ascii="Times New Roman" w:hAnsi="Times New Roman" w:cs="Times New Roman"/>
          <w:sz w:val="24"/>
          <w:szCs w:val="24"/>
        </w:rPr>
        <w:t>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Перемешивание продуктов (ложкой, венчиком, бленд</w:t>
      </w:r>
      <w:r w:rsidRPr="00063FA8">
        <w:rPr>
          <w:rFonts w:ascii="Times New Roman" w:hAnsi="Times New Roman" w:cs="Times New Roman"/>
          <w:sz w:val="24"/>
          <w:szCs w:val="24"/>
        </w:rPr>
        <w:t>е</w:t>
      </w:r>
      <w:r w:rsidRPr="00063FA8">
        <w:rPr>
          <w:rFonts w:ascii="Times New Roman" w:hAnsi="Times New Roman" w:cs="Times New Roman"/>
          <w:sz w:val="24"/>
          <w:szCs w:val="24"/>
        </w:rPr>
        <w:t xml:space="preserve">ром).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Соблюдение последовательности действий при сервировке стола (накрывание ст</w:t>
      </w:r>
      <w:r w:rsidRPr="00063FA8">
        <w:rPr>
          <w:rFonts w:ascii="Times New Roman" w:hAnsi="Times New Roman" w:cs="Times New Roman"/>
          <w:sz w:val="24"/>
          <w:szCs w:val="24"/>
        </w:rPr>
        <w:t>о</w:t>
      </w:r>
      <w:r w:rsidRPr="00063FA8">
        <w:rPr>
          <w:rFonts w:ascii="Times New Roman" w:hAnsi="Times New Roman" w:cs="Times New Roman"/>
          <w:sz w:val="24"/>
          <w:szCs w:val="24"/>
        </w:rPr>
        <w:t>ла скатертью, расставление посуды, раскладывание столовых приборов, раскладывание салфеток, расставление солонок и ваз, расставление блюд).</w:t>
      </w:r>
    </w:p>
    <w:p w:rsidR="0090559D" w:rsidRPr="00063FA8" w:rsidRDefault="0090559D" w:rsidP="00063FA8">
      <w:pPr>
        <w:pStyle w:val="aa"/>
        <w:ind w:firstLine="709"/>
        <w:jc w:val="both"/>
        <w:rPr>
          <w:rFonts w:ascii="Times New Roman" w:hAnsi="Times New Roman" w:cs="Times New Roman"/>
          <w:i/>
          <w:sz w:val="24"/>
          <w:szCs w:val="24"/>
        </w:rPr>
      </w:pPr>
      <w:r w:rsidRPr="00063FA8">
        <w:rPr>
          <w:rFonts w:ascii="Times New Roman" w:hAnsi="Times New Roman" w:cs="Times New Roman"/>
          <w:i/>
          <w:sz w:val="24"/>
          <w:szCs w:val="24"/>
        </w:rPr>
        <w:t>Уход за вещами</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bCs/>
          <w:sz w:val="24"/>
          <w:szCs w:val="24"/>
        </w:rPr>
        <w:t>Ручная стирка: н</w:t>
      </w:r>
      <w:r w:rsidRPr="00063FA8">
        <w:rPr>
          <w:rFonts w:ascii="Times New Roman" w:hAnsi="Times New Roman" w:cs="Times New Roman"/>
          <w:sz w:val="24"/>
          <w:szCs w:val="24"/>
        </w:rPr>
        <w:t>аполнение емкости водой. Выбор моющего средства. Отмеривание необходимого количества моющего средства. Замачивание белья. Стирка белья. Полоск</w:t>
      </w:r>
      <w:r w:rsidRPr="00063FA8">
        <w:rPr>
          <w:rFonts w:ascii="Times New Roman" w:hAnsi="Times New Roman" w:cs="Times New Roman"/>
          <w:sz w:val="24"/>
          <w:szCs w:val="24"/>
        </w:rPr>
        <w:t>а</w:t>
      </w:r>
      <w:r w:rsidRPr="00063FA8">
        <w:rPr>
          <w:rFonts w:ascii="Times New Roman" w:hAnsi="Times New Roman" w:cs="Times New Roman"/>
          <w:sz w:val="24"/>
          <w:szCs w:val="24"/>
        </w:rPr>
        <w:t>ние белья. Выжимание белья. Вывешивание белья на просушку. Соблюдение последов</w:t>
      </w:r>
      <w:r w:rsidRPr="00063FA8">
        <w:rPr>
          <w:rFonts w:ascii="Times New Roman" w:hAnsi="Times New Roman" w:cs="Times New Roman"/>
          <w:sz w:val="24"/>
          <w:szCs w:val="24"/>
        </w:rPr>
        <w:t>а</w:t>
      </w:r>
      <w:r w:rsidRPr="00063FA8">
        <w:rPr>
          <w:rFonts w:ascii="Times New Roman" w:hAnsi="Times New Roman" w:cs="Times New Roman"/>
          <w:sz w:val="24"/>
          <w:szCs w:val="24"/>
        </w:rPr>
        <w:t>тельности действий при ручной стирке (наполнение емкости водой, выбор моющего сре</w:t>
      </w:r>
      <w:r w:rsidRPr="00063FA8">
        <w:rPr>
          <w:rFonts w:ascii="Times New Roman" w:hAnsi="Times New Roman" w:cs="Times New Roman"/>
          <w:sz w:val="24"/>
          <w:szCs w:val="24"/>
        </w:rPr>
        <w:t>д</w:t>
      </w:r>
      <w:r w:rsidRPr="00063FA8">
        <w:rPr>
          <w:rFonts w:ascii="Times New Roman" w:hAnsi="Times New Roman" w:cs="Times New Roman"/>
          <w:sz w:val="24"/>
          <w:szCs w:val="24"/>
        </w:rPr>
        <w:t>ства, определение количества моющего средства, замачивание белья, стирка белья, поло</w:t>
      </w:r>
      <w:r w:rsidRPr="00063FA8">
        <w:rPr>
          <w:rFonts w:ascii="Times New Roman" w:hAnsi="Times New Roman" w:cs="Times New Roman"/>
          <w:sz w:val="24"/>
          <w:szCs w:val="24"/>
        </w:rPr>
        <w:t>с</w:t>
      </w:r>
      <w:r w:rsidRPr="00063FA8">
        <w:rPr>
          <w:rFonts w:ascii="Times New Roman" w:hAnsi="Times New Roman" w:cs="Times New Roman"/>
          <w:sz w:val="24"/>
          <w:szCs w:val="24"/>
        </w:rPr>
        <w:t xml:space="preserve">кание белья, выжимание белья, вывешивание белья на просушку).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Глажка белья: знание  назначения утюга. Соблюдение последовательности де</w:t>
      </w:r>
      <w:r w:rsidRPr="00063FA8">
        <w:rPr>
          <w:rFonts w:ascii="Times New Roman" w:hAnsi="Times New Roman" w:cs="Times New Roman"/>
          <w:sz w:val="24"/>
          <w:szCs w:val="24"/>
        </w:rPr>
        <w:t>й</w:t>
      </w:r>
      <w:r w:rsidRPr="00063FA8">
        <w:rPr>
          <w:rFonts w:ascii="Times New Roman" w:hAnsi="Times New Roman" w:cs="Times New Roman"/>
          <w:sz w:val="24"/>
          <w:szCs w:val="24"/>
        </w:rPr>
        <w:t xml:space="preserve">ствий при глажении белья. </w:t>
      </w:r>
      <w:r w:rsidRPr="00063FA8">
        <w:rPr>
          <w:rFonts w:ascii="Times New Roman" w:hAnsi="Times New Roman" w:cs="Times New Roman"/>
          <w:bCs/>
          <w:sz w:val="24"/>
          <w:szCs w:val="24"/>
        </w:rPr>
        <w:t>С</w:t>
      </w:r>
      <w:r w:rsidRPr="00063FA8">
        <w:rPr>
          <w:rFonts w:ascii="Times New Roman" w:hAnsi="Times New Roman" w:cs="Times New Roman"/>
          <w:sz w:val="24"/>
          <w:szCs w:val="24"/>
        </w:rPr>
        <w:t>кладывание белья и одежды. Вывешивание одежды на «пл</w:t>
      </w:r>
      <w:r w:rsidRPr="00063FA8">
        <w:rPr>
          <w:rFonts w:ascii="Times New Roman" w:hAnsi="Times New Roman" w:cs="Times New Roman"/>
          <w:sz w:val="24"/>
          <w:szCs w:val="24"/>
        </w:rPr>
        <w:t>е</w:t>
      </w:r>
      <w:r w:rsidRPr="00063FA8">
        <w:rPr>
          <w:rFonts w:ascii="Times New Roman" w:hAnsi="Times New Roman" w:cs="Times New Roman"/>
          <w:sz w:val="24"/>
          <w:szCs w:val="24"/>
        </w:rPr>
        <w:t xml:space="preserve">чики». Чистка одежды. </w:t>
      </w:r>
      <w:r w:rsidRPr="00063FA8">
        <w:rPr>
          <w:rFonts w:ascii="Times New Roman" w:hAnsi="Times New Roman" w:cs="Times New Roman"/>
          <w:bCs/>
          <w:sz w:val="24"/>
          <w:szCs w:val="24"/>
        </w:rPr>
        <w:t>М</w:t>
      </w:r>
      <w:r w:rsidRPr="00063FA8">
        <w:rPr>
          <w:rFonts w:ascii="Times New Roman" w:hAnsi="Times New Roman" w:cs="Times New Roman"/>
          <w:sz w:val="24"/>
          <w:szCs w:val="24"/>
        </w:rPr>
        <w:t>ытье обуви. Просушивание обуви. Чистка обуви.</w:t>
      </w:r>
    </w:p>
    <w:p w:rsidR="0090559D" w:rsidRPr="00063FA8" w:rsidRDefault="0090559D" w:rsidP="00063FA8">
      <w:pPr>
        <w:pStyle w:val="aa"/>
        <w:ind w:firstLine="709"/>
        <w:jc w:val="both"/>
        <w:rPr>
          <w:rFonts w:ascii="Times New Roman" w:hAnsi="Times New Roman" w:cs="Times New Roman"/>
          <w:bCs/>
          <w:i/>
          <w:sz w:val="24"/>
          <w:szCs w:val="24"/>
        </w:rPr>
      </w:pPr>
      <w:r w:rsidRPr="00063FA8">
        <w:rPr>
          <w:rFonts w:ascii="Times New Roman" w:hAnsi="Times New Roman" w:cs="Times New Roman"/>
          <w:bCs/>
          <w:i/>
          <w:sz w:val="24"/>
          <w:szCs w:val="24"/>
        </w:rPr>
        <w:t>Уборка помещения.</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bCs/>
          <w:sz w:val="24"/>
          <w:szCs w:val="24"/>
        </w:rPr>
        <w:t>Уб</w:t>
      </w:r>
      <w:r w:rsidRPr="00063FA8">
        <w:rPr>
          <w:rFonts w:ascii="Times New Roman" w:hAnsi="Times New Roman" w:cs="Times New Roman"/>
          <w:sz w:val="24"/>
          <w:szCs w:val="24"/>
        </w:rPr>
        <w:t>орка с поверхности стола остатков еды и мусора. Вытирание поверхности меб</w:t>
      </w:r>
      <w:r w:rsidRPr="00063FA8">
        <w:rPr>
          <w:rFonts w:ascii="Times New Roman" w:hAnsi="Times New Roman" w:cs="Times New Roman"/>
          <w:sz w:val="24"/>
          <w:szCs w:val="24"/>
        </w:rPr>
        <w:t>е</w:t>
      </w:r>
      <w:r w:rsidRPr="00063FA8">
        <w:rPr>
          <w:rFonts w:ascii="Times New Roman" w:hAnsi="Times New Roman" w:cs="Times New Roman"/>
          <w:sz w:val="24"/>
          <w:szCs w:val="24"/>
        </w:rPr>
        <w:t>ли. Соблюдение последовательности действий при мытье поверхностей мебели (наполн</w:t>
      </w:r>
      <w:r w:rsidRPr="00063FA8">
        <w:rPr>
          <w:rFonts w:ascii="Times New Roman" w:hAnsi="Times New Roman" w:cs="Times New Roman"/>
          <w:sz w:val="24"/>
          <w:szCs w:val="24"/>
        </w:rPr>
        <w:t>е</w:t>
      </w:r>
      <w:r w:rsidRPr="00063FA8">
        <w:rPr>
          <w:rFonts w:ascii="Times New Roman" w:hAnsi="Times New Roman" w:cs="Times New Roman"/>
          <w:sz w:val="24"/>
          <w:szCs w:val="24"/>
        </w:rPr>
        <w:t>ние таза водой, приготовление тряпок</w:t>
      </w:r>
      <w:r w:rsidRPr="00063FA8">
        <w:rPr>
          <w:rFonts w:ascii="Times New Roman" w:hAnsi="Times New Roman" w:cs="Times New Roman"/>
          <w:bCs/>
          <w:i/>
          <w:sz w:val="24"/>
          <w:szCs w:val="24"/>
        </w:rPr>
        <w:t xml:space="preserve">, </w:t>
      </w:r>
      <w:r w:rsidRPr="00063FA8">
        <w:rPr>
          <w:rFonts w:ascii="Times New Roman" w:hAnsi="Times New Roman" w:cs="Times New Roman"/>
          <w:sz w:val="24"/>
          <w:szCs w:val="24"/>
        </w:rPr>
        <w:t>добавление моющего средства в воду</w:t>
      </w:r>
      <w:r w:rsidRPr="00063FA8">
        <w:rPr>
          <w:rFonts w:ascii="Times New Roman" w:hAnsi="Times New Roman" w:cs="Times New Roman"/>
          <w:bCs/>
          <w:i/>
          <w:sz w:val="24"/>
          <w:szCs w:val="24"/>
        </w:rPr>
        <w:t xml:space="preserve">, </w:t>
      </w:r>
      <w:r w:rsidRPr="00063FA8">
        <w:rPr>
          <w:rFonts w:ascii="Times New Roman" w:hAnsi="Times New Roman" w:cs="Times New Roman"/>
          <w:sz w:val="24"/>
          <w:szCs w:val="24"/>
        </w:rPr>
        <w:t>уборка предметов с поверхности</w:t>
      </w:r>
      <w:r w:rsidRPr="00063FA8">
        <w:rPr>
          <w:rFonts w:ascii="Times New Roman" w:hAnsi="Times New Roman" w:cs="Times New Roman"/>
          <w:bCs/>
          <w:i/>
          <w:sz w:val="24"/>
          <w:szCs w:val="24"/>
        </w:rPr>
        <w:t xml:space="preserve">, </w:t>
      </w:r>
      <w:r w:rsidRPr="00063FA8">
        <w:rPr>
          <w:rFonts w:ascii="Times New Roman" w:hAnsi="Times New Roman" w:cs="Times New Roman"/>
          <w:sz w:val="24"/>
          <w:szCs w:val="24"/>
        </w:rPr>
        <w:t>вытирание поверхности, вытирание предметов интерьера</w:t>
      </w:r>
      <w:r w:rsidRPr="00063FA8">
        <w:rPr>
          <w:rFonts w:ascii="Times New Roman" w:hAnsi="Times New Roman" w:cs="Times New Roman"/>
          <w:bCs/>
          <w:i/>
          <w:sz w:val="24"/>
          <w:szCs w:val="24"/>
        </w:rPr>
        <w:t>,</w:t>
      </w:r>
      <w:r w:rsidRPr="00063FA8">
        <w:rPr>
          <w:rFonts w:ascii="Times New Roman" w:hAnsi="Times New Roman" w:cs="Times New Roman"/>
          <w:bCs/>
          <w:sz w:val="24"/>
          <w:szCs w:val="24"/>
        </w:rPr>
        <w:t xml:space="preserve"> </w:t>
      </w:r>
      <w:r w:rsidRPr="00063FA8">
        <w:rPr>
          <w:rFonts w:ascii="Times New Roman" w:hAnsi="Times New Roman" w:cs="Times New Roman"/>
          <w:sz w:val="24"/>
          <w:szCs w:val="24"/>
        </w:rPr>
        <w:t>ра</w:t>
      </w:r>
      <w:r w:rsidRPr="00063FA8">
        <w:rPr>
          <w:rFonts w:ascii="Times New Roman" w:hAnsi="Times New Roman" w:cs="Times New Roman"/>
          <w:sz w:val="24"/>
          <w:szCs w:val="24"/>
        </w:rPr>
        <w:t>с</w:t>
      </w:r>
      <w:r w:rsidRPr="00063FA8">
        <w:rPr>
          <w:rFonts w:ascii="Times New Roman" w:hAnsi="Times New Roman" w:cs="Times New Roman"/>
          <w:sz w:val="24"/>
          <w:szCs w:val="24"/>
        </w:rPr>
        <w:t>кладывание предметов интерьера по местам</w:t>
      </w:r>
      <w:r w:rsidRPr="00063FA8">
        <w:rPr>
          <w:rFonts w:ascii="Times New Roman" w:hAnsi="Times New Roman" w:cs="Times New Roman"/>
          <w:bCs/>
          <w:i/>
          <w:sz w:val="24"/>
          <w:szCs w:val="24"/>
        </w:rPr>
        <w:t xml:space="preserve">, </w:t>
      </w:r>
      <w:r w:rsidRPr="00063FA8">
        <w:rPr>
          <w:rFonts w:ascii="Times New Roman" w:hAnsi="Times New Roman" w:cs="Times New Roman"/>
          <w:sz w:val="24"/>
          <w:szCs w:val="24"/>
        </w:rPr>
        <w:t xml:space="preserve">выливание использованной воды). </w:t>
      </w:r>
    </w:p>
    <w:p w:rsidR="0090559D" w:rsidRPr="00063FA8" w:rsidRDefault="0090559D" w:rsidP="00063FA8">
      <w:pPr>
        <w:pStyle w:val="aa"/>
        <w:ind w:firstLine="709"/>
        <w:jc w:val="both"/>
        <w:rPr>
          <w:rFonts w:ascii="Times New Roman" w:hAnsi="Times New Roman" w:cs="Times New Roman"/>
          <w:bCs/>
          <w:sz w:val="24"/>
          <w:szCs w:val="24"/>
        </w:rPr>
      </w:pPr>
      <w:r w:rsidRPr="00063FA8">
        <w:rPr>
          <w:rFonts w:ascii="Times New Roman" w:hAnsi="Times New Roman" w:cs="Times New Roman"/>
          <w:bCs/>
          <w:sz w:val="24"/>
          <w:szCs w:val="24"/>
        </w:rPr>
        <w:lastRenderedPageBreak/>
        <w:t>Подметание пола: с</w:t>
      </w:r>
      <w:r w:rsidRPr="00063FA8">
        <w:rPr>
          <w:rFonts w:ascii="Times New Roman" w:hAnsi="Times New Roman" w:cs="Times New Roman"/>
          <w:sz w:val="24"/>
          <w:szCs w:val="24"/>
        </w:rPr>
        <w:t>метание мусора на полу в определенное место. Заметание мус</w:t>
      </w:r>
      <w:r w:rsidRPr="00063FA8">
        <w:rPr>
          <w:rFonts w:ascii="Times New Roman" w:hAnsi="Times New Roman" w:cs="Times New Roman"/>
          <w:sz w:val="24"/>
          <w:szCs w:val="24"/>
        </w:rPr>
        <w:t>о</w:t>
      </w:r>
      <w:r w:rsidRPr="00063FA8">
        <w:rPr>
          <w:rFonts w:ascii="Times New Roman" w:hAnsi="Times New Roman" w:cs="Times New Roman"/>
          <w:sz w:val="24"/>
          <w:szCs w:val="24"/>
        </w:rPr>
        <w:t>ра на совок.</w:t>
      </w:r>
      <w:r w:rsidRPr="00063FA8">
        <w:rPr>
          <w:rFonts w:ascii="Times New Roman" w:hAnsi="Times New Roman" w:cs="Times New Roman"/>
          <w:bCs/>
          <w:i/>
          <w:sz w:val="24"/>
          <w:szCs w:val="24"/>
        </w:rPr>
        <w:t xml:space="preserve"> </w:t>
      </w:r>
      <w:r w:rsidRPr="00063FA8">
        <w:rPr>
          <w:rFonts w:ascii="Times New Roman" w:hAnsi="Times New Roman" w:cs="Times New Roman"/>
          <w:bCs/>
          <w:sz w:val="24"/>
          <w:szCs w:val="24"/>
        </w:rPr>
        <w:t>В</w:t>
      </w:r>
      <w:r w:rsidRPr="00063FA8">
        <w:rPr>
          <w:rFonts w:ascii="Times New Roman" w:hAnsi="Times New Roman" w:cs="Times New Roman"/>
          <w:sz w:val="24"/>
          <w:szCs w:val="24"/>
        </w:rPr>
        <w:t>ыполнение последовательности действий при подметании пола (сметание мусора в определенное место</w:t>
      </w:r>
      <w:r w:rsidRPr="00063FA8">
        <w:rPr>
          <w:rFonts w:ascii="Times New Roman" w:hAnsi="Times New Roman" w:cs="Times New Roman"/>
          <w:bCs/>
          <w:i/>
          <w:sz w:val="24"/>
          <w:szCs w:val="24"/>
        </w:rPr>
        <w:t xml:space="preserve">, </w:t>
      </w:r>
      <w:r w:rsidRPr="00063FA8">
        <w:rPr>
          <w:rFonts w:ascii="Times New Roman" w:hAnsi="Times New Roman" w:cs="Times New Roman"/>
          <w:sz w:val="24"/>
          <w:szCs w:val="24"/>
        </w:rPr>
        <w:t>заметание мусора на совок</w:t>
      </w:r>
      <w:r w:rsidRPr="00063FA8">
        <w:rPr>
          <w:rFonts w:ascii="Times New Roman" w:hAnsi="Times New Roman" w:cs="Times New Roman"/>
          <w:bCs/>
          <w:i/>
          <w:sz w:val="24"/>
          <w:szCs w:val="24"/>
        </w:rPr>
        <w:t xml:space="preserve">, </w:t>
      </w:r>
      <w:r w:rsidRPr="00063FA8">
        <w:rPr>
          <w:rFonts w:ascii="Times New Roman" w:hAnsi="Times New Roman" w:cs="Times New Roman"/>
          <w:sz w:val="24"/>
          <w:szCs w:val="24"/>
        </w:rPr>
        <w:t>высыпание мусора в урну).</w:t>
      </w:r>
      <w:r w:rsidRPr="00063FA8">
        <w:rPr>
          <w:rFonts w:ascii="Times New Roman" w:hAnsi="Times New Roman" w:cs="Times New Roman"/>
          <w:bCs/>
          <w:i/>
          <w:sz w:val="24"/>
          <w:szCs w:val="24"/>
        </w:rPr>
        <w:t xml:space="preserve">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Мытье пола: соблюдение последовательности действий при мытье пола (наполн</w:t>
      </w:r>
      <w:r w:rsidRPr="00063FA8">
        <w:rPr>
          <w:rFonts w:ascii="Times New Roman" w:hAnsi="Times New Roman" w:cs="Times New Roman"/>
          <w:sz w:val="24"/>
          <w:szCs w:val="24"/>
        </w:rPr>
        <w:t>е</w:t>
      </w:r>
      <w:r w:rsidRPr="00063FA8">
        <w:rPr>
          <w:rFonts w:ascii="Times New Roman" w:hAnsi="Times New Roman" w:cs="Times New Roman"/>
          <w:sz w:val="24"/>
          <w:szCs w:val="24"/>
        </w:rPr>
        <w:t>ние емкости для мытья пола водой</w:t>
      </w:r>
      <w:r w:rsidRPr="00063FA8">
        <w:rPr>
          <w:rFonts w:ascii="Times New Roman" w:hAnsi="Times New Roman" w:cs="Times New Roman"/>
          <w:bCs/>
          <w:i/>
          <w:sz w:val="24"/>
          <w:szCs w:val="24"/>
        </w:rPr>
        <w:t xml:space="preserve">, </w:t>
      </w:r>
      <w:r w:rsidRPr="00063FA8">
        <w:rPr>
          <w:rFonts w:ascii="Times New Roman" w:hAnsi="Times New Roman" w:cs="Times New Roman"/>
          <w:sz w:val="24"/>
          <w:szCs w:val="24"/>
        </w:rPr>
        <w:t>добавление моющего средства в воду</w:t>
      </w:r>
      <w:r w:rsidRPr="00063FA8">
        <w:rPr>
          <w:rFonts w:ascii="Times New Roman" w:hAnsi="Times New Roman" w:cs="Times New Roman"/>
          <w:bCs/>
          <w:i/>
          <w:sz w:val="24"/>
          <w:szCs w:val="24"/>
        </w:rPr>
        <w:t xml:space="preserve">, </w:t>
      </w:r>
      <w:r w:rsidRPr="00063FA8">
        <w:rPr>
          <w:rFonts w:ascii="Times New Roman" w:hAnsi="Times New Roman" w:cs="Times New Roman"/>
          <w:sz w:val="24"/>
          <w:szCs w:val="24"/>
        </w:rPr>
        <w:t>намачивание и отжимание тряпки</w:t>
      </w:r>
      <w:r w:rsidRPr="00063FA8">
        <w:rPr>
          <w:rFonts w:ascii="Times New Roman" w:hAnsi="Times New Roman" w:cs="Times New Roman"/>
          <w:bCs/>
          <w:i/>
          <w:sz w:val="24"/>
          <w:szCs w:val="24"/>
        </w:rPr>
        <w:t xml:space="preserve">, </w:t>
      </w:r>
      <w:r w:rsidRPr="00063FA8">
        <w:rPr>
          <w:rFonts w:ascii="Times New Roman" w:hAnsi="Times New Roman" w:cs="Times New Roman"/>
          <w:sz w:val="24"/>
          <w:szCs w:val="24"/>
        </w:rPr>
        <w:t>мытье пола</w:t>
      </w:r>
      <w:r w:rsidRPr="00063FA8">
        <w:rPr>
          <w:rFonts w:ascii="Times New Roman" w:hAnsi="Times New Roman" w:cs="Times New Roman"/>
          <w:bCs/>
          <w:i/>
          <w:sz w:val="24"/>
          <w:szCs w:val="24"/>
        </w:rPr>
        <w:t xml:space="preserve">, </w:t>
      </w:r>
      <w:r w:rsidRPr="00063FA8">
        <w:rPr>
          <w:rFonts w:ascii="Times New Roman" w:hAnsi="Times New Roman" w:cs="Times New Roman"/>
          <w:sz w:val="24"/>
          <w:szCs w:val="24"/>
        </w:rPr>
        <w:t xml:space="preserve">выливание использованной воды, просушивание мокрых тряпок). </w:t>
      </w:r>
    </w:p>
    <w:p w:rsidR="0090559D" w:rsidRPr="00063FA8" w:rsidRDefault="0090559D" w:rsidP="00063FA8">
      <w:pPr>
        <w:pStyle w:val="aa"/>
        <w:ind w:firstLine="709"/>
        <w:jc w:val="both"/>
        <w:rPr>
          <w:rFonts w:ascii="Times New Roman" w:hAnsi="Times New Roman" w:cs="Times New Roman"/>
          <w:i/>
          <w:sz w:val="24"/>
          <w:szCs w:val="24"/>
        </w:rPr>
      </w:pPr>
      <w:r w:rsidRPr="00063FA8">
        <w:rPr>
          <w:rFonts w:ascii="Times New Roman" w:hAnsi="Times New Roman" w:cs="Times New Roman"/>
          <w:i/>
          <w:sz w:val="24"/>
          <w:szCs w:val="24"/>
        </w:rPr>
        <w:t>Уборка территории.</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lang w:val="en-US"/>
        </w:rPr>
        <w:t>VI</w:t>
      </w:r>
      <w:r w:rsidRPr="00063FA8">
        <w:rPr>
          <w:rFonts w:ascii="Times New Roman" w:hAnsi="Times New Roman" w:cs="Times New Roman"/>
          <w:b/>
          <w:sz w:val="24"/>
          <w:szCs w:val="24"/>
        </w:rPr>
        <w:t>.ОКРУЖАЮЩИЙ СОЦИАЛЬНЫЙ МИР</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rPr>
        <w:t>Пояснительная записка.</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Обучение детей жизни в обществе включает формирование представлений об окружающем социальном мире и умений ориентироваться в нем, включаться в социал</w:t>
      </w:r>
      <w:r w:rsidRPr="00063FA8">
        <w:rPr>
          <w:rFonts w:ascii="Times New Roman" w:hAnsi="Times New Roman" w:cs="Times New Roman"/>
          <w:sz w:val="24"/>
          <w:szCs w:val="24"/>
        </w:rPr>
        <w:t>ь</w:t>
      </w:r>
      <w:r w:rsidRPr="00063FA8">
        <w:rPr>
          <w:rFonts w:ascii="Times New Roman" w:hAnsi="Times New Roman" w:cs="Times New Roman"/>
          <w:sz w:val="24"/>
          <w:szCs w:val="24"/>
        </w:rPr>
        <w:t>ные отношения. В силу различных особенностей физического, интеллектуального, эмоц</w:t>
      </w:r>
      <w:r w:rsidRPr="00063FA8">
        <w:rPr>
          <w:rFonts w:ascii="Times New Roman" w:hAnsi="Times New Roman" w:cs="Times New Roman"/>
          <w:sz w:val="24"/>
          <w:szCs w:val="24"/>
        </w:rPr>
        <w:t>и</w:t>
      </w:r>
      <w:r w:rsidRPr="00063FA8">
        <w:rPr>
          <w:rFonts w:ascii="Times New Roman" w:hAnsi="Times New Roman" w:cs="Times New Roman"/>
          <w:sz w:val="24"/>
          <w:szCs w:val="24"/>
        </w:rPr>
        <w:t>онального развития  глухие дети с умеренной, тяжелой, глубокой  умственной отстал</w:t>
      </w:r>
      <w:r w:rsidRPr="00063FA8">
        <w:rPr>
          <w:rFonts w:ascii="Times New Roman" w:hAnsi="Times New Roman" w:cs="Times New Roman"/>
          <w:sz w:val="24"/>
          <w:szCs w:val="24"/>
        </w:rPr>
        <w:t>о</w:t>
      </w:r>
      <w:r w:rsidRPr="00063FA8">
        <w:rPr>
          <w:rFonts w:ascii="Times New Roman" w:hAnsi="Times New Roman" w:cs="Times New Roman"/>
          <w:sz w:val="24"/>
          <w:szCs w:val="24"/>
        </w:rPr>
        <w:t xml:space="preserve">стью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Цель обучения – формирование представлений о человеке и окружающем его с</w:t>
      </w:r>
      <w:r w:rsidRPr="00063FA8">
        <w:rPr>
          <w:rFonts w:ascii="Times New Roman" w:hAnsi="Times New Roman" w:cs="Times New Roman"/>
          <w:sz w:val="24"/>
          <w:szCs w:val="24"/>
        </w:rPr>
        <w:t>о</w:t>
      </w:r>
      <w:r w:rsidRPr="00063FA8">
        <w:rPr>
          <w:rFonts w:ascii="Times New Roman" w:hAnsi="Times New Roman" w:cs="Times New Roman"/>
          <w:sz w:val="24"/>
          <w:szCs w:val="24"/>
        </w:rPr>
        <w:t>циальном и предметном мире, а также умения соблюдать элементарные правила повед</w:t>
      </w:r>
      <w:r w:rsidRPr="00063FA8">
        <w:rPr>
          <w:rFonts w:ascii="Times New Roman" w:hAnsi="Times New Roman" w:cs="Times New Roman"/>
          <w:sz w:val="24"/>
          <w:szCs w:val="24"/>
        </w:rPr>
        <w:t>е</w:t>
      </w:r>
      <w:r w:rsidRPr="00063FA8">
        <w:rPr>
          <w:rFonts w:ascii="Times New Roman" w:hAnsi="Times New Roman" w:cs="Times New Roman"/>
          <w:sz w:val="24"/>
          <w:szCs w:val="24"/>
        </w:rPr>
        <w:t xml:space="preserve">ния в социальной среде.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Основными задачами программы «Окружающий социальный мир» являются: зн</w:t>
      </w:r>
      <w:r w:rsidRPr="00063FA8">
        <w:rPr>
          <w:rFonts w:ascii="Times New Roman" w:hAnsi="Times New Roman" w:cs="Times New Roman"/>
          <w:sz w:val="24"/>
          <w:szCs w:val="24"/>
        </w:rPr>
        <w:t>а</w:t>
      </w:r>
      <w:r w:rsidRPr="00063FA8">
        <w:rPr>
          <w:rFonts w:ascii="Times New Roman" w:hAnsi="Times New Roman" w:cs="Times New Roman"/>
          <w:sz w:val="24"/>
          <w:szCs w:val="24"/>
        </w:rPr>
        <w:t>комство с явлениями социальной жизни (человек и его деятельность, общепринятые но</w:t>
      </w:r>
      <w:r w:rsidRPr="00063FA8">
        <w:rPr>
          <w:rFonts w:ascii="Times New Roman" w:hAnsi="Times New Roman" w:cs="Times New Roman"/>
          <w:sz w:val="24"/>
          <w:szCs w:val="24"/>
        </w:rPr>
        <w:t>р</w:t>
      </w:r>
      <w:r w:rsidRPr="00063FA8">
        <w:rPr>
          <w:rFonts w:ascii="Times New Roman" w:hAnsi="Times New Roman" w:cs="Times New Roman"/>
          <w:sz w:val="24"/>
          <w:szCs w:val="24"/>
        </w:rPr>
        <w:t xml:space="preserve">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страна», «Транспорт».  </w:t>
      </w:r>
      <w:r w:rsidRPr="00063FA8">
        <w:rPr>
          <w:rFonts w:ascii="Times New Roman" w:hAnsi="Times New Roman" w:cs="Times New Roman"/>
          <w:sz w:val="24"/>
          <w:szCs w:val="24"/>
        </w:rPr>
        <w:tab/>
        <w:t>В процессе обучения по программе у ребенка форм</w:t>
      </w:r>
      <w:r w:rsidRPr="00063FA8">
        <w:rPr>
          <w:rFonts w:ascii="Times New Roman" w:hAnsi="Times New Roman" w:cs="Times New Roman"/>
          <w:sz w:val="24"/>
          <w:szCs w:val="24"/>
        </w:rPr>
        <w:t>и</w:t>
      </w:r>
      <w:r w:rsidRPr="00063FA8">
        <w:rPr>
          <w:rFonts w:ascii="Times New Roman" w:hAnsi="Times New Roman" w:cs="Times New Roman"/>
          <w:sz w:val="24"/>
          <w:szCs w:val="24"/>
        </w:rPr>
        <w:t>руются представления о родном городе, в котором он проживает. Знакомясь с рукотво</w:t>
      </w:r>
      <w:r w:rsidRPr="00063FA8">
        <w:rPr>
          <w:rFonts w:ascii="Times New Roman" w:hAnsi="Times New Roman" w:cs="Times New Roman"/>
          <w:sz w:val="24"/>
          <w:szCs w:val="24"/>
        </w:rPr>
        <w:t>р</w:t>
      </w:r>
      <w:r w:rsidRPr="00063FA8">
        <w:rPr>
          <w:rFonts w:ascii="Times New Roman" w:hAnsi="Times New Roman" w:cs="Times New Roman"/>
          <w:sz w:val="24"/>
          <w:szCs w:val="24"/>
        </w:rPr>
        <w:t>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w:t>
      </w:r>
      <w:r w:rsidRPr="00063FA8">
        <w:rPr>
          <w:rFonts w:ascii="Times New Roman" w:hAnsi="Times New Roman" w:cs="Times New Roman"/>
          <w:sz w:val="24"/>
          <w:szCs w:val="24"/>
        </w:rPr>
        <w:t>а</w:t>
      </w:r>
      <w:r w:rsidRPr="00063FA8">
        <w:rPr>
          <w:rFonts w:ascii="Times New Roman" w:hAnsi="Times New Roman" w:cs="Times New Roman"/>
          <w:sz w:val="24"/>
          <w:szCs w:val="24"/>
        </w:rPr>
        <w:t xml:space="preserve">навливать связи между ними. Получая представления о социальной жизни, в которую он включен, ребенок учится соотносить </w:t>
      </w:r>
      <w:r w:rsidRPr="00063FA8">
        <w:rPr>
          <w:rStyle w:val="c1"/>
          <w:rFonts w:ascii="Times New Roman" w:hAnsi="Times New Roman" w:cs="Times New Roman"/>
          <w:sz w:val="24"/>
          <w:szCs w:val="24"/>
        </w:rPr>
        <w:t>свое поведение и поступки других людей с нра</w:t>
      </w:r>
      <w:r w:rsidRPr="00063FA8">
        <w:rPr>
          <w:rStyle w:val="c1"/>
          <w:rFonts w:ascii="Times New Roman" w:hAnsi="Times New Roman" w:cs="Times New Roman"/>
          <w:sz w:val="24"/>
          <w:szCs w:val="24"/>
        </w:rPr>
        <w:t>в</w:t>
      </w:r>
      <w:r w:rsidRPr="00063FA8">
        <w:rPr>
          <w:rStyle w:val="c1"/>
          <w:rFonts w:ascii="Times New Roman" w:hAnsi="Times New Roman" w:cs="Times New Roman"/>
          <w:sz w:val="24"/>
          <w:szCs w:val="24"/>
        </w:rPr>
        <w:t>ственными ценностями (эталонами) и общепринятыми нормами поведения. Р</w:t>
      </w:r>
      <w:r w:rsidRPr="00063FA8">
        <w:rPr>
          <w:rFonts w:ascii="Times New Roman" w:hAnsi="Times New Roman" w:cs="Times New Roman"/>
          <w:sz w:val="24"/>
          <w:szCs w:val="24"/>
        </w:rPr>
        <w:t>ебенок учи</w:t>
      </w:r>
      <w:r w:rsidRPr="00063FA8">
        <w:rPr>
          <w:rFonts w:ascii="Times New Roman" w:hAnsi="Times New Roman" w:cs="Times New Roman"/>
          <w:sz w:val="24"/>
          <w:szCs w:val="24"/>
        </w:rPr>
        <w:t>т</w:t>
      </w:r>
      <w:r w:rsidRPr="00063FA8">
        <w:rPr>
          <w:rFonts w:ascii="Times New Roman" w:hAnsi="Times New Roman" w:cs="Times New Roman"/>
          <w:sz w:val="24"/>
          <w:szCs w:val="24"/>
        </w:rPr>
        <w:t>ся ориентироваться в различных ситуациях: избегать риски и угрозы его жизни и здор</w:t>
      </w:r>
      <w:r w:rsidRPr="00063FA8">
        <w:rPr>
          <w:rFonts w:ascii="Times New Roman" w:hAnsi="Times New Roman" w:cs="Times New Roman"/>
          <w:sz w:val="24"/>
          <w:szCs w:val="24"/>
        </w:rPr>
        <w:t>о</w:t>
      </w:r>
      <w:r w:rsidRPr="00063FA8">
        <w:rPr>
          <w:rFonts w:ascii="Times New Roman" w:hAnsi="Times New Roman" w:cs="Times New Roman"/>
          <w:sz w:val="24"/>
          <w:szCs w:val="24"/>
        </w:rPr>
        <w:t xml:space="preserve">вью, в частности, учится быть внимательным и осторожным на улице, дома, в школе.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Жизнь в обществе предполагает следование определенным правилам. Для форм</w:t>
      </w:r>
      <w:r w:rsidRPr="00063FA8">
        <w:rPr>
          <w:rFonts w:ascii="Times New Roman" w:hAnsi="Times New Roman" w:cs="Times New Roman"/>
          <w:sz w:val="24"/>
          <w:szCs w:val="24"/>
        </w:rPr>
        <w:t>и</w:t>
      </w:r>
      <w:r w:rsidRPr="00063FA8">
        <w:rPr>
          <w:rFonts w:ascii="Times New Roman" w:hAnsi="Times New Roman" w:cs="Times New Roman"/>
          <w:sz w:val="24"/>
          <w:szCs w:val="24"/>
        </w:rPr>
        <w:t>рования умения соблюдать нормы поведения в обществе необходима совместная целен</w:t>
      </w:r>
      <w:r w:rsidRPr="00063FA8">
        <w:rPr>
          <w:rFonts w:ascii="Times New Roman" w:hAnsi="Times New Roman" w:cs="Times New Roman"/>
          <w:sz w:val="24"/>
          <w:szCs w:val="24"/>
        </w:rPr>
        <w:t>а</w:t>
      </w:r>
      <w:r w:rsidRPr="00063FA8">
        <w:rPr>
          <w:rFonts w:ascii="Times New Roman" w:hAnsi="Times New Roman" w:cs="Times New Roman"/>
          <w:sz w:val="24"/>
          <w:szCs w:val="24"/>
        </w:rPr>
        <w:lastRenderedPageBreak/>
        <w:t>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поведения в магазине, поведение в опасной ситуации и др. Содержание мат</w:t>
      </w:r>
      <w:r w:rsidRPr="00063FA8">
        <w:rPr>
          <w:rFonts w:ascii="Times New Roman" w:hAnsi="Times New Roman" w:cs="Times New Roman"/>
          <w:sz w:val="24"/>
          <w:szCs w:val="24"/>
        </w:rPr>
        <w:t>е</w:t>
      </w:r>
      <w:r w:rsidRPr="00063FA8">
        <w:rPr>
          <w:rFonts w:ascii="Times New Roman" w:hAnsi="Times New Roman" w:cs="Times New Roman"/>
          <w:sz w:val="24"/>
          <w:szCs w:val="24"/>
        </w:rPr>
        <w:t>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w:t>
      </w:r>
      <w:r w:rsidRPr="00063FA8">
        <w:rPr>
          <w:rFonts w:ascii="Times New Roman" w:hAnsi="Times New Roman" w:cs="Times New Roman"/>
          <w:sz w:val="24"/>
          <w:szCs w:val="24"/>
        </w:rPr>
        <w:t>о</w:t>
      </w:r>
      <w:r w:rsidRPr="00063FA8">
        <w:rPr>
          <w:rFonts w:ascii="Times New Roman" w:hAnsi="Times New Roman" w:cs="Times New Roman"/>
          <w:sz w:val="24"/>
          <w:szCs w:val="24"/>
        </w:rPr>
        <w:t>водство», «Предметно-практические действия» и др. Так знания, полученные ребенком в ходе работы по разделу «Посуда», расширяются и дополняются на занятиях по домово</w:t>
      </w:r>
      <w:r w:rsidRPr="00063FA8">
        <w:rPr>
          <w:rFonts w:ascii="Times New Roman" w:hAnsi="Times New Roman" w:cs="Times New Roman"/>
          <w:sz w:val="24"/>
          <w:szCs w:val="24"/>
        </w:rPr>
        <w:t>д</w:t>
      </w:r>
      <w:r w:rsidRPr="00063FA8">
        <w:rPr>
          <w:rFonts w:ascii="Times New Roman" w:hAnsi="Times New Roman" w:cs="Times New Roman"/>
          <w:sz w:val="24"/>
          <w:szCs w:val="24"/>
        </w:rPr>
        <w:t xml:space="preserve">ству, где ребенок учится готовить, сервировать стол и т.д.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и т.д.) Ребенок выходит в город (поселок), знакомится с различными организац</w:t>
      </w:r>
      <w:r w:rsidRPr="00063FA8">
        <w:rPr>
          <w:rFonts w:ascii="Times New Roman" w:hAnsi="Times New Roman" w:cs="Times New Roman"/>
          <w:sz w:val="24"/>
          <w:szCs w:val="24"/>
        </w:rPr>
        <w:t>и</w:t>
      </w:r>
      <w:r w:rsidRPr="00063FA8">
        <w:rPr>
          <w:rFonts w:ascii="Times New Roman" w:hAnsi="Times New Roman" w:cs="Times New Roman"/>
          <w:sz w:val="24"/>
          <w:szCs w:val="24"/>
        </w:rPr>
        <w:t xml:space="preserve">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В учебном плане предмет представлен с 1 по 6 год обучения. Кроме того, в рамках коррекционно-развивающих занятий также возможно использование программного мат</w:t>
      </w:r>
      <w:r w:rsidRPr="00063FA8">
        <w:rPr>
          <w:rFonts w:ascii="Times New Roman" w:hAnsi="Times New Roman" w:cs="Times New Roman"/>
          <w:sz w:val="24"/>
          <w:szCs w:val="24"/>
        </w:rPr>
        <w:t>е</w:t>
      </w:r>
      <w:r w:rsidRPr="00063FA8">
        <w:rPr>
          <w:rFonts w:ascii="Times New Roman" w:hAnsi="Times New Roman" w:cs="Times New Roman"/>
          <w:sz w:val="24"/>
          <w:szCs w:val="24"/>
        </w:rPr>
        <w:t>риала данного предмета с обучающимися, которые нуждаются в дополнительной индив</w:t>
      </w:r>
      <w:r w:rsidRPr="00063FA8">
        <w:rPr>
          <w:rFonts w:ascii="Times New Roman" w:hAnsi="Times New Roman" w:cs="Times New Roman"/>
          <w:sz w:val="24"/>
          <w:szCs w:val="24"/>
        </w:rPr>
        <w:t>и</w:t>
      </w:r>
      <w:r w:rsidRPr="00063FA8">
        <w:rPr>
          <w:rFonts w:ascii="Times New Roman" w:hAnsi="Times New Roman" w:cs="Times New Roman"/>
          <w:sz w:val="24"/>
          <w:szCs w:val="24"/>
        </w:rPr>
        <w:t>дуальной работе. Тем обучающимся, для которых материал предмета недоступен, соде</w:t>
      </w:r>
      <w:r w:rsidRPr="00063FA8">
        <w:rPr>
          <w:rFonts w:ascii="Times New Roman" w:hAnsi="Times New Roman" w:cs="Times New Roman"/>
          <w:sz w:val="24"/>
          <w:szCs w:val="24"/>
        </w:rPr>
        <w:t>р</w:t>
      </w:r>
      <w:r w:rsidRPr="00063FA8">
        <w:rPr>
          <w:rFonts w:ascii="Times New Roman" w:hAnsi="Times New Roman" w:cs="Times New Roman"/>
          <w:sz w:val="24"/>
          <w:szCs w:val="24"/>
        </w:rPr>
        <w:t>жание «Окружающий социальный мир» не включается в индивидуальную образовател</w:t>
      </w:r>
      <w:r w:rsidRPr="00063FA8">
        <w:rPr>
          <w:rFonts w:ascii="Times New Roman" w:hAnsi="Times New Roman" w:cs="Times New Roman"/>
          <w:sz w:val="24"/>
          <w:szCs w:val="24"/>
        </w:rPr>
        <w:t>ь</w:t>
      </w:r>
      <w:r w:rsidRPr="00063FA8">
        <w:rPr>
          <w:rFonts w:ascii="Times New Roman" w:hAnsi="Times New Roman" w:cs="Times New Roman"/>
          <w:sz w:val="24"/>
          <w:szCs w:val="24"/>
        </w:rPr>
        <w:t xml:space="preserve">ную программу, предмет не вносится в индивидуальный учебный план.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Для реализации программы материально-техническое обеспечение предмета вкл</w:t>
      </w:r>
      <w:r w:rsidRPr="00063FA8">
        <w:rPr>
          <w:rFonts w:ascii="Times New Roman" w:hAnsi="Times New Roman" w:cs="Times New Roman"/>
          <w:sz w:val="24"/>
          <w:szCs w:val="24"/>
        </w:rPr>
        <w:t>ю</w:t>
      </w:r>
      <w:r w:rsidRPr="00063FA8">
        <w:rPr>
          <w:rFonts w:ascii="Times New Roman" w:hAnsi="Times New Roman" w:cs="Times New Roman"/>
          <w:sz w:val="24"/>
          <w:szCs w:val="24"/>
        </w:rPr>
        <w:t>чает: натуральные объекты, муляжи, макеты, предметные и сюжетные картинки, пикт</w:t>
      </w:r>
      <w:r w:rsidRPr="00063FA8">
        <w:rPr>
          <w:rFonts w:ascii="Times New Roman" w:hAnsi="Times New Roman" w:cs="Times New Roman"/>
          <w:sz w:val="24"/>
          <w:szCs w:val="24"/>
        </w:rPr>
        <w:t>о</w:t>
      </w:r>
      <w:r w:rsidRPr="00063FA8">
        <w:rPr>
          <w:rFonts w:ascii="Times New Roman" w:hAnsi="Times New Roman" w:cs="Times New Roman"/>
          <w:sz w:val="24"/>
          <w:szCs w:val="24"/>
        </w:rPr>
        <w:t>граммы с изображением объектов (в школе, во дворе, в городе), действий, правил повед</w:t>
      </w:r>
      <w:r w:rsidRPr="00063FA8">
        <w:rPr>
          <w:rFonts w:ascii="Times New Roman" w:hAnsi="Times New Roman" w:cs="Times New Roman"/>
          <w:sz w:val="24"/>
          <w:szCs w:val="24"/>
        </w:rPr>
        <w:t>е</w:t>
      </w:r>
      <w:r w:rsidRPr="00063FA8">
        <w:rPr>
          <w:rFonts w:ascii="Times New Roman" w:hAnsi="Times New Roman" w:cs="Times New Roman"/>
          <w:sz w:val="24"/>
          <w:szCs w:val="24"/>
        </w:rPr>
        <w:t>ния и т.д. Кроме того, используются аудио и видеоматериалы, презентации, мультиплик</w:t>
      </w:r>
      <w:r w:rsidRPr="00063FA8">
        <w:rPr>
          <w:rFonts w:ascii="Times New Roman" w:hAnsi="Times New Roman" w:cs="Times New Roman"/>
          <w:sz w:val="24"/>
          <w:szCs w:val="24"/>
        </w:rPr>
        <w:t>а</w:t>
      </w:r>
      <w:r w:rsidRPr="00063FA8">
        <w:rPr>
          <w:rFonts w:ascii="Times New Roman" w:hAnsi="Times New Roman" w:cs="Times New Roman"/>
          <w:sz w:val="24"/>
          <w:szCs w:val="24"/>
        </w:rPr>
        <w:t>ционные фильмы, иллюстрирующие социальную жизнь людей, правила поведения в о</w:t>
      </w:r>
      <w:r w:rsidRPr="00063FA8">
        <w:rPr>
          <w:rFonts w:ascii="Times New Roman" w:hAnsi="Times New Roman" w:cs="Times New Roman"/>
          <w:sz w:val="24"/>
          <w:szCs w:val="24"/>
        </w:rPr>
        <w:t>б</w:t>
      </w:r>
      <w:r w:rsidRPr="00063FA8">
        <w:rPr>
          <w:rFonts w:ascii="Times New Roman" w:hAnsi="Times New Roman" w:cs="Times New Roman"/>
          <w:sz w:val="24"/>
          <w:szCs w:val="24"/>
        </w:rPr>
        <w:t>щественных местах и т.д.; рабочие тетради с различными объектами окружающего соц</w:t>
      </w:r>
      <w:r w:rsidRPr="00063FA8">
        <w:rPr>
          <w:rFonts w:ascii="Times New Roman" w:hAnsi="Times New Roman" w:cs="Times New Roman"/>
          <w:sz w:val="24"/>
          <w:szCs w:val="24"/>
        </w:rPr>
        <w:t>и</w:t>
      </w:r>
      <w:r w:rsidRPr="00063FA8">
        <w:rPr>
          <w:rFonts w:ascii="Times New Roman" w:hAnsi="Times New Roman" w:cs="Times New Roman"/>
          <w:sz w:val="24"/>
          <w:szCs w:val="24"/>
        </w:rPr>
        <w:t>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w:t>
      </w:r>
      <w:r w:rsidRPr="00063FA8">
        <w:rPr>
          <w:rFonts w:ascii="Times New Roman" w:hAnsi="Times New Roman" w:cs="Times New Roman"/>
          <w:sz w:val="24"/>
          <w:szCs w:val="24"/>
        </w:rPr>
        <w:t>ь</w:t>
      </w:r>
      <w:r w:rsidRPr="00063FA8">
        <w:rPr>
          <w:rFonts w:ascii="Times New Roman" w:hAnsi="Times New Roman" w:cs="Times New Roman"/>
          <w:sz w:val="24"/>
          <w:szCs w:val="24"/>
        </w:rPr>
        <w:t>ных представлений. По возможности, используются технические и транспортные сре</w:t>
      </w:r>
      <w:r w:rsidRPr="00063FA8">
        <w:rPr>
          <w:rFonts w:ascii="Times New Roman" w:hAnsi="Times New Roman" w:cs="Times New Roman"/>
          <w:sz w:val="24"/>
          <w:szCs w:val="24"/>
        </w:rPr>
        <w:t>д</w:t>
      </w:r>
      <w:r w:rsidRPr="00063FA8">
        <w:rPr>
          <w:rFonts w:ascii="Times New Roman" w:hAnsi="Times New Roman" w:cs="Times New Roman"/>
          <w:sz w:val="24"/>
          <w:szCs w:val="24"/>
        </w:rPr>
        <w:t>ства. Необходимым оборудованием для иллюстрации социальных явлений являются: и</w:t>
      </w:r>
      <w:r w:rsidRPr="00063FA8">
        <w:rPr>
          <w:rFonts w:ascii="Times New Roman" w:hAnsi="Times New Roman" w:cs="Times New Roman"/>
          <w:sz w:val="24"/>
          <w:szCs w:val="24"/>
        </w:rPr>
        <w:t>н</w:t>
      </w:r>
      <w:r w:rsidRPr="00063FA8">
        <w:rPr>
          <w:rFonts w:ascii="Times New Roman" w:hAnsi="Times New Roman" w:cs="Times New Roman"/>
          <w:sz w:val="24"/>
          <w:szCs w:val="24"/>
        </w:rPr>
        <w:t xml:space="preserve">терактивная доска,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90559D" w:rsidRPr="00063FA8" w:rsidRDefault="0090559D" w:rsidP="00063FA8">
      <w:pPr>
        <w:pStyle w:val="aa"/>
        <w:ind w:firstLine="709"/>
        <w:jc w:val="both"/>
        <w:rPr>
          <w:rFonts w:ascii="Times New Roman" w:hAnsi="Times New Roman" w:cs="Times New Roman"/>
          <w:b/>
          <w:sz w:val="24"/>
          <w:szCs w:val="24"/>
        </w:rPr>
      </w:pPr>
      <w:r w:rsidRPr="00063FA8">
        <w:rPr>
          <w:rFonts w:ascii="Times New Roman" w:hAnsi="Times New Roman" w:cs="Times New Roman"/>
          <w:b/>
          <w:sz w:val="24"/>
          <w:szCs w:val="24"/>
        </w:rPr>
        <w:t>Примерное содержание предмета</w:t>
      </w:r>
    </w:p>
    <w:p w:rsidR="0090559D" w:rsidRPr="00063FA8" w:rsidRDefault="0090559D" w:rsidP="00063FA8">
      <w:pPr>
        <w:pStyle w:val="aa"/>
        <w:ind w:firstLine="709"/>
        <w:jc w:val="both"/>
        <w:rPr>
          <w:rFonts w:ascii="Times New Roman" w:hAnsi="Times New Roman" w:cs="Times New Roman"/>
          <w:i/>
          <w:iCs/>
          <w:sz w:val="24"/>
          <w:szCs w:val="24"/>
        </w:rPr>
      </w:pPr>
      <w:r w:rsidRPr="00063FA8">
        <w:rPr>
          <w:rFonts w:ascii="Times New Roman" w:hAnsi="Times New Roman" w:cs="Times New Roman"/>
          <w:i/>
          <w:iCs/>
          <w:sz w:val="24"/>
          <w:szCs w:val="24"/>
        </w:rPr>
        <w:t>Школа.</w:t>
      </w:r>
    </w:p>
    <w:p w:rsidR="0090559D" w:rsidRPr="00063FA8" w:rsidRDefault="0090559D" w:rsidP="00063FA8">
      <w:pPr>
        <w:pStyle w:val="aa"/>
        <w:ind w:firstLine="709"/>
        <w:jc w:val="both"/>
        <w:rPr>
          <w:rFonts w:ascii="Times New Roman" w:hAnsi="Times New Roman" w:cs="Times New Roman"/>
          <w:iCs/>
          <w:sz w:val="24"/>
          <w:szCs w:val="24"/>
        </w:rPr>
      </w:pPr>
      <w:r w:rsidRPr="00063FA8">
        <w:rPr>
          <w:rFonts w:ascii="Times New Roman" w:hAnsi="Times New Roman" w:cs="Times New Roman"/>
          <w:sz w:val="24"/>
          <w:szCs w:val="24"/>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063FA8">
        <w:rPr>
          <w:rFonts w:ascii="Times New Roman" w:hAnsi="Times New Roman" w:cs="Times New Roman"/>
          <w:iCs/>
          <w:sz w:val="24"/>
          <w:szCs w:val="24"/>
        </w:rPr>
        <w:t>о профессиях людей, работающих в школе,</w:t>
      </w:r>
      <w:r w:rsidRPr="00063FA8">
        <w:rPr>
          <w:rFonts w:ascii="Times New Roman" w:hAnsi="Times New Roman" w:cs="Times New Roman"/>
          <w:sz w:val="24"/>
          <w:szCs w:val="24"/>
        </w:rPr>
        <w:t xml:space="preserve"> о школьных принадлежностях (школьная доска, парта, мел, ранец, учебник, тетрадь, дневник, карандаш, точилка, рези</w:t>
      </w:r>
      <w:r w:rsidRPr="00063FA8">
        <w:rPr>
          <w:rFonts w:ascii="Times New Roman" w:hAnsi="Times New Roman" w:cs="Times New Roman"/>
          <w:sz w:val="24"/>
          <w:szCs w:val="24"/>
        </w:rPr>
        <w:t>н</w:t>
      </w:r>
      <w:r w:rsidRPr="00063FA8">
        <w:rPr>
          <w:rFonts w:ascii="Times New Roman" w:hAnsi="Times New Roman" w:cs="Times New Roman"/>
          <w:sz w:val="24"/>
          <w:szCs w:val="24"/>
        </w:rPr>
        <w:t xml:space="preserve">ка, фломастер, пенал, ручка, линейка, краски, кисточка, пластилин и т.д.). Представление о </w:t>
      </w:r>
      <w:r w:rsidRPr="00063FA8">
        <w:rPr>
          <w:rFonts w:ascii="Times New Roman" w:hAnsi="Times New Roman" w:cs="Times New Roman"/>
          <w:iCs/>
          <w:sz w:val="24"/>
          <w:szCs w:val="24"/>
        </w:rPr>
        <w:t>себе как обучающемся в коллективе одноклассников. Соблюдение правил учебного п</w:t>
      </w:r>
      <w:r w:rsidRPr="00063FA8">
        <w:rPr>
          <w:rFonts w:ascii="Times New Roman" w:hAnsi="Times New Roman" w:cs="Times New Roman"/>
          <w:iCs/>
          <w:sz w:val="24"/>
          <w:szCs w:val="24"/>
        </w:rPr>
        <w:t>о</w:t>
      </w:r>
      <w:r w:rsidRPr="00063FA8">
        <w:rPr>
          <w:rFonts w:ascii="Times New Roman" w:hAnsi="Times New Roman" w:cs="Times New Roman"/>
          <w:iCs/>
          <w:sz w:val="24"/>
          <w:szCs w:val="24"/>
        </w:rPr>
        <w:lastRenderedPageBreak/>
        <w:t xml:space="preserve">ведения. </w:t>
      </w:r>
      <w:r w:rsidRPr="00063FA8">
        <w:rPr>
          <w:rFonts w:ascii="Times New Roman" w:hAnsi="Times New Roman" w:cs="Times New Roman"/>
          <w:sz w:val="24"/>
          <w:szCs w:val="24"/>
        </w:rPr>
        <w:t>Следование правилам общения, игры, труда. Соблюдение общепринятых норм поведения с взрослыми и сверстниками.</w:t>
      </w:r>
    </w:p>
    <w:p w:rsidR="0090559D" w:rsidRPr="00063FA8" w:rsidRDefault="0090559D" w:rsidP="00063FA8">
      <w:pPr>
        <w:pStyle w:val="aa"/>
        <w:ind w:firstLine="709"/>
        <w:jc w:val="both"/>
        <w:rPr>
          <w:rFonts w:ascii="Times New Roman" w:hAnsi="Times New Roman" w:cs="Times New Roman"/>
          <w:i/>
          <w:sz w:val="24"/>
          <w:szCs w:val="24"/>
        </w:rPr>
      </w:pPr>
      <w:r w:rsidRPr="00063FA8">
        <w:rPr>
          <w:rFonts w:ascii="Times New Roman" w:hAnsi="Times New Roman" w:cs="Times New Roman"/>
          <w:i/>
          <w:sz w:val="24"/>
          <w:szCs w:val="24"/>
        </w:rPr>
        <w:t>Квартира, дом, двор.</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Ориентация в помещениях своего дома.</w:t>
      </w:r>
      <w:r w:rsidRPr="00063FA8">
        <w:rPr>
          <w:rFonts w:ascii="Times New Roman" w:hAnsi="Times New Roman" w:cs="Times New Roman"/>
          <w:color w:val="FF0000"/>
          <w:sz w:val="24"/>
          <w:szCs w:val="24"/>
        </w:rPr>
        <w:t xml:space="preserve"> </w:t>
      </w:r>
      <w:r w:rsidRPr="00063FA8">
        <w:rPr>
          <w:rFonts w:ascii="Times New Roman" w:hAnsi="Times New Roman" w:cs="Times New Roman"/>
          <w:sz w:val="24"/>
          <w:szCs w:val="24"/>
        </w:rPr>
        <w:t>Представление о частях дома: стена, кр</w:t>
      </w:r>
      <w:r w:rsidRPr="00063FA8">
        <w:rPr>
          <w:rFonts w:ascii="Times New Roman" w:hAnsi="Times New Roman" w:cs="Times New Roman"/>
          <w:sz w:val="24"/>
          <w:szCs w:val="24"/>
        </w:rPr>
        <w:t>ы</w:t>
      </w:r>
      <w:r w:rsidRPr="00063FA8">
        <w:rPr>
          <w:rFonts w:ascii="Times New Roman" w:hAnsi="Times New Roman" w:cs="Times New Roman"/>
          <w:sz w:val="24"/>
          <w:szCs w:val="24"/>
        </w:rPr>
        <w:t>ша, окно, дверь, потолок, пол.  Представление о местах общего пользования в доме: под</w:t>
      </w:r>
      <w:r w:rsidRPr="00063FA8">
        <w:rPr>
          <w:rFonts w:ascii="Times New Roman" w:hAnsi="Times New Roman" w:cs="Times New Roman"/>
          <w:sz w:val="24"/>
          <w:szCs w:val="24"/>
        </w:rPr>
        <w:t>ъ</w:t>
      </w:r>
      <w:r w:rsidRPr="00063FA8">
        <w:rPr>
          <w:rFonts w:ascii="Times New Roman" w:hAnsi="Times New Roman" w:cs="Times New Roman"/>
          <w:sz w:val="24"/>
          <w:szCs w:val="24"/>
        </w:rPr>
        <w:t>езд, лестничная площадка, лифт. Представление о помещениях квартиры: прихожая, ко</w:t>
      </w:r>
      <w:r w:rsidRPr="00063FA8">
        <w:rPr>
          <w:rFonts w:ascii="Times New Roman" w:hAnsi="Times New Roman" w:cs="Times New Roman"/>
          <w:sz w:val="24"/>
          <w:szCs w:val="24"/>
        </w:rPr>
        <w:t>м</w:t>
      </w:r>
      <w:r w:rsidRPr="00063FA8">
        <w:rPr>
          <w:rFonts w:ascii="Times New Roman" w:hAnsi="Times New Roman" w:cs="Times New Roman"/>
          <w:sz w:val="24"/>
          <w:szCs w:val="24"/>
        </w:rPr>
        <w:t>ната, кухня, ванная комната, туалет, балкон. Представление о</w:t>
      </w:r>
      <w:r w:rsidRPr="00063FA8">
        <w:rPr>
          <w:rFonts w:ascii="Times New Roman" w:hAnsi="Times New Roman" w:cs="Times New Roman"/>
          <w:bCs/>
          <w:sz w:val="24"/>
          <w:szCs w:val="24"/>
        </w:rPr>
        <w:t>б убранстве дома.</w:t>
      </w:r>
      <w:r w:rsidRPr="00063FA8">
        <w:rPr>
          <w:rFonts w:ascii="Times New Roman" w:hAnsi="Times New Roman" w:cs="Times New Roman"/>
          <w:sz w:val="24"/>
          <w:szCs w:val="24"/>
        </w:rPr>
        <w:t xml:space="preserve"> Предста</w:t>
      </w:r>
      <w:r w:rsidRPr="00063FA8">
        <w:rPr>
          <w:rFonts w:ascii="Times New Roman" w:hAnsi="Times New Roman" w:cs="Times New Roman"/>
          <w:sz w:val="24"/>
          <w:szCs w:val="24"/>
        </w:rPr>
        <w:t>в</w:t>
      </w:r>
      <w:r w:rsidRPr="00063FA8">
        <w:rPr>
          <w:rFonts w:ascii="Times New Roman" w:hAnsi="Times New Roman" w:cs="Times New Roman"/>
          <w:sz w:val="24"/>
          <w:szCs w:val="24"/>
        </w:rPr>
        <w:t>ление о предметах мебели: стол, стул, диван, шкаф, полка, кресло, кровать др. Предста</w:t>
      </w:r>
      <w:r w:rsidRPr="00063FA8">
        <w:rPr>
          <w:rFonts w:ascii="Times New Roman" w:hAnsi="Times New Roman" w:cs="Times New Roman"/>
          <w:sz w:val="24"/>
          <w:szCs w:val="24"/>
        </w:rPr>
        <w:t>в</w:t>
      </w:r>
      <w:r w:rsidRPr="00063FA8">
        <w:rPr>
          <w:rFonts w:ascii="Times New Roman" w:hAnsi="Times New Roman" w:cs="Times New Roman"/>
          <w:sz w:val="24"/>
          <w:szCs w:val="24"/>
        </w:rPr>
        <w:t>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нож, др. Представление о</w:t>
      </w:r>
      <w:r w:rsidRPr="00063FA8">
        <w:rPr>
          <w:rFonts w:ascii="Times New Roman" w:hAnsi="Times New Roman" w:cs="Times New Roman"/>
          <w:bCs/>
          <w:sz w:val="24"/>
          <w:szCs w:val="24"/>
        </w:rPr>
        <w:t xml:space="preserve">б электроприборах: </w:t>
      </w:r>
      <w:r w:rsidRPr="00063FA8">
        <w:rPr>
          <w:rFonts w:ascii="Times New Roman" w:hAnsi="Times New Roman" w:cs="Times New Roman"/>
          <w:iCs/>
          <w:sz w:val="24"/>
          <w:szCs w:val="24"/>
        </w:rPr>
        <w:t>телевизор</w:t>
      </w:r>
      <w:r w:rsidRPr="00063FA8">
        <w:rPr>
          <w:rFonts w:ascii="Times New Roman" w:hAnsi="Times New Roman" w:cs="Times New Roman"/>
          <w:sz w:val="24"/>
          <w:szCs w:val="24"/>
        </w:rPr>
        <w:t xml:space="preserve">, </w:t>
      </w:r>
      <w:r w:rsidRPr="00063FA8">
        <w:rPr>
          <w:rFonts w:ascii="Times New Roman" w:hAnsi="Times New Roman" w:cs="Times New Roman"/>
          <w:iCs/>
          <w:sz w:val="24"/>
          <w:szCs w:val="24"/>
        </w:rPr>
        <w:t>утюг</w:t>
      </w:r>
      <w:r w:rsidRPr="00063FA8">
        <w:rPr>
          <w:rFonts w:ascii="Times New Roman" w:hAnsi="Times New Roman" w:cs="Times New Roman"/>
          <w:sz w:val="24"/>
          <w:szCs w:val="24"/>
        </w:rPr>
        <w:t xml:space="preserve">, </w:t>
      </w:r>
      <w:r w:rsidRPr="00063FA8">
        <w:rPr>
          <w:rFonts w:ascii="Times New Roman" w:hAnsi="Times New Roman" w:cs="Times New Roman"/>
          <w:iCs/>
          <w:sz w:val="24"/>
          <w:szCs w:val="24"/>
        </w:rPr>
        <w:t>лампа</w:t>
      </w:r>
      <w:r w:rsidRPr="00063FA8">
        <w:rPr>
          <w:rFonts w:ascii="Times New Roman" w:hAnsi="Times New Roman" w:cs="Times New Roman"/>
          <w:sz w:val="24"/>
          <w:szCs w:val="24"/>
        </w:rPr>
        <w:t xml:space="preserve">,  </w:t>
      </w:r>
      <w:r w:rsidRPr="00063FA8">
        <w:rPr>
          <w:rFonts w:ascii="Times New Roman" w:hAnsi="Times New Roman" w:cs="Times New Roman"/>
          <w:iCs/>
          <w:sz w:val="24"/>
          <w:szCs w:val="24"/>
        </w:rPr>
        <w:t>микроволновая печь</w:t>
      </w:r>
      <w:r w:rsidRPr="00063FA8">
        <w:rPr>
          <w:rFonts w:ascii="Times New Roman" w:hAnsi="Times New Roman" w:cs="Times New Roman"/>
          <w:sz w:val="24"/>
          <w:szCs w:val="24"/>
        </w:rPr>
        <w:t xml:space="preserve">, </w:t>
      </w:r>
      <w:r w:rsidRPr="00063FA8">
        <w:rPr>
          <w:rFonts w:ascii="Times New Roman" w:hAnsi="Times New Roman" w:cs="Times New Roman"/>
          <w:iCs/>
          <w:sz w:val="24"/>
          <w:szCs w:val="24"/>
        </w:rPr>
        <w:t>электрический чайник</w:t>
      </w:r>
      <w:r w:rsidRPr="00063FA8">
        <w:rPr>
          <w:rFonts w:ascii="Times New Roman" w:hAnsi="Times New Roman" w:cs="Times New Roman"/>
          <w:sz w:val="24"/>
          <w:szCs w:val="24"/>
        </w:rPr>
        <w:t xml:space="preserve">, </w:t>
      </w:r>
      <w:r w:rsidRPr="00063FA8">
        <w:rPr>
          <w:rFonts w:ascii="Times New Roman" w:hAnsi="Times New Roman" w:cs="Times New Roman"/>
          <w:iCs/>
          <w:sz w:val="24"/>
          <w:szCs w:val="24"/>
        </w:rPr>
        <w:t>фен. П</w:t>
      </w:r>
      <w:r w:rsidRPr="00063FA8">
        <w:rPr>
          <w:rFonts w:ascii="Times New Roman" w:hAnsi="Times New Roman" w:cs="Times New Roman"/>
          <w:sz w:val="24"/>
          <w:szCs w:val="24"/>
        </w:rPr>
        <w:t>редставление о</w:t>
      </w:r>
      <w:r w:rsidRPr="00063FA8">
        <w:rPr>
          <w:rFonts w:ascii="Times New Roman" w:hAnsi="Times New Roman" w:cs="Times New Roman"/>
          <w:bCs/>
          <w:sz w:val="24"/>
          <w:szCs w:val="24"/>
        </w:rPr>
        <w:t xml:space="preserve"> часах.</w:t>
      </w:r>
      <w:r w:rsidRPr="00063FA8">
        <w:rPr>
          <w:rFonts w:ascii="Times New Roman" w:hAnsi="Times New Roman" w:cs="Times New Roman"/>
          <w:sz w:val="24"/>
          <w:szCs w:val="24"/>
        </w:rPr>
        <w:t xml:space="preserve"> Представление </w:t>
      </w:r>
      <w:r w:rsidRPr="00063FA8">
        <w:rPr>
          <w:rFonts w:ascii="Times New Roman" w:hAnsi="Times New Roman" w:cs="Times New Roman"/>
          <w:bCs/>
          <w:sz w:val="24"/>
          <w:szCs w:val="24"/>
        </w:rPr>
        <w:t>об электронных устройствах: телефон</w:t>
      </w:r>
      <w:r w:rsidRPr="00063FA8">
        <w:rPr>
          <w:rFonts w:ascii="Times New Roman" w:hAnsi="Times New Roman" w:cs="Times New Roman"/>
          <w:sz w:val="24"/>
          <w:szCs w:val="24"/>
        </w:rPr>
        <w:t xml:space="preserve">, </w:t>
      </w:r>
      <w:r w:rsidRPr="00063FA8">
        <w:rPr>
          <w:rFonts w:ascii="Times New Roman" w:hAnsi="Times New Roman" w:cs="Times New Roman"/>
          <w:bCs/>
          <w:sz w:val="24"/>
          <w:szCs w:val="24"/>
        </w:rPr>
        <w:t>компьютер</w:t>
      </w:r>
      <w:r w:rsidRPr="00063FA8">
        <w:rPr>
          <w:rFonts w:ascii="Times New Roman" w:hAnsi="Times New Roman" w:cs="Times New Roman"/>
          <w:sz w:val="24"/>
          <w:szCs w:val="24"/>
        </w:rPr>
        <w:t>, планшет. Использование предметов домашнего обих</w:t>
      </w:r>
      <w:r w:rsidRPr="00063FA8">
        <w:rPr>
          <w:rFonts w:ascii="Times New Roman" w:hAnsi="Times New Roman" w:cs="Times New Roman"/>
          <w:sz w:val="24"/>
          <w:szCs w:val="24"/>
        </w:rPr>
        <w:t>о</w:t>
      </w:r>
      <w:r w:rsidRPr="00063FA8">
        <w:rPr>
          <w:rFonts w:ascii="Times New Roman" w:hAnsi="Times New Roman" w:cs="Times New Roman"/>
          <w:sz w:val="24"/>
          <w:szCs w:val="24"/>
        </w:rPr>
        <w:t>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Ориентация во дворе. У</w:t>
      </w:r>
      <w:r w:rsidRPr="00063FA8">
        <w:rPr>
          <w:rFonts w:ascii="Times New Roman" w:hAnsi="Times New Roman" w:cs="Times New Roman"/>
          <w:bCs/>
          <w:sz w:val="24"/>
          <w:szCs w:val="24"/>
        </w:rPr>
        <w:t xml:space="preserve">мение вести себя в случаях чрезвычайной ситуации (отсутствие света, воды и т.д.). </w:t>
      </w:r>
    </w:p>
    <w:p w:rsidR="0090559D" w:rsidRPr="00063FA8" w:rsidRDefault="0090559D" w:rsidP="00063FA8">
      <w:pPr>
        <w:pStyle w:val="aa"/>
        <w:ind w:firstLine="709"/>
        <w:jc w:val="center"/>
        <w:rPr>
          <w:rFonts w:ascii="Times New Roman" w:hAnsi="Times New Roman" w:cs="Times New Roman"/>
          <w:i/>
          <w:sz w:val="24"/>
          <w:szCs w:val="24"/>
        </w:rPr>
      </w:pPr>
      <w:r w:rsidRPr="00063FA8">
        <w:rPr>
          <w:rFonts w:ascii="Times New Roman" w:hAnsi="Times New Roman" w:cs="Times New Roman"/>
          <w:i/>
          <w:sz w:val="24"/>
          <w:szCs w:val="24"/>
        </w:rPr>
        <w:t>Предметы и материалы, изготовленные человеком.</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w:t>
      </w:r>
      <w:r w:rsidRPr="00063FA8">
        <w:rPr>
          <w:rFonts w:ascii="Times New Roman" w:hAnsi="Times New Roman" w:cs="Times New Roman"/>
          <w:sz w:val="24"/>
          <w:szCs w:val="24"/>
        </w:rPr>
        <w:t>е</w:t>
      </w:r>
      <w:r w:rsidRPr="00063FA8">
        <w:rPr>
          <w:rFonts w:ascii="Times New Roman" w:hAnsi="Times New Roman" w:cs="Times New Roman"/>
          <w:sz w:val="24"/>
          <w:szCs w:val="24"/>
        </w:rPr>
        <w:t xml:space="preserve">ния о применении различных материалов в предметах быта, обихода. </w:t>
      </w:r>
    </w:p>
    <w:p w:rsidR="0090559D" w:rsidRPr="00063FA8" w:rsidRDefault="0090559D" w:rsidP="00063FA8">
      <w:pPr>
        <w:pStyle w:val="aa"/>
        <w:ind w:firstLine="709"/>
        <w:jc w:val="center"/>
        <w:rPr>
          <w:rFonts w:ascii="Times New Roman" w:hAnsi="Times New Roman" w:cs="Times New Roman"/>
          <w:i/>
          <w:sz w:val="24"/>
          <w:szCs w:val="24"/>
        </w:rPr>
      </w:pPr>
      <w:r w:rsidRPr="00063FA8">
        <w:rPr>
          <w:rFonts w:ascii="Times New Roman" w:hAnsi="Times New Roman" w:cs="Times New Roman"/>
          <w:i/>
          <w:sz w:val="24"/>
          <w:szCs w:val="24"/>
        </w:rPr>
        <w:t>Город.</w:t>
      </w:r>
    </w:p>
    <w:p w:rsidR="0090559D" w:rsidRPr="00063FA8" w:rsidRDefault="0090559D" w:rsidP="00063FA8">
      <w:pPr>
        <w:pStyle w:val="aa"/>
        <w:ind w:firstLine="709"/>
        <w:jc w:val="both"/>
        <w:rPr>
          <w:rFonts w:ascii="Times New Roman" w:hAnsi="Times New Roman" w:cs="Times New Roman"/>
          <w:bCs/>
          <w:color w:val="FF0000"/>
          <w:sz w:val="24"/>
          <w:szCs w:val="24"/>
        </w:rPr>
      </w:pPr>
      <w:r w:rsidRPr="00063FA8">
        <w:rPr>
          <w:rFonts w:ascii="Times New Roman" w:hAnsi="Times New Roman" w:cs="Times New Roman"/>
          <w:sz w:val="24"/>
          <w:szCs w:val="24"/>
        </w:rPr>
        <w:t xml:space="preserve"> Представление об улицах, на которых расположена школа, дом. Ориентация в г</w:t>
      </w:r>
      <w:r w:rsidRPr="00063FA8">
        <w:rPr>
          <w:rFonts w:ascii="Times New Roman" w:hAnsi="Times New Roman" w:cs="Times New Roman"/>
          <w:sz w:val="24"/>
          <w:szCs w:val="24"/>
        </w:rPr>
        <w:t>о</w:t>
      </w:r>
      <w:r w:rsidRPr="00063FA8">
        <w:rPr>
          <w:rFonts w:ascii="Times New Roman" w:hAnsi="Times New Roman" w:cs="Times New Roman"/>
          <w:sz w:val="24"/>
          <w:szCs w:val="24"/>
        </w:rPr>
        <w:t>роде: умение находить остановки общественного транспорта, магазины и др. места. П</w:t>
      </w:r>
      <w:r w:rsidRPr="00063FA8">
        <w:rPr>
          <w:rFonts w:ascii="Times New Roman" w:hAnsi="Times New Roman" w:cs="Times New Roman"/>
          <w:iCs/>
          <w:sz w:val="24"/>
          <w:szCs w:val="24"/>
        </w:rPr>
        <w:t>ре</w:t>
      </w:r>
      <w:r w:rsidRPr="00063FA8">
        <w:rPr>
          <w:rFonts w:ascii="Times New Roman" w:hAnsi="Times New Roman" w:cs="Times New Roman"/>
          <w:iCs/>
          <w:sz w:val="24"/>
          <w:szCs w:val="24"/>
        </w:rPr>
        <w:t>д</w:t>
      </w:r>
      <w:r w:rsidRPr="00063FA8">
        <w:rPr>
          <w:rFonts w:ascii="Times New Roman" w:hAnsi="Times New Roman" w:cs="Times New Roman"/>
          <w:iCs/>
          <w:sz w:val="24"/>
          <w:szCs w:val="24"/>
        </w:rPr>
        <w:t xml:space="preserve">ставление о профессиях людей, работающих в городских учреждениях. </w:t>
      </w:r>
      <w:r w:rsidRPr="00063FA8">
        <w:rPr>
          <w:rFonts w:ascii="Times New Roman" w:hAnsi="Times New Roman" w:cs="Times New Roman"/>
          <w:sz w:val="24"/>
          <w:szCs w:val="24"/>
        </w:rPr>
        <w:t>Соблюдение пр</w:t>
      </w:r>
      <w:r w:rsidRPr="00063FA8">
        <w:rPr>
          <w:rFonts w:ascii="Times New Roman" w:hAnsi="Times New Roman" w:cs="Times New Roman"/>
          <w:sz w:val="24"/>
          <w:szCs w:val="24"/>
        </w:rPr>
        <w:t>а</w:t>
      </w:r>
      <w:r w:rsidRPr="00063FA8">
        <w:rPr>
          <w:rFonts w:ascii="Times New Roman" w:hAnsi="Times New Roman" w:cs="Times New Roman"/>
          <w:sz w:val="24"/>
          <w:szCs w:val="24"/>
        </w:rPr>
        <w:t>вил поведения в общественных местах. С</w:t>
      </w:r>
      <w:r w:rsidRPr="00063FA8">
        <w:rPr>
          <w:rFonts w:ascii="Times New Roman" w:hAnsi="Times New Roman" w:cs="Times New Roman"/>
          <w:bCs/>
          <w:sz w:val="24"/>
          <w:szCs w:val="24"/>
        </w:rPr>
        <w:t>облюдение правил поведения на улице</w:t>
      </w:r>
      <w:r w:rsidRPr="00063FA8">
        <w:rPr>
          <w:rFonts w:ascii="Times New Roman" w:hAnsi="Times New Roman" w:cs="Times New Roman"/>
          <w:sz w:val="24"/>
          <w:szCs w:val="24"/>
        </w:rPr>
        <w:t xml:space="preserve">. </w:t>
      </w:r>
    </w:p>
    <w:p w:rsidR="0090559D" w:rsidRPr="00063FA8" w:rsidRDefault="0090559D" w:rsidP="00063FA8">
      <w:pPr>
        <w:pStyle w:val="aa"/>
        <w:ind w:firstLine="709"/>
        <w:jc w:val="center"/>
        <w:rPr>
          <w:rFonts w:ascii="Times New Roman" w:hAnsi="Times New Roman" w:cs="Times New Roman"/>
          <w:i/>
          <w:sz w:val="24"/>
          <w:szCs w:val="24"/>
        </w:rPr>
      </w:pPr>
      <w:r w:rsidRPr="00063FA8">
        <w:rPr>
          <w:rFonts w:ascii="Times New Roman" w:hAnsi="Times New Roman" w:cs="Times New Roman"/>
          <w:i/>
          <w:sz w:val="24"/>
          <w:szCs w:val="24"/>
        </w:rPr>
        <w:t>Транспорт.</w:t>
      </w:r>
    </w:p>
    <w:p w:rsidR="0090559D" w:rsidRPr="00063FA8" w:rsidRDefault="0090559D" w:rsidP="00063FA8">
      <w:pPr>
        <w:pStyle w:val="aa"/>
        <w:ind w:firstLine="709"/>
        <w:jc w:val="both"/>
        <w:rPr>
          <w:rFonts w:ascii="Times New Roman" w:hAnsi="Times New Roman" w:cs="Times New Roman"/>
          <w:iCs/>
          <w:sz w:val="24"/>
          <w:szCs w:val="24"/>
        </w:rPr>
      </w:pPr>
      <w:r w:rsidRPr="00063FA8">
        <w:rPr>
          <w:rFonts w:ascii="Times New Roman" w:hAnsi="Times New Roman" w:cs="Times New Roman"/>
          <w:iCs/>
          <w:sz w:val="24"/>
          <w:szCs w:val="24"/>
        </w:rPr>
        <w:t>Представление о наземном транспорте</w:t>
      </w:r>
      <w:r w:rsidRPr="00063FA8">
        <w:rPr>
          <w:rFonts w:ascii="Times New Roman" w:hAnsi="Times New Roman" w:cs="Times New Roman"/>
          <w:sz w:val="24"/>
          <w:szCs w:val="24"/>
        </w:rPr>
        <w:t xml:space="preserve">. </w:t>
      </w:r>
      <w:r w:rsidRPr="00063FA8">
        <w:rPr>
          <w:rFonts w:ascii="Times New Roman" w:hAnsi="Times New Roman" w:cs="Times New Roman"/>
          <w:iCs/>
          <w:sz w:val="24"/>
          <w:szCs w:val="24"/>
        </w:rPr>
        <w:t>Соблюдение правил дорожного движения.</w:t>
      </w:r>
      <w:r w:rsidRPr="00063FA8">
        <w:rPr>
          <w:rFonts w:ascii="Times New Roman" w:hAnsi="Times New Roman" w:cs="Times New Roman"/>
          <w:sz w:val="24"/>
          <w:szCs w:val="24"/>
        </w:rPr>
        <w:t xml:space="preserve"> П</w:t>
      </w:r>
      <w:r w:rsidRPr="00063FA8">
        <w:rPr>
          <w:rFonts w:ascii="Times New Roman" w:hAnsi="Times New Roman" w:cs="Times New Roman"/>
          <w:iCs/>
          <w:sz w:val="24"/>
          <w:szCs w:val="24"/>
        </w:rPr>
        <w:t>редставление о воздушном транспорте.</w:t>
      </w:r>
      <w:r w:rsidRPr="00063FA8">
        <w:rPr>
          <w:rFonts w:ascii="Times New Roman" w:hAnsi="Times New Roman" w:cs="Times New Roman"/>
          <w:sz w:val="24"/>
          <w:szCs w:val="24"/>
        </w:rPr>
        <w:t xml:space="preserve"> П</w:t>
      </w:r>
      <w:r w:rsidRPr="00063FA8">
        <w:rPr>
          <w:rFonts w:ascii="Times New Roman" w:hAnsi="Times New Roman" w:cs="Times New Roman"/>
          <w:iCs/>
          <w:sz w:val="24"/>
          <w:szCs w:val="24"/>
        </w:rPr>
        <w:t xml:space="preserve">редставление о водном транспорте. </w:t>
      </w:r>
      <w:r w:rsidRPr="00063FA8">
        <w:rPr>
          <w:rFonts w:ascii="Times New Roman" w:hAnsi="Times New Roman" w:cs="Times New Roman"/>
          <w:sz w:val="24"/>
          <w:szCs w:val="24"/>
        </w:rPr>
        <w:t>П</w:t>
      </w:r>
      <w:r w:rsidRPr="00063FA8">
        <w:rPr>
          <w:rFonts w:ascii="Times New Roman" w:hAnsi="Times New Roman" w:cs="Times New Roman"/>
          <w:iCs/>
          <w:sz w:val="24"/>
          <w:szCs w:val="24"/>
        </w:rPr>
        <w:t>редста</w:t>
      </w:r>
      <w:r w:rsidRPr="00063FA8">
        <w:rPr>
          <w:rFonts w:ascii="Times New Roman" w:hAnsi="Times New Roman" w:cs="Times New Roman"/>
          <w:iCs/>
          <w:sz w:val="24"/>
          <w:szCs w:val="24"/>
        </w:rPr>
        <w:t>в</w:t>
      </w:r>
      <w:r w:rsidRPr="00063FA8">
        <w:rPr>
          <w:rFonts w:ascii="Times New Roman" w:hAnsi="Times New Roman" w:cs="Times New Roman"/>
          <w:iCs/>
          <w:sz w:val="24"/>
          <w:szCs w:val="24"/>
        </w:rPr>
        <w:t>ление о профессиях людей, работающих на транспорте.</w:t>
      </w:r>
      <w:r w:rsidRPr="00063FA8">
        <w:rPr>
          <w:rFonts w:ascii="Times New Roman" w:hAnsi="Times New Roman" w:cs="Times New Roman"/>
          <w:sz w:val="24"/>
          <w:szCs w:val="24"/>
        </w:rPr>
        <w:t xml:space="preserve"> П</w:t>
      </w:r>
      <w:r w:rsidRPr="00063FA8">
        <w:rPr>
          <w:rFonts w:ascii="Times New Roman" w:hAnsi="Times New Roman" w:cs="Times New Roman"/>
          <w:iCs/>
          <w:sz w:val="24"/>
          <w:szCs w:val="24"/>
        </w:rPr>
        <w:t>редставление об общественном транспорте.</w:t>
      </w:r>
      <w:r w:rsidRPr="00063FA8">
        <w:rPr>
          <w:rFonts w:ascii="Times New Roman" w:hAnsi="Times New Roman" w:cs="Times New Roman"/>
          <w:sz w:val="24"/>
          <w:szCs w:val="24"/>
        </w:rPr>
        <w:t xml:space="preserve"> Соблюдение правил пользования общественным транспортом. П</w:t>
      </w:r>
      <w:r w:rsidRPr="00063FA8">
        <w:rPr>
          <w:rFonts w:ascii="Times New Roman" w:hAnsi="Times New Roman" w:cs="Times New Roman"/>
          <w:iCs/>
          <w:sz w:val="24"/>
          <w:szCs w:val="24"/>
        </w:rPr>
        <w:t>редставление о специальном транспорте (скорая помощь, пожарная машина…).</w:t>
      </w:r>
      <w:r w:rsidRPr="00063FA8">
        <w:rPr>
          <w:rFonts w:ascii="Times New Roman" w:hAnsi="Times New Roman" w:cs="Times New Roman"/>
          <w:sz w:val="24"/>
          <w:szCs w:val="24"/>
        </w:rPr>
        <w:t xml:space="preserve"> П</w:t>
      </w:r>
      <w:r w:rsidRPr="00063FA8">
        <w:rPr>
          <w:rFonts w:ascii="Times New Roman" w:hAnsi="Times New Roman" w:cs="Times New Roman"/>
          <w:iCs/>
          <w:sz w:val="24"/>
          <w:szCs w:val="24"/>
        </w:rPr>
        <w:t>редставление о пр</w:t>
      </w:r>
      <w:r w:rsidRPr="00063FA8">
        <w:rPr>
          <w:rFonts w:ascii="Times New Roman" w:hAnsi="Times New Roman" w:cs="Times New Roman"/>
          <w:iCs/>
          <w:sz w:val="24"/>
          <w:szCs w:val="24"/>
        </w:rPr>
        <w:t>о</w:t>
      </w:r>
      <w:r w:rsidRPr="00063FA8">
        <w:rPr>
          <w:rFonts w:ascii="Times New Roman" w:hAnsi="Times New Roman" w:cs="Times New Roman"/>
          <w:iCs/>
          <w:sz w:val="24"/>
          <w:szCs w:val="24"/>
        </w:rPr>
        <w:t xml:space="preserve">фессиях людей, работающих на специальном транспорте. </w:t>
      </w:r>
    </w:p>
    <w:p w:rsidR="0090559D" w:rsidRPr="00063FA8" w:rsidRDefault="0090559D" w:rsidP="00063FA8">
      <w:pPr>
        <w:pStyle w:val="aa"/>
        <w:ind w:firstLine="709"/>
        <w:jc w:val="center"/>
        <w:rPr>
          <w:rFonts w:ascii="Times New Roman" w:hAnsi="Times New Roman" w:cs="Times New Roman"/>
          <w:i/>
          <w:sz w:val="24"/>
          <w:szCs w:val="24"/>
        </w:rPr>
      </w:pPr>
      <w:r w:rsidRPr="00063FA8">
        <w:rPr>
          <w:rFonts w:ascii="Times New Roman" w:hAnsi="Times New Roman" w:cs="Times New Roman"/>
          <w:i/>
          <w:sz w:val="24"/>
          <w:szCs w:val="24"/>
        </w:rPr>
        <w:t>Традиции, обычаи.</w:t>
      </w:r>
    </w:p>
    <w:p w:rsidR="0090559D" w:rsidRPr="00063FA8" w:rsidRDefault="0090559D" w:rsidP="00063FA8">
      <w:pPr>
        <w:pStyle w:val="aa"/>
        <w:ind w:firstLine="709"/>
        <w:jc w:val="both"/>
        <w:rPr>
          <w:rFonts w:ascii="Times New Roman" w:hAnsi="Times New Roman" w:cs="Times New Roman"/>
          <w:color w:val="FF0000"/>
          <w:sz w:val="24"/>
          <w:szCs w:val="24"/>
        </w:rPr>
      </w:pPr>
      <w:r w:rsidRPr="00063FA8">
        <w:rPr>
          <w:rFonts w:ascii="Times New Roman" w:hAnsi="Times New Roman" w:cs="Times New Roman"/>
          <w:sz w:val="24"/>
          <w:szCs w:val="24"/>
        </w:rPr>
        <w:t xml:space="preserve">Представление о празднике: день рождения, Новый год и др. Участие в школьных мероприятиях. </w:t>
      </w:r>
    </w:p>
    <w:p w:rsidR="0090559D" w:rsidRPr="00063FA8" w:rsidRDefault="0090559D" w:rsidP="00063FA8">
      <w:pPr>
        <w:pStyle w:val="aa"/>
        <w:ind w:firstLine="709"/>
        <w:jc w:val="center"/>
        <w:rPr>
          <w:rFonts w:ascii="Times New Roman" w:hAnsi="Times New Roman" w:cs="Times New Roman"/>
          <w:b/>
          <w:sz w:val="24"/>
          <w:szCs w:val="24"/>
        </w:rPr>
      </w:pPr>
      <w:r w:rsidRPr="00063FA8">
        <w:rPr>
          <w:rFonts w:ascii="Times New Roman" w:hAnsi="Times New Roman" w:cs="Times New Roman"/>
          <w:b/>
          <w:sz w:val="24"/>
          <w:szCs w:val="24"/>
          <w:lang w:val="en-US"/>
        </w:rPr>
        <w:t>VII</w:t>
      </w:r>
      <w:r w:rsidRPr="00063FA8">
        <w:rPr>
          <w:rFonts w:ascii="Times New Roman" w:hAnsi="Times New Roman" w:cs="Times New Roman"/>
          <w:b/>
          <w:sz w:val="24"/>
          <w:szCs w:val="24"/>
        </w:rPr>
        <w:t xml:space="preserve">.Искусство </w:t>
      </w:r>
    </w:p>
    <w:p w:rsidR="0090559D" w:rsidRPr="00063FA8" w:rsidRDefault="0090559D" w:rsidP="00063FA8">
      <w:pPr>
        <w:pStyle w:val="aa"/>
        <w:ind w:firstLine="709"/>
        <w:jc w:val="center"/>
        <w:rPr>
          <w:rFonts w:ascii="Times New Roman" w:hAnsi="Times New Roman" w:cs="Times New Roman"/>
          <w:b/>
          <w:sz w:val="24"/>
          <w:szCs w:val="24"/>
        </w:rPr>
      </w:pPr>
      <w:r w:rsidRPr="00063FA8">
        <w:rPr>
          <w:rFonts w:ascii="Times New Roman" w:hAnsi="Times New Roman" w:cs="Times New Roman"/>
          <w:b/>
          <w:sz w:val="24"/>
          <w:szCs w:val="24"/>
        </w:rPr>
        <w:lastRenderedPageBreak/>
        <w:t xml:space="preserve"> ИЗОБРАЗИТЕЛЬНАЯ ДЕЯТЕЛЬНОСТЬ</w:t>
      </w:r>
    </w:p>
    <w:p w:rsidR="0090559D" w:rsidRPr="00063FA8" w:rsidRDefault="0090559D" w:rsidP="00063FA8">
      <w:pPr>
        <w:pStyle w:val="aa"/>
        <w:ind w:firstLine="709"/>
        <w:jc w:val="center"/>
        <w:rPr>
          <w:rFonts w:ascii="Times New Roman" w:hAnsi="Times New Roman" w:cs="Times New Roman"/>
          <w:b/>
          <w:sz w:val="24"/>
          <w:szCs w:val="24"/>
        </w:rPr>
      </w:pPr>
      <w:r w:rsidRPr="00063FA8">
        <w:rPr>
          <w:rFonts w:ascii="Times New Roman" w:hAnsi="Times New Roman" w:cs="Times New Roman"/>
          <w:b/>
          <w:sz w:val="24"/>
          <w:szCs w:val="24"/>
        </w:rPr>
        <w:t>(лепка, рисование, аппликация)</w:t>
      </w:r>
    </w:p>
    <w:p w:rsidR="0090559D" w:rsidRPr="00063FA8" w:rsidRDefault="0090559D" w:rsidP="00063FA8">
      <w:pPr>
        <w:pStyle w:val="aa"/>
        <w:ind w:firstLine="709"/>
        <w:jc w:val="center"/>
        <w:rPr>
          <w:rFonts w:ascii="Times New Roman" w:hAnsi="Times New Roman" w:cs="Times New Roman"/>
          <w:b/>
          <w:sz w:val="24"/>
          <w:szCs w:val="24"/>
        </w:rPr>
      </w:pPr>
      <w:r w:rsidRPr="00063FA8">
        <w:rPr>
          <w:rFonts w:ascii="Times New Roman" w:hAnsi="Times New Roman" w:cs="Times New Roman"/>
          <w:b/>
          <w:sz w:val="24"/>
          <w:szCs w:val="24"/>
        </w:rPr>
        <w:t>Пояснительная записка.</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bCs/>
          <w:sz w:val="24"/>
          <w:szCs w:val="24"/>
        </w:rPr>
        <w:t xml:space="preserve">Изобразительная деятельность </w:t>
      </w:r>
      <w:r w:rsidRPr="00063FA8">
        <w:rPr>
          <w:rFonts w:ascii="Times New Roman" w:hAnsi="Times New Roman" w:cs="Times New Roman"/>
          <w:sz w:val="24"/>
          <w:szCs w:val="24"/>
        </w:rPr>
        <w:t>занимает важное место в работе с глухими детьми, обучающимися по варианту 1.4. Вместе с формированием умений и навыков изобраз</w:t>
      </w:r>
      <w:r w:rsidRPr="00063FA8">
        <w:rPr>
          <w:rFonts w:ascii="Times New Roman" w:hAnsi="Times New Roman" w:cs="Times New Roman"/>
          <w:sz w:val="24"/>
          <w:szCs w:val="24"/>
        </w:rPr>
        <w:t>и</w:t>
      </w:r>
      <w:r w:rsidRPr="00063FA8">
        <w:rPr>
          <w:rFonts w:ascii="Times New Roman" w:hAnsi="Times New Roman" w:cs="Times New Roman"/>
          <w:sz w:val="24"/>
          <w:szCs w:val="24"/>
        </w:rPr>
        <w:t>тельной деятельности у ребенка воспитывается эмоциональное отношение к миру, фо</w:t>
      </w:r>
      <w:r w:rsidRPr="00063FA8">
        <w:rPr>
          <w:rFonts w:ascii="Times New Roman" w:hAnsi="Times New Roman" w:cs="Times New Roman"/>
          <w:sz w:val="24"/>
          <w:szCs w:val="24"/>
        </w:rPr>
        <w:t>р</w:t>
      </w:r>
      <w:r w:rsidRPr="00063FA8">
        <w:rPr>
          <w:rFonts w:ascii="Times New Roman" w:hAnsi="Times New Roman" w:cs="Times New Roman"/>
          <w:sz w:val="24"/>
          <w:szCs w:val="24"/>
        </w:rPr>
        <w:t>мируются восприятия, воображение, память, зрительно-двигательная координация. На з</w:t>
      </w:r>
      <w:r w:rsidRPr="00063FA8">
        <w:rPr>
          <w:rFonts w:ascii="Times New Roman" w:hAnsi="Times New Roman" w:cs="Times New Roman"/>
          <w:sz w:val="24"/>
          <w:szCs w:val="24"/>
        </w:rPr>
        <w:t>а</w:t>
      </w:r>
      <w:r w:rsidRPr="00063FA8">
        <w:rPr>
          <w:rFonts w:ascii="Times New Roman" w:hAnsi="Times New Roman" w:cs="Times New Roman"/>
          <w:sz w:val="24"/>
          <w:szCs w:val="24"/>
        </w:rPr>
        <w:t>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w:t>
      </w:r>
      <w:r w:rsidRPr="00063FA8">
        <w:rPr>
          <w:rFonts w:ascii="Times New Roman" w:hAnsi="Times New Roman" w:cs="Times New Roman"/>
          <w:sz w:val="24"/>
          <w:szCs w:val="24"/>
        </w:rPr>
        <w:t>е</w:t>
      </w:r>
      <w:r w:rsidRPr="00063FA8">
        <w:rPr>
          <w:rFonts w:ascii="Times New Roman" w:hAnsi="Times New Roman" w:cs="Times New Roman"/>
          <w:sz w:val="24"/>
          <w:szCs w:val="24"/>
        </w:rPr>
        <w:t>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w:t>
      </w:r>
      <w:r w:rsidRPr="00063FA8">
        <w:rPr>
          <w:rFonts w:ascii="Times New Roman" w:hAnsi="Times New Roman" w:cs="Times New Roman"/>
          <w:sz w:val="24"/>
          <w:szCs w:val="24"/>
        </w:rPr>
        <w:t>а</w:t>
      </w:r>
      <w:r w:rsidRPr="00063FA8">
        <w:rPr>
          <w:rFonts w:ascii="Times New Roman" w:hAnsi="Times New Roman" w:cs="Times New Roman"/>
          <w:sz w:val="24"/>
          <w:szCs w:val="24"/>
        </w:rPr>
        <w:t>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w:t>
      </w:r>
      <w:r w:rsidRPr="00063FA8">
        <w:rPr>
          <w:rFonts w:ascii="Times New Roman" w:hAnsi="Times New Roman" w:cs="Times New Roman"/>
          <w:sz w:val="24"/>
          <w:szCs w:val="24"/>
        </w:rPr>
        <w:t>р</w:t>
      </w:r>
      <w:r w:rsidRPr="00063FA8">
        <w:rPr>
          <w:rFonts w:ascii="Times New Roman" w:hAnsi="Times New Roman" w:cs="Times New Roman"/>
          <w:sz w:val="24"/>
          <w:szCs w:val="24"/>
        </w:rPr>
        <w:t xml:space="preserve">жанию, доставляет им много положительных эмоций.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bCs/>
          <w:sz w:val="24"/>
          <w:szCs w:val="24"/>
        </w:rPr>
        <w:t>Целью обучения</w:t>
      </w:r>
      <w:r w:rsidRPr="00063FA8">
        <w:rPr>
          <w:rFonts w:ascii="Times New Roman" w:hAnsi="Times New Roman" w:cs="Times New Roman"/>
          <w:sz w:val="24"/>
          <w:szCs w:val="24"/>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w:t>
      </w:r>
      <w:r w:rsidRPr="00063FA8">
        <w:rPr>
          <w:rFonts w:ascii="Times New Roman" w:hAnsi="Times New Roman" w:cs="Times New Roman"/>
          <w:sz w:val="24"/>
          <w:szCs w:val="24"/>
        </w:rPr>
        <w:t>д</w:t>
      </w:r>
      <w:r w:rsidRPr="00063FA8">
        <w:rPr>
          <w:rFonts w:ascii="Times New Roman" w:hAnsi="Times New Roman" w:cs="Times New Roman"/>
          <w:sz w:val="24"/>
          <w:szCs w:val="24"/>
        </w:rPr>
        <w:t>ствами. Основные задачи: развитие интереса к изобразительной деятельности, формир</w:t>
      </w:r>
      <w:r w:rsidRPr="00063FA8">
        <w:rPr>
          <w:rFonts w:ascii="Times New Roman" w:hAnsi="Times New Roman" w:cs="Times New Roman"/>
          <w:sz w:val="24"/>
          <w:szCs w:val="24"/>
        </w:rPr>
        <w:t>о</w:t>
      </w:r>
      <w:r w:rsidRPr="00063FA8">
        <w:rPr>
          <w:rFonts w:ascii="Times New Roman" w:hAnsi="Times New Roman" w:cs="Times New Roman"/>
          <w:sz w:val="24"/>
          <w:szCs w:val="24"/>
        </w:rPr>
        <w:t>вание умений пользоваться инструментами, обучение доступным приемам работы с ра</w:t>
      </w:r>
      <w:r w:rsidRPr="00063FA8">
        <w:rPr>
          <w:rFonts w:ascii="Times New Roman" w:hAnsi="Times New Roman" w:cs="Times New Roman"/>
          <w:sz w:val="24"/>
          <w:szCs w:val="24"/>
        </w:rPr>
        <w:t>з</w:t>
      </w:r>
      <w:r w:rsidRPr="00063FA8">
        <w:rPr>
          <w:rFonts w:ascii="Times New Roman" w:hAnsi="Times New Roman" w:cs="Times New Roman"/>
          <w:sz w:val="24"/>
          <w:szCs w:val="24"/>
        </w:rPr>
        <w:t>личными материалами, обучение изображению (изготовлению) отдельных элементов, ра</w:t>
      </w:r>
      <w:r w:rsidRPr="00063FA8">
        <w:rPr>
          <w:rFonts w:ascii="Times New Roman" w:hAnsi="Times New Roman" w:cs="Times New Roman"/>
          <w:sz w:val="24"/>
          <w:szCs w:val="24"/>
        </w:rPr>
        <w:t>з</w:t>
      </w:r>
      <w:r w:rsidRPr="00063FA8">
        <w:rPr>
          <w:rFonts w:ascii="Times New Roman" w:hAnsi="Times New Roman" w:cs="Times New Roman"/>
          <w:sz w:val="24"/>
          <w:szCs w:val="24"/>
        </w:rPr>
        <w:t>витие художественно-творческих способностей.</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Программа по изобразительной деятельности включает три раздела: «Лепка», «Р</w:t>
      </w:r>
      <w:r w:rsidRPr="00063FA8">
        <w:rPr>
          <w:rFonts w:ascii="Times New Roman" w:hAnsi="Times New Roman" w:cs="Times New Roman"/>
          <w:sz w:val="24"/>
          <w:szCs w:val="24"/>
        </w:rPr>
        <w:t>и</w:t>
      </w:r>
      <w:r w:rsidRPr="00063FA8">
        <w:rPr>
          <w:rFonts w:ascii="Times New Roman" w:hAnsi="Times New Roman" w:cs="Times New Roman"/>
          <w:sz w:val="24"/>
          <w:szCs w:val="24"/>
        </w:rPr>
        <w:t>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w:t>
      </w:r>
      <w:r w:rsidRPr="00063FA8">
        <w:rPr>
          <w:rFonts w:ascii="Times New Roman" w:hAnsi="Times New Roman" w:cs="Times New Roman"/>
          <w:sz w:val="24"/>
          <w:szCs w:val="24"/>
        </w:rPr>
        <w:t>и</w:t>
      </w:r>
      <w:r w:rsidRPr="00063FA8">
        <w:rPr>
          <w:rFonts w:ascii="Times New Roman" w:hAnsi="Times New Roman" w:cs="Times New Roman"/>
          <w:sz w:val="24"/>
          <w:szCs w:val="24"/>
        </w:rPr>
        <w:t>ровать его творческие устремления, развивать самостоятельность. Ребенок обучается ув</w:t>
      </w:r>
      <w:r w:rsidRPr="00063FA8">
        <w:rPr>
          <w:rFonts w:ascii="Times New Roman" w:hAnsi="Times New Roman" w:cs="Times New Roman"/>
          <w:sz w:val="24"/>
          <w:szCs w:val="24"/>
        </w:rPr>
        <w:t>а</w:t>
      </w:r>
      <w:r w:rsidRPr="00063FA8">
        <w:rPr>
          <w:rFonts w:ascii="Times New Roman" w:hAnsi="Times New Roman" w:cs="Times New Roman"/>
          <w:sz w:val="24"/>
          <w:szCs w:val="24"/>
        </w:rPr>
        <w:t>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w:t>
      </w:r>
      <w:r w:rsidRPr="00063FA8">
        <w:rPr>
          <w:rFonts w:ascii="Times New Roman" w:hAnsi="Times New Roman" w:cs="Times New Roman"/>
          <w:sz w:val="24"/>
          <w:szCs w:val="24"/>
        </w:rPr>
        <w:t>о</w:t>
      </w:r>
      <w:r w:rsidRPr="00063FA8">
        <w:rPr>
          <w:rFonts w:ascii="Times New Roman" w:hAnsi="Times New Roman" w:cs="Times New Roman"/>
          <w:sz w:val="24"/>
          <w:szCs w:val="24"/>
        </w:rPr>
        <w:t>сти полезны и нужны другим людям. Это делает жизнь ребенка интереснее и ярче, сп</w:t>
      </w:r>
      <w:r w:rsidRPr="00063FA8">
        <w:rPr>
          <w:rFonts w:ascii="Times New Roman" w:hAnsi="Times New Roman" w:cs="Times New Roman"/>
          <w:sz w:val="24"/>
          <w:szCs w:val="24"/>
        </w:rPr>
        <w:t>о</w:t>
      </w:r>
      <w:r w:rsidRPr="00063FA8">
        <w:rPr>
          <w:rFonts w:ascii="Times New Roman" w:hAnsi="Times New Roman" w:cs="Times New Roman"/>
          <w:sz w:val="24"/>
          <w:szCs w:val="24"/>
        </w:rPr>
        <w:t>собствует его самореализации, формирует чувство собственного достоинства. Сформир</w:t>
      </w:r>
      <w:r w:rsidRPr="00063FA8">
        <w:rPr>
          <w:rFonts w:ascii="Times New Roman" w:hAnsi="Times New Roman" w:cs="Times New Roman"/>
          <w:sz w:val="24"/>
          <w:szCs w:val="24"/>
        </w:rPr>
        <w:t>о</w:t>
      </w:r>
      <w:r w:rsidRPr="00063FA8">
        <w:rPr>
          <w:rFonts w:ascii="Times New Roman" w:hAnsi="Times New Roman" w:cs="Times New Roman"/>
          <w:sz w:val="24"/>
          <w:szCs w:val="24"/>
        </w:rPr>
        <w:t>ванные на занятиях изобразительной деятельности умения и навыки необходимо прим</w:t>
      </w:r>
      <w:r w:rsidRPr="00063FA8">
        <w:rPr>
          <w:rFonts w:ascii="Times New Roman" w:hAnsi="Times New Roman" w:cs="Times New Roman"/>
          <w:sz w:val="24"/>
          <w:szCs w:val="24"/>
        </w:rPr>
        <w:t>е</w:t>
      </w:r>
      <w:r w:rsidRPr="00063FA8">
        <w:rPr>
          <w:rFonts w:ascii="Times New Roman" w:hAnsi="Times New Roman" w:cs="Times New Roman"/>
          <w:sz w:val="24"/>
          <w:szCs w:val="24"/>
        </w:rPr>
        <w:t>нять в последующей трудовой деятельности, например, при изготовлении полиграфич</w:t>
      </w:r>
      <w:r w:rsidRPr="00063FA8">
        <w:rPr>
          <w:rFonts w:ascii="Times New Roman" w:hAnsi="Times New Roman" w:cs="Times New Roman"/>
          <w:sz w:val="24"/>
          <w:szCs w:val="24"/>
        </w:rPr>
        <w:t>е</w:t>
      </w:r>
      <w:r w:rsidRPr="00063FA8">
        <w:rPr>
          <w:rFonts w:ascii="Times New Roman" w:hAnsi="Times New Roman" w:cs="Times New Roman"/>
          <w:sz w:val="24"/>
          <w:szCs w:val="24"/>
        </w:rPr>
        <w:t>ских и керамических изделий, изделий в технике батик, календарей, блокнотов и др.</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В учебном плане предмет  представлен с 0 по 5 год обучения. В рамках предметно-практических и коррекционно-развивающих занятий также следует проводить занятия с использованием творческих умений.  Это особенно важно для дополнительной индивид</w:t>
      </w:r>
      <w:r w:rsidRPr="00063FA8">
        <w:rPr>
          <w:rFonts w:ascii="Times New Roman" w:hAnsi="Times New Roman" w:cs="Times New Roman"/>
          <w:sz w:val="24"/>
          <w:szCs w:val="24"/>
        </w:rPr>
        <w:t>у</w:t>
      </w:r>
      <w:r w:rsidRPr="00063FA8">
        <w:rPr>
          <w:rFonts w:ascii="Times New Roman" w:hAnsi="Times New Roman" w:cs="Times New Roman"/>
          <w:sz w:val="24"/>
          <w:szCs w:val="24"/>
        </w:rPr>
        <w:t xml:space="preserve">альной работы с обучающимися. </w:t>
      </w:r>
    </w:p>
    <w:p w:rsidR="0090559D" w:rsidRPr="00063FA8" w:rsidRDefault="0090559D" w:rsidP="00063FA8">
      <w:pPr>
        <w:pStyle w:val="aa"/>
        <w:ind w:firstLine="709"/>
        <w:jc w:val="both"/>
        <w:rPr>
          <w:rFonts w:ascii="Times New Roman" w:hAnsi="Times New Roman" w:cs="Times New Roman"/>
          <w:bCs/>
          <w:sz w:val="24"/>
          <w:szCs w:val="24"/>
        </w:rPr>
      </w:pPr>
      <w:r w:rsidRPr="00063FA8">
        <w:rPr>
          <w:rFonts w:ascii="Times New Roman" w:hAnsi="Times New Roman" w:cs="Times New Roman"/>
          <w:bCs/>
          <w:sz w:val="24"/>
          <w:szCs w:val="24"/>
        </w:rPr>
        <w:t>Материально-техническое оснащение учебного предмета «Изобразительная де</w:t>
      </w:r>
      <w:r w:rsidRPr="00063FA8">
        <w:rPr>
          <w:rFonts w:ascii="Times New Roman" w:hAnsi="Times New Roman" w:cs="Times New Roman"/>
          <w:bCs/>
          <w:sz w:val="24"/>
          <w:szCs w:val="24"/>
        </w:rPr>
        <w:t>я</w:t>
      </w:r>
      <w:r w:rsidRPr="00063FA8">
        <w:rPr>
          <w:rFonts w:ascii="Times New Roman" w:hAnsi="Times New Roman" w:cs="Times New Roman"/>
          <w:bCs/>
          <w:sz w:val="24"/>
          <w:szCs w:val="24"/>
        </w:rPr>
        <w:t xml:space="preserve">тельность» предусматривает: </w:t>
      </w:r>
    </w:p>
    <w:p w:rsidR="0090559D" w:rsidRPr="00063FA8" w:rsidRDefault="0090559D" w:rsidP="00063FA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lastRenderedPageBreak/>
        <w:t>Наборы инструментов для занятий изобразительной деятельностью, включающие к</w:t>
      </w:r>
      <w:r w:rsidRPr="00063FA8">
        <w:rPr>
          <w:rFonts w:ascii="Times New Roman" w:hAnsi="Times New Roman" w:cs="Times New Roman"/>
          <w:sz w:val="24"/>
          <w:szCs w:val="24"/>
        </w:rPr>
        <w:t>и</w:t>
      </w:r>
      <w:r w:rsidRPr="00063FA8">
        <w:rPr>
          <w:rFonts w:ascii="Times New Roman" w:hAnsi="Times New Roman" w:cs="Times New Roman"/>
          <w:sz w:val="24"/>
          <w:szCs w:val="24"/>
        </w:rPr>
        <w:t>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90559D" w:rsidRPr="00063FA8" w:rsidRDefault="0090559D" w:rsidP="00063FA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w:t>
      </w:r>
      <w:r w:rsidRPr="00063FA8">
        <w:rPr>
          <w:rFonts w:ascii="Times New Roman" w:hAnsi="Times New Roman" w:cs="Times New Roman"/>
          <w:sz w:val="24"/>
          <w:szCs w:val="24"/>
        </w:rPr>
        <w:t>ь</w:t>
      </w:r>
      <w:r w:rsidRPr="00063FA8">
        <w:rPr>
          <w:rFonts w:ascii="Times New Roman" w:hAnsi="Times New Roman" w:cs="Times New Roman"/>
          <w:sz w:val="24"/>
          <w:szCs w:val="24"/>
        </w:rPr>
        <w:t>бомы с демонстрационными материалами, составленными в соответствии с содерж</w:t>
      </w:r>
      <w:r w:rsidRPr="00063FA8">
        <w:rPr>
          <w:rFonts w:ascii="Times New Roman" w:hAnsi="Times New Roman" w:cs="Times New Roman"/>
          <w:sz w:val="24"/>
          <w:szCs w:val="24"/>
        </w:rPr>
        <w:t>а</w:t>
      </w:r>
      <w:r w:rsidRPr="00063FA8">
        <w:rPr>
          <w:rFonts w:ascii="Times New Roman" w:hAnsi="Times New Roman" w:cs="Times New Roman"/>
          <w:sz w:val="24"/>
          <w:szCs w:val="24"/>
        </w:rPr>
        <w:t>нием учебной программы; рабочие альбомы (тетради) с материалом для раскрашив</w:t>
      </w:r>
      <w:r w:rsidRPr="00063FA8">
        <w:rPr>
          <w:rFonts w:ascii="Times New Roman" w:hAnsi="Times New Roman" w:cs="Times New Roman"/>
          <w:sz w:val="24"/>
          <w:szCs w:val="24"/>
        </w:rPr>
        <w:t>а</w:t>
      </w:r>
      <w:r w:rsidRPr="00063FA8">
        <w:rPr>
          <w:rFonts w:ascii="Times New Roman" w:hAnsi="Times New Roman" w:cs="Times New Roman"/>
          <w:sz w:val="24"/>
          <w:szCs w:val="24"/>
        </w:rPr>
        <w:t>ния, вырезания, наклеивания, рисования; видеофильмы, презентации, аудиозаписи;</w:t>
      </w:r>
    </w:p>
    <w:p w:rsidR="0090559D" w:rsidRPr="00063FA8" w:rsidRDefault="0090559D" w:rsidP="00063FA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063FA8">
        <w:rPr>
          <w:rFonts w:ascii="Times New Roman" w:hAnsi="Times New Roman" w:cs="Times New Roman"/>
          <w:sz w:val="24"/>
          <w:szCs w:val="24"/>
          <w:shd w:val="clear" w:color="auto" w:fill="FFFFFF"/>
        </w:rPr>
        <w:t>для хранения бумаги и р</w:t>
      </w:r>
      <w:r w:rsidRPr="00063FA8">
        <w:rPr>
          <w:rFonts w:ascii="Times New Roman" w:hAnsi="Times New Roman" w:cs="Times New Roman"/>
          <w:sz w:val="24"/>
          <w:szCs w:val="24"/>
          <w:shd w:val="clear" w:color="auto" w:fill="FFFFFF"/>
        </w:rPr>
        <w:t>а</w:t>
      </w:r>
      <w:r w:rsidRPr="00063FA8">
        <w:rPr>
          <w:rFonts w:ascii="Times New Roman" w:hAnsi="Times New Roman" w:cs="Times New Roman"/>
          <w:sz w:val="24"/>
          <w:szCs w:val="24"/>
          <w:shd w:val="clear" w:color="auto" w:fill="FFFFFF"/>
        </w:rPr>
        <w:t>бот учащихся</w:t>
      </w:r>
      <w:r w:rsidRPr="00063FA8">
        <w:rPr>
          <w:rFonts w:ascii="Times New Roman" w:hAnsi="Times New Roman" w:cs="Times New Roman"/>
          <w:sz w:val="24"/>
          <w:szCs w:val="24"/>
        </w:rPr>
        <w:t xml:space="preserve"> и др.; магнитная и ковролиновая доски.</w:t>
      </w:r>
    </w:p>
    <w:p w:rsidR="0090559D" w:rsidRPr="00063FA8" w:rsidRDefault="0090559D" w:rsidP="00063FA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hAnsi="Times New Roman" w:cs="Times New Roman"/>
          <w:sz w:val="24"/>
          <w:szCs w:val="24"/>
        </w:rPr>
      </w:pPr>
      <w:r w:rsidRPr="00063FA8">
        <w:rPr>
          <w:rFonts w:ascii="Times New Roman" w:hAnsi="Times New Roman" w:cs="Times New Roman"/>
          <w:sz w:val="24"/>
          <w:szCs w:val="24"/>
        </w:rPr>
        <w:t>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w:t>
      </w:r>
      <w:r w:rsidRPr="00063FA8">
        <w:rPr>
          <w:rFonts w:ascii="Times New Roman" w:hAnsi="Times New Roman" w:cs="Times New Roman"/>
          <w:sz w:val="24"/>
          <w:szCs w:val="24"/>
        </w:rPr>
        <w:t>и</w:t>
      </w:r>
      <w:r w:rsidRPr="00063FA8">
        <w:rPr>
          <w:rFonts w:ascii="Times New Roman" w:hAnsi="Times New Roman" w:cs="Times New Roman"/>
          <w:sz w:val="24"/>
          <w:szCs w:val="24"/>
        </w:rPr>
        <w:t xml:space="preserve">сования; пластичные материалы (пластилин, соленое тесто, пластичная масса, глина) и др. </w:t>
      </w:r>
    </w:p>
    <w:p w:rsidR="0090559D" w:rsidRPr="00063FA8" w:rsidRDefault="0090559D" w:rsidP="00063FA8">
      <w:pPr>
        <w:pStyle w:val="aa"/>
        <w:ind w:firstLine="709"/>
        <w:jc w:val="center"/>
        <w:rPr>
          <w:rFonts w:ascii="Times New Roman" w:hAnsi="Times New Roman" w:cs="Times New Roman"/>
          <w:b/>
          <w:sz w:val="24"/>
          <w:szCs w:val="24"/>
        </w:rPr>
      </w:pPr>
      <w:r w:rsidRPr="00063FA8">
        <w:rPr>
          <w:rFonts w:ascii="Times New Roman" w:hAnsi="Times New Roman" w:cs="Times New Roman"/>
          <w:b/>
          <w:sz w:val="24"/>
          <w:szCs w:val="24"/>
        </w:rPr>
        <w:t>Примерное содержание предмета</w:t>
      </w:r>
    </w:p>
    <w:p w:rsidR="0090559D" w:rsidRPr="00063FA8" w:rsidRDefault="0090559D" w:rsidP="00063FA8">
      <w:pPr>
        <w:pStyle w:val="aa"/>
        <w:ind w:firstLine="709"/>
        <w:jc w:val="center"/>
        <w:rPr>
          <w:rFonts w:ascii="Times New Roman" w:hAnsi="Times New Roman" w:cs="Times New Roman"/>
          <w:i/>
          <w:sz w:val="24"/>
          <w:szCs w:val="24"/>
        </w:rPr>
      </w:pPr>
      <w:r w:rsidRPr="00063FA8">
        <w:rPr>
          <w:rFonts w:ascii="Times New Roman" w:hAnsi="Times New Roman" w:cs="Times New Roman"/>
          <w:i/>
          <w:sz w:val="24"/>
          <w:szCs w:val="24"/>
        </w:rPr>
        <w:t>Лепка.</w:t>
      </w:r>
    </w:p>
    <w:p w:rsidR="0090559D" w:rsidRPr="00063FA8" w:rsidRDefault="0090559D" w:rsidP="00063FA8">
      <w:pPr>
        <w:pStyle w:val="aa"/>
        <w:ind w:firstLine="709"/>
        <w:jc w:val="both"/>
        <w:rPr>
          <w:rFonts w:ascii="Times New Roman" w:hAnsi="Times New Roman" w:cs="Times New Roman"/>
          <w:bCs/>
          <w:sz w:val="24"/>
          <w:szCs w:val="24"/>
        </w:rPr>
      </w:pPr>
      <w:r w:rsidRPr="00063FA8">
        <w:rPr>
          <w:rFonts w:ascii="Times New Roman" w:hAnsi="Times New Roman" w:cs="Times New Roman"/>
          <w:bCs/>
          <w:sz w:val="24"/>
          <w:szCs w:val="24"/>
        </w:rPr>
        <w:t>Р</w:t>
      </w:r>
      <w:r w:rsidRPr="00063FA8">
        <w:rPr>
          <w:rFonts w:ascii="Times New Roman" w:hAnsi="Times New Roman" w:cs="Times New Roman"/>
          <w:sz w:val="24"/>
          <w:szCs w:val="24"/>
        </w:rPr>
        <w:t>азличение пластичных материалов и их свойств;</w:t>
      </w:r>
      <w:r w:rsidRPr="00063FA8">
        <w:rPr>
          <w:rFonts w:ascii="Times New Roman" w:hAnsi="Times New Roman" w:cs="Times New Roman"/>
          <w:bCs/>
          <w:sz w:val="24"/>
          <w:szCs w:val="24"/>
        </w:rPr>
        <w:t xml:space="preserve"> р</w:t>
      </w:r>
      <w:r w:rsidRPr="00063FA8">
        <w:rPr>
          <w:rFonts w:ascii="Times New Roman" w:hAnsi="Times New Roman" w:cs="Times New Roman"/>
          <w:sz w:val="24"/>
          <w:szCs w:val="24"/>
        </w:rPr>
        <w:t>азличение инструментов и пр</w:t>
      </w:r>
      <w:r w:rsidRPr="00063FA8">
        <w:rPr>
          <w:rFonts w:ascii="Times New Roman" w:hAnsi="Times New Roman" w:cs="Times New Roman"/>
          <w:sz w:val="24"/>
          <w:szCs w:val="24"/>
        </w:rPr>
        <w:t>и</w:t>
      </w:r>
      <w:r w:rsidRPr="00063FA8">
        <w:rPr>
          <w:rFonts w:ascii="Times New Roman" w:hAnsi="Times New Roman" w:cs="Times New Roman"/>
          <w:sz w:val="24"/>
          <w:szCs w:val="24"/>
        </w:rPr>
        <w:t>способлений для работы с пластичными материалами.</w:t>
      </w:r>
      <w:r w:rsidRPr="00063FA8">
        <w:rPr>
          <w:rFonts w:ascii="Times New Roman" w:hAnsi="Times New Roman" w:cs="Times New Roman"/>
          <w:bCs/>
          <w:sz w:val="24"/>
          <w:szCs w:val="24"/>
        </w:rPr>
        <w:t xml:space="preserve"> Р</w:t>
      </w:r>
      <w:r w:rsidRPr="00063FA8">
        <w:rPr>
          <w:rFonts w:ascii="Times New Roman" w:hAnsi="Times New Roman" w:cs="Times New Roman"/>
          <w:sz w:val="24"/>
          <w:szCs w:val="24"/>
        </w:rPr>
        <w:t>азминание пластилина, теста, гл</w:t>
      </w:r>
      <w:r w:rsidRPr="00063FA8">
        <w:rPr>
          <w:rFonts w:ascii="Times New Roman" w:hAnsi="Times New Roman" w:cs="Times New Roman"/>
          <w:sz w:val="24"/>
          <w:szCs w:val="24"/>
        </w:rPr>
        <w:t>и</w:t>
      </w:r>
      <w:r w:rsidRPr="00063FA8">
        <w:rPr>
          <w:rFonts w:ascii="Times New Roman" w:hAnsi="Times New Roman" w:cs="Times New Roman"/>
          <w:sz w:val="24"/>
          <w:szCs w:val="24"/>
        </w:rPr>
        <w:t>ны;</w:t>
      </w:r>
      <w:r w:rsidRPr="00063FA8">
        <w:rPr>
          <w:rFonts w:ascii="Times New Roman" w:hAnsi="Times New Roman" w:cs="Times New Roman"/>
          <w:bCs/>
          <w:sz w:val="24"/>
          <w:szCs w:val="24"/>
        </w:rPr>
        <w:t xml:space="preserve"> р</w:t>
      </w:r>
      <w:r w:rsidRPr="00063FA8">
        <w:rPr>
          <w:rFonts w:ascii="Times New Roman" w:hAnsi="Times New Roman" w:cs="Times New Roman"/>
          <w:sz w:val="24"/>
          <w:szCs w:val="24"/>
        </w:rPr>
        <w:t>аскатывание теста, глины скалкой. Отрывание  кусочка  материала от целого куска;</w:t>
      </w:r>
      <w:r w:rsidRPr="00063FA8">
        <w:rPr>
          <w:rFonts w:ascii="Times New Roman" w:hAnsi="Times New Roman" w:cs="Times New Roman"/>
          <w:bCs/>
          <w:sz w:val="24"/>
          <w:szCs w:val="24"/>
        </w:rPr>
        <w:t xml:space="preserve"> о</w:t>
      </w:r>
      <w:r w:rsidRPr="00063FA8">
        <w:rPr>
          <w:rFonts w:ascii="Times New Roman" w:hAnsi="Times New Roman" w:cs="Times New Roman"/>
          <w:sz w:val="24"/>
          <w:szCs w:val="24"/>
        </w:rPr>
        <w:t>ткручивание  кусочка материала от целого куска; отщипывание кусочка материала от ц</w:t>
      </w:r>
      <w:r w:rsidRPr="00063FA8">
        <w:rPr>
          <w:rFonts w:ascii="Times New Roman" w:hAnsi="Times New Roman" w:cs="Times New Roman"/>
          <w:sz w:val="24"/>
          <w:szCs w:val="24"/>
        </w:rPr>
        <w:t>е</w:t>
      </w:r>
      <w:r w:rsidRPr="00063FA8">
        <w:rPr>
          <w:rFonts w:ascii="Times New Roman" w:hAnsi="Times New Roman" w:cs="Times New Roman"/>
          <w:sz w:val="24"/>
          <w:szCs w:val="24"/>
        </w:rPr>
        <w:t>лого куска;</w:t>
      </w:r>
      <w:r w:rsidRPr="00063FA8">
        <w:rPr>
          <w:rFonts w:ascii="Times New Roman" w:hAnsi="Times New Roman" w:cs="Times New Roman"/>
          <w:bCs/>
          <w:sz w:val="24"/>
          <w:szCs w:val="24"/>
        </w:rPr>
        <w:t xml:space="preserve"> о</w:t>
      </w:r>
      <w:r w:rsidRPr="00063FA8">
        <w:rPr>
          <w:rFonts w:ascii="Times New Roman" w:hAnsi="Times New Roman" w:cs="Times New Roman"/>
          <w:sz w:val="24"/>
          <w:szCs w:val="24"/>
        </w:rPr>
        <w:t>трезание кусочка материала стекой.</w:t>
      </w:r>
      <w:r w:rsidRPr="00063FA8">
        <w:rPr>
          <w:rFonts w:ascii="Times New Roman" w:hAnsi="Times New Roman" w:cs="Times New Roman"/>
          <w:bCs/>
          <w:sz w:val="24"/>
          <w:szCs w:val="24"/>
        </w:rPr>
        <w:t xml:space="preserve"> Размазывание материала: </w:t>
      </w:r>
      <w:r w:rsidRPr="00063FA8">
        <w:rPr>
          <w:rFonts w:ascii="Times New Roman" w:hAnsi="Times New Roman" w:cs="Times New Roman"/>
          <w:sz w:val="24"/>
          <w:szCs w:val="24"/>
        </w:rPr>
        <w:t xml:space="preserve">размазывание пластилина (по шаблону, внутри контура).  </w:t>
      </w:r>
      <w:r w:rsidRPr="00063FA8">
        <w:rPr>
          <w:rFonts w:ascii="Times New Roman" w:hAnsi="Times New Roman" w:cs="Times New Roman"/>
          <w:bCs/>
          <w:sz w:val="24"/>
          <w:szCs w:val="24"/>
        </w:rPr>
        <w:t>К</w:t>
      </w:r>
      <w:r w:rsidRPr="00063FA8">
        <w:rPr>
          <w:rFonts w:ascii="Times New Roman" w:hAnsi="Times New Roman" w:cs="Times New Roman"/>
          <w:sz w:val="24"/>
          <w:szCs w:val="24"/>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063FA8">
        <w:rPr>
          <w:rFonts w:ascii="Times New Roman" w:hAnsi="Times New Roman" w:cs="Times New Roman"/>
          <w:bCs/>
          <w:sz w:val="24"/>
          <w:szCs w:val="24"/>
        </w:rPr>
        <w:t>С</w:t>
      </w:r>
      <w:r w:rsidRPr="00063FA8">
        <w:rPr>
          <w:rFonts w:ascii="Times New Roman" w:hAnsi="Times New Roman" w:cs="Times New Roman"/>
          <w:sz w:val="24"/>
          <w:szCs w:val="24"/>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063FA8">
        <w:rPr>
          <w:rFonts w:ascii="Times New Roman" w:hAnsi="Times New Roman" w:cs="Times New Roman"/>
          <w:bCs/>
          <w:sz w:val="24"/>
          <w:szCs w:val="24"/>
        </w:rPr>
        <w:t>С</w:t>
      </w:r>
      <w:r w:rsidRPr="00063FA8">
        <w:rPr>
          <w:rFonts w:ascii="Times New Roman" w:hAnsi="Times New Roman" w:cs="Times New Roman"/>
          <w:sz w:val="24"/>
          <w:szCs w:val="24"/>
        </w:rPr>
        <w:t>оединение деталей изделия разными способами (прижатием, примазыванием, прищип</w:t>
      </w:r>
      <w:r w:rsidRPr="00063FA8">
        <w:rPr>
          <w:rFonts w:ascii="Times New Roman" w:hAnsi="Times New Roman" w:cs="Times New Roman"/>
          <w:sz w:val="24"/>
          <w:szCs w:val="24"/>
        </w:rPr>
        <w:t>ы</w:t>
      </w:r>
      <w:r w:rsidRPr="00063FA8">
        <w:rPr>
          <w:rFonts w:ascii="Times New Roman" w:hAnsi="Times New Roman" w:cs="Times New Roman"/>
          <w:sz w:val="24"/>
          <w:szCs w:val="24"/>
        </w:rPr>
        <w:t xml:space="preserve">ванием). </w:t>
      </w:r>
      <w:r w:rsidRPr="00063FA8">
        <w:rPr>
          <w:rFonts w:ascii="Times New Roman" w:hAnsi="Times New Roman" w:cs="Times New Roman"/>
          <w:bCs/>
          <w:sz w:val="24"/>
          <w:szCs w:val="24"/>
        </w:rPr>
        <w:t>Л</w:t>
      </w:r>
      <w:r w:rsidRPr="00063FA8">
        <w:rPr>
          <w:rFonts w:ascii="Times New Roman" w:hAnsi="Times New Roman" w:cs="Times New Roman"/>
          <w:sz w:val="24"/>
          <w:szCs w:val="24"/>
        </w:rPr>
        <w:t>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w:t>
      </w:r>
      <w:r w:rsidRPr="00063FA8">
        <w:rPr>
          <w:rFonts w:ascii="Times New Roman" w:hAnsi="Times New Roman" w:cs="Times New Roman"/>
          <w:sz w:val="24"/>
          <w:szCs w:val="24"/>
        </w:rPr>
        <w:t>л</w:t>
      </w:r>
      <w:r w:rsidRPr="00063FA8">
        <w:rPr>
          <w:rFonts w:ascii="Times New Roman" w:hAnsi="Times New Roman" w:cs="Times New Roman"/>
          <w:sz w:val="24"/>
          <w:szCs w:val="24"/>
        </w:rPr>
        <w:t xml:space="preserve">нение изделия мелкими деталями, нанесение на изделие рисунка. </w:t>
      </w:r>
      <w:r w:rsidRPr="00063FA8">
        <w:rPr>
          <w:rFonts w:ascii="Times New Roman" w:hAnsi="Times New Roman" w:cs="Times New Roman"/>
          <w:bCs/>
          <w:sz w:val="24"/>
          <w:szCs w:val="24"/>
        </w:rPr>
        <w:t xml:space="preserve">Лепка </w:t>
      </w:r>
      <w:r w:rsidRPr="00063FA8">
        <w:rPr>
          <w:rFonts w:ascii="Times New Roman" w:hAnsi="Times New Roman" w:cs="Times New Roman"/>
          <w:sz w:val="24"/>
          <w:szCs w:val="24"/>
        </w:rPr>
        <w:t>нескольких пре</w:t>
      </w:r>
      <w:r w:rsidRPr="00063FA8">
        <w:rPr>
          <w:rFonts w:ascii="Times New Roman" w:hAnsi="Times New Roman" w:cs="Times New Roman"/>
          <w:sz w:val="24"/>
          <w:szCs w:val="24"/>
        </w:rPr>
        <w:t>д</w:t>
      </w:r>
      <w:r w:rsidRPr="00063FA8">
        <w:rPr>
          <w:rFonts w:ascii="Times New Roman" w:hAnsi="Times New Roman" w:cs="Times New Roman"/>
          <w:sz w:val="24"/>
          <w:szCs w:val="24"/>
        </w:rPr>
        <w:t xml:space="preserve">метов (объектов), объединённых сюжетом. </w:t>
      </w:r>
    </w:p>
    <w:p w:rsidR="0090559D" w:rsidRPr="00063FA8" w:rsidRDefault="0090559D" w:rsidP="00063FA8">
      <w:pPr>
        <w:pStyle w:val="aa"/>
        <w:ind w:firstLine="709"/>
        <w:jc w:val="center"/>
        <w:rPr>
          <w:rFonts w:ascii="Times New Roman" w:hAnsi="Times New Roman" w:cs="Times New Roman"/>
          <w:i/>
          <w:sz w:val="24"/>
          <w:szCs w:val="24"/>
        </w:rPr>
      </w:pPr>
      <w:r w:rsidRPr="00063FA8">
        <w:rPr>
          <w:rFonts w:ascii="Times New Roman" w:hAnsi="Times New Roman" w:cs="Times New Roman"/>
          <w:i/>
          <w:sz w:val="24"/>
          <w:szCs w:val="24"/>
        </w:rPr>
        <w:t>Аппликация.</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Различение разных видов бумаги среди других материалов. Различение инструме</w:t>
      </w:r>
      <w:r w:rsidRPr="00063FA8">
        <w:rPr>
          <w:rFonts w:ascii="Times New Roman" w:hAnsi="Times New Roman" w:cs="Times New Roman"/>
          <w:sz w:val="24"/>
          <w:szCs w:val="24"/>
        </w:rPr>
        <w:t>н</w:t>
      </w:r>
      <w:r w:rsidRPr="00063FA8">
        <w:rPr>
          <w:rFonts w:ascii="Times New Roman" w:hAnsi="Times New Roman" w:cs="Times New Roman"/>
          <w:sz w:val="24"/>
          <w:szCs w:val="24"/>
        </w:rPr>
        <w:t xml:space="preserve">тов и приспособлений, используемых для изготовления аппликации. </w:t>
      </w:r>
      <w:r w:rsidRPr="00063FA8">
        <w:rPr>
          <w:rFonts w:ascii="Times New Roman" w:hAnsi="Times New Roman" w:cs="Times New Roman"/>
          <w:bCs/>
          <w:sz w:val="24"/>
          <w:szCs w:val="24"/>
        </w:rPr>
        <w:t>С</w:t>
      </w:r>
      <w:r w:rsidRPr="00063FA8">
        <w:rPr>
          <w:rFonts w:ascii="Times New Roman" w:hAnsi="Times New Roman" w:cs="Times New Roman"/>
          <w:sz w:val="24"/>
          <w:szCs w:val="24"/>
        </w:rPr>
        <w:t>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w:t>
      </w:r>
      <w:r w:rsidRPr="00063FA8">
        <w:rPr>
          <w:rFonts w:ascii="Times New Roman" w:hAnsi="Times New Roman" w:cs="Times New Roman"/>
          <w:sz w:val="24"/>
          <w:szCs w:val="24"/>
        </w:rPr>
        <w:t>х</w:t>
      </w:r>
      <w:r w:rsidRPr="00063FA8">
        <w:rPr>
          <w:rFonts w:ascii="Times New Roman" w:hAnsi="Times New Roman" w:cs="Times New Roman"/>
          <w:sz w:val="24"/>
          <w:szCs w:val="24"/>
        </w:rPr>
        <w:t>ности, части поверхности). Разрезание бумаги ножницами (выполнение надреза, разрез</w:t>
      </w:r>
      <w:r w:rsidRPr="00063FA8">
        <w:rPr>
          <w:rFonts w:ascii="Times New Roman" w:hAnsi="Times New Roman" w:cs="Times New Roman"/>
          <w:sz w:val="24"/>
          <w:szCs w:val="24"/>
        </w:rPr>
        <w:t>а</w:t>
      </w:r>
      <w:r w:rsidRPr="00063FA8">
        <w:rPr>
          <w:rFonts w:ascii="Times New Roman" w:hAnsi="Times New Roman" w:cs="Times New Roman"/>
          <w:sz w:val="24"/>
          <w:szCs w:val="24"/>
        </w:rPr>
        <w:t xml:space="preserve">ние листа бумаги). Вырезание по контуру. </w:t>
      </w:r>
      <w:r w:rsidRPr="00063FA8">
        <w:rPr>
          <w:rFonts w:ascii="Times New Roman" w:hAnsi="Times New Roman" w:cs="Times New Roman"/>
          <w:bCs/>
          <w:sz w:val="24"/>
          <w:szCs w:val="24"/>
        </w:rPr>
        <w:t>С</w:t>
      </w:r>
      <w:r w:rsidRPr="00063FA8">
        <w:rPr>
          <w:rFonts w:ascii="Times New Roman" w:hAnsi="Times New Roman" w:cs="Times New Roman"/>
          <w:sz w:val="24"/>
          <w:szCs w:val="24"/>
        </w:rPr>
        <w:t>борка изображения объекта из нескольких д</w:t>
      </w:r>
      <w:r w:rsidRPr="00063FA8">
        <w:rPr>
          <w:rFonts w:ascii="Times New Roman" w:hAnsi="Times New Roman" w:cs="Times New Roman"/>
          <w:sz w:val="24"/>
          <w:szCs w:val="24"/>
        </w:rPr>
        <w:t>е</w:t>
      </w:r>
      <w:r w:rsidRPr="00063FA8">
        <w:rPr>
          <w:rFonts w:ascii="Times New Roman" w:hAnsi="Times New Roman" w:cs="Times New Roman"/>
          <w:sz w:val="24"/>
          <w:szCs w:val="24"/>
        </w:rPr>
        <w:t>талей. Конструирование объекта из бумаги (заготовка отдельных деталей, соединение д</w:t>
      </w:r>
      <w:r w:rsidRPr="00063FA8">
        <w:rPr>
          <w:rFonts w:ascii="Times New Roman" w:hAnsi="Times New Roman" w:cs="Times New Roman"/>
          <w:sz w:val="24"/>
          <w:szCs w:val="24"/>
        </w:rPr>
        <w:t>е</w:t>
      </w:r>
      <w:r w:rsidRPr="00063FA8">
        <w:rPr>
          <w:rFonts w:ascii="Times New Roman" w:hAnsi="Times New Roman" w:cs="Times New Roman"/>
          <w:sz w:val="24"/>
          <w:szCs w:val="24"/>
        </w:rPr>
        <w:lastRenderedPageBreak/>
        <w:t>талей между собой). Соблюдение последовательности действий при изготовлении пре</w:t>
      </w:r>
      <w:r w:rsidRPr="00063FA8">
        <w:rPr>
          <w:rFonts w:ascii="Times New Roman" w:hAnsi="Times New Roman" w:cs="Times New Roman"/>
          <w:sz w:val="24"/>
          <w:szCs w:val="24"/>
        </w:rPr>
        <w:t>д</w:t>
      </w:r>
      <w:r w:rsidRPr="00063FA8">
        <w:rPr>
          <w:rFonts w:ascii="Times New Roman" w:hAnsi="Times New Roman" w:cs="Times New Roman"/>
          <w:sz w:val="24"/>
          <w:szCs w:val="24"/>
        </w:rPr>
        <w:t>метной аппликации (заготовка деталей, сборка изображения объекта, намазывание дет</w:t>
      </w:r>
      <w:r w:rsidRPr="00063FA8">
        <w:rPr>
          <w:rFonts w:ascii="Times New Roman" w:hAnsi="Times New Roman" w:cs="Times New Roman"/>
          <w:sz w:val="24"/>
          <w:szCs w:val="24"/>
        </w:rPr>
        <w:t>а</w:t>
      </w:r>
      <w:r w:rsidRPr="00063FA8">
        <w:rPr>
          <w:rFonts w:ascii="Times New Roman" w:hAnsi="Times New Roman" w:cs="Times New Roman"/>
          <w:sz w:val="24"/>
          <w:szCs w:val="24"/>
        </w:rPr>
        <w:t>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w:t>
      </w:r>
      <w:r w:rsidRPr="00063FA8">
        <w:rPr>
          <w:rFonts w:ascii="Times New Roman" w:hAnsi="Times New Roman" w:cs="Times New Roman"/>
          <w:sz w:val="24"/>
          <w:szCs w:val="24"/>
        </w:rPr>
        <w:t>о</w:t>
      </w:r>
      <w:r w:rsidRPr="00063FA8">
        <w:rPr>
          <w:rFonts w:ascii="Times New Roman" w:hAnsi="Times New Roman" w:cs="Times New Roman"/>
          <w:sz w:val="24"/>
          <w:szCs w:val="24"/>
        </w:rPr>
        <w:t>блюдение последовательности  действий при изготовлении сюжетной аппликации (пр</w:t>
      </w:r>
      <w:r w:rsidRPr="00063FA8">
        <w:rPr>
          <w:rFonts w:ascii="Times New Roman" w:hAnsi="Times New Roman" w:cs="Times New Roman"/>
          <w:sz w:val="24"/>
          <w:szCs w:val="24"/>
        </w:rPr>
        <w:t>и</w:t>
      </w:r>
      <w:r w:rsidRPr="00063FA8">
        <w:rPr>
          <w:rFonts w:ascii="Times New Roman" w:hAnsi="Times New Roman" w:cs="Times New Roman"/>
          <w:sz w:val="24"/>
          <w:szCs w:val="24"/>
        </w:rPr>
        <w:t xml:space="preserve">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90559D" w:rsidRPr="00063FA8" w:rsidRDefault="0090559D" w:rsidP="00063FA8">
      <w:pPr>
        <w:pStyle w:val="aa"/>
        <w:ind w:firstLine="709"/>
        <w:jc w:val="center"/>
        <w:rPr>
          <w:rFonts w:ascii="Times New Roman" w:hAnsi="Times New Roman" w:cs="Times New Roman"/>
          <w:bCs/>
          <w:i/>
          <w:sz w:val="24"/>
          <w:szCs w:val="24"/>
        </w:rPr>
      </w:pPr>
      <w:r w:rsidRPr="00063FA8">
        <w:rPr>
          <w:rFonts w:ascii="Times New Roman" w:hAnsi="Times New Roman" w:cs="Times New Roman"/>
          <w:bCs/>
          <w:i/>
          <w:sz w:val="24"/>
          <w:szCs w:val="24"/>
        </w:rPr>
        <w:t>Рисование.</w:t>
      </w:r>
    </w:p>
    <w:p w:rsidR="0090559D" w:rsidRPr="00063FA8" w:rsidRDefault="0090559D" w:rsidP="00063FA8">
      <w:pPr>
        <w:pStyle w:val="aa"/>
        <w:ind w:firstLine="709"/>
        <w:jc w:val="both"/>
        <w:rPr>
          <w:rFonts w:ascii="Times New Roman" w:hAnsi="Times New Roman" w:cs="Times New Roman"/>
          <w:bCs/>
          <w:sz w:val="24"/>
          <w:szCs w:val="24"/>
        </w:rPr>
      </w:pPr>
      <w:r w:rsidRPr="00063FA8">
        <w:rPr>
          <w:rFonts w:ascii="Times New Roman" w:hAnsi="Times New Roman" w:cs="Times New Roman"/>
          <w:bCs/>
          <w:sz w:val="24"/>
          <w:szCs w:val="24"/>
        </w:rPr>
        <w:t>Р</w:t>
      </w:r>
      <w:r w:rsidRPr="00063FA8">
        <w:rPr>
          <w:rFonts w:ascii="Times New Roman" w:eastAsia="Times New Roman CYR" w:hAnsi="Times New Roman" w:cs="Times New Roman"/>
          <w:sz w:val="24"/>
          <w:szCs w:val="24"/>
        </w:rPr>
        <w:t>азличение материалов и инструментов, используемых для рисования.</w:t>
      </w:r>
      <w:r w:rsidRPr="00063FA8">
        <w:rPr>
          <w:rFonts w:ascii="Times New Roman" w:hAnsi="Times New Roman" w:cs="Times New Roman"/>
          <w:bCs/>
          <w:sz w:val="24"/>
          <w:szCs w:val="24"/>
        </w:rPr>
        <w:t xml:space="preserve"> </w:t>
      </w:r>
      <w:r w:rsidRPr="00063FA8">
        <w:rPr>
          <w:rFonts w:ascii="Times New Roman" w:eastAsia="Times New Roman CYR" w:hAnsi="Times New Roman" w:cs="Times New Roman"/>
          <w:bCs/>
          <w:sz w:val="24"/>
          <w:szCs w:val="24"/>
        </w:rPr>
        <w:t>О</w:t>
      </w:r>
      <w:r w:rsidRPr="00063FA8">
        <w:rPr>
          <w:rFonts w:ascii="Times New Roman" w:eastAsia="Times New Roman CYR" w:hAnsi="Times New Roman" w:cs="Times New Roman"/>
          <w:sz w:val="24"/>
          <w:szCs w:val="24"/>
        </w:rPr>
        <w:t>ставление графического следа на бумаге, доске, стекле.</w:t>
      </w:r>
      <w:r w:rsidRPr="00063FA8">
        <w:rPr>
          <w:rFonts w:ascii="Times New Roman" w:hAnsi="Times New Roman" w:cs="Times New Roman"/>
          <w:bCs/>
          <w:i/>
          <w:sz w:val="24"/>
          <w:szCs w:val="24"/>
        </w:rPr>
        <w:t xml:space="preserve"> </w:t>
      </w:r>
      <w:r w:rsidRPr="00063FA8">
        <w:rPr>
          <w:rFonts w:ascii="Times New Roman" w:hAnsi="Times New Roman" w:cs="Times New Roman"/>
          <w:bCs/>
          <w:sz w:val="24"/>
          <w:szCs w:val="24"/>
        </w:rPr>
        <w:t>Р</w:t>
      </w:r>
      <w:r w:rsidRPr="00063FA8">
        <w:rPr>
          <w:rFonts w:ascii="Times New Roman" w:eastAsia="Times New Roman CYR" w:hAnsi="Times New Roman" w:cs="Times New Roman"/>
          <w:sz w:val="24"/>
          <w:szCs w:val="24"/>
        </w:rPr>
        <w:t>исование карандашом. Соблюдение посл</w:t>
      </w:r>
      <w:r w:rsidRPr="00063FA8">
        <w:rPr>
          <w:rFonts w:ascii="Times New Roman" w:eastAsia="Times New Roman CYR" w:hAnsi="Times New Roman" w:cs="Times New Roman"/>
          <w:sz w:val="24"/>
          <w:szCs w:val="24"/>
        </w:rPr>
        <w:t>е</w:t>
      </w:r>
      <w:r w:rsidRPr="00063FA8">
        <w:rPr>
          <w:rFonts w:ascii="Times New Roman" w:eastAsia="Times New Roman CYR" w:hAnsi="Times New Roman" w:cs="Times New Roman"/>
          <w:sz w:val="24"/>
          <w:szCs w:val="24"/>
        </w:rPr>
        <w:t>довательности действий при работе с красками: опустить кисть в баночку с водой, снять лишнюю воду с кисти</w:t>
      </w:r>
      <w:r w:rsidRPr="00063FA8">
        <w:rPr>
          <w:rFonts w:ascii="Times New Roman" w:hAnsi="Times New Roman" w:cs="Times New Roman"/>
          <w:bCs/>
          <w:i/>
          <w:sz w:val="24"/>
          <w:szCs w:val="24"/>
          <w:u w:val="single"/>
        </w:rPr>
        <w:t xml:space="preserve">, </w:t>
      </w:r>
      <w:r w:rsidRPr="00063FA8">
        <w:rPr>
          <w:rFonts w:ascii="Times New Roman" w:eastAsia="Times New Roman CYR" w:hAnsi="Times New Roman" w:cs="Times New Roman"/>
          <w:sz w:val="24"/>
          <w:szCs w:val="24"/>
        </w:rPr>
        <w:t>обмакнуть ворс кисти в краску</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снять лишнюю краску о край б</w:t>
      </w:r>
      <w:r w:rsidRPr="00063FA8">
        <w:rPr>
          <w:rFonts w:ascii="Times New Roman" w:eastAsia="Times New Roman CYR" w:hAnsi="Times New Roman" w:cs="Times New Roman"/>
          <w:sz w:val="24"/>
          <w:szCs w:val="24"/>
        </w:rPr>
        <w:t>а</w:t>
      </w:r>
      <w:r w:rsidRPr="00063FA8">
        <w:rPr>
          <w:rFonts w:ascii="Times New Roman" w:eastAsia="Times New Roman CYR" w:hAnsi="Times New Roman" w:cs="Times New Roman"/>
          <w:sz w:val="24"/>
          <w:szCs w:val="24"/>
        </w:rPr>
        <w:t>ночки</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рисование на листе бумаги</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опустить кисть в воду и т.д. Рисование кистью: прием касания</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прием примакивания</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прием наращивания массы.</w:t>
      </w:r>
      <w:r w:rsidRPr="00063FA8">
        <w:rPr>
          <w:rFonts w:ascii="Times New Roman" w:hAnsi="Times New Roman" w:cs="Times New Roman"/>
          <w:bCs/>
          <w:i/>
          <w:sz w:val="24"/>
          <w:szCs w:val="24"/>
        </w:rPr>
        <w:t xml:space="preserve"> </w:t>
      </w:r>
      <w:r w:rsidRPr="00063FA8">
        <w:rPr>
          <w:rFonts w:ascii="Times New Roman" w:hAnsi="Times New Roman" w:cs="Times New Roman"/>
          <w:bCs/>
          <w:sz w:val="24"/>
          <w:szCs w:val="24"/>
        </w:rPr>
        <w:t>В</w:t>
      </w:r>
      <w:r w:rsidRPr="00063FA8">
        <w:rPr>
          <w:rFonts w:ascii="Times New Roman" w:eastAsia="Times New Roman CYR" w:hAnsi="Times New Roman" w:cs="Times New Roman"/>
          <w:sz w:val="24"/>
          <w:szCs w:val="24"/>
        </w:rPr>
        <w:t>ыбор цвета для рисования.</w:t>
      </w:r>
      <w:r w:rsidRPr="00063FA8">
        <w:rPr>
          <w:rFonts w:ascii="Times New Roman" w:hAnsi="Times New Roman" w:cs="Times New Roman"/>
          <w:bCs/>
          <w:i/>
          <w:sz w:val="24"/>
          <w:szCs w:val="24"/>
        </w:rPr>
        <w:t xml:space="preserve"> </w:t>
      </w:r>
      <w:r w:rsidRPr="00063FA8">
        <w:rPr>
          <w:rFonts w:ascii="Times New Roman" w:hAnsi="Times New Roman" w:cs="Times New Roman"/>
          <w:bCs/>
          <w:sz w:val="24"/>
          <w:szCs w:val="24"/>
        </w:rPr>
        <w:t>П</w:t>
      </w:r>
      <w:r w:rsidRPr="00063FA8">
        <w:rPr>
          <w:rFonts w:ascii="Times New Roman" w:eastAsia="Times New Roman CYR" w:hAnsi="Times New Roman" w:cs="Times New Roman"/>
          <w:sz w:val="24"/>
          <w:szCs w:val="24"/>
        </w:rPr>
        <w:t>олучение цвета краски путем смешивания красок других цветов.</w:t>
      </w:r>
      <w:r w:rsidRPr="00063FA8">
        <w:rPr>
          <w:rFonts w:ascii="Times New Roman" w:hAnsi="Times New Roman" w:cs="Times New Roman"/>
          <w:bCs/>
          <w:i/>
          <w:sz w:val="24"/>
          <w:szCs w:val="24"/>
        </w:rPr>
        <w:t xml:space="preserve"> </w:t>
      </w:r>
      <w:r w:rsidRPr="00063FA8">
        <w:rPr>
          <w:rFonts w:ascii="Times New Roman" w:hAnsi="Times New Roman" w:cs="Times New Roman"/>
          <w:bCs/>
          <w:sz w:val="24"/>
          <w:szCs w:val="24"/>
        </w:rPr>
        <w:t>Р</w:t>
      </w:r>
      <w:r w:rsidRPr="00063FA8">
        <w:rPr>
          <w:rFonts w:ascii="Times New Roman" w:eastAsia="Times New Roman CYR" w:hAnsi="Times New Roman" w:cs="Times New Roman"/>
          <w:sz w:val="24"/>
          <w:szCs w:val="24"/>
        </w:rPr>
        <w:t>исование точек. Р</w:t>
      </w:r>
      <w:r w:rsidRPr="00063FA8">
        <w:rPr>
          <w:rFonts w:ascii="Times New Roman" w:eastAsia="Times New Roman CYR" w:hAnsi="Times New Roman" w:cs="Times New Roman"/>
          <w:bCs/>
          <w:sz w:val="24"/>
          <w:szCs w:val="24"/>
        </w:rPr>
        <w:t>ис</w:t>
      </w:r>
      <w:r w:rsidRPr="00063FA8">
        <w:rPr>
          <w:rFonts w:ascii="Times New Roman" w:eastAsia="Times New Roman CYR" w:hAnsi="Times New Roman" w:cs="Times New Roman"/>
          <w:bCs/>
          <w:sz w:val="24"/>
          <w:szCs w:val="24"/>
        </w:rPr>
        <w:t>о</w:t>
      </w:r>
      <w:r w:rsidRPr="00063FA8">
        <w:rPr>
          <w:rFonts w:ascii="Times New Roman" w:eastAsia="Times New Roman CYR" w:hAnsi="Times New Roman" w:cs="Times New Roman"/>
          <w:bCs/>
          <w:sz w:val="24"/>
          <w:szCs w:val="24"/>
        </w:rPr>
        <w:t>вание линий: вертикальных</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bCs/>
          <w:sz w:val="24"/>
          <w:szCs w:val="24"/>
        </w:rPr>
        <w:t>горизонтальных</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bCs/>
          <w:sz w:val="24"/>
          <w:szCs w:val="24"/>
        </w:rPr>
        <w:t>наклонных. С</w:t>
      </w:r>
      <w:r w:rsidRPr="00063FA8">
        <w:rPr>
          <w:rFonts w:ascii="Times New Roman" w:eastAsia="Times New Roman CYR" w:hAnsi="Times New Roman" w:cs="Times New Roman"/>
          <w:sz w:val="24"/>
          <w:szCs w:val="24"/>
        </w:rPr>
        <w:t>оединение точек.</w:t>
      </w:r>
      <w:r w:rsidRPr="00063FA8">
        <w:rPr>
          <w:rFonts w:ascii="Times New Roman" w:hAnsi="Times New Roman" w:cs="Times New Roman"/>
          <w:bCs/>
          <w:i/>
          <w:sz w:val="24"/>
          <w:szCs w:val="24"/>
        </w:rPr>
        <w:t xml:space="preserve"> </w:t>
      </w:r>
      <w:r w:rsidRPr="00063FA8">
        <w:rPr>
          <w:rFonts w:ascii="Times New Roman" w:hAnsi="Times New Roman" w:cs="Times New Roman"/>
          <w:bCs/>
          <w:sz w:val="24"/>
          <w:szCs w:val="24"/>
        </w:rPr>
        <w:t>Р</w:t>
      </w:r>
      <w:r w:rsidRPr="00063FA8">
        <w:rPr>
          <w:rFonts w:ascii="Times New Roman" w:eastAsia="Times New Roman CYR" w:hAnsi="Times New Roman" w:cs="Times New Roman"/>
          <w:sz w:val="24"/>
          <w:szCs w:val="24"/>
        </w:rPr>
        <w:t>исование геометрической фигуры: круг</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овал</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квадрат</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прямоугольник</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 xml:space="preserve">треугольник. </w:t>
      </w:r>
    </w:p>
    <w:p w:rsidR="0090559D" w:rsidRPr="00063FA8" w:rsidRDefault="0090559D" w:rsidP="00063FA8">
      <w:pPr>
        <w:pStyle w:val="aa"/>
        <w:ind w:firstLine="709"/>
        <w:jc w:val="both"/>
        <w:rPr>
          <w:rFonts w:ascii="Times New Roman" w:hAnsi="Times New Roman" w:cs="Times New Roman"/>
          <w:bCs/>
          <w:sz w:val="24"/>
          <w:szCs w:val="24"/>
        </w:rPr>
      </w:pPr>
      <w:r w:rsidRPr="00063FA8">
        <w:rPr>
          <w:rFonts w:ascii="Times New Roman" w:eastAsia="Times New Roman CYR" w:hAnsi="Times New Roman" w:cs="Times New Roman"/>
          <w:bCs/>
          <w:sz w:val="24"/>
          <w:szCs w:val="24"/>
        </w:rPr>
        <w:t>З</w:t>
      </w:r>
      <w:r w:rsidRPr="00063FA8">
        <w:rPr>
          <w:rFonts w:ascii="Times New Roman" w:eastAsia="Times New Roman CYR" w:hAnsi="Times New Roman" w:cs="Times New Roman"/>
          <w:sz w:val="24"/>
          <w:szCs w:val="24"/>
        </w:rPr>
        <w:t>акрашивание внутри контура, заполнение всей поверхности внутри контура. З</w:t>
      </w:r>
      <w:r w:rsidRPr="00063FA8">
        <w:rPr>
          <w:rFonts w:ascii="Times New Roman" w:eastAsia="Times New Roman CYR" w:hAnsi="Times New Roman" w:cs="Times New Roman"/>
          <w:sz w:val="24"/>
          <w:szCs w:val="24"/>
        </w:rPr>
        <w:t>а</w:t>
      </w:r>
      <w:r w:rsidRPr="00063FA8">
        <w:rPr>
          <w:rFonts w:ascii="Times New Roman" w:eastAsia="Times New Roman CYR" w:hAnsi="Times New Roman" w:cs="Times New Roman"/>
          <w:sz w:val="24"/>
          <w:szCs w:val="24"/>
        </w:rPr>
        <w:t>полнение контура точками.</w:t>
      </w:r>
      <w:r w:rsidRPr="00063FA8">
        <w:rPr>
          <w:rFonts w:ascii="Times New Roman" w:hAnsi="Times New Roman" w:cs="Times New Roman"/>
          <w:bCs/>
          <w:i/>
          <w:sz w:val="24"/>
          <w:szCs w:val="24"/>
        </w:rPr>
        <w:t xml:space="preserve"> </w:t>
      </w:r>
      <w:r w:rsidRPr="00063FA8">
        <w:rPr>
          <w:rFonts w:ascii="Times New Roman" w:hAnsi="Times New Roman" w:cs="Times New Roman"/>
          <w:bCs/>
          <w:sz w:val="24"/>
          <w:szCs w:val="24"/>
        </w:rPr>
        <w:t xml:space="preserve"> Ш</w:t>
      </w:r>
      <w:r w:rsidRPr="00063FA8">
        <w:rPr>
          <w:rFonts w:ascii="Times New Roman" w:eastAsia="Times New Roman CYR" w:hAnsi="Times New Roman" w:cs="Times New Roman"/>
          <w:sz w:val="24"/>
          <w:szCs w:val="24"/>
        </w:rPr>
        <w:t>триховка слева направо</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сверху вниз</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по диагонали</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дво</w:t>
      </w:r>
      <w:r w:rsidRPr="00063FA8">
        <w:rPr>
          <w:rFonts w:ascii="Times New Roman" w:eastAsia="Times New Roman CYR" w:hAnsi="Times New Roman" w:cs="Times New Roman"/>
          <w:sz w:val="24"/>
          <w:szCs w:val="24"/>
        </w:rPr>
        <w:t>й</w:t>
      </w:r>
      <w:r w:rsidRPr="00063FA8">
        <w:rPr>
          <w:rFonts w:ascii="Times New Roman" w:eastAsia="Times New Roman CYR" w:hAnsi="Times New Roman" w:cs="Times New Roman"/>
          <w:sz w:val="24"/>
          <w:szCs w:val="24"/>
        </w:rPr>
        <w:t>ная штриховка.</w:t>
      </w:r>
      <w:r w:rsidRPr="00063FA8">
        <w:rPr>
          <w:rFonts w:ascii="Times New Roman" w:hAnsi="Times New Roman" w:cs="Times New Roman"/>
          <w:bCs/>
          <w:i/>
          <w:sz w:val="24"/>
          <w:szCs w:val="24"/>
        </w:rPr>
        <w:t xml:space="preserve"> </w:t>
      </w:r>
      <w:r w:rsidRPr="00063FA8">
        <w:rPr>
          <w:rFonts w:ascii="Times New Roman" w:hAnsi="Times New Roman" w:cs="Times New Roman"/>
          <w:bCs/>
          <w:sz w:val="24"/>
          <w:szCs w:val="24"/>
        </w:rPr>
        <w:t>Р</w:t>
      </w:r>
      <w:r w:rsidRPr="00063FA8">
        <w:rPr>
          <w:rFonts w:ascii="Times New Roman" w:eastAsia="Times New Roman CYR" w:hAnsi="Times New Roman" w:cs="Times New Roman"/>
          <w:sz w:val="24"/>
          <w:szCs w:val="24"/>
        </w:rPr>
        <w:t>исование контура предмета по контурным линиям</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по опорным точкам, по трафарету</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по шаблону</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по представлению. Дорисовывание части предмета</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отдельных деталей предмета</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с использованием осевой симметрии. Рисование предмета (объекта) с натуры.</w:t>
      </w:r>
      <w:r w:rsidRPr="00063FA8">
        <w:rPr>
          <w:rFonts w:ascii="Times New Roman" w:hAnsi="Times New Roman" w:cs="Times New Roman"/>
          <w:bCs/>
          <w:i/>
          <w:sz w:val="24"/>
          <w:szCs w:val="24"/>
        </w:rPr>
        <w:t xml:space="preserve"> </w:t>
      </w:r>
    </w:p>
    <w:p w:rsidR="0090559D" w:rsidRPr="00063FA8" w:rsidRDefault="0090559D" w:rsidP="00063FA8">
      <w:pPr>
        <w:pStyle w:val="aa"/>
        <w:ind w:firstLine="709"/>
        <w:jc w:val="both"/>
        <w:rPr>
          <w:rFonts w:ascii="Times New Roman" w:hAnsi="Times New Roman" w:cs="Times New Roman"/>
          <w:bCs/>
          <w:i/>
          <w:sz w:val="24"/>
          <w:szCs w:val="24"/>
        </w:rPr>
      </w:pPr>
      <w:r w:rsidRPr="00063FA8">
        <w:rPr>
          <w:rFonts w:ascii="Times New Roman" w:hAnsi="Times New Roman" w:cs="Times New Roman"/>
          <w:bCs/>
          <w:sz w:val="24"/>
          <w:szCs w:val="24"/>
        </w:rPr>
        <w:t>Р</w:t>
      </w:r>
      <w:r w:rsidRPr="00063FA8">
        <w:rPr>
          <w:rFonts w:ascii="Times New Roman" w:eastAsia="Times New Roman CYR" w:hAnsi="Times New Roman" w:cs="Times New Roman"/>
          <w:sz w:val="24"/>
          <w:szCs w:val="24"/>
        </w:rPr>
        <w:t>исование элементов орнамента: растительных</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геометрических.</w:t>
      </w:r>
      <w:r w:rsidRPr="00063FA8">
        <w:rPr>
          <w:rFonts w:ascii="Times New Roman" w:hAnsi="Times New Roman" w:cs="Times New Roman"/>
          <w:bCs/>
          <w:i/>
          <w:sz w:val="24"/>
          <w:szCs w:val="24"/>
        </w:rPr>
        <w:t xml:space="preserve"> </w:t>
      </w:r>
      <w:r w:rsidRPr="00063FA8">
        <w:rPr>
          <w:rFonts w:ascii="Times New Roman" w:hAnsi="Times New Roman" w:cs="Times New Roman"/>
          <w:bCs/>
          <w:sz w:val="24"/>
          <w:szCs w:val="24"/>
        </w:rPr>
        <w:t>Д</w:t>
      </w:r>
      <w:r w:rsidRPr="00063FA8">
        <w:rPr>
          <w:rFonts w:ascii="Times New Roman" w:eastAsia="Times New Roman CYR" w:hAnsi="Times New Roman" w:cs="Times New Roman"/>
          <w:sz w:val="24"/>
          <w:szCs w:val="24"/>
        </w:rPr>
        <w:t>ополнение гот</w:t>
      </w:r>
      <w:r w:rsidRPr="00063FA8">
        <w:rPr>
          <w:rFonts w:ascii="Times New Roman" w:eastAsia="Times New Roman CYR" w:hAnsi="Times New Roman" w:cs="Times New Roman"/>
          <w:sz w:val="24"/>
          <w:szCs w:val="24"/>
        </w:rPr>
        <w:t>о</w:t>
      </w:r>
      <w:r w:rsidRPr="00063FA8">
        <w:rPr>
          <w:rFonts w:ascii="Times New Roman" w:eastAsia="Times New Roman CYR" w:hAnsi="Times New Roman" w:cs="Times New Roman"/>
          <w:sz w:val="24"/>
          <w:szCs w:val="24"/>
        </w:rPr>
        <w:t>вого орнамента отдельными элементами: растительными, геометрическими. Рисование орнамента из растительных и геометрических форм в полосе</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в круге</w:t>
      </w:r>
      <w:r w:rsidRPr="00063FA8">
        <w:rPr>
          <w:rFonts w:ascii="Times New Roman" w:hAnsi="Times New Roman" w:cs="Times New Roman"/>
          <w:bCs/>
          <w:i/>
          <w:sz w:val="24"/>
          <w:szCs w:val="24"/>
        </w:rPr>
        <w:t xml:space="preserve">, </w:t>
      </w:r>
      <w:r w:rsidRPr="00063FA8">
        <w:rPr>
          <w:rFonts w:ascii="Times New Roman" w:eastAsia="Times New Roman CYR" w:hAnsi="Times New Roman" w:cs="Times New Roman"/>
          <w:sz w:val="24"/>
          <w:szCs w:val="24"/>
        </w:rPr>
        <w:t xml:space="preserve">в квадрате. </w:t>
      </w:r>
      <w:r w:rsidRPr="00063FA8">
        <w:rPr>
          <w:rFonts w:ascii="Times New Roman" w:hAnsi="Times New Roman" w:cs="Times New Roman"/>
          <w:bCs/>
          <w:sz w:val="24"/>
          <w:szCs w:val="24"/>
        </w:rPr>
        <w:t>Допо</w:t>
      </w:r>
      <w:r w:rsidRPr="00063FA8">
        <w:rPr>
          <w:rFonts w:ascii="Times New Roman" w:hAnsi="Times New Roman" w:cs="Times New Roman"/>
          <w:bCs/>
          <w:sz w:val="24"/>
          <w:szCs w:val="24"/>
        </w:rPr>
        <w:t>л</w:t>
      </w:r>
      <w:r w:rsidRPr="00063FA8">
        <w:rPr>
          <w:rFonts w:ascii="Times New Roman" w:hAnsi="Times New Roman" w:cs="Times New Roman"/>
          <w:bCs/>
          <w:sz w:val="24"/>
          <w:szCs w:val="24"/>
        </w:rPr>
        <w:t>нение сюжетного рисунка отдельными предметами (объектами), связанными между собой по смыслу. Р</w:t>
      </w:r>
      <w:r w:rsidRPr="00063FA8">
        <w:rPr>
          <w:rFonts w:ascii="Times New Roman" w:hAnsi="Times New Roman" w:cs="Times New Roman"/>
          <w:sz w:val="24"/>
          <w:szCs w:val="24"/>
        </w:rPr>
        <w:t>асположение объектов на поверхности листа при рисовании сюжетного р</w:t>
      </w:r>
      <w:r w:rsidRPr="00063FA8">
        <w:rPr>
          <w:rFonts w:ascii="Times New Roman" w:hAnsi="Times New Roman" w:cs="Times New Roman"/>
          <w:sz w:val="24"/>
          <w:szCs w:val="24"/>
        </w:rPr>
        <w:t>и</w:t>
      </w:r>
      <w:r w:rsidRPr="00063FA8">
        <w:rPr>
          <w:rFonts w:ascii="Times New Roman" w:hAnsi="Times New Roman" w:cs="Times New Roman"/>
          <w:sz w:val="24"/>
          <w:szCs w:val="24"/>
        </w:rPr>
        <w:t>сунка.</w:t>
      </w:r>
      <w:r w:rsidRPr="00063FA8">
        <w:rPr>
          <w:rFonts w:ascii="Times New Roman" w:hAnsi="Times New Roman" w:cs="Times New Roman"/>
          <w:bCs/>
          <w:sz w:val="24"/>
          <w:szCs w:val="24"/>
        </w:rPr>
        <w:t xml:space="preserve"> П</w:t>
      </w:r>
      <w:r w:rsidRPr="00063FA8">
        <w:rPr>
          <w:rFonts w:ascii="Times New Roman" w:hAnsi="Times New Roman" w:cs="Times New Roman"/>
          <w:sz w:val="24"/>
          <w:szCs w:val="24"/>
        </w:rPr>
        <w:t>одбор цвета в соответствии с сюжетом рисунка.</w:t>
      </w:r>
      <w:r w:rsidRPr="00063FA8">
        <w:rPr>
          <w:rFonts w:ascii="Times New Roman" w:hAnsi="Times New Roman" w:cs="Times New Roman"/>
          <w:bCs/>
          <w:sz w:val="24"/>
          <w:szCs w:val="24"/>
        </w:rPr>
        <w:t xml:space="preserve"> Р</w:t>
      </w:r>
      <w:r w:rsidRPr="00063FA8">
        <w:rPr>
          <w:rFonts w:ascii="Times New Roman" w:hAnsi="Times New Roman" w:cs="Times New Roman"/>
          <w:sz w:val="24"/>
          <w:szCs w:val="24"/>
        </w:rPr>
        <w:t>исование сюжетного рисунка: по образцу - срисовывание готового сюжетного рисунка,  из предложенных объектов</w:t>
      </w:r>
      <w:r w:rsidRPr="00063FA8">
        <w:rPr>
          <w:rFonts w:ascii="Times New Roman" w:hAnsi="Times New Roman" w:cs="Times New Roman"/>
          <w:bCs/>
          <w:i/>
          <w:sz w:val="24"/>
          <w:szCs w:val="24"/>
        </w:rPr>
        <w:t xml:space="preserve">, </w:t>
      </w:r>
      <w:r w:rsidRPr="00063FA8">
        <w:rPr>
          <w:rFonts w:ascii="Times New Roman" w:hAnsi="Times New Roman" w:cs="Times New Roman"/>
          <w:sz w:val="24"/>
          <w:szCs w:val="24"/>
        </w:rPr>
        <w:t xml:space="preserve">по представлению. Рисование с использованием нетрадиционных техник: монотипия, «по сырому», рисование с солью, граттаж, «под батик». </w:t>
      </w:r>
    </w:p>
    <w:p w:rsidR="0090559D" w:rsidRPr="00063FA8" w:rsidRDefault="0090559D" w:rsidP="00063FA8">
      <w:pPr>
        <w:pStyle w:val="aa"/>
        <w:jc w:val="center"/>
        <w:rPr>
          <w:rFonts w:ascii="Times New Roman" w:hAnsi="Times New Roman" w:cs="Times New Roman"/>
          <w:b/>
          <w:sz w:val="24"/>
          <w:szCs w:val="24"/>
        </w:rPr>
      </w:pPr>
      <w:r w:rsidRPr="00063FA8">
        <w:rPr>
          <w:rFonts w:ascii="Times New Roman" w:hAnsi="Times New Roman" w:cs="Times New Roman"/>
          <w:b/>
          <w:sz w:val="24"/>
          <w:szCs w:val="24"/>
          <w:lang w:val="en-US"/>
        </w:rPr>
        <w:t>VIII</w:t>
      </w:r>
      <w:r w:rsidRPr="00063FA8">
        <w:rPr>
          <w:rFonts w:ascii="Times New Roman" w:hAnsi="Times New Roman" w:cs="Times New Roman"/>
          <w:b/>
          <w:sz w:val="24"/>
          <w:szCs w:val="24"/>
        </w:rPr>
        <w:t>.АДАПТИВНАЯ ФИЗКУЛЬТУРА</w:t>
      </w:r>
    </w:p>
    <w:p w:rsidR="0090559D" w:rsidRPr="00063FA8" w:rsidRDefault="0090559D" w:rsidP="00063FA8">
      <w:pPr>
        <w:pStyle w:val="aa"/>
        <w:ind w:firstLine="709"/>
        <w:jc w:val="center"/>
        <w:rPr>
          <w:rFonts w:ascii="Times New Roman" w:hAnsi="Times New Roman" w:cs="Times New Roman"/>
          <w:b/>
          <w:sz w:val="24"/>
          <w:szCs w:val="24"/>
        </w:rPr>
      </w:pPr>
      <w:r w:rsidRPr="00063FA8">
        <w:rPr>
          <w:rFonts w:ascii="Times New Roman" w:hAnsi="Times New Roman" w:cs="Times New Roman"/>
          <w:b/>
          <w:sz w:val="24"/>
          <w:szCs w:val="24"/>
        </w:rPr>
        <w:t>Пояснительная записка.</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Одним из важнейших направлений работы с глухим ребенком, имеющим умере</w:t>
      </w:r>
      <w:r w:rsidRPr="00063FA8">
        <w:rPr>
          <w:rFonts w:ascii="Times New Roman" w:hAnsi="Times New Roman" w:cs="Times New Roman"/>
          <w:sz w:val="24"/>
          <w:szCs w:val="24"/>
        </w:rPr>
        <w:t>н</w:t>
      </w:r>
      <w:r w:rsidRPr="00063FA8">
        <w:rPr>
          <w:rFonts w:ascii="Times New Roman" w:hAnsi="Times New Roman" w:cs="Times New Roman"/>
          <w:sz w:val="24"/>
          <w:szCs w:val="24"/>
        </w:rPr>
        <w:t>ную, тяжелую, глубокую умственную отсталость, является физическое развитие, которое происходит на занятиях по адаптивной физической культуре. Целью</w:t>
      </w:r>
      <w:r w:rsidRPr="00063FA8">
        <w:rPr>
          <w:rFonts w:ascii="Times New Roman" w:hAnsi="Times New Roman" w:cs="Times New Roman"/>
          <w:i/>
          <w:sz w:val="24"/>
          <w:szCs w:val="24"/>
        </w:rPr>
        <w:t xml:space="preserve"> </w:t>
      </w:r>
      <w:r w:rsidRPr="00063FA8">
        <w:rPr>
          <w:rFonts w:ascii="Times New Roman" w:hAnsi="Times New Roman" w:cs="Times New Roman"/>
          <w:sz w:val="24"/>
          <w:szCs w:val="24"/>
        </w:rPr>
        <w:t>адаптивной физич</w:t>
      </w:r>
      <w:r w:rsidRPr="00063FA8">
        <w:rPr>
          <w:rFonts w:ascii="Times New Roman" w:hAnsi="Times New Roman" w:cs="Times New Roman"/>
          <w:sz w:val="24"/>
          <w:szCs w:val="24"/>
        </w:rPr>
        <w:t>е</w:t>
      </w:r>
      <w:r w:rsidRPr="00063FA8">
        <w:rPr>
          <w:rFonts w:ascii="Times New Roman" w:hAnsi="Times New Roman" w:cs="Times New Roman"/>
          <w:sz w:val="24"/>
          <w:szCs w:val="24"/>
        </w:rPr>
        <w:t>ской культуры является повышение двигательной активности детей и обучение использ</w:t>
      </w:r>
      <w:r w:rsidRPr="00063FA8">
        <w:rPr>
          <w:rFonts w:ascii="Times New Roman" w:hAnsi="Times New Roman" w:cs="Times New Roman"/>
          <w:sz w:val="24"/>
          <w:szCs w:val="24"/>
        </w:rPr>
        <w:t>о</w:t>
      </w:r>
      <w:r w:rsidRPr="00063FA8">
        <w:rPr>
          <w:rFonts w:ascii="Times New Roman" w:hAnsi="Times New Roman" w:cs="Times New Roman"/>
          <w:sz w:val="24"/>
          <w:szCs w:val="24"/>
        </w:rPr>
        <w:t xml:space="preserve">ванию полученных навыков в повседневной жизни. Основные задачи: формирование и совершенствование основных и прикладных двигательных навыков; умения кататься на </w:t>
      </w:r>
      <w:r w:rsidRPr="00063FA8">
        <w:rPr>
          <w:rFonts w:ascii="Times New Roman" w:hAnsi="Times New Roman" w:cs="Times New Roman"/>
          <w:sz w:val="24"/>
          <w:szCs w:val="24"/>
        </w:rPr>
        <w:lastRenderedPageBreak/>
        <w:t>велосипеде, ходить на лыжах, плавать, играть в спортивные игры; укрепление и сохран</w:t>
      </w:r>
      <w:r w:rsidRPr="00063FA8">
        <w:rPr>
          <w:rFonts w:ascii="Times New Roman" w:hAnsi="Times New Roman" w:cs="Times New Roman"/>
          <w:sz w:val="24"/>
          <w:szCs w:val="24"/>
        </w:rPr>
        <w:t>е</w:t>
      </w:r>
      <w:r w:rsidRPr="00063FA8">
        <w:rPr>
          <w:rFonts w:ascii="Times New Roman" w:hAnsi="Times New Roman" w:cs="Times New Roman"/>
          <w:sz w:val="24"/>
          <w:szCs w:val="24"/>
        </w:rPr>
        <w:t xml:space="preserve">ние здоровья  детей, профилактика  болезней и  возникновения вторичных заболеваний.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Содержание раздела «Плавание» включает задачи на формирование умений дв</w:t>
      </w:r>
      <w:r w:rsidRPr="00063FA8">
        <w:rPr>
          <w:rFonts w:ascii="Times New Roman" w:hAnsi="Times New Roman" w:cs="Times New Roman"/>
          <w:sz w:val="24"/>
          <w:szCs w:val="24"/>
        </w:rPr>
        <w:t>и</w:t>
      </w:r>
      <w:r w:rsidRPr="00063FA8">
        <w:rPr>
          <w:rFonts w:ascii="Times New Roman" w:hAnsi="Times New Roman" w:cs="Times New Roman"/>
          <w:sz w:val="24"/>
          <w:szCs w:val="24"/>
        </w:rPr>
        <w:t>гаться в воде и навыка плавания. Раздел «Спортивные и подвижные игры» содержит зад</w:t>
      </w:r>
      <w:r w:rsidRPr="00063FA8">
        <w:rPr>
          <w:rFonts w:ascii="Times New Roman" w:hAnsi="Times New Roman" w:cs="Times New Roman"/>
          <w:sz w:val="24"/>
          <w:szCs w:val="24"/>
        </w:rPr>
        <w:t>а</w:t>
      </w:r>
      <w:r w:rsidRPr="00063FA8">
        <w:rPr>
          <w:rFonts w:ascii="Times New Roman" w:hAnsi="Times New Roman" w:cs="Times New Roman"/>
          <w:sz w:val="24"/>
          <w:szCs w:val="24"/>
        </w:rPr>
        <w:t>чи на формирование умения взаимодействовать в процессе игры и соблюдать правила и</w:t>
      </w:r>
      <w:r w:rsidRPr="00063FA8">
        <w:rPr>
          <w:rFonts w:ascii="Times New Roman" w:hAnsi="Times New Roman" w:cs="Times New Roman"/>
          <w:sz w:val="24"/>
          <w:szCs w:val="24"/>
        </w:rPr>
        <w:t>г</w:t>
      </w:r>
      <w:r w:rsidRPr="00063FA8">
        <w:rPr>
          <w:rFonts w:ascii="Times New Roman" w:hAnsi="Times New Roman" w:cs="Times New Roman"/>
          <w:sz w:val="24"/>
          <w:szCs w:val="24"/>
        </w:rPr>
        <w:t>ры. Содержанием раздела «Велосипедная подготовка» является обучение езде на трехк</w:t>
      </w:r>
      <w:r w:rsidRPr="00063FA8">
        <w:rPr>
          <w:rFonts w:ascii="Times New Roman" w:hAnsi="Times New Roman" w:cs="Times New Roman"/>
          <w:sz w:val="24"/>
          <w:szCs w:val="24"/>
        </w:rPr>
        <w:t>о</w:t>
      </w:r>
      <w:r w:rsidRPr="00063FA8">
        <w:rPr>
          <w:rFonts w:ascii="Times New Roman" w:hAnsi="Times New Roman" w:cs="Times New Roman"/>
          <w:sz w:val="24"/>
          <w:szCs w:val="24"/>
        </w:rPr>
        <w:t xml:space="preserve">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В учебном плане предмет представлен с 1 по 6 год обучения. Вместе с тем, в ра</w:t>
      </w:r>
      <w:r w:rsidRPr="00063FA8">
        <w:rPr>
          <w:rFonts w:ascii="Times New Roman" w:hAnsi="Times New Roman" w:cs="Times New Roman"/>
          <w:sz w:val="24"/>
          <w:szCs w:val="24"/>
        </w:rPr>
        <w:t>м</w:t>
      </w:r>
      <w:r w:rsidRPr="00063FA8">
        <w:rPr>
          <w:rFonts w:ascii="Times New Roman" w:hAnsi="Times New Roman" w:cs="Times New Roman"/>
          <w:sz w:val="24"/>
          <w:szCs w:val="24"/>
        </w:rPr>
        <w:t>ках занятий по «Двигательному развитию» также возможно проведение занятий по фо</w:t>
      </w:r>
      <w:r w:rsidRPr="00063FA8">
        <w:rPr>
          <w:rFonts w:ascii="Times New Roman" w:hAnsi="Times New Roman" w:cs="Times New Roman"/>
          <w:sz w:val="24"/>
          <w:szCs w:val="24"/>
        </w:rPr>
        <w:t>р</w:t>
      </w:r>
      <w:r w:rsidRPr="00063FA8">
        <w:rPr>
          <w:rFonts w:ascii="Times New Roman" w:hAnsi="Times New Roman" w:cs="Times New Roman"/>
          <w:sz w:val="24"/>
          <w:szCs w:val="24"/>
        </w:rPr>
        <w:t xml:space="preserve">мированию и развитию двигательных навыков  с обучающимися, которые нуждаются в этом дополнительно.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Материально-техническое </w:t>
      </w:r>
      <w:r w:rsidRPr="00063FA8">
        <w:rPr>
          <w:rFonts w:ascii="Times New Roman" w:hAnsi="Times New Roman" w:cs="Times New Roman"/>
          <w:bCs/>
          <w:sz w:val="24"/>
          <w:szCs w:val="24"/>
        </w:rPr>
        <w:t xml:space="preserve">оснащение учебного предмета предусматривает </w:t>
      </w:r>
      <w:r w:rsidRPr="00063FA8">
        <w:rPr>
          <w:rFonts w:ascii="Times New Roman" w:hAnsi="Times New Roman" w:cs="Times New Roman"/>
          <w:sz w:val="24"/>
          <w:szCs w:val="24"/>
        </w:rPr>
        <w:t>как обычное для спортивных залов школ оборудование и инвентарь, так и специальное ада</w:t>
      </w:r>
      <w:r w:rsidRPr="00063FA8">
        <w:rPr>
          <w:rFonts w:ascii="Times New Roman" w:hAnsi="Times New Roman" w:cs="Times New Roman"/>
          <w:sz w:val="24"/>
          <w:szCs w:val="24"/>
        </w:rPr>
        <w:t>п</w:t>
      </w:r>
      <w:r w:rsidRPr="00063FA8">
        <w:rPr>
          <w:rFonts w:ascii="Times New Roman" w:hAnsi="Times New Roman" w:cs="Times New Roman"/>
          <w:sz w:val="24"/>
          <w:szCs w:val="24"/>
        </w:rPr>
        <w:t>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w:t>
      </w:r>
      <w:r w:rsidRPr="00063FA8">
        <w:rPr>
          <w:rFonts w:ascii="Times New Roman" w:hAnsi="Times New Roman" w:cs="Times New Roman"/>
          <w:sz w:val="24"/>
          <w:szCs w:val="24"/>
        </w:rPr>
        <w:t>н</w:t>
      </w:r>
      <w:r w:rsidRPr="00063FA8">
        <w:rPr>
          <w:rFonts w:ascii="Times New Roman" w:hAnsi="Times New Roman" w:cs="Times New Roman"/>
          <w:sz w:val="24"/>
          <w:szCs w:val="24"/>
        </w:rPr>
        <w:t>тарь для подвижных и спортивных игр и др. Материально-техническое оснащение уче</w:t>
      </w:r>
      <w:r w:rsidRPr="00063FA8">
        <w:rPr>
          <w:rFonts w:ascii="Times New Roman" w:hAnsi="Times New Roman" w:cs="Times New Roman"/>
          <w:sz w:val="24"/>
          <w:szCs w:val="24"/>
        </w:rPr>
        <w:t>б</w:t>
      </w:r>
      <w:r w:rsidRPr="00063FA8">
        <w:rPr>
          <w:rFonts w:ascii="Times New Roman" w:hAnsi="Times New Roman" w:cs="Times New Roman"/>
          <w:sz w:val="24"/>
          <w:szCs w:val="24"/>
        </w:rPr>
        <w:t xml:space="preserve">ного предмета </w:t>
      </w:r>
      <w:r w:rsidRPr="00063FA8">
        <w:rPr>
          <w:rFonts w:ascii="Times New Roman" w:hAnsi="Times New Roman" w:cs="Times New Roman"/>
          <w:bCs/>
          <w:sz w:val="24"/>
          <w:szCs w:val="24"/>
        </w:rPr>
        <w:t xml:space="preserve">«Адаптивная физкультура» </w:t>
      </w:r>
      <w:r w:rsidRPr="00063FA8">
        <w:rPr>
          <w:rFonts w:ascii="Times New Roman" w:hAnsi="Times New Roman" w:cs="Times New Roman"/>
          <w:sz w:val="24"/>
          <w:szCs w:val="24"/>
        </w:rPr>
        <w:t xml:space="preserve">включает: </w:t>
      </w:r>
    </w:p>
    <w:p w:rsidR="0090559D" w:rsidRPr="00063FA8" w:rsidRDefault="0090559D" w:rsidP="00063FA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eastAsia="Times New Roman" w:hAnsi="Times New Roman" w:cs="Times New Roman"/>
          <w:sz w:val="24"/>
          <w:szCs w:val="24"/>
        </w:rPr>
      </w:pPr>
      <w:r w:rsidRPr="00063FA8">
        <w:rPr>
          <w:rFonts w:ascii="Times New Roman" w:eastAsia="Times New Roman" w:hAnsi="Times New Roman" w:cs="Times New Roman"/>
          <w:sz w:val="24"/>
          <w:szCs w:val="24"/>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90559D" w:rsidRPr="00063FA8" w:rsidRDefault="0090559D" w:rsidP="00063FA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eastAsia="Times New Roman" w:hAnsi="Times New Roman" w:cs="Times New Roman"/>
          <w:sz w:val="24"/>
          <w:szCs w:val="24"/>
        </w:rPr>
      </w:pPr>
      <w:r w:rsidRPr="00063FA8">
        <w:rPr>
          <w:rFonts w:ascii="Times New Roman" w:eastAsia="Times New Roman" w:hAnsi="Times New Roman" w:cs="Times New Roman"/>
          <w:sz w:val="24"/>
          <w:szCs w:val="24"/>
        </w:rPr>
        <w:t>спортивный инвентарь: маты, батуты, гимнастические мячи разного диаметра, гимн</w:t>
      </w:r>
      <w:r w:rsidRPr="00063FA8">
        <w:rPr>
          <w:rFonts w:ascii="Times New Roman" w:eastAsia="Times New Roman" w:hAnsi="Times New Roman" w:cs="Times New Roman"/>
          <w:sz w:val="24"/>
          <w:szCs w:val="24"/>
        </w:rPr>
        <w:t>а</w:t>
      </w:r>
      <w:r w:rsidRPr="00063FA8">
        <w:rPr>
          <w:rFonts w:ascii="Times New Roman" w:eastAsia="Times New Roman" w:hAnsi="Times New Roman" w:cs="Times New Roman"/>
          <w:sz w:val="24"/>
          <w:szCs w:val="24"/>
        </w:rPr>
        <w:t>стические скамейки, гимнастические лестницы, обручи, кегли, мягкие модули разли</w:t>
      </w:r>
      <w:r w:rsidRPr="00063FA8">
        <w:rPr>
          <w:rFonts w:ascii="Times New Roman" w:eastAsia="Times New Roman" w:hAnsi="Times New Roman" w:cs="Times New Roman"/>
          <w:sz w:val="24"/>
          <w:szCs w:val="24"/>
        </w:rPr>
        <w:t>ч</w:t>
      </w:r>
      <w:r w:rsidRPr="00063FA8">
        <w:rPr>
          <w:rFonts w:ascii="Times New Roman" w:eastAsia="Times New Roman" w:hAnsi="Times New Roman" w:cs="Times New Roman"/>
          <w:sz w:val="24"/>
          <w:szCs w:val="24"/>
        </w:rPr>
        <w:t>ных форм, гимнастические коврики, корзины, футбольные, волейбольные, баске</w:t>
      </w:r>
      <w:r w:rsidRPr="00063FA8">
        <w:rPr>
          <w:rFonts w:ascii="Times New Roman" w:eastAsia="Times New Roman" w:hAnsi="Times New Roman" w:cs="Times New Roman"/>
          <w:sz w:val="24"/>
          <w:szCs w:val="24"/>
        </w:rPr>
        <w:t>т</w:t>
      </w:r>
      <w:r w:rsidRPr="00063FA8">
        <w:rPr>
          <w:rFonts w:ascii="Times New Roman" w:eastAsia="Times New Roman" w:hAnsi="Times New Roman" w:cs="Times New Roman"/>
          <w:sz w:val="24"/>
          <w:szCs w:val="24"/>
        </w:rPr>
        <w:t>больные мячи, бадминтон, лыжи, лыжные палки, лыжные костюмы, 2-х- и 3-х- коле</w:t>
      </w:r>
      <w:r w:rsidRPr="00063FA8">
        <w:rPr>
          <w:rFonts w:ascii="Times New Roman" w:eastAsia="Times New Roman" w:hAnsi="Times New Roman" w:cs="Times New Roman"/>
          <w:sz w:val="24"/>
          <w:szCs w:val="24"/>
        </w:rPr>
        <w:t>с</w:t>
      </w:r>
      <w:r w:rsidRPr="00063FA8">
        <w:rPr>
          <w:rFonts w:ascii="Times New Roman" w:eastAsia="Times New Roman" w:hAnsi="Times New Roman" w:cs="Times New Roman"/>
          <w:sz w:val="24"/>
          <w:szCs w:val="24"/>
        </w:rPr>
        <w:t>ные велосипеды, самокаты.</w:t>
      </w:r>
    </w:p>
    <w:p w:rsidR="0090559D" w:rsidRPr="00063FA8" w:rsidRDefault="0090559D" w:rsidP="00063FA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eastAsia="Times New Roman" w:hAnsi="Times New Roman" w:cs="Times New Roman"/>
          <w:sz w:val="24"/>
          <w:szCs w:val="24"/>
        </w:rPr>
      </w:pPr>
      <w:r w:rsidRPr="00063FA8">
        <w:rPr>
          <w:rFonts w:ascii="Times New Roman" w:eastAsia="Times New Roman" w:hAnsi="Times New Roman" w:cs="Times New Roman"/>
          <w:sz w:val="24"/>
          <w:szCs w:val="24"/>
        </w:rPr>
        <w:t>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и др.), кресла-стулья с санитарным оснащением (для туалета, ванные).</w:t>
      </w:r>
    </w:p>
    <w:p w:rsidR="0090559D" w:rsidRPr="00063FA8" w:rsidRDefault="0090559D" w:rsidP="00063FA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Times New Roman" w:eastAsia="Times New Roman" w:hAnsi="Times New Roman" w:cs="Times New Roman"/>
          <w:sz w:val="24"/>
          <w:szCs w:val="24"/>
        </w:rPr>
      </w:pPr>
      <w:r w:rsidRPr="00063FA8">
        <w:rPr>
          <w:rFonts w:ascii="Times New Roman" w:eastAsia="Times New Roman" w:hAnsi="Times New Roman" w:cs="Times New Roman"/>
          <w:sz w:val="24"/>
          <w:szCs w:val="24"/>
        </w:rPr>
        <w:t xml:space="preserve">мебель: шкафы для хранения спортивного инвентаря, для переодевания, стулья, стол, столы-кушетки </w:t>
      </w:r>
    </w:p>
    <w:p w:rsidR="0090559D" w:rsidRPr="00063FA8" w:rsidRDefault="0090559D" w:rsidP="00063FA8">
      <w:pPr>
        <w:pStyle w:val="aa"/>
        <w:jc w:val="center"/>
        <w:rPr>
          <w:rFonts w:ascii="Times New Roman" w:hAnsi="Times New Roman" w:cs="Times New Roman"/>
          <w:b/>
          <w:sz w:val="24"/>
          <w:szCs w:val="24"/>
        </w:rPr>
      </w:pPr>
      <w:r w:rsidRPr="00063FA8">
        <w:rPr>
          <w:rFonts w:ascii="Times New Roman" w:hAnsi="Times New Roman" w:cs="Times New Roman"/>
          <w:b/>
          <w:sz w:val="24"/>
          <w:szCs w:val="24"/>
        </w:rPr>
        <w:t>Примерное содержание предмета</w:t>
      </w:r>
    </w:p>
    <w:p w:rsidR="0090559D" w:rsidRPr="00063FA8" w:rsidRDefault="0090559D" w:rsidP="00063FA8">
      <w:pPr>
        <w:pStyle w:val="aa"/>
        <w:ind w:firstLine="709"/>
        <w:jc w:val="center"/>
        <w:rPr>
          <w:rFonts w:ascii="Times New Roman" w:hAnsi="Times New Roman" w:cs="Times New Roman"/>
          <w:i/>
          <w:sz w:val="24"/>
          <w:szCs w:val="24"/>
        </w:rPr>
      </w:pPr>
      <w:r w:rsidRPr="00063FA8">
        <w:rPr>
          <w:rFonts w:ascii="Times New Roman" w:hAnsi="Times New Roman" w:cs="Times New Roman"/>
          <w:i/>
          <w:sz w:val="24"/>
          <w:szCs w:val="24"/>
        </w:rPr>
        <w:t>Плавание.</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Вход в воду. Ходьба в воде. Бег в воде. Погружение в воду по шею, с головой. В</w:t>
      </w:r>
      <w:r w:rsidRPr="00063FA8">
        <w:rPr>
          <w:rFonts w:ascii="Times New Roman" w:hAnsi="Times New Roman" w:cs="Times New Roman"/>
          <w:sz w:val="24"/>
          <w:szCs w:val="24"/>
        </w:rPr>
        <w:t>ы</w:t>
      </w:r>
      <w:r w:rsidRPr="00063FA8">
        <w:rPr>
          <w:rFonts w:ascii="Times New Roman" w:hAnsi="Times New Roman" w:cs="Times New Roman"/>
          <w:sz w:val="24"/>
          <w:szCs w:val="24"/>
        </w:rPr>
        <w:t xml:space="preserve">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w:t>
      </w:r>
      <w:r w:rsidRPr="00063FA8">
        <w:rPr>
          <w:rFonts w:ascii="Times New Roman" w:hAnsi="Times New Roman" w:cs="Times New Roman"/>
          <w:sz w:val="24"/>
          <w:szCs w:val="24"/>
        </w:rPr>
        <w:lastRenderedPageBreak/>
        <w:t>нельзя сталкивать друг друга с бортика бассейна в воду, нельзя топить друг друга, нах</w:t>
      </w:r>
      <w:r w:rsidRPr="00063FA8">
        <w:rPr>
          <w:rFonts w:ascii="Times New Roman" w:hAnsi="Times New Roman" w:cs="Times New Roman"/>
          <w:sz w:val="24"/>
          <w:szCs w:val="24"/>
        </w:rPr>
        <w:t>о</w:t>
      </w:r>
      <w:r w:rsidRPr="00063FA8">
        <w:rPr>
          <w:rFonts w:ascii="Times New Roman" w:hAnsi="Times New Roman" w:cs="Times New Roman"/>
          <w:sz w:val="24"/>
          <w:szCs w:val="24"/>
        </w:rPr>
        <w:t>дясь в воде, нельзя заплывать за границы обозначенной для плавания территории, нельзя спрыгивать с бортика бассейна.</w:t>
      </w:r>
    </w:p>
    <w:p w:rsidR="0090559D" w:rsidRPr="00063FA8" w:rsidRDefault="0090559D" w:rsidP="00063FA8">
      <w:pPr>
        <w:pStyle w:val="aa"/>
        <w:ind w:firstLine="709"/>
        <w:jc w:val="center"/>
        <w:rPr>
          <w:rFonts w:ascii="Times New Roman" w:hAnsi="Times New Roman" w:cs="Times New Roman"/>
          <w:i/>
          <w:sz w:val="24"/>
          <w:szCs w:val="24"/>
        </w:rPr>
      </w:pPr>
      <w:r w:rsidRPr="00063FA8">
        <w:rPr>
          <w:rFonts w:ascii="Times New Roman" w:hAnsi="Times New Roman" w:cs="Times New Roman"/>
          <w:i/>
          <w:sz w:val="24"/>
          <w:szCs w:val="24"/>
        </w:rPr>
        <w:t>Спортивные и подвижные игры.</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Подвижные игры на развитие координационных способностей. Соблюдение правил игры «Стоп, хоп, раз». Соблюдение правил игры «Болото». Соблюдение последовательн</w:t>
      </w:r>
      <w:r w:rsidRPr="00063FA8">
        <w:rPr>
          <w:rFonts w:ascii="Times New Roman" w:hAnsi="Times New Roman" w:cs="Times New Roman"/>
          <w:sz w:val="24"/>
          <w:szCs w:val="24"/>
        </w:rPr>
        <w:t>о</w:t>
      </w:r>
      <w:r w:rsidRPr="00063FA8">
        <w:rPr>
          <w:rFonts w:ascii="Times New Roman" w:hAnsi="Times New Roman" w:cs="Times New Roman"/>
          <w:sz w:val="24"/>
          <w:szCs w:val="24"/>
        </w:rPr>
        <w:t>сти действий в игре-эстафете «Полоса препятствий»: бег по скамейке, прыжки через ки</w:t>
      </w:r>
      <w:r w:rsidRPr="00063FA8">
        <w:rPr>
          <w:rFonts w:ascii="Times New Roman" w:hAnsi="Times New Roman" w:cs="Times New Roman"/>
          <w:sz w:val="24"/>
          <w:szCs w:val="24"/>
        </w:rPr>
        <w:t>р</w:t>
      </w:r>
      <w:r w:rsidRPr="00063FA8">
        <w:rPr>
          <w:rFonts w:ascii="Times New Roman" w:hAnsi="Times New Roman" w:cs="Times New Roman"/>
          <w:sz w:val="24"/>
          <w:szCs w:val="24"/>
        </w:rPr>
        <w:t xml:space="preserve">пичики, пролезание по туннелю, бег, передача эстафеты. Подвижные игры на развитие скоростных способностей.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Соблюдение правил игры «Пятнашки». Соблюдение правил игры «Рыбаки и ры</w:t>
      </w:r>
      <w:r w:rsidRPr="00063FA8">
        <w:rPr>
          <w:rFonts w:ascii="Times New Roman" w:hAnsi="Times New Roman" w:cs="Times New Roman"/>
          <w:sz w:val="24"/>
          <w:szCs w:val="24"/>
        </w:rPr>
        <w:t>б</w:t>
      </w:r>
      <w:r w:rsidRPr="00063FA8">
        <w:rPr>
          <w:rFonts w:ascii="Times New Roman" w:hAnsi="Times New Roman" w:cs="Times New Roman"/>
          <w:sz w:val="24"/>
          <w:szCs w:val="24"/>
        </w:rPr>
        <w:t>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w:t>
      </w:r>
      <w:r w:rsidRPr="00063FA8">
        <w:rPr>
          <w:rFonts w:ascii="Times New Roman" w:hAnsi="Times New Roman" w:cs="Times New Roman"/>
          <w:sz w:val="24"/>
          <w:szCs w:val="24"/>
        </w:rPr>
        <w:t>й</w:t>
      </w:r>
      <w:r w:rsidRPr="00063FA8">
        <w:rPr>
          <w:rFonts w:ascii="Times New Roman" w:hAnsi="Times New Roman" w:cs="Times New Roman"/>
          <w:sz w:val="24"/>
          <w:szCs w:val="24"/>
        </w:rPr>
        <w:t>ствий в играх-эстафетах.</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Элементы спортивных игр и спортивных упражнений. Бадминтон: узнавание, ра</w:t>
      </w:r>
      <w:r w:rsidRPr="00063FA8">
        <w:rPr>
          <w:rFonts w:ascii="Times New Roman" w:hAnsi="Times New Roman" w:cs="Times New Roman"/>
          <w:sz w:val="24"/>
          <w:szCs w:val="24"/>
        </w:rPr>
        <w:t>з</w:t>
      </w:r>
      <w:r w:rsidRPr="00063FA8">
        <w:rPr>
          <w:rFonts w:ascii="Times New Roman" w:hAnsi="Times New Roman" w:cs="Times New Roman"/>
          <w:sz w:val="24"/>
          <w:szCs w:val="24"/>
        </w:rPr>
        <w:t>личение инвентаря для бадминтона. Удар по волану: нижняя подача, верхняя подача. О</w:t>
      </w:r>
      <w:r w:rsidRPr="00063FA8">
        <w:rPr>
          <w:rFonts w:ascii="Times New Roman" w:hAnsi="Times New Roman" w:cs="Times New Roman"/>
          <w:sz w:val="24"/>
          <w:szCs w:val="24"/>
        </w:rPr>
        <w:t>т</w:t>
      </w:r>
      <w:r w:rsidRPr="00063FA8">
        <w:rPr>
          <w:rFonts w:ascii="Times New Roman" w:hAnsi="Times New Roman" w:cs="Times New Roman"/>
          <w:sz w:val="24"/>
          <w:szCs w:val="24"/>
        </w:rPr>
        <w:t>бивание волана снизу, сверху. Игра в паре.</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w:t>
      </w:r>
      <w:r w:rsidRPr="00063FA8">
        <w:rPr>
          <w:rFonts w:ascii="Times New Roman" w:hAnsi="Times New Roman" w:cs="Times New Roman"/>
          <w:sz w:val="24"/>
          <w:szCs w:val="24"/>
        </w:rPr>
        <w:t>а</w:t>
      </w:r>
      <w:r w:rsidRPr="00063FA8">
        <w:rPr>
          <w:rFonts w:ascii="Times New Roman" w:hAnsi="Times New Roman" w:cs="Times New Roman"/>
          <w:sz w:val="24"/>
          <w:szCs w:val="24"/>
        </w:rPr>
        <w:t xml:space="preserve">новка катящегося мяча ногой. </w:t>
      </w:r>
    </w:p>
    <w:p w:rsidR="0090559D" w:rsidRPr="00063FA8" w:rsidRDefault="0090559D" w:rsidP="00063FA8">
      <w:pPr>
        <w:pStyle w:val="aa"/>
        <w:ind w:firstLine="709"/>
        <w:jc w:val="center"/>
        <w:rPr>
          <w:rFonts w:ascii="Times New Roman" w:hAnsi="Times New Roman" w:cs="Times New Roman"/>
          <w:i/>
          <w:sz w:val="24"/>
          <w:szCs w:val="24"/>
        </w:rPr>
      </w:pPr>
      <w:r w:rsidRPr="00063FA8">
        <w:rPr>
          <w:rFonts w:ascii="Times New Roman" w:hAnsi="Times New Roman" w:cs="Times New Roman"/>
          <w:i/>
          <w:sz w:val="24"/>
          <w:szCs w:val="24"/>
        </w:rPr>
        <w:t>Велосипедная подготовка.</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Различение составных частей трехколесного велосипеда. Соблюдение последов</w:t>
      </w:r>
      <w:r w:rsidRPr="00063FA8">
        <w:rPr>
          <w:rFonts w:ascii="Times New Roman" w:hAnsi="Times New Roman" w:cs="Times New Roman"/>
          <w:sz w:val="24"/>
          <w:szCs w:val="24"/>
        </w:rPr>
        <w:t>а</w:t>
      </w:r>
      <w:r w:rsidRPr="00063FA8">
        <w:rPr>
          <w:rFonts w:ascii="Times New Roman" w:hAnsi="Times New Roman" w:cs="Times New Roman"/>
          <w:sz w:val="24"/>
          <w:szCs w:val="24"/>
        </w:rPr>
        <w:t>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w:t>
      </w:r>
      <w:r w:rsidRPr="00063FA8">
        <w:rPr>
          <w:rFonts w:ascii="Times New Roman" w:hAnsi="Times New Roman" w:cs="Times New Roman"/>
          <w:sz w:val="24"/>
          <w:szCs w:val="24"/>
        </w:rPr>
        <w:t>е</w:t>
      </w:r>
      <w:r w:rsidRPr="00063FA8">
        <w:rPr>
          <w:rFonts w:ascii="Times New Roman" w:hAnsi="Times New Roman" w:cs="Times New Roman"/>
          <w:sz w:val="24"/>
          <w:szCs w:val="24"/>
        </w:rPr>
        <w:t>лосипед. Начало движения, сидя на двухколесном велосипеде. Езда на двухколесном в</w:t>
      </w:r>
      <w:r w:rsidRPr="00063FA8">
        <w:rPr>
          <w:rFonts w:ascii="Times New Roman" w:hAnsi="Times New Roman" w:cs="Times New Roman"/>
          <w:sz w:val="24"/>
          <w:szCs w:val="24"/>
        </w:rPr>
        <w:t>е</w:t>
      </w:r>
      <w:r w:rsidRPr="00063FA8">
        <w:rPr>
          <w:rFonts w:ascii="Times New Roman" w:hAnsi="Times New Roman" w:cs="Times New Roman"/>
          <w:sz w:val="24"/>
          <w:szCs w:val="24"/>
        </w:rPr>
        <w:t>лосипеде по прямой на расстояние 10 метров, на расстояние 50 метров, с поворотом. То</w:t>
      </w:r>
      <w:r w:rsidRPr="00063FA8">
        <w:rPr>
          <w:rFonts w:ascii="Times New Roman" w:hAnsi="Times New Roman" w:cs="Times New Roman"/>
          <w:sz w:val="24"/>
          <w:szCs w:val="24"/>
        </w:rPr>
        <w:t>р</w:t>
      </w:r>
      <w:r w:rsidRPr="00063FA8">
        <w:rPr>
          <w:rFonts w:ascii="Times New Roman" w:hAnsi="Times New Roman" w:cs="Times New Roman"/>
          <w:sz w:val="24"/>
          <w:szCs w:val="24"/>
        </w:rPr>
        <w:t>можение ручным тормозом, ножным тормозом. Уход за велосипедом: содержание в ч</w:t>
      </w:r>
      <w:r w:rsidRPr="00063FA8">
        <w:rPr>
          <w:rFonts w:ascii="Times New Roman" w:hAnsi="Times New Roman" w:cs="Times New Roman"/>
          <w:sz w:val="24"/>
          <w:szCs w:val="24"/>
        </w:rPr>
        <w:t>и</w:t>
      </w:r>
      <w:r w:rsidRPr="00063FA8">
        <w:rPr>
          <w:rFonts w:ascii="Times New Roman" w:hAnsi="Times New Roman" w:cs="Times New Roman"/>
          <w:sz w:val="24"/>
          <w:szCs w:val="24"/>
        </w:rPr>
        <w:t xml:space="preserve">стоте, сообщение о неисправности велосипеда, накачивание шины. </w:t>
      </w:r>
    </w:p>
    <w:p w:rsidR="0090559D" w:rsidRPr="00063FA8" w:rsidRDefault="0090559D" w:rsidP="00063FA8">
      <w:pPr>
        <w:pStyle w:val="aa"/>
        <w:ind w:firstLine="709"/>
        <w:jc w:val="center"/>
        <w:rPr>
          <w:rFonts w:ascii="Times New Roman" w:hAnsi="Times New Roman" w:cs="Times New Roman"/>
          <w:i/>
          <w:sz w:val="24"/>
          <w:szCs w:val="24"/>
        </w:rPr>
      </w:pPr>
      <w:r w:rsidRPr="00063FA8">
        <w:rPr>
          <w:rFonts w:ascii="Times New Roman" w:hAnsi="Times New Roman" w:cs="Times New Roman"/>
          <w:i/>
          <w:sz w:val="24"/>
          <w:szCs w:val="24"/>
        </w:rPr>
        <w:t>Лыжная подготовка.</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Узнавание, различение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w:t>
      </w:r>
      <w:r w:rsidRPr="00063FA8">
        <w:rPr>
          <w:rFonts w:ascii="Times New Roman" w:hAnsi="Times New Roman" w:cs="Times New Roman"/>
          <w:sz w:val="24"/>
          <w:szCs w:val="24"/>
        </w:rPr>
        <w:t>о</w:t>
      </w:r>
      <w:r w:rsidRPr="00063FA8">
        <w:rPr>
          <w:rFonts w:ascii="Times New Roman" w:hAnsi="Times New Roman" w:cs="Times New Roman"/>
          <w:sz w:val="24"/>
          <w:szCs w:val="24"/>
        </w:rPr>
        <w:t>рону приставным шагом.  Подъем после падения из положения «лежа на боку». Выполн</w:t>
      </w:r>
      <w:r w:rsidRPr="00063FA8">
        <w:rPr>
          <w:rFonts w:ascii="Times New Roman" w:hAnsi="Times New Roman" w:cs="Times New Roman"/>
          <w:sz w:val="24"/>
          <w:szCs w:val="24"/>
        </w:rPr>
        <w:t>е</w:t>
      </w:r>
      <w:r w:rsidRPr="00063FA8">
        <w:rPr>
          <w:rFonts w:ascii="Times New Roman" w:hAnsi="Times New Roman" w:cs="Times New Roman"/>
          <w:sz w:val="24"/>
          <w:szCs w:val="24"/>
        </w:rPr>
        <w:t>ние поворотов, стоя на лыжах (вокруг пяток лыж, вокруг носков лыж, махом). Выполн</w:t>
      </w:r>
      <w:r w:rsidRPr="00063FA8">
        <w:rPr>
          <w:rFonts w:ascii="Times New Roman" w:hAnsi="Times New Roman" w:cs="Times New Roman"/>
          <w:sz w:val="24"/>
          <w:szCs w:val="24"/>
        </w:rPr>
        <w:t>е</w:t>
      </w:r>
      <w:r w:rsidRPr="00063FA8">
        <w:rPr>
          <w:rFonts w:ascii="Times New Roman" w:hAnsi="Times New Roman" w:cs="Times New Roman"/>
          <w:sz w:val="24"/>
          <w:szCs w:val="24"/>
        </w:rPr>
        <w:t xml:space="preserve">ние попеременного двухшажного хода. Выполнение бесшажного хода. Преодоление </w:t>
      </w:r>
      <w:r w:rsidRPr="00063FA8">
        <w:rPr>
          <w:rFonts w:ascii="Times New Roman" w:hAnsi="Times New Roman" w:cs="Times New Roman"/>
          <w:sz w:val="24"/>
          <w:szCs w:val="24"/>
        </w:rPr>
        <w:lastRenderedPageBreak/>
        <w:t>подъемов ступающим шагом, «лесенкой», «полуелочкой», «елочкой». Выполнение то</w:t>
      </w:r>
      <w:r w:rsidRPr="00063FA8">
        <w:rPr>
          <w:rFonts w:ascii="Times New Roman" w:hAnsi="Times New Roman" w:cs="Times New Roman"/>
          <w:sz w:val="24"/>
          <w:szCs w:val="24"/>
        </w:rPr>
        <w:t>р</w:t>
      </w:r>
      <w:r w:rsidRPr="00063FA8">
        <w:rPr>
          <w:rFonts w:ascii="Times New Roman" w:hAnsi="Times New Roman" w:cs="Times New Roman"/>
          <w:sz w:val="24"/>
          <w:szCs w:val="24"/>
        </w:rPr>
        <w:t xml:space="preserve">можения при спуске со склона нажимом палок, «полуплугом», «плугом», падением. </w:t>
      </w:r>
    </w:p>
    <w:p w:rsidR="0090559D" w:rsidRPr="00063FA8" w:rsidRDefault="0090559D" w:rsidP="00063FA8">
      <w:pPr>
        <w:pStyle w:val="aa"/>
        <w:ind w:firstLine="709"/>
        <w:jc w:val="center"/>
        <w:rPr>
          <w:rFonts w:ascii="Times New Roman" w:hAnsi="Times New Roman" w:cs="Times New Roman"/>
          <w:b/>
          <w:sz w:val="24"/>
          <w:szCs w:val="24"/>
        </w:rPr>
      </w:pPr>
      <w:r w:rsidRPr="00063FA8">
        <w:rPr>
          <w:rFonts w:ascii="Times New Roman" w:hAnsi="Times New Roman" w:cs="Times New Roman"/>
          <w:b/>
          <w:sz w:val="24"/>
          <w:szCs w:val="24"/>
          <w:lang w:val="en-US"/>
        </w:rPr>
        <w:t>IX</w:t>
      </w:r>
      <w:r w:rsidRPr="00063FA8">
        <w:rPr>
          <w:rFonts w:ascii="Times New Roman" w:hAnsi="Times New Roman" w:cs="Times New Roman"/>
          <w:b/>
          <w:sz w:val="24"/>
          <w:szCs w:val="24"/>
        </w:rPr>
        <w:t>.ПРЕДМЕТНО-ПРАКТИЧЕСКИЕ ДЕЙСТВИЯ</w:t>
      </w:r>
    </w:p>
    <w:p w:rsidR="0090559D" w:rsidRPr="00063FA8" w:rsidRDefault="0090559D" w:rsidP="00063FA8">
      <w:pPr>
        <w:pStyle w:val="aa"/>
        <w:ind w:firstLine="709"/>
        <w:jc w:val="center"/>
        <w:rPr>
          <w:rFonts w:ascii="Times New Roman" w:hAnsi="Times New Roman" w:cs="Times New Roman"/>
          <w:b/>
          <w:sz w:val="24"/>
          <w:szCs w:val="24"/>
        </w:rPr>
      </w:pPr>
      <w:r w:rsidRPr="00063FA8">
        <w:rPr>
          <w:rFonts w:ascii="Times New Roman" w:hAnsi="Times New Roman" w:cs="Times New Roman"/>
          <w:b/>
          <w:sz w:val="24"/>
          <w:szCs w:val="24"/>
        </w:rPr>
        <w:t>Пояснительная записка.</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Вследствие тяжелых нарушений развития у детей с глухотой, обучающихся по в</w:t>
      </w:r>
      <w:r w:rsidRPr="00063FA8">
        <w:rPr>
          <w:rFonts w:ascii="Times New Roman" w:hAnsi="Times New Roman" w:cs="Times New Roman"/>
          <w:sz w:val="24"/>
          <w:szCs w:val="24"/>
        </w:rPr>
        <w:t>а</w:t>
      </w:r>
      <w:r w:rsidRPr="00063FA8">
        <w:rPr>
          <w:rFonts w:ascii="Times New Roman" w:hAnsi="Times New Roman" w:cs="Times New Roman"/>
          <w:sz w:val="24"/>
          <w:szCs w:val="24"/>
        </w:rPr>
        <w:t>рианту 1.4., процессы восприятия, памяти, мышления, речи, двигательных и других фун</w:t>
      </w:r>
      <w:r w:rsidRPr="00063FA8">
        <w:rPr>
          <w:rFonts w:ascii="Times New Roman" w:hAnsi="Times New Roman" w:cs="Times New Roman"/>
          <w:sz w:val="24"/>
          <w:szCs w:val="24"/>
        </w:rPr>
        <w:t>к</w:t>
      </w:r>
      <w:r w:rsidRPr="00063FA8">
        <w:rPr>
          <w:rFonts w:ascii="Times New Roman" w:hAnsi="Times New Roman" w:cs="Times New Roman"/>
          <w:sz w:val="24"/>
          <w:szCs w:val="24"/>
        </w:rPr>
        <w:t>ций нарушены или искажены, поэтому формирование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w:t>
      </w:r>
      <w:r w:rsidRPr="00063FA8">
        <w:rPr>
          <w:rFonts w:ascii="Times New Roman" w:hAnsi="Times New Roman" w:cs="Times New Roman"/>
          <w:sz w:val="24"/>
          <w:szCs w:val="24"/>
        </w:rPr>
        <w:t>б</w:t>
      </w:r>
      <w:r w:rsidRPr="00063FA8">
        <w:rPr>
          <w:rFonts w:ascii="Times New Roman" w:hAnsi="Times New Roman" w:cs="Times New Roman"/>
          <w:sz w:val="24"/>
          <w:szCs w:val="24"/>
        </w:rPr>
        <w:t>разных видов предметно-практической деятельности. Обучение начинается с формиров</w:t>
      </w:r>
      <w:r w:rsidRPr="00063FA8">
        <w:rPr>
          <w:rFonts w:ascii="Times New Roman" w:hAnsi="Times New Roman" w:cs="Times New Roman"/>
          <w:sz w:val="24"/>
          <w:szCs w:val="24"/>
        </w:rPr>
        <w:t>а</w:t>
      </w:r>
      <w:r w:rsidRPr="00063FA8">
        <w:rPr>
          <w:rFonts w:ascii="Times New Roman" w:hAnsi="Times New Roman" w:cs="Times New Roman"/>
          <w:sz w:val="24"/>
          <w:szCs w:val="24"/>
        </w:rPr>
        <w:t>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Целью обучения является формирование целенаправленных произвольных де</w:t>
      </w:r>
      <w:r w:rsidRPr="00063FA8">
        <w:rPr>
          <w:rFonts w:ascii="Times New Roman" w:hAnsi="Times New Roman" w:cs="Times New Roman"/>
          <w:sz w:val="24"/>
          <w:szCs w:val="24"/>
        </w:rPr>
        <w:t>й</w:t>
      </w:r>
      <w:r w:rsidRPr="00063FA8">
        <w:rPr>
          <w:rFonts w:ascii="Times New Roman" w:hAnsi="Times New Roman" w:cs="Times New Roman"/>
          <w:sz w:val="24"/>
          <w:szCs w:val="24"/>
        </w:rPr>
        <w:t>ствий с различными предметами и материалами.</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Программно-методический материал включает </w:t>
      </w:r>
      <w:r w:rsidRPr="00063FA8">
        <w:rPr>
          <w:rFonts w:ascii="Times New Roman" w:hAnsi="Times New Roman" w:cs="Times New Roman"/>
          <w:bCs/>
          <w:sz w:val="24"/>
          <w:szCs w:val="24"/>
        </w:rPr>
        <w:t>2 раздела</w:t>
      </w:r>
      <w:r w:rsidRPr="00063FA8">
        <w:rPr>
          <w:rFonts w:ascii="Times New Roman" w:hAnsi="Times New Roman" w:cs="Times New Roman"/>
          <w:sz w:val="24"/>
          <w:szCs w:val="24"/>
        </w:rPr>
        <w:t>: «Действия с материал</w:t>
      </w:r>
      <w:r w:rsidRPr="00063FA8">
        <w:rPr>
          <w:rFonts w:ascii="Times New Roman" w:hAnsi="Times New Roman" w:cs="Times New Roman"/>
          <w:sz w:val="24"/>
          <w:szCs w:val="24"/>
        </w:rPr>
        <w:t>а</w:t>
      </w:r>
      <w:r w:rsidRPr="00063FA8">
        <w:rPr>
          <w:rFonts w:ascii="Times New Roman" w:hAnsi="Times New Roman" w:cs="Times New Roman"/>
          <w:sz w:val="24"/>
          <w:szCs w:val="24"/>
        </w:rPr>
        <w:t>ми», «Действия с предметами».</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w:t>
      </w:r>
      <w:r w:rsidRPr="00063FA8">
        <w:rPr>
          <w:rFonts w:ascii="Times New Roman" w:hAnsi="Times New Roman" w:cs="Times New Roman"/>
          <w:sz w:val="24"/>
          <w:szCs w:val="24"/>
        </w:rPr>
        <w:t>е</w:t>
      </w:r>
      <w:r w:rsidRPr="00063FA8">
        <w:rPr>
          <w:rFonts w:ascii="Times New Roman" w:hAnsi="Times New Roman" w:cs="Times New Roman"/>
          <w:sz w:val="24"/>
          <w:szCs w:val="24"/>
        </w:rPr>
        <w:t>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w:t>
      </w:r>
      <w:r w:rsidRPr="00063FA8">
        <w:rPr>
          <w:rFonts w:ascii="Times New Roman" w:hAnsi="Times New Roman" w:cs="Times New Roman"/>
          <w:sz w:val="24"/>
          <w:szCs w:val="24"/>
        </w:rPr>
        <w:t>е</w:t>
      </w:r>
      <w:r w:rsidRPr="00063FA8">
        <w:rPr>
          <w:rFonts w:ascii="Times New Roman" w:hAnsi="Times New Roman" w:cs="Times New Roman"/>
          <w:sz w:val="24"/>
          <w:szCs w:val="24"/>
        </w:rPr>
        <w:t>менты навыков, применяемых  в  доступных видах трудовой деятельности.</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Материально-техническое оснащение учебного предмета </w:t>
      </w:r>
      <w:r w:rsidRPr="00063FA8">
        <w:rPr>
          <w:rFonts w:ascii="Times New Roman" w:hAnsi="Times New Roman" w:cs="Times New Roman"/>
          <w:bCs/>
          <w:sz w:val="24"/>
          <w:szCs w:val="24"/>
        </w:rPr>
        <w:t xml:space="preserve">«Предметно-практические действия» </w:t>
      </w:r>
      <w:r w:rsidRPr="00063FA8">
        <w:rPr>
          <w:rFonts w:ascii="Times New Roman" w:hAnsi="Times New Roman" w:cs="Times New Roman"/>
          <w:sz w:val="24"/>
          <w:szCs w:val="24"/>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w:t>
      </w:r>
      <w:r w:rsidRPr="00063FA8">
        <w:rPr>
          <w:rFonts w:ascii="Times New Roman" w:hAnsi="Times New Roman" w:cs="Times New Roman"/>
          <w:sz w:val="24"/>
          <w:szCs w:val="24"/>
        </w:rPr>
        <w:t>и</w:t>
      </w:r>
      <w:r w:rsidRPr="00063FA8">
        <w:rPr>
          <w:rFonts w:ascii="Times New Roman" w:hAnsi="Times New Roman" w:cs="Times New Roman"/>
          <w:sz w:val="24"/>
          <w:szCs w:val="24"/>
        </w:rPr>
        <w:t>чины); материалы  ( песок, бумага, пластилин, ткань, пряжа и др.).</w:t>
      </w:r>
    </w:p>
    <w:p w:rsidR="0090559D" w:rsidRPr="00063FA8" w:rsidRDefault="0090559D" w:rsidP="00063FA8">
      <w:pPr>
        <w:pStyle w:val="aa"/>
        <w:ind w:firstLine="709"/>
        <w:jc w:val="center"/>
        <w:rPr>
          <w:rFonts w:ascii="Times New Roman" w:hAnsi="Times New Roman" w:cs="Times New Roman"/>
          <w:b/>
          <w:sz w:val="24"/>
          <w:szCs w:val="24"/>
        </w:rPr>
      </w:pPr>
      <w:r w:rsidRPr="00063FA8">
        <w:rPr>
          <w:rFonts w:ascii="Times New Roman" w:hAnsi="Times New Roman" w:cs="Times New Roman"/>
          <w:b/>
          <w:sz w:val="24"/>
          <w:szCs w:val="24"/>
        </w:rPr>
        <w:t xml:space="preserve">Примерное содержание </w:t>
      </w:r>
    </w:p>
    <w:p w:rsidR="0090559D" w:rsidRPr="00063FA8" w:rsidRDefault="0090559D" w:rsidP="00063FA8">
      <w:pPr>
        <w:pStyle w:val="aa"/>
        <w:ind w:firstLine="709"/>
        <w:jc w:val="both"/>
        <w:rPr>
          <w:rFonts w:ascii="Times New Roman" w:hAnsi="Times New Roman" w:cs="Times New Roman"/>
          <w:i/>
          <w:sz w:val="24"/>
          <w:szCs w:val="24"/>
        </w:rPr>
      </w:pPr>
      <w:r w:rsidRPr="00063FA8">
        <w:rPr>
          <w:rFonts w:ascii="Times New Roman" w:hAnsi="Times New Roman" w:cs="Times New Roman"/>
          <w:sz w:val="24"/>
          <w:szCs w:val="24"/>
        </w:rPr>
        <w:t>Действия с материалами: сминание, разрывание, размазывание, разминание, пер</w:t>
      </w:r>
      <w:r w:rsidRPr="00063FA8">
        <w:rPr>
          <w:rFonts w:ascii="Times New Roman" w:hAnsi="Times New Roman" w:cs="Times New Roman"/>
          <w:sz w:val="24"/>
          <w:szCs w:val="24"/>
        </w:rPr>
        <w:t>е</w:t>
      </w:r>
      <w:r w:rsidRPr="00063FA8">
        <w:rPr>
          <w:rFonts w:ascii="Times New Roman" w:hAnsi="Times New Roman" w:cs="Times New Roman"/>
          <w:sz w:val="24"/>
          <w:szCs w:val="24"/>
        </w:rPr>
        <w:t>сыпание, переливание, н</w:t>
      </w:r>
      <w:r w:rsidRPr="00063FA8">
        <w:rPr>
          <w:rFonts w:ascii="Times New Roman" w:hAnsi="Times New Roman" w:cs="Times New Roman"/>
          <w:bCs/>
          <w:sz w:val="24"/>
          <w:szCs w:val="24"/>
        </w:rPr>
        <w:t>аматывание.</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Действия с предметами</w:t>
      </w:r>
      <w:r w:rsidRPr="00063FA8">
        <w:rPr>
          <w:rFonts w:ascii="Times New Roman" w:hAnsi="Times New Roman" w:cs="Times New Roman"/>
          <w:i/>
          <w:sz w:val="24"/>
          <w:szCs w:val="24"/>
        </w:rPr>
        <w:t xml:space="preserve">: </w:t>
      </w:r>
      <w:r w:rsidRPr="00063FA8">
        <w:rPr>
          <w:rFonts w:ascii="Times New Roman" w:hAnsi="Times New Roman" w:cs="Times New Roman"/>
          <w:sz w:val="24"/>
          <w:szCs w:val="24"/>
        </w:rPr>
        <w:t>захватывание, удержание, отпускание, встряхивание, т</w:t>
      </w:r>
      <w:r w:rsidRPr="00063FA8">
        <w:rPr>
          <w:rFonts w:ascii="Times New Roman" w:hAnsi="Times New Roman" w:cs="Times New Roman"/>
          <w:bCs/>
          <w:sz w:val="24"/>
          <w:szCs w:val="24"/>
        </w:rPr>
        <w:t>о</w:t>
      </w:r>
      <w:r w:rsidRPr="00063FA8">
        <w:rPr>
          <w:rFonts w:ascii="Times New Roman" w:hAnsi="Times New Roman" w:cs="Times New Roman"/>
          <w:bCs/>
          <w:sz w:val="24"/>
          <w:szCs w:val="24"/>
        </w:rPr>
        <w:t>л</w:t>
      </w:r>
      <w:r w:rsidRPr="00063FA8">
        <w:rPr>
          <w:rFonts w:ascii="Times New Roman" w:hAnsi="Times New Roman" w:cs="Times New Roman"/>
          <w:bCs/>
          <w:sz w:val="24"/>
          <w:szCs w:val="24"/>
        </w:rPr>
        <w:t>кание, в</w:t>
      </w:r>
      <w:r w:rsidRPr="00063FA8">
        <w:rPr>
          <w:rFonts w:ascii="Times New Roman" w:hAnsi="Times New Roman" w:cs="Times New Roman"/>
          <w:sz w:val="24"/>
          <w:szCs w:val="24"/>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90559D" w:rsidRPr="00063FA8" w:rsidRDefault="0090559D" w:rsidP="00063FA8">
      <w:pPr>
        <w:pStyle w:val="c11"/>
        <w:spacing w:before="0" w:after="0" w:line="276" w:lineRule="auto"/>
        <w:jc w:val="center"/>
        <w:rPr>
          <w:rStyle w:val="c12"/>
          <w:rFonts w:ascii="Times New Roman" w:hAnsi="Times New Roman" w:cs="Times New Roman"/>
          <w:b/>
        </w:rPr>
      </w:pPr>
      <w:r w:rsidRPr="00063FA8">
        <w:rPr>
          <w:rStyle w:val="c12"/>
          <w:rFonts w:ascii="Times New Roman" w:hAnsi="Times New Roman" w:cs="Times New Roman"/>
          <w:b/>
        </w:rPr>
        <w:t>Содержание курсов коррекционно-развивающей области</w:t>
      </w:r>
    </w:p>
    <w:p w:rsidR="0090559D" w:rsidRPr="00063FA8" w:rsidRDefault="0090559D" w:rsidP="00063FA8">
      <w:pPr>
        <w:spacing w:after="0"/>
        <w:ind w:firstLine="709"/>
        <w:jc w:val="center"/>
        <w:rPr>
          <w:rFonts w:ascii="Times New Roman" w:hAnsi="Times New Roman" w:cs="Times New Roman"/>
          <w:b/>
          <w:color w:val="auto"/>
          <w:kern w:val="2"/>
          <w:sz w:val="24"/>
          <w:szCs w:val="24"/>
        </w:rPr>
      </w:pPr>
      <w:r w:rsidRPr="00063FA8">
        <w:rPr>
          <w:rFonts w:ascii="Times New Roman" w:hAnsi="Times New Roman" w:cs="Times New Roman"/>
          <w:b/>
          <w:color w:val="auto"/>
          <w:sz w:val="24"/>
          <w:szCs w:val="24"/>
          <w:lang w:val="en-US"/>
        </w:rPr>
        <w:t>I</w:t>
      </w:r>
      <w:r w:rsidRPr="00063FA8">
        <w:rPr>
          <w:rFonts w:ascii="Times New Roman" w:hAnsi="Times New Roman" w:cs="Times New Roman"/>
          <w:b/>
          <w:color w:val="auto"/>
          <w:sz w:val="24"/>
          <w:szCs w:val="24"/>
        </w:rPr>
        <w:t xml:space="preserve">. </w:t>
      </w:r>
      <w:r w:rsidRPr="00063FA8">
        <w:rPr>
          <w:rFonts w:ascii="Times New Roman" w:hAnsi="Times New Roman" w:cs="Times New Roman"/>
          <w:b/>
          <w:color w:val="auto"/>
          <w:kern w:val="2"/>
          <w:sz w:val="24"/>
          <w:szCs w:val="24"/>
        </w:rPr>
        <w:t>Развитие слухового восприятия и обучение произношению</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lastRenderedPageBreak/>
        <w:t>Одним из важных направлений коррекционно - развивающей работы с глухими детьми, имеющими умеренную или тяжелую  умственную отсталость, является использ</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вание возможностей слухового восприятия для социальной адаптации. В структуре сло</w:t>
      </w:r>
      <w:r w:rsidRPr="00063FA8">
        <w:rPr>
          <w:rFonts w:ascii="Times New Roman" w:hAnsi="Times New Roman" w:cs="Times New Roman"/>
          <w:color w:val="auto"/>
          <w:sz w:val="24"/>
          <w:szCs w:val="24"/>
        </w:rPr>
        <w:t>ж</w:t>
      </w:r>
      <w:r w:rsidRPr="00063FA8">
        <w:rPr>
          <w:rFonts w:ascii="Times New Roman" w:hAnsi="Times New Roman" w:cs="Times New Roman"/>
          <w:color w:val="auto"/>
          <w:sz w:val="24"/>
          <w:szCs w:val="24"/>
        </w:rPr>
        <w:t>ного нарушения  у детей может быть разная потеря слуха: от незначительной тугоухости до глухоты. Однако в сочетании с другими нарушениями даже небольшое снижение слуха усиливает его отрицательное влияние на развитие ребенка. Обогащение сенсорной сферы за счет использования возможностей слухового восприятия может оказать детям знач</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Коррекционно–развивающая работа направлена на формирование у детей базовых способностей слухового восприятия: умение вычленять разнообразные звуковые сигналы; обогащение представлений о неречевых звучаниях окружающего мира, воспитание пов</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дения, учитывающего ориентацию на доступные неречевые звуки. Работа строится в двух направлениях: обучение восприятию звучаний музыкальных инструментов / игрушек (б</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рабана, дудки, гармошки, свистка, металлофона, бубна и др.), и обучение восприятию н</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речевых звуков окружающего мира (бытовых и городских шумов, голосов птиц и живо</w:t>
      </w:r>
      <w:r w:rsidRPr="00063FA8">
        <w:rPr>
          <w:rFonts w:ascii="Times New Roman" w:hAnsi="Times New Roman" w:cs="Times New Roman"/>
          <w:color w:val="auto"/>
          <w:sz w:val="24"/>
          <w:szCs w:val="24"/>
        </w:rPr>
        <w:t>т</w:t>
      </w:r>
      <w:r w:rsidRPr="00063FA8">
        <w:rPr>
          <w:rFonts w:ascii="Times New Roman" w:hAnsi="Times New Roman" w:cs="Times New Roman"/>
          <w:color w:val="auto"/>
          <w:sz w:val="24"/>
          <w:szCs w:val="24"/>
        </w:rPr>
        <w:t xml:space="preserve">ных и др.). </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Важным направлением коррекционно –развивающей работы является развитие возможностей детей в восприятии неречевых звучаний, связанных с окружающим челов</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ка звуковым фоном</w:t>
      </w:r>
      <w:r w:rsidRPr="00063FA8">
        <w:rPr>
          <w:rFonts w:ascii="Times New Roman" w:hAnsi="Times New Roman" w:cs="Times New Roman"/>
          <w:i/>
          <w:color w:val="auto"/>
          <w:sz w:val="24"/>
          <w:szCs w:val="24"/>
        </w:rPr>
        <w:t>.</w:t>
      </w:r>
      <w:r w:rsidRPr="00063FA8">
        <w:rPr>
          <w:rFonts w:ascii="Times New Roman" w:hAnsi="Times New Roman" w:cs="Times New Roman"/>
          <w:color w:val="auto"/>
          <w:sz w:val="24"/>
          <w:szCs w:val="24"/>
        </w:rPr>
        <w:t xml:space="preserve"> Развитие представлений об акустическом пространстве является весьма значимыми для более их полноценной ориентации в социуме. В процессе обучения с учетом индивидуальных возможностей детей можно использовать бытовые шумы – ш</w:t>
      </w:r>
      <w:r w:rsidRPr="00063FA8">
        <w:rPr>
          <w:rFonts w:ascii="Times New Roman" w:hAnsi="Times New Roman" w:cs="Times New Roman"/>
          <w:color w:val="auto"/>
          <w:sz w:val="24"/>
          <w:szCs w:val="24"/>
        </w:rPr>
        <w:t>у</w:t>
      </w:r>
      <w:r w:rsidRPr="00063FA8">
        <w:rPr>
          <w:rFonts w:ascii="Times New Roman" w:hAnsi="Times New Roman" w:cs="Times New Roman"/>
          <w:color w:val="auto"/>
          <w:sz w:val="24"/>
          <w:szCs w:val="24"/>
        </w:rPr>
        <w:t>мы бытовой техники (включенного пылесоса, холодильника, будильника, и др.), телефо</w:t>
      </w:r>
      <w:r w:rsidRPr="00063FA8">
        <w:rPr>
          <w:rFonts w:ascii="Times New Roman" w:hAnsi="Times New Roman" w:cs="Times New Roman"/>
          <w:color w:val="auto"/>
          <w:sz w:val="24"/>
          <w:szCs w:val="24"/>
        </w:rPr>
        <w:t>н</w:t>
      </w:r>
      <w:r w:rsidRPr="00063FA8">
        <w:rPr>
          <w:rFonts w:ascii="Times New Roman" w:hAnsi="Times New Roman" w:cs="Times New Roman"/>
          <w:color w:val="auto"/>
          <w:sz w:val="24"/>
          <w:szCs w:val="24"/>
        </w:rPr>
        <w:t>ный звонок, стук в дверь, звонок в дверь, стук молотка, звуки от упавшего предмета и др.; городские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(раскаты грома, шум дождя, завывание ве</w:t>
      </w:r>
      <w:r w:rsidRPr="00063FA8">
        <w:rPr>
          <w:rFonts w:ascii="Times New Roman" w:hAnsi="Times New Roman" w:cs="Times New Roman"/>
          <w:color w:val="auto"/>
          <w:sz w:val="24"/>
          <w:szCs w:val="24"/>
        </w:rPr>
        <w:t>т</w:t>
      </w:r>
      <w:r w:rsidRPr="00063FA8">
        <w:rPr>
          <w:rFonts w:ascii="Times New Roman" w:hAnsi="Times New Roman" w:cs="Times New Roman"/>
          <w:color w:val="auto"/>
          <w:sz w:val="24"/>
          <w:szCs w:val="24"/>
        </w:rPr>
        <w:t>ра и др.). Важно,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w:t>
      </w:r>
      <w:r w:rsidRPr="00063FA8">
        <w:rPr>
          <w:rFonts w:ascii="Times New Roman" w:hAnsi="Times New Roman" w:cs="Times New Roman"/>
          <w:color w:val="auto"/>
          <w:sz w:val="24"/>
          <w:szCs w:val="24"/>
        </w:rPr>
        <w:t>й</w:t>
      </w:r>
      <w:r w:rsidRPr="00063FA8">
        <w:rPr>
          <w:rFonts w:ascii="Times New Roman" w:hAnsi="Times New Roman" w:cs="Times New Roman"/>
          <w:color w:val="auto"/>
          <w:sz w:val="24"/>
          <w:szCs w:val="24"/>
        </w:rPr>
        <w:t xml:space="preserve">ствительности. Поэтому рекомендуется группировать звучания по темам, например, «На ферме», «Животные в лесу», «Городской транспорт» и др. </w:t>
      </w:r>
    </w:p>
    <w:p w:rsidR="0090559D" w:rsidRPr="00063FA8" w:rsidRDefault="0090559D" w:rsidP="00063FA8">
      <w:pPr>
        <w:pStyle w:val="af2"/>
        <w:spacing w:line="276" w:lineRule="auto"/>
        <w:ind w:firstLine="709"/>
        <w:jc w:val="both"/>
        <w:rPr>
          <w:rFonts w:ascii="Times New Roman" w:hAnsi="Times New Roman" w:cs="Times New Roman"/>
          <w:color w:val="auto"/>
        </w:rPr>
      </w:pPr>
      <w:r w:rsidRPr="00063FA8">
        <w:rPr>
          <w:rFonts w:ascii="Times New Roman" w:hAnsi="Times New Roman" w:cs="Times New Roman"/>
          <w:color w:val="auto"/>
        </w:rPr>
        <w:t>В обучение с учетом возможностей детей может быть включена специальная работа по развитию слухо-зрительного и слухового восприятия сначала слов, а затем элемента</w:t>
      </w:r>
      <w:r w:rsidRPr="00063FA8">
        <w:rPr>
          <w:rFonts w:ascii="Times New Roman" w:hAnsi="Times New Roman" w:cs="Times New Roman"/>
          <w:color w:val="auto"/>
        </w:rPr>
        <w:t>р</w:t>
      </w:r>
      <w:r w:rsidRPr="00063FA8">
        <w:rPr>
          <w:rFonts w:ascii="Times New Roman" w:hAnsi="Times New Roman" w:cs="Times New Roman"/>
          <w:color w:val="auto"/>
        </w:rPr>
        <w:t>ных фраз разговорного характера, обучение произношению.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w:t>
      </w:r>
      <w:r w:rsidRPr="00063FA8">
        <w:rPr>
          <w:rFonts w:ascii="Times New Roman" w:hAnsi="Times New Roman" w:cs="Times New Roman"/>
          <w:color w:val="auto"/>
        </w:rPr>
        <w:t>о</w:t>
      </w:r>
      <w:r w:rsidRPr="00063FA8">
        <w:rPr>
          <w:rFonts w:ascii="Times New Roman" w:hAnsi="Times New Roman" w:cs="Times New Roman"/>
          <w:color w:val="auto"/>
        </w:rPr>
        <w:t>ворного характера.</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 Обучение произношению глухих обучающихся (вариант 1.4.) направлено на д</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стижение, по–возможности,  достаточно внятного, т.е. понятного окружающим,  произн</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 xml:space="preserve">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воспроизведению слов и фраз. </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w:t>
      </w:r>
      <w:r w:rsidRPr="00063FA8">
        <w:rPr>
          <w:rFonts w:ascii="Times New Roman" w:hAnsi="Times New Roman" w:cs="Times New Roman"/>
          <w:color w:val="auto"/>
          <w:sz w:val="24"/>
          <w:szCs w:val="24"/>
        </w:rPr>
        <w:t>т</w:t>
      </w:r>
      <w:r w:rsidRPr="00063FA8">
        <w:rPr>
          <w:rFonts w:ascii="Times New Roman" w:hAnsi="Times New Roman" w:cs="Times New Roman"/>
          <w:color w:val="auto"/>
          <w:sz w:val="24"/>
          <w:szCs w:val="24"/>
        </w:rPr>
        <w:lastRenderedPageBreak/>
        <w:t>ников - движениям фонетической ритмики, образцу речи учителя, движениям его артик</w:t>
      </w:r>
      <w:r w:rsidRPr="00063FA8">
        <w:rPr>
          <w:rFonts w:ascii="Times New Roman" w:hAnsi="Times New Roman" w:cs="Times New Roman"/>
          <w:color w:val="auto"/>
          <w:sz w:val="24"/>
          <w:szCs w:val="24"/>
        </w:rPr>
        <w:t>у</w:t>
      </w:r>
      <w:r w:rsidRPr="00063FA8">
        <w:rPr>
          <w:rFonts w:ascii="Times New Roman" w:hAnsi="Times New Roman" w:cs="Times New Roman"/>
          <w:color w:val="auto"/>
          <w:sz w:val="24"/>
          <w:szCs w:val="24"/>
        </w:rPr>
        <w:t xml:space="preserve">ляционных органов и др. </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Важное значение придается формированию умений пользоваться при передаче р</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чевой информации соответствующими неречевыми средствами – выражением лица, п</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зой, естественными жестами.</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Работа по развитию слухо-зрительного и слухового восприятия устной речи, ее воспроизведения осуществляется, прежде всего, на индивидуальных занятиях. В условиях слухоречевой среды развитие восприятия и воспроизведения устной речи обучающихся осуществляется в ходе всего образовательно – коррекционного процесса.</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Предмет</w:t>
      </w:r>
      <w:r w:rsidRPr="00063FA8">
        <w:rPr>
          <w:rFonts w:ascii="Times New Roman" w:hAnsi="Times New Roman" w:cs="Times New Roman"/>
          <w:b/>
          <w:color w:val="auto"/>
          <w:kern w:val="2"/>
          <w:sz w:val="24"/>
          <w:szCs w:val="24"/>
        </w:rPr>
        <w:t xml:space="preserve"> </w:t>
      </w:r>
      <w:r w:rsidRPr="00063FA8">
        <w:rPr>
          <w:rFonts w:ascii="Times New Roman" w:hAnsi="Times New Roman" w:cs="Times New Roman"/>
          <w:color w:val="auto"/>
          <w:kern w:val="2"/>
          <w:sz w:val="24"/>
          <w:szCs w:val="24"/>
        </w:rPr>
        <w:t>«Развитие слухового восприятия и обучение произношению» представлен в учебном плане в каждом классе.  В случае, если для глухого  обучающегося с умеренной, тяжелой умственной отсталостью работа по развитию слухового восприятия и обучению произношению является недоступной, занятия  не включаются в индивидуальный уче</w:t>
      </w:r>
      <w:r w:rsidRPr="00063FA8">
        <w:rPr>
          <w:rFonts w:ascii="Times New Roman" w:hAnsi="Times New Roman" w:cs="Times New Roman"/>
          <w:color w:val="auto"/>
          <w:kern w:val="2"/>
          <w:sz w:val="24"/>
          <w:szCs w:val="24"/>
        </w:rPr>
        <w:t>б</w:t>
      </w:r>
      <w:r w:rsidRPr="00063FA8">
        <w:rPr>
          <w:rFonts w:ascii="Times New Roman" w:hAnsi="Times New Roman" w:cs="Times New Roman"/>
          <w:color w:val="auto"/>
          <w:kern w:val="2"/>
          <w:sz w:val="24"/>
          <w:szCs w:val="24"/>
        </w:rPr>
        <w:t xml:space="preserve">ный план и специальную индивидуальную образовательную программу. </w:t>
      </w:r>
    </w:p>
    <w:p w:rsidR="0090559D" w:rsidRPr="00063FA8" w:rsidRDefault="0090559D" w:rsidP="00063FA8">
      <w:pPr>
        <w:spacing w:after="0"/>
        <w:ind w:firstLine="709"/>
        <w:jc w:val="center"/>
        <w:rPr>
          <w:rFonts w:ascii="Times New Roman" w:hAnsi="Times New Roman" w:cs="Times New Roman"/>
          <w:b/>
          <w:color w:val="auto"/>
          <w:sz w:val="24"/>
          <w:szCs w:val="24"/>
        </w:rPr>
      </w:pPr>
    </w:p>
    <w:p w:rsidR="0090559D" w:rsidRPr="00063FA8" w:rsidRDefault="0090559D" w:rsidP="00063FA8">
      <w:pPr>
        <w:spacing w:after="0"/>
        <w:ind w:firstLine="709"/>
        <w:jc w:val="center"/>
        <w:rPr>
          <w:rFonts w:ascii="Times New Roman" w:hAnsi="Times New Roman" w:cs="Times New Roman"/>
          <w:b/>
          <w:color w:val="auto"/>
          <w:sz w:val="24"/>
          <w:szCs w:val="24"/>
        </w:rPr>
      </w:pPr>
      <w:r w:rsidRPr="00063FA8">
        <w:rPr>
          <w:rFonts w:ascii="Times New Roman" w:hAnsi="Times New Roman" w:cs="Times New Roman"/>
          <w:b/>
          <w:color w:val="auto"/>
          <w:sz w:val="24"/>
          <w:szCs w:val="24"/>
        </w:rPr>
        <w:t xml:space="preserve">Содержание предмета. </w:t>
      </w:r>
    </w:p>
    <w:p w:rsidR="0090559D" w:rsidRPr="00063FA8" w:rsidRDefault="0090559D" w:rsidP="00063FA8">
      <w:pPr>
        <w:spacing w:after="0"/>
        <w:ind w:firstLine="709"/>
        <w:jc w:val="center"/>
        <w:rPr>
          <w:rFonts w:ascii="Times New Roman" w:hAnsi="Times New Roman" w:cs="Times New Roman"/>
          <w:i/>
          <w:color w:val="auto"/>
          <w:sz w:val="24"/>
          <w:szCs w:val="24"/>
        </w:rPr>
      </w:pPr>
      <w:r w:rsidRPr="00063FA8">
        <w:rPr>
          <w:rFonts w:ascii="Times New Roman" w:hAnsi="Times New Roman" w:cs="Times New Roman"/>
          <w:i/>
          <w:color w:val="auto"/>
          <w:sz w:val="24"/>
          <w:szCs w:val="24"/>
        </w:rPr>
        <w:t>Выработка условной двигательной реакции</w:t>
      </w:r>
    </w:p>
    <w:p w:rsidR="0090559D" w:rsidRPr="00063FA8" w:rsidRDefault="0090559D" w:rsidP="00063FA8">
      <w:pPr>
        <w:spacing w:after="0"/>
        <w:ind w:firstLine="709"/>
        <w:jc w:val="center"/>
        <w:rPr>
          <w:rFonts w:ascii="Times New Roman" w:hAnsi="Times New Roman" w:cs="Times New Roman"/>
          <w:i/>
          <w:color w:val="auto"/>
          <w:sz w:val="24"/>
          <w:szCs w:val="24"/>
        </w:rPr>
      </w:pPr>
      <w:r w:rsidRPr="00063FA8">
        <w:rPr>
          <w:rFonts w:ascii="Times New Roman" w:hAnsi="Times New Roman" w:cs="Times New Roman"/>
          <w:i/>
          <w:color w:val="auto"/>
          <w:sz w:val="24"/>
          <w:szCs w:val="24"/>
        </w:rPr>
        <w:t xml:space="preserve"> на неречевые и речевые стимулы</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Формирование стойкой условной двигательной реакции при восприятии сначала слухозрительно, а затем на слух (без аппаратов и с использованием индивидуальных сл</w:t>
      </w:r>
      <w:r w:rsidRPr="00063FA8">
        <w:rPr>
          <w:rFonts w:ascii="Times New Roman" w:hAnsi="Times New Roman" w:cs="Times New Roman"/>
          <w:color w:val="auto"/>
          <w:sz w:val="24"/>
          <w:szCs w:val="24"/>
        </w:rPr>
        <w:t>у</w:t>
      </w:r>
      <w:r w:rsidRPr="00063FA8">
        <w:rPr>
          <w:rFonts w:ascii="Times New Roman" w:hAnsi="Times New Roman" w:cs="Times New Roman"/>
          <w:color w:val="auto"/>
          <w:sz w:val="24"/>
          <w:szCs w:val="24"/>
        </w:rPr>
        <w:t>ховых аппаратов и /или кохлеарного импланта (кохлеарных имплантов) звучания муз</w:t>
      </w:r>
      <w:r w:rsidRPr="00063FA8">
        <w:rPr>
          <w:rFonts w:ascii="Times New Roman" w:hAnsi="Times New Roman" w:cs="Times New Roman"/>
          <w:color w:val="auto"/>
          <w:sz w:val="24"/>
          <w:szCs w:val="24"/>
        </w:rPr>
        <w:t>ы</w:t>
      </w:r>
      <w:r w:rsidRPr="00063FA8">
        <w:rPr>
          <w:rFonts w:ascii="Times New Roman" w:hAnsi="Times New Roman" w:cs="Times New Roman"/>
          <w:color w:val="auto"/>
          <w:sz w:val="24"/>
          <w:szCs w:val="24"/>
        </w:rPr>
        <w:t>кальных инструментов, речевых стимулов. Формирование условной двигательной реа</w:t>
      </w:r>
      <w:r w:rsidRPr="00063FA8">
        <w:rPr>
          <w:rFonts w:ascii="Times New Roman" w:hAnsi="Times New Roman" w:cs="Times New Roman"/>
          <w:color w:val="auto"/>
          <w:sz w:val="24"/>
          <w:szCs w:val="24"/>
        </w:rPr>
        <w:t>к</w:t>
      </w:r>
      <w:r w:rsidRPr="00063FA8">
        <w:rPr>
          <w:rFonts w:ascii="Times New Roman" w:hAnsi="Times New Roman" w:cs="Times New Roman"/>
          <w:color w:val="auto"/>
          <w:sz w:val="24"/>
          <w:szCs w:val="24"/>
        </w:rPr>
        <w:t xml:space="preserve">ции при восприятии на слух аудиозаписей бытовых шумов (телефонный звонок, звонок в дверь и др.); городских шумов (сигналы городского транспорта и др.); голосов домашних животных (лошади, коровы, овцы, свиньи, собаки, кошки и др.). Определение расстояния, на котором ученик реагирует на данные речевые стимулы. </w:t>
      </w:r>
    </w:p>
    <w:p w:rsidR="0090559D" w:rsidRPr="00063FA8" w:rsidRDefault="0090559D" w:rsidP="00063FA8">
      <w:pPr>
        <w:spacing w:after="0"/>
        <w:ind w:firstLine="709"/>
        <w:contextualSpacing/>
        <w:jc w:val="center"/>
        <w:rPr>
          <w:rFonts w:ascii="Times New Roman" w:hAnsi="Times New Roman" w:cs="Times New Roman"/>
          <w:i/>
          <w:color w:val="auto"/>
          <w:sz w:val="24"/>
          <w:szCs w:val="24"/>
        </w:rPr>
      </w:pPr>
      <w:r w:rsidRPr="00063FA8">
        <w:rPr>
          <w:rFonts w:ascii="Times New Roman" w:hAnsi="Times New Roman" w:cs="Times New Roman"/>
          <w:i/>
          <w:color w:val="auto"/>
          <w:sz w:val="24"/>
          <w:szCs w:val="24"/>
        </w:rPr>
        <w:t>Обучение различению и опознаванию на слух неречевых звучаний</w:t>
      </w:r>
    </w:p>
    <w:p w:rsidR="0090559D" w:rsidRPr="00063FA8" w:rsidRDefault="0090559D" w:rsidP="00063FA8">
      <w:pPr>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Формирование различения  (и опознавания - с учетом индивидуальных возможн</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стей)  слухо-зрительно и  на слух и воспроизведение движениями звучаний музыкальных инструментов (игрушек), резко противопоставленных по  высоте и тембру сначала при выборе из двух (барабан-свисток, металлофон-бубен, гармошка-бубен, гармошка-шарманка и др.), затем  с постепенным увеличением выбора.</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Формирование различения и опознавания сначала слухозрительно и на слух  при выборе из двух, затем трех звучаний и воспроизведение  движениями и голосом: мног</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кратных и однократных звучаний (один – много), длительности звучаний (кратко – долго), темпа звучаний (быстрый, медленный, умеренный), степени интенсивности звучания (громко, тихо, негромко), высоты звучаний.</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i/>
          <w:color w:val="auto"/>
          <w:sz w:val="24"/>
          <w:szCs w:val="24"/>
        </w:rPr>
        <w:t>(Источники звучания  - музыкальные инструменты / игрушки, доступные слухов</w:t>
      </w:r>
      <w:r w:rsidRPr="00063FA8">
        <w:rPr>
          <w:rFonts w:ascii="Times New Roman" w:hAnsi="Times New Roman" w:cs="Times New Roman"/>
          <w:i/>
          <w:color w:val="auto"/>
          <w:sz w:val="24"/>
          <w:szCs w:val="24"/>
        </w:rPr>
        <w:t>о</w:t>
      </w:r>
      <w:r w:rsidRPr="00063FA8">
        <w:rPr>
          <w:rFonts w:ascii="Times New Roman" w:hAnsi="Times New Roman" w:cs="Times New Roman"/>
          <w:i/>
          <w:color w:val="auto"/>
          <w:sz w:val="24"/>
          <w:szCs w:val="24"/>
        </w:rPr>
        <w:t>му восприятию обучающихся)</w:t>
      </w:r>
      <w:r w:rsidRPr="00063FA8">
        <w:rPr>
          <w:rFonts w:ascii="Times New Roman" w:hAnsi="Times New Roman" w:cs="Times New Roman"/>
          <w:color w:val="auto"/>
          <w:sz w:val="24"/>
          <w:szCs w:val="24"/>
        </w:rPr>
        <w:t xml:space="preserve"> </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Формирование различения и опознавания на слух доступных по звучанию нереч</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вых звуков окружающего мира при прослушивании аудиозаписей и естественных звуч</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ний бытовых шумов (шумы бытовой техники, звонок мобильного телефона, стук в  дверь и др.); городских шумов (сигналы городского транспорта, сигналы машин службы пом</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щи – скорая, пожарная, милиция, свисток милиционера и др.); голосов домашних живо</w:t>
      </w:r>
      <w:r w:rsidRPr="00063FA8">
        <w:rPr>
          <w:rFonts w:ascii="Times New Roman" w:hAnsi="Times New Roman" w:cs="Times New Roman"/>
          <w:color w:val="auto"/>
          <w:sz w:val="24"/>
          <w:szCs w:val="24"/>
        </w:rPr>
        <w:t>т</w:t>
      </w:r>
      <w:r w:rsidRPr="00063FA8">
        <w:rPr>
          <w:rFonts w:ascii="Times New Roman" w:hAnsi="Times New Roman" w:cs="Times New Roman"/>
          <w:color w:val="auto"/>
          <w:sz w:val="24"/>
          <w:szCs w:val="24"/>
        </w:rPr>
        <w:t xml:space="preserve">ных и птиц, шумов, связанных с явлениями природы (раскаты грома, шум дождя). </w:t>
      </w:r>
    </w:p>
    <w:p w:rsidR="0090559D" w:rsidRPr="00063FA8" w:rsidRDefault="005673BB" w:rsidP="00063FA8">
      <w:pPr>
        <w:pStyle w:val="a9"/>
        <w:spacing w:line="276" w:lineRule="auto"/>
        <w:ind w:left="0" w:firstLine="709"/>
        <w:jc w:val="center"/>
        <w:rPr>
          <w:rFonts w:ascii="Times New Roman" w:hAnsi="Times New Roman" w:cs="Times New Roman"/>
          <w:i/>
        </w:rPr>
      </w:pPr>
      <w:r w:rsidRPr="00063FA8">
        <w:rPr>
          <w:rFonts w:ascii="Times New Roman" w:hAnsi="Times New Roman" w:cs="Times New Roman"/>
          <w:i/>
        </w:rPr>
        <w:lastRenderedPageBreak/>
        <w:t>развитие слухо-зрительного и слухового восприятия устной речи,</w:t>
      </w:r>
    </w:p>
    <w:p w:rsidR="0090559D" w:rsidRPr="00063FA8" w:rsidRDefault="005673BB" w:rsidP="00063FA8">
      <w:pPr>
        <w:pStyle w:val="a9"/>
        <w:spacing w:line="276" w:lineRule="auto"/>
        <w:ind w:left="0" w:firstLine="709"/>
        <w:jc w:val="center"/>
        <w:rPr>
          <w:rFonts w:ascii="Times New Roman" w:hAnsi="Times New Roman" w:cs="Times New Roman"/>
          <w:i/>
        </w:rPr>
      </w:pPr>
      <w:r w:rsidRPr="00063FA8">
        <w:rPr>
          <w:rFonts w:ascii="Times New Roman" w:hAnsi="Times New Roman" w:cs="Times New Roman"/>
          <w:i/>
        </w:rPr>
        <w:t xml:space="preserve"> ее произносительной стороны</w:t>
      </w:r>
    </w:p>
    <w:p w:rsidR="0090559D" w:rsidRPr="00063FA8" w:rsidRDefault="0090559D" w:rsidP="00063FA8">
      <w:pPr>
        <w:spacing w:after="0"/>
        <w:ind w:firstLine="709"/>
        <w:jc w:val="both"/>
        <w:rPr>
          <w:rFonts w:ascii="Times New Roman" w:hAnsi="Times New Roman" w:cs="Times New Roman"/>
          <w:i/>
          <w:color w:val="auto"/>
          <w:sz w:val="24"/>
          <w:szCs w:val="24"/>
        </w:rPr>
      </w:pPr>
      <w:r w:rsidRPr="00063FA8">
        <w:rPr>
          <w:rFonts w:ascii="Times New Roman" w:hAnsi="Times New Roman" w:cs="Times New Roman"/>
          <w:color w:val="auto"/>
          <w:sz w:val="24"/>
          <w:szCs w:val="24"/>
        </w:rPr>
        <w:t xml:space="preserve">Формирование внимания к лицу говорящего. Побуждение обучающихся к устной коммуникации на уровне их произносительных возможностей. Формирование различения и опознавания (слухо-зрительно и на слух) знакомых и необходимых в общении слов и коротких фраз (сначала при выборе из двух – трех с последующим увеличением выбора с учетом возможностей обучающихся). </w:t>
      </w:r>
      <w:r w:rsidRPr="00063FA8">
        <w:rPr>
          <w:rFonts w:ascii="Times New Roman" w:hAnsi="Times New Roman" w:cs="Times New Roman"/>
          <w:i/>
          <w:color w:val="auto"/>
          <w:sz w:val="24"/>
          <w:szCs w:val="24"/>
        </w:rPr>
        <w:t>Темы для развития слухозрительного и слухового восприятия: « В классе», «Завтракаем, обедаем, ужинаем», «Здоровье», «Я и моя семья», « Времена года» и др.</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Подражание движениям фонетической ритмики и артикуляционным движениям. Формирование и развитие умений правильно пользоваться речевым дыханием, воспрои</w:t>
      </w:r>
      <w:r w:rsidRPr="00063FA8">
        <w:rPr>
          <w:rFonts w:ascii="Times New Roman" w:hAnsi="Times New Roman" w:cs="Times New Roman"/>
          <w:color w:val="auto"/>
          <w:sz w:val="24"/>
          <w:szCs w:val="24"/>
        </w:rPr>
        <w:t>з</w:t>
      </w:r>
      <w:r w:rsidRPr="00063FA8">
        <w:rPr>
          <w:rFonts w:ascii="Times New Roman" w:hAnsi="Times New Roman" w:cs="Times New Roman"/>
          <w:color w:val="auto"/>
          <w:sz w:val="24"/>
          <w:szCs w:val="24"/>
        </w:rPr>
        <w:t>водить слитно на одном выдохе слова и короткие фразы (сопряжено с учителем, отраже</w:t>
      </w:r>
      <w:r w:rsidRPr="00063FA8">
        <w:rPr>
          <w:rFonts w:ascii="Times New Roman" w:hAnsi="Times New Roman" w:cs="Times New Roman"/>
          <w:color w:val="auto"/>
          <w:sz w:val="24"/>
          <w:szCs w:val="24"/>
        </w:rPr>
        <w:t>н</w:t>
      </w:r>
      <w:r w:rsidRPr="00063FA8">
        <w:rPr>
          <w:rFonts w:ascii="Times New Roman" w:hAnsi="Times New Roman" w:cs="Times New Roman"/>
          <w:color w:val="auto"/>
          <w:sz w:val="24"/>
          <w:szCs w:val="24"/>
        </w:rPr>
        <w:t xml:space="preserve">но и самостоятельно). </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Формирование голоса нормальной высоты и силы, без грубых отклонений от но</w:t>
      </w:r>
      <w:r w:rsidRPr="00063FA8">
        <w:rPr>
          <w:rFonts w:ascii="Times New Roman" w:hAnsi="Times New Roman" w:cs="Times New Roman"/>
          <w:color w:val="auto"/>
          <w:sz w:val="24"/>
          <w:szCs w:val="24"/>
        </w:rPr>
        <w:t>р</w:t>
      </w:r>
      <w:r w:rsidRPr="00063FA8">
        <w:rPr>
          <w:rFonts w:ascii="Times New Roman" w:hAnsi="Times New Roman" w:cs="Times New Roman"/>
          <w:color w:val="auto"/>
          <w:sz w:val="24"/>
          <w:szCs w:val="24"/>
        </w:rPr>
        <w:t>мального тембра. Формирование и развитие умений воспроизведения звукового состава речи.  С учетом возможностей обучающихся формирование ритмико - интонационной структуры речи,  воспроизведение основных интонационных структур  - паузация, темп, громкость, ритмическая и, по –возможности, мелодическая структура речи (сопряжено с учителем, отраженно и самостоятельно). Воспроизведение речевого материала эмоци</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 xml:space="preserve">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 </w:t>
      </w:r>
    </w:p>
    <w:p w:rsidR="0090559D" w:rsidRPr="00063FA8" w:rsidRDefault="0090559D" w:rsidP="00063FA8">
      <w:pPr>
        <w:spacing w:after="0"/>
        <w:ind w:firstLine="709"/>
        <w:jc w:val="center"/>
        <w:rPr>
          <w:rFonts w:ascii="Times New Roman" w:eastAsia="Times New Roman CYR" w:hAnsi="Times New Roman" w:cs="Times New Roman"/>
          <w:b/>
          <w:i/>
          <w:color w:val="auto"/>
          <w:sz w:val="24"/>
          <w:szCs w:val="24"/>
        </w:rPr>
      </w:pPr>
      <w:r w:rsidRPr="00063FA8">
        <w:rPr>
          <w:rFonts w:ascii="Times New Roman" w:hAnsi="Times New Roman" w:cs="Times New Roman"/>
          <w:b/>
          <w:color w:val="auto"/>
          <w:sz w:val="24"/>
          <w:szCs w:val="24"/>
          <w:lang w:val="en-US"/>
        </w:rPr>
        <w:t>II</w:t>
      </w:r>
      <w:r w:rsidRPr="00063FA8">
        <w:rPr>
          <w:rFonts w:ascii="Times New Roman" w:hAnsi="Times New Roman" w:cs="Times New Roman"/>
          <w:b/>
          <w:color w:val="auto"/>
          <w:sz w:val="24"/>
          <w:szCs w:val="24"/>
        </w:rPr>
        <w:t>.</w:t>
      </w:r>
      <w:r w:rsidRPr="00063FA8">
        <w:rPr>
          <w:rFonts w:ascii="Times New Roman" w:eastAsia="Times New Roman CYR" w:hAnsi="Times New Roman" w:cs="Times New Roman"/>
          <w:b/>
          <w:color w:val="auto"/>
          <w:sz w:val="24"/>
          <w:szCs w:val="24"/>
        </w:rPr>
        <w:t>МУЗЫКАЛЬНО – РИТМИЧЕСКИЕ ЗАНЯТИЯ</w:t>
      </w:r>
      <w:r w:rsidRPr="00063FA8">
        <w:rPr>
          <w:rFonts w:ascii="Times New Roman" w:eastAsia="Times New Roman CYR" w:hAnsi="Times New Roman" w:cs="Times New Roman"/>
          <w:b/>
          <w:i/>
          <w:color w:val="auto"/>
          <w:sz w:val="24"/>
          <w:szCs w:val="24"/>
        </w:rPr>
        <w:t>.</w:t>
      </w:r>
    </w:p>
    <w:p w:rsidR="0090559D" w:rsidRPr="00063FA8" w:rsidRDefault="0090559D" w:rsidP="00063FA8">
      <w:pPr>
        <w:pStyle w:val="21a"/>
        <w:spacing w:line="276" w:lineRule="auto"/>
        <w:ind w:left="0" w:firstLine="709"/>
        <w:jc w:val="center"/>
        <w:rPr>
          <w:rFonts w:ascii="Times New Roman" w:hAnsi="Times New Roman" w:cs="Times New Roman"/>
          <w:b/>
        </w:rPr>
      </w:pPr>
      <w:r w:rsidRPr="00063FA8">
        <w:rPr>
          <w:rFonts w:ascii="Times New Roman" w:hAnsi="Times New Roman" w:cs="Times New Roman"/>
          <w:b/>
        </w:rPr>
        <w:t>Пояснительная записка.</w:t>
      </w:r>
    </w:p>
    <w:p w:rsidR="0090559D" w:rsidRPr="00063FA8" w:rsidRDefault="0090559D" w:rsidP="00063FA8">
      <w:pPr>
        <w:pStyle w:val="af2"/>
        <w:spacing w:line="276" w:lineRule="auto"/>
        <w:ind w:firstLine="709"/>
        <w:jc w:val="both"/>
        <w:rPr>
          <w:rFonts w:ascii="Times New Roman" w:hAnsi="Times New Roman" w:cs="Times New Roman"/>
          <w:color w:val="auto"/>
        </w:rPr>
      </w:pPr>
      <w:r w:rsidRPr="00063FA8">
        <w:rPr>
          <w:rFonts w:ascii="Times New Roman" w:hAnsi="Times New Roman" w:cs="Times New Roman"/>
          <w:color w:val="auto"/>
        </w:rPr>
        <w:t>Музыкально-ритмические занятия являются одним из специальных (коррекцио</w:t>
      </w:r>
      <w:r w:rsidRPr="00063FA8">
        <w:rPr>
          <w:rFonts w:ascii="Times New Roman" w:hAnsi="Times New Roman" w:cs="Times New Roman"/>
          <w:color w:val="auto"/>
        </w:rPr>
        <w:t>н</w:t>
      </w:r>
      <w:r w:rsidRPr="00063FA8">
        <w:rPr>
          <w:rFonts w:ascii="Times New Roman" w:hAnsi="Times New Roman" w:cs="Times New Roman"/>
          <w:color w:val="auto"/>
        </w:rPr>
        <w:t>ных) предметов в системе образовательно–коррекционной работы с глухими обучающ</w:t>
      </w:r>
      <w:r w:rsidRPr="00063FA8">
        <w:rPr>
          <w:rFonts w:ascii="Times New Roman" w:hAnsi="Times New Roman" w:cs="Times New Roman"/>
          <w:color w:val="auto"/>
        </w:rPr>
        <w:t>и</w:t>
      </w:r>
      <w:r w:rsidRPr="00063FA8">
        <w:rPr>
          <w:rFonts w:ascii="Times New Roman" w:hAnsi="Times New Roman" w:cs="Times New Roman"/>
          <w:color w:val="auto"/>
        </w:rPr>
        <w:t xml:space="preserve">мися, имеющими умеренную, тяжелую, глубокую умственную отсталость. </w:t>
      </w:r>
    </w:p>
    <w:p w:rsidR="0090559D" w:rsidRPr="00063FA8" w:rsidRDefault="0090559D" w:rsidP="00063FA8">
      <w:pPr>
        <w:pStyle w:val="af2"/>
        <w:spacing w:line="276" w:lineRule="auto"/>
        <w:ind w:firstLine="709"/>
        <w:jc w:val="both"/>
        <w:rPr>
          <w:rFonts w:ascii="Times New Roman" w:hAnsi="Times New Roman" w:cs="Times New Roman"/>
          <w:color w:val="auto"/>
        </w:rPr>
      </w:pPr>
      <w:r w:rsidRPr="00063FA8">
        <w:rPr>
          <w:rFonts w:ascii="Times New Roman" w:hAnsi="Times New Roman" w:cs="Times New Roman"/>
          <w:color w:val="auto"/>
        </w:rPr>
        <w:t>Цель музыкально – ритмических занятий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w:t>
      </w:r>
      <w:r w:rsidRPr="00063FA8">
        <w:rPr>
          <w:rFonts w:ascii="Times New Roman" w:hAnsi="Times New Roman" w:cs="Times New Roman"/>
          <w:color w:val="auto"/>
        </w:rPr>
        <w:t>и</w:t>
      </w:r>
      <w:r w:rsidRPr="00063FA8">
        <w:rPr>
          <w:rFonts w:ascii="Times New Roman" w:hAnsi="Times New Roman" w:cs="Times New Roman"/>
          <w:color w:val="auto"/>
        </w:rPr>
        <w:t xml:space="preserve">ческих функций, произносительной стороны речи. На занятиях у детей целенаправленно развиваются умения взаимодействовать в коллективе сверстников, получать удовольствие от совместной деятельности, связанной с музыкой. </w:t>
      </w:r>
    </w:p>
    <w:p w:rsidR="0090559D" w:rsidRPr="00063FA8" w:rsidRDefault="0090559D" w:rsidP="00063FA8">
      <w:pPr>
        <w:pStyle w:val="af2"/>
        <w:spacing w:line="276" w:lineRule="auto"/>
        <w:ind w:firstLine="709"/>
        <w:jc w:val="both"/>
        <w:rPr>
          <w:rFonts w:ascii="Times New Roman" w:hAnsi="Times New Roman" w:cs="Times New Roman"/>
          <w:color w:val="auto"/>
        </w:rPr>
      </w:pPr>
      <w:r w:rsidRPr="00063FA8">
        <w:rPr>
          <w:rFonts w:ascii="Times New Roman" w:hAnsi="Times New Roman" w:cs="Times New Roman"/>
          <w:color w:val="auto"/>
        </w:rPr>
        <w:t xml:space="preserve">В процессе проведения музыкально – ритмических занятий обучающиеся, если нет медицинских противопоказаний,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90559D" w:rsidRPr="00063FA8" w:rsidRDefault="0090559D" w:rsidP="00063FA8">
      <w:pPr>
        <w:pStyle w:val="af2"/>
        <w:spacing w:line="276" w:lineRule="auto"/>
        <w:ind w:firstLine="709"/>
        <w:jc w:val="both"/>
        <w:rPr>
          <w:rFonts w:ascii="Times New Roman" w:hAnsi="Times New Roman" w:cs="Times New Roman"/>
          <w:color w:val="auto"/>
        </w:rPr>
      </w:pPr>
      <w:r w:rsidRPr="00063FA8">
        <w:rPr>
          <w:rFonts w:ascii="Times New Roman" w:hAnsi="Times New Roman" w:cs="Times New Roman"/>
          <w:color w:val="auto"/>
        </w:rPr>
        <w:t>Коррекционно – развивающая работа на музыкально–ритмических занятиях баз</w:t>
      </w:r>
      <w:r w:rsidRPr="00063FA8">
        <w:rPr>
          <w:rFonts w:ascii="Times New Roman" w:hAnsi="Times New Roman" w:cs="Times New Roman"/>
          <w:color w:val="auto"/>
        </w:rPr>
        <w:t>и</w:t>
      </w:r>
      <w:r w:rsidRPr="00063FA8">
        <w:rPr>
          <w:rFonts w:ascii="Times New Roman" w:hAnsi="Times New Roman" w:cs="Times New Roman"/>
          <w:color w:val="auto"/>
        </w:rPr>
        <w:t>руется на сочетании музыки, движений и устной речи при использовании следующих в</w:t>
      </w:r>
      <w:r w:rsidRPr="00063FA8">
        <w:rPr>
          <w:rFonts w:ascii="Times New Roman" w:hAnsi="Times New Roman" w:cs="Times New Roman"/>
          <w:color w:val="auto"/>
        </w:rPr>
        <w:t>и</w:t>
      </w:r>
      <w:r w:rsidRPr="00063FA8">
        <w:rPr>
          <w:rFonts w:ascii="Times New Roman" w:hAnsi="Times New Roman" w:cs="Times New Roman"/>
          <w:color w:val="auto"/>
        </w:rPr>
        <w:t>дов деятельности, связанных с музыкой: восприятие музыки, движения под музыку, игра на элементарных музыкальных инструментах, работа над произношением с использован</w:t>
      </w:r>
      <w:r w:rsidRPr="00063FA8">
        <w:rPr>
          <w:rFonts w:ascii="Times New Roman" w:hAnsi="Times New Roman" w:cs="Times New Roman"/>
          <w:color w:val="auto"/>
        </w:rPr>
        <w:t>и</w:t>
      </w:r>
      <w:r w:rsidRPr="00063FA8">
        <w:rPr>
          <w:rFonts w:ascii="Times New Roman" w:hAnsi="Times New Roman" w:cs="Times New Roman"/>
          <w:color w:val="auto"/>
        </w:rPr>
        <w:t xml:space="preserve">ем фонетической ритмики и мелодекламации. </w:t>
      </w:r>
    </w:p>
    <w:p w:rsidR="0090559D" w:rsidRPr="00063FA8" w:rsidRDefault="0090559D" w:rsidP="00063FA8">
      <w:pPr>
        <w:pStyle w:val="af2"/>
        <w:spacing w:line="276" w:lineRule="auto"/>
        <w:ind w:firstLine="709"/>
        <w:jc w:val="both"/>
        <w:rPr>
          <w:rFonts w:ascii="Times New Roman" w:hAnsi="Times New Roman" w:cs="Times New Roman"/>
          <w:color w:val="auto"/>
        </w:rPr>
      </w:pPr>
      <w:r w:rsidRPr="00063FA8">
        <w:rPr>
          <w:rFonts w:ascii="Times New Roman" w:hAnsi="Times New Roman" w:cs="Times New Roman"/>
          <w:color w:val="auto"/>
        </w:rPr>
        <w:t xml:space="preserve"> На занятиях у детей (с учетом их индивидуальных особенностей и возможностей) формируется эмоциональная отзывчивость на музыку, условная двигательная реакция на музыкальное звучание, восприятие ее элементарных структур (контрастных динамич</w:t>
      </w:r>
      <w:r w:rsidRPr="00063FA8">
        <w:rPr>
          <w:rFonts w:ascii="Times New Roman" w:hAnsi="Times New Roman" w:cs="Times New Roman"/>
          <w:color w:val="auto"/>
        </w:rPr>
        <w:t>е</w:t>
      </w:r>
      <w:r w:rsidRPr="00063FA8">
        <w:rPr>
          <w:rFonts w:ascii="Times New Roman" w:hAnsi="Times New Roman" w:cs="Times New Roman"/>
          <w:color w:val="auto"/>
        </w:rPr>
        <w:t>ских, темповых, ритмических, звуковысотных и тембровых отношений). Основными м</w:t>
      </w:r>
      <w:r w:rsidRPr="00063FA8">
        <w:rPr>
          <w:rFonts w:ascii="Times New Roman" w:hAnsi="Times New Roman" w:cs="Times New Roman"/>
          <w:color w:val="auto"/>
        </w:rPr>
        <w:t>е</w:t>
      </w:r>
      <w:r w:rsidRPr="00063FA8">
        <w:rPr>
          <w:rFonts w:ascii="Times New Roman" w:hAnsi="Times New Roman" w:cs="Times New Roman"/>
          <w:color w:val="auto"/>
        </w:rPr>
        <w:lastRenderedPageBreak/>
        <w:t>тодическими приемами обучения восприятию музыки является  двигательное моделир</w:t>
      </w:r>
      <w:r w:rsidRPr="00063FA8">
        <w:rPr>
          <w:rFonts w:ascii="Times New Roman" w:hAnsi="Times New Roman" w:cs="Times New Roman"/>
          <w:color w:val="auto"/>
        </w:rPr>
        <w:t>о</w:t>
      </w:r>
      <w:r w:rsidRPr="00063FA8">
        <w:rPr>
          <w:rFonts w:ascii="Times New Roman" w:hAnsi="Times New Roman" w:cs="Times New Roman"/>
          <w:color w:val="auto"/>
        </w:rPr>
        <w:t>вание воспринятых элементов музыки с помощью элементарных движений, доступных детям (хлопки, притопы, ходьба, бег, элементарные  движения пляски и танца и др.), предметное моделирование (соотнесение музыкального звучания с игрушками, например, большой мишка идет – низкие звуки, маленький – высокие звуки), по–возможности, сл</w:t>
      </w:r>
      <w:r w:rsidRPr="00063FA8">
        <w:rPr>
          <w:rFonts w:ascii="Times New Roman" w:hAnsi="Times New Roman" w:cs="Times New Roman"/>
          <w:color w:val="auto"/>
        </w:rPr>
        <w:t>о</w:t>
      </w:r>
      <w:r w:rsidRPr="00063FA8">
        <w:rPr>
          <w:rFonts w:ascii="Times New Roman" w:hAnsi="Times New Roman" w:cs="Times New Roman"/>
          <w:color w:val="auto"/>
        </w:rPr>
        <w:t>весное определение звучаний. Дети различают и опознают контрастные музыкальные зв</w:t>
      </w:r>
      <w:r w:rsidRPr="00063FA8">
        <w:rPr>
          <w:rFonts w:ascii="Times New Roman" w:hAnsi="Times New Roman" w:cs="Times New Roman"/>
          <w:color w:val="auto"/>
        </w:rPr>
        <w:t>у</w:t>
      </w:r>
      <w:r w:rsidRPr="00063FA8">
        <w:rPr>
          <w:rFonts w:ascii="Times New Roman" w:hAnsi="Times New Roman" w:cs="Times New Roman"/>
          <w:color w:val="auto"/>
        </w:rPr>
        <w:t>чания в условиях, когда видят исполнение учителя на фортепьяно и слышат музыку;   з</w:t>
      </w:r>
      <w:r w:rsidRPr="00063FA8">
        <w:rPr>
          <w:rFonts w:ascii="Times New Roman" w:hAnsi="Times New Roman" w:cs="Times New Roman"/>
          <w:color w:val="auto"/>
        </w:rPr>
        <w:t>а</w:t>
      </w:r>
      <w:r w:rsidRPr="00063FA8">
        <w:rPr>
          <w:rFonts w:ascii="Times New Roman" w:hAnsi="Times New Roman" w:cs="Times New Roman"/>
          <w:color w:val="auto"/>
        </w:rPr>
        <w:t xml:space="preserve">тем только на слух (зрительное восприятие клавиатуры и пианиста исключается) в случае доступности  этого вида деятельности. </w:t>
      </w:r>
    </w:p>
    <w:p w:rsidR="0090559D" w:rsidRPr="00063FA8" w:rsidRDefault="0090559D" w:rsidP="00063FA8">
      <w:pPr>
        <w:pStyle w:val="af2"/>
        <w:spacing w:line="276" w:lineRule="auto"/>
        <w:ind w:firstLine="709"/>
        <w:jc w:val="both"/>
        <w:rPr>
          <w:rFonts w:ascii="Times New Roman" w:hAnsi="Times New Roman" w:cs="Times New Roman"/>
          <w:color w:val="auto"/>
        </w:rPr>
      </w:pPr>
      <w:r w:rsidRPr="00063FA8">
        <w:rPr>
          <w:rFonts w:ascii="Times New Roman" w:hAnsi="Times New Roman" w:cs="Times New Roman"/>
          <w:color w:val="auto"/>
        </w:rPr>
        <w:t>Ведущим видом деятельности являются движения под музыку. Дети,  с учетом и</w:t>
      </w:r>
      <w:r w:rsidRPr="00063FA8">
        <w:rPr>
          <w:rFonts w:ascii="Times New Roman" w:hAnsi="Times New Roman" w:cs="Times New Roman"/>
          <w:color w:val="auto"/>
        </w:rPr>
        <w:t>н</w:t>
      </w:r>
      <w:r w:rsidRPr="00063FA8">
        <w:rPr>
          <w:rFonts w:ascii="Times New Roman" w:hAnsi="Times New Roman" w:cs="Times New Roman"/>
          <w:color w:val="auto"/>
        </w:rPr>
        <w:t>дивидуальных возможностей, учатся эмоционально выполнять под музыку основные дв</w:t>
      </w:r>
      <w:r w:rsidRPr="00063FA8">
        <w:rPr>
          <w:rFonts w:ascii="Times New Roman" w:hAnsi="Times New Roman" w:cs="Times New Roman"/>
          <w:color w:val="auto"/>
        </w:rPr>
        <w:t>и</w:t>
      </w:r>
      <w:r w:rsidRPr="00063FA8">
        <w:rPr>
          <w:rFonts w:ascii="Times New Roman" w:hAnsi="Times New Roman" w:cs="Times New Roman"/>
          <w:color w:val="auto"/>
        </w:rPr>
        <w:t>жения, элементарные гимнастические и танцевальные движения на месте и при перестр</w:t>
      </w:r>
      <w:r w:rsidRPr="00063FA8">
        <w:rPr>
          <w:rFonts w:ascii="Times New Roman" w:hAnsi="Times New Roman" w:cs="Times New Roman"/>
          <w:color w:val="auto"/>
        </w:rPr>
        <w:t>о</w:t>
      </w:r>
      <w:r w:rsidRPr="00063FA8">
        <w:rPr>
          <w:rFonts w:ascii="Times New Roman" w:hAnsi="Times New Roman" w:cs="Times New Roman"/>
          <w:color w:val="auto"/>
        </w:rPr>
        <w:t>ениях в простых пространственных композициях. Дети выполняют движения под музыку по подражанию учителю и самостоятельно. На занятиях используются музыкально – дв</w:t>
      </w:r>
      <w:r w:rsidRPr="00063FA8">
        <w:rPr>
          <w:rFonts w:ascii="Times New Roman" w:hAnsi="Times New Roman" w:cs="Times New Roman"/>
          <w:color w:val="auto"/>
        </w:rPr>
        <w:t>и</w:t>
      </w:r>
      <w:r w:rsidRPr="00063FA8">
        <w:rPr>
          <w:rFonts w:ascii="Times New Roman" w:hAnsi="Times New Roman" w:cs="Times New Roman"/>
          <w:color w:val="auto"/>
        </w:rPr>
        <w:t>гательные игры, способствующие в доступной и интересной для детей форме закрепл</w:t>
      </w:r>
      <w:r w:rsidRPr="00063FA8">
        <w:rPr>
          <w:rFonts w:ascii="Times New Roman" w:hAnsi="Times New Roman" w:cs="Times New Roman"/>
          <w:color w:val="auto"/>
        </w:rPr>
        <w:t>е</w:t>
      </w:r>
      <w:r w:rsidRPr="00063FA8">
        <w:rPr>
          <w:rFonts w:ascii="Times New Roman" w:hAnsi="Times New Roman" w:cs="Times New Roman"/>
          <w:color w:val="auto"/>
        </w:rPr>
        <w:t xml:space="preserve">нию сформированных умений восприятия музыки, двигательных умений. </w:t>
      </w:r>
    </w:p>
    <w:p w:rsidR="0090559D" w:rsidRPr="00063FA8" w:rsidRDefault="0090559D" w:rsidP="00063FA8">
      <w:pPr>
        <w:pStyle w:val="af2"/>
        <w:spacing w:line="276" w:lineRule="auto"/>
        <w:ind w:firstLine="709"/>
        <w:jc w:val="both"/>
        <w:rPr>
          <w:rFonts w:ascii="Times New Roman" w:hAnsi="Times New Roman" w:cs="Times New Roman"/>
          <w:color w:val="auto"/>
        </w:rPr>
      </w:pPr>
      <w:r w:rsidRPr="00063FA8">
        <w:rPr>
          <w:rFonts w:ascii="Times New Roman" w:hAnsi="Times New Roman" w:cs="Times New Roman"/>
          <w:color w:val="auto"/>
        </w:rPr>
        <w:t>На музыкально – ритмических занятиях дети учатся также игре на элементарных музыкальных инструментах - барабане, бубне, румбах, маракасах, треугольниках, таре</w:t>
      </w:r>
      <w:r w:rsidRPr="00063FA8">
        <w:rPr>
          <w:rFonts w:ascii="Times New Roman" w:hAnsi="Times New Roman" w:cs="Times New Roman"/>
          <w:color w:val="auto"/>
        </w:rPr>
        <w:t>л</w:t>
      </w:r>
      <w:r w:rsidRPr="00063FA8">
        <w:rPr>
          <w:rFonts w:ascii="Times New Roman" w:hAnsi="Times New Roman" w:cs="Times New Roman"/>
          <w:color w:val="auto"/>
        </w:rPr>
        <w:t>ках, металлофоне и др., эмоциональному исполнению в ансамбле простого ритмического аккомпанемента к музыкальной пьесе или песне, исполняемой учителем на фортепьяно.</w:t>
      </w:r>
    </w:p>
    <w:p w:rsidR="0090559D" w:rsidRPr="00063FA8" w:rsidRDefault="0090559D" w:rsidP="00063FA8">
      <w:pPr>
        <w:pStyle w:val="af2"/>
        <w:spacing w:line="276" w:lineRule="auto"/>
        <w:ind w:firstLine="709"/>
        <w:jc w:val="both"/>
        <w:rPr>
          <w:rFonts w:ascii="Times New Roman" w:hAnsi="Times New Roman" w:cs="Times New Roman"/>
          <w:color w:val="auto"/>
        </w:rPr>
      </w:pPr>
      <w:r w:rsidRPr="00063FA8">
        <w:rPr>
          <w:rFonts w:ascii="Times New Roman" w:hAnsi="Times New Roman" w:cs="Times New Roman"/>
          <w:color w:val="auto"/>
        </w:rPr>
        <w:t>На занятиях с учетом индивидуальных возможностей детей ведется работа над произношением с использованием фонетической ритмики и декламации под музыку эл</w:t>
      </w:r>
      <w:r w:rsidRPr="00063FA8">
        <w:rPr>
          <w:rFonts w:ascii="Times New Roman" w:hAnsi="Times New Roman" w:cs="Times New Roman"/>
          <w:color w:val="auto"/>
        </w:rPr>
        <w:t>е</w:t>
      </w:r>
      <w:r w:rsidRPr="00063FA8">
        <w:rPr>
          <w:rFonts w:ascii="Times New Roman" w:hAnsi="Times New Roman" w:cs="Times New Roman"/>
          <w:color w:val="auto"/>
        </w:rPr>
        <w:t xml:space="preserve">ментарных рифмованных текстов, детских песенок. </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Материально-техническое оснащение специального (коррекционного) предмета «Музыкально – ритмические занятия»» включает: </w:t>
      </w:r>
    </w:p>
    <w:p w:rsidR="005673BB" w:rsidRPr="00063FA8" w:rsidRDefault="005673BB" w:rsidP="00063FA8">
      <w:pPr>
        <w:spacing w:after="0"/>
        <w:ind w:firstLine="709"/>
        <w:jc w:val="both"/>
        <w:rPr>
          <w:rFonts w:ascii="Times New Roman" w:hAnsi="Times New Roman" w:cs="Times New Roman"/>
          <w:color w:val="auto"/>
          <w:sz w:val="24"/>
          <w:szCs w:val="24"/>
        </w:rPr>
      </w:pPr>
    </w:p>
    <w:p w:rsidR="0090559D" w:rsidRPr="00063FA8" w:rsidRDefault="005673BB" w:rsidP="00063FA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firstLine="709"/>
        <w:contextualSpacing/>
        <w:jc w:val="both"/>
        <w:textAlignment w:val="baseline"/>
        <w:rPr>
          <w:rFonts w:ascii="Times New Roman" w:hAnsi="Times New Roman" w:cs="Times New Roman"/>
        </w:rPr>
      </w:pPr>
      <w:r w:rsidRPr="00063FA8">
        <w:rPr>
          <w:rFonts w:ascii="Times New Roman" w:hAnsi="Times New Roman" w:cs="Times New Roman"/>
        </w:rPr>
        <w:t>индивидуальные слуховые аппараты, если не имеются медицинские противопоказания;</w:t>
      </w:r>
    </w:p>
    <w:p w:rsidR="0090559D" w:rsidRPr="00063FA8" w:rsidRDefault="005673BB" w:rsidP="00063FA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firstLine="709"/>
        <w:contextualSpacing/>
        <w:jc w:val="both"/>
        <w:textAlignment w:val="baseline"/>
        <w:rPr>
          <w:rFonts w:ascii="Times New Roman" w:hAnsi="Times New Roman" w:cs="Times New Roman"/>
        </w:rPr>
      </w:pPr>
      <w:r w:rsidRPr="00063FA8">
        <w:rPr>
          <w:rFonts w:ascii="Times New Roman" w:hAnsi="Times New Roman" w:cs="Times New Roman"/>
        </w:rPr>
        <w:t xml:space="preserve">стационарная индукционная петля или аппаратура, работающая на радиопринципе или инфракрасном излучении; </w:t>
      </w:r>
    </w:p>
    <w:p w:rsidR="0090559D" w:rsidRPr="00063FA8" w:rsidRDefault="005673BB" w:rsidP="00063FA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firstLine="709"/>
        <w:contextualSpacing/>
        <w:jc w:val="both"/>
        <w:textAlignment w:val="baseline"/>
        <w:rPr>
          <w:rFonts w:ascii="Times New Roman" w:hAnsi="Times New Roman" w:cs="Times New Roman"/>
        </w:rPr>
      </w:pPr>
      <w:r w:rsidRPr="00063FA8">
        <w:rPr>
          <w:rFonts w:ascii="Times New Roman" w:hAnsi="Times New Roman" w:cs="Times New Roman"/>
        </w:rPr>
        <w:t>фортепиано, элементарные музыкальные инструменты - барабаны, бубны, маракасы, румбы, бубенцы, тарелки, треугольники, ложки, палочки, кастаньеты, конги, жалейки, трещотки, колокольчики и др.</w:t>
      </w:r>
    </w:p>
    <w:p w:rsidR="0090559D" w:rsidRPr="00063FA8" w:rsidRDefault="005673BB" w:rsidP="00063FA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firstLine="709"/>
        <w:contextualSpacing/>
        <w:jc w:val="both"/>
        <w:textAlignment w:val="baseline"/>
        <w:rPr>
          <w:rFonts w:ascii="Times New Roman" w:hAnsi="Times New Roman" w:cs="Times New Roman"/>
        </w:rPr>
      </w:pPr>
      <w:r w:rsidRPr="00063FA8">
        <w:rPr>
          <w:rFonts w:ascii="Times New Roman" w:hAnsi="Times New Roman" w:cs="Times New Roman"/>
        </w:rPr>
        <w:t xml:space="preserve">музыкальный центр, компьютер, проекционное оборудование, стеллажи для наглядных пособий, нот, музыкальных инструментов и др., </w:t>
      </w:r>
    </w:p>
    <w:p w:rsidR="0090559D" w:rsidRPr="00063FA8" w:rsidRDefault="005673BB" w:rsidP="00063FA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firstLine="709"/>
        <w:contextualSpacing/>
        <w:jc w:val="both"/>
        <w:textAlignment w:val="baseline"/>
        <w:rPr>
          <w:rFonts w:ascii="Times New Roman" w:hAnsi="Times New Roman" w:cs="Times New Roman"/>
        </w:rPr>
      </w:pPr>
      <w:r w:rsidRPr="00063FA8">
        <w:rPr>
          <w:rFonts w:ascii="Times New Roman" w:hAnsi="Times New Roman" w:cs="Times New Roman"/>
        </w:rPr>
        <w:t xml:space="preserve">аудио – и видеозаписи, видеофильмы  и др. </w:t>
      </w:r>
    </w:p>
    <w:p w:rsidR="0090559D" w:rsidRPr="00063FA8" w:rsidRDefault="005673BB" w:rsidP="00063FA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76" w:lineRule="auto"/>
        <w:ind w:firstLine="709"/>
        <w:contextualSpacing/>
        <w:jc w:val="both"/>
        <w:textAlignment w:val="baseline"/>
        <w:rPr>
          <w:rFonts w:ascii="Times New Roman" w:hAnsi="Times New Roman" w:cs="Times New Roman"/>
        </w:rPr>
      </w:pPr>
      <w:r w:rsidRPr="00063FA8">
        <w:rPr>
          <w:rFonts w:ascii="Times New Roman" w:hAnsi="Times New Roman" w:cs="Times New Roman"/>
        </w:rPr>
        <w:t>дидактический материал, разработанный в соответствии с содержанием занятий (картинки, фотографии и др.), письменные таблички, игрушки, флажки, ленты, обручи, мячи  и др.</w:t>
      </w:r>
    </w:p>
    <w:p w:rsidR="0090559D" w:rsidRPr="00063FA8" w:rsidRDefault="0090559D" w:rsidP="00063FA8">
      <w:pPr>
        <w:spacing w:after="0"/>
        <w:ind w:firstLine="709"/>
        <w:jc w:val="center"/>
        <w:rPr>
          <w:rFonts w:ascii="Times New Roman" w:hAnsi="Times New Roman" w:cs="Times New Roman"/>
          <w:b/>
          <w:color w:val="auto"/>
          <w:sz w:val="24"/>
          <w:szCs w:val="24"/>
        </w:rPr>
      </w:pPr>
      <w:r w:rsidRPr="00063FA8">
        <w:rPr>
          <w:rFonts w:ascii="Times New Roman" w:hAnsi="Times New Roman" w:cs="Times New Roman"/>
          <w:b/>
          <w:color w:val="auto"/>
          <w:sz w:val="24"/>
          <w:szCs w:val="24"/>
        </w:rPr>
        <w:t>Содержание предмета.</w:t>
      </w:r>
    </w:p>
    <w:p w:rsidR="0090559D" w:rsidRPr="00063FA8" w:rsidRDefault="0090559D" w:rsidP="00063FA8">
      <w:pPr>
        <w:pStyle w:val="21a"/>
        <w:spacing w:line="276" w:lineRule="auto"/>
        <w:ind w:left="0" w:firstLine="709"/>
        <w:jc w:val="center"/>
        <w:rPr>
          <w:rFonts w:ascii="Times New Roman" w:hAnsi="Times New Roman" w:cs="Times New Roman"/>
          <w:i/>
        </w:rPr>
      </w:pPr>
      <w:r w:rsidRPr="00063FA8">
        <w:rPr>
          <w:rFonts w:ascii="Times New Roman" w:hAnsi="Times New Roman" w:cs="Times New Roman"/>
          <w:i/>
        </w:rPr>
        <w:t>Восприятие музыки.</w:t>
      </w:r>
    </w:p>
    <w:p w:rsidR="0090559D" w:rsidRPr="00063FA8" w:rsidRDefault="0090559D" w:rsidP="00063FA8">
      <w:pPr>
        <w:spacing w:after="0"/>
        <w:ind w:firstLine="709"/>
        <w:jc w:val="both"/>
        <w:rPr>
          <w:rFonts w:ascii="Times New Roman" w:hAnsi="Times New Roman" w:cs="Times New Roman"/>
          <w:color w:val="FF0000"/>
          <w:sz w:val="24"/>
          <w:szCs w:val="24"/>
        </w:rPr>
      </w:pPr>
      <w:r w:rsidRPr="00063FA8">
        <w:rPr>
          <w:rFonts w:ascii="Times New Roman" w:hAnsi="Times New Roman" w:cs="Times New Roman"/>
          <w:color w:val="auto"/>
          <w:sz w:val="24"/>
          <w:szCs w:val="24"/>
        </w:rPr>
        <w:t>Формирование условной двигательной реакции на музыкальное звучание, опред</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ление начала и окончания звучания музыки. Различение и опознавание на слух громкой, тихой музыки. Различение и опознавание на слух быстрого, медленного и умеренного темпа. Различение и опознавание на слух веселой и грустной музыки. Различение,  оп</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lastRenderedPageBreak/>
        <w:t xml:space="preserve">знавание на слух музыкальных жанров ( марш - танец, марш –песня, песня – танец, марш –танец –песня). </w:t>
      </w:r>
    </w:p>
    <w:p w:rsidR="0090559D" w:rsidRPr="00063FA8" w:rsidRDefault="0090559D" w:rsidP="00063FA8">
      <w:pPr>
        <w:spacing w:after="0"/>
        <w:ind w:firstLine="709"/>
        <w:jc w:val="center"/>
        <w:rPr>
          <w:rFonts w:ascii="Times New Roman" w:hAnsi="Times New Roman" w:cs="Times New Roman"/>
          <w:i/>
          <w:color w:val="auto"/>
          <w:sz w:val="24"/>
          <w:szCs w:val="24"/>
        </w:rPr>
      </w:pPr>
      <w:r w:rsidRPr="00063FA8">
        <w:rPr>
          <w:rFonts w:ascii="Times New Roman" w:hAnsi="Times New Roman" w:cs="Times New Roman"/>
          <w:i/>
          <w:color w:val="auto"/>
          <w:sz w:val="24"/>
          <w:szCs w:val="24"/>
        </w:rPr>
        <w:t>Движение под музыку.</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По подражанию учителю и самостоятельно начинать движение под музыку вместе с началом ее звучания и останавливаться по ее окончании (элементарные движения - хлопки под музыку, притопы, покачивание с одной ноги на другую, покачивание руками и др.); выполнять основные движения (ходьба, бег, прыжки и др.) под музыку. В зависим</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сти от возможностей детей, в том числе и двигательных,  выполнять под музыку: действия с предметами (наклонять предмет в разные стороны, опускать/поднимать предмет, по</w:t>
      </w:r>
      <w:r w:rsidRPr="00063FA8">
        <w:rPr>
          <w:rFonts w:ascii="Times New Roman" w:hAnsi="Times New Roman" w:cs="Times New Roman"/>
          <w:color w:val="auto"/>
          <w:sz w:val="24"/>
          <w:szCs w:val="24"/>
        </w:rPr>
        <w:t>д</w:t>
      </w:r>
      <w:r w:rsidRPr="00063FA8">
        <w:rPr>
          <w:rFonts w:ascii="Times New Roman" w:hAnsi="Times New Roman" w:cs="Times New Roman"/>
          <w:color w:val="auto"/>
          <w:sz w:val="24"/>
          <w:szCs w:val="24"/>
        </w:rPr>
        <w:t>брасывать/ловить предмет, махать предметом и т.п.); элементарные гимнастические дв</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жения под музыку (наклоны, повороты головы, туловищ, различные положения рук и т п.); построения и простые перестроения (в колонну, в шеренгу, в круг, свободное разм</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щение, различные положения в парах и др..); передавать простейшие  движения живо</w:t>
      </w:r>
      <w:r w:rsidRPr="00063FA8">
        <w:rPr>
          <w:rFonts w:ascii="Times New Roman" w:hAnsi="Times New Roman" w:cs="Times New Roman"/>
          <w:color w:val="auto"/>
          <w:sz w:val="24"/>
          <w:szCs w:val="24"/>
        </w:rPr>
        <w:t>т</w:t>
      </w:r>
      <w:r w:rsidRPr="00063FA8">
        <w:rPr>
          <w:rFonts w:ascii="Times New Roman" w:hAnsi="Times New Roman" w:cs="Times New Roman"/>
          <w:color w:val="auto"/>
          <w:sz w:val="24"/>
          <w:szCs w:val="24"/>
        </w:rPr>
        <w:t>ных; участвовать в музыкально – двигательных играх  (типа «Третий лишний», «Волк и зайцы», «Кто первый» и т. п.).</w:t>
      </w:r>
    </w:p>
    <w:p w:rsidR="0090559D" w:rsidRPr="00063FA8" w:rsidRDefault="0090559D" w:rsidP="00063FA8">
      <w:pPr>
        <w:pStyle w:val="aa"/>
        <w:ind w:firstLine="709"/>
        <w:jc w:val="center"/>
        <w:rPr>
          <w:rFonts w:ascii="Times New Roman" w:hAnsi="Times New Roman" w:cs="Times New Roman"/>
          <w:i/>
          <w:sz w:val="24"/>
          <w:szCs w:val="24"/>
        </w:rPr>
      </w:pPr>
      <w:r w:rsidRPr="00063FA8">
        <w:rPr>
          <w:rFonts w:ascii="Times New Roman" w:hAnsi="Times New Roman" w:cs="Times New Roman"/>
          <w:i/>
          <w:sz w:val="24"/>
          <w:szCs w:val="24"/>
        </w:rPr>
        <w:t>Игра на музыкальных инструментах.</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Различение и опознавание по звучанию элементарных музыкальных инструментов. Освоение приемов игры на элементарных музыкальных инструментах. Тихая и громкая игра на музыкальном инструменте. Своевременное вступление и окончание игры на м</w:t>
      </w:r>
      <w:r w:rsidRPr="00063FA8">
        <w:rPr>
          <w:rFonts w:ascii="Times New Roman" w:hAnsi="Times New Roman" w:cs="Times New Roman"/>
          <w:sz w:val="24"/>
          <w:szCs w:val="24"/>
        </w:rPr>
        <w:t>у</w:t>
      </w:r>
      <w:r w:rsidRPr="00063FA8">
        <w:rPr>
          <w:rFonts w:ascii="Times New Roman" w:hAnsi="Times New Roman" w:cs="Times New Roman"/>
          <w:sz w:val="24"/>
          <w:szCs w:val="24"/>
        </w:rPr>
        <w:t>зыкальном инструменте. Исполнение на элементарных ударных музыкальных инструме</w:t>
      </w:r>
      <w:r w:rsidRPr="00063FA8">
        <w:rPr>
          <w:rFonts w:ascii="Times New Roman" w:hAnsi="Times New Roman" w:cs="Times New Roman"/>
          <w:sz w:val="24"/>
          <w:szCs w:val="24"/>
        </w:rPr>
        <w:t>н</w:t>
      </w:r>
      <w:r w:rsidRPr="00063FA8">
        <w:rPr>
          <w:rFonts w:ascii="Times New Roman" w:hAnsi="Times New Roman" w:cs="Times New Roman"/>
          <w:sz w:val="24"/>
          <w:szCs w:val="24"/>
        </w:rPr>
        <w:t>тах в ансамбле простейшего ритмического аккомпанемента (сильной или  каждой доли такта)  к музыкальной пьесе (песне), исполняемой учителем.</w:t>
      </w:r>
    </w:p>
    <w:p w:rsidR="0090559D" w:rsidRPr="00063FA8" w:rsidRDefault="0090559D" w:rsidP="00063FA8">
      <w:pPr>
        <w:tabs>
          <w:tab w:val="right" w:pos="7920"/>
        </w:tabs>
        <w:spacing w:after="0"/>
        <w:ind w:firstLine="709"/>
        <w:contextualSpacing/>
        <w:jc w:val="center"/>
        <w:rPr>
          <w:rFonts w:ascii="Times New Roman" w:hAnsi="Times New Roman" w:cs="Times New Roman"/>
          <w:i/>
          <w:color w:val="auto"/>
          <w:sz w:val="24"/>
          <w:szCs w:val="24"/>
        </w:rPr>
      </w:pPr>
      <w:r w:rsidRPr="00063FA8">
        <w:rPr>
          <w:rFonts w:ascii="Times New Roman" w:hAnsi="Times New Roman" w:cs="Times New Roman"/>
          <w:i/>
          <w:color w:val="auto"/>
          <w:sz w:val="24"/>
          <w:szCs w:val="24"/>
        </w:rPr>
        <w:t>Работа над произношением с использованием фонетической ритмики и деклам</w:t>
      </w:r>
      <w:r w:rsidRPr="00063FA8">
        <w:rPr>
          <w:rFonts w:ascii="Times New Roman" w:hAnsi="Times New Roman" w:cs="Times New Roman"/>
          <w:i/>
          <w:color w:val="auto"/>
          <w:sz w:val="24"/>
          <w:szCs w:val="24"/>
        </w:rPr>
        <w:t>а</w:t>
      </w:r>
      <w:r w:rsidRPr="00063FA8">
        <w:rPr>
          <w:rFonts w:ascii="Times New Roman" w:hAnsi="Times New Roman" w:cs="Times New Roman"/>
          <w:i/>
          <w:color w:val="auto"/>
          <w:sz w:val="24"/>
          <w:szCs w:val="24"/>
        </w:rPr>
        <w:t>ции под музыку</w:t>
      </w:r>
    </w:p>
    <w:p w:rsidR="0090559D" w:rsidRPr="00063FA8" w:rsidRDefault="0090559D" w:rsidP="00063FA8">
      <w:pPr>
        <w:spacing w:after="0"/>
        <w:ind w:firstLine="709"/>
        <w:jc w:val="both"/>
        <w:rPr>
          <w:rFonts w:ascii="Times New Roman" w:hAnsi="Times New Roman" w:cs="Times New Roman"/>
          <w:color w:val="FF0000"/>
          <w:sz w:val="24"/>
          <w:szCs w:val="24"/>
        </w:rPr>
      </w:pPr>
      <w:r w:rsidRPr="00063FA8">
        <w:rPr>
          <w:rFonts w:ascii="Times New Roman" w:hAnsi="Times New Roman" w:cs="Times New Roman"/>
          <w:color w:val="auto"/>
          <w:sz w:val="24"/>
          <w:szCs w:val="24"/>
        </w:rPr>
        <w:t>Развитие речевого дыхания, умений говорить слитно слова и короткие фразы. Ра</w:t>
      </w:r>
      <w:r w:rsidRPr="00063FA8">
        <w:rPr>
          <w:rFonts w:ascii="Times New Roman" w:hAnsi="Times New Roman" w:cs="Times New Roman"/>
          <w:color w:val="auto"/>
          <w:sz w:val="24"/>
          <w:szCs w:val="24"/>
        </w:rPr>
        <w:t>з</w:t>
      </w:r>
      <w:r w:rsidRPr="00063FA8">
        <w:rPr>
          <w:rFonts w:ascii="Times New Roman" w:hAnsi="Times New Roman" w:cs="Times New Roman"/>
          <w:color w:val="auto"/>
          <w:sz w:val="24"/>
          <w:szCs w:val="24"/>
        </w:rPr>
        <w:t>витие голоса нормальной высоты, силы и тембра. В зависимости от возможностей детей восприятие на слух и воспроизведение элементов ритмико-интонационной структуры р</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 xml:space="preserve">чи. Закрепление правильного воспроизведения в речевом материале звуков, усвоенных учащимися класса на индивидуальных занятиях. Развитие умений воспроизводить слова и фразы, короткие стихотворения с учетом возможностей обучающихся. </w:t>
      </w:r>
    </w:p>
    <w:p w:rsidR="0090559D" w:rsidRPr="00063FA8" w:rsidRDefault="0090559D" w:rsidP="00063FA8">
      <w:pPr>
        <w:pStyle w:val="aa"/>
        <w:ind w:firstLine="709"/>
        <w:jc w:val="center"/>
        <w:rPr>
          <w:rFonts w:ascii="Times New Roman" w:hAnsi="Times New Roman" w:cs="Times New Roman"/>
          <w:b/>
          <w:sz w:val="24"/>
          <w:szCs w:val="24"/>
        </w:rPr>
      </w:pPr>
      <w:r w:rsidRPr="00063FA8">
        <w:rPr>
          <w:rFonts w:ascii="Times New Roman" w:hAnsi="Times New Roman" w:cs="Times New Roman"/>
          <w:b/>
          <w:sz w:val="24"/>
          <w:szCs w:val="24"/>
          <w:lang w:val="en-US"/>
        </w:rPr>
        <w:t>III</w:t>
      </w:r>
      <w:r w:rsidRPr="00063FA8">
        <w:rPr>
          <w:rFonts w:ascii="Times New Roman" w:hAnsi="Times New Roman" w:cs="Times New Roman"/>
          <w:b/>
          <w:sz w:val="24"/>
          <w:szCs w:val="24"/>
        </w:rPr>
        <w:t>. ДВИГАТЕЛЬНОЕ РАЗВИТИЕ</w:t>
      </w:r>
    </w:p>
    <w:p w:rsidR="0090559D" w:rsidRPr="00063FA8" w:rsidRDefault="0090559D" w:rsidP="00063FA8">
      <w:pPr>
        <w:pStyle w:val="aa"/>
        <w:ind w:firstLine="709"/>
        <w:jc w:val="center"/>
        <w:rPr>
          <w:rFonts w:ascii="Times New Roman" w:hAnsi="Times New Roman" w:cs="Times New Roman"/>
          <w:b/>
          <w:sz w:val="24"/>
          <w:szCs w:val="24"/>
        </w:rPr>
      </w:pPr>
      <w:r w:rsidRPr="00063FA8">
        <w:rPr>
          <w:rFonts w:ascii="Times New Roman" w:hAnsi="Times New Roman" w:cs="Times New Roman"/>
          <w:b/>
          <w:sz w:val="24"/>
          <w:szCs w:val="24"/>
        </w:rPr>
        <w:t>Пояснительная записка.</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глухих детей с выраженной умственной отст</w:t>
      </w:r>
      <w:r w:rsidRPr="00063FA8">
        <w:rPr>
          <w:rFonts w:ascii="Times New Roman" w:hAnsi="Times New Roman" w:cs="Times New Roman"/>
          <w:sz w:val="24"/>
          <w:szCs w:val="24"/>
        </w:rPr>
        <w:t>а</w:t>
      </w:r>
      <w:r w:rsidRPr="00063FA8">
        <w:rPr>
          <w:rFonts w:ascii="Times New Roman" w:hAnsi="Times New Roman" w:cs="Times New Roman"/>
          <w:sz w:val="24"/>
          <w:szCs w:val="24"/>
        </w:rPr>
        <w:t>лостью имеются тяжелые нарушения опорно-двигательных функций, значительно огран</w:t>
      </w:r>
      <w:r w:rsidRPr="00063FA8">
        <w:rPr>
          <w:rFonts w:ascii="Times New Roman" w:hAnsi="Times New Roman" w:cs="Times New Roman"/>
          <w:sz w:val="24"/>
          <w:szCs w:val="24"/>
        </w:rPr>
        <w:t>и</w:t>
      </w:r>
      <w:r w:rsidRPr="00063FA8">
        <w:rPr>
          <w:rFonts w:ascii="Times New Roman" w:hAnsi="Times New Roman" w:cs="Times New Roman"/>
          <w:sz w:val="24"/>
          <w:szCs w:val="24"/>
        </w:rPr>
        <w:t>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w:t>
      </w:r>
      <w:r w:rsidRPr="00063FA8">
        <w:rPr>
          <w:rFonts w:ascii="Times New Roman" w:hAnsi="Times New Roman" w:cs="Times New Roman"/>
          <w:sz w:val="24"/>
          <w:szCs w:val="24"/>
        </w:rPr>
        <w:t>ь</w:t>
      </w:r>
      <w:r w:rsidRPr="00063FA8">
        <w:rPr>
          <w:rFonts w:ascii="Times New Roman" w:hAnsi="Times New Roman" w:cs="Times New Roman"/>
          <w:sz w:val="24"/>
          <w:szCs w:val="24"/>
        </w:rPr>
        <w:t xml:space="preserve">ных форм работы.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w:t>
      </w:r>
      <w:r w:rsidRPr="00063FA8">
        <w:rPr>
          <w:rFonts w:ascii="Times New Roman" w:hAnsi="Times New Roman" w:cs="Times New Roman"/>
          <w:sz w:val="24"/>
          <w:szCs w:val="24"/>
        </w:rPr>
        <w:lastRenderedPageBreak/>
        <w:t xml:space="preserve">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Развитие двигательных умений у обучающихся с детским церебральным парал</w:t>
      </w:r>
      <w:r w:rsidRPr="00063FA8">
        <w:rPr>
          <w:rFonts w:ascii="Times New Roman" w:hAnsi="Times New Roman" w:cs="Times New Roman"/>
          <w:sz w:val="24"/>
          <w:szCs w:val="24"/>
        </w:rPr>
        <w:t>и</w:t>
      </w:r>
      <w:r w:rsidRPr="00063FA8">
        <w:rPr>
          <w:rFonts w:ascii="Times New Roman" w:hAnsi="Times New Roman" w:cs="Times New Roman"/>
          <w:sz w:val="24"/>
          <w:szCs w:val="24"/>
        </w:rPr>
        <w:t>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w:t>
      </w:r>
      <w:r w:rsidRPr="00063FA8">
        <w:rPr>
          <w:rFonts w:ascii="Times New Roman" w:hAnsi="Times New Roman" w:cs="Times New Roman"/>
          <w:sz w:val="24"/>
          <w:szCs w:val="24"/>
        </w:rPr>
        <w:t>и</w:t>
      </w:r>
      <w:r w:rsidRPr="00063FA8">
        <w:rPr>
          <w:rFonts w:ascii="Times New Roman" w:hAnsi="Times New Roman" w:cs="Times New Roman"/>
          <w:sz w:val="24"/>
          <w:szCs w:val="24"/>
        </w:rPr>
        <w:t>кальных), которые снижают активность патологических рефлексов, обеспечивая макс</w:t>
      </w:r>
      <w:r w:rsidRPr="00063FA8">
        <w:rPr>
          <w:rFonts w:ascii="Times New Roman" w:hAnsi="Times New Roman" w:cs="Times New Roman"/>
          <w:sz w:val="24"/>
          <w:szCs w:val="24"/>
        </w:rPr>
        <w:t>и</w:t>
      </w:r>
      <w:r w:rsidRPr="00063FA8">
        <w:rPr>
          <w:rFonts w:ascii="Times New Roman" w:hAnsi="Times New Roman" w:cs="Times New Roman"/>
          <w:sz w:val="24"/>
          <w:szCs w:val="24"/>
        </w:rPr>
        <w:t>мально комфортное положение ребенка в пространстве и возможность реализации движ</w:t>
      </w:r>
      <w:r w:rsidRPr="00063FA8">
        <w:rPr>
          <w:rFonts w:ascii="Times New Roman" w:hAnsi="Times New Roman" w:cs="Times New Roman"/>
          <w:sz w:val="24"/>
          <w:szCs w:val="24"/>
        </w:rPr>
        <w:t>е</w:t>
      </w:r>
      <w:r w:rsidRPr="00063FA8">
        <w:rPr>
          <w:rFonts w:ascii="Times New Roman" w:hAnsi="Times New Roman" w:cs="Times New Roman"/>
          <w:sz w:val="24"/>
          <w:szCs w:val="24"/>
        </w:rPr>
        <w:t>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w:t>
      </w:r>
      <w:r w:rsidRPr="00063FA8">
        <w:rPr>
          <w:rFonts w:ascii="Times New Roman" w:hAnsi="Times New Roman" w:cs="Times New Roman"/>
          <w:sz w:val="24"/>
          <w:szCs w:val="24"/>
        </w:rPr>
        <w:t>е</w:t>
      </w:r>
      <w:r w:rsidRPr="00063FA8">
        <w:rPr>
          <w:rFonts w:ascii="Times New Roman" w:hAnsi="Times New Roman" w:cs="Times New Roman"/>
          <w:sz w:val="24"/>
          <w:szCs w:val="24"/>
        </w:rPr>
        <w:t>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w:t>
      </w:r>
      <w:r w:rsidRPr="00063FA8">
        <w:rPr>
          <w:rFonts w:ascii="Times New Roman" w:hAnsi="Times New Roman" w:cs="Times New Roman"/>
          <w:sz w:val="24"/>
          <w:szCs w:val="24"/>
        </w:rPr>
        <w:t>т</w:t>
      </w:r>
      <w:r w:rsidRPr="00063FA8">
        <w:rPr>
          <w:rFonts w:ascii="Times New Roman" w:hAnsi="Times New Roman" w:cs="Times New Roman"/>
          <w:sz w:val="24"/>
          <w:szCs w:val="24"/>
        </w:rPr>
        <w:t>ные предпосылки для обучения ребенка самостоятельным движениям, действиям с пре</w:t>
      </w:r>
      <w:r w:rsidRPr="00063FA8">
        <w:rPr>
          <w:rFonts w:ascii="Times New Roman" w:hAnsi="Times New Roman" w:cs="Times New Roman"/>
          <w:sz w:val="24"/>
          <w:szCs w:val="24"/>
        </w:rPr>
        <w:t>д</w:t>
      </w:r>
      <w:r w:rsidRPr="00063FA8">
        <w:rPr>
          <w:rFonts w:ascii="Times New Roman" w:hAnsi="Times New Roman" w:cs="Times New Roman"/>
          <w:sz w:val="24"/>
          <w:szCs w:val="24"/>
        </w:rPr>
        <w:t>метами, элементарным операциям самообслуживания, способствует развитию познав</w:t>
      </w:r>
      <w:r w:rsidRPr="00063FA8">
        <w:rPr>
          <w:rFonts w:ascii="Times New Roman" w:hAnsi="Times New Roman" w:cs="Times New Roman"/>
          <w:sz w:val="24"/>
          <w:szCs w:val="24"/>
        </w:rPr>
        <w:t>а</w:t>
      </w:r>
      <w:r w:rsidRPr="00063FA8">
        <w:rPr>
          <w:rFonts w:ascii="Times New Roman" w:hAnsi="Times New Roman" w:cs="Times New Roman"/>
          <w:sz w:val="24"/>
          <w:szCs w:val="24"/>
        </w:rPr>
        <w:t xml:space="preserve">тельных процессов.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w:t>
      </w:r>
      <w:r w:rsidRPr="00063FA8">
        <w:rPr>
          <w:rFonts w:ascii="Times New Roman" w:hAnsi="Times New Roman" w:cs="Times New Roman"/>
          <w:sz w:val="24"/>
          <w:szCs w:val="24"/>
        </w:rPr>
        <w:t>г</w:t>
      </w:r>
      <w:r w:rsidRPr="00063FA8">
        <w:rPr>
          <w:rFonts w:ascii="Times New Roman" w:hAnsi="Times New Roman" w:cs="Times New Roman"/>
          <w:sz w:val="24"/>
          <w:szCs w:val="24"/>
        </w:rPr>
        <w:t>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w:t>
      </w:r>
      <w:r w:rsidRPr="00063FA8">
        <w:rPr>
          <w:rFonts w:ascii="Times New Roman" w:hAnsi="Times New Roman" w:cs="Times New Roman"/>
          <w:sz w:val="24"/>
          <w:szCs w:val="24"/>
        </w:rPr>
        <w:t>в</w:t>
      </w:r>
      <w:r w:rsidRPr="00063FA8">
        <w:rPr>
          <w:rFonts w:ascii="Times New Roman" w:hAnsi="Times New Roman" w:cs="Times New Roman"/>
          <w:sz w:val="24"/>
          <w:szCs w:val="24"/>
        </w:rPr>
        <w:t>рики, специальный велосипед, тренажеры («Пони», «Мотомед» и др.), подъемники и др.</w:t>
      </w:r>
    </w:p>
    <w:p w:rsidR="0090559D" w:rsidRPr="00063FA8" w:rsidRDefault="0090559D" w:rsidP="00063FA8">
      <w:pPr>
        <w:pStyle w:val="aa"/>
        <w:ind w:firstLine="709"/>
        <w:jc w:val="center"/>
        <w:rPr>
          <w:rFonts w:ascii="Times New Roman" w:hAnsi="Times New Roman" w:cs="Times New Roman"/>
          <w:b/>
          <w:sz w:val="24"/>
          <w:szCs w:val="24"/>
        </w:rPr>
      </w:pPr>
      <w:r w:rsidRPr="00063FA8">
        <w:rPr>
          <w:rFonts w:ascii="Times New Roman" w:hAnsi="Times New Roman" w:cs="Times New Roman"/>
          <w:b/>
          <w:sz w:val="24"/>
          <w:szCs w:val="24"/>
        </w:rPr>
        <w:t>Примерное содержание коррекционных занятий</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Удержание головы. Выполнение движений головой. Выполнение движений рук</w:t>
      </w:r>
      <w:r w:rsidRPr="00063FA8">
        <w:rPr>
          <w:rFonts w:ascii="Times New Roman" w:hAnsi="Times New Roman" w:cs="Times New Roman"/>
          <w:sz w:val="24"/>
          <w:szCs w:val="24"/>
        </w:rPr>
        <w:t>а</w:t>
      </w:r>
      <w:r w:rsidRPr="00063FA8">
        <w:rPr>
          <w:rFonts w:ascii="Times New Roman" w:hAnsi="Times New Roman" w:cs="Times New Roman"/>
          <w:sz w:val="24"/>
          <w:szCs w:val="24"/>
        </w:rPr>
        <w:t>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w:t>
      </w:r>
      <w:r w:rsidRPr="00063FA8">
        <w:rPr>
          <w:rFonts w:ascii="Times New Roman" w:hAnsi="Times New Roman" w:cs="Times New Roman"/>
          <w:sz w:val="24"/>
          <w:szCs w:val="24"/>
        </w:rPr>
        <w:t>в</w:t>
      </w:r>
      <w:r w:rsidRPr="00063FA8">
        <w:rPr>
          <w:rFonts w:ascii="Times New Roman" w:hAnsi="Times New Roman" w:cs="Times New Roman"/>
          <w:sz w:val="24"/>
          <w:szCs w:val="24"/>
        </w:rPr>
        <w:t>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r w:rsidRPr="00063FA8">
        <w:rPr>
          <w:rFonts w:ascii="Times New Roman" w:hAnsi="Times New Roman" w:cs="Times New Roman"/>
          <w:sz w:val="24"/>
          <w:szCs w:val="24"/>
          <w:u w:val="single"/>
        </w:rPr>
        <w:t xml:space="preserve"> </w:t>
      </w:r>
    </w:p>
    <w:p w:rsidR="0090559D" w:rsidRPr="00063FA8" w:rsidRDefault="0090559D" w:rsidP="00063FA8">
      <w:pPr>
        <w:pStyle w:val="aa"/>
        <w:ind w:firstLine="709"/>
        <w:jc w:val="center"/>
        <w:rPr>
          <w:rFonts w:ascii="Times New Roman" w:hAnsi="Times New Roman" w:cs="Times New Roman"/>
          <w:b/>
          <w:sz w:val="24"/>
          <w:szCs w:val="24"/>
        </w:rPr>
      </w:pPr>
      <w:r w:rsidRPr="00063FA8">
        <w:rPr>
          <w:rFonts w:ascii="Times New Roman" w:hAnsi="Times New Roman" w:cs="Times New Roman"/>
          <w:b/>
          <w:sz w:val="24"/>
          <w:szCs w:val="24"/>
          <w:lang w:val="en-US"/>
        </w:rPr>
        <w:t>IV</w:t>
      </w:r>
      <w:r w:rsidRPr="00063FA8">
        <w:rPr>
          <w:rFonts w:ascii="Times New Roman" w:hAnsi="Times New Roman" w:cs="Times New Roman"/>
          <w:b/>
          <w:sz w:val="24"/>
          <w:szCs w:val="24"/>
        </w:rPr>
        <w:t>.Коррекционно-развивающие занятия ( познавательное развитие)</w:t>
      </w:r>
    </w:p>
    <w:p w:rsidR="0090559D" w:rsidRPr="00063FA8" w:rsidRDefault="0090559D" w:rsidP="00063FA8">
      <w:pPr>
        <w:pStyle w:val="aa"/>
        <w:ind w:firstLine="709"/>
        <w:jc w:val="center"/>
        <w:rPr>
          <w:rFonts w:ascii="Times New Roman" w:hAnsi="Times New Roman" w:cs="Times New Roman"/>
          <w:b/>
          <w:sz w:val="24"/>
          <w:szCs w:val="24"/>
        </w:rPr>
      </w:pPr>
      <w:r w:rsidRPr="00063FA8">
        <w:rPr>
          <w:rFonts w:ascii="Times New Roman" w:hAnsi="Times New Roman" w:cs="Times New Roman"/>
          <w:b/>
          <w:sz w:val="24"/>
          <w:szCs w:val="24"/>
        </w:rPr>
        <w:t>Пояснительная записка.</w:t>
      </w:r>
    </w:p>
    <w:p w:rsidR="0090559D" w:rsidRPr="00063FA8" w:rsidRDefault="0090559D" w:rsidP="00063FA8">
      <w:pPr>
        <w:spacing w:after="0"/>
        <w:ind w:firstLine="709"/>
        <w:jc w:val="both"/>
        <w:rPr>
          <w:rFonts w:ascii="Times New Roman" w:hAnsi="Times New Roman" w:cs="Times New Roman"/>
          <w:bCs/>
          <w:color w:val="auto"/>
          <w:sz w:val="24"/>
          <w:szCs w:val="24"/>
        </w:rPr>
      </w:pPr>
      <w:r w:rsidRPr="00063FA8">
        <w:rPr>
          <w:rFonts w:ascii="Times New Roman" w:hAnsi="Times New Roman" w:cs="Times New Roman"/>
          <w:b/>
          <w:bCs/>
          <w:i/>
          <w:color w:val="auto"/>
          <w:sz w:val="24"/>
          <w:szCs w:val="24"/>
        </w:rPr>
        <w:t xml:space="preserve">Коррекционно-развивающие занятия направлены на развитие </w:t>
      </w:r>
      <w:r w:rsidRPr="00063FA8">
        <w:rPr>
          <w:rFonts w:ascii="Times New Roman" w:hAnsi="Times New Roman" w:cs="Times New Roman"/>
          <w:bCs/>
          <w:color w:val="auto"/>
          <w:sz w:val="24"/>
          <w:szCs w:val="24"/>
        </w:rPr>
        <w:t xml:space="preserve">познавательных процессов,  представлений об окружающей действительности; коррекцию личностных особенностей обучающихся. </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 Основные направления коррекционной работы: </w:t>
      </w:r>
    </w:p>
    <w:p w:rsidR="0090559D" w:rsidRPr="00063FA8" w:rsidRDefault="0090559D" w:rsidP="00063FA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kern w:val="2"/>
          <w:sz w:val="24"/>
          <w:szCs w:val="24"/>
        </w:rPr>
        <w:t xml:space="preserve">Совершенствование сенсомоторного развития. </w:t>
      </w:r>
      <w:r w:rsidRPr="00063FA8">
        <w:rPr>
          <w:rFonts w:ascii="Times New Roman" w:hAnsi="Times New Roman" w:cs="Times New Roman"/>
          <w:color w:val="auto"/>
          <w:sz w:val="24"/>
          <w:szCs w:val="24"/>
        </w:rPr>
        <w:t xml:space="preserve">Развитие  различных видов восприятия. </w:t>
      </w:r>
    </w:p>
    <w:p w:rsidR="0090559D" w:rsidRPr="00063FA8" w:rsidRDefault="0090559D" w:rsidP="00063FA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lastRenderedPageBreak/>
        <w:t xml:space="preserve"> Развитие познавательных процессов. </w:t>
      </w:r>
    </w:p>
    <w:p w:rsidR="0090559D" w:rsidRPr="00063FA8" w:rsidRDefault="0090559D" w:rsidP="00063FA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 Обогащение представлений об окружающем мире.</w:t>
      </w:r>
    </w:p>
    <w:p w:rsidR="0090559D" w:rsidRPr="00063FA8" w:rsidRDefault="0090559D" w:rsidP="00063FA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Развитие средств общения в речевой и неречевой формах. </w:t>
      </w:r>
    </w:p>
    <w:p w:rsidR="0090559D" w:rsidRPr="00063FA8" w:rsidRDefault="0090559D" w:rsidP="00063FA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Коррекция нарушений в развитии эмоционально-личностной сферы </w:t>
      </w:r>
    </w:p>
    <w:p w:rsidR="0090559D" w:rsidRPr="00063FA8" w:rsidRDefault="0090559D" w:rsidP="00063FA8">
      <w:pPr>
        <w:pStyle w:val="aa"/>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pacing w:after="0"/>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Развитие индивидуальных способностей обучающихся, их творческого п</w:t>
      </w:r>
      <w:r w:rsidRPr="00063FA8">
        <w:rPr>
          <w:rFonts w:ascii="Times New Roman" w:hAnsi="Times New Roman" w:cs="Times New Roman"/>
          <w:sz w:val="24"/>
          <w:szCs w:val="24"/>
        </w:rPr>
        <w:t>о</w:t>
      </w:r>
      <w:r w:rsidRPr="00063FA8">
        <w:rPr>
          <w:rFonts w:ascii="Times New Roman" w:hAnsi="Times New Roman" w:cs="Times New Roman"/>
          <w:sz w:val="24"/>
          <w:szCs w:val="24"/>
        </w:rPr>
        <w:t>тенциала.</w:t>
      </w:r>
    </w:p>
    <w:p w:rsidR="0090559D" w:rsidRPr="00063FA8" w:rsidRDefault="0090559D" w:rsidP="00063FA8">
      <w:pPr>
        <w:widowControl w:val="0"/>
        <w:spacing w:after="0"/>
        <w:ind w:firstLine="708"/>
        <w:jc w:val="both"/>
        <w:rPr>
          <w:rFonts w:ascii="Times New Roman" w:hAnsi="Times New Roman" w:cs="Times New Roman"/>
          <w:bCs/>
          <w:snapToGrid w:val="0"/>
          <w:color w:val="auto"/>
          <w:sz w:val="24"/>
          <w:szCs w:val="24"/>
        </w:rPr>
      </w:pPr>
      <w:r w:rsidRPr="00063FA8">
        <w:rPr>
          <w:rFonts w:ascii="Times New Roman" w:hAnsi="Times New Roman" w:cs="Times New Roman"/>
          <w:bCs/>
          <w:snapToGrid w:val="0"/>
          <w:color w:val="auto"/>
          <w:sz w:val="24"/>
          <w:szCs w:val="24"/>
        </w:rPr>
        <w:t>Развитие познавательных процессов глухих учащихся строится с учетом  следу</w:t>
      </w:r>
      <w:r w:rsidRPr="00063FA8">
        <w:rPr>
          <w:rFonts w:ascii="Times New Roman" w:hAnsi="Times New Roman" w:cs="Times New Roman"/>
          <w:bCs/>
          <w:snapToGrid w:val="0"/>
          <w:color w:val="auto"/>
          <w:sz w:val="24"/>
          <w:szCs w:val="24"/>
        </w:rPr>
        <w:t>ю</w:t>
      </w:r>
      <w:r w:rsidRPr="00063FA8">
        <w:rPr>
          <w:rFonts w:ascii="Times New Roman" w:hAnsi="Times New Roman" w:cs="Times New Roman"/>
          <w:bCs/>
          <w:snapToGrid w:val="0"/>
          <w:color w:val="auto"/>
          <w:sz w:val="24"/>
          <w:szCs w:val="24"/>
        </w:rPr>
        <w:t>щих положений:</w:t>
      </w:r>
    </w:p>
    <w:p w:rsidR="0090559D" w:rsidRPr="00063FA8" w:rsidRDefault="0090559D" w:rsidP="00063FA8">
      <w:pPr>
        <w:widowControl w:val="0"/>
        <w:spacing w:after="0"/>
        <w:ind w:firstLine="708"/>
        <w:jc w:val="both"/>
        <w:rPr>
          <w:rFonts w:ascii="Times New Roman" w:hAnsi="Times New Roman" w:cs="Times New Roman"/>
          <w:bCs/>
          <w:snapToGrid w:val="0"/>
          <w:color w:val="auto"/>
          <w:sz w:val="24"/>
          <w:szCs w:val="24"/>
        </w:rPr>
      </w:pPr>
      <w:r w:rsidRPr="00063FA8">
        <w:rPr>
          <w:rFonts w:ascii="Times New Roman" w:hAnsi="Times New Roman" w:cs="Times New Roman"/>
          <w:bCs/>
          <w:snapToGrid w:val="0"/>
          <w:color w:val="auto"/>
          <w:sz w:val="24"/>
          <w:szCs w:val="24"/>
        </w:rPr>
        <w:t>•</w:t>
      </w:r>
      <w:r w:rsidRPr="00063FA8">
        <w:rPr>
          <w:rFonts w:ascii="Times New Roman" w:hAnsi="Times New Roman" w:cs="Times New Roman"/>
          <w:bCs/>
          <w:snapToGrid w:val="0"/>
          <w:color w:val="auto"/>
          <w:sz w:val="24"/>
          <w:szCs w:val="24"/>
        </w:rPr>
        <w:tab/>
        <w:t>использование в заданиях естественных ситуаций, знакомых детям из жи</w:t>
      </w:r>
      <w:r w:rsidRPr="00063FA8">
        <w:rPr>
          <w:rFonts w:ascii="Times New Roman" w:hAnsi="Times New Roman" w:cs="Times New Roman"/>
          <w:bCs/>
          <w:snapToGrid w:val="0"/>
          <w:color w:val="auto"/>
          <w:sz w:val="24"/>
          <w:szCs w:val="24"/>
        </w:rPr>
        <w:t>з</w:t>
      </w:r>
      <w:r w:rsidRPr="00063FA8">
        <w:rPr>
          <w:rFonts w:ascii="Times New Roman" w:hAnsi="Times New Roman" w:cs="Times New Roman"/>
          <w:bCs/>
          <w:snapToGrid w:val="0"/>
          <w:color w:val="auto"/>
          <w:sz w:val="24"/>
          <w:szCs w:val="24"/>
        </w:rPr>
        <w:t>ненного опыта, а также материала различных учебных предметов;</w:t>
      </w:r>
    </w:p>
    <w:p w:rsidR="0090559D" w:rsidRPr="00063FA8" w:rsidRDefault="0090559D" w:rsidP="00063FA8">
      <w:pPr>
        <w:widowControl w:val="0"/>
        <w:spacing w:after="0"/>
        <w:jc w:val="both"/>
        <w:rPr>
          <w:rFonts w:ascii="Times New Roman" w:hAnsi="Times New Roman" w:cs="Times New Roman"/>
          <w:bCs/>
          <w:snapToGrid w:val="0"/>
          <w:color w:val="auto"/>
          <w:sz w:val="24"/>
          <w:szCs w:val="24"/>
        </w:rPr>
      </w:pPr>
      <w:r w:rsidRPr="00063FA8">
        <w:rPr>
          <w:rFonts w:ascii="Times New Roman" w:hAnsi="Times New Roman" w:cs="Times New Roman"/>
          <w:bCs/>
          <w:snapToGrid w:val="0"/>
          <w:color w:val="auto"/>
          <w:sz w:val="24"/>
          <w:szCs w:val="24"/>
        </w:rPr>
        <w:tab/>
        <w:t>•</w:t>
      </w:r>
      <w:r w:rsidRPr="00063FA8">
        <w:rPr>
          <w:rFonts w:ascii="Times New Roman" w:hAnsi="Times New Roman" w:cs="Times New Roman"/>
          <w:bCs/>
          <w:snapToGrid w:val="0"/>
          <w:color w:val="auto"/>
          <w:sz w:val="24"/>
          <w:szCs w:val="24"/>
        </w:rPr>
        <w:tab/>
        <w:t>широкое использование разнообразного наглядного материала для обесп</w:t>
      </w:r>
      <w:r w:rsidRPr="00063FA8">
        <w:rPr>
          <w:rFonts w:ascii="Times New Roman" w:hAnsi="Times New Roman" w:cs="Times New Roman"/>
          <w:bCs/>
          <w:snapToGrid w:val="0"/>
          <w:color w:val="auto"/>
          <w:sz w:val="24"/>
          <w:szCs w:val="24"/>
        </w:rPr>
        <w:t>е</w:t>
      </w:r>
      <w:r w:rsidRPr="00063FA8">
        <w:rPr>
          <w:rFonts w:ascii="Times New Roman" w:hAnsi="Times New Roman" w:cs="Times New Roman"/>
          <w:bCs/>
          <w:snapToGrid w:val="0"/>
          <w:color w:val="auto"/>
          <w:sz w:val="24"/>
          <w:szCs w:val="24"/>
        </w:rPr>
        <w:t>чения формирования  познавательных процессов;</w:t>
      </w:r>
    </w:p>
    <w:p w:rsidR="0090559D" w:rsidRPr="00063FA8" w:rsidRDefault="0090559D" w:rsidP="00063FA8">
      <w:pPr>
        <w:widowControl w:val="0"/>
        <w:spacing w:after="0"/>
        <w:ind w:firstLine="708"/>
        <w:jc w:val="both"/>
        <w:rPr>
          <w:rFonts w:ascii="Times New Roman" w:hAnsi="Times New Roman" w:cs="Times New Roman"/>
          <w:bCs/>
          <w:snapToGrid w:val="0"/>
          <w:color w:val="auto"/>
          <w:sz w:val="24"/>
          <w:szCs w:val="24"/>
        </w:rPr>
      </w:pPr>
      <w:r w:rsidRPr="00063FA8">
        <w:rPr>
          <w:rFonts w:ascii="Times New Roman" w:hAnsi="Times New Roman" w:cs="Times New Roman"/>
          <w:bCs/>
          <w:snapToGrid w:val="0"/>
          <w:color w:val="auto"/>
          <w:sz w:val="24"/>
          <w:szCs w:val="24"/>
        </w:rPr>
        <w:t>•</w:t>
      </w:r>
      <w:r w:rsidRPr="00063FA8">
        <w:rPr>
          <w:rFonts w:ascii="Times New Roman" w:hAnsi="Times New Roman" w:cs="Times New Roman"/>
          <w:bCs/>
          <w:snapToGrid w:val="0"/>
          <w:color w:val="auto"/>
          <w:sz w:val="24"/>
          <w:szCs w:val="24"/>
        </w:rPr>
        <w:tab/>
        <w:t>целенаправленное, достаточно длительное распределение во времени фо</w:t>
      </w:r>
      <w:r w:rsidRPr="00063FA8">
        <w:rPr>
          <w:rFonts w:ascii="Times New Roman" w:hAnsi="Times New Roman" w:cs="Times New Roman"/>
          <w:bCs/>
          <w:snapToGrid w:val="0"/>
          <w:color w:val="auto"/>
          <w:sz w:val="24"/>
          <w:szCs w:val="24"/>
        </w:rPr>
        <w:t>р</w:t>
      </w:r>
      <w:r w:rsidRPr="00063FA8">
        <w:rPr>
          <w:rFonts w:ascii="Times New Roman" w:hAnsi="Times New Roman" w:cs="Times New Roman"/>
          <w:bCs/>
          <w:snapToGrid w:val="0"/>
          <w:color w:val="auto"/>
          <w:sz w:val="24"/>
          <w:szCs w:val="24"/>
        </w:rPr>
        <w:t>мирование познавательных процессов, происходящих с помощью системы упражнений и заданий, обеспечивающих постепенность становления познавательной сферы.</w:t>
      </w:r>
    </w:p>
    <w:p w:rsidR="0090559D" w:rsidRPr="00063FA8" w:rsidRDefault="0090559D" w:rsidP="00063FA8">
      <w:pPr>
        <w:widowControl w:val="0"/>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jc w:val="both"/>
        <w:rPr>
          <w:rFonts w:ascii="Times New Roman" w:hAnsi="Times New Roman" w:cs="Times New Roman"/>
          <w:bCs/>
          <w:snapToGrid w:val="0"/>
          <w:color w:val="auto"/>
          <w:sz w:val="24"/>
          <w:szCs w:val="24"/>
        </w:rPr>
      </w:pPr>
      <w:r w:rsidRPr="00063FA8">
        <w:rPr>
          <w:rFonts w:ascii="Times New Roman" w:hAnsi="Times New Roman" w:cs="Times New Roman"/>
          <w:bCs/>
          <w:snapToGrid w:val="0"/>
          <w:color w:val="auto"/>
          <w:sz w:val="24"/>
          <w:szCs w:val="24"/>
        </w:rPr>
        <w:t>практическое овладение логическими умениями, произвольностью психических процессов без заучивания правил и определений.</w:t>
      </w:r>
    </w:p>
    <w:p w:rsidR="0090559D" w:rsidRPr="00063FA8" w:rsidRDefault="0090559D" w:rsidP="00063FA8">
      <w:pPr>
        <w:widowControl w:val="0"/>
        <w:spacing w:after="0"/>
        <w:jc w:val="both"/>
        <w:rPr>
          <w:rFonts w:ascii="Times New Roman" w:hAnsi="Times New Roman" w:cs="Times New Roman"/>
          <w:bCs/>
          <w:snapToGrid w:val="0"/>
          <w:color w:val="auto"/>
          <w:sz w:val="24"/>
          <w:szCs w:val="24"/>
        </w:rPr>
      </w:pP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bCs/>
          <w:sz w:val="24"/>
          <w:szCs w:val="24"/>
        </w:rPr>
        <w:t>Одной из основных задач коррекционно-развивающих  занятий является сенсорное  развитие  глухих обучающихся  с умственной отсталостью,</w:t>
      </w:r>
      <w:r w:rsidRPr="00063FA8">
        <w:rPr>
          <w:rFonts w:ascii="Times New Roman" w:hAnsi="Times New Roman" w:cs="Times New Roman"/>
          <w:sz w:val="24"/>
          <w:szCs w:val="24"/>
        </w:rPr>
        <w:t xml:space="preserve"> направленное на формиров</w:t>
      </w:r>
      <w:r w:rsidRPr="00063FA8">
        <w:rPr>
          <w:rFonts w:ascii="Times New Roman" w:hAnsi="Times New Roman" w:cs="Times New Roman"/>
          <w:sz w:val="24"/>
          <w:szCs w:val="24"/>
        </w:rPr>
        <w:t>а</w:t>
      </w:r>
      <w:r w:rsidRPr="00063FA8">
        <w:rPr>
          <w:rFonts w:ascii="Times New Roman" w:hAnsi="Times New Roman" w:cs="Times New Roman"/>
          <w:sz w:val="24"/>
          <w:szCs w:val="24"/>
        </w:rPr>
        <w:t>ние полноценного восприятия окружающей действительности. Успешность умственного, физического, эстетического воспитания в значительной степени зависит от качества се</w:t>
      </w:r>
      <w:r w:rsidRPr="00063FA8">
        <w:rPr>
          <w:rFonts w:ascii="Times New Roman" w:hAnsi="Times New Roman" w:cs="Times New Roman"/>
          <w:sz w:val="24"/>
          <w:szCs w:val="24"/>
        </w:rPr>
        <w:t>н</w:t>
      </w:r>
      <w:r w:rsidRPr="00063FA8">
        <w:rPr>
          <w:rFonts w:ascii="Times New Roman" w:hAnsi="Times New Roman" w:cs="Times New Roman"/>
          <w:sz w:val="24"/>
          <w:szCs w:val="24"/>
        </w:rPr>
        <w:t>сорного опыта детей, т.е. от того, насколько полно ребенок воспринимает окружающий мир. У глухих детей с умственной отсталостью сенсорный опыт спонтанно не формируе</w:t>
      </w:r>
      <w:r w:rsidRPr="00063FA8">
        <w:rPr>
          <w:rFonts w:ascii="Times New Roman" w:hAnsi="Times New Roman" w:cs="Times New Roman"/>
          <w:sz w:val="24"/>
          <w:szCs w:val="24"/>
        </w:rPr>
        <w:t>т</w:t>
      </w:r>
      <w:r w:rsidRPr="00063FA8">
        <w:rPr>
          <w:rFonts w:ascii="Times New Roman" w:hAnsi="Times New Roman" w:cs="Times New Roman"/>
          <w:sz w:val="24"/>
          <w:szCs w:val="24"/>
        </w:rPr>
        <w:t>ся. Чем тяжелее нарушения у ребенка, тем значительнее роль развития чувственного оп</w:t>
      </w:r>
      <w:r w:rsidRPr="00063FA8">
        <w:rPr>
          <w:rFonts w:ascii="Times New Roman" w:hAnsi="Times New Roman" w:cs="Times New Roman"/>
          <w:sz w:val="24"/>
          <w:szCs w:val="24"/>
        </w:rPr>
        <w:t>ы</w:t>
      </w:r>
      <w:r w:rsidRPr="00063FA8">
        <w:rPr>
          <w:rFonts w:ascii="Times New Roman" w:hAnsi="Times New Roman" w:cs="Times New Roman"/>
          <w:sz w:val="24"/>
          <w:szCs w:val="24"/>
        </w:rPr>
        <w:t>та: ощущений и восприятий. Дети  данной группы наиболее чувствительны к воздейств</w:t>
      </w:r>
      <w:r w:rsidRPr="00063FA8">
        <w:rPr>
          <w:rFonts w:ascii="Times New Roman" w:hAnsi="Times New Roman" w:cs="Times New Roman"/>
          <w:sz w:val="24"/>
          <w:szCs w:val="24"/>
        </w:rPr>
        <w:t>и</w:t>
      </w:r>
      <w:r w:rsidRPr="00063FA8">
        <w:rPr>
          <w:rFonts w:ascii="Times New Roman" w:hAnsi="Times New Roman" w:cs="Times New Roman"/>
          <w:sz w:val="24"/>
          <w:szCs w:val="24"/>
        </w:rPr>
        <w:t>ям на сохранные анализаторы, поэтому педагогически продуманный выбор средств и сп</w:t>
      </w:r>
      <w:r w:rsidRPr="00063FA8">
        <w:rPr>
          <w:rFonts w:ascii="Times New Roman" w:hAnsi="Times New Roman" w:cs="Times New Roman"/>
          <w:sz w:val="24"/>
          <w:szCs w:val="24"/>
        </w:rPr>
        <w:t>о</w:t>
      </w:r>
      <w:r w:rsidRPr="00063FA8">
        <w:rPr>
          <w:rFonts w:ascii="Times New Roman" w:hAnsi="Times New Roman" w:cs="Times New Roman"/>
          <w:sz w:val="24"/>
          <w:szCs w:val="24"/>
        </w:rPr>
        <w:t>собов сенсорного воздействия будет благоприятствовать их дальнейшему психическому и физическому развитию. В работу по данному направлению включается развитие зрител</w:t>
      </w:r>
      <w:r w:rsidRPr="00063FA8">
        <w:rPr>
          <w:rFonts w:ascii="Times New Roman" w:hAnsi="Times New Roman" w:cs="Times New Roman"/>
          <w:sz w:val="24"/>
          <w:szCs w:val="24"/>
        </w:rPr>
        <w:t>ь</w:t>
      </w:r>
      <w:r w:rsidRPr="00063FA8">
        <w:rPr>
          <w:rFonts w:ascii="Times New Roman" w:hAnsi="Times New Roman" w:cs="Times New Roman"/>
          <w:sz w:val="24"/>
          <w:szCs w:val="24"/>
        </w:rPr>
        <w:t>ного восприятия, кинестетического восприятия, восприятия запаха, восприятие вкуса.</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w:t>
      </w:r>
      <w:r w:rsidRPr="00063FA8">
        <w:rPr>
          <w:rFonts w:ascii="Times New Roman" w:hAnsi="Times New Roman" w:cs="Times New Roman"/>
          <w:sz w:val="24"/>
          <w:szCs w:val="24"/>
        </w:rPr>
        <w:t>и</w:t>
      </w:r>
      <w:r w:rsidRPr="00063FA8">
        <w:rPr>
          <w:rFonts w:ascii="Times New Roman" w:hAnsi="Times New Roman" w:cs="Times New Roman"/>
          <w:sz w:val="24"/>
          <w:szCs w:val="24"/>
        </w:rPr>
        <w:t>ческие, физические, речевые реакции ребенка, например: эмоционально-двигательная о</w:t>
      </w:r>
      <w:r w:rsidRPr="00063FA8">
        <w:rPr>
          <w:rFonts w:ascii="Times New Roman" w:hAnsi="Times New Roman" w:cs="Times New Roman"/>
          <w:sz w:val="24"/>
          <w:szCs w:val="24"/>
        </w:rPr>
        <w:t>т</w:t>
      </w:r>
      <w:r w:rsidRPr="00063FA8">
        <w:rPr>
          <w:rFonts w:ascii="Times New Roman" w:hAnsi="Times New Roman" w:cs="Times New Roman"/>
          <w:sz w:val="24"/>
          <w:szCs w:val="24"/>
        </w:rPr>
        <w:t>зывчивость, концентрация внимания, вокализация. В дальнейшем в ходе обучения форм</w:t>
      </w:r>
      <w:r w:rsidRPr="00063FA8">
        <w:rPr>
          <w:rFonts w:ascii="Times New Roman" w:hAnsi="Times New Roman" w:cs="Times New Roman"/>
          <w:sz w:val="24"/>
          <w:szCs w:val="24"/>
        </w:rPr>
        <w:t>и</w:t>
      </w:r>
      <w:r w:rsidRPr="00063FA8">
        <w:rPr>
          <w:rFonts w:ascii="Times New Roman" w:hAnsi="Times New Roman" w:cs="Times New Roman"/>
          <w:sz w:val="24"/>
          <w:szCs w:val="24"/>
        </w:rPr>
        <w:t>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Для реализации курса необходимо спец</w:t>
      </w:r>
      <w:r w:rsidRPr="00063FA8">
        <w:rPr>
          <w:rFonts w:ascii="Times New Roman" w:hAnsi="Times New Roman" w:cs="Times New Roman"/>
          <w:sz w:val="24"/>
          <w:szCs w:val="24"/>
        </w:rPr>
        <w:t>и</w:t>
      </w:r>
      <w:r w:rsidRPr="00063FA8">
        <w:rPr>
          <w:rFonts w:ascii="Times New Roman" w:hAnsi="Times New Roman" w:cs="Times New Roman"/>
          <w:sz w:val="24"/>
          <w:szCs w:val="24"/>
        </w:rPr>
        <w:t>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w:t>
      </w:r>
      <w:r w:rsidRPr="00063FA8">
        <w:rPr>
          <w:rFonts w:ascii="Times New Roman" w:hAnsi="Times New Roman" w:cs="Times New Roman"/>
          <w:sz w:val="24"/>
          <w:szCs w:val="24"/>
        </w:rPr>
        <w:t>у</w:t>
      </w:r>
      <w:r w:rsidRPr="00063FA8">
        <w:rPr>
          <w:rFonts w:ascii="Times New Roman" w:hAnsi="Times New Roman" w:cs="Times New Roman"/>
          <w:sz w:val="24"/>
          <w:szCs w:val="24"/>
        </w:rPr>
        <w:t>ковыми эффектами, образцы материалов, различных по фактуре, вязкости, температуре, плотности, сенсорные панели, наборы аромобаночек, вибромассажеры; наборы предме</w:t>
      </w:r>
      <w:r w:rsidRPr="00063FA8">
        <w:rPr>
          <w:rFonts w:ascii="Times New Roman" w:hAnsi="Times New Roman" w:cs="Times New Roman"/>
          <w:sz w:val="24"/>
          <w:szCs w:val="24"/>
        </w:rPr>
        <w:t>т</w:t>
      </w:r>
      <w:r w:rsidRPr="00063FA8">
        <w:rPr>
          <w:rFonts w:ascii="Times New Roman" w:hAnsi="Times New Roman" w:cs="Times New Roman"/>
          <w:sz w:val="24"/>
          <w:szCs w:val="24"/>
        </w:rPr>
        <w:t>ных и сюжетных картинок, видеоматериалы и т.д.</w:t>
      </w:r>
    </w:p>
    <w:p w:rsidR="0090559D" w:rsidRPr="00063FA8" w:rsidRDefault="0090559D" w:rsidP="00063FA8">
      <w:pPr>
        <w:pStyle w:val="aa"/>
        <w:ind w:firstLine="709"/>
        <w:jc w:val="both"/>
        <w:rPr>
          <w:rFonts w:ascii="Times New Roman" w:hAnsi="Times New Roman" w:cs="Times New Roman"/>
          <w:sz w:val="24"/>
          <w:szCs w:val="24"/>
        </w:rPr>
      </w:pPr>
    </w:p>
    <w:p w:rsidR="0090559D" w:rsidRPr="00063FA8" w:rsidRDefault="0090559D" w:rsidP="00063FA8">
      <w:pPr>
        <w:pStyle w:val="aa"/>
        <w:ind w:firstLine="709"/>
        <w:jc w:val="center"/>
        <w:rPr>
          <w:rFonts w:ascii="Times New Roman" w:hAnsi="Times New Roman" w:cs="Times New Roman"/>
          <w:b/>
          <w:sz w:val="24"/>
          <w:szCs w:val="24"/>
        </w:rPr>
      </w:pPr>
      <w:r w:rsidRPr="00063FA8">
        <w:rPr>
          <w:rFonts w:ascii="Times New Roman" w:hAnsi="Times New Roman" w:cs="Times New Roman"/>
          <w:b/>
          <w:sz w:val="24"/>
          <w:szCs w:val="24"/>
        </w:rPr>
        <w:lastRenderedPageBreak/>
        <w:t xml:space="preserve">Примерное содержание </w:t>
      </w:r>
    </w:p>
    <w:p w:rsidR="0090559D" w:rsidRPr="00063FA8" w:rsidRDefault="0090559D" w:rsidP="00063FA8">
      <w:pPr>
        <w:spacing w:after="0"/>
        <w:ind w:firstLine="709"/>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 </w:t>
      </w:r>
      <w:r w:rsidRPr="00063FA8">
        <w:rPr>
          <w:rFonts w:ascii="Times New Roman" w:hAnsi="Times New Roman" w:cs="Times New Roman"/>
          <w:bCs/>
          <w:i/>
          <w:color w:val="auto"/>
          <w:sz w:val="24"/>
          <w:szCs w:val="24"/>
        </w:rPr>
        <w:t>Зрительное восприятие</w:t>
      </w:r>
      <w:r w:rsidRPr="00063FA8">
        <w:rPr>
          <w:rFonts w:ascii="Times New Roman" w:hAnsi="Times New Roman" w:cs="Times New Roman"/>
          <w:bCs/>
          <w:color w:val="auto"/>
          <w:sz w:val="24"/>
          <w:szCs w:val="24"/>
        </w:rPr>
        <w:t>: ф</w:t>
      </w:r>
      <w:r w:rsidRPr="00063FA8">
        <w:rPr>
          <w:rFonts w:ascii="Times New Roman" w:hAnsi="Times New Roman" w:cs="Times New Roman"/>
          <w:color w:val="auto"/>
          <w:sz w:val="24"/>
          <w:szCs w:val="24"/>
        </w:rPr>
        <w:t>иксация взгляда на лице человека.</w:t>
      </w:r>
      <w:r w:rsidRPr="00063FA8">
        <w:rPr>
          <w:rFonts w:ascii="Times New Roman" w:hAnsi="Times New Roman" w:cs="Times New Roman"/>
          <w:i/>
          <w:iCs/>
          <w:color w:val="auto"/>
          <w:sz w:val="24"/>
          <w:szCs w:val="24"/>
        </w:rPr>
        <w:t xml:space="preserve"> </w:t>
      </w:r>
      <w:r w:rsidRPr="00063FA8">
        <w:rPr>
          <w:rFonts w:ascii="Times New Roman" w:hAnsi="Times New Roman" w:cs="Times New Roman"/>
          <w:iCs/>
          <w:color w:val="auto"/>
          <w:sz w:val="24"/>
          <w:szCs w:val="24"/>
        </w:rPr>
        <w:t>Ф</w:t>
      </w:r>
      <w:r w:rsidRPr="00063FA8">
        <w:rPr>
          <w:rFonts w:ascii="Times New Roman" w:hAnsi="Times New Roman" w:cs="Times New Roman"/>
          <w:color w:val="auto"/>
          <w:sz w:val="24"/>
          <w:szCs w:val="24"/>
        </w:rPr>
        <w:t xml:space="preserve">иксация взгляда на </w:t>
      </w:r>
      <w:r w:rsidRPr="00063FA8">
        <w:rPr>
          <w:rFonts w:ascii="Times New Roman" w:hAnsi="Times New Roman" w:cs="Times New Roman"/>
          <w:bCs/>
          <w:color w:val="auto"/>
          <w:sz w:val="24"/>
          <w:szCs w:val="24"/>
        </w:rPr>
        <w:t>неподвижном с</w:t>
      </w:r>
      <w:r w:rsidRPr="00063FA8">
        <w:rPr>
          <w:rFonts w:ascii="Times New Roman" w:hAnsi="Times New Roman" w:cs="Times New Roman"/>
          <w:color w:val="auto"/>
          <w:sz w:val="24"/>
          <w:szCs w:val="24"/>
        </w:rPr>
        <w:t>ветящемся предмете. Фиксация взгляда на неподвижном предмете, расп</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ложенном напротив ребенка, справа и слева от него.</w:t>
      </w:r>
      <w:r w:rsidRPr="00063FA8">
        <w:rPr>
          <w:rFonts w:ascii="Times New Roman" w:hAnsi="Times New Roman" w:cs="Times New Roman"/>
          <w:iCs/>
          <w:color w:val="auto"/>
          <w:sz w:val="24"/>
          <w:szCs w:val="24"/>
        </w:rPr>
        <w:t xml:space="preserve"> П</w:t>
      </w:r>
      <w:r w:rsidRPr="00063FA8">
        <w:rPr>
          <w:rFonts w:ascii="Times New Roman" w:hAnsi="Times New Roman" w:cs="Times New Roman"/>
          <w:color w:val="auto"/>
          <w:sz w:val="24"/>
          <w:szCs w:val="24"/>
        </w:rPr>
        <w:t>рослеживание взглядом за движ</w:t>
      </w:r>
      <w:r w:rsidRPr="00063FA8">
        <w:rPr>
          <w:rFonts w:ascii="Times New Roman" w:hAnsi="Times New Roman" w:cs="Times New Roman"/>
          <w:color w:val="auto"/>
          <w:sz w:val="24"/>
          <w:szCs w:val="24"/>
        </w:rPr>
        <w:t>у</w:t>
      </w:r>
      <w:r w:rsidRPr="00063FA8">
        <w:rPr>
          <w:rFonts w:ascii="Times New Roman" w:hAnsi="Times New Roman" w:cs="Times New Roman"/>
          <w:color w:val="auto"/>
          <w:sz w:val="24"/>
          <w:szCs w:val="24"/>
        </w:rPr>
        <w:t>щимся близко расположенным предметом (по горизонтали, по вертикали, по кругу, вп</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 xml:space="preserve">ред/назад). Прослеживание взглядом за движущимся удаленным объектом. Узнавание и различение цвета объекта.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i/>
          <w:sz w:val="24"/>
          <w:szCs w:val="24"/>
        </w:rPr>
        <w:t>Кинестетическое восприятие</w:t>
      </w:r>
      <w:r w:rsidRPr="00063FA8">
        <w:rPr>
          <w:rFonts w:ascii="Times New Roman" w:hAnsi="Times New Roman" w:cs="Times New Roman"/>
          <w:sz w:val="24"/>
          <w:szCs w:val="24"/>
        </w:rPr>
        <w:t xml:space="preserve">: адекватная </w:t>
      </w:r>
      <w:r w:rsidRPr="00063FA8">
        <w:rPr>
          <w:rFonts w:ascii="Times New Roman" w:hAnsi="Times New Roman" w:cs="Times New Roman"/>
          <w:bCs/>
          <w:sz w:val="24"/>
          <w:szCs w:val="24"/>
        </w:rPr>
        <w:t>эмоционально-двигательная</w:t>
      </w:r>
      <w:r w:rsidRPr="00063FA8">
        <w:rPr>
          <w:rFonts w:ascii="Times New Roman" w:hAnsi="Times New Roman" w:cs="Times New Roman"/>
          <w:sz w:val="24"/>
          <w:szCs w:val="24"/>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63FA8">
        <w:rPr>
          <w:rFonts w:ascii="Times New Roman" w:hAnsi="Times New Roman" w:cs="Times New Roman"/>
          <w:iCs/>
          <w:sz w:val="24"/>
          <w:szCs w:val="24"/>
        </w:rPr>
        <w:t xml:space="preserve">, </w:t>
      </w:r>
      <w:r w:rsidRPr="00063FA8">
        <w:rPr>
          <w:rFonts w:ascii="Times New Roman" w:hAnsi="Times New Roman" w:cs="Times New Roman"/>
          <w:sz w:val="24"/>
          <w:szCs w:val="24"/>
        </w:rPr>
        <w:t>вязкости (жидкий, густой, сыпучий).</w:t>
      </w:r>
      <w:r w:rsidRPr="00063FA8">
        <w:rPr>
          <w:rFonts w:ascii="Times New Roman" w:hAnsi="Times New Roman" w:cs="Times New Roman"/>
          <w:i/>
          <w:iCs/>
          <w:sz w:val="24"/>
          <w:szCs w:val="24"/>
        </w:rPr>
        <w:t xml:space="preserve"> </w:t>
      </w:r>
      <w:r w:rsidRPr="00063FA8">
        <w:rPr>
          <w:rFonts w:ascii="Times New Roman" w:hAnsi="Times New Roman" w:cs="Times New Roman"/>
          <w:iCs/>
          <w:sz w:val="24"/>
          <w:szCs w:val="24"/>
        </w:rPr>
        <w:t>Аде</w:t>
      </w:r>
      <w:r w:rsidRPr="00063FA8">
        <w:rPr>
          <w:rFonts w:ascii="Times New Roman" w:hAnsi="Times New Roman" w:cs="Times New Roman"/>
          <w:sz w:val="24"/>
          <w:szCs w:val="24"/>
        </w:rPr>
        <w:t>ква</w:t>
      </w:r>
      <w:r w:rsidRPr="00063FA8">
        <w:rPr>
          <w:rFonts w:ascii="Times New Roman" w:hAnsi="Times New Roman" w:cs="Times New Roman"/>
          <w:sz w:val="24"/>
          <w:szCs w:val="24"/>
        </w:rPr>
        <w:t>т</w:t>
      </w:r>
      <w:r w:rsidRPr="00063FA8">
        <w:rPr>
          <w:rFonts w:ascii="Times New Roman" w:hAnsi="Times New Roman" w:cs="Times New Roman"/>
          <w:sz w:val="24"/>
          <w:szCs w:val="24"/>
        </w:rPr>
        <w:t>ная реакция на вибрацию, исходящую от объектов.</w:t>
      </w:r>
      <w:r w:rsidRPr="00063FA8">
        <w:rPr>
          <w:rFonts w:ascii="Times New Roman" w:hAnsi="Times New Roman" w:cs="Times New Roman"/>
          <w:iCs/>
          <w:sz w:val="24"/>
          <w:szCs w:val="24"/>
        </w:rPr>
        <w:t xml:space="preserve"> А</w:t>
      </w:r>
      <w:r w:rsidRPr="00063FA8">
        <w:rPr>
          <w:rFonts w:ascii="Times New Roman" w:hAnsi="Times New Roman" w:cs="Times New Roman"/>
          <w:sz w:val="24"/>
          <w:szCs w:val="24"/>
        </w:rPr>
        <w:t>декватная реакция на давление на поверхность тела.</w:t>
      </w:r>
      <w:r w:rsidRPr="00063FA8">
        <w:rPr>
          <w:rFonts w:ascii="Times New Roman" w:hAnsi="Times New Roman" w:cs="Times New Roman"/>
          <w:iCs/>
          <w:sz w:val="24"/>
          <w:szCs w:val="24"/>
        </w:rPr>
        <w:t xml:space="preserve"> А</w:t>
      </w:r>
      <w:r w:rsidRPr="00063FA8">
        <w:rPr>
          <w:rFonts w:ascii="Times New Roman" w:hAnsi="Times New Roman" w:cs="Times New Roman"/>
          <w:sz w:val="24"/>
          <w:szCs w:val="24"/>
        </w:rPr>
        <w:t>декватная реакция на положение тела (горизонтальное</w:t>
      </w:r>
      <w:r w:rsidRPr="00063FA8">
        <w:rPr>
          <w:rFonts w:ascii="Times New Roman" w:hAnsi="Times New Roman" w:cs="Times New Roman"/>
          <w:iCs/>
          <w:sz w:val="24"/>
          <w:szCs w:val="24"/>
        </w:rPr>
        <w:t xml:space="preserve">, </w:t>
      </w:r>
      <w:r w:rsidRPr="00063FA8">
        <w:rPr>
          <w:rFonts w:ascii="Times New Roman" w:hAnsi="Times New Roman" w:cs="Times New Roman"/>
          <w:sz w:val="24"/>
          <w:szCs w:val="24"/>
        </w:rPr>
        <w:t>вертикальное). А</w:t>
      </w:r>
      <w:r w:rsidRPr="00063FA8">
        <w:rPr>
          <w:rFonts w:ascii="Times New Roman" w:hAnsi="Times New Roman" w:cs="Times New Roman"/>
          <w:bCs/>
          <w:sz w:val="24"/>
          <w:szCs w:val="24"/>
        </w:rPr>
        <w:t xml:space="preserve">декватная реакция на положение </w:t>
      </w:r>
      <w:r w:rsidRPr="00063FA8">
        <w:rPr>
          <w:rFonts w:ascii="Times New Roman" w:hAnsi="Times New Roman" w:cs="Times New Roman"/>
          <w:sz w:val="24"/>
          <w:szCs w:val="24"/>
        </w:rPr>
        <w:t>частей тела</w:t>
      </w:r>
      <w:r w:rsidRPr="00063FA8">
        <w:rPr>
          <w:rFonts w:ascii="Times New Roman" w:hAnsi="Times New Roman" w:cs="Times New Roman"/>
          <w:iCs/>
          <w:sz w:val="24"/>
          <w:szCs w:val="24"/>
        </w:rPr>
        <w:t>. А</w:t>
      </w:r>
      <w:r w:rsidRPr="00063FA8">
        <w:rPr>
          <w:rFonts w:ascii="Times New Roman" w:hAnsi="Times New Roman" w:cs="Times New Roman"/>
          <w:sz w:val="24"/>
          <w:szCs w:val="24"/>
        </w:rPr>
        <w:t>декватная реакция на соприкосновение тела с разными видами поверхностей.</w:t>
      </w:r>
      <w:r w:rsidRPr="00063FA8">
        <w:rPr>
          <w:rFonts w:ascii="Times New Roman" w:hAnsi="Times New Roman" w:cs="Times New Roman"/>
          <w:i/>
          <w:iCs/>
          <w:sz w:val="24"/>
          <w:szCs w:val="24"/>
        </w:rPr>
        <w:t xml:space="preserve"> </w:t>
      </w:r>
      <w:r w:rsidRPr="00063FA8">
        <w:rPr>
          <w:rFonts w:ascii="Times New Roman" w:hAnsi="Times New Roman" w:cs="Times New Roman"/>
          <w:iCs/>
          <w:sz w:val="24"/>
          <w:szCs w:val="24"/>
        </w:rPr>
        <w:t>Р</w:t>
      </w:r>
      <w:r w:rsidRPr="00063FA8">
        <w:rPr>
          <w:rFonts w:ascii="Times New Roman" w:hAnsi="Times New Roman" w:cs="Times New Roman"/>
          <w:sz w:val="24"/>
          <w:szCs w:val="24"/>
        </w:rPr>
        <w:t>азличение материалов по характеристикам</w:t>
      </w:r>
      <w:r w:rsidRPr="00063FA8">
        <w:rPr>
          <w:rFonts w:ascii="Times New Roman" w:hAnsi="Times New Roman" w:cs="Times New Roman"/>
          <w:iCs/>
          <w:sz w:val="24"/>
          <w:szCs w:val="24"/>
        </w:rPr>
        <w:t xml:space="preserve"> (</w:t>
      </w:r>
      <w:r w:rsidRPr="00063FA8">
        <w:rPr>
          <w:rFonts w:ascii="Times New Roman" w:hAnsi="Times New Roman" w:cs="Times New Roman"/>
          <w:sz w:val="24"/>
          <w:szCs w:val="24"/>
        </w:rPr>
        <w:t>темп</w:t>
      </w:r>
      <w:r w:rsidRPr="00063FA8">
        <w:rPr>
          <w:rFonts w:ascii="Times New Roman" w:hAnsi="Times New Roman" w:cs="Times New Roman"/>
          <w:sz w:val="24"/>
          <w:szCs w:val="24"/>
        </w:rPr>
        <w:t>е</w:t>
      </w:r>
      <w:r w:rsidRPr="00063FA8">
        <w:rPr>
          <w:rFonts w:ascii="Times New Roman" w:hAnsi="Times New Roman" w:cs="Times New Roman"/>
          <w:sz w:val="24"/>
          <w:szCs w:val="24"/>
        </w:rPr>
        <w:t>ратура, фактура, влажность, вязкость)</w:t>
      </w:r>
      <w:r w:rsidRPr="00063FA8">
        <w:rPr>
          <w:rFonts w:ascii="Times New Roman" w:hAnsi="Times New Roman" w:cs="Times New Roman"/>
          <w:i/>
          <w:iCs/>
          <w:sz w:val="24"/>
          <w:szCs w:val="24"/>
        </w:rPr>
        <w:t xml:space="preserve">.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i/>
          <w:sz w:val="24"/>
          <w:szCs w:val="24"/>
        </w:rPr>
        <w:t>Восприятие запаха</w:t>
      </w:r>
      <w:r w:rsidRPr="00063FA8">
        <w:rPr>
          <w:rFonts w:ascii="Times New Roman" w:hAnsi="Times New Roman" w:cs="Times New Roman"/>
          <w:sz w:val="24"/>
          <w:szCs w:val="24"/>
        </w:rPr>
        <w:t>: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w:t>
      </w:r>
      <w:r w:rsidRPr="00063FA8">
        <w:rPr>
          <w:rFonts w:ascii="Times New Roman" w:hAnsi="Times New Roman" w:cs="Times New Roman"/>
          <w:sz w:val="24"/>
          <w:szCs w:val="24"/>
        </w:rPr>
        <w:t>у</w:t>
      </w:r>
      <w:r w:rsidRPr="00063FA8">
        <w:rPr>
          <w:rFonts w:ascii="Times New Roman" w:hAnsi="Times New Roman" w:cs="Times New Roman"/>
          <w:sz w:val="24"/>
          <w:szCs w:val="24"/>
        </w:rPr>
        <w:t xml:space="preserve">чий).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i/>
          <w:sz w:val="24"/>
          <w:szCs w:val="24"/>
        </w:rPr>
        <w:t>Узнавание продукта по вкусу</w:t>
      </w:r>
      <w:r w:rsidRPr="00063FA8">
        <w:rPr>
          <w:rFonts w:ascii="Times New Roman" w:hAnsi="Times New Roman" w:cs="Times New Roman"/>
          <w:sz w:val="24"/>
          <w:szCs w:val="24"/>
        </w:rPr>
        <w:t>. Различение основных вкусовых качеств продуктов (горький, сладкий, кислый, соленый).</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i/>
          <w:sz w:val="24"/>
          <w:szCs w:val="24"/>
        </w:rPr>
        <w:t>Развитие познавательных процессов</w:t>
      </w:r>
      <w:r w:rsidRPr="00063FA8">
        <w:rPr>
          <w:rFonts w:ascii="Times New Roman" w:hAnsi="Times New Roman" w:cs="Times New Roman"/>
          <w:sz w:val="24"/>
          <w:szCs w:val="24"/>
        </w:rPr>
        <w:t xml:space="preserve">. Развитие </w:t>
      </w:r>
      <w:r w:rsidRPr="00063FA8">
        <w:rPr>
          <w:rFonts w:ascii="Times New Roman" w:hAnsi="Times New Roman" w:cs="Times New Roman"/>
          <w:i/>
          <w:sz w:val="24"/>
          <w:szCs w:val="24"/>
        </w:rPr>
        <w:t>произвольного внимания,</w:t>
      </w:r>
      <w:r w:rsidRPr="00063FA8">
        <w:rPr>
          <w:rFonts w:ascii="Times New Roman" w:hAnsi="Times New Roman" w:cs="Times New Roman"/>
          <w:sz w:val="24"/>
          <w:szCs w:val="24"/>
        </w:rPr>
        <w:t xml:space="preserve"> его объ</w:t>
      </w:r>
      <w:r w:rsidRPr="00063FA8">
        <w:rPr>
          <w:rFonts w:ascii="Times New Roman" w:hAnsi="Times New Roman" w:cs="Times New Roman"/>
          <w:sz w:val="24"/>
          <w:szCs w:val="24"/>
        </w:rPr>
        <w:t>е</w:t>
      </w:r>
      <w:r w:rsidRPr="00063FA8">
        <w:rPr>
          <w:rFonts w:ascii="Times New Roman" w:hAnsi="Times New Roman" w:cs="Times New Roman"/>
          <w:sz w:val="24"/>
          <w:szCs w:val="24"/>
        </w:rPr>
        <w:t xml:space="preserve">ма.  Развитие </w:t>
      </w:r>
      <w:r w:rsidRPr="00063FA8">
        <w:rPr>
          <w:rFonts w:ascii="Times New Roman" w:hAnsi="Times New Roman" w:cs="Times New Roman"/>
          <w:i/>
          <w:sz w:val="24"/>
          <w:szCs w:val="24"/>
        </w:rPr>
        <w:t>наглядного мышления</w:t>
      </w:r>
      <w:r w:rsidRPr="00063FA8">
        <w:rPr>
          <w:rFonts w:ascii="Times New Roman" w:hAnsi="Times New Roman" w:cs="Times New Roman"/>
          <w:sz w:val="24"/>
          <w:szCs w:val="24"/>
        </w:rPr>
        <w:t>. Использование различных орудий и приспособлений ( палка, совок, веревка и др.) для решения задач в игровой и практической деятельности. Создание проблемных ситуаций, в которых необходимо найти решение проблемы (и</w:t>
      </w:r>
      <w:r w:rsidRPr="00063FA8">
        <w:rPr>
          <w:rFonts w:ascii="Times New Roman" w:hAnsi="Times New Roman" w:cs="Times New Roman"/>
          <w:sz w:val="24"/>
          <w:szCs w:val="24"/>
        </w:rPr>
        <w:t>з</w:t>
      </w:r>
      <w:r w:rsidRPr="00063FA8">
        <w:rPr>
          <w:rFonts w:ascii="Times New Roman" w:hAnsi="Times New Roman" w:cs="Times New Roman"/>
          <w:sz w:val="24"/>
          <w:szCs w:val="24"/>
        </w:rPr>
        <w:t xml:space="preserve">влечь пуговицу из-под дивана,  достать упавший в лужу мяч и т.д.) Развитие </w:t>
      </w:r>
      <w:r w:rsidRPr="00063FA8">
        <w:rPr>
          <w:rFonts w:ascii="Times New Roman" w:hAnsi="Times New Roman" w:cs="Times New Roman"/>
          <w:i/>
          <w:sz w:val="24"/>
          <w:szCs w:val="24"/>
        </w:rPr>
        <w:t>наглядно-образного мышления</w:t>
      </w:r>
      <w:r w:rsidRPr="00063FA8">
        <w:rPr>
          <w:rFonts w:ascii="Times New Roman" w:hAnsi="Times New Roman" w:cs="Times New Roman"/>
          <w:sz w:val="24"/>
          <w:szCs w:val="24"/>
        </w:rPr>
        <w:t>. Развитие логического мышления на доступном материале: групп</w:t>
      </w:r>
      <w:r w:rsidRPr="00063FA8">
        <w:rPr>
          <w:rFonts w:ascii="Times New Roman" w:hAnsi="Times New Roman" w:cs="Times New Roman"/>
          <w:sz w:val="24"/>
          <w:szCs w:val="24"/>
        </w:rPr>
        <w:t>и</w:t>
      </w:r>
      <w:r w:rsidRPr="00063FA8">
        <w:rPr>
          <w:rFonts w:ascii="Times New Roman" w:hAnsi="Times New Roman" w:cs="Times New Roman"/>
          <w:sz w:val="24"/>
          <w:szCs w:val="24"/>
        </w:rPr>
        <w:t>ровка предметов и картинок по определенным признакам, со сменой оснований. Развитие словесно-логического мышления (с учетом возможностей детей).  Развитие наглядной п</w:t>
      </w:r>
      <w:r w:rsidRPr="00063FA8">
        <w:rPr>
          <w:rFonts w:ascii="Times New Roman" w:hAnsi="Times New Roman" w:cs="Times New Roman"/>
          <w:sz w:val="24"/>
          <w:szCs w:val="24"/>
        </w:rPr>
        <w:t>а</w:t>
      </w:r>
      <w:r w:rsidRPr="00063FA8">
        <w:rPr>
          <w:rFonts w:ascii="Times New Roman" w:hAnsi="Times New Roman" w:cs="Times New Roman"/>
          <w:sz w:val="24"/>
          <w:szCs w:val="24"/>
        </w:rPr>
        <w:t>мяти на доступном детям материале. Проведение игр на запоминание различных симв</w:t>
      </w:r>
      <w:r w:rsidRPr="00063FA8">
        <w:rPr>
          <w:rFonts w:ascii="Times New Roman" w:hAnsi="Times New Roman" w:cs="Times New Roman"/>
          <w:sz w:val="24"/>
          <w:szCs w:val="24"/>
        </w:rPr>
        <w:t>о</w:t>
      </w:r>
      <w:r w:rsidRPr="00063FA8">
        <w:rPr>
          <w:rFonts w:ascii="Times New Roman" w:hAnsi="Times New Roman" w:cs="Times New Roman"/>
          <w:sz w:val="24"/>
          <w:szCs w:val="24"/>
        </w:rPr>
        <w:t xml:space="preserve">лических средств ( пиктограмм,  bliss-символов, жестов), речевого материала.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i/>
          <w:sz w:val="24"/>
          <w:szCs w:val="24"/>
        </w:rPr>
        <w:t>Обогащение представлений об окружающем мире</w:t>
      </w:r>
      <w:r w:rsidRPr="00063FA8">
        <w:rPr>
          <w:rFonts w:ascii="Times New Roman" w:hAnsi="Times New Roman" w:cs="Times New Roman"/>
          <w:b/>
          <w:sz w:val="24"/>
          <w:szCs w:val="24"/>
        </w:rPr>
        <w:t xml:space="preserve">. </w:t>
      </w:r>
      <w:r w:rsidRPr="00063FA8">
        <w:rPr>
          <w:rFonts w:ascii="Times New Roman" w:hAnsi="Times New Roman" w:cs="Times New Roman"/>
          <w:sz w:val="24"/>
          <w:szCs w:val="24"/>
        </w:rPr>
        <w:t>Формирование  познавательных интересов, любознательности. Обучение умению задавать вопросы «Что это?», «Для чего нужно?», выявлять свойства и функции предметов, использовать  в деятельности. Обог</w:t>
      </w:r>
      <w:r w:rsidRPr="00063FA8">
        <w:rPr>
          <w:rFonts w:ascii="Times New Roman" w:hAnsi="Times New Roman" w:cs="Times New Roman"/>
          <w:sz w:val="24"/>
          <w:szCs w:val="24"/>
        </w:rPr>
        <w:t>а</w:t>
      </w:r>
      <w:r w:rsidRPr="00063FA8">
        <w:rPr>
          <w:rFonts w:ascii="Times New Roman" w:hAnsi="Times New Roman" w:cs="Times New Roman"/>
          <w:sz w:val="24"/>
          <w:szCs w:val="24"/>
        </w:rPr>
        <w:t>щение представлений об окружающем природном мире.</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i/>
          <w:sz w:val="24"/>
          <w:szCs w:val="24"/>
        </w:rPr>
        <w:t xml:space="preserve">Развитие средств общения в речевой и неречевой формах. </w:t>
      </w:r>
      <w:r w:rsidRPr="00063FA8">
        <w:rPr>
          <w:rFonts w:ascii="Times New Roman" w:hAnsi="Times New Roman" w:cs="Times New Roman"/>
          <w:sz w:val="24"/>
          <w:szCs w:val="24"/>
        </w:rPr>
        <w:t>На индивидуальных коррекционных занятиях проводится дополнительная работа по развитию средств комм</w:t>
      </w:r>
      <w:r w:rsidRPr="00063FA8">
        <w:rPr>
          <w:rFonts w:ascii="Times New Roman" w:hAnsi="Times New Roman" w:cs="Times New Roman"/>
          <w:sz w:val="24"/>
          <w:szCs w:val="24"/>
        </w:rPr>
        <w:t>у</w:t>
      </w:r>
      <w:r w:rsidRPr="00063FA8">
        <w:rPr>
          <w:rFonts w:ascii="Times New Roman" w:hAnsi="Times New Roman" w:cs="Times New Roman"/>
          <w:sz w:val="24"/>
          <w:szCs w:val="24"/>
        </w:rPr>
        <w:t>никации в том случае, если обучающийся не  овладевает ими на уроках, вместе с другими учащимися в классе. Необходимо обучение всем доступным ученику неречевым и реч</w:t>
      </w:r>
      <w:r w:rsidRPr="00063FA8">
        <w:rPr>
          <w:rFonts w:ascii="Times New Roman" w:hAnsi="Times New Roman" w:cs="Times New Roman"/>
          <w:sz w:val="24"/>
          <w:szCs w:val="24"/>
        </w:rPr>
        <w:t>е</w:t>
      </w:r>
      <w:r w:rsidRPr="00063FA8">
        <w:rPr>
          <w:rFonts w:ascii="Times New Roman" w:hAnsi="Times New Roman" w:cs="Times New Roman"/>
          <w:sz w:val="24"/>
          <w:szCs w:val="24"/>
        </w:rPr>
        <w:t>вым средствам. Если ребенок не овладевает жестовой речью или жестами, необходимо использовать пиктограммы, схематические рисунки, картинки.</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lastRenderedPageBreak/>
        <w:t>На индивидуальные коррекционно-развивающие занятия может быть вынесен м</w:t>
      </w:r>
      <w:r w:rsidRPr="00063FA8">
        <w:rPr>
          <w:rFonts w:ascii="Times New Roman" w:hAnsi="Times New Roman" w:cs="Times New Roman"/>
          <w:sz w:val="24"/>
          <w:szCs w:val="24"/>
        </w:rPr>
        <w:t>а</w:t>
      </w:r>
      <w:r w:rsidRPr="00063FA8">
        <w:rPr>
          <w:rFonts w:ascii="Times New Roman" w:hAnsi="Times New Roman" w:cs="Times New Roman"/>
          <w:sz w:val="24"/>
          <w:szCs w:val="24"/>
        </w:rPr>
        <w:t>териал различных учебных предметов, которым ребенок не овладевает на уроках, напр</w:t>
      </w:r>
      <w:r w:rsidRPr="00063FA8">
        <w:rPr>
          <w:rFonts w:ascii="Times New Roman" w:hAnsi="Times New Roman" w:cs="Times New Roman"/>
          <w:sz w:val="24"/>
          <w:szCs w:val="24"/>
        </w:rPr>
        <w:t>и</w:t>
      </w:r>
      <w:r w:rsidRPr="00063FA8">
        <w:rPr>
          <w:rFonts w:ascii="Times New Roman" w:hAnsi="Times New Roman" w:cs="Times New Roman"/>
          <w:sz w:val="24"/>
          <w:szCs w:val="24"/>
        </w:rPr>
        <w:t xml:space="preserve">мер, математические представления, развитие речи. </w:t>
      </w:r>
    </w:p>
    <w:p w:rsidR="0090559D" w:rsidRPr="00063FA8" w:rsidRDefault="0090559D" w:rsidP="00063FA8">
      <w:pPr>
        <w:pStyle w:val="a9"/>
        <w:shd w:val="clear" w:color="auto" w:fill="FFFFFF"/>
        <w:spacing w:line="276" w:lineRule="auto"/>
        <w:ind w:left="0" w:firstLine="709"/>
        <w:jc w:val="both"/>
        <w:rPr>
          <w:rFonts w:ascii="Times New Roman" w:hAnsi="Times New Roman" w:cs="Times New Roman"/>
          <w:bCs/>
          <w:iCs/>
        </w:rPr>
      </w:pPr>
    </w:p>
    <w:p w:rsidR="0090559D" w:rsidRPr="00063FA8" w:rsidRDefault="0090559D" w:rsidP="00063FA8">
      <w:pPr>
        <w:pStyle w:val="14TexstOSNOVA1012"/>
        <w:spacing w:before="120" w:after="120" w:line="276" w:lineRule="auto"/>
        <w:ind w:firstLine="0"/>
        <w:jc w:val="center"/>
        <w:outlineLvl w:val="2"/>
        <w:rPr>
          <w:rFonts w:ascii="Times New Roman" w:hAnsi="Times New Roman" w:cs="Times New Roman"/>
          <w:color w:val="auto"/>
          <w:spacing w:val="2"/>
          <w:sz w:val="24"/>
          <w:szCs w:val="24"/>
        </w:rPr>
      </w:pPr>
      <w:bookmarkStart w:id="126" w:name="_Toc413974309"/>
      <w:r w:rsidRPr="00063FA8">
        <w:rPr>
          <w:rFonts w:ascii="Times New Roman" w:hAnsi="Times New Roman" w:cs="Times New Roman"/>
          <w:b/>
          <w:color w:val="auto"/>
          <w:spacing w:val="2"/>
          <w:sz w:val="24"/>
          <w:szCs w:val="24"/>
        </w:rPr>
        <w:t>5.2.3. Программа нравственного воспитания</w:t>
      </w:r>
      <w:bookmarkEnd w:id="126"/>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Программа нравственного воспитания направлена на обеспечение личностного и социокультурного развития глухих обучающихся с умеренной, тяжелой умственной о</w:t>
      </w:r>
      <w:r w:rsidRPr="00063FA8">
        <w:rPr>
          <w:rFonts w:ascii="Times New Roman" w:hAnsi="Times New Roman" w:cs="Times New Roman"/>
          <w:sz w:val="24"/>
          <w:szCs w:val="24"/>
        </w:rPr>
        <w:t>т</w:t>
      </w:r>
      <w:r w:rsidRPr="00063FA8">
        <w:rPr>
          <w:rFonts w:ascii="Times New Roman" w:hAnsi="Times New Roman" w:cs="Times New Roman"/>
          <w:sz w:val="24"/>
          <w:szCs w:val="24"/>
        </w:rPr>
        <w:t>сталостью,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w:t>
      </w:r>
      <w:r w:rsidRPr="00063FA8">
        <w:rPr>
          <w:rFonts w:ascii="Times New Roman" w:hAnsi="Times New Roman" w:cs="Times New Roman"/>
          <w:sz w:val="24"/>
          <w:szCs w:val="24"/>
        </w:rPr>
        <w:t>е</w:t>
      </w:r>
      <w:r w:rsidRPr="00063FA8">
        <w:rPr>
          <w:rFonts w:ascii="Times New Roman" w:hAnsi="Times New Roman" w:cs="Times New Roman"/>
          <w:sz w:val="24"/>
          <w:szCs w:val="24"/>
        </w:rPr>
        <w:t>ства.</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В основу данной программы положены ключевые воспитательные задачи, общеч</w:t>
      </w:r>
      <w:r w:rsidRPr="00063FA8">
        <w:rPr>
          <w:rFonts w:ascii="Times New Roman" w:hAnsi="Times New Roman" w:cs="Times New Roman"/>
          <w:sz w:val="24"/>
          <w:szCs w:val="24"/>
        </w:rPr>
        <w:t>е</w:t>
      </w:r>
      <w:r w:rsidRPr="00063FA8">
        <w:rPr>
          <w:rFonts w:ascii="Times New Roman" w:hAnsi="Times New Roman" w:cs="Times New Roman"/>
          <w:sz w:val="24"/>
          <w:szCs w:val="24"/>
        </w:rPr>
        <w:t>ловеческие ценности в контексте формирования у обучающихся нравственных чувств, нравственного сознания и поведения.</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Программа предлагает следующие </w:t>
      </w:r>
      <w:r w:rsidRPr="00063FA8">
        <w:rPr>
          <w:rFonts w:ascii="Times New Roman" w:hAnsi="Times New Roman" w:cs="Times New Roman"/>
          <w:b/>
          <w:sz w:val="24"/>
          <w:szCs w:val="24"/>
        </w:rPr>
        <w:t>направления</w:t>
      </w:r>
      <w:r w:rsidRPr="00063FA8">
        <w:rPr>
          <w:rFonts w:ascii="Times New Roman" w:hAnsi="Times New Roman" w:cs="Times New Roman"/>
          <w:sz w:val="24"/>
          <w:szCs w:val="24"/>
        </w:rPr>
        <w:t xml:space="preserve"> </w:t>
      </w:r>
      <w:r w:rsidRPr="00063FA8">
        <w:rPr>
          <w:rFonts w:ascii="Times New Roman" w:hAnsi="Times New Roman" w:cs="Times New Roman"/>
          <w:b/>
          <w:bCs/>
          <w:sz w:val="24"/>
          <w:szCs w:val="24"/>
        </w:rPr>
        <w:t>нравственного воспитания</w:t>
      </w:r>
      <w:r w:rsidRPr="00063FA8">
        <w:rPr>
          <w:rFonts w:ascii="Times New Roman" w:hAnsi="Times New Roman" w:cs="Times New Roman"/>
          <w:bCs/>
          <w:sz w:val="24"/>
          <w:szCs w:val="24"/>
        </w:rPr>
        <w:t xml:space="preserve"> об</w:t>
      </w:r>
      <w:r w:rsidRPr="00063FA8">
        <w:rPr>
          <w:rFonts w:ascii="Times New Roman" w:hAnsi="Times New Roman" w:cs="Times New Roman"/>
          <w:bCs/>
          <w:sz w:val="24"/>
          <w:szCs w:val="24"/>
        </w:rPr>
        <w:t>у</w:t>
      </w:r>
      <w:r w:rsidRPr="00063FA8">
        <w:rPr>
          <w:rFonts w:ascii="Times New Roman" w:hAnsi="Times New Roman" w:cs="Times New Roman"/>
          <w:bCs/>
          <w:sz w:val="24"/>
          <w:szCs w:val="24"/>
        </w:rPr>
        <w:t>чающихся</w:t>
      </w:r>
      <w:r w:rsidRPr="00063FA8">
        <w:rPr>
          <w:rFonts w:ascii="Times New Roman" w:hAnsi="Times New Roman" w:cs="Times New Roman"/>
          <w:sz w:val="24"/>
          <w:szCs w:val="24"/>
        </w:rPr>
        <w:t>:</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u w:val="single"/>
        </w:rPr>
        <w:t>Осмысление ценности жизни (своей и окружающих)</w:t>
      </w:r>
      <w:r w:rsidRPr="00063FA8">
        <w:rPr>
          <w:rFonts w:ascii="Times New Roman" w:hAnsi="Times New Roman" w:cs="Times New Roman"/>
          <w:sz w:val="24"/>
          <w:szCs w:val="24"/>
        </w:rPr>
        <w:t>. Развитие способности зам</w:t>
      </w:r>
      <w:r w:rsidRPr="00063FA8">
        <w:rPr>
          <w:rFonts w:ascii="Times New Roman" w:hAnsi="Times New Roman" w:cs="Times New Roman"/>
          <w:sz w:val="24"/>
          <w:szCs w:val="24"/>
        </w:rPr>
        <w:t>е</w:t>
      </w:r>
      <w:r w:rsidRPr="00063FA8">
        <w:rPr>
          <w:rFonts w:ascii="Times New Roman" w:hAnsi="Times New Roman" w:cs="Times New Roman"/>
          <w:sz w:val="24"/>
          <w:szCs w:val="24"/>
        </w:rPr>
        <w:t>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w:t>
      </w:r>
      <w:r w:rsidRPr="00063FA8">
        <w:rPr>
          <w:rFonts w:ascii="Times New Roman" w:hAnsi="Times New Roman" w:cs="Times New Roman"/>
          <w:sz w:val="24"/>
          <w:szCs w:val="24"/>
        </w:rPr>
        <w:t>а</w:t>
      </w:r>
      <w:r w:rsidRPr="00063FA8">
        <w:rPr>
          <w:rFonts w:ascii="Times New Roman" w:hAnsi="Times New Roman" w:cs="Times New Roman"/>
          <w:sz w:val="24"/>
          <w:szCs w:val="24"/>
        </w:rPr>
        <w:t xml:space="preserve">чимость этих событий для каждого по отдельности и для всех людей.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u w:val="single"/>
        </w:rPr>
        <w:t xml:space="preserve"> Воспитание чувства уважения к друг другу, к человеку вообще</w:t>
      </w:r>
      <w:r w:rsidRPr="00063FA8">
        <w:rPr>
          <w:rFonts w:ascii="Times New Roman" w:hAnsi="Times New Roman" w:cs="Times New Roman"/>
          <w:sz w:val="24"/>
          <w:szCs w:val="24"/>
        </w:rPr>
        <w:t>.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w:t>
      </w:r>
      <w:r w:rsidRPr="00063FA8">
        <w:rPr>
          <w:rFonts w:ascii="Times New Roman" w:hAnsi="Times New Roman" w:cs="Times New Roman"/>
          <w:sz w:val="24"/>
          <w:szCs w:val="24"/>
        </w:rPr>
        <w:t>ч</w:t>
      </w:r>
      <w:r w:rsidRPr="00063FA8">
        <w:rPr>
          <w:rFonts w:ascii="Times New Roman" w:hAnsi="Times New Roman" w:cs="Times New Roman"/>
          <w:sz w:val="24"/>
          <w:szCs w:val="24"/>
        </w:rPr>
        <w:t>ным ребенком, без проявлений жалости, которая унижает человеческое достоинство ра</w:t>
      </w:r>
      <w:r w:rsidRPr="00063FA8">
        <w:rPr>
          <w:rFonts w:ascii="Times New Roman" w:hAnsi="Times New Roman" w:cs="Times New Roman"/>
          <w:sz w:val="24"/>
          <w:szCs w:val="24"/>
        </w:rPr>
        <w:t>з</w:t>
      </w:r>
      <w:r w:rsidRPr="00063FA8">
        <w:rPr>
          <w:rFonts w:ascii="Times New Roman" w:hAnsi="Times New Roman" w:cs="Times New Roman"/>
          <w:sz w:val="24"/>
          <w:szCs w:val="24"/>
        </w:rPr>
        <w:t xml:space="preserve">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u w:val="single"/>
        </w:rPr>
        <w:t>Осмысление свободы и ответственности</w:t>
      </w:r>
      <w:r w:rsidRPr="00063FA8">
        <w:rPr>
          <w:rFonts w:ascii="Times New Roman" w:hAnsi="Times New Roman" w:cs="Times New Roman"/>
          <w:sz w:val="24"/>
          <w:szCs w:val="24"/>
        </w:rPr>
        <w:t>. Дети учатся выбирать деятельность, в</w:t>
      </w:r>
      <w:r w:rsidRPr="00063FA8">
        <w:rPr>
          <w:rFonts w:ascii="Times New Roman" w:hAnsi="Times New Roman" w:cs="Times New Roman"/>
          <w:sz w:val="24"/>
          <w:szCs w:val="24"/>
        </w:rPr>
        <w:t>ы</w:t>
      </w:r>
      <w:r w:rsidRPr="00063FA8">
        <w:rPr>
          <w:rFonts w:ascii="Times New Roman" w:hAnsi="Times New Roman" w:cs="Times New Roman"/>
          <w:sz w:val="24"/>
          <w:szCs w:val="24"/>
        </w:rPr>
        <w:t>бирать способ выражения своих желаний. Делая выбор, они учатся принимать на себя п</w:t>
      </w:r>
      <w:r w:rsidRPr="00063FA8">
        <w:rPr>
          <w:rFonts w:ascii="Times New Roman" w:hAnsi="Times New Roman" w:cs="Times New Roman"/>
          <w:sz w:val="24"/>
          <w:szCs w:val="24"/>
        </w:rPr>
        <w:t>о</w:t>
      </w:r>
      <w:r w:rsidRPr="00063FA8">
        <w:rPr>
          <w:rFonts w:ascii="Times New Roman" w:hAnsi="Times New Roman" w:cs="Times New Roman"/>
          <w:sz w:val="24"/>
          <w:szCs w:val="24"/>
        </w:rPr>
        <w:t>сильную ответственность и понимать результаты своих действий. К примеру, нужно пр</w:t>
      </w:r>
      <w:r w:rsidRPr="00063FA8">
        <w:rPr>
          <w:rFonts w:ascii="Times New Roman" w:hAnsi="Times New Roman" w:cs="Times New Roman"/>
          <w:sz w:val="24"/>
          <w:szCs w:val="24"/>
        </w:rPr>
        <w:t>и</w:t>
      </w:r>
      <w:r w:rsidRPr="00063FA8">
        <w:rPr>
          <w:rFonts w:ascii="Times New Roman" w:hAnsi="Times New Roman" w:cs="Times New Roman"/>
          <w:sz w:val="24"/>
          <w:szCs w:val="24"/>
        </w:rPr>
        <w:t>готовить еду, чтобы утолить голод, но можно не готовить – тогда мы останемся голодн</w:t>
      </w:r>
      <w:r w:rsidRPr="00063FA8">
        <w:rPr>
          <w:rFonts w:ascii="Times New Roman" w:hAnsi="Times New Roman" w:cs="Times New Roman"/>
          <w:sz w:val="24"/>
          <w:szCs w:val="24"/>
        </w:rPr>
        <w:t>ы</w:t>
      </w:r>
      <w:r w:rsidRPr="00063FA8">
        <w:rPr>
          <w:rFonts w:ascii="Times New Roman" w:hAnsi="Times New Roman" w:cs="Times New Roman"/>
          <w:sz w:val="24"/>
          <w:szCs w:val="24"/>
        </w:rPr>
        <w:t>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w:t>
      </w:r>
      <w:r w:rsidRPr="00063FA8">
        <w:rPr>
          <w:rFonts w:ascii="Times New Roman" w:hAnsi="Times New Roman" w:cs="Times New Roman"/>
          <w:sz w:val="24"/>
          <w:szCs w:val="24"/>
        </w:rPr>
        <w:t>ы</w:t>
      </w:r>
      <w:r w:rsidRPr="00063FA8">
        <w:rPr>
          <w:rFonts w:ascii="Times New Roman" w:hAnsi="Times New Roman" w:cs="Times New Roman"/>
          <w:sz w:val="24"/>
          <w:szCs w:val="24"/>
        </w:rPr>
        <w:t>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u w:val="single"/>
        </w:rPr>
        <w:t>Укрепление веры и доверия</w:t>
      </w:r>
      <w:r w:rsidRPr="00063FA8">
        <w:rPr>
          <w:rFonts w:ascii="Times New Roman" w:hAnsi="Times New Roman" w:cs="Times New Roman"/>
          <w:sz w:val="24"/>
          <w:szCs w:val="24"/>
        </w:rPr>
        <w:t>. Выполняя поручения или задания, ребенок учится в</w:t>
      </w:r>
      <w:r w:rsidRPr="00063FA8">
        <w:rPr>
          <w:rFonts w:ascii="Times New Roman" w:hAnsi="Times New Roman" w:cs="Times New Roman"/>
          <w:sz w:val="24"/>
          <w:szCs w:val="24"/>
        </w:rPr>
        <w:t>е</w:t>
      </w:r>
      <w:r w:rsidRPr="00063FA8">
        <w:rPr>
          <w:rFonts w:ascii="Times New Roman" w:hAnsi="Times New Roman" w:cs="Times New Roman"/>
          <w:sz w:val="24"/>
          <w:szCs w:val="24"/>
        </w:rPr>
        <w:t>рить в то, что «я смогу научиться делать это самостоятельно», в то, что «мне помогут, е</w:t>
      </w:r>
      <w:r w:rsidRPr="00063FA8">
        <w:rPr>
          <w:rFonts w:ascii="Times New Roman" w:hAnsi="Times New Roman" w:cs="Times New Roman"/>
          <w:sz w:val="24"/>
          <w:szCs w:val="24"/>
        </w:rPr>
        <w:t>с</w:t>
      </w:r>
      <w:r w:rsidRPr="00063FA8">
        <w:rPr>
          <w:rFonts w:ascii="Times New Roman" w:hAnsi="Times New Roman" w:cs="Times New Roman"/>
          <w:sz w:val="24"/>
          <w:szCs w:val="24"/>
        </w:rPr>
        <w:t>ли у меня не получится» и в то, что «даже если не получится – меня все равно будут л</w:t>
      </w:r>
      <w:r w:rsidRPr="00063FA8">
        <w:rPr>
          <w:rFonts w:ascii="Times New Roman" w:hAnsi="Times New Roman" w:cs="Times New Roman"/>
          <w:sz w:val="24"/>
          <w:szCs w:val="24"/>
        </w:rPr>
        <w:t>ю</w:t>
      </w:r>
      <w:r w:rsidRPr="00063FA8">
        <w:rPr>
          <w:rFonts w:ascii="Times New Roman" w:hAnsi="Times New Roman" w:cs="Times New Roman"/>
          <w:sz w:val="24"/>
          <w:szCs w:val="24"/>
        </w:rPr>
        <w:lastRenderedPageBreak/>
        <w:t xml:space="preserve">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Формирование доверия к окружающим у ребенка происходит посредством общ</w:t>
      </w:r>
      <w:r w:rsidRPr="00063FA8">
        <w:rPr>
          <w:rFonts w:ascii="Times New Roman" w:hAnsi="Times New Roman" w:cs="Times New Roman"/>
          <w:sz w:val="24"/>
          <w:szCs w:val="24"/>
        </w:rPr>
        <w:t>е</w:t>
      </w:r>
      <w:r w:rsidRPr="00063FA8">
        <w:rPr>
          <w:rFonts w:ascii="Times New Roman" w:hAnsi="Times New Roman" w:cs="Times New Roman"/>
          <w:sz w:val="24"/>
          <w:szCs w:val="24"/>
        </w:rPr>
        <w:t>ния с ним во время занятий, внеурочной деятельности, а также  ухода: при кормлении, п</w:t>
      </w:r>
      <w:r w:rsidRPr="00063FA8">
        <w:rPr>
          <w:rFonts w:ascii="Times New Roman" w:hAnsi="Times New Roman" w:cs="Times New Roman"/>
          <w:sz w:val="24"/>
          <w:szCs w:val="24"/>
        </w:rPr>
        <w:t>е</w:t>
      </w:r>
      <w:r w:rsidRPr="00063FA8">
        <w:rPr>
          <w:rFonts w:ascii="Times New Roman" w:hAnsi="Times New Roman" w:cs="Times New Roman"/>
          <w:sz w:val="24"/>
          <w:szCs w:val="24"/>
        </w:rPr>
        <w:t>реодевании, осу</w:t>
      </w:r>
      <w:r w:rsidR="00BD2B44" w:rsidRPr="00063FA8">
        <w:rPr>
          <w:rFonts w:ascii="Times New Roman" w:hAnsi="Times New Roman" w:cs="Times New Roman"/>
          <w:sz w:val="24"/>
          <w:szCs w:val="24"/>
        </w:rPr>
        <w:t>1</w:t>
      </w:r>
      <w:r w:rsidRPr="00063FA8">
        <w:rPr>
          <w:rFonts w:ascii="Times New Roman" w:hAnsi="Times New Roman" w:cs="Times New Roman"/>
          <w:sz w:val="24"/>
          <w:szCs w:val="24"/>
        </w:rPr>
        <w:t>ществлении гигиенических процедур. В процессе ухода ребенок включ</w:t>
      </w:r>
      <w:r w:rsidRPr="00063FA8">
        <w:rPr>
          <w:rFonts w:ascii="Times New Roman" w:hAnsi="Times New Roman" w:cs="Times New Roman"/>
          <w:sz w:val="24"/>
          <w:szCs w:val="24"/>
        </w:rPr>
        <w:t>а</w:t>
      </w:r>
      <w:r w:rsidRPr="00063FA8">
        <w:rPr>
          <w:rFonts w:ascii="Times New Roman" w:hAnsi="Times New Roman" w:cs="Times New Roman"/>
          <w:sz w:val="24"/>
          <w:szCs w:val="24"/>
        </w:rPr>
        <w:t>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w:t>
      </w:r>
      <w:r w:rsidRPr="00063FA8">
        <w:rPr>
          <w:rFonts w:ascii="Times New Roman" w:hAnsi="Times New Roman" w:cs="Times New Roman"/>
          <w:sz w:val="24"/>
          <w:szCs w:val="24"/>
        </w:rPr>
        <w:t>й</w:t>
      </w:r>
      <w:r w:rsidRPr="00063FA8">
        <w:rPr>
          <w:rFonts w:ascii="Times New Roman" w:hAnsi="Times New Roman" w:cs="Times New Roman"/>
          <w:sz w:val="24"/>
          <w:szCs w:val="24"/>
        </w:rPr>
        <w:t xml:space="preserve">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u w:val="single"/>
        </w:rPr>
        <w:t>Взаимодействие с окружающими на основе общекультурных норм и  правил соц</w:t>
      </w:r>
      <w:r w:rsidRPr="00063FA8">
        <w:rPr>
          <w:rFonts w:ascii="Times New Roman" w:hAnsi="Times New Roman" w:cs="Times New Roman"/>
          <w:sz w:val="24"/>
          <w:szCs w:val="24"/>
          <w:u w:val="single"/>
        </w:rPr>
        <w:t>и</w:t>
      </w:r>
      <w:r w:rsidRPr="00063FA8">
        <w:rPr>
          <w:rFonts w:ascii="Times New Roman" w:hAnsi="Times New Roman" w:cs="Times New Roman"/>
          <w:sz w:val="24"/>
          <w:szCs w:val="24"/>
          <w:u w:val="single"/>
        </w:rPr>
        <w:t>ального поведения</w:t>
      </w:r>
      <w:r w:rsidRPr="00063FA8">
        <w:rPr>
          <w:rFonts w:ascii="Times New Roman" w:hAnsi="Times New Roman" w:cs="Times New Roman"/>
          <w:sz w:val="24"/>
          <w:szCs w:val="24"/>
        </w:rPr>
        <w:t>. Усвоение правил совместной деятельности происходит в процессе специально организованного общения, в игре, учебе, работе, досуге. Для этого важны эт</w:t>
      </w:r>
      <w:r w:rsidRPr="00063FA8">
        <w:rPr>
          <w:rFonts w:ascii="Times New Roman" w:hAnsi="Times New Roman" w:cs="Times New Roman"/>
          <w:sz w:val="24"/>
          <w:szCs w:val="24"/>
        </w:rPr>
        <w:t>а</w:t>
      </w:r>
      <w:r w:rsidRPr="00063FA8">
        <w:rPr>
          <w:rFonts w:ascii="Times New Roman" w:hAnsi="Times New Roman" w:cs="Times New Roman"/>
          <w:sz w:val="24"/>
          <w:szCs w:val="24"/>
        </w:rPr>
        <w:t>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w:t>
      </w:r>
      <w:r w:rsidRPr="00063FA8">
        <w:rPr>
          <w:rFonts w:ascii="Times New Roman" w:hAnsi="Times New Roman" w:cs="Times New Roman"/>
          <w:sz w:val="24"/>
          <w:szCs w:val="24"/>
        </w:rPr>
        <w:t>о</w:t>
      </w:r>
      <w:r w:rsidRPr="00063FA8">
        <w:rPr>
          <w:rFonts w:ascii="Times New Roman" w:hAnsi="Times New Roman" w:cs="Times New Roman"/>
          <w:sz w:val="24"/>
          <w:szCs w:val="24"/>
        </w:rPr>
        <w:t>циально одобряемых норм поведения. Любому ребенку, а с нарушением интеллекта ос</w:t>
      </w:r>
      <w:r w:rsidRPr="00063FA8">
        <w:rPr>
          <w:rFonts w:ascii="Times New Roman" w:hAnsi="Times New Roman" w:cs="Times New Roman"/>
          <w:sz w:val="24"/>
          <w:szCs w:val="24"/>
        </w:rPr>
        <w:t>о</w:t>
      </w:r>
      <w:r w:rsidRPr="00063FA8">
        <w:rPr>
          <w:rFonts w:ascii="Times New Roman" w:hAnsi="Times New Roman" w:cs="Times New Roman"/>
          <w:sz w:val="24"/>
          <w:szCs w:val="24"/>
        </w:rPr>
        <w:t xml:space="preserve">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w:t>
      </w:r>
      <w:r w:rsidRPr="00063FA8">
        <w:rPr>
          <w:rFonts w:ascii="Times New Roman" w:hAnsi="Times New Roman" w:cs="Times New Roman"/>
          <w:sz w:val="24"/>
          <w:szCs w:val="24"/>
        </w:rPr>
        <w:t>в</w:t>
      </w:r>
      <w:r w:rsidRPr="00063FA8">
        <w:rPr>
          <w:rFonts w:ascii="Times New Roman" w:hAnsi="Times New Roman" w:cs="Times New Roman"/>
          <w:sz w:val="24"/>
          <w:szCs w:val="24"/>
        </w:rPr>
        <w:t>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w:t>
      </w:r>
      <w:r w:rsidRPr="00063FA8">
        <w:rPr>
          <w:rFonts w:ascii="Times New Roman" w:hAnsi="Times New Roman" w:cs="Times New Roman"/>
          <w:sz w:val="24"/>
          <w:szCs w:val="24"/>
        </w:rPr>
        <w:t>а</w:t>
      </w:r>
      <w:r w:rsidRPr="00063FA8">
        <w:rPr>
          <w:rFonts w:ascii="Times New Roman" w:hAnsi="Times New Roman" w:cs="Times New Roman"/>
          <w:sz w:val="24"/>
          <w:szCs w:val="24"/>
        </w:rPr>
        <w:t>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w:t>
      </w:r>
      <w:r w:rsidRPr="00063FA8">
        <w:rPr>
          <w:rFonts w:ascii="Times New Roman" w:hAnsi="Times New Roman" w:cs="Times New Roman"/>
          <w:sz w:val="24"/>
          <w:szCs w:val="24"/>
        </w:rPr>
        <w:t>с</w:t>
      </w:r>
      <w:r w:rsidRPr="00063FA8">
        <w:rPr>
          <w:rFonts w:ascii="Times New Roman" w:hAnsi="Times New Roman" w:cs="Times New Roman"/>
          <w:sz w:val="24"/>
          <w:szCs w:val="24"/>
        </w:rPr>
        <w:t>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w:t>
      </w:r>
      <w:r w:rsidRPr="00063FA8">
        <w:rPr>
          <w:rFonts w:ascii="Times New Roman" w:hAnsi="Times New Roman" w:cs="Times New Roman"/>
          <w:sz w:val="24"/>
          <w:szCs w:val="24"/>
        </w:rPr>
        <w:t>и</w:t>
      </w:r>
      <w:r w:rsidRPr="00063FA8">
        <w:rPr>
          <w:rFonts w:ascii="Times New Roman" w:hAnsi="Times New Roman" w:cs="Times New Roman"/>
          <w:sz w:val="24"/>
          <w:szCs w:val="24"/>
        </w:rPr>
        <w:t xml:space="preserve">вают, протягивают игрушку, гладят по голове и т.д.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u w:val="single"/>
        </w:rPr>
        <w:t>Ориентация в религиозных ценностях и следование им на доступном уровне</w:t>
      </w:r>
      <w:r w:rsidRPr="00063FA8">
        <w:rPr>
          <w:rFonts w:ascii="Times New Roman" w:hAnsi="Times New Roman" w:cs="Times New Roman"/>
          <w:sz w:val="24"/>
          <w:szCs w:val="24"/>
        </w:rPr>
        <w:t xml:space="preserve"> пре</w:t>
      </w:r>
      <w:r w:rsidRPr="00063FA8">
        <w:rPr>
          <w:rFonts w:ascii="Times New Roman" w:hAnsi="Times New Roman" w:cs="Times New Roman"/>
          <w:sz w:val="24"/>
          <w:szCs w:val="24"/>
        </w:rPr>
        <w:t>д</w:t>
      </w:r>
      <w:r w:rsidRPr="00063FA8">
        <w:rPr>
          <w:rFonts w:ascii="Times New Roman" w:hAnsi="Times New Roman" w:cs="Times New Roman"/>
          <w:sz w:val="24"/>
          <w:szCs w:val="24"/>
        </w:rPr>
        <w:t>почтительна для семейного воспитания, но по согласованию с родителями, возможна в образовательной организации. Глухому ребенку с нарушениями интеллектуального разв</w:t>
      </w:r>
      <w:r w:rsidRPr="00063FA8">
        <w:rPr>
          <w:rFonts w:ascii="Times New Roman" w:hAnsi="Times New Roman" w:cs="Times New Roman"/>
          <w:sz w:val="24"/>
          <w:szCs w:val="24"/>
        </w:rPr>
        <w:t>и</w:t>
      </w:r>
      <w:r w:rsidRPr="00063FA8">
        <w:rPr>
          <w:rFonts w:ascii="Times New Roman" w:hAnsi="Times New Roman" w:cs="Times New Roman"/>
          <w:sz w:val="24"/>
          <w:szCs w:val="24"/>
        </w:rPr>
        <w:t>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w:t>
      </w:r>
      <w:r w:rsidRPr="00063FA8">
        <w:rPr>
          <w:rFonts w:ascii="Times New Roman" w:hAnsi="Times New Roman" w:cs="Times New Roman"/>
          <w:sz w:val="24"/>
          <w:szCs w:val="24"/>
        </w:rPr>
        <w:t>о</w:t>
      </w:r>
      <w:r w:rsidRPr="00063FA8">
        <w:rPr>
          <w:rFonts w:ascii="Times New Roman" w:hAnsi="Times New Roman" w:cs="Times New Roman"/>
          <w:sz w:val="24"/>
          <w:szCs w:val="24"/>
        </w:rPr>
        <w:t>дит во время богослужения, но участвуя в религиозных событиях, дети также усваивают нормы поведения, связанные с жизнью верующего человека.</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Программа нравственного воспитания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w:t>
      </w:r>
      <w:r w:rsidRPr="00063FA8">
        <w:rPr>
          <w:rFonts w:ascii="Times New Roman" w:hAnsi="Times New Roman" w:cs="Times New Roman"/>
          <w:sz w:val="24"/>
          <w:szCs w:val="24"/>
        </w:rPr>
        <w:t>и</w:t>
      </w:r>
      <w:r w:rsidRPr="00063FA8">
        <w:rPr>
          <w:rFonts w:ascii="Times New Roman" w:hAnsi="Times New Roman" w:cs="Times New Roman"/>
          <w:sz w:val="24"/>
          <w:szCs w:val="24"/>
        </w:rPr>
        <w:lastRenderedPageBreak/>
        <w:t>зуется содержание программы, являются: оздоровительные лагеря, проекты, экскурсии, праздники, походы и др.</w:t>
      </w:r>
    </w:p>
    <w:p w:rsidR="0090559D" w:rsidRPr="00063FA8" w:rsidRDefault="0090559D" w:rsidP="00063FA8">
      <w:pPr>
        <w:pStyle w:val="14TexstOSNOVA1012"/>
        <w:spacing w:before="120" w:after="120" w:line="276" w:lineRule="auto"/>
        <w:ind w:firstLine="0"/>
        <w:jc w:val="center"/>
        <w:outlineLvl w:val="2"/>
        <w:rPr>
          <w:rFonts w:ascii="Times New Roman" w:hAnsi="Times New Roman" w:cs="Times New Roman"/>
          <w:sz w:val="24"/>
          <w:szCs w:val="24"/>
        </w:rPr>
      </w:pPr>
      <w:bookmarkStart w:id="127" w:name="_Toc413974310"/>
      <w:r w:rsidRPr="00063FA8">
        <w:rPr>
          <w:rFonts w:ascii="Times New Roman" w:hAnsi="Times New Roman" w:cs="Times New Roman"/>
          <w:b/>
          <w:sz w:val="24"/>
          <w:szCs w:val="24"/>
        </w:rPr>
        <w:t xml:space="preserve">5.2.4. Программа формирования экологической культуры, здорового </w:t>
      </w:r>
      <w:r w:rsidRPr="00063FA8">
        <w:rPr>
          <w:rFonts w:ascii="Times New Roman" w:hAnsi="Times New Roman" w:cs="Times New Roman"/>
          <w:b/>
          <w:sz w:val="24"/>
          <w:szCs w:val="24"/>
        </w:rPr>
        <w:br/>
        <w:t>и безопасного образа жизни</w:t>
      </w:r>
      <w:bookmarkEnd w:id="127"/>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Программа формирования экологической культуры здорового и безопасного образа жизни нацелена на развитие стремления у глухих  обучающихся с умеренной, тяжелой, глубокой умственной отсталостью, с тяжелыми множественными  нарушениями подде</w:t>
      </w:r>
      <w:r w:rsidRPr="00063FA8">
        <w:rPr>
          <w:rFonts w:ascii="Times New Roman" w:hAnsi="Times New Roman" w:cs="Times New Roman"/>
          <w:sz w:val="24"/>
          <w:szCs w:val="24"/>
        </w:rPr>
        <w:t>р</w:t>
      </w:r>
      <w:r w:rsidRPr="00063FA8">
        <w:rPr>
          <w:rFonts w:ascii="Times New Roman" w:hAnsi="Times New Roman" w:cs="Times New Roman"/>
          <w:sz w:val="24"/>
          <w:szCs w:val="24"/>
        </w:rPr>
        <w:t xml:space="preserve">живать   здоровый образ жизни и бережно относится к природе. Программа направлена на решение следующих задач: </w:t>
      </w:r>
    </w:p>
    <w:p w:rsidR="0090559D" w:rsidRPr="00063FA8" w:rsidRDefault="0090559D" w:rsidP="00063FA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ind w:firstLine="709"/>
        <w:jc w:val="both"/>
        <w:rPr>
          <w:rFonts w:ascii="Times New Roman" w:hAnsi="Times New Roman" w:cs="Times New Roman"/>
          <w:sz w:val="24"/>
          <w:szCs w:val="24"/>
        </w:rPr>
      </w:pPr>
      <w:r w:rsidRPr="00063FA8">
        <w:rPr>
          <w:rFonts w:ascii="Times New Roman" w:hAnsi="Times New Roman" w:cs="Times New Roman"/>
          <w:sz w:val="24"/>
          <w:szCs w:val="24"/>
        </w:rPr>
        <w:t>формирование представлений об основах экологической культуры на пр</w:t>
      </w:r>
      <w:r w:rsidRPr="00063FA8">
        <w:rPr>
          <w:rFonts w:ascii="Times New Roman" w:hAnsi="Times New Roman" w:cs="Times New Roman"/>
          <w:sz w:val="24"/>
          <w:szCs w:val="24"/>
        </w:rPr>
        <w:t>и</w:t>
      </w:r>
      <w:r w:rsidRPr="00063FA8">
        <w:rPr>
          <w:rFonts w:ascii="Times New Roman" w:hAnsi="Times New Roman" w:cs="Times New Roman"/>
          <w:sz w:val="24"/>
          <w:szCs w:val="24"/>
        </w:rPr>
        <w:t xml:space="preserve">мере экологически сообразного поведения в быту и природе, безопасного для человека и окружающей среды; </w:t>
      </w:r>
    </w:p>
    <w:p w:rsidR="0090559D" w:rsidRPr="00063FA8" w:rsidRDefault="0090559D" w:rsidP="00063FA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ind w:firstLine="709"/>
        <w:jc w:val="both"/>
        <w:rPr>
          <w:rFonts w:ascii="Times New Roman" w:hAnsi="Times New Roman" w:cs="Times New Roman"/>
          <w:sz w:val="24"/>
          <w:szCs w:val="24"/>
        </w:rPr>
      </w:pPr>
      <w:r w:rsidRPr="00063FA8">
        <w:rPr>
          <w:rFonts w:ascii="Times New Roman" w:hAnsi="Times New Roman" w:cs="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90559D" w:rsidRPr="00063FA8" w:rsidRDefault="0090559D" w:rsidP="00063FA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формирование и развитие познавательного интереса и бережного отношения к природе; </w:t>
      </w:r>
    </w:p>
    <w:p w:rsidR="0090559D" w:rsidRPr="00063FA8" w:rsidRDefault="0090559D" w:rsidP="00063FA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ind w:firstLine="709"/>
        <w:jc w:val="both"/>
        <w:rPr>
          <w:rFonts w:ascii="Times New Roman" w:hAnsi="Times New Roman" w:cs="Times New Roman"/>
          <w:sz w:val="24"/>
          <w:szCs w:val="24"/>
        </w:rPr>
      </w:pPr>
      <w:r w:rsidRPr="00063FA8">
        <w:rPr>
          <w:rFonts w:ascii="Times New Roman" w:hAnsi="Times New Roman" w:cs="Times New Roman"/>
          <w:sz w:val="24"/>
          <w:szCs w:val="24"/>
        </w:rPr>
        <w:t>формирование знаний о правилах здорового питания;</w:t>
      </w:r>
    </w:p>
    <w:p w:rsidR="0090559D" w:rsidRPr="00063FA8" w:rsidRDefault="0090559D" w:rsidP="00063FA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ind w:firstLine="709"/>
        <w:jc w:val="both"/>
        <w:rPr>
          <w:rFonts w:ascii="Times New Roman" w:hAnsi="Times New Roman" w:cs="Times New Roman"/>
          <w:sz w:val="24"/>
          <w:szCs w:val="24"/>
        </w:rPr>
      </w:pPr>
      <w:r w:rsidRPr="00063FA8">
        <w:rPr>
          <w:rFonts w:ascii="Times New Roman" w:hAnsi="Times New Roman" w:cs="Times New Roman"/>
          <w:sz w:val="24"/>
          <w:szCs w:val="24"/>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90559D" w:rsidRPr="00063FA8" w:rsidRDefault="0090559D" w:rsidP="00063FA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ind w:firstLine="709"/>
        <w:jc w:val="both"/>
        <w:rPr>
          <w:rFonts w:ascii="Times New Roman" w:hAnsi="Times New Roman" w:cs="Times New Roman"/>
          <w:sz w:val="24"/>
          <w:szCs w:val="24"/>
        </w:rPr>
      </w:pPr>
      <w:r w:rsidRPr="00063FA8">
        <w:rPr>
          <w:rFonts w:ascii="Times New Roman" w:hAnsi="Times New Roman" w:cs="Times New Roman"/>
          <w:sz w:val="24"/>
          <w:szCs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w:t>
      </w:r>
      <w:r w:rsidRPr="00063FA8">
        <w:rPr>
          <w:rFonts w:ascii="Times New Roman" w:hAnsi="Times New Roman" w:cs="Times New Roman"/>
          <w:sz w:val="24"/>
          <w:szCs w:val="24"/>
        </w:rPr>
        <w:t>к</w:t>
      </w:r>
      <w:r w:rsidRPr="00063FA8">
        <w:rPr>
          <w:rFonts w:ascii="Times New Roman" w:hAnsi="Times New Roman" w:cs="Times New Roman"/>
          <w:sz w:val="24"/>
          <w:szCs w:val="24"/>
        </w:rPr>
        <w:t>ционные заболевания, нарушение правил гигиены, правильного питания и др.;</w:t>
      </w:r>
    </w:p>
    <w:p w:rsidR="0090559D" w:rsidRPr="00063FA8" w:rsidRDefault="0090559D" w:rsidP="00063FA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ind w:firstLine="709"/>
        <w:jc w:val="both"/>
        <w:rPr>
          <w:rFonts w:ascii="Times New Roman" w:hAnsi="Times New Roman" w:cs="Times New Roman"/>
          <w:sz w:val="24"/>
          <w:szCs w:val="24"/>
        </w:rPr>
      </w:pPr>
      <w:r w:rsidRPr="00063FA8">
        <w:rPr>
          <w:rFonts w:ascii="Times New Roman" w:hAnsi="Times New Roman" w:cs="Times New Roman"/>
          <w:sz w:val="24"/>
          <w:szCs w:val="24"/>
        </w:rPr>
        <w:t>формирование готовности ребенка безбоязненно обращаться к врачу по л</w:t>
      </w:r>
      <w:r w:rsidRPr="00063FA8">
        <w:rPr>
          <w:rFonts w:ascii="Times New Roman" w:hAnsi="Times New Roman" w:cs="Times New Roman"/>
          <w:sz w:val="24"/>
          <w:szCs w:val="24"/>
        </w:rPr>
        <w:t>ю</w:t>
      </w:r>
      <w:r w:rsidRPr="00063FA8">
        <w:rPr>
          <w:rFonts w:ascii="Times New Roman" w:hAnsi="Times New Roman" w:cs="Times New Roman"/>
          <w:sz w:val="24"/>
          <w:szCs w:val="24"/>
        </w:rPr>
        <w:t>бым вопросам, связанным с особенностями состояния здоровья.</w:t>
      </w:r>
    </w:p>
    <w:p w:rsidR="0090559D" w:rsidRPr="00063FA8" w:rsidRDefault="0090559D" w:rsidP="00063FA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ind w:firstLine="709"/>
        <w:jc w:val="both"/>
        <w:rPr>
          <w:rFonts w:ascii="Times New Roman" w:hAnsi="Times New Roman" w:cs="Times New Roman"/>
          <w:sz w:val="24"/>
          <w:szCs w:val="24"/>
        </w:rPr>
      </w:pPr>
      <w:r w:rsidRPr="00063FA8">
        <w:rPr>
          <w:rFonts w:ascii="Times New Roman" w:hAnsi="Times New Roman" w:cs="Times New Roman"/>
          <w:sz w:val="24"/>
          <w:szCs w:val="24"/>
        </w:rPr>
        <w:t>формирование умений безопасного поведения в окружающей среде, пр</w:t>
      </w:r>
      <w:r w:rsidRPr="00063FA8">
        <w:rPr>
          <w:rFonts w:ascii="Times New Roman" w:hAnsi="Times New Roman" w:cs="Times New Roman"/>
          <w:sz w:val="24"/>
          <w:szCs w:val="24"/>
        </w:rPr>
        <w:t>о</w:t>
      </w:r>
      <w:r w:rsidRPr="00063FA8">
        <w:rPr>
          <w:rFonts w:ascii="Times New Roman" w:hAnsi="Times New Roman" w:cs="Times New Roman"/>
          <w:sz w:val="24"/>
          <w:szCs w:val="24"/>
        </w:rPr>
        <w:t>стейших умений поведения в экстремальных (чрезвычайных) ситуациях.</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С учетом индивидуальных образовательных потребностей обучающихся задачи программы конкретизируются в СИПР и выполняются на уроках по предметам: «Окр</w:t>
      </w:r>
      <w:r w:rsidRPr="00063FA8">
        <w:rPr>
          <w:rFonts w:ascii="Times New Roman" w:hAnsi="Times New Roman" w:cs="Times New Roman"/>
          <w:sz w:val="24"/>
          <w:szCs w:val="24"/>
        </w:rPr>
        <w:t>у</w:t>
      </w:r>
      <w:r w:rsidRPr="00063FA8">
        <w:rPr>
          <w:rFonts w:ascii="Times New Roman" w:hAnsi="Times New Roman" w:cs="Times New Roman"/>
          <w:sz w:val="24"/>
          <w:szCs w:val="24"/>
        </w:rPr>
        <w:t xml:space="preserve">жающий природный мир», «Человек», «Адаптивная физкультура», в ходе коррекционных занятий, а также в рамках внеурочной деятельности.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Основными организационными формами внеурочной деятельности, на основе к</w:t>
      </w:r>
      <w:r w:rsidRPr="00063FA8">
        <w:rPr>
          <w:rFonts w:ascii="Times New Roman" w:hAnsi="Times New Roman" w:cs="Times New Roman"/>
          <w:sz w:val="24"/>
          <w:szCs w:val="24"/>
        </w:rPr>
        <w:t>о</w:t>
      </w:r>
      <w:r w:rsidRPr="00063FA8">
        <w:rPr>
          <w:rFonts w:ascii="Times New Roman" w:hAnsi="Times New Roman" w:cs="Times New Roman"/>
          <w:sz w:val="24"/>
          <w:szCs w:val="24"/>
        </w:rPr>
        <w:t>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90559D" w:rsidRPr="00063FA8" w:rsidRDefault="0090559D" w:rsidP="00063FA8">
      <w:pPr>
        <w:autoSpaceDE w:val="0"/>
        <w:autoSpaceDN w:val="0"/>
        <w:adjustRightInd w:val="0"/>
        <w:spacing w:before="120" w:after="120"/>
        <w:jc w:val="center"/>
        <w:outlineLvl w:val="2"/>
        <w:rPr>
          <w:rFonts w:ascii="Times New Roman" w:hAnsi="Times New Roman" w:cs="Times New Roman"/>
          <w:sz w:val="24"/>
          <w:szCs w:val="24"/>
        </w:rPr>
      </w:pPr>
      <w:bookmarkStart w:id="128" w:name="_Toc413974311"/>
      <w:r w:rsidRPr="00063FA8">
        <w:rPr>
          <w:rFonts w:ascii="Times New Roman" w:hAnsi="Times New Roman" w:cs="Times New Roman"/>
          <w:b/>
          <w:spacing w:val="2"/>
          <w:sz w:val="24"/>
          <w:szCs w:val="24"/>
        </w:rPr>
        <w:t>5.2.5. Программа коррекционной работы</w:t>
      </w:r>
      <w:bookmarkEnd w:id="128"/>
    </w:p>
    <w:p w:rsidR="0090559D" w:rsidRPr="00063FA8" w:rsidRDefault="0090559D" w:rsidP="00063FA8">
      <w:pPr>
        <w:spacing w:after="0"/>
        <w:ind w:firstLine="424"/>
        <w:contextualSpacing/>
        <w:jc w:val="both"/>
        <w:rPr>
          <w:rFonts w:ascii="Times New Roman" w:hAnsi="Times New Roman" w:cs="Times New Roman"/>
          <w:color w:val="auto"/>
          <w:sz w:val="24"/>
          <w:szCs w:val="24"/>
        </w:rPr>
      </w:pPr>
      <w:r w:rsidRPr="00063FA8">
        <w:rPr>
          <w:rFonts w:ascii="Times New Roman" w:hAnsi="Times New Roman" w:cs="Times New Roman"/>
          <w:i/>
          <w:color w:val="auto"/>
          <w:sz w:val="24"/>
          <w:szCs w:val="24"/>
        </w:rP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w:t>
      </w:r>
      <w:r w:rsidRPr="00063FA8">
        <w:rPr>
          <w:rFonts w:ascii="Times New Roman" w:hAnsi="Times New Roman" w:cs="Times New Roman"/>
          <w:i/>
          <w:color w:val="auto"/>
          <w:sz w:val="24"/>
          <w:szCs w:val="24"/>
        </w:rPr>
        <w:t>в</w:t>
      </w:r>
      <w:r w:rsidRPr="00063FA8">
        <w:rPr>
          <w:rFonts w:ascii="Times New Roman" w:hAnsi="Times New Roman" w:cs="Times New Roman"/>
          <w:i/>
          <w:color w:val="auto"/>
          <w:sz w:val="24"/>
          <w:szCs w:val="24"/>
        </w:rPr>
        <w:t>ление</w:t>
      </w:r>
      <w:r w:rsidRPr="00063FA8">
        <w:rPr>
          <w:rFonts w:ascii="Times New Roman" w:hAnsi="Times New Roman" w:cs="Times New Roman"/>
          <w:b/>
          <w:i/>
          <w:color w:val="auto"/>
          <w:sz w:val="24"/>
          <w:szCs w:val="24"/>
        </w:rPr>
        <w:t>.</w:t>
      </w:r>
      <w:r w:rsidRPr="00063FA8">
        <w:rPr>
          <w:rFonts w:ascii="Times New Roman" w:hAnsi="Times New Roman" w:cs="Times New Roman"/>
          <w:color w:val="auto"/>
          <w:sz w:val="24"/>
          <w:szCs w:val="24"/>
        </w:rPr>
        <w:t xml:space="preserve"> </w:t>
      </w:r>
    </w:p>
    <w:p w:rsidR="0090559D" w:rsidRPr="00063FA8" w:rsidRDefault="0090559D" w:rsidP="00063FA8">
      <w:pPr>
        <w:shd w:val="clear" w:color="auto" w:fill="FFFFFF"/>
        <w:spacing w:after="0"/>
        <w:ind w:firstLine="567"/>
        <w:jc w:val="both"/>
        <w:textAlignment w:val="baseline"/>
        <w:rPr>
          <w:rFonts w:ascii="Times New Roman" w:eastAsia="Times New Roman" w:hAnsi="Times New Roman" w:cs="Times New Roman"/>
          <w:bCs/>
          <w:color w:val="auto"/>
          <w:sz w:val="24"/>
          <w:szCs w:val="24"/>
          <w:bdr w:val="none" w:sz="0" w:space="0" w:color="auto" w:frame="1"/>
        </w:rPr>
      </w:pPr>
      <w:r w:rsidRPr="00063FA8">
        <w:rPr>
          <w:rFonts w:ascii="Times New Roman" w:eastAsia="Times New Roman" w:hAnsi="Times New Roman" w:cs="Times New Roman"/>
          <w:b/>
          <w:bCs/>
          <w:i/>
          <w:color w:val="auto"/>
          <w:sz w:val="24"/>
          <w:szCs w:val="24"/>
          <w:bdr w:val="none" w:sz="0" w:space="0" w:color="auto" w:frame="1"/>
        </w:rPr>
        <w:t xml:space="preserve">Цель программы коррекционно – развивающей работы - </w:t>
      </w:r>
      <w:r w:rsidRPr="00063FA8">
        <w:rPr>
          <w:rFonts w:ascii="Times New Roman" w:eastAsia="Times New Roman" w:hAnsi="Times New Roman" w:cs="Times New Roman"/>
          <w:bCs/>
          <w:color w:val="auto"/>
          <w:sz w:val="24"/>
          <w:szCs w:val="24"/>
          <w:bdr w:val="none" w:sz="0" w:space="0" w:color="auto" w:frame="1"/>
        </w:rPr>
        <w:t>оказание комплексной психолого – педагогической помощи глухим обучающимся в освоении специальной  и</w:t>
      </w:r>
      <w:r w:rsidRPr="00063FA8">
        <w:rPr>
          <w:rFonts w:ascii="Times New Roman" w:eastAsia="Times New Roman" w:hAnsi="Times New Roman" w:cs="Times New Roman"/>
          <w:bCs/>
          <w:color w:val="auto"/>
          <w:sz w:val="24"/>
          <w:szCs w:val="24"/>
          <w:bdr w:val="none" w:sz="0" w:space="0" w:color="auto" w:frame="1"/>
        </w:rPr>
        <w:t>н</w:t>
      </w:r>
      <w:r w:rsidRPr="00063FA8">
        <w:rPr>
          <w:rFonts w:ascii="Times New Roman" w:eastAsia="Times New Roman" w:hAnsi="Times New Roman" w:cs="Times New Roman"/>
          <w:bCs/>
          <w:color w:val="auto"/>
          <w:sz w:val="24"/>
          <w:szCs w:val="24"/>
          <w:bdr w:val="none" w:sz="0" w:space="0" w:color="auto" w:frame="1"/>
        </w:rPr>
        <w:t xml:space="preserve">дивидуальной программы развития, в коррекции недостатков в общем и слухоречевом развитии, в их социальной адаптации. </w:t>
      </w:r>
    </w:p>
    <w:p w:rsidR="0090559D" w:rsidRPr="00063FA8" w:rsidRDefault="0090559D" w:rsidP="00063FA8">
      <w:pPr>
        <w:shd w:val="clear" w:color="auto" w:fill="FFFFFF"/>
        <w:spacing w:after="0"/>
        <w:ind w:firstLine="567"/>
        <w:jc w:val="both"/>
        <w:textAlignment w:val="baseline"/>
        <w:rPr>
          <w:rFonts w:ascii="Times New Roman" w:eastAsia="Times New Roman" w:hAnsi="Times New Roman" w:cs="Times New Roman"/>
          <w:bCs/>
          <w:color w:val="auto"/>
          <w:sz w:val="24"/>
          <w:szCs w:val="24"/>
          <w:bdr w:val="none" w:sz="0" w:space="0" w:color="auto" w:frame="1"/>
        </w:rPr>
      </w:pPr>
      <w:r w:rsidRPr="00063FA8">
        <w:rPr>
          <w:rFonts w:ascii="Times New Roman" w:eastAsia="Times New Roman" w:hAnsi="Times New Roman" w:cs="Times New Roman"/>
          <w:bCs/>
          <w:color w:val="auto"/>
          <w:sz w:val="24"/>
          <w:szCs w:val="24"/>
          <w:bdr w:val="none" w:sz="0" w:space="0" w:color="auto" w:frame="1"/>
        </w:rPr>
        <w:lastRenderedPageBreak/>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 </w:t>
      </w:r>
    </w:p>
    <w:p w:rsidR="0090559D" w:rsidRPr="00063FA8" w:rsidRDefault="0090559D" w:rsidP="00063FA8">
      <w:pPr>
        <w:shd w:val="clear" w:color="auto" w:fill="FFFFFF"/>
        <w:spacing w:after="0"/>
        <w:ind w:firstLine="567"/>
        <w:jc w:val="both"/>
        <w:textAlignment w:val="baseline"/>
        <w:rPr>
          <w:rFonts w:ascii="Times New Roman" w:eastAsia="Times New Roman" w:hAnsi="Times New Roman" w:cs="Times New Roman"/>
          <w:b/>
          <w:bCs/>
          <w:i/>
          <w:color w:val="auto"/>
          <w:sz w:val="24"/>
          <w:szCs w:val="24"/>
          <w:bdr w:val="none" w:sz="0" w:space="0" w:color="auto" w:frame="1"/>
        </w:rPr>
      </w:pPr>
      <w:r w:rsidRPr="00063FA8">
        <w:rPr>
          <w:rFonts w:ascii="Times New Roman" w:eastAsia="Times New Roman" w:hAnsi="Times New Roman" w:cs="Times New Roman"/>
          <w:b/>
          <w:bCs/>
          <w:i/>
          <w:color w:val="auto"/>
          <w:sz w:val="24"/>
          <w:szCs w:val="24"/>
          <w:bdr w:val="none" w:sz="0" w:space="0" w:color="auto" w:frame="1"/>
        </w:rPr>
        <w:t>Задачи программы коррекционно – развивающей работы:</w:t>
      </w:r>
    </w:p>
    <w:p w:rsidR="0090559D" w:rsidRPr="00063FA8" w:rsidRDefault="005673BB" w:rsidP="00063FA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Times New Roman" w:hAnsi="Times New Roman" w:cs="Times New Roman"/>
          <w:kern w:val="1"/>
        </w:rPr>
      </w:pPr>
      <w:r w:rsidRPr="00063FA8">
        <w:rPr>
          <w:rFonts w:ascii="Times New Roman" w:hAnsi="Times New Roman" w:cs="Times New Roman"/>
          <w:kern w:val="1"/>
        </w:rPr>
        <w:t>выявление особых образовательных потребностей глухих обучающихся</w:t>
      </w:r>
      <w:r w:rsidRPr="00063FA8">
        <w:rPr>
          <w:rFonts w:ascii="Times New Roman" w:hAnsi="Times New Roman" w:cs="Times New Roman"/>
          <w:bCs/>
          <w:bdr w:val="none" w:sz="0" w:space="0" w:color="auto" w:frame="1"/>
        </w:rPr>
        <w:t xml:space="preserve"> с умеренной, тяжелой, глубокой умственной отсталостью,  множественными нарушениями</w:t>
      </w:r>
      <w:r w:rsidRPr="00063FA8">
        <w:rPr>
          <w:rFonts w:ascii="Times New Roman" w:hAnsi="Times New Roman" w:cs="Times New Roman"/>
          <w:kern w:val="1"/>
        </w:rPr>
        <w:t>, об</w:t>
      </w:r>
      <w:r w:rsidRPr="00063FA8">
        <w:rPr>
          <w:rFonts w:ascii="Times New Roman" w:hAnsi="Times New Roman" w:cs="Times New Roman"/>
          <w:kern w:val="1"/>
        </w:rPr>
        <w:t>у</w:t>
      </w:r>
      <w:r w:rsidRPr="00063FA8">
        <w:rPr>
          <w:rFonts w:ascii="Times New Roman" w:hAnsi="Times New Roman" w:cs="Times New Roman"/>
          <w:kern w:val="1"/>
        </w:rPr>
        <w:t>словле</w:t>
      </w:r>
      <w:r w:rsidRPr="00063FA8">
        <w:rPr>
          <w:rFonts w:ascii="Times New Roman" w:hAnsi="Times New Roman" w:cs="Times New Roman"/>
        </w:rPr>
        <w:t xml:space="preserve">нных недостатками в их развитии; </w:t>
      </w:r>
    </w:p>
    <w:p w:rsidR="0090559D" w:rsidRPr="00063FA8" w:rsidRDefault="005673BB" w:rsidP="00063FA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Times New Roman" w:hAnsi="Times New Roman" w:cs="Times New Roman"/>
          <w:kern w:val="1"/>
        </w:rPr>
      </w:pPr>
      <w:r w:rsidRPr="00063FA8">
        <w:rPr>
          <w:rFonts w:ascii="Times New Roman" w:hAnsi="Times New Roman" w:cs="Times New Roman"/>
          <w:kern w:val="1"/>
        </w:rPr>
        <w:t>организация специальных условий образования в соответствии с особенностями огр</w:t>
      </w:r>
      <w:r w:rsidRPr="00063FA8">
        <w:rPr>
          <w:rFonts w:ascii="Times New Roman" w:hAnsi="Times New Roman" w:cs="Times New Roman"/>
          <w:kern w:val="1"/>
        </w:rPr>
        <w:t>а</w:t>
      </w:r>
      <w:r w:rsidRPr="00063FA8">
        <w:rPr>
          <w:rFonts w:ascii="Times New Roman" w:hAnsi="Times New Roman" w:cs="Times New Roman"/>
          <w:kern w:val="1"/>
        </w:rPr>
        <w:t>ничений здоровья учащихся;</w:t>
      </w:r>
    </w:p>
    <w:p w:rsidR="0090559D" w:rsidRPr="00063FA8" w:rsidRDefault="005673BB" w:rsidP="00063FA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Times New Roman" w:hAnsi="Times New Roman" w:cs="Times New Roman"/>
          <w:kern w:val="1"/>
        </w:rPr>
      </w:pPr>
      <w:r w:rsidRPr="00063FA8">
        <w:rPr>
          <w:rFonts w:ascii="Times New Roman" w:hAnsi="Times New Roman" w:cs="Times New Roman"/>
          <w:kern w:val="1"/>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063FA8">
        <w:rPr>
          <w:rFonts w:ascii="Times New Roman" w:hAnsi="Times New Roman" w:cs="Times New Roman"/>
        </w:rPr>
        <w:t>я и инд</w:t>
      </w:r>
      <w:r w:rsidRPr="00063FA8">
        <w:rPr>
          <w:rFonts w:ascii="Times New Roman" w:hAnsi="Times New Roman" w:cs="Times New Roman"/>
        </w:rPr>
        <w:t>и</w:t>
      </w:r>
      <w:r w:rsidRPr="00063FA8">
        <w:rPr>
          <w:rFonts w:ascii="Times New Roman" w:hAnsi="Times New Roman" w:cs="Times New Roman"/>
        </w:rPr>
        <w:t xml:space="preserve">видуальных возможностей, </w:t>
      </w:r>
    </w:p>
    <w:p w:rsidR="0090559D" w:rsidRPr="00063FA8" w:rsidRDefault="005673BB" w:rsidP="00063FA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Times New Roman" w:hAnsi="Times New Roman" w:cs="Times New Roman"/>
          <w:kern w:val="1"/>
        </w:rPr>
      </w:pPr>
      <w:r w:rsidRPr="00063FA8">
        <w:rPr>
          <w:rFonts w:ascii="Times New Roman" w:hAnsi="Times New Roman" w:cs="Times New Roman"/>
          <w:kern w:val="1"/>
        </w:rPr>
        <w:t xml:space="preserve">оказание коррекционной помощи в овладении </w:t>
      </w:r>
      <w:r w:rsidRPr="00063FA8">
        <w:rPr>
          <w:rFonts w:ascii="Times New Roman" w:hAnsi="Times New Roman" w:cs="Times New Roman"/>
          <w:bCs/>
          <w:bdr w:val="none" w:sz="0" w:space="0" w:color="auto" w:frame="1"/>
        </w:rPr>
        <w:t>специальной  индивидуальной програ</w:t>
      </w:r>
      <w:r w:rsidRPr="00063FA8">
        <w:rPr>
          <w:rFonts w:ascii="Times New Roman" w:hAnsi="Times New Roman" w:cs="Times New Roman"/>
          <w:bCs/>
          <w:bdr w:val="none" w:sz="0" w:space="0" w:color="auto" w:frame="1"/>
        </w:rPr>
        <w:t>м</w:t>
      </w:r>
      <w:r w:rsidRPr="00063FA8">
        <w:rPr>
          <w:rFonts w:ascii="Times New Roman" w:hAnsi="Times New Roman" w:cs="Times New Roman"/>
          <w:bCs/>
          <w:bdr w:val="none" w:sz="0" w:space="0" w:color="auto" w:frame="1"/>
        </w:rPr>
        <w:t>мой развития;</w:t>
      </w:r>
      <w:r w:rsidRPr="00063FA8">
        <w:rPr>
          <w:rFonts w:ascii="Times New Roman" w:hAnsi="Times New Roman" w:cs="Times New Roman"/>
          <w:kern w:val="1"/>
        </w:rPr>
        <w:t xml:space="preserve"> </w:t>
      </w:r>
    </w:p>
    <w:p w:rsidR="0090559D" w:rsidRPr="00063FA8" w:rsidRDefault="005673BB" w:rsidP="00063FA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Times New Roman" w:hAnsi="Times New Roman" w:cs="Times New Roman"/>
          <w:kern w:val="1"/>
        </w:rPr>
      </w:pPr>
      <w:r w:rsidRPr="00063FA8">
        <w:rPr>
          <w:rFonts w:ascii="Times New Roman" w:hAnsi="Times New Roman" w:cs="Times New Roman"/>
          <w:kern w:val="1"/>
        </w:rPr>
        <w:t>организация специальной психолого-педагогической помощи в формировании полн</w:t>
      </w:r>
      <w:r w:rsidRPr="00063FA8">
        <w:rPr>
          <w:rFonts w:ascii="Times New Roman" w:hAnsi="Times New Roman" w:cs="Times New Roman"/>
          <w:kern w:val="1"/>
        </w:rPr>
        <w:t>о</w:t>
      </w:r>
      <w:r w:rsidRPr="00063FA8">
        <w:rPr>
          <w:rFonts w:ascii="Times New Roman" w:hAnsi="Times New Roman" w:cs="Times New Roman"/>
          <w:kern w:val="1"/>
        </w:rPr>
        <w:t>ценной жизненной компетенции глухих обучающихся</w:t>
      </w:r>
      <w:r w:rsidRPr="00063FA8">
        <w:rPr>
          <w:rFonts w:ascii="Times New Roman" w:hAnsi="Times New Roman" w:cs="Times New Roman"/>
          <w:bCs/>
          <w:bdr w:val="none" w:sz="0" w:space="0" w:color="auto" w:frame="1"/>
        </w:rPr>
        <w:t xml:space="preserve"> с умеренной, тяжелой, глубокой умственной отсталостью,  множественными нарушениями</w:t>
      </w:r>
      <w:r w:rsidRPr="00063FA8">
        <w:rPr>
          <w:rFonts w:ascii="Times New Roman" w:hAnsi="Times New Roman" w:cs="Times New Roman"/>
          <w:kern w:val="1"/>
        </w:rPr>
        <w:t>;</w:t>
      </w:r>
    </w:p>
    <w:p w:rsidR="0090559D" w:rsidRPr="00063FA8" w:rsidRDefault="005673BB" w:rsidP="00063FA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Times New Roman" w:hAnsi="Times New Roman" w:cs="Times New Roman"/>
          <w:kern w:val="1"/>
        </w:rPr>
      </w:pPr>
      <w:r w:rsidRPr="00063FA8">
        <w:rPr>
          <w:rFonts w:ascii="Times New Roman" w:hAnsi="Times New Roman" w:cs="Times New Roman"/>
          <w:kern w:val="1"/>
        </w:rPr>
        <w:t>создание благоприятных условий для формирования  социального поведения, прио</w:t>
      </w:r>
      <w:r w:rsidRPr="00063FA8">
        <w:rPr>
          <w:rFonts w:ascii="Times New Roman" w:hAnsi="Times New Roman" w:cs="Times New Roman"/>
          <w:kern w:val="1"/>
        </w:rPr>
        <w:t>б</w:t>
      </w:r>
      <w:r w:rsidRPr="00063FA8">
        <w:rPr>
          <w:rFonts w:ascii="Times New Roman" w:hAnsi="Times New Roman" w:cs="Times New Roman"/>
          <w:kern w:val="1"/>
        </w:rPr>
        <w:t xml:space="preserve">щения к традициям семьи, общества с учетом возможностей; </w:t>
      </w:r>
    </w:p>
    <w:p w:rsidR="0090559D" w:rsidRPr="00063FA8" w:rsidRDefault="005673BB" w:rsidP="00063FA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Times New Roman" w:hAnsi="Times New Roman" w:cs="Times New Roman"/>
          <w:kern w:val="1"/>
        </w:rPr>
      </w:pPr>
      <w:r w:rsidRPr="00063FA8">
        <w:rPr>
          <w:rFonts w:ascii="Times New Roman" w:hAnsi="Times New Roman" w:cs="Times New Roman"/>
          <w:kern w:val="1"/>
        </w:rPr>
        <w:t>оказание консультативной и методической помощи родителям (законным представит</w:t>
      </w:r>
      <w:r w:rsidRPr="00063FA8">
        <w:rPr>
          <w:rFonts w:ascii="Times New Roman" w:hAnsi="Times New Roman" w:cs="Times New Roman"/>
          <w:kern w:val="1"/>
        </w:rPr>
        <w:t>е</w:t>
      </w:r>
      <w:r w:rsidRPr="00063FA8">
        <w:rPr>
          <w:rFonts w:ascii="Times New Roman" w:hAnsi="Times New Roman" w:cs="Times New Roman"/>
          <w:kern w:val="1"/>
        </w:rPr>
        <w:t>лям) глухих обучающихся.</w:t>
      </w:r>
    </w:p>
    <w:p w:rsidR="0090559D" w:rsidRPr="00063FA8" w:rsidRDefault="0090559D" w:rsidP="00063FA8">
      <w:pPr>
        <w:shd w:val="clear" w:color="auto" w:fill="FFFFFF"/>
        <w:spacing w:after="0"/>
        <w:ind w:firstLine="567"/>
        <w:jc w:val="both"/>
        <w:textAlignment w:val="baseline"/>
        <w:rPr>
          <w:rFonts w:ascii="Times New Roman" w:eastAsia="Times New Roman" w:hAnsi="Times New Roman" w:cs="Times New Roman"/>
          <w:b/>
          <w:bCs/>
          <w:i/>
          <w:color w:val="auto"/>
          <w:sz w:val="24"/>
          <w:szCs w:val="24"/>
          <w:bdr w:val="none" w:sz="0" w:space="0" w:color="auto" w:frame="1"/>
        </w:rPr>
      </w:pPr>
      <w:r w:rsidRPr="00063FA8">
        <w:rPr>
          <w:rFonts w:ascii="Times New Roman" w:eastAsia="Times New Roman" w:hAnsi="Times New Roman" w:cs="Times New Roman"/>
          <w:b/>
          <w:bCs/>
          <w:i/>
          <w:color w:val="auto"/>
          <w:sz w:val="24"/>
          <w:szCs w:val="24"/>
          <w:bdr w:val="none" w:sz="0" w:space="0" w:color="auto" w:frame="1"/>
        </w:rPr>
        <w:t>Принципы программы коррекционно – развивающей работы:</w:t>
      </w:r>
    </w:p>
    <w:p w:rsidR="0090559D" w:rsidRPr="00063FA8" w:rsidRDefault="005673BB" w:rsidP="00063FA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Times New Roman" w:hAnsi="Times New Roman" w:cs="Times New Roman"/>
          <w:color w:val="auto"/>
          <w:kern w:val="1"/>
        </w:rPr>
      </w:pPr>
      <w:r w:rsidRPr="00063FA8">
        <w:rPr>
          <w:rFonts w:ascii="Times New Roman" w:hAnsi="Times New Roman" w:cs="Times New Roman"/>
          <w:color w:val="auto"/>
          <w:kern w:val="1"/>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90559D" w:rsidRPr="00063FA8" w:rsidRDefault="005673BB" w:rsidP="00063FA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Times New Roman" w:hAnsi="Times New Roman" w:cs="Times New Roman"/>
          <w:color w:val="auto"/>
          <w:kern w:val="1"/>
        </w:rPr>
      </w:pPr>
      <w:r w:rsidRPr="00063FA8">
        <w:rPr>
          <w:rFonts w:ascii="Times New Roman" w:hAnsi="Times New Roman" w:cs="Times New Roman"/>
          <w:color w:val="auto"/>
          <w:kern w:val="1"/>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развития личности ребенка, его адаптации и интеграции в обществе;</w:t>
      </w:r>
    </w:p>
    <w:p w:rsidR="0090559D" w:rsidRPr="00063FA8" w:rsidRDefault="005673BB" w:rsidP="00063FA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Times New Roman" w:hAnsi="Times New Roman" w:cs="Times New Roman"/>
          <w:color w:val="auto"/>
          <w:kern w:val="1"/>
        </w:rPr>
      </w:pPr>
      <w:r w:rsidRPr="00063FA8">
        <w:rPr>
          <w:rFonts w:ascii="Times New Roman" w:hAnsi="Times New Roman" w:cs="Times New Roman"/>
          <w:color w:val="auto"/>
          <w:kern w:val="1"/>
        </w:rPr>
        <w:t>учёт социальных факторов в формировании личности обучающегося; содействие с</w:t>
      </w:r>
      <w:r w:rsidRPr="00063FA8">
        <w:rPr>
          <w:rFonts w:ascii="Times New Roman" w:hAnsi="Times New Roman" w:cs="Times New Roman"/>
          <w:color w:val="auto"/>
          <w:kern w:val="1"/>
        </w:rPr>
        <w:t>о</w:t>
      </w:r>
      <w:r w:rsidRPr="00063FA8">
        <w:rPr>
          <w:rFonts w:ascii="Times New Roman" w:hAnsi="Times New Roman" w:cs="Times New Roman"/>
          <w:color w:val="auto"/>
          <w:kern w:val="1"/>
        </w:rPr>
        <w:t>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w:t>
      </w:r>
      <w:r w:rsidRPr="00063FA8">
        <w:rPr>
          <w:rFonts w:ascii="Times New Roman" w:hAnsi="Times New Roman" w:cs="Times New Roman"/>
          <w:color w:val="auto"/>
          <w:kern w:val="1"/>
        </w:rPr>
        <w:t>о</w:t>
      </w:r>
      <w:r w:rsidRPr="00063FA8">
        <w:rPr>
          <w:rFonts w:ascii="Times New Roman" w:hAnsi="Times New Roman" w:cs="Times New Roman"/>
          <w:color w:val="auto"/>
          <w:kern w:val="1"/>
        </w:rPr>
        <w:t>вательными потребностями;</w:t>
      </w:r>
    </w:p>
    <w:p w:rsidR="0090559D" w:rsidRPr="00063FA8" w:rsidRDefault="005673BB" w:rsidP="00063FA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Times New Roman" w:hAnsi="Times New Roman" w:cs="Times New Roman"/>
          <w:color w:val="auto"/>
          <w:kern w:val="1"/>
        </w:rPr>
      </w:pPr>
      <w:r w:rsidRPr="00063FA8">
        <w:rPr>
          <w:rFonts w:ascii="Times New Roman" w:hAnsi="Times New Roman" w:cs="Times New Roman"/>
          <w:color w:val="auto"/>
          <w:kern w:val="1"/>
        </w:rPr>
        <w:t>реализация в различных жизненных ситуациях достижений обучающихся в  образов</w:t>
      </w:r>
      <w:r w:rsidRPr="00063FA8">
        <w:rPr>
          <w:rFonts w:ascii="Times New Roman" w:hAnsi="Times New Roman" w:cs="Times New Roman"/>
          <w:color w:val="auto"/>
          <w:kern w:val="1"/>
        </w:rPr>
        <w:t>а</w:t>
      </w:r>
      <w:r w:rsidRPr="00063FA8">
        <w:rPr>
          <w:rFonts w:ascii="Times New Roman" w:hAnsi="Times New Roman" w:cs="Times New Roman"/>
          <w:color w:val="auto"/>
          <w:kern w:val="1"/>
        </w:rPr>
        <w:t>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90559D" w:rsidRPr="00063FA8" w:rsidRDefault="005673BB" w:rsidP="00063FA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Times New Roman" w:hAnsi="Times New Roman" w:cs="Times New Roman"/>
          <w:color w:val="auto"/>
          <w:kern w:val="1"/>
        </w:rPr>
      </w:pPr>
      <w:r w:rsidRPr="00063FA8">
        <w:rPr>
          <w:rFonts w:ascii="Times New Roman" w:hAnsi="Times New Roman" w:cs="Times New Roman"/>
          <w:color w:val="auto"/>
          <w:kern w:val="1"/>
        </w:rPr>
        <w:t>обеспечение слухоречевого развития обучающихся с учетом их индивидуальных ос</w:t>
      </w:r>
      <w:r w:rsidRPr="00063FA8">
        <w:rPr>
          <w:rFonts w:ascii="Times New Roman" w:hAnsi="Times New Roman" w:cs="Times New Roman"/>
          <w:color w:val="auto"/>
          <w:kern w:val="1"/>
        </w:rPr>
        <w:t>о</w:t>
      </w:r>
      <w:r w:rsidRPr="00063FA8">
        <w:rPr>
          <w:rFonts w:ascii="Times New Roman" w:hAnsi="Times New Roman" w:cs="Times New Roman"/>
          <w:color w:val="auto"/>
          <w:kern w:val="1"/>
        </w:rPr>
        <w:t>бенностей, максимальное обогащение их  коммуникативной практики, развитие жи</w:t>
      </w:r>
      <w:r w:rsidRPr="00063FA8">
        <w:rPr>
          <w:rFonts w:ascii="Times New Roman" w:hAnsi="Times New Roman" w:cs="Times New Roman"/>
          <w:color w:val="auto"/>
          <w:kern w:val="1"/>
        </w:rPr>
        <w:t>з</w:t>
      </w:r>
      <w:r w:rsidRPr="00063FA8">
        <w:rPr>
          <w:rFonts w:ascii="Times New Roman" w:hAnsi="Times New Roman" w:cs="Times New Roman"/>
          <w:color w:val="auto"/>
          <w:kern w:val="1"/>
        </w:rPr>
        <w:t>ненных компетенций при взаимодействии с детьми и взрослыми с нарушенным и но</w:t>
      </w:r>
      <w:r w:rsidRPr="00063FA8">
        <w:rPr>
          <w:rFonts w:ascii="Times New Roman" w:hAnsi="Times New Roman" w:cs="Times New Roman"/>
          <w:color w:val="auto"/>
          <w:kern w:val="1"/>
        </w:rPr>
        <w:t>р</w:t>
      </w:r>
      <w:r w:rsidRPr="00063FA8">
        <w:rPr>
          <w:rFonts w:ascii="Times New Roman" w:hAnsi="Times New Roman" w:cs="Times New Roman"/>
          <w:color w:val="auto"/>
          <w:kern w:val="1"/>
        </w:rPr>
        <w:t>мальным  слухом в условиях деятельности, интересной и полезной всем ее участн</w:t>
      </w:r>
      <w:r w:rsidRPr="00063FA8">
        <w:rPr>
          <w:rFonts w:ascii="Times New Roman" w:hAnsi="Times New Roman" w:cs="Times New Roman"/>
          <w:color w:val="auto"/>
          <w:kern w:val="1"/>
        </w:rPr>
        <w:t>и</w:t>
      </w:r>
      <w:r w:rsidRPr="00063FA8">
        <w:rPr>
          <w:rFonts w:ascii="Times New Roman" w:hAnsi="Times New Roman" w:cs="Times New Roman"/>
          <w:color w:val="auto"/>
          <w:kern w:val="1"/>
        </w:rPr>
        <w:t>кам.</w:t>
      </w:r>
    </w:p>
    <w:p w:rsidR="0090559D" w:rsidRPr="00063FA8" w:rsidRDefault="005673BB" w:rsidP="00063FA8">
      <w:pPr>
        <w:shd w:val="clear" w:color="auto" w:fill="FFFFFF"/>
        <w:spacing w:after="0"/>
        <w:ind w:firstLine="567"/>
        <w:jc w:val="both"/>
        <w:textAlignment w:val="baseline"/>
        <w:rPr>
          <w:rFonts w:ascii="Times New Roman" w:eastAsia="Times New Roman" w:hAnsi="Times New Roman" w:cs="Times New Roman"/>
          <w:bCs/>
          <w:color w:val="auto"/>
          <w:sz w:val="24"/>
          <w:szCs w:val="24"/>
          <w:bdr w:val="none" w:sz="0" w:space="0" w:color="auto" w:frame="1"/>
        </w:rPr>
      </w:pPr>
      <w:r w:rsidRPr="00063FA8">
        <w:rPr>
          <w:rFonts w:ascii="Times New Roman" w:eastAsia="Times New Roman" w:hAnsi="Times New Roman" w:cs="Times New Roman"/>
          <w:b/>
          <w:bCs/>
          <w:i/>
          <w:color w:val="auto"/>
          <w:sz w:val="24"/>
          <w:szCs w:val="24"/>
          <w:bdr w:val="none" w:sz="0" w:space="0" w:color="auto" w:frame="1"/>
        </w:rPr>
        <w:t>комплексное психолого – медико - педагогическое сопровождение</w:t>
      </w:r>
      <w:r w:rsidRPr="00063FA8">
        <w:rPr>
          <w:rFonts w:ascii="Times New Roman" w:eastAsia="Times New Roman" w:hAnsi="Times New Roman" w:cs="Times New Roman"/>
          <w:bCs/>
          <w:color w:val="auto"/>
          <w:sz w:val="24"/>
          <w:szCs w:val="24"/>
          <w:bdr w:val="none" w:sz="0" w:space="0" w:color="auto" w:frame="1"/>
        </w:rPr>
        <w:t xml:space="preserve"> обучающихся включает:</w:t>
      </w:r>
    </w:p>
    <w:p w:rsidR="0090559D" w:rsidRPr="00063FA8" w:rsidRDefault="005673BB" w:rsidP="00063FA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Times New Roman" w:hAnsi="Times New Roman" w:cs="Times New Roman"/>
          <w:kern w:val="1"/>
        </w:rPr>
      </w:pPr>
      <w:r w:rsidRPr="00063FA8">
        <w:rPr>
          <w:rFonts w:ascii="Times New Roman" w:hAnsi="Times New Roman" w:cs="Times New Roman"/>
          <w:kern w:val="1"/>
        </w:rPr>
        <w:lastRenderedPageBreak/>
        <w:t>проведение всестороннего психолого - педагогического обследования детей при п</w:t>
      </w:r>
      <w:r w:rsidRPr="00063FA8">
        <w:rPr>
          <w:rFonts w:ascii="Times New Roman" w:hAnsi="Times New Roman" w:cs="Times New Roman"/>
          <w:kern w:val="1"/>
        </w:rPr>
        <w:t>о</w:t>
      </w:r>
      <w:r w:rsidRPr="00063FA8">
        <w:rPr>
          <w:rFonts w:ascii="Times New Roman" w:hAnsi="Times New Roman" w:cs="Times New Roman"/>
          <w:kern w:val="1"/>
        </w:rPr>
        <w:t>ступлении в образовательную организацию с целью выявления их возможностей и особых образовательных потребностей, составления специальной индивидуальной программы развития с учетом уровня психического развития,  индивидуальных ос</w:t>
      </w:r>
      <w:r w:rsidRPr="00063FA8">
        <w:rPr>
          <w:rFonts w:ascii="Times New Roman" w:hAnsi="Times New Roman" w:cs="Times New Roman"/>
          <w:kern w:val="1"/>
        </w:rPr>
        <w:t>о</w:t>
      </w:r>
      <w:r w:rsidRPr="00063FA8">
        <w:rPr>
          <w:rFonts w:ascii="Times New Roman" w:hAnsi="Times New Roman" w:cs="Times New Roman"/>
          <w:kern w:val="1"/>
        </w:rPr>
        <w:t>бенностей;</w:t>
      </w:r>
    </w:p>
    <w:p w:rsidR="0090559D" w:rsidRPr="00063FA8" w:rsidRDefault="005673BB" w:rsidP="00063FA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Times New Roman" w:hAnsi="Times New Roman" w:cs="Times New Roman"/>
          <w:kern w:val="1"/>
        </w:rPr>
      </w:pPr>
      <w:r w:rsidRPr="00063FA8">
        <w:rPr>
          <w:rFonts w:ascii="Times New Roman" w:hAnsi="Times New Roman" w:cs="Times New Roman"/>
          <w:kern w:val="1"/>
        </w:rPr>
        <w:t>разработка рекомендаций к составлению специальной индивидуальной программы развития, направленной на  формирование жизненной компетентности ребенка, овл</w:t>
      </w:r>
      <w:r w:rsidRPr="00063FA8">
        <w:rPr>
          <w:rFonts w:ascii="Times New Roman" w:hAnsi="Times New Roman" w:cs="Times New Roman"/>
          <w:kern w:val="1"/>
        </w:rPr>
        <w:t>а</w:t>
      </w:r>
      <w:r w:rsidRPr="00063FA8">
        <w:rPr>
          <w:rFonts w:ascii="Times New Roman" w:hAnsi="Times New Roman" w:cs="Times New Roman"/>
          <w:kern w:val="1"/>
        </w:rPr>
        <w:t>дение  средствами коммуникации, нормализацию его образа  жизни, реализацию  во</w:t>
      </w:r>
      <w:r w:rsidRPr="00063FA8">
        <w:rPr>
          <w:rFonts w:ascii="Times New Roman" w:hAnsi="Times New Roman" w:cs="Times New Roman"/>
          <w:kern w:val="1"/>
        </w:rPr>
        <w:t>з</w:t>
      </w:r>
      <w:r w:rsidRPr="00063FA8">
        <w:rPr>
          <w:rFonts w:ascii="Times New Roman" w:hAnsi="Times New Roman" w:cs="Times New Roman"/>
          <w:kern w:val="1"/>
        </w:rPr>
        <w:t>можностей ребенка  в обучении, в том числе в овладении  основами знаний по предм</w:t>
      </w:r>
      <w:r w:rsidRPr="00063FA8">
        <w:rPr>
          <w:rFonts w:ascii="Times New Roman" w:hAnsi="Times New Roman" w:cs="Times New Roman"/>
          <w:kern w:val="1"/>
        </w:rPr>
        <w:t>е</w:t>
      </w:r>
      <w:r w:rsidRPr="00063FA8">
        <w:rPr>
          <w:rFonts w:ascii="Times New Roman" w:hAnsi="Times New Roman" w:cs="Times New Roman"/>
          <w:kern w:val="1"/>
        </w:rPr>
        <w:t>там с учетом его актуального уровня развития и потенциальных возможностей;</w:t>
      </w:r>
    </w:p>
    <w:p w:rsidR="0090559D" w:rsidRPr="00063FA8" w:rsidRDefault="005673BB" w:rsidP="00063FA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Times New Roman" w:hAnsi="Times New Roman" w:cs="Times New Roman"/>
          <w:kern w:val="1"/>
        </w:rPr>
      </w:pPr>
      <w:r w:rsidRPr="00063FA8">
        <w:rPr>
          <w:rFonts w:ascii="Times New Roman" w:hAnsi="Times New Roman" w:cs="Times New Roman"/>
          <w:kern w:val="1"/>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90559D" w:rsidRPr="00063FA8" w:rsidRDefault="005673BB" w:rsidP="00063FA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rFonts w:ascii="Times New Roman" w:hAnsi="Times New Roman" w:cs="Times New Roman"/>
          <w:kern w:val="1"/>
        </w:rPr>
      </w:pPr>
      <w:r w:rsidRPr="00063FA8">
        <w:rPr>
          <w:rFonts w:ascii="Times New Roman" w:hAnsi="Times New Roman" w:cs="Times New Roman"/>
          <w:kern w:val="1"/>
        </w:rPr>
        <w:t>мониторинг динамики развития обучающихся, достижения планируемых результатов коррекционно – развивающей работы.</w:t>
      </w:r>
    </w:p>
    <w:p w:rsidR="0090559D" w:rsidRPr="00063FA8" w:rsidRDefault="0090559D" w:rsidP="00063FA8">
      <w:pPr>
        <w:spacing w:after="0"/>
        <w:ind w:firstLine="709"/>
        <w:jc w:val="both"/>
        <w:rPr>
          <w:rFonts w:ascii="Times New Roman" w:hAnsi="Times New Roman" w:cs="Times New Roman"/>
          <w:color w:val="auto"/>
          <w:sz w:val="24"/>
          <w:szCs w:val="24"/>
        </w:rPr>
      </w:pPr>
    </w:p>
    <w:p w:rsidR="0090559D" w:rsidRPr="00063FA8" w:rsidRDefault="0090559D" w:rsidP="00063FA8">
      <w:pPr>
        <w:pStyle w:val="14TexstOSNOVA1012"/>
        <w:spacing w:before="120" w:after="120" w:line="276" w:lineRule="auto"/>
        <w:ind w:firstLine="0"/>
        <w:jc w:val="center"/>
        <w:outlineLvl w:val="2"/>
        <w:rPr>
          <w:rFonts w:ascii="Times New Roman" w:hAnsi="Times New Roman" w:cs="Times New Roman"/>
          <w:b/>
          <w:color w:val="auto"/>
          <w:spacing w:val="2"/>
          <w:sz w:val="24"/>
          <w:szCs w:val="24"/>
        </w:rPr>
      </w:pPr>
      <w:bookmarkStart w:id="129" w:name="_Toc413974312"/>
      <w:r w:rsidRPr="00063FA8">
        <w:rPr>
          <w:rFonts w:ascii="Times New Roman" w:hAnsi="Times New Roman" w:cs="Times New Roman"/>
          <w:b/>
          <w:color w:val="auto"/>
          <w:spacing w:val="2"/>
          <w:sz w:val="24"/>
          <w:szCs w:val="24"/>
        </w:rPr>
        <w:t>5.2.6. Программа внеурочной деятельности</w:t>
      </w:r>
      <w:bookmarkEnd w:id="129"/>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Внеурочная деятельность</w:t>
      </w:r>
      <w:r w:rsidRPr="00063FA8">
        <w:rPr>
          <w:rFonts w:ascii="Times New Roman" w:hAnsi="Times New Roman" w:cs="Times New Roman"/>
          <w:i/>
          <w:sz w:val="24"/>
          <w:szCs w:val="24"/>
        </w:rPr>
        <w:t xml:space="preserve"> </w:t>
      </w:r>
      <w:r w:rsidRPr="00063FA8">
        <w:rPr>
          <w:rFonts w:ascii="Times New Roman" w:hAnsi="Times New Roman" w:cs="Times New Roman"/>
          <w:sz w:val="24"/>
          <w:szCs w:val="24"/>
        </w:rPr>
        <w:t xml:space="preserve">направлена на социально-эмоциональное, спортивно-оздоровительное, творческого, нравственное, познавательное, общекультурное развитие личности.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 xml:space="preserve">Задачи </w:t>
      </w:r>
      <w:r w:rsidRPr="00063FA8">
        <w:rPr>
          <w:rFonts w:ascii="Times New Roman" w:hAnsi="Times New Roman" w:cs="Times New Roman"/>
          <w:spacing w:val="2"/>
          <w:sz w:val="24"/>
          <w:szCs w:val="24"/>
        </w:rPr>
        <w:t>внеурочной деятельности</w:t>
      </w:r>
      <w:r w:rsidRPr="00063FA8">
        <w:rPr>
          <w:rFonts w:ascii="Times New Roman" w:hAnsi="Times New Roman" w:cs="Times New Roman"/>
          <w:sz w:val="24"/>
          <w:szCs w:val="24"/>
        </w:rPr>
        <w:t>:</w:t>
      </w:r>
    </w:p>
    <w:p w:rsidR="0090559D" w:rsidRPr="00063FA8" w:rsidRDefault="0090559D" w:rsidP="00063FA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ind w:firstLine="709"/>
        <w:rPr>
          <w:rFonts w:ascii="Times New Roman" w:hAnsi="Times New Roman" w:cs="Times New Roman"/>
          <w:sz w:val="24"/>
          <w:szCs w:val="24"/>
        </w:rPr>
      </w:pPr>
      <w:r w:rsidRPr="00063FA8">
        <w:rPr>
          <w:rFonts w:ascii="Times New Roman" w:hAnsi="Times New Roman" w:cs="Times New Roman"/>
          <w:sz w:val="24"/>
          <w:szCs w:val="24"/>
        </w:rPr>
        <w:t>развитие интересов, склонностей, способностей обучающихся к различным видам деятельности;</w:t>
      </w:r>
    </w:p>
    <w:p w:rsidR="0090559D" w:rsidRPr="00063FA8" w:rsidRDefault="0090559D" w:rsidP="00063FA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ind w:firstLine="709"/>
        <w:rPr>
          <w:rFonts w:ascii="Times New Roman" w:hAnsi="Times New Roman" w:cs="Times New Roman"/>
          <w:sz w:val="24"/>
          <w:szCs w:val="24"/>
        </w:rPr>
      </w:pPr>
      <w:r w:rsidRPr="00063FA8">
        <w:rPr>
          <w:rFonts w:ascii="Times New Roman" w:hAnsi="Times New Roman" w:cs="Times New Roman"/>
          <w:sz w:val="24"/>
          <w:szCs w:val="24"/>
        </w:rPr>
        <w:t>создание условий для развития индивидуальности ребенка;</w:t>
      </w:r>
    </w:p>
    <w:p w:rsidR="0090559D" w:rsidRPr="00063FA8" w:rsidRDefault="0090559D" w:rsidP="00063FA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ind w:firstLine="709"/>
        <w:rPr>
          <w:rFonts w:ascii="Times New Roman" w:hAnsi="Times New Roman" w:cs="Times New Roman"/>
          <w:sz w:val="24"/>
          <w:szCs w:val="24"/>
        </w:rPr>
      </w:pPr>
      <w:r w:rsidRPr="00063FA8">
        <w:rPr>
          <w:rFonts w:ascii="Times New Roman" w:hAnsi="Times New Roman" w:cs="Times New Roman"/>
          <w:sz w:val="24"/>
          <w:szCs w:val="24"/>
        </w:rPr>
        <w:t xml:space="preserve">формирование умений, навыков в выбранном виде деятельности; </w:t>
      </w:r>
    </w:p>
    <w:p w:rsidR="0090559D" w:rsidRPr="00063FA8" w:rsidRDefault="0090559D" w:rsidP="00063FA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ind w:firstLine="709"/>
        <w:rPr>
          <w:rFonts w:ascii="Times New Roman" w:hAnsi="Times New Roman" w:cs="Times New Roman"/>
          <w:sz w:val="24"/>
          <w:szCs w:val="24"/>
        </w:rPr>
      </w:pPr>
      <w:r w:rsidRPr="00063FA8">
        <w:rPr>
          <w:rFonts w:ascii="Times New Roman" w:hAnsi="Times New Roman" w:cs="Times New Roman"/>
          <w:sz w:val="24"/>
          <w:szCs w:val="24"/>
        </w:rPr>
        <w:t>создание условий для реализации приобретенных знаний, умений и нав</w:t>
      </w:r>
      <w:r w:rsidRPr="00063FA8">
        <w:rPr>
          <w:rFonts w:ascii="Times New Roman" w:hAnsi="Times New Roman" w:cs="Times New Roman"/>
          <w:sz w:val="24"/>
          <w:szCs w:val="24"/>
        </w:rPr>
        <w:t>ы</w:t>
      </w:r>
      <w:r w:rsidRPr="00063FA8">
        <w:rPr>
          <w:rFonts w:ascii="Times New Roman" w:hAnsi="Times New Roman" w:cs="Times New Roman"/>
          <w:sz w:val="24"/>
          <w:szCs w:val="24"/>
        </w:rPr>
        <w:t>ков;</w:t>
      </w:r>
    </w:p>
    <w:p w:rsidR="0090559D" w:rsidRPr="00063FA8" w:rsidRDefault="0090559D" w:rsidP="00063FA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ind w:firstLine="709"/>
        <w:rPr>
          <w:rFonts w:ascii="Times New Roman" w:hAnsi="Times New Roman" w:cs="Times New Roman"/>
          <w:sz w:val="24"/>
          <w:szCs w:val="24"/>
        </w:rPr>
      </w:pPr>
      <w:r w:rsidRPr="00063FA8">
        <w:rPr>
          <w:rFonts w:ascii="Times New Roman" w:hAnsi="Times New Roman" w:cs="Times New Roman"/>
          <w:sz w:val="24"/>
          <w:szCs w:val="24"/>
        </w:rPr>
        <w:t>приобретение опыта общения, взаимодействия, сотрудничества, расширение рамок общения в социуме.</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Развитие личности происходит в ходе организации и проведения специальных вн</w:t>
      </w:r>
      <w:r w:rsidRPr="00063FA8">
        <w:rPr>
          <w:rFonts w:ascii="Times New Roman" w:hAnsi="Times New Roman" w:cs="Times New Roman"/>
          <w:sz w:val="24"/>
          <w:szCs w:val="24"/>
        </w:rPr>
        <w:t>е</w:t>
      </w:r>
      <w:r w:rsidRPr="00063FA8">
        <w:rPr>
          <w:rFonts w:ascii="Times New Roman" w:hAnsi="Times New Roman" w:cs="Times New Roman"/>
          <w:sz w:val="24"/>
          <w:szCs w:val="24"/>
        </w:rPr>
        <w:t>урочных мероприятий, таких как: игры, экскурсии, занятия в кружках по интересам, тво</w:t>
      </w:r>
      <w:r w:rsidRPr="00063FA8">
        <w:rPr>
          <w:rFonts w:ascii="Times New Roman" w:hAnsi="Times New Roman" w:cs="Times New Roman"/>
          <w:sz w:val="24"/>
          <w:szCs w:val="24"/>
        </w:rPr>
        <w:t>р</w:t>
      </w:r>
      <w:r w:rsidRPr="00063FA8">
        <w:rPr>
          <w:rFonts w:ascii="Times New Roman" w:hAnsi="Times New Roman" w:cs="Times New Roman"/>
          <w:sz w:val="24"/>
          <w:szCs w:val="24"/>
        </w:rPr>
        <w:t>ческие фестивали, конкурсы, выставки, соревнования («веселые старты», олимпиады), праздники, лагеря, походы, реализация доступных проектов и др.</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t>Внеурочная деятельность должна способствовать социальной интеграции обуча</w:t>
      </w:r>
      <w:r w:rsidRPr="00063FA8">
        <w:rPr>
          <w:rFonts w:ascii="Times New Roman" w:hAnsi="Times New Roman" w:cs="Times New Roman"/>
          <w:sz w:val="24"/>
          <w:szCs w:val="24"/>
        </w:rPr>
        <w:t>ю</w:t>
      </w:r>
      <w:r w:rsidRPr="00063FA8">
        <w:rPr>
          <w:rFonts w:ascii="Times New Roman" w:hAnsi="Times New Roman" w:cs="Times New Roman"/>
          <w:sz w:val="24"/>
          <w:szCs w:val="24"/>
        </w:rPr>
        <w:t>щихся путем организации и проведения мероприятий, в которых предусмотрена совмес</w:t>
      </w:r>
      <w:r w:rsidRPr="00063FA8">
        <w:rPr>
          <w:rFonts w:ascii="Times New Roman" w:hAnsi="Times New Roman" w:cs="Times New Roman"/>
          <w:sz w:val="24"/>
          <w:szCs w:val="24"/>
        </w:rPr>
        <w:t>т</w:t>
      </w:r>
      <w:r w:rsidRPr="00063FA8">
        <w:rPr>
          <w:rFonts w:ascii="Times New Roman" w:hAnsi="Times New Roman" w:cs="Times New Roman"/>
          <w:sz w:val="24"/>
          <w:szCs w:val="24"/>
        </w:rPr>
        <w:t xml:space="preserve">ная деятельность  глухих детей </w:t>
      </w:r>
      <w:r w:rsidRPr="00063FA8">
        <w:rPr>
          <w:rFonts w:ascii="Times New Roman" w:eastAsia="Times New Roman" w:hAnsi="Times New Roman" w:cs="Times New Roman"/>
          <w:sz w:val="24"/>
          <w:szCs w:val="24"/>
        </w:rPr>
        <w:t xml:space="preserve">с умственной отсталостью, с </w:t>
      </w:r>
      <w:r w:rsidRPr="00063FA8">
        <w:rPr>
          <w:rFonts w:ascii="Times New Roman" w:hAnsi="Times New Roman" w:cs="Times New Roman"/>
          <w:sz w:val="24"/>
          <w:szCs w:val="24"/>
        </w:rPr>
        <w:t>ТМНР и детей, не имеющих каких-либо нарушений развития, из различных организаций. Виды совместной внеуро</w:t>
      </w:r>
      <w:r w:rsidRPr="00063FA8">
        <w:rPr>
          <w:rFonts w:ascii="Times New Roman" w:hAnsi="Times New Roman" w:cs="Times New Roman"/>
          <w:sz w:val="24"/>
          <w:szCs w:val="24"/>
        </w:rPr>
        <w:t>ч</w:t>
      </w:r>
      <w:r w:rsidRPr="00063FA8">
        <w:rPr>
          <w:rFonts w:ascii="Times New Roman" w:hAnsi="Times New Roman" w:cs="Times New Roman"/>
          <w:sz w:val="24"/>
          <w:szCs w:val="24"/>
        </w:rPr>
        <w:t>ной деятельности необходимо подбирать с учетом возможностей и интересов как обуч</w:t>
      </w:r>
      <w:r w:rsidRPr="00063FA8">
        <w:rPr>
          <w:rFonts w:ascii="Times New Roman" w:hAnsi="Times New Roman" w:cs="Times New Roman"/>
          <w:sz w:val="24"/>
          <w:szCs w:val="24"/>
        </w:rPr>
        <w:t>а</w:t>
      </w:r>
      <w:r w:rsidRPr="00063FA8">
        <w:rPr>
          <w:rFonts w:ascii="Times New Roman" w:hAnsi="Times New Roman" w:cs="Times New Roman"/>
          <w:sz w:val="24"/>
          <w:szCs w:val="24"/>
        </w:rPr>
        <w:t>ющихся с нарушениями развития, так и их обычно развивающихся сверстников. Для р</w:t>
      </w:r>
      <w:r w:rsidRPr="00063FA8">
        <w:rPr>
          <w:rFonts w:ascii="Times New Roman" w:hAnsi="Times New Roman" w:cs="Times New Roman"/>
          <w:sz w:val="24"/>
          <w:szCs w:val="24"/>
        </w:rPr>
        <w:t>е</w:t>
      </w:r>
      <w:r w:rsidRPr="00063FA8">
        <w:rPr>
          <w:rFonts w:ascii="Times New Roman" w:hAnsi="Times New Roman" w:cs="Times New Roman"/>
          <w:sz w:val="24"/>
          <w:szCs w:val="24"/>
        </w:rPr>
        <w:t xml:space="preserve">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90559D" w:rsidRPr="00063FA8" w:rsidRDefault="0090559D" w:rsidP="00063FA8">
      <w:pPr>
        <w:pStyle w:val="aa"/>
        <w:ind w:firstLine="709"/>
        <w:jc w:val="both"/>
        <w:rPr>
          <w:rFonts w:ascii="Times New Roman" w:hAnsi="Times New Roman" w:cs="Times New Roman"/>
          <w:sz w:val="24"/>
          <w:szCs w:val="24"/>
        </w:rPr>
      </w:pPr>
      <w:r w:rsidRPr="00063FA8">
        <w:rPr>
          <w:rFonts w:ascii="Times New Roman" w:hAnsi="Times New Roman" w:cs="Times New Roman"/>
          <w:sz w:val="24"/>
          <w:szCs w:val="24"/>
        </w:rPr>
        <w:lastRenderedPageBreak/>
        <w:t xml:space="preserve"> При организации внеурочной деятельности обучающихся используются возмо</w:t>
      </w:r>
      <w:r w:rsidRPr="00063FA8">
        <w:rPr>
          <w:rFonts w:ascii="Times New Roman" w:hAnsi="Times New Roman" w:cs="Times New Roman"/>
          <w:sz w:val="24"/>
          <w:szCs w:val="24"/>
        </w:rPr>
        <w:t>ж</w:t>
      </w:r>
      <w:r w:rsidRPr="00063FA8">
        <w:rPr>
          <w:rFonts w:ascii="Times New Roman" w:hAnsi="Times New Roman" w:cs="Times New Roman"/>
          <w:sz w:val="24"/>
          <w:szCs w:val="24"/>
        </w:rPr>
        <w:t>ности сетевого взаимодействия (например, с участием организаций дополнительного о</w:t>
      </w:r>
      <w:r w:rsidRPr="00063FA8">
        <w:rPr>
          <w:rFonts w:ascii="Times New Roman" w:hAnsi="Times New Roman" w:cs="Times New Roman"/>
          <w:sz w:val="24"/>
          <w:szCs w:val="24"/>
        </w:rPr>
        <w:t>б</w:t>
      </w:r>
      <w:r w:rsidRPr="00063FA8">
        <w:rPr>
          <w:rFonts w:ascii="Times New Roman" w:hAnsi="Times New Roman" w:cs="Times New Roman"/>
          <w:sz w:val="24"/>
          <w:szCs w:val="24"/>
        </w:rPr>
        <w:t>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w:t>
      </w:r>
      <w:r w:rsidRPr="00063FA8">
        <w:rPr>
          <w:rFonts w:ascii="Times New Roman" w:hAnsi="Times New Roman" w:cs="Times New Roman"/>
          <w:sz w:val="24"/>
          <w:szCs w:val="24"/>
        </w:rPr>
        <w:t>а</w:t>
      </w:r>
      <w:r w:rsidRPr="00063FA8">
        <w:rPr>
          <w:rFonts w:ascii="Times New Roman" w:hAnsi="Times New Roman" w:cs="Times New Roman"/>
          <w:sz w:val="24"/>
          <w:szCs w:val="24"/>
        </w:rPr>
        <w:t>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w:t>
      </w:r>
      <w:r w:rsidRPr="00063FA8">
        <w:rPr>
          <w:rFonts w:ascii="Times New Roman" w:hAnsi="Times New Roman" w:cs="Times New Roman"/>
          <w:sz w:val="24"/>
          <w:szCs w:val="24"/>
        </w:rPr>
        <w:t>н</w:t>
      </w:r>
      <w:r w:rsidRPr="00063FA8">
        <w:rPr>
          <w:rFonts w:ascii="Times New Roman" w:hAnsi="Times New Roman" w:cs="Times New Roman"/>
          <w:sz w:val="24"/>
          <w:szCs w:val="24"/>
        </w:rPr>
        <w:t>дивидуальную образовательную программу.</w:t>
      </w:r>
    </w:p>
    <w:p w:rsidR="0090559D" w:rsidRPr="00063FA8" w:rsidRDefault="0090559D" w:rsidP="00063FA8">
      <w:pPr>
        <w:pStyle w:val="14TexstOSNOVA1012"/>
        <w:tabs>
          <w:tab w:val="left" w:pos="-180"/>
        </w:tabs>
        <w:spacing w:before="240" w:after="120" w:line="276" w:lineRule="auto"/>
        <w:ind w:firstLine="0"/>
        <w:jc w:val="center"/>
        <w:outlineLvl w:val="1"/>
        <w:rPr>
          <w:rFonts w:ascii="Times New Roman" w:hAnsi="Times New Roman" w:cs="Times New Roman"/>
          <w:b/>
          <w:color w:val="auto"/>
          <w:sz w:val="24"/>
          <w:szCs w:val="24"/>
        </w:rPr>
      </w:pPr>
      <w:bookmarkStart w:id="130" w:name="_Toc413974313"/>
      <w:r w:rsidRPr="00063FA8">
        <w:rPr>
          <w:rFonts w:ascii="Times New Roman" w:hAnsi="Times New Roman" w:cs="Times New Roman"/>
          <w:b/>
          <w:color w:val="auto"/>
          <w:sz w:val="24"/>
          <w:szCs w:val="24"/>
        </w:rPr>
        <w:t>5.3. Организационный раздел</w:t>
      </w:r>
      <w:bookmarkEnd w:id="130"/>
    </w:p>
    <w:p w:rsidR="00175683" w:rsidRPr="00063FA8" w:rsidRDefault="00C632BC" w:rsidP="00063FA8">
      <w:pPr>
        <w:jc w:val="center"/>
        <w:rPr>
          <w:rFonts w:ascii="Times New Roman" w:hAnsi="Times New Roman"/>
          <w:b/>
          <w:sz w:val="24"/>
          <w:szCs w:val="24"/>
        </w:rPr>
      </w:pPr>
      <w:bookmarkStart w:id="131" w:name="_Toc413974301"/>
      <w:bookmarkStart w:id="132" w:name="_Toc413974314"/>
      <w:r w:rsidRPr="00063FA8">
        <w:rPr>
          <w:rFonts w:ascii="Times New Roman" w:eastAsia="Times New Roman" w:hAnsi="Times New Roman" w:cs="Times New Roman"/>
          <w:b/>
          <w:sz w:val="24"/>
          <w:szCs w:val="24"/>
        </w:rPr>
        <w:t xml:space="preserve">5. </w:t>
      </w:r>
      <w:bookmarkStart w:id="133" w:name="_Toc432958079"/>
      <w:bookmarkStart w:id="134" w:name="_Toc432960503"/>
      <w:bookmarkStart w:id="135" w:name="_Toc433014130"/>
      <w:r w:rsidR="00175683" w:rsidRPr="00063FA8">
        <w:rPr>
          <w:rFonts w:ascii="Times New Roman" w:hAnsi="Times New Roman"/>
          <w:b/>
          <w:sz w:val="24"/>
          <w:szCs w:val="24"/>
        </w:rPr>
        <w:t>.3. Организационный раздел</w:t>
      </w:r>
      <w:bookmarkEnd w:id="133"/>
      <w:bookmarkEnd w:id="134"/>
      <w:bookmarkEnd w:id="135"/>
    </w:p>
    <w:bookmarkEnd w:id="131"/>
    <w:p w:rsidR="0090559D" w:rsidRPr="00063FA8" w:rsidRDefault="0090559D" w:rsidP="00063FA8">
      <w:pPr>
        <w:autoSpaceDE w:val="0"/>
        <w:autoSpaceDN w:val="0"/>
        <w:adjustRightInd w:val="0"/>
        <w:spacing w:before="120" w:after="120"/>
        <w:jc w:val="center"/>
        <w:outlineLvl w:val="2"/>
        <w:rPr>
          <w:rFonts w:ascii="Times New Roman" w:hAnsi="Times New Roman" w:cs="Times New Roman"/>
          <w:b/>
          <w:color w:val="auto"/>
          <w:sz w:val="24"/>
          <w:szCs w:val="24"/>
        </w:rPr>
      </w:pPr>
      <w:r w:rsidRPr="00063FA8">
        <w:rPr>
          <w:rFonts w:ascii="Times New Roman" w:hAnsi="Times New Roman" w:cs="Times New Roman"/>
          <w:b/>
          <w:color w:val="auto"/>
          <w:sz w:val="24"/>
          <w:szCs w:val="24"/>
        </w:rPr>
        <w:t>5.3.1. Учебный план</w:t>
      </w:r>
      <w:bookmarkEnd w:id="132"/>
    </w:p>
    <w:p w:rsidR="0090559D" w:rsidRPr="00063FA8" w:rsidRDefault="0090559D" w:rsidP="00063FA8">
      <w:pPr>
        <w:pStyle w:val="aa"/>
        <w:ind w:firstLine="709"/>
        <w:jc w:val="both"/>
        <w:rPr>
          <w:rFonts w:ascii="Times New Roman" w:eastAsia="Times New Roman" w:hAnsi="Times New Roman" w:cs="Times New Roman"/>
          <w:sz w:val="24"/>
          <w:szCs w:val="24"/>
        </w:rPr>
      </w:pPr>
      <w:r w:rsidRPr="00063FA8">
        <w:rPr>
          <w:rFonts w:ascii="Times New Roman" w:eastAsia="Times New Roman" w:hAnsi="Times New Roman" w:cs="Times New Roman"/>
          <w:sz w:val="24"/>
          <w:szCs w:val="24"/>
        </w:rPr>
        <w:t>Учебный план АООП общего образования (1.4) для глухих обучающихся с ум</w:t>
      </w:r>
      <w:r w:rsidRPr="00063FA8">
        <w:rPr>
          <w:rFonts w:ascii="Times New Roman" w:eastAsia="Times New Roman" w:hAnsi="Times New Roman" w:cs="Times New Roman"/>
          <w:sz w:val="24"/>
          <w:szCs w:val="24"/>
        </w:rPr>
        <w:t>е</w:t>
      </w:r>
      <w:r w:rsidRPr="00063FA8">
        <w:rPr>
          <w:rFonts w:ascii="Times New Roman" w:eastAsia="Times New Roman" w:hAnsi="Times New Roman" w:cs="Times New Roman"/>
          <w:sz w:val="24"/>
          <w:szCs w:val="24"/>
        </w:rPr>
        <w:t>ренной, тяжелой, глубокой умственной отсталостью, тяжелыми множественными нар</w:t>
      </w:r>
      <w:r w:rsidRPr="00063FA8">
        <w:rPr>
          <w:rFonts w:ascii="Times New Roman" w:eastAsia="Times New Roman" w:hAnsi="Times New Roman" w:cs="Times New Roman"/>
          <w:sz w:val="24"/>
          <w:szCs w:val="24"/>
        </w:rPr>
        <w:t>у</w:t>
      </w:r>
      <w:r w:rsidRPr="00063FA8">
        <w:rPr>
          <w:rFonts w:ascii="Times New Roman" w:eastAsia="Times New Roman" w:hAnsi="Times New Roman" w:cs="Times New Roman"/>
          <w:sz w:val="24"/>
          <w:szCs w:val="24"/>
        </w:rPr>
        <w:t>шениями (далее – учебный план) обеспечивает введение в действие и реализацию треб</w:t>
      </w:r>
      <w:r w:rsidRPr="00063FA8">
        <w:rPr>
          <w:rFonts w:ascii="Times New Roman" w:eastAsia="Times New Roman" w:hAnsi="Times New Roman" w:cs="Times New Roman"/>
          <w:sz w:val="24"/>
          <w:szCs w:val="24"/>
        </w:rPr>
        <w:t>о</w:t>
      </w:r>
      <w:r w:rsidRPr="00063FA8">
        <w:rPr>
          <w:rFonts w:ascii="Times New Roman" w:eastAsia="Times New Roman" w:hAnsi="Times New Roman" w:cs="Times New Roman"/>
          <w:sz w:val="24"/>
          <w:szCs w:val="24"/>
        </w:rPr>
        <w:t>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w:t>
      </w:r>
      <w:r w:rsidRPr="00063FA8">
        <w:rPr>
          <w:rFonts w:ascii="Times New Roman" w:eastAsia="Times New Roman" w:hAnsi="Times New Roman" w:cs="Times New Roman"/>
          <w:sz w:val="24"/>
          <w:szCs w:val="24"/>
        </w:rPr>
        <w:t>е</w:t>
      </w:r>
      <w:r w:rsidRPr="00063FA8">
        <w:rPr>
          <w:rFonts w:ascii="Times New Roman" w:eastAsia="Times New Roman" w:hAnsi="Times New Roman" w:cs="Times New Roman"/>
          <w:sz w:val="24"/>
          <w:szCs w:val="24"/>
        </w:rPr>
        <w:t xml:space="preserve">тов по годам обучения.  </w:t>
      </w:r>
    </w:p>
    <w:p w:rsidR="0090559D" w:rsidRPr="00063FA8" w:rsidRDefault="0090559D" w:rsidP="00063FA8">
      <w:pPr>
        <w:spacing w:after="0"/>
        <w:ind w:firstLine="567"/>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Учебный план должен соответствовать действующему законодательству РФ в обл</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сти образования, обеспечивать введение в действие и реализацию требований ФГОС начального общего образования для глухих обучающихся (вариант 1.4.) и выполнение г</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w:t>
      </w:r>
    </w:p>
    <w:p w:rsidR="0090559D" w:rsidRPr="00063FA8" w:rsidRDefault="0090559D" w:rsidP="00063FA8">
      <w:pPr>
        <w:pStyle w:val="aa"/>
        <w:ind w:firstLine="709"/>
        <w:jc w:val="both"/>
        <w:rPr>
          <w:rFonts w:ascii="Times New Roman" w:eastAsia="Times New Roman" w:hAnsi="Times New Roman" w:cs="Times New Roman"/>
          <w:sz w:val="24"/>
          <w:szCs w:val="24"/>
        </w:rPr>
      </w:pPr>
      <w:r w:rsidRPr="00063FA8">
        <w:rPr>
          <w:rFonts w:ascii="Times New Roman" w:eastAsia="Times New Roman" w:hAnsi="Times New Roman" w:cs="Times New Roman"/>
          <w:sz w:val="24"/>
          <w:szCs w:val="24"/>
        </w:rPr>
        <w:t xml:space="preserve">Адаптированная основная образовательная программа глухих умственно отсталых обучающихся в варианте 1.4. может включать как один, так и несколько учебных планов. </w:t>
      </w:r>
      <w:r w:rsidRPr="00063FA8">
        <w:rPr>
          <w:rFonts w:ascii="Times New Roman" w:hAnsi="Times New Roman" w:cs="Times New Roman"/>
          <w:sz w:val="24"/>
          <w:szCs w:val="24"/>
        </w:rPr>
        <w:t>Специальная индивидуальная программа развития, разрабатываемая образовательной о</w:t>
      </w:r>
      <w:r w:rsidRPr="00063FA8">
        <w:rPr>
          <w:rFonts w:ascii="Times New Roman" w:hAnsi="Times New Roman" w:cs="Times New Roman"/>
          <w:sz w:val="24"/>
          <w:szCs w:val="24"/>
        </w:rPr>
        <w:t>р</w:t>
      </w:r>
      <w:r w:rsidRPr="00063FA8">
        <w:rPr>
          <w:rFonts w:ascii="Times New Roman" w:hAnsi="Times New Roman" w:cs="Times New Roman"/>
          <w:sz w:val="24"/>
          <w:szCs w:val="24"/>
        </w:rPr>
        <w:t xml:space="preserve">ганизацией на основе </w:t>
      </w:r>
      <w:r w:rsidRPr="00063FA8">
        <w:rPr>
          <w:rFonts w:ascii="Times New Roman" w:eastAsia="Times New Roman" w:hAnsi="Times New Roman" w:cs="Times New Roman"/>
          <w:sz w:val="24"/>
          <w:szCs w:val="24"/>
        </w:rPr>
        <w:t>адаптированной основной образовательной программы,</w:t>
      </w:r>
      <w:r w:rsidRPr="00063FA8">
        <w:rPr>
          <w:rFonts w:ascii="Times New Roman" w:hAnsi="Times New Roman" w:cs="Times New Roman"/>
          <w:sz w:val="24"/>
          <w:szCs w:val="24"/>
        </w:rPr>
        <w:t xml:space="preserve">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w:t>
      </w:r>
      <w:r w:rsidRPr="00063FA8">
        <w:rPr>
          <w:rFonts w:ascii="Times New Roman" w:hAnsi="Times New Roman" w:cs="Times New Roman"/>
          <w:sz w:val="24"/>
          <w:szCs w:val="24"/>
        </w:rPr>
        <w:t>о</w:t>
      </w:r>
      <w:r w:rsidRPr="00063FA8">
        <w:rPr>
          <w:rFonts w:ascii="Times New Roman" w:hAnsi="Times New Roman" w:cs="Times New Roman"/>
          <w:sz w:val="24"/>
          <w:szCs w:val="24"/>
        </w:rPr>
        <w:t xml:space="preserve">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w:t>
      </w:r>
      <w:r w:rsidRPr="00063FA8">
        <w:rPr>
          <w:rFonts w:ascii="Times New Roman" w:eastAsia="Times New Roman" w:hAnsi="Times New Roman" w:cs="Times New Roman"/>
          <w:sz w:val="24"/>
          <w:szCs w:val="24"/>
        </w:rPr>
        <w:t>адаптированной основной образовательной программы общего образования  гл</w:t>
      </w:r>
      <w:r w:rsidRPr="00063FA8">
        <w:rPr>
          <w:rFonts w:ascii="Times New Roman" w:eastAsia="Times New Roman" w:hAnsi="Times New Roman" w:cs="Times New Roman"/>
          <w:sz w:val="24"/>
          <w:szCs w:val="24"/>
        </w:rPr>
        <w:t>у</w:t>
      </w:r>
      <w:r w:rsidRPr="00063FA8">
        <w:rPr>
          <w:rFonts w:ascii="Times New Roman" w:eastAsia="Times New Roman" w:hAnsi="Times New Roman" w:cs="Times New Roman"/>
          <w:sz w:val="24"/>
          <w:szCs w:val="24"/>
        </w:rPr>
        <w:t xml:space="preserve">хих обучающихся (вариант 1.4) . </w:t>
      </w:r>
    </w:p>
    <w:p w:rsidR="0090559D" w:rsidRPr="00063FA8" w:rsidRDefault="0090559D" w:rsidP="00063FA8">
      <w:pPr>
        <w:pStyle w:val="aa"/>
        <w:ind w:firstLine="709"/>
        <w:jc w:val="both"/>
        <w:rPr>
          <w:rFonts w:ascii="Times New Roman" w:eastAsia="Times New Roman" w:hAnsi="Times New Roman" w:cs="Times New Roman"/>
          <w:sz w:val="24"/>
          <w:szCs w:val="24"/>
        </w:rPr>
      </w:pPr>
      <w:r w:rsidRPr="00063FA8">
        <w:rPr>
          <w:rFonts w:ascii="Times New Roman" w:eastAsia="Times New Roman" w:hAnsi="Times New Roman" w:cs="Times New Roman"/>
          <w:sz w:val="24"/>
          <w:szCs w:val="24"/>
        </w:rPr>
        <w:t>Формы организации образовательного процесса, чередование учебной и внеуро</w:t>
      </w:r>
      <w:r w:rsidRPr="00063FA8">
        <w:rPr>
          <w:rFonts w:ascii="Times New Roman" w:eastAsia="Times New Roman" w:hAnsi="Times New Roman" w:cs="Times New Roman"/>
          <w:sz w:val="24"/>
          <w:szCs w:val="24"/>
        </w:rPr>
        <w:t>ч</w:t>
      </w:r>
      <w:r w:rsidRPr="00063FA8">
        <w:rPr>
          <w:rFonts w:ascii="Times New Roman" w:eastAsia="Times New Roman" w:hAnsi="Times New Roman" w:cs="Times New Roman"/>
          <w:sz w:val="24"/>
          <w:szCs w:val="24"/>
        </w:rPr>
        <w:t>ной деятельности в рамках реализации адаптированной основной образовательной пр</w:t>
      </w:r>
      <w:r w:rsidRPr="00063FA8">
        <w:rPr>
          <w:rFonts w:ascii="Times New Roman" w:eastAsia="Times New Roman" w:hAnsi="Times New Roman" w:cs="Times New Roman"/>
          <w:sz w:val="24"/>
          <w:szCs w:val="24"/>
        </w:rPr>
        <w:t>о</w:t>
      </w:r>
      <w:r w:rsidRPr="00063FA8">
        <w:rPr>
          <w:rFonts w:ascii="Times New Roman" w:eastAsia="Times New Roman" w:hAnsi="Times New Roman" w:cs="Times New Roman"/>
          <w:sz w:val="24"/>
          <w:szCs w:val="24"/>
        </w:rPr>
        <w:t>граммы общего образования глухих обучающихся (вариант 1.4.) определяет образов</w:t>
      </w:r>
      <w:r w:rsidRPr="00063FA8">
        <w:rPr>
          <w:rFonts w:ascii="Times New Roman" w:eastAsia="Times New Roman" w:hAnsi="Times New Roman" w:cs="Times New Roman"/>
          <w:sz w:val="24"/>
          <w:szCs w:val="24"/>
        </w:rPr>
        <w:t>а</w:t>
      </w:r>
      <w:r w:rsidRPr="00063FA8">
        <w:rPr>
          <w:rFonts w:ascii="Times New Roman" w:eastAsia="Times New Roman" w:hAnsi="Times New Roman" w:cs="Times New Roman"/>
          <w:sz w:val="24"/>
          <w:szCs w:val="24"/>
        </w:rPr>
        <w:t>тельная организация.</w:t>
      </w:r>
    </w:p>
    <w:p w:rsidR="0090559D" w:rsidRPr="00063FA8" w:rsidRDefault="0090559D" w:rsidP="00063FA8">
      <w:pPr>
        <w:pStyle w:val="aa"/>
        <w:ind w:firstLine="709"/>
        <w:jc w:val="both"/>
        <w:rPr>
          <w:rFonts w:ascii="Times New Roman" w:eastAsia="Times New Roman" w:hAnsi="Times New Roman"/>
          <w:sz w:val="24"/>
          <w:szCs w:val="24"/>
        </w:rPr>
      </w:pPr>
      <w:r w:rsidRPr="00063FA8">
        <w:rPr>
          <w:rFonts w:ascii="Times New Roman" w:eastAsia="Times New Roman" w:hAnsi="Times New Roman"/>
          <w:sz w:val="24"/>
          <w:szCs w:val="24"/>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w:t>
      </w:r>
      <w:r w:rsidRPr="00063FA8">
        <w:rPr>
          <w:rFonts w:ascii="Times New Roman" w:eastAsia="Times New Roman" w:hAnsi="Times New Roman"/>
          <w:sz w:val="24"/>
          <w:szCs w:val="24"/>
        </w:rPr>
        <w:t>н</w:t>
      </w:r>
      <w:r w:rsidRPr="00063FA8">
        <w:rPr>
          <w:rFonts w:ascii="Times New Roman" w:eastAsia="Times New Roman" w:hAnsi="Times New Roman"/>
          <w:sz w:val="24"/>
          <w:szCs w:val="24"/>
        </w:rPr>
        <w:t>ных языках субъектов Российской Федерации, а также возможность их изучения, и уст</w:t>
      </w:r>
      <w:r w:rsidRPr="00063FA8">
        <w:rPr>
          <w:rFonts w:ascii="Times New Roman" w:eastAsia="Times New Roman" w:hAnsi="Times New Roman"/>
          <w:sz w:val="24"/>
          <w:szCs w:val="24"/>
        </w:rPr>
        <w:t>а</w:t>
      </w:r>
      <w:r w:rsidRPr="00063FA8">
        <w:rPr>
          <w:rFonts w:ascii="Times New Roman" w:eastAsia="Times New Roman" w:hAnsi="Times New Roman"/>
          <w:sz w:val="24"/>
          <w:szCs w:val="24"/>
        </w:rPr>
        <w:t>навливают количество занятий, отводимых на их изучение, по классам (годам) обучения.</w:t>
      </w:r>
    </w:p>
    <w:p w:rsidR="0090559D" w:rsidRPr="00063FA8" w:rsidRDefault="0090559D" w:rsidP="00063FA8">
      <w:pPr>
        <w:pStyle w:val="aa"/>
        <w:ind w:firstLine="709"/>
        <w:jc w:val="both"/>
        <w:rPr>
          <w:rFonts w:ascii="Times New Roman" w:hAnsi="Times New Roman"/>
          <w:sz w:val="24"/>
          <w:szCs w:val="24"/>
        </w:rPr>
      </w:pPr>
      <w:r w:rsidRPr="00063FA8">
        <w:rPr>
          <w:rFonts w:ascii="Times New Roman" w:hAnsi="Times New Roman"/>
          <w:sz w:val="24"/>
          <w:szCs w:val="24"/>
        </w:rPr>
        <w:lastRenderedPageBreak/>
        <w:t xml:space="preserve">Примерный учебный план организации, реализующей адаптированную основную образовательную программу, включает две части: </w:t>
      </w:r>
    </w:p>
    <w:p w:rsidR="0090559D" w:rsidRPr="00063FA8" w:rsidRDefault="0090559D" w:rsidP="00063FA8">
      <w:pPr>
        <w:pStyle w:val="aa"/>
        <w:ind w:firstLine="709"/>
        <w:jc w:val="both"/>
        <w:rPr>
          <w:rFonts w:ascii="Times New Roman" w:hAnsi="Times New Roman"/>
          <w:sz w:val="24"/>
          <w:szCs w:val="24"/>
        </w:rPr>
      </w:pPr>
      <w:r w:rsidRPr="00063FA8">
        <w:rPr>
          <w:rFonts w:ascii="Times New Roman" w:hAnsi="Times New Roman"/>
          <w:sz w:val="24"/>
          <w:szCs w:val="24"/>
        </w:rPr>
        <w:t xml:space="preserve">I – обязательная часть, включает: </w:t>
      </w:r>
    </w:p>
    <w:p w:rsidR="0090559D" w:rsidRPr="00063FA8" w:rsidRDefault="0090559D" w:rsidP="00063FA8">
      <w:pPr>
        <w:pStyle w:val="aa"/>
        <w:numPr>
          <w:ilvl w:val="0"/>
          <w:numId w:val="719"/>
        </w:numPr>
        <w:pBdr>
          <w:top w:val="none" w:sz="0" w:space="0" w:color="auto"/>
          <w:left w:val="none" w:sz="0" w:space="0" w:color="auto"/>
          <w:bottom w:val="none" w:sz="0" w:space="0" w:color="auto"/>
          <w:right w:val="none" w:sz="0" w:space="0" w:color="auto"/>
          <w:between w:val="none" w:sz="0" w:space="0" w:color="auto"/>
          <w:bar w:val="none" w:sz="0" w:color="auto"/>
        </w:pBdr>
        <w:spacing w:after="0"/>
        <w:ind w:left="0" w:firstLine="709"/>
        <w:jc w:val="both"/>
        <w:rPr>
          <w:rFonts w:ascii="Times New Roman" w:hAnsi="Times New Roman"/>
          <w:sz w:val="24"/>
          <w:szCs w:val="24"/>
        </w:rPr>
      </w:pPr>
      <w:r w:rsidRPr="00063FA8">
        <w:rPr>
          <w:rFonts w:ascii="Times New Roman" w:hAnsi="Times New Roman"/>
          <w:sz w:val="24"/>
          <w:szCs w:val="24"/>
        </w:rPr>
        <w:t>семь образовательных областей, представленных девятью учебными пре</w:t>
      </w:r>
      <w:r w:rsidRPr="00063FA8">
        <w:rPr>
          <w:rFonts w:ascii="Times New Roman" w:hAnsi="Times New Roman"/>
          <w:sz w:val="24"/>
          <w:szCs w:val="24"/>
        </w:rPr>
        <w:t>д</w:t>
      </w:r>
      <w:r w:rsidRPr="00063FA8">
        <w:rPr>
          <w:rFonts w:ascii="Times New Roman" w:hAnsi="Times New Roman"/>
          <w:sz w:val="24"/>
          <w:szCs w:val="24"/>
        </w:rPr>
        <w:t>метами;</w:t>
      </w:r>
    </w:p>
    <w:p w:rsidR="0090559D" w:rsidRPr="00063FA8" w:rsidRDefault="0090559D" w:rsidP="00063FA8">
      <w:pPr>
        <w:pStyle w:val="aa"/>
        <w:ind w:firstLine="709"/>
        <w:jc w:val="both"/>
        <w:rPr>
          <w:rFonts w:ascii="Times New Roman" w:hAnsi="Times New Roman"/>
          <w:sz w:val="24"/>
          <w:szCs w:val="24"/>
        </w:rPr>
      </w:pPr>
      <w:r w:rsidRPr="00063FA8">
        <w:rPr>
          <w:rFonts w:ascii="Times New Roman" w:hAnsi="Times New Roman"/>
          <w:sz w:val="24"/>
          <w:szCs w:val="24"/>
          <w:lang w:val="en-US"/>
        </w:rPr>
        <w:t>II</w:t>
      </w:r>
      <w:r w:rsidRPr="00063FA8">
        <w:rPr>
          <w:rFonts w:ascii="Times New Roman" w:hAnsi="Times New Roman"/>
          <w:sz w:val="24"/>
          <w:szCs w:val="24"/>
        </w:rPr>
        <w:t xml:space="preserve"> – часть, формируемая участниками образовательного процесса, включает:</w:t>
      </w:r>
    </w:p>
    <w:p w:rsidR="0090559D" w:rsidRPr="00063FA8" w:rsidRDefault="0090559D" w:rsidP="00063FA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ind w:left="0" w:firstLine="709"/>
        <w:jc w:val="both"/>
        <w:rPr>
          <w:rFonts w:ascii="Times New Roman" w:hAnsi="Times New Roman"/>
          <w:sz w:val="24"/>
          <w:szCs w:val="24"/>
        </w:rPr>
      </w:pPr>
      <w:r w:rsidRPr="00063FA8">
        <w:rPr>
          <w:rFonts w:ascii="Times New Roman" w:hAnsi="Times New Roman"/>
          <w:sz w:val="24"/>
          <w:szCs w:val="24"/>
        </w:rPr>
        <w:t>коррекционные занятия, проводимые различными специалистами;</w:t>
      </w:r>
    </w:p>
    <w:p w:rsidR="0090559D" w:rsidRPr="00063FA8" w:rsidRDefault="0090559D" w:rsidP="00063FA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ind w:left="0" w:firstLine="709"/>
        <w:jc w:val="both"/>
        <w:rPr>
          <w:rFonts w:ascii="Times New Roman" w:hAnsi="Times New Roman"/>
          <w:sz w:val="24"/>
          <w:szCs w:val="24"/>
        </w:rPr>
      </w:pPr>
      <w:r w:rsidRPr="00063FA8">
        <w:rPr>
          <w:rFonts w:ascii="Times New Roman" w:hAnsi="Times New Roman"/>
          <w:sz w:val="24"/>
          <w:szCs w:val="24"/>
        </w:rPr>
        <w:t>внеурочные мероприятия.</w:t>
      </w:r>
    </w:p>
    <w:p w:rsidR="0090559D" w:rsidRPr="00744625" w:rsidRDefault="0090559D" w:rsidP="00063FA8">
      <w:pPr>
        <w:spacing w:after="0"/>
        <w:jc w:val="center"/>
        <w:rPr>
          <w:rFonts w:ascii="Times New Roman" w:hAnsi="Times New Roman" w:cs="Times New Roman"/>
          <w:b/>
          <w:color w:val="auto"/>
          <w:sz w:val="24"/>
          <w:szCs w:val="24"/>
        </w:rPr>
      </w:pPr>
      <w:r w:rsidRPr="00063FA8">
        <w:rPr>
          <w:rFonts w:ascii="Times New Roman" w:hAnsi="Times New Roman" w:cs="Times New Roman"/>
          <w:color w:val="auto"/>
          <w:sz w:val="24"/>
          <w:szCs w:val="24"/>
        </w:rPr>
        <w:br w:type="page"/>
      </w:r>
      <w:r w:rsidRPr="00744625">
        <w:rPr>
          <w:rFonts w:ascii="Times New Roman" w:hAnsi="Times New Roman" w:cs="Times New Roman"/>
          <w:b/>
          <w:color w:val="auto"/>
          <w:sz w:val="24"/>
          <w:szCs w:val="24"/>
        </w:rPr>
        <w:lastRenderedPageBreak/>
        <w:t>Примерный годовой учебный план  общего образования (вариант1.4.)</w:t>
      </w:r>
    </w:p>
    <w:tbl>
      <w:tblPr>
        <w:tblpPr w:leftFromText="180" w:rightFromText="180" w:vertAnchor="page" w:horzAnchor="page" w:tblpX="622" w:tblpY="196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3116"/>
        <w:gridCol w:w="709"/>
        <w:gridCol w:w="709"/>
        <w:gridCol w:w="708"/>
        <w:gridCol w:w="81"/>
        <w:gridCol w:w="628"/>
        <w:gridCol w:w="81"/>
        <w:gridCol w:w="142"/>
        <w:gridCol w:w="567"/>
        <w:gridCol w:w="283"/>
        <w:gridCol w:w="493"/>
        <w:gridCol w:w="358"/>
        <w:gridCol w:w="850"/>
      </w:tblGrid>
      <w:tr w:rsidR="0090559D" w:rsidRPr="00744625" w:rsidTr="0090559D">
        <w:trPr>
          <w:trHeight w:val="420"/>
        </w:trPr>
        <w:tc>
          <w:tcPr>
            <w:tcW w:w="2156" w:type="dxa"/>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Предметные о</w:t>
            </w:r>
            <w:r w:rsidRPr="00744625">
              <w:rPr>
                <w:rFonts w:ascii="Times New Roman" w:hAnsi="Times New Roman" w:cs="Times New Roman"/>
                <w:b/>
                <w:color w:val="auto"/>
                <w:sz w:val="24"/>
                <w:szCs w:val="24"/>
              </w:rPr>
              <w:t>б</w:t>
            </w:r>
            <w:r w:rsidRPr="00744625">
              <w:rPr>
                <w:rFonts w:ascii="Times New Roman" w:hAnsi="Times New Roman" w:cs="Times New Roman"/>
                <w:b/>
                <w:color w:val="auto"/>
                <w:sz w:val="24"/>
                <w:szCs w:val="24"/>
              </w:rPr>
              <w:t>ласти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3625" w:type="dxa"/>
            <w:gridSpan w:val="8"/>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776" w:type="dxa"/>
            <w:gridSpan w:val="2"/>
          </w:tcPr>
          <w:p w:rsidR="0090559D" w:rsidRPr="00744625" w:rsidRDefault="0090559D" w:rsidP="0090559D">
            <w:pPr>
              <w:spacing w:after="0" w:line="240" w:lineRule="auto"/>
              <w:rPr>
                <w:rFonts w:ascii="Times New Roman" w:hAnsi="Times New Roman" w:cs="Times New Roman"/>
                <w:b/>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97" w:type="dxa"/>
            <w:gridSpan w:val="10"/>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1015</w:t>
            </w:r>
          </w:p>
        </w:tc>
      </w:tr>
      <w:tr w:rsidR="0090559D" w:rsidRPr="00744625" w:rsidTr="0090559D">
        <w:trPr>
          <w:trHeight w:val="36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2.1.Математические пре</w:t>
            </w:r>
            <w:r w:rsidRPr="00744625">
              <w:rPr>
                <w:rFonts w:ascii="Times New Roman" w:hAnsi="Times New Roman" w:cs="Times New Roman"/>
                <w:color w:val="auto"/>
                <w:sz w:val="24"/>
                <w:szCs w:val="24"/>
              </w:rPr>
              <w:t>д</w:t>
            </w:r>
            <w:r w:rsidRPr="00744625">
              <w:rPr>
                <w:rFonts w:ascii="Times New Roman" w:hAnsi="Times New Roman" w:cs="Times New Roman"/>
                <w:color w:val="auto"/>
                <w:sz w:val="24"/>
                <w:szCs w:val="24"/>
              </w:rPr>
              <w:t xml:space="preserve">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rPr>
          <w:trHeight w:val="13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3.1.Окружающий приро</w:t>
            </w:r>
            <w:r w:rsidRPr="00744625">
              <w:rPr>
                <w:rFonts w:ascii="Times New Roman" w:hAnsi="Times New Roman" w:cs="Times New Roman"/>
                <w:color w:val="auto"/>
                <w:sz w:val="24"/>
                <w:szCs w:val="24"/>
              </w:rPr>
              <w:t>д</w:t>
            </w:r>
            <w:r w:rsidRPr="00744625">
              <w:rPr>
                <w:rFonts w:ascii="Times New Roman" w:hAnsi="Times New Roman" w:cs="Times New Roman"/>
                <w:color w:val="auto"/>
                <w:sz w:val="24"/>
                <w:szCs w:val="24"/>
              </w:rPr>
              <w:t xml:space="preserve">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rPr>
          <w:trHeight w:val="204"/>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4.Человек и общ</w:t>
            </w:r>
            <w:r w:rsidRPr="00744625">
              <w:rPr>
                <w:rFonts w:ascii="Times New Roman" w:hAnsi="Times New Roman" w:cs="Times New Roman"/>
                <w:color w:val="auto"/>
                <w:sz w:val="24"/>
                <w:szCs w:val="24"/>
              </w:rPr>
              <w:t>е</w:t>
            </w:r>
            <w:r w:rsidRPr="00744625">
              <w:rPr>
                <w:rFonts w:ascii="Times New Roman" w:hAnsi="Times New Roman" w:cs="Times New Roman"/>
                <w:color w:val="auto"/>
                <w:sz w:val="24"/>
                <w:szCs w:val="24"/>
              </w:rPr>
              <w:t xml:space="preserve">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136</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w:t>
            </w:r>
            <w:r w:rsidRPr="00744625">
              <w:rPr>
                <w:rFonts w:ascii="Times New Roman" w:hAnsi="Times New Roman" w:cs="Times New Roman"/>
                <w:color w:val="auto"/>
                <w:sz w:val="24"/>
                <w:szCs w:val="24"/>
              </w:rPr>
              <w:t>ь</w:t>
            </w:r>
            <w:r w:rsidRPr="00744625">
              <w:rPr>
                <w:rFonts w:ascii="Times New Roman" w:hAnsi="Times New Roman" w:cs="Times New Roman"/>
                <w:color w:val="auto"/>
                <w:sz w:val="24"/>
                <w:szCs w:val="24"/>
              </w:rPr>
              <w:t>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5.1. Изобразительная де</w:t>
            </w:r>
            <w:r w:rsidRPr="00744625">
              <w:rPr>
                <w:rFonts w:ascii="Times New Roman" w:hAnsi="Times New Roman" w:cs="Times New Roman"/>
                <w:color w:val="auto"/>
                <w:sz w:val="24"/>
                <w:szCs w:val="24"/>
              </w:rPr>
              <w:t>я</w:t>
            </w:r>
            <w:r w:rsidRPr="00744625">
              <w:rPr>
                <w:rFonts w:ascii="Times New Roman" w:hAnsi="Times New Roman" w:cs="Times New Roman"/>
                <w:color w:val="auto"/>
                <w:sz w:val="24"/>
                <w:szCs w:val="24"/>
              </w:rPr>
              <w:t xml:space="preserve">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6.Физическая культура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Занятия по выбору образовательной организ</w:t>
            </w:r>
            <w:r w:rsidRPr="00744625">
              <w:rPr>
                <w:rFonts w:ascii="Times New Roman" w:hAnsi="Times New Roman" w:cs="Times New Roman"/>
                <w:color w:val="auto"/>
                <w:sz w:val="24"/>
                <w:szCs w:val="24"/>
              </w:rPr>
              <w:t>а</w:t>
            </w:r>
            <w:r w:rsidRPr="00744625">
              <w:rPr>
                <w:rFonts w:ascii="Times New Roman" w:hAnsi="Times New Roman" w:cs="Times New Roman"/>
                <w:color w:val="auto"/>
                <w:sz w:val="24"/>
                <w:szCs w:val="24"/>
              </w:rPr>
              <w:t>ции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693</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714</w:t>
            </w:r>
          </w:p>
        </w:tc>
        <w:tc>
          <w:tcPr>
            <w:tcW w:w="708"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748</w:t>
            </w:r>
          </w:p>
        </w:tc>
        <w:tc>
          <w:tcPr>
            <w:tcW w:w="790"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0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76"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1208" w:type="dxa"/>
            <w:gridSpan w:val="2"/>
            <w:vAlign w:val="bottom"/>
          </w:tcPr>
          <w:p w:rsidR="0090559D" w:rsidRPr="00744625" w:rsidRDefault="0090559D" w:rsidP="0090559D">
            <w:pPr>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4501</w:t>
            </w:r>
          </w:p>
        </w:tc>
      </w:tr>
      <w:tr w:rsidR="0090559D" w:rsidRPr="00744625" w:rsidTr="0090559D">
        <w:tc>
          <w:tcPr>
            <w:tcW w:w="10881" w:type="dxa"/>
            <w:gridSpan w:val="14"/>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w:t>
            </w:r>
            <w:r w:rsidRPr="00744625">
              <w:rPr>
                <w:rFonts w:ascii="Times New Roman" w:hAnsi="Times New Roman" w:cs="Times New Roman"/>
                <w:color w:val="auto"/>
                <w:sz w:val="24"/>
                <w:szCs w:val="24"/>
              </w:rPr>
              <w:t>т</w:t>
            </w:r>
            <w:r w:rsidRPr="00744625">
              <w:rPr>
                <w:rFonts w:ascii="Times New Roman" w:hAnsi="Times New Roman" w:cs="Times New Roman"/>
                <w:color w:val="auto"/>
                <w:sz w:val="24"/>
                <w:szCs w:val="24"/>
              </w:rPr>
              <w:t>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rPr>
          <w:trHeight w:val="255"/>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202</w:t>
            </w:r>
          </w:p>
        </w:tc>
      </w:tr>
      <w:tr w:rsidR="0090559D" w:rsidRPr="00744625" w:rsidTr="0090559D">
        <w:trPr>
          <w:trHeight w:val="30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204</w:t>
            </w:r>
          </w:p>
        </w:tc>
      </w:tr>
      <w:tr w:rsidR="0090559D" w:rsidRPr="00744625" w:rsidTr="0090559D">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w:t>
            </w:r>
            <w:r w:rsidRPr="00744625">
              <w:rPr>
                <w:rFonts w:ascii="Times New Roman" w:hAnsi="Times New Roman" w:cs="Times New Roman"/>
                <w:color w:val="auto"/>
                <w:sz w:val="24"/>
                <w:szCs w:val="24"/>
              </w:rPr>
              <w:t>о</w:t>
            </w:r>
            <w:r w:rsidRPr="00744625">
              <w:rPr>
                <w:rFonts w:ascii="Times New Roman" w:hAnsi="Times New Roman" w:cs="Times New Roman"/>
                <w:color w:val="auto"/>
                <w:sz w:val="24"/>
                <w:szCs w:val="24"/>
              </w:rPr>
              <w:t>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264</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1624</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508</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330</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78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851"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1"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2132</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1023</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1054</w:t>
            </w:r>
          </w:p>
        </w:tc>
        <w:tc>
          <w:tcPr>
            <w:tcW w:w="789"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1088</w:t>
            </w:r>
          </w:p>
        </w:tc>
        <w:tc>
          <w:tcPr>
            <w:tcW w:w="851" w:type="dxa"/>
            <w:gridSpan w:val="3"/>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1"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6633</w:t>
            </w:r>
          </w:p>
        </w:tc>
      </w:tr>
    </w:tbl>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rPr>
          <w:rFonts w:ascii="Times New Roman" w:hAnsi="Times New Roman" w:cs="Times New Roman"/>
          <w:b/>
          <w:color w:val="auto"/>
          <w:sz w:val="24"/>
          <w:szCs w:val="24"/>
        </w:rPr>
      </w:pPr>
    </w:p>
    <w:tbl>
      <w:tblPr>
        <w:tblW w:w="10659" w:type="dxa"/>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414"/>
        <w:gridCol w:w="3116"/>
        <w:gridCol w:w="709"/>
        <w:gridCol w:w="709"/>
        <w:gridCol w:w="708"/>
        <w:gridCol w:w="709"/>
        <w:gridCol w:w="601"/>
        <w:gridCol w:w="850"/>
        <w:gridCol w:w="993"/>
      </w:tblGrid>
      <w:tr w:rsidR="0090559D" w:rsidRPr="00744625" w:rsidTr="0090559D">
        <w:trPr>
          <w:trHeight w:val="557"/>
        </w:trPr>
        <w:tc>
          <w:tcPr>
            <w:tcW w:w="850" w:type="dxa"/>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9809" w:type="dxa"/>
            <w:gridSpan w:val="9"/>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br w:type="page"/>
            </w:r>
            <w:r w:rsidRPr="00744625">
              <w:rPr>
                <w:rFonts w:ascii="Times New Roman" w:hAnsi="Times New Roman" w:cs="Times New Roman"/>
                <w:color w:val="auto"/>
                <w:sz w:val="24"/>
                <w:szCs w:val="24"/>
              </w:rPr>
              <w:br w:type="page"/>
            </w:r>
          </w:p>
          <w:p w:rsidR="0090559D" w:rsidRPr="00744625" w:rsidRDefault="0090559D" w:rsidP="0090559D">
            <w:pPr>
              <w:spacing w:after="0" w:line="240" w:lineRule="auto"/>
              <w:jc w:val="center"/>
              <w:rPr>
                <w:rFonts w:ascii="Times New Roman" w:hAnsi="Times New Roman" w:cs="Times New Roman"/>
                <w:b/>
                <w:color w:val="auto"/>
                <w:sz w:val="24"/>
                <w:szCs w:val="24"/>
              </w:rPr>
            </w:pP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lastRenderedPageBreak/>
              <w:t>Примерный недельный учебный план  общего образования (вариант 1.4.)</w:t>
            </w: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jc w:val="center"/>
              <w:rPr>
                <w:rFonts w:ascii="Times New Roman" w:hAnsi="Times New Roman" w:cs="Times New Roman"/>
                <w:color w:val="auto"/>
                <w:sz w:val="24"/>
                <w:szCs w:val="24"/>
              </w:rPr>
            </w:pPr>
          </w:p>
        </w:tc>
      </w:tr>
      <w:tr w:rsidR="0090559D" w:rsidRPr="00744625" w:rsidTr="0090559D">
        <w:trPr>
          <w:trHeight w:val="420"/>
        </w:trPr>
        <w:tc>
          <w:tcPr>
            <w:tcW w:w="2264" w:type="dxa"/>
            <w:gridSpan w:val="2"/>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lastRenderedPageBreak/>
              <w:t>Предметные обл</w:t>
            </w:r>
            <w:r w:rsidRPr="00744625">
              <w:rPr>
                <w:rFonts w:ascii="Times New Roman" w:hAnsi="Times New Roman" w:cs="Times New Roman"/>
                <w:b/>
                <w:color w:val="auto"/>
                <w:sz w:val="24"/>
                <w:szCs w:val="24"/>
              </w:rPr>
              <w:t>а</w:t>
            </w:r>
            <w:r w:rsidRPr="00744625">
              <w:rPr>
                <w:rFonts w:ascii="Times New Roman" w:hAnsi="Times New Roman" w:cs="Times New Roman"/>
                <w:b/>
                <w:color w:val="auto"/>
                <w:sz w:val="24"/>
                <w:szCs w:val="24"/>
              </w:rPr>
              <w:t>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4286" w:type="dxa"/>
            <w:gridSpan w:val="6"/>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993" w:type="dxa"/>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16" w:type="dxa"/>
            <w:gridSpan w:val="8"/>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30</w:t>
            </w:r>
          </w:p>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36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2.1.Математические пре</w:t>
            </w:r>
            <w:r w:rsidRPr="00744625">
              <w:rPr>
                <w:rFonts w:ascii="Times New Roman" w:hAnsi="Times New Roman" w:cs="Times New Roman"/>
                <w:color w:val="auto"/>
                <w:sz w:val="24"/>
                <w:szCs w:val="24"/>
              </w:rPr>
              <w:t>д</w:t>
            </w:r>
            <w:r w:rsidRPr="00744625">
              <w:rPr>
                <w:rFonts w:ascii="Times New Roman" w:hAnsi="Times New Roman" w:cs="Times New Roman"/>
                <w:color w:val="auto"/>
                <w:sz w:val="24"/>
                <w:szCs w:val="24"/>
              </w:rPr>
              <w:t xml:space="preserve">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12</w:t>
            </w:r>
          </w:p>
        </w:tc>
      </w:tr>
      <w:tr w:rsidR="0090559D" w:rsidRPr="00744625" w:rsidTr="0090559D">
        <w:trPr>
          <w:trHeight w:val="13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3.1.Окружающий приро</w:t>
            </w:r>
            <w:r w:rsidRPr="00744625">
              <w:rPr>
                <w:rFonts w:ascii="Times New Roman" w:hAnsi="Times New Roman" w:cs="Times New Roman"/>
                <w:color w:val="auto"/>
                <w:sz w:val="24"/>
                <w:szCs w:val="24"/>
              </w:rPr>
              <w:t>д</w:t>
            </w:r>
            <w:r w:rsidRPr="00744625">
              <w:rPr>
                <w:rFonts w:ascii="Times New Roman" w:hAnsi="Times New Roman" w:cs="Times New Roman"/>
                <w:color w:val="auto"/>
                <w:sz w:val="24"/>
                <w:szCs w:val="24"/>
              </w:rPr>
              <w:t xml:space="preserve">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rPr>
          <w:trHeight w:val="204"/>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4.Человек и общ</w:t>
            </w:r>
            <w:r w:rsidRPr="00744625">
              <w:rPr>
                <w:rFonts w:ascii="Times New Roman" w:hAnsi="Times New Roman" w:cs="Times New Roman"/>
                <w:color w:val="auto"/>
                <w:sz w:val="24"/>
                <w:szCs w:val="24"/>
              </w:rPr>
              <w:t>е</w:t>
            </w:r>
            <w:r w:rsidRPr="00744625">
              <w:rPr>
                <w:rFonts w:ascii="Times New Roman" w:hAnsi="Times New Roman" w:cs="Times New Roman"/>
                <w:color w:val="auto"/>
                <w:sz w:val="24"/>
                <w:szCs w:val="24"/>
              </w:rPr>
              <w:t>ство</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w:t>
            </w:r>
            <w:r w:rsidRPr="00744625">
              <w:rPr>
                <w:rFonts w:ascii="Times New Roman" w:hAnsi="Times New Roman" w:cs="Times New Roman"/>
                <w:color w:val="auto"/>
                <w:sz w:val="24"/>
                <w:szCs w:val="24"/>
              </w:rPr>
              <w:t>4</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8</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w:t>
            </w:r>
            <w:r w:rsidRPr="00744625">
              <w:rPr>
                <w:rFonts w:ascii="Times New Roman" w:hAnsi="Times New Roman" w:cs="Times New Roman"/>
                <w:color w:val="auto"/>
                <w:sz w:val="24"/>
                <w:szCs w:val="24"/>
              </w:rPr>
              <w:t>ь</w:t>
            </w:r>
            <w:r w:rsidRPr="00744625">
              <w:rPr>
                <w:rFonts w:ascii="Times New Roman" w:hAnsi="Times New Roman" w:cs="Times New Roman"/>
                <w:color w:val="auto"/>
                <w:sz w:val="24"/>
                <w:szCs w:val="24"/>
              </w:rPr>
              <w:t>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5.1. Изобразительная де</w:t>
            </w:r>
            <w:r w:rsidRPr="00744625">
              <w:rPr>
                <w:rFonts w:ascii="Times New Roman" w:hAnsi="Times New Roman" w:cs="Times New Roman"/>
                <w:color w:val="auto"/>
                <w:sz w:val="24"/>
                <w:szCs w:val="24"/>
              </w:rPr>
              <w:t>я</w:t>
            </w:r>
            <w:r w:rsidRPr="00744625">
              <w:rPr>
                <w:rFonts w:ascii="Times New Roman" w:hAnsi="Times New Roman" w:cs="Times New Roman"/>
                <w:color w:val="auto"/>
                <w:sz w:val="24"/>
                <w:szCs w:val="24"/>
              </w:rPr>
              <w:t xml:space="preserve">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5</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6.Физическая кул</w:t>
            </w:r>
            <w:r w:rsidRPr="00744625">
              <w:rPr>
                <w:rFonts w:ascii="Times New Roman" w:hAnsi="Times New Roman" w:cs="Times New Roman"/>
                <w:color w:val="auto"/>
                <w:sz w:val="24"/>
                <w:szCs w:val="24"/>
              </w:rPr>
              <w:t>ь</w:t>
            </w:r>
            <w:r w:rsidRPr="00744625">
              <w:rPr>
                <w:rFonts w:ascii="Times New Roman" w:hAnsi="Times New Roman" w:cs="Times New Roman"/>
                <w:color w:val="auto"/>
                <w:sz w:val="24"/>
                <w:szCs w:val="24"/>
              </w:rPr>
              <w:t xml:space="preserve">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18</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14</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Занятия по выбору образовательной организации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12</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Максимально допустимая</w:t>
            </w:r>
            <w:r w:rsidRPr="00744625">
              <w:rPr>
                <w:rFonts w:ascii="Times New Roman" w:hAnsi="Times New Roman" w:cs="Times New Roman"/>
                <w:color w:val="auto"/>
                <w:sz w:val="24"/>
                <w:szCs w:val="24"/>
              </w:rPr>
              <w:t xml:space="preserve"> недельная нагрузка (при 5-дневной учебной неделе)</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p>
        </w:tc>
        <w:tc>
          <w:tcPr>
            <w:tcW w:w="9809" w:type="dxa"/>
            <w:gridSpan w:val="9"/>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w:t>
            </w:r>
            <w:r w:rsidRPr="00744625">
              <w:rPr>
                <w:rFonts w:ascii="Times New Roman" w:hAnsi="Times New Roman" w:cs="Times New Roman"/>
                <w:color w:val="auto"/>
                <w:sz w:val="24"/>
                <w:szCs w:val="24"/>
              </w:rPr>
              <w:t>т</w:t>
            </w:r>
            <w:r w:rsidRPr="00744625">
              <w:rPr>
                <w:rFonts w:ascii="Times New Roman" w:hAnsi="Times New Roman" w:cs="Times New Roman"/>
                <w:color w:val="auto"/>
                <w:sz w:val="24"/>
                <w:szCs w:val="24"/>
              </w:rPr>
              <w:t>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18</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w:t>
            </w:r>
            <w:r w:rsidRPr="00744625">
              <w:rPr>
                <w:rFonts w:ascii="Times New Roman" w:hAnsi="Times New Roman" w:cs="Times New Roman"/>
                <w:color w:val="auto"/>
                <w:sz w:val="24"/>
                <w:szCs w:val="24"/>
              </w:rPr>
              <w:t>о</w:t>
            </w:r>
            <w:r w:rsidRPr="00744625">
              <w:rPr>
                <w:rFonts w:ascii="Times New Roman" w:hAnsi="Times New Roman" w:cs="Times New Roman"/>
                <w:color w:val="auto"/>
                <w:sz w:val="24"/>
                <w:szCs w:val="24"/>
              </w:rPr>
              <w:t>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60</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193</w:t>
            </w:r>
          </w:p>
        </w:tc>
      </w:tr>
    </w:tbl>
    <w:p w:rsidR="0090559D" w:rsidRPr="00744625" w:rsidRDefault="0090559D" w:rsidP="0090559D">
      <w:pP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FF0000"/>
          <w:sz w:val="24"/>
          <w:szCs w:val="24"/>
        </w:rPr>
      </w:pP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lastRenderedPageBreak/>
        <w:t>С учетом  форм образования обучающихся с глухотой на основе СИПР, индивид</w:t>
      </w:r>
      <w:r w:rsidRPr="00063FA8">
        <w:rPr>
          <w:rFonts w:ascii="Times New Roman" w:hAnsi="Times New Roman" w:cs="Times New Roman"/>
          <w:sz w:val="24"/>
          <w:szCs w:val="24"/>
        </w:rPr>
        <w:t>у</w:t>
      </w:r>
      <w:r w:rsidRPr="00063FA8">
        <w:rPr>
          <w:rFonts w:ascii="Times New Roman" w:hAnsi="Times New Roman" w:cs="Times New Roman"/>
          <w:sz w:val="24"/>
          <w:szCs w:val="24"/>
        </w:rPr>
        <w:t xml:space="preserve">альная недельная нагрузка может варьироваться, так как индивидуальные учебные планы отдельных обучающихся по варианту </w:t>
      </w:r>
      <w:r w:rsidRPr="00063FA8">
        <w:rPr>
          <w:rFonts w:ascii="Times New Roman" w:eastAsia="Times New Roman" w:hAnsi="Times New Roman" w:cs="Times New Roman"/>
          <w:sz w:val="24"/>
          <w:szCs w:val="24"/>
        </w:rPr>
        <w:t>1.4</w:t>
      </w:r>
      <w:r w:rsidRPr="00063FA8">
        <w:rPr>
          <w:rFonts w:ascii="Times New Roman" w:hAnsi="Times New Roman" w:cs="Times New Roman"/>
          <w:sz w:val="24"/>
          <w:szCs w:val="24"/>
        </w:rPr>
        <w:t xml:space="preserve"> АООП могут не включать отдельные предметы основной части примерного учебного плана, а для других обучающихся (например, с ум</w:t>
      </w:r>
      <w:r w:rsidRPr="00063FA8">
        <w:rPr>
          <w:rFonts w:ascii="Times New Roman" w:hAnsi="Times New Roman" w:cs="Times New Roman"/>
          <w:sz w:val="24"/>
          <w:szCs w:val="24"/>
        </w:rPr>
        <w:t>е</w:t>
      </w:r>
      <w:r w:rsidRPr="00063FA8">
        <w:rPr>
          <w:rFonts w:ascii="Times New Roman" w:hAnsi="Times New Roman" w:cs="Times New Roman"/>
          <w:sz w:val="24"/>
          <w:szCs w:val="24"/>
        </w:rPr>
        <w:t>ренной умственной отсталостью)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w:t>
      </w:r>
      <w:r w:rsidRPr="00063FA8">
        <w:rPr>
          <w:rFonts w:ascii="Times New Roman" w:hAnsi="Times New Roman" w:cs="Times New Roman"/>
          <w:sz w:val="24"/>
          <w:szCs w:val="24"/>
        </w:rPr>
        <w:t>о</w:t>
      </w:r>
      <w:r w:rsidRPr="00063FA8">
        <w:rPr>
          <w:rFonts w:ascii="Times New Roman" w:hAnsi="Times New Roman" w:cs="Times New Roman"/>
          <w:sz w:val="24"/>
          <w:szCs w:val="24"/>
        </w:rPr>
        <w:t xml:space="preserve">требностей ребенка, избегая перегрузки обучающихся. </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w:t>
      </w:r>
      <w:r w:rsidRPr="00063FA8">
        <w:rPr>
          <w:rFonts w:ascii="Times New Roman" w:hAnsi="Times New Roman" w:cs="Times New Roman"/>
          <w:sz w:val="24"/>
          <w:szCs w:val="24"/>
        </w:rPr>
        <w:t>у</w:t>
      </w:r>
      <w:r w:rsidRPr="00063FA8">
        <w:rPr>
          <w:rFonts w:ascii="Times New Roman" w:hAnsi="Times New Roman" w:cs="Times New Roman"/>
          <w:sz w:val="24"/>
          <w:szCs w:val="24"/>
        </w:rPr>
        <w:t>чения на единицу обучающихся. Единицей обучающихся считается: один ученик (инд</w:t>
      </w:r>
      <w:r w:rsidRPr="00063FA8">
        <w:rPr>
          <w:rFonts w:ascii="Times New Roman" w:hAnsi="Times New Roman" w:cs="Times New Roman"/>
          <w:sz w:val="24"/>
          <w:szCs w:val="24"/>
        </w:rPr>
        <w:t>и</w:t>
      </w:r>
      <w:r w:rsidRPr="00063FA8">
        <w:rPr>
          <w:rFonts w:ascii="Times New Roman" w:hAnsi="Times New Roman" w:cs="Times New Roman"/>
          <w:sz w:val="24"/>
          <w:szCs w:val="24"/>
        </w:rPr>
        <w:t>видуальная работа), группа (2 – 3 обучающихся), класс (все обучающиеся класса). Равн</w:t>
      </w:r>
      <w:r w:rsidRPr="00063FA8">
        <w:rPr>
          <w:rFonts w:ascii="Times New Roman" w:hAnsi="Times New Roman" w:cs="Times New Roman"/>
          <w:sz w:val="24"/>
          <w:szCs w:val="24"/>
        </w:rPr>
        <w:t>о</w:t>
      </w:r>
      <w:r w:rsidRPr="00063FA8">
        <w:rPr>
          <w:rFonts w:ascii="Times New Roman" w:hAnsi="Times New Roman" w:cs="Times New Roman"/>
          <w:sz w:val="24"/>
          <w:szCs w:val="24"/>
        </w:rPr>
        <w:t>мерное распределение учебных часов по предметам для разных возрастных групп связано с необходимостью поэтапного повторения и закрепления формируемых учебных де</w:t>
      </w:r>
      <w:r w:rsidRPr="00063FA8">
        <w:rPr>
          <w:rFonts w:ascii="Times New Roman" w:hAnsi="Times New Roman" w:cs="Times New Roman"/>
          <w:sz w:val="24"/>
          <w:szCs w:val="24"/>
        </w:rPr>
        <w:t>й</w:t>
      </w:r>
      <w:r w:rsidRPr="00063FA8">
        <w:rPr>
          <w:rFonts w:ascii="Times New Roman" w:hAnsi="Times New Roman" w:cs="Times New Roman"/>
          <w:sz w:val="24"/>
          <w:szCs w:val="24"/>
        </w:rPr>
        <w:t>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w:t>
      </w:r>
      <w:r w:rsidRPr="00063FA8">
        <w:rPr>
          <w:rFonts w:ascii="Times New Roman" w:hAnsi="Times New Roman" w:cs="Times New Roman"/>
          <w:sz w:val="24"/>
          <w:szCs w:val="24"/>
        </w:rPr>
        <w:t>и</w:t>
      </w:r>
      <w:r w:rsidRPr="00063FA8">
        <w:rPr>
          <w:rFonts w:ascii="Times New Roman" w:hAnsi="Times New Roman" w:cs="Times New Roman"/>
          <w:sz w:val="24"/>
          <w:szCs w:val="24"/>
        </w:rPr>
        <w:t>ческого содержания увеличиваются.</w:t>
      </w:r>
    </w:p>
    <w:p w:rsidR="0090559D" w:rsidRPr="00063FA8" w:rsidRDefault="0090559D" w:rsidP="00063FA8">
      <w:pPr>
        <w:tabs>
          <w:tab w:val="left" w:pos="0"/>
        </w:tabs>
        <w:spacing w:after="0"/>
        <w:ind w:firstLine="567"/>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При максимально допустимой нагрузке в течение учебного дня количество уроков не должно превышать: в 1 -2 классах - 4 уроков в день, один день в неделю -5 уроков, в 3-6-ых классах – не более 5 уроков в день.</w:t>
      </w:r>
    </w:p>
    <w:p w:rsidR="0090559D" w:rsidRPr="00063FA8" w:rsidRDefault="0090559D" w:rsidP="00063FA8">
      <w:pPr>
        <w:tabs>
          <w:tab w:val="left" w:pos="0"/>
        </w:tabs>
        <w:spacing w:after="0"/>
        <w:ind w:firstLine="567"/>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тырёхлетней начальной школы» от 25.09.2000 № 2021/11-13 и «Рекомендации по орган</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w:t>
      </w:r>
      <w:r w:rsidRPr="00063FA8">
        <w:rPr>
          <w:rFonts w:ascii="Times New Roman" w:hAnsi="Times New Roman" w:cs="Times New Roman"/>
          <w:color w:val="auto"/>
          <w:sz w:val="24"/>
          <w:szCs w:val="24"/>
        </w:rPr>
        <w:t>з</w:t>
      </w:r>
      <w:r w:rsidRPr="00063FA8">
        <w:rPr>
          <w:rFonts w:ascii="Times New Roman" w:hAnsi="Times New Roman" w:cs="Times New Roman"/>
          <w:color w:val="auto"/>
          <w:sz w:val="24"/>
          <w:szCs w:val="24"/>
        </w:rPr>
        <w:t>вивающими играми. Чтобы выполнить задачу снятия статического напряжения обуча</w:t>
      </w:r>
      <w:r w:rsidRPr="00063FA8">
        <w:rPr>
          <w:rFonts w:ascii="Times New Roman" w:hAnsi="Times New Roman" w:cs="Times New Roman"/>
          <w:color w:val="auto"/>
          <w:sz w:val="24"/>
          <w:szCs w:val="24"/>
        </w:rPr>
        <w:t>ю</w:t>
      </w:r>
      <w:r w:rsidRPr="00063FA8">
        <w:rPr>
          <w:rFonts w:ascii="Times New Roman" w:hAnsi="Times New Roman" w:cs="Times New Roman"/>
          <w:color w:val="auto"/>
          <w:sz w:val="24"/>
          <w:szCs w:val="24"/>
        </w:rPr>
        <w:t>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нут каждый; в январе – мае по 4 урока по 40 минут каждый + 5 минут физкультурная па</w:t>
      </w:r>
      <w:r w:rsidRPr="00063FA8">
        <w:rPr>
          <w:rFonts w:ascii="Times New Roman" w:hAnsi="Times New Roman" w:cs="Times New Roman"/>
          <w:color w:val="auto"/>
          <w:sz w:val="24"/>
          <w:szCs w:val="24"/>
        </w:rPr>
        <w:t>у</w:t>
      </w:r>
      <w:r w:rsidRPr="00063FA8">
        <w:rPr>
          <w:rFonts w:ascii="Times New Roman" w:hAnsi="Times New Roman" w:cs="Times New Roman"/>
          <w:color w:val="auto"/>
          <w:sz w:val="24"/>
          <w:szCs w:val="24"/>
        </w:rPr>
        <w:t xml:space="preserve">за согласно требованиям СанПиН 2.4.2.2821-10 от 29.12.2010 г. </w:t>
      </w:r>
    </w:p>
    <w:p w:rsidR="0090559D" w:rsidRPr="00063FA8" w:rsidRDefault="0090559D" w:rsidP="00063FA8">
      <w:pPr>
        <w:tabs>
          <w:tab w:val="left" w:pos="0"/>
        </w:tabs>
        <w:spacing w:after="0"/>
        <w:ind w:firstLine="567"/>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Во  2-6 классах продолжительность уроков - 40 минут (в соответствии с Уставом о</w:t>
      </w:r>
      <w:r w:rsidRPr="00063FA8">
        <w:rPr>
          <w:rFonts w:ascii="Times New Roman" w:hAnsi="Times New Roman" w:cs="Times New Roman"/>
          <w:color w:val="auto"/>
          <w:sz w:val="24"/>
          <w:szCs w:val="24"/>
        </w:rPr>
        <w:t>б</w:t>
      </w:r>
      <w:r w:rsidRPr="00063FA8">
        <w:rPr>
          <w:rFonts w:ascii="Times New Roman" w:hAnsi="Times New Roman" w:cs="Times New Roman"/>
          <w:color w:val="auto"/>
          <w:sz w:val="24"/>
          <w:szCs w:val="24"/>
        </w:rPr>
        <w:t>разовательного учреждения (организации). Формы организации образовательного проце</w:t>
      </w:r>
      <w:r w:rsidRPr="00063FA8">
        <w:rPr>
          <w:rFonts w:ascii="Times New Roman" w:hAnsi="Times New Roman" w:cs="Times New Roman"/>
          <w:color w:val="auto"/>
          <w:sz w:val="24"/>
          <w:szCs w:val="24"/>
        </w:rPr>
        <w:t>с</w:t>
      </w:r>
      <w:r w:rsidRPr="00063FA8">
        <w:rPr>
          <w:rFonts w:ascii="Times New Roman" w:hAnsi="Times New Roman" w:cs="Times New Roman"/>
          <w:color w:val="auto"/>
          <w:sz w:val="24"/>
          <w:szCs w:val="24"/>
        </w:rPr>
        <w:t xml:space="preserve">са могут чередоваться между учебной и внеурочной деятельности в рамках расписания. </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Коррекционные занятия реализуются, как правило, в индивидуальной или групп</w:t>
      </w:r>
      <w:r w:rsidRPr="00063FA8">
        <w:rPr>
          <w:rFonts w:ascii="Times New Roman" w:hAnsi="Times New Roman" w:cs="Times New Roman"/>
          <w:sz w:val="24"/>
          <w:szCs w:val="24"/>
        </w:rPr>
        <w:t>о</w:t>
      </w:r>
      <w:r w:rsidRPr="00063FA8">
        <w:rPr>
          <w:rFonts w:ascii="Times New Roman" w:hAnsi="Times New Roman" w:cs="Times New Roman"/>
          <w:sz w:val="24"/>
          <w:szCs w:val="24"/>
        </w:rPr>
        <w:t>вой форме. Выбор дисциплин коррекционно-развивающей направленности для ин</w:t>
      </w:r>
      <w:r w:rsidRPr="00063FA8">
        <w:rPr>
          <w:rFonts w:ascii="Times New Roman" w:hAnsi="Times New Roman" w:cs="Times New Roman"/>
          <w:caps/>
          <w:sz w:val="24"/>
          <w:szCs w:val="24"/>
        </w:rPr>
        <w:softHyphen/>
      </w:r>
      <w:r w:rsidRPr="00063FA8">
        <w:rPr>
          <w:rFonts w:ascii="Times New Roman" w:hAnsi="Times New Roman" w:cs="Times New Roman"/>
          <w:sz w:val="24"/>
          <w:szCs w:val="24"/>
        </w:rPr>
        <w:t>ди</w:t>
      </w:r>
      <w:r w:rsidRPr="00063FA8">
        <w:rPr>
          <w:rFonts w:ascii="Times New Roman" w:hAnsi="Times New Roman" w:cs="Times New Roman"/>
          <w:caps/>
          <w:sz w:val="24"/>
          <w:szCs w:val="24"/>
        </w:rPr>
        <w:softHyphen/>
      </w:r>
      <w:r w:rsidRPr="00063FA8">
        <w:rPr>
          <w:rFonts w:ascii="Times New Roman" w:hAnsi="Times New Roman" w:cs="Times New Roman"/>
          <w:sz w:val="24"/>
          <w:szCs w:val="24"/>
        </w:rPr>
        <w:t>ви</w:t>
      </w:r>
      <w:r w:rsidRPr="00063FA8">
        <w:rPr>
          <w:rFonts w:ascii="Times New Roman" w:hAnsi="Times New Roman" w:cs="Times New Roman"/>
          <w:caps/>
          <w:sz w:val="24"/>
          <w:szCs w:val="24"/>
        </w:rPr>
        <w:softHyphen/>
      </w:r>
      <w:r w:rsidRPr="00063FA8">
        <w:rPr>
          <w:rFonts w:ascii="Times New Roman" w:hAnsi="Times New Roman" w:cs="Times New Roman"/>
          <w:sz w:val="24"/>
          <w:szCs w:val="24"/>
        </w:rPr>
        <w:t>дуальных и групповых занятий, их количественное соотношение может осуществляться об</w:t>
      </w:r>
      <w:r w:rsidRPr="00063FA8">
        <w:rPr>
          <w:rFonts w:ascii="Times New Roman" w:hAnsi="Times New Roman" w:cs="Times New Roman"/>
          <w:caps/>
          <w:sz w:val="24"/>
          <w:szCs w:val="24"/>
        </w:rPr>
        <w:softHyphen/>
      </w:r>
      <w:r w:rsidRPr="00063FA8">
        <w:rPr>
          <w:rFonts w:ascii="Times New Roman" w:hAnsi="Times New Roman" w:cs="Times New Roman"/>
          <w:sz w:val="24"/>
          <w:szCs w:val="24"/>
        </w:rPr>
        <w:t>ра</w:t>
      </w:r>
      <w:r w:rsidRPr="00063FA8">
        <w:rPr>
          <w:rFonts w:ascii="Times New Roman" w:hAnsi="Times New Roman" w:cs="Times New Roman"/>
          <w:caps/>
          <w:sz w:val="24"/>
          <w:szCs w:val="24"/>
        </w:rPr>
        <w:softHyphen/>
      </w:r>
      <w:r w:rsidRPr="00063FA8">
        <w:rPr>
          <w:rFonts w:ascii="Times New Roman" w:hAnsi="Times New Roman" w:cs="Times New Roman"/>
          <w:sz w:val="24"/>
          <w:szCs w:val="24"/>
        </w:rPr>
        <w:t>зо</w:t>
      </w:r>
      <w:r w:rsidRPr="00063FA8">
        <w:rPr>
          <w:rFonts w:ascii="Times New Roman" w:hAnsi="Times New Roman" w:cs="Times New Roman"/>
          <w:caps/>
          <w:sz w:val="24"/>
          <w:szCs w:val="24"/>
        </w:rPr>
        <w:softHyphen/>
      </w:r>
      <w:r w:rsidRPr="00063FA8">
        <w:rPr>
          <w:rFonts w:ascii="Times New Roman" w:hAnsi="Times New Roman" w:cs="Times New Roman"/>
          <w:sz w:val="24"/>
          <w:szCs w:val="24"/>
        </w:rPr>
        <w:t>ва</w:t>
      </w:r>
      <w:r w:rsidRPr="00063FA8">
        <w:rPr>
          <w:rFonts w:ascii="Times New Roman" w:hAnsi="Times New Roman" w:cs="Times New Roman"/>
          <w:caps/>
          <w:sz w:val="24"/>
          <w:szCs w:val="24"/>
        </w:rPr>
        <w:softHyphen/>
      </w:r>
      <w:r w:rsidRPr="00063FA8">
        <w:rPr>
          <w:rFonts w:ascii="Times New Roman" w:hAnsi="Times New Roman" w:cs="Times New Roman"/>
          <w:sz w:val="24"/>
          <w:szCs w:val="24"/>
        </w:rPr>
        <w:t>тель</w:t>
      </w:r>
      <w:r w:rsidRPr="00063FA8">
        <w:rPr>
          <w:rFonts w:ascii="Times New Roman" w:hAnsi="Times New Roman" w:cs="Times New Roman"/>
          <w:caps/>
          <w:sz w:val="24"/>
          <w:szCs w:val="24"/>
        </w:rPr>
        <w:softHyphen/>
      </w:r>
      <w:r w:rsidRPr="00063FA8">
        <w:rPr>
          <w:rFonts w:ascii="Times New Roman" w:hAnsi="Times New Roman" w:cs="Times New Roman"/>
          <w:sz w:val="24"/>
          <w:szCs w:val="24"/>
        </w:rPr>
        <w:t>ной организацией самостоятельно, исходя из особенностей развития обу</w:t>
      </w:r>
      <w:r w:rsidRPr="00063FA8">
        <w:rPr>
          <w:rFonts w:ascii="Times New Roman" w:hAnsi="Times New Roman" w:cs="Times New Roman"/>
          <w:sz w:val="24"/>
          <w:szCs w:val="24"/>
        </w:rPr>
        <w:softHyphen/>
        <w:t>чающихся с  глухотой и умственной отсталостью  и на основании рекомендаций пси</w:t>
      </w:r>
      <w:r w:rsidRPr="00063FA8">
        <w:rPr>
          <w:rFonts w:ascii="Times New Roman" w:hAnsi="Times New Roman" w:cs="Times New Roman"/>
          <w:sz w:val="24"/>
          <w:szCs w:val="24"/>
        </w:rPr>
        <w:softHyphen/>
        <w:t>хо</w:t>
      </w:r>
      <w:r w:rsidRPr="00063FA8">
        <w:rPr>
          <w:rFonts w:ascii="Times New Roman" w:hAnsi="Times New Roman" w:cs="Times New Roman"/>
          <w:caps/>
          <w:sz w:val="24"/>
          <w:szCs w:val="24"/>
        </w:rPr>
        <w:softHyphen/>
      </w:r>
      <w:r w:rsidRPr="00063FA8">
        <w:rPr>
          <w:rFonts w:ascii="Times New Roman" w:hAnsi="Times New Roman" w:cs="Times New Roman"/>
          <w:sz w:val="24"/>
          <w:szCs w:val="24"/>
        </w:rPr>
        <w:t>ло</w:t>
      </w:r>
      <w:r w:rsidRPr="00063FA8">
        <w:rPr>
          <w:rFonts w:ascii="Times New Roman" w:hAnsi="Times New Roman" w:cs="Times New Roman"/>
          <w:caps/>
          <w:sz w:val="24"/>
          <w:szCs w:val="24"/>
        </w:rPr>
        <w:softHyphen/>
      </w:r>
      <w:r w:rsidRPr="00063FA8">
        <w:rPr>
          <w:rFonts w:ascii="Times New Roman" w:hAnsi="Times New Roman" w:cs="Times New Roman"/>
          <w:sz w:val="24"/>
          <w:szCs w:val="24"/>
        </w:rPr>
        <w:t>го-медико-педагогической комиссии и индивидуальной программы ре</w:t>
      </w:r>
      <w:r w:rsidRPr="00063FA8">
        <w:rPr>
          <w:rFonts w:ascii="Times New Roman" w:hAnsi="Times New Roman" w:cs="Times New Roman"/>
          <w:caps/>
          <w:sz w:val="24"/>
          <w:szCs w:val="24"/>
        </w:rPr>
        <w:softHyphen/>
      </w:r>
      <w:r w:rsidRPr="00063FA8">
        <w:rPr>
          <w:rFonts w:ascii="Times New Roman" w:hAnsi="Times New Roman" w:cs="Times New Roman"/>
          <w:sz w:val="24"/>
          <w:szCs w:val="24"/>
        </w:rPr>
        <w:t>а</w:t>
      </w:r>
      <w:r w:rsidRPr="00063FA8">
        <w:rPr>
          <w:rFonts w:ascii="Times New Roman" w:hAnsi="Times New Roman" w:cs="Times New Roman"/>
          <w:caps/>
          <w:sz w:val="24"/>
          <w:szCs w:val="24"/>
        </w:rPr>
        <w:softHyphen/>
      </w:r>
      <w:r w:rsidRPr="00063FA8">
        <w:rPr>
          <w:rFonts w:ascii="Times New Roman" w:hAnsi="Times New Roman" w:cs="Times New Roman"/>
          <w:sz w:val="24"/>
          <w:szCs w:val="24"/>
        </w:rPr>
        <w:t>би</w:t>
      </w:r>
      <w:r w:rsidRPr="00063FA8">
        <w:rPr>
          <w:rFonts w:ascii="Times New Roman" w:hAnsi="Times New Roman" w:cs="Times New Roman"/>
          <w:caps/>
          <w:sz w:val="24"/>
          <w:szCs w:val="24"/>
        </w:rPr>
        <w:softHyphen/>
      </w:r>
      <w:r w:rsidRPr="00063FA8">
        <w:rPr>
          <w:rFonts w:ascii="Times New Roman" w:hAnsi="Times New Roman" w:cs="Times New Roman"/>
          <w:sz w:val="24"/>
          <w:szCs w:val="24"/>
        </w:rPr>
        <w:t>ли</w:t>
      </w:r>
      <w:r w:rsidRPr="00063FA8">
        <w:rPr>
          <w:rFonts w:ascii="Times New Roman" w:hAnsi="Times New Roman" w:cs="Times New Roman"/>
          <w:caps/>
          <w:sz w:val="24"/>
          <w:szCs w:val="24"/>
        </w:rPr>
        <w:softHyphen/>
      </w:r>
      <w:r w:rsidRPr="00063FA8">
        <w:rPr>
          <w:rFonts w:ascii="Times New Roman" w:hAnsi="Times New Roman" w:cs="Times New Roman"/>
          <w:sz w:val="24"/>
          <w:szCs w:val="24"/>
        </w:rPr>
        <w:t>тации инвал</w:t>
      </w:r>
      <w:r w:rsidRPr="00063FA8">
        <w:rPr>
          <w:rFonts w:ascii="Times New Roman" w:hAnsi="Times New Roman" w:cs="Times New Roman"/>
          <w:sz w:val="24"/>
          <w:szCs w:val="24"/>
        </w:rPr>
        <w:t>и</w:t>
      </w:r>
      <w:r w:rsidRPr="00063FA8">
        <w:rPr>
          <w:rFonts w:ascii="Times New Roman" w:hAnsi="Times New Roman" w:cs="Times New Roman"/>
          <w:sz w:val="24"/>
          <w:szCs w:val="24"/>
        </w:rPr>
        <w:t xml:space="preserve">да. Продолжительность коррекционного занятия варьируется с учетом психофизического состояния ребенка от 30 до 40 минут. </w:t>
      </w:r>
    </w:p>
    <w:p w:rsidR="0090559D" w:rsidRPr="00063FA8" w:rsidRDefault="0090559D" w:rsidP="00063FA8">
      <w:pPr>
        <w:pStyle w:val="aa"/>
        <w:ind w:firstLine="709"/>
        <w:contextualSpacing/>
        <w:jc w:val="both"/>
        <w:rPr>
          <w:rFonts w:ascii="Times New Roman" w:hAnsi="Times New Roman" w:cs="Times New Roman"/>
          <w:spacing w:val="2"/>
          <w:sz w:val="24"/>
          <w:szCs w:val="24"/>
        </w:rPr>
      </w:pPr>
      <w:r w:rsidRPr="00063FA8">
        <w:rPr>
          <w:rFonts w:ascii="Times New Roman" w:hAnsi="Times New Roman" w:cs="Times New Roman"/>
          <w:sz w:val="24"/>
          <w:szCs w:val="24"/>
        </w:rPr>
        <w:lastRenderedPageBreak/>
        <w:t>В часть, формируемую участниками образовательных отношений, входит и вн</w:t>
      </w:r>
      <w:r w:rsidRPr="00063FA8">
        <w:rPr>
          <w:rFonts w:ascii="Times New Roman" w:hAnsi="Times New Roman" w:cs="Times New Roman"/>
          <w:sz w:val="24"/>
          <w:szCs w:val="24"/>
        </w:rPr>
        <w:t>е</w:t>
      </w:r>
      <w:r w:rsidRPr="00063FA8">
        <w:rPr>
          <w:rFonts w:ascii="Times New Roman" w:hAnsi="Times New Roman" w:cs="Times New Roman"/>
          <w:sz w:val="24"/>
          <w:szCs w:val="24"/>
        </w:rPr>
        <w:t xml:space="preserve">урочная деятельность, которая направлена на </w:t>
      </w:r>
      <w:r w:rsidRPr="00063FA8">
        <w:rPr>
          <w:rFonts w:ascii="Times New Roman" w:hAnsi="Times New Roman" w:cs="Times New Roman"/>
          <w:spacing w:val="2"/>
          <w:sz w:val="24"/>
          <w:szCs w:val="24"/>
        </w:rPr>
        <w:t>развитие лич</w:t>
      </w:r>
      <w:r w:rsidRPr="00063FA8">
        <w:rPr>
          <w:rFonts w:ascii="Times New Roman" w:hAnsi="Times New Roman" w:cs="Times New Roman"/>
          <w:spacing w:val="2"/>
          <w:sz w:val="24"/>
          <w:szCs w:val="24"/>
        </w:rPr>
        <w:softHyphen/>
        <w:t>но</w:t>
      </w:r>
      <w:r w:rsidRPr="00063FA8">
        <w:rPr>
          <w:rFonts w:ascii="Times New Roman" w:hAnsi="Times New Roman" w:cs="Times New Roman"/>
          <w:spacing w:val="2"/>
          <w:sz w:val="24"/>
          <w:szCs w:val="24"/>
        </w:rPr>
        <w:softHyphen/>
        <w:t>сти обучающегося сре</w:t>
      </w:r>
      <w:r w:rsidRPr="00063FA8">
        <w:rPr>
          <w:rFonts w:ascii="Times New Roman" w:hAnsi="Times New Roman" w:cs="Times New Roman"/>
          <w:spacing w:val="2"/>
          <w:sz w:val="24"/>
          <w:szCs w:val="24"/>
        </w:rPr>
        <w:t>д</w:t>
      </w:r>
      <w:r w:rsidRPr="00063FA8">
        <w:rPr>
          <w:rFonts w:ascii="Times New Roman" w:hAnsi="Times New Roman" w:cs="Times New Roman"/>
          <w:spacing w:val="2"/>
          <w:sz w:val="24"/>
          <w:szCs w:val="24"/>
        </w:rPr>
        <w:t>ствами физического, нравственного, эстетического, трудового воспитания, а также на расширение контактов обучающихся со сверстниками и взаимодействие с обществом</w:t>
      </w:r>
      <w:r w:rsidRPr="00063FA8">
        <w:rPr>
          <w:rFonts w:ascii="Times New Roman" w:hAnsi="Times New Roman" w:cs="Times New Roman"/>
          <w:sz w:val="24"/>
          <w:szCs w:val="24"/>
        </w:rPr>
        <w:t xml:space="preserve">. </w:t>
      </w:r>
      <w:r w:rsidRPr="00063FA8">
        <w:rPr>
          <w:rFonts w:ascii="Times New Roman" w:hAnsi="Times New Roman" w:cs="Times New Roman"/>
          <w:spacing w:val="2"/>
          <w:sz w:val="24"/>
          <w:szCs w:val="24"/>
        </w:rPr>
        <w:t>Организация внеурочной воспитательной работы яв</w:t>
      </w:r>
      <w:r w:rsidRPr="00063FA8">
        <w:rPr>
          <w:rFonts w:ascii="Times New Roman" w:hAnsi="Times New Roman" w:cs="Times New Roman"/>
          <w:spacing w:val="2"/>
          <w:sz w:val="24"/>
          <w:szCs w:val="24"/>
        </w:rPr>
        <w:softHyphen/>
        <w:t>ля</w:t>
      </w:r>
      <w:r w:rsidRPr="00063FA8">
        <w:rPr>
          <w:rFonts w:ascii="Times New Roman" w:hAnsi="Times New Roman" w:cs="Times New Roman"/>
          <w:spacing w:val="2"/>
          <w:sz w:val="24"/>
          <w:szCs w:val="24"/>
        </w:rPr>
        <w:softHyphen/>
        <w:t>ет</w:t>
      </w:r>
      <w:r w:rsidRPr="00063FA8">
        <w:rPr>
          <w:rFonts w:ascii="Times New Roman" w:hAnsi="Times New Roman" w:cs="Times New Roman"/>
          <w:spacing w:val="2"/>
          <w:sz w:val="24"/>
          <w:szCs w:val="24"/>
        </w:rPr>
        <w:softHyphen/>
        <w:t>ся неотъемлемой частью образ</w:t>
      </w:r>
      <w:r w:rsidRPr="00063FA8">
        <w:rPr>
          <w:rFonts w:ascii="Times New Roman" w:hAnsi="Times New Roman" w:cs="Times New Roman"/>
          <w:spacing w:val="2"/>
          <w:sz w:val="24"/>
          <w:szCs w:val="24"/>
        </w:rPr>
        <w:t>о</w:t>
      </w:r>
      <w:r w:rsidRPr="00063FA8">
        <w:rPr>
          <w:rFonts w:ascii="Times New Roman" w:hAnsi="Times New Roman" w:cs="Times New Roman"/>
          <w:spacing w:val="2"/>
          <w:sz w:val="24"/>
          <w:szCs w:val="24"/>
        </w:rPr>
        <w:t>вательного процесса в образовательной ор</w:t>
      </w:r>
      <w:r w:rsidRPr="00063FA8">
        <w:rPr>
          <w:rFonts w:ascii="Times New Roman" w:hAnsi="Times New Roman" w:cs="Times New Roman"/>
          <w:spacing w:val="2"/>
          <w:sz w:val="24"/>
          <w:szCs w:val="24"/>
        </w:rPr>
        <w:softHyphen/>
        <w:t>га</w:t>
      </w:r>
      <w:r w:rsidRPr="00063FA8">
        <w:rPr>
          <w:rFonts w:ascii="Times New Roman" w:hAnsi="Times New Roman" w:cs="Times New Roman"/>
          <w:spacing w:val="2"/>
          <w:sz w:val="24"/>
          <w:szCs w:val="24"/>
        </w:rPr>
        <w:softHyphen/>
        <w:t xml:space="preserve">низации. </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Чередование учебной и внеурочной деятельности в рамках реализации АООП ОО определяет образовательная организация.</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Время, отведённое на внеурочную деятельность (внеклассную воспитательную р</w:t>
      </w:r>
      <w:r w:rsidRPr="00063FA8">
        <w:rPr>
          <w:rFonts w:ascii="Times New Roman" w:hAnsi="Times New Roman" w:cs="Times New Roman"/>
          <w:sz w:val="24"/>
          <w:szCs w:val="24"/>
        </w:rPr>
        <w:t>а</w:t>
      </w:r>
      <w:r w:rsidRPr="00063FA8">
        <w:rPr>
          <w:rFonts w:ascii="Times New Roman" w:hAnsi="Times New Roman" w:cs="Times New Roman"/>
          <w:sz w:val="24"/>
          <w:szCs w:val="24"/>
        </w:rPr>
        <w:t>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 xml:space="preserve">Сроки освоения АООП  (вариант 1.4.)  глухими обучающимися составляют 6  лет. Срок обучения может быть изменен на основании решения ПМПК.  </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Продолжительность учебной недели в течение всех лет обучения – 5 дней. Пят</w:t>
      </w:r>
      <w:r w:rsidRPr="00063FA8">
        <w:rPr>
          <w:rFonts w:ascii="Times New Roman" w:hAnsi="Times New Roman" w:cs="Times New Roman"/>
          <w:sz w:val="24"/>
          <w:szCs w:val="24"/>
        </w:rPr>
        <w:t>и</w:t>
      </w:r>
      <w:r w:rsidRPr="00063FA8">
        <w:rPr>
          <w:rFonts w:ascii="Times New Roman" w:hAnsi="Times New Roman" w:cs="Times New Roman"/>
          <w:sz w:val="24"/>
          <w:szCs w:val="24"/>
        </w:rPr>
        <w:t>дневная рабочая неделя устанавливается в целях сохранения и укрепления здоровья об</w:t>
      </w:r>
      <w:r w:rsidRPr="00063FA8">
        <w:rPr>
          <w:rFonts w:ascii="Times New Roman" w:hAnsi="Times New Roman" w:cs="Times New Roman"/>
          <w:sz w:val="24"/>
          <w:szCs w:val="24"/>
        </w:rPr>
        <w:t>у</w:t>
      </w:r>
      <w:r w:rsidRPr="00063FA8">
        <w:rPr>
          <w:rFonts w:ascii="Times New Roman" w:hAnsi="Times New Roman" w:cs="Times New Roman"/>
          <w:sz w:val="24"/>
          <w:szCs w:val="24"/>
        </w:rPr>
        <w:t>чающихся. Обучение проходит в одну смену.</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Продолжительность учебного года составляет 33 недели для обучающихся 1</w:t>
      </w:r>
      <w:r w:rsidRPr="00063FA8">
        <w:rPr>
          <w:rFonts w:ascii="Times New Roman" w:hAnsi="Times New Roman" w:cs="Times New Roman"/>
          <w:spacing w:val="2"/>
          <w:sz w:val="24"/>
          <w:szCs w:val="24"/>
        </w:rPr>
        <w:t xml:space="preserve"> -х классов </w:t>
      </w:r>
      <w:r w:rsidRPr="00063FA8">
        <w:rPr>
          <w:rFonts w:ascii="Times New Roman" w:hAnsi="Times New Roman" w:cs="Times New Roman"/>
          <w:sz w:val="24"/>
          <w:szCs w:val="24"/>
        </w:rPr>
        <w:t xml:space="preserve"> и 34 недели для обучающихся остальных классов.</w:t>
      </w:r>
    </w:p>
    <w:p w:rsidR="0090559D" w:rsidRPr="00063FA8" w:rsidRDefault="0090559D" w:rsidP="00063FA8">
      <w:pPr>
        <w:spacing w:after="0"/>
        <w:ind w:firstLine="709"/>
        <w:jc w:val="both"/>
        <w:rPr>
          <w:rStyle w:val="c12"/>
          <w:rFonts w:ascii="Times New Roman" w:hAnsi="Times New Roman" w:cs="Times New Roman"/>
          <w:sz w:val="24"/>
          <w:szCs w:val="24"/>
        </w:rPr>
      </w:pPr>
      <w:r w:rsidRPr="00063FA8">
        <w:rPr>
          <w:rFonts w:ascii="Times New Roman" w:hAnsi="Times New Roman" w:cs="Times New Roman"/>
          <w:sz w:val="24"/>
          <w:szCs w:val="24"/>
        </w:rPr>
        <w:t xml:space="preserve"> Продолжительность каникул в течение учебного года составляет не менее 30 к</w:t>
      </w:r>
      <w:r w:rsidRPr="00063FA8">
        <w:rPr>
          <w:rFonts w:ascii="Times New Roman" w:hAnsi="Times New Roman" w:cs="Times New Roman"/>
          <w:sz w:val="24"/>
          <w:szCs w:val="24"/>
        </w:rPr>
        <w:t>а</w:t>
      </w:r>
      <w:r w:rsidRPr="00063FA8">
        <w:rPr>
          <w:rFonts w:ascii="Times New Roman" w:hAnsi="Times New Roman" w:cs="Times New Roman"/>
          <w:sz w:val="24"/>
          <w:szCs w:val="24"/>
        </w:rPr>
        <w:t xml:space="preserve">лендарных дней, летом – не менее </w:t>
      </w:r>
      <w:r w:rsidRPr="00063FA8">
        <w:rPr>
          <w:rFonts w:ascii="Times New Roman" w:hAnsi="Times New Roman" w:cs="Times New Roman"/>
          <w:spacing w:val="2"/>
          <w:sz w:val="24"/>
          <w:szCs w:val="24"/>
        </w:rPr>
        <w:t>8 недель. Для обучающихся 1 – 4 классов устанавл</w:t>
      </w:r>
      <w:r w:rsidRPr="00063FA8">
        <w:rPr>
          <w:rFonts w:ascii="Times New Roman" w:hAnsi="Times New Roman" w:cs="Times New Roman"/>
          <w:spacing w:val="2"/>
          <w:sz w:val="24"/>
          <w:szCs w:val="24"/>
        </w:rPr>
        <w:t>и</w:t>
      </w:r>
      <w:r w:rsidRPr="00063FA8">
        <w:rPr>
          <w:rFonts w:ascii="Times New Roman" w:hAnsi="Times New Roman" w:cs="Times New Roman"/>
          <w:spacing w:val="2"/>
          <w:sz w:val="24"/>
          <w:szCs w:val="24"/>
        </w:rPr>
        <w:t xml:space="preserve">ваются в </w:t>
      </w:r>
      <w:r w:rsidRPr="00063FA8">
        <w:rPr>
          <w:rFonts w:ascii="Times New Roman" w:hAnsi="Times New Roman" w:cs="Times New Roman"/>
          <w:sz w:val="24"/>
          <w:szCs w:val="24"/>
        </w:rPr>
        <w:t>течение года дополнительные не</w:t>
      </w:r>
      <w:r w:rsidRPr="00063FA8">
        <w:rPr>
          <w:rFonts w:ascii="Times New Roman" w:hAnsi="Times New Roman" w:cs="Times New Roman"/>
          <w:sz w:val="24"/>
          <w:szCs w:val="24"/>
        </w:rPr>
        <w:softHyphen/>
        <w:t>дельные каникулы. С учетом примерного уче</w:t>
      </w:r>
      <w:r w:rsidRPr="00063FA8">
        <w:rPr>
          <w:rFonts w:ascii="Times New Roman" w:hAnsi="Times New Roman" w:cs="Times New Roman"/>
          <w:sz w:val="24"/>
          <w:szCs w:val="24"/>
        </w:rPr>
        <w:t>б</w:t>
      </w:r>
      <w:r w:rsidRPr="00063FA8">
        <w:rPr>
          <w:rFonts w:ascii="Times New Roman" w:hAnsi="Times New Roman" w:cs="Times New Roman"/>
          <w:sz w:val="24"/>
          <w:szCs w:val="24"/>
        </w:rPr>
        <w:t>ного плана организация, реализующая адаптированную основную образовательную пр</w:t>
      </w:r>
      <w:r w:rsidRPr="00063FA8">
        <w:rPr>
          <w:rFonts w:ascii="Times New Roman" w:hAnsi="Times New Roman" w:cs="Times New Roman"/>
          <w:sz w:val="24"/>
          <w:szCs w:val="24"/>
        </w:rPr>
        <w:t>о</w:t>
      </w:r>
      <w:r w:rsidRPr="00063FA8">
        <w:rPr>
          <w:rFonts w:ascii="Times New Roman" w:hAnsi="Times New Roman" w:cs="Times New Roman"/>
          <w:sz w:val="24"/>
          <w:szCs w:val="24"/>
        </w:rPr>
        <w:t>грамму образования обучающихся (вариант 1.4),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w:t>
      </w:r>
      <w:r w:rsidRPr="00063FA8">
        <w:rPr>
          <w:rFonts w:ascii="Times New Roman" w:hAnsi="Times New Roman" w:cs="Times New Roman"/>
          <w:sz w:val="24"/>
          <w:szCs w:val="24"/>
        </w:rPr>
        <w:t>ъ</w:t>
      </w:r>
      <w:r w:rsidRPr="00063FA8">
        <w:rPr>
          <w:rFonts w:ascii="Times New Roman" w:hAnsi="Times New Roman" w:cs="Times New Roman"/>
          <w:sz w:val="24"/>
          <w:szCs w:val="24"/>
        </w:rPr>
        <w:t>ема учебной нагрузки. Различия в индивидуальных учебных планах объясняются разн</w:t>
      </w:r>
      <w:r w:rsidRPr="00063FA8">
        <w:rPr>
          <w:rFonts w:ascii="Times New Roman" w:hAnsi="Times New Roman" w:cs="Times New Roman"/>
          <w:sz w:val="24"/>
          <w:szCs w:val="24"/>
        </w:rPr>
        <w:t>о</w:t>
      </w:r>
      <w:r w:rsidRPr="00063FA8">
        <w:rPr>
          <w:rFonts w:ascii="Times New Roman" w:hAnsi="Times New Roman" w:cs="Times New Roman"/>
          <w:sz w:val="24"/>
          <w:szCs w:val="24"/>
        </w:rPr>
        <w:t>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w:t>
      </w:r>
      <w:r w:rsidRPr="00063FA8">
        <w:rPr>
          <w:rFonts w:ascii="Times New Roman" w:hAnsi="Times New Roman" w:cs="Times New Roman"/>
          <w:sz w:val="24"/>
          <w:szCs w:val="24"/>
        </w:rPr>
        <w:t>о</w:t>
      </w:r>
      <w:r w:rsidRPr="00063FA8">
        <w:rPr>
          <w:rFonts w:ascii="Times New Roman" w:hAnsi="Times New Roman" w:cs="Times New Roman"/>
          <w:sz w:val="24"/>
          <w:szCs w:val="24"/>
        </w:rPr>
        <w:t>сти, у детей с менее выраженными нарушениями развития больший объём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90559D" w:rsidRPr="00063FA8" w:rsidRDefault="0090559D" w:rsidP="00063FA8">
      <w:pPr>
        <w:pStyle w:val="aa"/>
        <w:ind w:firstLine="709"/>
        <w:contextualSpacing/>
        <w:jc w:val="center"/>
        <w:rPr>
          <w:rFonts w:ascii="Times New Roman" w:hAnsi="Times New Roman" w:cs="Times New Roman"/>
          <w:b/>
          <w:sz w:val="24"/>
          <w:szCs w:val="24"/>
        </w:rPr>
      </w:pPr>
      <w:bookmarkStart w:id="136" w:name="_Toc413974315"/>
    </w:p>
    <w:p w:rsidR="009B0D01" w:rsidRPr="00063FA8" w:rsidRDefault="0090559D" w:rsidP="00063FA8">
      <w:pPr>
        <w:pStyle w:val="aa"/>
        <w:ind w:firstLine="709"/>
        <w:contextualSpacing/>
        <w:jc w:val="center"/>
        <w:rPr>
          <w:rFonts w:ascii="Times New Roman" w:hAnsi="Times New Roman" w:cs="Times New Roman"/>
          <w:b/>
          <w:sz w:val="24"/>
          <w:szCs w:val="24"/>
        </w:rPr>
      </w:pPr>
      <w:r w:rsidRPr="00063FA8">
        <w:rPr>
          <w:rFonts w:ascii="Times New Roman" w:hAnsi="Times New Roman" w:cs="Times New Roman"/>
          <w:b/>
          <w:sz w:val="24"/>
          <w:szCs w:val="24"/>
        </w:rPr>
        <w:t>5.3.2.</w:t>
      </w:r>
      <w:bookmarkStart w:id="137" w:name="_Toc413974300"/>
      <w:r w:rsidRPr="00063FA8">
        <w:rPr>
          <w:rFonts w:ascii="Times New Roman" w:hAnsi="Times New Roman" w:cs="Times New Roman"/>
          <w:b/>
          <w:sz w:val="24"/>
          <w:szCs w:val="24"/>
        </w:rPr>
        <w:t xml:space="preserve"> Система условий реализации адаптированной основной образовательной про</w:t>
      </w:r>
      <w:r w:rsidRPr="00063FA8">
        <w:rPr>
          <w:rFonts w:ascii="Times New Roman" w:hAnsi="Times New Roman" w:cs="Times New Roman"/>
          <w:b/>
          <w:sz w:val="24"/>
          <w:szCs w:val="24"/>
        </w:rPr>
        <w:softHyphen/>
        <w:t xml:space="preserve">граммы общего образования  глухими обучающими </w:t>
      </w:r>
    </w:p>
    <w:p w:rsidR="0090559D" w:rsidRPr="00063FA8" w:rsidRDefault="0090559D" w:rsidP="00063FA8">
      <w:pPr>
        <w:pStyle w:val="aa"/>
        <w:ind w:firstLine="709"/>
        <w:contextualSpacing/>
        <w:jc w:val="center"/>
        <w:rPr>
          <w:rFonts w:ascii="Times New Roman" w:hAnsi="Times New Roman" w:cs="Times New Roman"/>
          <w:b/>
          <w:sz w:val="24"/>
          <w:szCs w:val="24"/>
        </w:rPr>
      </w:pPr>
      <w:r w:rsidRPr="00063FA8">
        <w:rPr>
          <w:rFonts w:ascii="Times New Roman" w:hAnsi="Times New Roman" w:cs="Times New Roman"/>
          <w:b/>
          <w:sz w:val="24"/>
          <w:szCs w:val="24"/>
        </w:rPr>
        <w:t>(вариант 1.4.)</w:t>
      </w:r>
    </w:p>
    <w:bookmarkEnd w:id="136"/>
    <w:bookmarkEnd w:id="137"/>
    <w:p w:rsidR="0090559D" w:rsidRPr="00063FA8" w:rsidRDefault="0090559D" w:rsidP="00063FA8">
      <w:pPr>
        <w:spacing w:after="0"/>
        <w:ind w:firstLine="709"/>
        <w:jc w:val="both"/>
        <w:rPr>
          <w:rFonts w:ascii="Times New Roman" w:hAnsi="Times New Roman" w:cs="Times New Roman"/>
          <w:b/>
          <w:color w:val="auto"/>
          <w:sz w:val="24"/>
          <w:szCs w:val="24"/>
        </w:rPr>
      </w:pPr>
      <w:r w:rsidRPr="00063FA8">
        <w:rPr>
          <w:rFonts w:ascii="Times New Roman" w:hAnsi="Times New Roman" w:cs="Times New Roman"/>
          <w:b/>
          <w:kern w:val="28"/>
          <w:sz w:val="24"/>
          <w:szCs w:val="24"/>
        </w:rPr>
        <w:t>Кадровые условия</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Кадровые условия реализации адаптированной основной образовательной пр</w:t>
      </w:r>
      <w:r w:rsidRPr="00063FA8">
        <w:rPr>
          <w:rFonts w:ascii="Times New Roman" w:hAnsi="Times New Roman" w:cs="Times New Roman"/>
          <w:sz w:val="24"/>
          <w:szCs w:val="24"/>
        </w:rPr>
        <w:t>о</w:t>
      </w:r>
      <w:r w:rsidRPr="00063FA8">
        <w:rPr>
          <w:rFonts w:ascii="Times New Roman" w:hAnsi="Times New Roman" w:cs="Times New Roman"/>
          <w:sz w:val="24"/>
          <w:szCs w:val="24"/>
        </w:rPr>
        <w:t xml:space="preserve">граммы общего образования   </w:t>
      </w:r>
      <w:r w:rsidRPr="00063FA8">
        <w:rPr>
          <w:rFonts w:ascii="Times New Roman" w:eastAsia="Times New Roman" w:hAnsi="Times New Roman" w:cs="Times New Roman"/>
          <w:bCs/>
          <w:sz w:val="24"/>
          <w:szCs w:val="24"/>
          <w:bdr w:val="none" w:sz="0" w:space="0" w:color="auto" w:frame="1"/>
        </w:rPr>
        <w:t>глухими обучающимися с умеренной, тяжелой, глубокой умственной отсталостью,  множественными нарушениями</w:t>
      </w:r>
      <w:r w:rsidRPr="00063FA8">
        <w:rPr>
          <w:rFonts w:ascii="Times New Roman" w:hAnsi="Times New Roman" w:cs="Times New Roman"/>
          <w:sz w:val="24"/>
          <w:szCs w:val="24"/>
        </w:rPr>
        <w:t xml:space="preserve">  предусматривают следующие требования:</w:t>
      </w:r>
    </w:p>
    <w:p w:rsidR="0090559D" w:rsidRPr="00063FA8" w:rsidRDefault="0090559D" w:rsidP="002D0D64">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ind w:left="0" w:firstLine="567"/>
        <w:contextualSpacing/>
        <w:jc w:val="both"/>
        <w:rPr>
          <w:rFonts w:ascii="Times New Roman" w:hAnsi="Times New Roman" w:cs="Times New Roman"/>
          <w:sz w:val="24"/>
          <w:szCs w:val="24"/>
        </w:rPr>
      </w:pPr>
      <w:r w:rsidRPr="00063FA8">
        <w:rPr>
          <w:rFonts w:ascii="Times New Roman" w:hAnsi="Times New Roman" w:cs="Times New Roman"/>
          <w:sz w:val="24"/>
          <w:szCs w:val="24"/>
        </w:rPr>
        <w:lastRenderedPageBreak/>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w:t>
      </w:r>
      <w:r w:rsidRPr="00063FA8">
        <w:rPr>
          <w:rFonts w:ascii="Times New Roman" w:hAnsi="Times New Roman" w:cs="Times New Roman"/>
          <w:sz w:val="24"/>
          <w:szCs w:val="24"/>
        </w:rPr>
        <w:t>и</w:t>
      </w:r>
      <w:r w:rsidRPr="00063FA8">
        <w:rPr>
          <w:rFonts w:ascii="Times New Roman" w:hAnsi="Times New Roman" w:cs="Times New Roman"/>
          <w:sz w:val="24"/>
          <w:szCs w:val="24"/>
        </w:rPr>
        <w:t>онной педагогики по направлению «сурдопедагогика».</w:t>
      </w:r>
    </w:p>
    <w:p w:rsidR="0090559D" w:rsidRPr="00063FA8" w:rsidRDefault="0090559D" w:rsidP="002D0D64">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ind w:left="0" w:firstLine="567"/>
        <w:contextualSpacing/>
        <w:jc w:val="both"/>
        <w:rPr>
          <w:rFonts w:ascii="Times New Roman" w:hAnsi="Times New Roman" w:cs="Times New Roman"/>
          <w:sz w:val="24"/>
          <w:szCs w:val="24"/>
        </w:rPr>
      </w:pPr>
      <w:r w:rsidRPr="00063FA8">
        <w:rPr>
          <w:rFonts w:ascii="Times New Roman" w:hAnsi="Times New Roman" w:cs="Times New Roman"/>
          <w:sz w:val="24"/>
          <w:szCs w:val="24"/>
        </w:rPr>
        <w:t xml:space="preserve">Уровень квалификации работников образовательной организации, реализующей  АООП и СИОП для </w:t>
      </w:r>
      <w:r w:rsidRPr="00063FA8">
        <w:rPr>
          <w:rFonts w:ascii="Times New Roman" w:eastAsia="Times New Roman" w:hAnsi="Times New Roman" w:cs="Times New Roman"/>
          <w:bCs/>
          <w:sz w:val="24"/>
          <w:szCs w:val="24"/>
          <w:bdr w:val="none" w:sz="0" w:space="0" w:color="auto" w:frame="1"/>
        </w:rPr>
        <w:t>глухих обучающихся с умеренной, тяжелой, глубокой умственной о</w:t>
      </w:r>
      <w:r w:rsidRPr="00063FA8">
        <w:rPr>
          <w:rFonts w:ascii="Times New Roman" w:eastAsia="Times New Roman" w:hAnsi="Times New Roman" w:cs="Times New Roman"/>
          <w:bCs/>
          <w:sz w:val="24"/>
          <w:szCs w:val="24"/>
          <w:bdr w:val="none" w:sz="0" w:space="0" w:color="auto" w:frame="1"/>
        </w:rPr>
        <w:t>т</w:t>
      </w:r>
      <w:r w:rsidRPr="00063FA8">
        <w:rPr>
          <w:rFonts w:ascii="Times New Roman" w:eastAsia="Times New Roman" w:hAnsi="Times New Roman" w:cs="Times New Roman"/>
          <w:bCs/>
          <w:sz w:val="24"/>
          <w:szCs w:val="24"/>
          <w:bdr w:val="none" w:sz="0" w:space="0" w:color="auto" w:frame="1"/>
        </w:rPr>
        <w:t>сталостью,  множественными нарушениями</w:t>
      </w:r>
      <w:r w:rsidRPr="00063FA8">
        <w:rPr>
          <w:rFonts w:ascii="Times New Roman" w:hAnsi="Times New Roman" w:cs="Times New Roman"/>
          <w:sz w:val="24"/>
          <w:szCs w:val="24"/>
        </w:rPr>
        <w:t xml:space="preserve">, для каждой занимаемой должности должен соответствовать квалификационным характеристикам по соответствующей должности.  </w:t>
      </w:r>
    </w:p>
    <w:p w:rsidR="0090559D" w:rsidRPr="00063FA8" w:rsidRDefault="0090559D" w:rsidP="002D0D64">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ind w:left="0" w:firstLine="567"/>
        <w:contextualSpacing/>
        <w:jc w:val="both"/>
        <w:rPr>
          <w:rFonts w:ascii="Times New Roman" w:hAnsi="Times New Roman" w:cs="Times New Roman"/>
          <w:sz w:val="24"/>
          <w:szCs w:val="24"/>
        </w:rPr>
      </w:pPr>
      <w:r w:rsidRPr="00063FA8">
        <w:rPr>
          <w:rFonts w:ascii="Times New Roman" w:hAnsi="Times New Roman" w:cs="Times New Roman"/>
          <w:sz w:val="24"/>
          <w:szCs w:val="24"/>
        </w:rPr>
        <w:t>В образовательной организации должна обеспечиваться непрерывность професс</w:t>
      </w:r>
      <w:r w:rsidRPr="00063FA8">
        <w:rPr>
          <w:rFonts w:ascii="Times New Roman" w:hAnsi="Times New Roman" w:cs="Times New Roman"/>
          <w:sz w:val="24"/>
          <w:szCs w:val="24"/>
        </w:rPr>
        <w:t>и</w:t>
      </w:r>
      <w:r w:rsidRPr="00063FA8">
        <w:rPr>
          <w:rFonts w:ascii="Times New Roman" w:hAnsi="Times New Roman" w:cs="Times New Roman"/>
          <w:sz w:val="24"/>
          <w:szCs w:val="24"/>
        </w:rPr>
        <w:t>онального развития педагогических работников образовательного учреждения в сфере коррекционной (специальной) педагогики.</w:t>
      </w:r>
    </w:p>
    <w:p w:rsidR="0090559D" w:rsidRPr="00063FA8" w:rsidRDefault="0090559D" w:rsidP="00063FA8">
      <w:pPr>
        <w:spacing w:after="0"/>
        <w:ind w:firstLine="360"/>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Кадровое обеспечение образовательной организации, реализующей специальные и</w:t>
      </w:r>
      <w:r w:rsidRPr="00063FA8">
        <w:rPr>
          <w:rFonts w:ascii="Times New Roman" w:hAnsi="Times New Roman" w:cs="Times New Roman"/>
          <w:color w:val="auto"/>
          <w:sz w:val="24"/>
          <w:szCs w:val="24"/>
        </w:rPr>
        <w:t>н</w:t>
      </w:r>
      <w:r w:rsidRPr="00063FA8">
        <w:rPr>
          <w:rFonts w:ascii="Times New Roman" w:hAnsi="Times New Roman" w:cs="Times New Roman"/>
          <w:color w:val="auto"/>
          <w:sz w:val="24"/>
          <w:szCs w:val="24"/>
        </w:rPr>
        <w:t>дивидуальные программы  развития для обучающихся с глухотой и множественными нарушениями развития, предполагает междисциплинарный состав специалистов (педаг</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гические, медицинские и социальные работники), компетентных в понимании особых о</w:t>
      </w:r>
      <w:r w:rsidRPr="00063FA8">
        <w:rPr>
          <w:rFonts w:ascii="Times New Roman" w:hAnsi="Times New Roman" w:cs="Times New Roman"/>
          <w:color w:val="auto"/>
          <w:sz w:val="24"/>
          <w:szCs w:val="24"/>
        </w:rPr>
        <w:t>б</w:t>
      </w:r>
      <w:r w:rsidRPr="00063FA8">
        <w:rPr>
          <w:rFonts w:ascii="Times New Roman" w:hAnsi="Times New Roman" w:cs="Times New Roman"/>
          <w:color w:val="auto"/>
          <w:sz w:val="24"/>
          <w:szCs w:val="24"/>
        </w:rPr>
        <w:t>разовательных потребностей  обучающихся, которые в состоянии обеспечить системат</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ческую медицинскую, психолого-педагогическую и социальную поддержку. В зависим</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сти от состава обучающихся в штат специалистов должны входить учителя-дефектологи (сурдопедагоги), педагоги-психологи, социальные педагоги, воспитатели, тьюторы (асс</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 xml:space="preserve">стенты),  специалисты по ЛФ, педагоги дополнительного образования, врачи (психиатр, невролог, педиатр). </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В случае недостаточности кадрового обеспечения 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w:t>
      </w:r>
      <w:r w:rsidRPr="00063FA8">
        <w:rPr>
          <w:rFonts w:ascii="Times New Roman" w:hAnsi="Times New Roman" w:cs="Times New Roman"/>
          <w:sz w:val="24"/>
          <w:szCs w:val="24"/>
        </w:rPr>
        <w:t>а</w:t>
      </w:r>
      <w:r w:rsidRPr="00063FA8">
        <w:rPr>
          <w:rFonts w:ascii="Times New Roman" w:hAnsi="Times New Roman" w:cs="Times New Roman"/>
          <w:sz w:val="24"/>
          <w:szCs w:val="24"/>
        </w:rPr>
        <w:t>ются к работе с  глухими обучающимися по варианту «1.4.» АООП.</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 xml:space="preserve">Педагоги (сурдопедагог, педагог-психолог, социальный педагог) должны иметь квалификацию/степень не ниже </w:t>
      </w:r>
      <w:r w:rsidRPr="00063FA8">
        <w:rPr>
          <w:rFonts w:ascii="Times New Roman" w:hAnsi="Times New Roman" w:cs="Times New Roman"/>
          <w:bCs/>
          <w:sz w:val="24"/>
          <w:szCs w:val="24"/>
        </w:rPr>
        <w:t xml:space="preserve">бакалавра, </w:t>
      </w:r>
      <w:r w:rsidRPr="00063FA8">
        <w:rPr>
          <w:rFonts w:ascii="Times New Roman" w:hAnsi="Times New Roman" w:cs="Times New Roman"/>
          <w:sz w:val="24"/>
          <w:szCs w:val="24"/>
        </w:rPr>
        <w:t>предусматривающую получение высшего пр</w:t>
      </w:r>
      <w:r w:rsidRPr="00063FA8">
        <w:rPr>
          <w:rFonts w:ascii="Times New Roman" w:hAnsi="Times New Roman" w:cs="Times New Roman"/>
          <w:sz w:val="24"/>
          <w:szCs w:val="24"/>
        </w:rPr>
        <w:t>о</w:t>
      </w:r>
      <w:r w:rsidRPr="00063FA8">
        <w:rPr>
          <w:rFonts w:ascii="Times New Roman" w:hAnsi="Times New Roman" w:cs="Times New Roman"/>
          <w:sz w:val="24"/>
          <w:szCs w:val="24"/>
        </w:rPr>
        <w:t>фессионального образования:</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а) по направлению специальное (дефектологическое) образование;</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б) по направлению «Педагогика» [один из профилей подготовки в области спец</w:t>
      </w:r>
      <w:r w:rsidRPr="00063FA8">
        <w:rPr>
          <w:rFonts w:ascii="Times New Roman" w:hAnsi="Times New Roman" w:cs="Times New Roman"/>
          <w:sz w:val="24"/>
          <w:szCs w:val="24"/>
        </w:rPr>
        <w:t>и</w:t>
      </w:r>
      <w:r w:rsidRPr="00063FA8">
        <w:rPr>
          <w:rFonts w:ascii="Times New Roman" w:hAnsi="Times New Roman" w:cs="Times New Roman"/>
          <w:sz w:val="24"/>
          <w:szCs w:val="24"/>
        </w:rPr>
        <w:t xml:space="preserve">альной (коррекционной) педагогики; специальной (коррекционной) психологии]; </w:t>
      </w:r>
    </w:p>
    <w:p w:rsidR="0090559D" w:rsidRPr="00063FA8" w:rsidRDefault="0090559D" w:rsidP="00063FA8">
      <w:pPr>
        <w:pStyle w:val="aa"/>
        <w:ind w:left="426"/>
        <w:jc w:val="both"/>
        <w:rPr>
          <w:rFonts w:ascii="Times New Roman" w:hAnsi="Times New Roman" w:cs="Times New Roman"/>
          <w:sz w:val="24"/>
          <w:szCs w:val="24"/>
        </w:rPr>
      </w:pPr>
      <w:r w:rsidRPr="00063FA8">
        <w:rPr>
          <w:rFonts w:ascii="Times New Roman" w:hAnsi="Times New Roman" w:cs="Times New Roman"/>
          <w:sz w:val="24"/>
          <w:szCs w:val="24"/>
        </w:rPr>
        <w:t xml:space="preserve">  в) по специальности: сурдопедагогика;</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г) по педагогическим специальностям или по направлениям («Педагогическое о</w:t>
      </w:r>
      <w:r w:rsidRPr="00063FA8">
        <w:rPr>
          <w:rFonts w:ascii="Times New Roman" w:hAnsi="Times New Roman" w:cs="Times New Roman"/>
          <w:sz w:val="24"/>
          <w:szCs w:val="24"/>
        </w:rPr>
        <w:t>б</w:t>
      </w:r>
      <w:r w:rsidRPr="00063FA8">
        <w:rPr>
          <w:rFonts w:ascii="Times New Roman" w:hAnsi="Times New Roman" w:cs="Times New Roman"/>
          <w:sz w:val="24"/>
          <w:szCs w:val="24"/>
        </w:rPr>
        <w:t>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w:t>
      </w:r>
    </w:p>
    <w:p w:rsidR="00E26B3F" w:rsidRPr="00063FA8" w:rsidRDefault="00E26B3F" w:rsidP="00063FA8">
      <w:pPr>
        <w:ind w:firstLine="708"/>
        <w:jc w:val="both"/>
        <w:rPr>
          <w:rFonts w:ascii="Times New Roman" w:hAnsi="Times New Roman"/>
          <w:sz w:val="24"/>
          <w:szCs w:val="24"/>
        </w:rPr>
      </w:pPr>
      <w:r w:rsidRPr="00063FA8">
        <w:rPr>
          <w:rFonts w:ascii="Times New Roman" w:hAnsi="Times New Roman"/>
          <w:sz w:val="24"/>
          <w:szCs w:val="24"/>
        </w:rPr>
        <w:t>Для работы с обучающимися, осваивающими АООП (вариант 1.4.) необходим ть</w:t>
      </w:r>
      <w:r w:rsidRPr="00063FA8">
        <w:rPr>
          <w:rFonts w:ascii="Times New Roman" w:hAnsi="Times New Roman"/>
          <w:sz w:val="24"/>
          <w:szCs w:val="24"/>
        </w:rPr>
        <w:t>ю</w:t>
      </w:r>
      <w:r w:rsidRPr="00063FA8">
        <w:rPr>
          <w:rFonts w:ascii="Times New Roman" w:hAnsi="Times New Roman"/>
          <w:sz w:val="24"/>
          <w:szCs w:val="24"/>
        </w:rPr>
        <w:t>тор, имеющий высшее образование с обязательным прохождением профессиональной п</w:t>
      </w:r>
      <w:r w:rsidRPr="00063FA8">
        <w:rPr>
          <w:rFonts w:ascii="Times New Roman" w:hAnsi="Times New Roman"/>
          <w:sz w:val="24"/>
          <w:szCs w:val="24"/>
        </w:rPr>
        <w:t>е</w:t>
      </w:r>
      <w:r w:rsidRPr="00063FA8">
        <w:rPr>
          <w:rFonts w:ascii="Times New Roman" w:hAnsi="Times New Roman"/>
          <w:sz w:val="24"/>
          <w:szCs w:val="24"/>
        </w:rPr>
        <w:t xml:space="preserve">реподготовки или повышением квалификации в области специальной педагогики: </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а) по направлению «Специальное (дефектологическое) образование»;</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б) по направлению «Педагогика» (один из профилей подготовки в области спец</w:t>
      </w:r>
      <w:r w:rsidRPr="00063FA8">
        <w:rPr>
          <w:rFonts w:ascii="Times New Roman" w:hAnsi="Times New Roman" w:cs="Times New Roman"/>
          <w:sz w:val="24"/>
          <w:szCs w:val="24"/>
        </w:rPr>
        <w:t>и</w:t>
      </w:r>
      <w:r w:rsidRPr="00063FA8">
        <w:rPr>
          <w:rFonts w:ascii="Times New Roman" w:hAnsi="Times New Roman" w:cs="Times New Roman"/>
          <w:sz w:val="24"/>
          <w:szCs w:val="24"/>
        </w:rPr>
        <w:t>альной (коррекционной) педагогики; специальной (коррекционной) психологии).</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Музыкальный работник, учитель адаптивной физкультуры, рисования, ассистент (помощник) и другие педагоги, занятые в образовании обучающихся, должны иметь ур</w:t>
      </w:r>
      <w:r w:rsidRPr="00063FA8">
        <w:rPr>
          <w:rFonts w:ascii="Times New Roman" w:hAnsi="Times New Roman" w:cs="Times New Roman"/>
          <w:sz w:val="24"/>
          <w:szCs w:val="24"/>
        </w:rPr>
        <w:t>о</w:t>
      </w:r>
      <w:r w:rsidRPr="00063FA8">
        <w:rPr>
          <w:rFonts w:ascii="Times New Roman" w:hAnsi="Times New Roman" w:cs="Times New Roman"/>
          <w:sz w:val="24"/>
          <w:szCs w:val="24"/>
        </w:rPr>
        <w:lastRenderedPageBreak/>
        <w:t>вень образования не ниже среднего профессионального по профилю дисциплины с обяз</w:t>
      </w:r>
      <w:r w:rsidRPr="00063FA8">
        <w:rPr>
          <w:rFonts w:ascii="Times New Roman" w:hAnsi="Times New Roman" w:cs="Times New Roman"/>
          <w:sz w:val="24"/>
          <w:szCs w:val="24"/>
        </w:rPr>
        <w:t>а</w:t>
      </w:r>
      <w:r w:rsidRPr="00063FA8">
        <w:rPr>
          <w:rFonts w:ascii="Times New Roman" w:hAnsi="Times New Roman" w:cs="Times New Roman"/>
          <w:sz w:val="24"/>
          <w:szCs w:val="24"/>
        </w:rPr>
        <w:t>тельным прохождением профессиональной переподготовки или повышением квалифик</w:t>
      </w:r>
      <w:r w:rsidRPr="00063FA8">
        <w:rPr>
          <w:rFonts w:ascii="Times New Roman" w:hAnsi="Times New Roman" w:cs="Times New Roman"/>
          <w:sz w:val="24"/>
          <w:szCs w:val="24"/>
        </w:rPr>
        <w:t>а</w:t>
      </w:r>
      <w:r w:rsidRPr="00063FA8">
        <w:rPr>
          <w:rFonts w:ascii="Times New Roman" w:hAnsi="Times New Roman" w:cs="Times New Roman"/>
          <w:sz w:val="24"/>
          <w:szCs w:val="24"/>
        </w:rPr>
        <w:t>ции в области специальной педагогики или специальной психологии, подтвержденной сертификатом установленного образца.</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w:t>
      </w:r>
      <w:r w:rsidRPr="00063FA8">
        <w:rPr>
          <w:rFonts w:ascii="Times New Roman" w:hAnsi="Times New Roman" w:cs="Times New Roman"/>
          <w:sz w:val="24"/>
          <w:szCs w:val="24"/>
        </w:rPr>
        <w:t>о</w:t>
      </w:r>
      <w:r w:rsidRPr="00063FA8">
        <w:rPr>
          <w:rFonts w:ascii="Times New Roman" w:hAnsi="Times New Roman" w:cs="Times New Roman"/>
          <w:sz w:val="24"/>
          <w:szCs w:val="24"/>
        </w:rPr>
        <w:t>вание.</w:t>
      </w:r>
    </w:p>
    <w:p w:rsidR="0090559D" w:rsidRPr="00063FA8" w:rsidRDefault="0090559D" w:rsidP="00063FA8">
      <w:pPr>
        <w:pStyle w:val="aa"/>
        <w:ind w:firstLine="709"/>
        <w:contextualSpacing/>
        <w:jc w:val="both"/>
        <w:rPr>
          <w:rStyle w:val="aff1"/>
          <w:rFonts w:ascii="Times New Roman" w:hAnsi="Times New Roman" w:cs="Times New Roman"/>
          <w:sz w:val="24"/>
          <w:szCs w:val="24"/>
        </w:rPr>
      </w:pPr>
      <w:r w:rsidRPr="00063FA8">
        <w:rPr>
          <w:rFonts w:ascii="Times New Roman" w:hAnsi="Times New Roman" w:cs="Times New Roman"/>
          <w:sz w:val="24"/>
          <w:szCs w:val="24"/>
        </w:rPr>
        <w:t>Количество штатных единиц специалистов определяется в соответствии с норм</w:t>
      </w:r>
      <w:r w:rsidRPr="00063FA8">
        <w:rPr>
          <w:rFonts w:ascii="Times New Roman" w:hAnsi="Times New Roman" w:cs="Times New Roman"/>
          <w:sz w:val="24"/>
          <w:szCs w:val="24"/>
        </w:rPr>
        <w:t>а</w:t>
      </w:r>
      <w:r w:rsidRPr="00063FA8">
        <w:rPr>
          <w:rFonts w:ascii="Times New Roman" w:hAnsi="Times New Roman" w:cs="Times New Roman"/>
          <w:sz w:val="24"/>
          <w:szCs w:val="24"/>
        </w:rPr>
        <w:t>тивными документами Министерства образования и науки России.</w:t>
      </w:r>
    </w:p>
    <w:p w:rsidR="0090559D" w:rsidRPr="00063FA8" w:rsidRDefault="0090559D" w:rsidP="00063FA8">
      <w:pPr>
        <w:pStyle w:val="aa"/>
        <w:ind w:firstLine="709"/>
        <w:contextualSpacing/>
        <w:jc w:val="both"/>
        <w:rPr>
          <w:rFonts w:ascii="Times New Roman" w:hAnsi="Times New Roman" w:cs="Times New Roman"/>
          <w:caps/>
          <w:sz w:val="24"/>
          <w:szCs w:val="24"/>
          <w:lang w:eastAsia="ar-SA"/>
        </w:rPr>
      </w:pPr>
      <w:r w:rsidRPr="00063FA8">
        <w:rPr>
          <w:rFonts w:ascii="Times New Roman" w:hAnsi="Times New Roman" w:cs="Times New Roman"/>
          <w:sz w:val="24"/>
          <w:szCs w:val="24"/>
        </w:rPr>
        <w:t xml:space="preserve">Все специалисты, участвующие в </w:t>
      </w:r>
      <w:r w:rsidRPr="00063FA8">
        <w:rPr>
          <w:rFonts w:ascii="Times New Roman" w:hAnsi="Times New Roman" w:cs="Times New Roman"/>
          <w:sz w:val="24"/>
          <w:szCs w:val="24"/>
          <w:lang w:eastAsia="ar-SA"/>
        </w:rPr>
        <w:t xml:space="preserve">реализации СИПР для </w:t>
      </w:r>
      <w:r w:rsidRPr="00063FA8">
        <w:rPr>
          <w:rFonts w:ascii="Times New Roman" w:eastAsia="Times New Roman" w:hAnsi="Times New Roman" w:cs="Times New Roman"/>
          <w:bCs/>
          <w:sz w:val="24"/>
          <w:szCs w:val="24"/>
          <w:bdr w:val="none" w:sz="0" w:space="0" w:color="auto" w:frame="1"/>
        </w:rPr>
        <w:t>глухих обучающихся с умеренной, тяжелой, глубокой умственной отсталостью,  множественными нарушениями</w:t>
      </w:r>
      <w:r w:rsidRPr="00063FA8">
        <w:rPr>
          <w:rFonts w:ascii="Times New Roman" w:hAnsi="Times New Roman" w:cs="Times New Roman"/>
          <w:sz w:val="24"/>
          <w:szCs w:val="24"/>
          <w:lang w:eastAsia="ar-SA"/>
        </w:rPr>
        <w:t xml:space="preserve"> на основе АООП (вариант 1.4.), должны владеть методами междисциплинарной коман</w:t>
      </w:r>
      <w:r w:rsidRPr="00063FA8">
        <w:rPr>
          <w:rFonts w:ascii="Times New Roman" w:hAnsi="Times New Roman" w:cs="Times New Roman"/>
          <w:sz w:val="24"/>
          <w:szCs w:val="24"/>
          <w:lang w:eastAsia="ar-SA"/>
        </w:rPr>
        <w:t>д</w:t>
      </w:r>
      <w:r w:rsidRPr="00063FA8">
        <w:rPr>
          <w:rFonts w:ascii="Times New Roman" w:hAnsi="Times New Roman" w:cs="Times New Roman"/>
          <w:sz w:val="24"/>
          <w:szCs w:val="24"/>
          <w:lang w:eastAsia="ar-SA"/>
        </w:rPr>
        <w:t>ной работы.</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w:t>
      </w:r>
      <w:r w:rsidRPr="00063FA8">
        <w:rPr>
          <w:rFonts w:ascii="Times New Roman" w:hAnsi="Times New Roman" w:cs="Times New Roman"/>
          <w:sz w:val="24"/>
          <w:szCs w:val="24"/>
        </w:rPr>
        <w:t>а</w:t>
      </w:r>
      <w:r w:rsidRPr="00063FA8">
        <w:rPr>
          <w:rFonts w:ascii="Times New Roman" w:hAnsi="Times New Roman" w:cs="Times New Roman"/>
          <w:sz w:val="24"/>
          <w:szCs w:val="24"/>
        </w:rPr>
        <w:t>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w:t>
      </w:r>
      <w:r w:rsidRPr="00063FA8">
        <w:rPr>
          <w:rFonts w:ascii="Times New Roman" w:hAnsi="Times New Roman" w:cs="Times New Roman"/>
          <w:sz w:val="24"/>
          <w:szCs w:val="24"/>
        </w:rPr>
        <w:t>с</w:t>
      </w:r>
      <w:r w:rsidRPr="00063FA8">
        <w:rPr>
          <w:rFonts w:ascii="Times New Roman" w:hAnsi="Times New Roman" w:cs="Times New Roman"/>
          <w:sz w:val="24"/>
          <w:szCs w:val="24"/>
        </w:rPr>
        <w:t>полнения недостающих кадровых ресурсов, ведения постоянной методической поддер</w:t>
      </w:r>
      <w:r w:rsidRPr="00063FA8">
        <w:rPr>
          <w:rFonts w:ascii="Times New Roman" w:hAnsi="Times New Roman" w:cs="Times New Roman"/>
          <w:sz w:val="24"/>
          <w:szCs w:val="24"/>
        </w:rPr>
        <w:t>ж</w:t>
      </w:r>
      <w:r w:rsidRPr="00063FA8">
        <w:rPr>
          <w:rFonts w:ascii="Times New Roman" w:hAnsi="Times New Roman" w:cs="Times New Roman"/>
          <w:sz w:val="24"/>
          <w:szCs w:val="24"/>
        </w:rPr>
        <w:t xml:space="preserve">ки, получения оперативных консультаций по вопросам реализации СИПР обучающихся с глухотой и умственной отсталостью, использования научно обоснованных и достоверных инновационных разработок в области коррекционной педагогики. </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При необходимости должны быть организованы консультации других специал</w:t>
      </w:r>
      <w:r w:rsidRPr="00063FA8">
        <w:rPr>
          <w:rFonts w:ascii="Times New Roman" w:hAnsi="Times New Roman" w:cs="Times New Roman"/>
          <w:sz w:val="24"/>
          <w:szCs w:val="24"/>
        </w:rPr>
        <w:t>и</w:t>
      </w:r>
      <w:r w:rsidRPr="00063FA8">
        <w:rPr>
          <w:rFonts w:ascii="Times New Roman" w:hAnsi="Times New Roman" w:cs="Times New Roman"/>
          <w:sz w:val="24"/>
          <w:szCs w:val="24"/>
        </w:rPr>
        <w:t>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w:t>
      </w:r>
      <w:r w:rsidRPr="00063FA8">
        <w:rPr>
          <w:rFonts w:ascii="Times New Roman" w:hAnsi="Times New Roman" w:cs="Times New Roman"/>
          <w:sz w:val="24"/>
          <w:szCs w:val="24"/>
        </w:rPr>
        <w:t>о</w:t>
      </w:r>
      <w:r w:rsidRPr="00063FA8">
        <w:rPr>
          <w:rFonts w:ascii="Times New Roman" w:hAnsi="Times New Roman" w:cs="Times New Roman"/>
          <w:sz w:val="24"/>
          <w:szCs w:val="24"/>
        </w:rPr>
        <w:t>полнительного обследования обучающихся и получения обоснованных медицинских з</w:t>
      </w:r>
      <w:r w:rsidRPr="00063FA8">
        <w:rPr>
          <w:rFonts w:ascii="Times New Roman" w:hAnsi="Times New Roman" w:cs="Times New Roman"/>
          <w:sz w:val="24"/>
          <w:szCs w:val="24"/>
        </w:rPr>
        <w:t>а</w:t>
      </w:r>
      <w:r w:rsidRPr="00063FA8">
        <w:rPr>
          <w:rFonts w:ascii="Times New Roman" w:hAnsi="Times New Roman" w:cs="Times New Roman"/>
          <w:sz w:val="24"/>
          <w:szCs w:val="24"/>
        </w:rPr>
        <w:t>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w:t>
      </w:r>
      <w:r w:rsidRPr="00063FA8">
        <w:rPr>
          <w:rFonts w:ascii="Times New Roman" w:hAnsi="Times New Roman" w:cs="Times New Roman"/>
          <w:sz w:val="24"/>
          <w:szCs w:val="24"/>
        </w:rPr>
        <w:t>а</w:t>
      </w:r>
      <w:r w:rsidRPr="00063FA8">
        <w:rPr>
          <w:rFonts w:ascii="Times New Roman" w:hAnsi="Times New Roman" w:cs="Times New Roman"/>
          <w:sz w:val="24"/>
          <w:szCs w:val="24"/>
        </w:rPr>
        <w:t>та, слуховые аппараты и кохлеарные импланты, очки,  другие средства коррекции зр</w:t>
      </w:r>
      <w:r w:rsidRPr="00063FA8">
        <w:rPr>
          <w:rFonts w:ascii="Times New Roman" w:hAnsi="Times New Roman" w:cs="Times New Roman"/>
          <w:sz w:val="24"/>
          <w:szCs w:val="24"/>
        </w:rPr>
        <w:t>и</w:t>
      </w:r>
      <w:r w:rsidRPr="00063FA8">
        <w:rPr>
          <w:rFonts w:ascii="Times New Roman" w:hAnsi="Times New Roman" w:cs="Times New Roman"/>
          <w:sz w:val="24"/>
          <w:szCs w:val="24"/>
        </w:rPr>
        <w:t>тельных нарушений и т.д.)</w:t>
      </w:r>
    </w:p>
    <w:p w:rsidR="0090559D" w:rsidRPr="00063FA8" w:rsidRDefault="0090559D" w:rsidP="00063FA8">
      <w:pPr>
        <w:pStyle w:val="aa"/>
        <w:ind w:firstLine="709"/>
        <w:contextualSpacing/>
        <w:jc w:val="both"/>
        <w:rPr>
          <w:rFonts w:ascii="Times New Roman" w:hAnsi="Times New Roman" w:cs="Times New Roman"/>
          <w:sz w:val="24"/>
          <w:szCs w:val="24"/>
        </w:rPr>
      </w:pPr>
      <w:r w:rsidRPr="00063FA8">
        <w:rPr>
          <w:rFonts w:ascii="Times New Roman" w:hAnsi="Times New Roman" w:cs="Times New Roman"/>
          <w:sz w:val="24"/>
          <w:szCs w:val="24"/>
        </w:rPr>
        <w:t xml:space="preserve">Все специалисты, участвующие в </w:t>
      </w:r>
      <w:r w:rsidRPr="00063FA8">
        <w:rPr>
          <w:rFonts w:ascii="Times New Roman" w:hAnsi="Times New Roman" w:cs="Times New Roman"/>
          <w:sz w:val="24"/>
          <w:szCs w:val="24"/>
          <w:lang w:eastAsia="ar-SA"/>
        </w:rPr>
        <w:t>реализации специальных индивидуальных обр</w:t>
      </w:r>
      <w:r w:rsidRPr="00063FA8">
        <w:rPr>
          <w:rFonts w:ascii="Times New Roman" w:hAnsi="Times New Roman" w:cs="Times New Roman"/>
          <w:sz w:val="24"/>
          <w:szCs w:val="24"/>
          <w:lang w:eastAsia="ar-SA"/>
        </w:rPr>
        <w:t>а</w:t>
      </w:r>
      <w:r w:rsidRPr="00063FA8">
        <w:rPr>
          <w:rFonts w:ascii="Times New Roman" w:hAnsi="Times New Roman" w:cs="Times New Roman"/>
          <w:sz w:val="24"/>
          <w:szCs w:val="24"/>
          <w:lang w:eastAsia="ar-SA"/>
        </w:rPr>
        <w:t>зовательных программ для глухих детей с множественными нарушениями, должны вл</w:t>
      </w:r>
      <w:r w:rsidRPr="00063FA8">
        <w:rPr>
          <w:rFonts w:ascii="Times New Roman" w:hAnsi="Times New Roman" w:cs="Times New Roman"/>
          <w:sz w:val="24"/>
          <w:szCs w:val="24"/>
          <w:lang w:eastAsia="ar-SA"/>
        </w:rPr>
        <w:t>а</w:t>
      </w:r>
      <w:r w:rsidRPr="00063FA8">
        <w:rPr>
          <w:rFonts w:ascii="Times New Roman" w:hAnsi="Times New Roman" w:cs="Times New Roman"/>
          <w:sz w:val="24"/>
          <w:szCs w:val="24"/>
          <w:lang w:eastAsia="ar-SA"/>
        </w:rPr>
        <w:t xml:space="preserve">деть методами командной междисциплинарной работы. </w:t>
      </w:r>
      <w:r w:rsidRPr="00063FA8">
        <w:rPr>
          <w:rFonts w:ascii="Times New Roman" w:hAnsi="Times New Roman" w:cs="Times New Roman"/>
          <w:sz w:val="24"/>
          <w:szCs w:val="24"/>
        </w:rPr>
        <w:t>Междисциплинарное взаимоде</w:t>
      </w:r>
      <w:r w:rsidRPr="00063FA8">
        <w:rPr>
          <w:rFonts w:ascii="Times New Roman" w:hAnsi="Times New Roman" w:cs="Times New Roman"/>
          <w:sz w:val="24"/>
          <w:szCs w:val="24"/>
        </w:rPr>
        <w:t>й</w:t>
      </w:r>
      <w:r w:rsidRPr="00063FA8">
        <w:rPr>
          <w:rFonts w:ascii="Times New Roman" w:hAnsi="Times New Roman" w:cs="Times New Roman"/>
          <w:sz w:val="24"/>
          <w:szCs w:val="24"/>
        </w:rPr>
        <w:t>ствие специалистов  должно быть обеспечено на всех этапах образования глухих обуча</w:t>
      </w:r>
      <w:r w:rsidRPr="00063FA8">
        <w:rPr>
          <w:rFonts w:ascii="Times New Roman" w:hAnsi="Times New Roman" w:cs="Times New Roman"/>
          <w:sz w:val="24"/>
          <w:szCs w:val="24"/>
        </w:rPr>
        <w:t>ю</w:t>
      </w:r>
      <w:r w:rsidRPr="00063FA8">
        <w:rPr>
          <w:rFonts w:ascii="Times New Roman" w:hAnsi="Times New Roman" w:cs="Times New Roman"/>
          <w:sz w:val="24"/>
          <w:szCs w:val="24"/>
        </w:rPr>
        <w:t xml:space="preserve">щихся с умеренной, тяжелой, глубокой </w:t>
      </w:r>
      <w:r w:rsidRPr="00063FA8">
        <w:rPr>
          <w:rFonts w:ascii="Times New Roman" w:eastAsia="Times New Roman" w:hAnsi="Times New Roman" w:cs="Times New Roman"/>
          <w:bCs/>
          <w:sz w:val="24"/>
          <w:szCs w:val="24"/>
          <w:bdr w:val="none" w:sz="0" w:space="0" w:color="auto" w:frame="1"/>
        </w:rPr>
        <w:t>умственной отсталостью,  множественными нар</w:t>
      </w:r>
      <w:r w:rsidRPr="00063FA8">
        <w:rPr>
          <w:rFonts w:ascii="Times New Roman" w:eastAsia="Times New Roman" w:hAnsi="Times New Roman" w:cs="Times New Roman"/>
          <w:bCs/>
          <w:sz w:val="24"/>
          <w:szCs w:val="24"/>
          <w:bdr w:val="none" w:sz="0" w:space="0" w:color="auto" w:frame="1"/>
        </w:rPr>
        <w:t>у</w:t>
      </w:r>
      <w:r w:rsidRPr="00063FA8">
        <w:rPr>
          <w:rFonts w:ascii="Times New Roman" w:eastAsia="Times New Roman" w:hAnsi="Times New Roman" w:cs="Times New Roman"/>
          <w:bCs/>
          <w:sz w:val="24"/>
          <w:szCs w:val="24"/>
          <w:bdr w:val="none" w:sz="0" w:space="0" w:color="auto" w:frame="1"/>
        </w:rPr>
        <w:t>шениями</w:t>
      </w:r>
      <w:r w:rsidRPr="00063FA8">
        <w:rPr>
          <w:rFonts w:ascii="Times New Roman" w:hAnsi="Times New Roman" w:cs="Times New Roman"/>
          <w:sz w:val="24"/>
          <w:szCs w:val="24"/>
        </w:rPr>
        <w:t>: психолого-педагогическое изучение, разработка специальной индивидуальной образовательной программы, реализация и корректировка программы, анализ результ</w:t>
      </w:r>
      <w:r w:rsidRPr="00063FA8">
        <w:rPr>
          <w:rFonts w:ascii="Times New Roman" w:hAnsi="Times New Roman" w:cs="Times New Roman"/>
          <w:sz w:val="24"/>
          <w:szCs w:val="24"/>
        </w:rPr>
        <w:t>а</w:t>
      </w:r>
      <w:r w:rsidRPr="00063FA8">
        <w:rPr>
          <w:rFonts w:ascii="Times New Roman" w:hAnsi="Times New Roman" w:cs="Times New Roman"/>
          <w:sz w:val="24"/>
          <w:szCs w:val="24"/>
        </w:rPr>
        <w:t xml:space="preserve">тивности обучения. </w:t>
      </w:r>
    </w:p>
    <w:p w:rsidR="0090559D" w:rsidRPr="00063FA8" w:rsidRDefault="0090559D" w:rsidP="00063FA8">
      <w:pPr>
        <w:shd w:val="clear" w:color="auto" w:fill="FFFFFF"/>
        <w:tabs>
          <w:tab w:val="left" w:pos="5220"/>
          <w:tab w:val="left" w:pos="5580"/>
        </w:tabs>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У специалистов, включенных в образование</w:t>
      </w:r>
      <w:r w:rsidRPr="00063FA8">
        <w:rPr>
          <w:rFonts w:ascii="Times New Roman" w:eastAsia="Times New Roman" w:hAnsi="Times New Roman" w:cs="Times New Roman"/>
          <w:bCs/>
          <w:color w:val="auto"/>
          <w:sz w:val="24"/>
          <w:szCs w:val="24"/>
          <w:bdr w:val="none" w:sz="0" w:space="0" w:color="auto" w:frame="1"/>
        </w:rPr>
        <w:t xml:space="preserve"> глухих обучающихся с умеренной, т</w:t>
      </w:r>
      <w:r w:rsidRPr="00063FA8">
        <w:rPr>
          <w:rFonts w:ascii="Times New Roman" w:eastAsia="Times New Roman" w:hAnsi="Times New Roman" w:cs="Times New Roman"/>
          <w:bCs/>
          <w:color w:val="auto"/>
          <w:sz w:val="24"/>
          <w:szCs w:val="24"/>
          <w:bdr w:val="none" w:sz="0" w:space="0" w:color="auto" w:frame="1"/>
        </w:rPr>
        <w:t>я</w:t>
      </w:r>
      <w:r w:rsidRPr="00063FA8">
        <w:rPr>
          <w:rFonts w:ascii="Times New Roman" w:eastAsia="Times New Roman" w:hAnsi="Times New Roman" w:cs="Times New Roman"/>
          <w:bCs/>
          <w:color w:val="auto"/>
          <w:sz w:val="24"/>
          <w:szCs w:val="24"/>
          <w:bdr w:val="none" w:sz="0" w:space="0" w:color="auto" w:frame="1"/>
        </w:rPr>
        <w:t>желой, глубокой умственной отсталостью,  множественными нарушениями</w:t>
      </w:r>
      <w:r w:rsidRPr="00063FA8">
        <w:rPr>
          <w:rFonts w:ascii="Times New Roman" w:hAnsi="Times New Roman" w:cs="Times New Roman"/>
          <w:color w:val="auto"/>
          <w:sz w:val="24"/>
          <w:szCs w:val="24"/>
        </w:rPr>
        <w:t>, должны быть  сформированы педагогические компетенции, необходимые для работы с данной категор</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 xml:space="preserve">ей обучающихся: </w:t>
      </w:r>
    </w:p>
    <w:p w:rsidR="0090559D" w:rsidRPr="00063FA8" w:rsidRDefault="0090559D" w:rsidP="00063FA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ind w:left="0"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наличие позитивного отношения  к  возможностям обучающихся с глухотой и тяжелыми множественными нарушениями, их развитию,  социальной адаптации, прио</w:t>
      </w:r>
      <w:r w:rsidRPr="00063FA8">
        <w:rPr>
          <w:rFonts w:ascii="Times New Roman" w:hAnsi="Times New Roman" w:cs="Times New Roman"/>
          <w:color w:val="auto"/>
          <w:sz w:val="24"/>
          <w:szCs w:val="24"/>
        </w:rPr>
        <w:t>б</w:t>
      </w:r>
      <w:r w:rsidRPr="00063FA8">
        <w:rPr>
          <w:rFonts w:ascii="Times New Roman" w:hAnsi="Times New Roman" w:cs="Times New Roman"/>
          <w:color w:val="auto"/>
          <w:sz w:val="24"/>
          <w:szCs w:val="24"/>
        </w:rPr>
        <w:t>ретению житейского опыта;</w:t>
      </w:r>
    </w:p>
    <w:p w:rsidR="0090559D" w:rsidRPr="00063FA8" w:rsidRDefault="0090559D" w:rsidP="00063FA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ind w:left="0"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lastRenderedPageBreak/>
        <w:t>понимание теоретико-методологических основ психолого-педагогической помощи детям с множественными нарушениями;</w:t>
      </w:r>
    </w:p>
    <w:p w:rsidR="0090559D" w:rsidRPr="00063FA8" w:rsidRDefault="005673BB" w:rsidP="00063FA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709"/>
        <w:contextualSpacing/>
        <w:jc w:val="both"/>
        <w:rPr>
          <w:rFonts w:ascii="Times New Roman" w:hAnsi="Times New Roman" w:cs="Times New Roman"/>
        </w:rPr>
      </w:pPr>
      <w:r w:rsidRPr="00063FA8">
        <w:rPr>
          <w:rFonts w:ascii="Times New Roman" w:hAnsi="Times New Roman" w:cs="Times New Roman"/>
        </w:rPr>
        <w:t>знание этиологии сложных и множественных нарушений, теоретических о</w:t>
      </w:r>
      <w:r w:rsidRPr="00063FA8">
        <w:rPr>
          <w:rFonts w:ascii="Times New Roman" w:hAnsi="Times New Roman" w:cs="Times New Roman"/>
        </w:rPr>
        <w:t>с</w:t>
      </w:r>
      <w:r w:rsidRPr="00063FA8">
        <w:rPr>
          <w:rFonts w:ascii="Times New Roman" w:hAnsi="Times New Roman" w:cs="Times New Roman"/>
        </w:rPr>
        <w:t>нов диагностики развития детей с множественными нарушениями, формирование практ</w:t>
      </w:r>
      <w:r w:rsidRPr="00063FA8">
        <w:rPr>
          <w:rFonts w:ascii="Times New Roman" w:hAnsi="Times New Roman" w:cs="Times New Roman"/>
        </w:rPr>
        <w:t>и</w:t>
      </w:r>
      <w:r w:rsidRPr="00063FA8">
        <w:rPr>
          <w:rFonts w:ascii="Times New Roman" w:hAnsi="Times New Roman" w:cs="Times New Roman"/>
        </w:rPr>
        <w:t>ческих умений проведения психолого-педагогического изучения  детей;</w:t>
      </w:r>
    </w:p>
    <w:p w:rsidR="0090559D" w:rsidRPr="00063FA8" w:rsidRDefault="005673BB" w:rsidP="00063FA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709"/>
        <w:contextualSpacing/>
        <w:jc w:val="both"/>
        <w:rPr>
          <w:rFonts w:ascii="Times New Roman" w:hAnsi="Times New Roman" w:cs="Times New Roman"/>
        </w:rPr>
      </w:pPr>
      <w:r w:rsidRPr="00063FA8">
        <w:rPr>
          <w:rFonts w:ascii="Times New Roman" w:hAnsi="Times New Roman" w:cs="Times New Roman"/>
        </w:rPr>
        <w:t>наличие представлений о своеобразии психофизического развития данной группы детей;</w:t>
      </w:r>
    </w:p>
    <w:p w:rsidR="0090559D" w:rsidRPr="00063FA8" w:rsidRDefault="005673BB" w:rsidP="00063FA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709"/>
        <w:contextualSpacing/>
        <w:jc w:val="both"/>
        <w:rPr>
          <w:rFonts w:ascii="Times New Roman" w:hAnsi="Times New Roman" w:cs="Times New Roman"/>
          <w:bCs/>
        </w:rPr>
      </w:pPr>
      <w:r w:rsidRPr="00063FA8">
        <w:rPr>
          <w:rFonts w:ascii="Times New Roman" w:hAnsi="Times New Roman" w:cs="Times New Roman"/>
          <w:bCs/>
        </w:rPr>
        <w:t xml:space="preserve">понимание специальных образовательных потребностей </w:t>
      </w:r>
      <w:r w:rsidRPr="00063FA8">
        <w:rPr>
          <w:rFonts w:ascii="Times New Roman" w:hAnsi="Times New Roman" w:cs="Times New Roman"/>
          <w:bCs/>
          <w:bdr w:val="none" w:sz="0" w:space="0" w:color="auto" w:frame="1"/>
        </w:rPr>
        <w:t>глухих обуча</w:t>
      </w:r>
      <w:r w:rsidRPr="00063FA8">
        <w:rPr>
          <w:rFonts w:ascii="Times New Roman" w:hAnsi="Times New Roman" w:cs="Times New Roman"/>
          <w:bCs/>
          <w:bdr w:val="none" w:sz="0" w:space="0" w:color="auto" w:frame="1"/>
        </w:rPr>
        <w:t>ю</w:t>
      </w:r>
      <w:r w:rsidRPr="00063FA8">
        <w:rPr>
          <w:rFonts w:ascii="Times New Roman" w:hAnsi="Times New Roman" w:cs="Times New Roman"/>
          <w:bCs/>
          <w:bdr w:val="none" w:sz="0" w:space="0" w:color="auto" w:frame="1"/>
        </w:rPr>
        <w:t>щихся с умеренной, тяжелой, глубокой умственной отсталостью, тяжелыми  множестве</w:t>
      </w:r>
      <w:r w:rsidRPr="00063FA8">
        <w:rPr>
          <w:rFonts w:ascii="Times New Roman" w:hAnsi="Times New Roman" w:cs="Times New Roman"/>
          <w:bCs/>
          <w:bdr w:val="none" w:sz="0" w:space="0" w:color="auto" w:frame="1"/>
        </w:rPr>
        <w:t>н</w:t>
      </w:r>
      <w:r w:rsidRPr="00063FA8">
        <w:rPr>
          <w:rFonts w:ascii="Times New Roman" w:hAnsi="Times New Roman" w:cs="Times New Roman"/>
          <w:bCs/>
          <w:bdr w:val="none" w:sz="0" w:space="0" w:color="auto" w:frame="1"/>
        </w:rPr>
        <w:t>ными нарушениями</w:t>
      </w:r>
      <w:r w:rsidRPr="00063FA8">
        <w:rPr>
          <w:rFonts w:ascii="Times New Roman" w:hAnsi="Times New Roman" w:cs="Times New Roman"/>
          <w:bCs/>
        </w:rPr>
        <w:t xml:space="preserve"> развития;</w:t>
      </w:r>
    </w:p>
    <w:p w:rsidR="0090559D" w:rsidRPr="00063FA8" w:rsidRDefault="005673BB" w:rsidP="00063FA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709"/>
        <w:contextualSpacing/>
        <w:jc w:val="both"/>
        <w:rPr>
          <w:rFonts w:ascii="Times New Roman" w:hAnsi="Times New Roman" w:cs="Times New Roman"/>
          <w:bCs/>
        </w:rPr>
      </w:pPr>
      <w:r w:rsidRPr="00063FA8">
        <w:rPr>
          <w:rFonts w:ascii="Times New Roman" w:hAnsi="Times New Roman" w:cs="Times New Roman"/>
        </w:rPr>
        <w:t>понимание цели образования данной группы обучающихся как развитие н</w:t>
      </w:r>
      <w:r w:rsidRPr="00063FA8">
        <w:rPr>
          <w:rFonts w:ascii="Times New Roman" w:hAnsi="Times New Roman" w:cs="Times New Roman"/>
        </w:rPr>
        <w:t>е</w:t>
      </w:r>
      <w:r w:rsidRPr="00063FA8">
        <w:rPr>
          <w:rFonts w:ascii="Times New Roman" w:hAnsi="Times New Roman" w:cs="Times New Roman"/>
        </w:rPr>
        <w:t>обходимых для жизни в обществе практических представлений, умений и навыков, позв</w:t>
      </w:r>
      <w:r w:rsidRPr="00063FA8">
        <w:rPr>
          <w:rFonts w:ascii="Times New Roman" w:hAnsi="Times New Roman" w:cs="Times New Roman"/>
        </w:rPr>
        <w:t>о</w:t>
      </w:r>
      <w:r w:rsidRPr="00063FA8">
        <w:rPr>
          <w:rFonts w:ascii="Times New Roman" w:hAnsi="Times New Roman" w:cs="Times New Roman"/>
        </w:rPr>
        <w:t>ляющих достичь максимально возможной самостоятельности и самореализации в повс</w:t>
      </w:r>
      <w:r w:rsidRPr="00063FA8">
        <w:rPr>
          <w:rFonts w:ascii="Times New Roman" w:hAnsi="Times New Roman" w:cs="Times New Roman"/>
        </w:rPr>
        <w:t>е</w:t>
      </w:r>
      <w:r w:rsidRPr="00063FA8">
        <w:rPr>
          <w:rFonts w:ascii="Times New Roman" w:hAnsi="Times New Roman" w:cs="Times New Roman"/>
        </w:rPr>
        <w:t>дневной жизни;</w:t>
      </w:r>
    </w:p>
    <w:p w:rsidR="0090559D" w:rsidRPr="00063FA8" w:rsidRDefault="005673BB" w:rsidP="00063FA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709"/>
        <w:contextualSpacing/>
        <w:jc w:val="both"/>
        <w:rPr>
          <w:rFonts w:ascii="Times New Roman" w:hAnsi="Times New Roman" w:cs="Times New Roman"/>
          <w:bCs/>
        </w:rPr>
      </w:pPr>
      <w:r w:rsidRPr="00063FA8">
        <w:rPr>
          <w:rFonts w:ascii="Times New Roman" w:hAnsi="Times New Roman" w:cs="Times New Roman"/>
          <w:bCs/>
        </w:rPr>
        <w:t>учет индивидуальных возможностей и особых образовательных потребн</w:t>
      </w:r>
      <w:r w:rsidRPr="00063FA8">
        <w:rPr>
          <w:rFonts w:ascii="Times New Roman" w:hAnsi="Times New Roman" w:cs="Times New Roman"/>
          <w:bCs/>
        </w:rPr>
        <w:t>о</w:t>
      </w:r>
      <w:r w:rsidRPr="00063FA8">
        <w:rPr>
          <w:rFonts w:ascii="Times New Roman" w:hAnsi="Times New Roman" w:cs="Times New Roman"/>
          <w:bCs/>
        </w:rPr>
        <w:t>стей ребенка при определении содержания и методов коррекционной работы;</w:t>
      </w:r>
    </w:p>
    <w:p w:rsidR="0090559D" w:rsidRPr="00063FA8" w:rsidRDefault="0090559D" w:rsidP="00063FA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ind w:left="0"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способность к разработке специальных индивидуальных программ развития ; к адекватной оценке достижений в развитии и обучении детей;</w:t>
      </w:r>
    </w:p>
    <w:p w:rsidR="0090559D" w:rsidRPr="00063FA8" w:rsidRDefault="0090559D" w:rsidP="00063FA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ind w:left="0"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способность к осуществлению общения с детьми с использованием средств невербальной и вербальной коммуникации;</w:t>
      </w:r>
    </w:p>
    <w:p w:rsidR="0090559D" w:rsidRPr="00063FA8" w:rsidRDefault="0090559D" w:rsidP="00063FA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ind w:left="0" w:firstLine="709"/>
        <w:contextualSpacing/>
        <w:jc w:val="both"/>
        <w:rPr>
          <w:rFonts w:ascii="Times New Roman" w:hAnsi="Times New Roman" w:cs="Times New Roman"/>
          <w:b/>
          <w:i/>
          <w:color w:val="auto"/>
          <w:sz w:val="24"/>
          <w:szCs w:val="24"/>
        </w:rPr>
      </w:pPr>
      <w:r w:rsidRPr="00063FA8">
        <w:rPr>
          <w:rFonts w:ascii="Times New Roman" w:hAnsi="Times New Roman" w:cs="Times New Roman"/>
          <w:color w:val="auto"/>
          <w:sz w:val="24"/>
          <w:szCs w:val="24"/>
        </w:rPr>
        <w:t>наличие представлений о специфике «обходных путей», необходимых для обеспечения развития и обучения детей с различным сочетанием первичных нарушений;</w:t>
      </w:r>
    </w:p>
    <w:p w:rsidR="0090559D" w:rsidRPr="00063FA8" w:rsidRDefault="005673BB" w:rsidP="00063FA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709"/>
        <w:contextualSpacing/>
        <w:jc w:val="both"/>
        <w:rPr>
          <w:rFonts w:ascii="Times New Roman" w:hAnsi="Times New Roman" w:cs="Times New Roman"/>
        </w:rPr>
      </w:pPr>
      <w:r w:rsidRPr="00063FA8">
        <w:rPr>
          <w:rFonts w:ascii="Times New Roman" w:hAnsi="Times New Roman" w:cs="Times New Roman"/>
          <w:bCs/>
        </w:rPr>
        <w:t>активное участие в специальной организации жизни ребенка в условиях д</w:t>
      </w:r>
      <w:r w:rsidRPr="00063FA8">
        <w:rPr>
          <w:rFonts w:ascii="Times New Roman" w:hAnsi="Times New Roman" w:cs="Times New Roman"/>
          <w:bCs/>
        </w:rPr>
        <w:t>о</w:t>
      </w:r>
      <w:r w:rsidRPr="00063FA8">
        <w:rPr>
          <w:rFonts w:ascii="Times New Roman" w:hAnsi="Times New Roman" w:cs="Times New Roman"/>
          <w:bCs/>
        </w:rPr>
        <w:t>ма и образовательной организации, позволяющей  планомерно расширять его жизненный опыт и социальные контакты;</w:t>
      </w:r>
    </w:p>
    <w:p w:rsidR="0090559D" w:rsidRPr="00063FA8" w:rsidRDefault="005673BB" w:rsidP="00063FA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709"/>
        <w:contextualSpacing/>
        <w:jc w:val="both"/>
        <w:rPr>
          <w:rFonts w:ascii="Times New Roman" w:hAnsi="Times New Roman" w:cs="Times New Roman"/>
        </w:rPr>
      </w:pPr>
      <w:r w:rsidRPr="00063FA8">
        <w:rPr>
          <w:rFonts w:ascii="Times New Roman" w:hAnsi="Times New Roman" w:cs="Times New Roman"/>
        </w:rPr>
        <w:t>понимание наиболее эффективных путей организации и определение соде</w:t>
      </w:r>
      <w:r w:rsidRPr="00063FA8">
        <w:rPr>
          <w:rFonts w:ascii="Times New Roman" w:hAnsi="Times New Roman" w:cs="Times New Roman"/>
        </w:rPr>
        <w:t>р</w:t>
      </w:r>
      <w:r w:rsidRPr="00063FA8">
        <w:rPr>
          <w:rFonts w:ascii="Times New Roman" w:hAnsi="Times New Roman" w:cs="Times New Roman"/>
        </w:rPr>
        <w:t xml:space="preserve">жания психолого-педагогического сопровождения детей  </w:t>
      </w:r>
      <w:r w:rsidRPr="00063FA8">
        <w:rPr>
          <w:rFonts w:ascii="Times New Roman" w:hAnsi="Times New Roman" w:cs="Times New Roman"/>
          <w:bCs/>
          <w:bdr w:val="none" w:sz="0" w:space="0" w:color="auto" w:frame="1"/>
        </w:rPr>
        <w:t>глухих обучающихся с умере</w:t>
      </w:r>
      <w:r w:rsidRPr="00063FA8">
        <w:rPr>
          <w:rFonts w:ascii="Times New Roman" w:hAnsi="Times New Roman" w:cs="Times New Roman"/>
          <w:bCs/>
          <w:bdr w:val="none" w:sz="0" w:space="0" w:color="auto" w:frame="1"/>
        </w:rPr>
        <w:t>н</w:t>
      </w:r>
      <w:r w:rsidRPr="00063FA8">
        <w:rPr>
          <w:rFonts w:ascii="Times New Roman" w:hAnsi="Times New Roman" w:cs="Times New Roman"/>
          <w:bCs/>
          <w:bdr w:val="none" w:sz="0" w:space="0" w:color="auto" w:frame="1"/>
        </w:rPr>
        <w:t>ной, тяжелой, глубокой умственной отсталостью, тяжелыми  множественными нарушен</w:t>
      </w:r>
      <w:r w:rsidRPr="00063FA8">
        <w:rPr>
          <w:rFonts w:ascii="Times New Roman" w:hAnsi="Times New Roman" w:cs="Times New Roman"/>
          <w:bCs/>
          <w:bdr w:val="none" w:sz="0" w:space="0" w:color="auto" w:frame="1"/>
        </w:rPr>
        <w:t>и</w:t>
      </w:r>
      <w:r w:rsidRPr="00063FA8">
        <w:rPr>
          <w:rFonts w:ascii="Times New Roman" w:hAnsi="Times New Roman" w:cs="Times New Roman"/>
          <w:bCs/>
          <w:bdr w:val="none" w:sz="0" w:space="0" w:color="auto" w:frame="1"/>
        </w:rPr>
        <w:t>ями</w:t>
      </w:r>
      <w:r w:rsidRPr="00063FA8">
        <w:rPr>
          <w:rFonts w:ascii="Times New Roman" w:hAnsi="Times New Roman" w:cs="Times New Roman"/>
          <w:bCs/>
        </w:rPr>
        <w:t xml:space="preserve"> развития</w:t>
      </w:r>
      <w:r w:rsidRPr="00063FA8">
        <w:rPr>
          <w:rFonts w:ascii="Times New Roman" w:hAnsi="Times New Roman" w:cs="Times New Roman"/>
        </w:rPr>
        <w:t xml:space="preserve"> нарушениями в семье;</w:t>
      </w:r>
    </w:p>
    <w:p w:rsidR="0090559D" w:rsidRPr="00063FA8" w:rsidRDefault="005673BB" w:rsidP="00063FA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0" w:firstLine="709"/>
        <w:contextualSpacing/>
        <w:jc w:val="both"/>
        <w:rPr>
          <w:rFonts w:ascii="Times New Roman" w:hAnsi="Times New Roman" w:cs="Times New Roman"/>
          <w:bCs/>
        </w:rPr>
      </w:pPr>
      <w:r w:rsidRPr="00063FA8">
        <w:rPr>
          <w:rFonts w:ascii="Times New Roman" w:hAnsi="Times New Roman" w:cs="Times New Roman"/>
          <w:bCs/>
        </w:rPr>
        <w:t>умение организовать взаимодействие воспитанников с детьми и взрослыми, расширить круг общения, обеспечивая выход обучающегося за пределы семьи и образов</w:t>
      </w:r>
      <w:r w:rsidRPr="00063FA8">
        <w:rPr>
          <w:rFonts w:ascii="Times New Roman" w:hAnsi="Times New Roman" w:cs="Times New Roman"/>
          <w:bCs/>
        </w:rPr>
        <w:t>а</w:t>
      </w:r>
      <w:r w:rsidRPr="00063FA8">
        <w:rPr>
          <w:rFonts w:ascii="Times New Roman" w:hAnsi="Times New Roman" w:cs="Times New Roman"/>
          <w:bCs/>
        </w:rPr>
        <w:t>тельной организации;</w:t>
      </w:r>
    </w:p>
    <w:p w:rsidR="0090559D" w:rsidRPr="00063FA8" w:rsidRDefault="005673BB" w:rsidP="00063FA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0" w:firstLine="709"/>
        <w:contextualSpacing/>
        <w:jc w:val="both"/>
        <w:rPr>
          <w:rFonts w:ascii="Times New Roman" w:hAnsi="Times New Roman" w:cs="Times New Roman"/>
          <w:bCs/>
        </w:rPr>
      </w:pPr>
      <w:r w:rsidRPr="00063FA8">
        <w:rPr>
          <w:rFonts w:ascii="Times New Roman" w:hAnsi="Times New Roman" w:cs="Times New Roman"/>
        </w:rPr>
        <w:t>наличие творческого отношения к педагогической деятельности по воспит</w:t>
      </w:r>
      <w:r w:rsidRPr="00063FA8">
        <w:rPr>
          <w:rFonts w:ascii="Times New Roman" w:hAnsi="Times New Roman" w:cs="Times New Roman"/>
        </w:rPr>
        <w:t>а</w:t>
      </w:r>
      <w:r w:rsidRPr="00063FA8">
        <w:rPr>
          <w:rFonts w:ascii="Times New Roman" w:hAnsi="Times New Roman" w:cs="Times New Roman"/>
        </w:rPr>
        <w:t>нию и обучению детей данной группы, способности  к поискам  инновационных и нетр</w:t>
      </w:r>
      <w:r w:rsidRPr="00063FA8">
        <w:rPr>
          <w:rFonts w:ascii="Times New Roman" w:hAnsi="Times New Roman" w:cs="Times New Roman"/>
        </w:rPr>
        <w:t>а</w:t>
      </w:r>
      <w:r w:rsidRPr="00063FA8">
        <w:rPr>
          <w:rFonts w:ascii="Times New Roman" w:hAnsi="Times New Roman" w:cs="Times New Roman"/>
        </w:rPr>
        <w:t>диционных методов развития детей,  внедрению  новых технологий  развития и  образов</w:t>
      </w:r>
      <w:r w:rsidRPr="00063FA8">
        <w:rPr>
          <w:rFonts w:ascii="Times New Roman" w:hAnsi="Times New Roman" w:cs="Times New Roman"/>
        </w:rPr>
        <w:t>а</w:t>
      </w:r>
      <w:r w:rsidRPr="00063FA8">
        <w:rPr>
          <w:rFonts w:ascii="Times New Roman" w:hAnsi="Times New Roman" w:cs="Times New Roman"/>
        </w:rPr>
        <w:t>ния;</w:t>
      </w:r>
    </w:p>
    <w:p w:rsidR="0090559D" w:rsidRPr="00063FA8" w:rsidRDefault="005673BB" w:rsidP="00063FA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709"/>
        <w:contextualSpacing/>
        <w:jc w:val="both"/>
        <w:rPr>
          <w:rFonts w:ascii="Times New Roman" w:hAnsi="Times New Roman" w:cs="Times New Roman"/>
          <w:bCs/>
        </w:rPr>
      </w:pPr>
      <w:r w:rsidRPr="00063FA8">
        <w:rPr>
          <w:rFonts w:ascii="Times New Roman" w:hAnsi="Times New Roman" w:cs="Times New Roman"/>
        </w:rPr>
        <w:t xml:space="preserve">наличие способности к общению и проведению консультативно-методической работы с родителями </w:t>
      </w:r>
      <w:r w:rsidRPr="00063FA8">
        <w:rPr>
          <w:rFonts w:ascii="Times New Roman" w:hAnsi="Times New Roman" w:cs="Times New Roman"/>
          <w:bCs/>
          <w:bdr w:val="none" w:sz="0" w:space="0" w:color="auto" w:frame="1"/>
        </w:rPr>
        <w:t>глухих обучающихся с умеренной, тяжелой, глубокой умственной отсталостью, тяжелыми  множественными нарушениями</w:t>
      </w:r>
      <w:r w:rsidRPr="00063FA8">
        <w:rPr>
          <w:rFonts w:ascii="Times New Roman" w:hAnsi="Times New Roman" w:cs="Times New Roman"/>
          <w:bCs/>
        </w:rPr>
        <w:t xml:space="preserve"> развития;</w:t>
      </w:r>
    </w:p>
    <w:p w:rsidR="0090559D" w:rsidRPr="00063FA8" w:rsidRDefault="005673BB" w:rsidP="00063FA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0" w:firstLine="709"/>
        <w:contextualSpacing/>
        <w:jc w:val="both"/>
        <w:rPr>
          <w:rFonts w:ascii="Times New Roman" w:hAnsi="Times New Roman" w:cs="Times New Roman"/>
        </w:rPr>
      </w:pPr>
      <w:r w:rsidRPr="00063FA8">
        <w:rPr>
          <w:rFonts w:ascii="Times New Roman" w:hAnsi="Times New Roman" w:cs="Times New Roman"/>
        </w:rPr>
        <w:t>наличие способности к работе в условиях междисциплинарной команды специалистов.</w:t>
      </w:r>
    </w:p>
    <w:p w:rsidR="0090559D" w:rsidRPr="00063FA8" w:rsidRDefault="00E26B3F" w:rsidP="00063FA8">
      <w:pPr>
        <w:pStyle w:val="a9"/>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left="0" w:firstLine="707"/>
        <w:contextualSpacing/>
        <w:jc w:val="both"/>
        <w:rPr>
          <w:rFonts w:ascii="Times New Roman" w:hAnsi="Times New Roman" w:cs="Times New Roman"/>
        </w:rPr>
      </w:pPr>
      <w:r w:rsidRPr="00063FA8">
        <w:rPr>
          <w:rFonts w:ascii="Times New Roman" w:hAnsi="Times New Roman" w:cs="Times New Roman"/>
        </w:rPr>
        <w:t>С</w:t>
      </w:r>
      <w:r w:rsidR="005673BB" w:rsidRPr="00063FA8">
        <w:rPr>
          <w:rFonts w:ascii="Times New Roman" w:hAnsi="Times New Roman" w:cs="Times New Roman"/>
        </w:rPr>
        <w:t xml:space="preserve">тандарт для обучающихся с </w:t>
      </w:r>
      <w:r w:rsidRPr="00063FA8">
        <w:rPr>
          <w:rFonts w:ascii="Times New Roman" w:hAnsi="Times New Roman" w:cs="Times New Roman"/>
        </w:rPr>
        <w:t>ОВЗ</w:t>
      </w:r>
      <w:r w:rsidR="005673BB" w:rsidRPr="00063FA8">
        <w:rPr>
          <w:rFonts w:ascii="Times New Roman" w:hAnsi="Times New Roman" w:cs="Times New Roman"/>
        </w:rPr>
        <w:t xml:space="preserve"> во всех его вариантах, в том числе и в четве</w:t>
      </w:r>
      <w:r w:rsidR="005673BB" w:rsidRPr="00063FA8">
        <w:rPr>
          <w:rFonts w:ascii="Times New Roman" w:hAnsi="Times New Roman" w:cs="Times New Roman"/>
        </w:rPr>
        <w:t>р</w:t>
      </w:r>
      <w:r w:rsidR="005673BB" w:rsidRPr="00063FA8">
        <w:rPr>
          <w:rFonts w:ascii="Times New Roman" w:hAnsi="Times New Roman" w:cs="Times New Roman"/>
        </w:rPr>
        <w:t>том,   предполагает ту или иную форму и долю обязательной интеграции детей, что треб</w:t>
      </w:r>
      <w:r w:rsidR="005673BB" w:rsidRPr="00063FA8">
        <w:rPr>
          <w:rFonts w:ascii="Times New Roman" w:hAnsi="Times New Roman" w:cs="Times New Roman"/>
        </w:rPr>
        <w:t>у</w:t>
      </w:r>
      <w:r w:rsidR="005673BB" w:rsidRPr="00063FA8">
        <w:rPr>
          <w:rFonts w:ascii="Times New Roman" w:hAnsi="Times New Roman" w:cs="Times New Roman"/>
        </w:rPr>
        <w:t xml:space="preserve">ет обязательного регулярного и качественного взаимодействия специалистов массового и специального образования по  организации взаимодействия </w:t>
      </w:r>
      <w:r w:rsidR="005673BB" w:rsidRPr="00063FA8">
        <w:rPr>
          <w:rFonts w:ascii="Times New Roman" w:hAnsi="Times New Roman" w:cs="Times New Roman"/>
          <w:bCs/>
          <w:bdr w:val="none" w:sz="0" w:space="0" w:color="auto" w:frame="1"/>
        </w:rPr>
        <w:t>глухих обучающихся с ум</w:t>
      </w:r>
      <w:r w:rsidR="005673BB" w:rsidRPr="00063FA8">
        <w:rPr>
          <w:rFonts w:ascii="Times New Roman" w:hAnsi="Times New Roman" w:cs="Times New Roman"/>
          <w:bCs/>
          <w:bdr w:val="none" w:sz="0" w:space="0" w:color="auto" w:frame="1"/>
        </w:rPr>
        <w:t>е</w:t>
      </w:r>
      <w:r w:rsidR="005673BB" w:rsidRPr="00063FA8">
        <w:rPr>
          <w:rFonts w:ascii="Times New Roman" w:hAnsi="Times New Roman" w:cs="Times New Roman"/>
          <w:bCs/>
          <w:bdr w:val="none" w:sz="0" w:space="0" w:color="auto" w:frame="1"/>
        </w:rPr>
        <w:lastRenderedPageBreak/>
        <w:t>ренной, тяжелой, глубокой умственной отсталостью, тяжелыми  множественными нар</w:t>
      </w:r>
      <w:r w:rsidR="005673BB" w:rsidRPr="00063FA8">
        <w:rPr>
          <w:rFonts w:ascii="Times New Roman" w:hAnsi="Times New Roman" w:cs="Times New Roman"/>
          <w:bCs/>
          <w:bdr w:val="none" w:sz="0" w:space="0" w:color="auto" w:frame="1"/>
        </w:rPr>
        <w:t>у</w:t>
      </w:r>
      <w:r w:rsidR="005673BB" w:rsidRPr="00063FA8">
        <w:rPr>
          <w:rFonts w:ascii="Times New Roman" w:hAnsi="Times New Roman" w:cs="Times New Roman"/>
          <w:bCs/>
          <w:bdr w:val="none" w:sz="0" w:space="0" w:color="auto" w:frame="1"/>
        </w:rPr>
        <w:t>шениями</w:t>
      </w:r>
      <w:r w:rsidR="005673BB" w:rsidRPr="00063FA8">
        <w:rPr>
          <w:rFonts w:ascii="Times New Roman" w:hAnsi="Times New Roman" w:cs="Times New Roman"/>
          <w:bCs/>
        </w:rPr>
        <w:t xml:space="preserve"> развития</w:t>
      </w:r>
      <w:r w:rsidR="005673BB" w:rsidRPr="00063FA8">
        <w:rPr>
          <w:rFonts w:ascii="Times New Roman" w:hAnsi="Times New Roman" w:cs="Times New Roman"/>
        </w:rPr>
        <w:t xml:space="preserve"> с другими категориями детей с </w:t>
      </w:r>
      <w:r w:rsidRPr="00063FA8">
        <w:rPr>
          <w:rFonts w:ascii="Times New Roman" w:hAnsi="Times New Roman" w:cs="Times New Roman"/>
        </w:rPr>
        <w:t>ОВЗ</w:t>
      </w:r>
      <w:r w:rsidR="005673BB" w:rsidRPr="00063FA8">
        <w:rPr>
          <w:rFonts w:ascii="Times New Roman" w:hAnsi="Times New Roman" w:cs="Times New Roman"/>
        </w:rPr>
        <w:t>, а также нормально развивающ</w:t>
      </w:r>
      <w:r w:rsidR="005673BB" w:rsidRPr="00063FA8">
        <w:rPr>
          <w:rFonts w:ascii="Times New Roman" w:hAnsi="Times New Roman" w:cs="Times New Roman"/>
        </w:rPr>
        <w:t>и</w:t>
      </w:r>
      <w:r w:rsidR="005673BB" w:rsidRPr="00063FA8">
        <w:rPr>
          <w:rFonts w:ascii="Times New Roman" w:hAnsi="Times New Roman" w:cs="Times New Roman"/>
        </w:rPr>
        <w:t>мися обучающимися.</w:t>
      </w:r>
    </w:p>
    <w:p w:rsidR="0090559D" w:rsidRPr="00063FA8" w:rsidRDefault="0090559D" w:rsidP="00063FA8">
      <w:pPr>
        <w:spacing w:after="0"/>
        <w:ind w:firstLine="709"/>
        <w:jc w:val="both"/>
        <w:rPr>
          <w:rFonts w:ascii="Times New Roman" w:hAnsi="Times New Roman" w:cs="Times New Roman"/>
          <w:color w:val="auto"/>
          <w:sz w:val="24"/>
          <w:szCs w:val="24"/>
        </w:rPr>
      </w:pPr>
    </w:p>
    <w:p w:rsidR="0090559D" w:rsidRPr="00063FA8" w:rsidRDefault="0090559D" w:rsidP="00063FA8">
      <w:pPr>
        <w:shd w:val="clear" w:color="auto" w:fill="FFFFFF"/>
        <w:autoSpaceDE w:val="0"/>
        <w:autoSpaceDN w:val="0"/>
        <w:adjustRightInd w:val="0"/>
        <w:spacing w:after="0"/>
        <w:ind w:firstLine="709"/>
        <w:jc w:val="both"/>
        <w:rPr>
          <w:rFonts w:ascii="Times New Roman" w:hAnsi="Times New Roman" w:cs="Times New Roman"/>
          <w:sz w:val="24"/>
          <w:szCs w:val="24"/>
        </w:rPr>
      </w:pPr>
      <w:r w:rsidRPr="00063FA8">
        <w:rPr>
          <w:rFonts w:ascii="Times New Roman" w:hAnsi="Times New Roman" w:cs="Times New Roman"/>
          <w:b/>
          <w:kern w:val="28"/>
          <w:sz w:val="24"/>
          <w:szCs w:val="24"/>
        </w:rPr>
        <w:t>Финансовые условия</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Финансовое обеспечение реализации основной образовательной программы общ</w:t>
      </w:r>
      <w:r w:rsidRPr="00063FA8">
        <w:rPr>
          <w:rFonts w:ascii="Times New Roman" w:hAnsi="Times New Roman"/>
          <w:sz w:val="24"/>
          <w:szCs w:val="24"/>
        </w:rPr>
        <w:t>е</w:t>
      </w:r>
      <w:r w:rsidRPr="00063FA8">
        <w:rPr>
          <w:rFonts w:ascii="Times New Roman" w:hAnsi="Times New Roman"/>
          <w:sz w:val="24"/>
          <w:szCs w:val="24"/>
        </w:rPr>
        <w:t>го образования глухих обучающихся с умеренной, тяжелой, глубокой умственной отст</w:t>
      </w:r>
      <w:r w:rsidRPr="00063FA8">
        <w:rPr>
          <w:rFonts w:ascii="Times New Roman" w:hAnsi="Times New Roman"/>
          <w:sz w:val="24"/>
          <w:szCs w:val="24"/>
        </w:rPr>
        <w:t>а</w:t>
      </w:r>
      <w:r w:rsidRPr="00063FA8">
        <w:rPr>
          <w:rFonts w:ascii="Times New Roman" w:hAnsi="Times New Roman"/>
          <w:sz w:val="24"/>
          <w:szCs w:val="24"/>
        </w:rPr>
        <w:t>лостью, тяжелыми  множественными нарушениями развития опирается на исполнение расходных обязательств, обеспечивающих конституционное право граждан на общед</w:t>
      </w:r>
      <w:r w:rsidRPr="00063FA8">
        <w:rPr>
          <w:rFonts w:ascii="Times New Roman" w:hAnsi="Times New Roman"/>
          <w:sz w:val="24"/>
          <w:szCs w:val="24"/>
        </w:rPr>
        <w:t>о</w:t>
      </w:r>
      <w:r w:rsidRPr="00063FA8">
        <w:rPr>
          <w:rFonts w:ascii="Times New Roman" w:hAnsi="Times New Roman"/>
          <w:sz w:val="24"/>
          <w:szCs w:val="24"/>
        </w:rPr>
        <w:t>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w:t>
      </w:r>
      <w:r w:rsidRPr="00063FA8">
        <w:rPr>
          <w:rFonts w:ascii="Times New Roman" w:hAnsi="Times New Roman"/>
          <w:sz w:val="24"/>
          <w:szCs w:val="24"/>
        </w:rPr>
        <w:t>и</w:t>
      </w:r>
      <w:r w:rsidRPr="00063FA8">
        <w:rPr>
          <w:rFonts w:ascii="Times New Roman" w:hAnsi="Times New Roman"/>
          <w:sz w:val="24"/>
          <w:szCs w:val="24"/>
        </w:rPr>
        <w:t>пальных) образовательных услуг в соответствии с требованиями ФГОС общего образов</w:t>
      </w:r>
      <w:r w:rsidRPr="00063FA8">
        <w:rPr>
          <w:rFonts w:ascii="Times New Roman" w:hAnsi="Times New Roman"/>
          <w:sz w:val="24"/>
          <w:szCs w:val="24"/>
        </w:rPr>
        <w:t>а</w:t>
      </w:r>
      <w:r w:rsidRPr="00063FA8">
        <w:rPr>
          <w:rFonts w:ascii="Times New Roman" w:hAnsi="Times New Roman"/>
          <w:sz w:val="24"/>
          <w:szCs w:val="24"/>
        </w:rPr>
        <w:t>ния.</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Финансово-экономическое обеспечение образования осуществляется на основании на п.2 ст. 99 ФЗ «Об образовании в Российской Федерации».</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Финансовые условия реализации АООП ОО (вариант 1.4.) должны:</w:t>
      </w:r>
    </w:p>
    <w:p w:rsidR="00086C6A" w:rsidRPr="00063FA8" w:rsidRDefault="00086C6A" w:rsidP="00063FA8">
      <w:pPr>
        <w:spacing w:after="0"/>
        <w:contextualSpacing/>
        <w:jc w:val="both"/>
        <w:rPr>
          <w:rFonts w:ascii="Times New Roman" w:hAnsi="Times New Roman"/>
          <w:sz w:val="24"/>
          <w:szCs w:val="24"/>
        </w:rPr>
      </w:pPr>
      <w:r w:rsidRPr="00063FA8">
        <w:rPr>
          <w:rFonts w:ascii="Times New Roman" w:hAnsi="Times New Roman"/>
          <w:sz w:val="24"/>
          <w:szCs w:val="24"/>
        </w:rPr>
        <w:t>обеспечивать образовательной организации возможность исполнения требований ста</w:t>
      </w:r>
      <w:r w:rsidRPr="00063FA8">
        <w:rPr>
          <w:rFonts w:ascii="Times New Roman" w:hAnsi="Times New Roman"/>
          <w:sz w:val="24"/>
          <w:szCs w:val="24"/>
        </w:rPr>
        <w:t>н</w:t>
      </w:r>
      <w:r w:rsidRPr="00063FA8">
        <w:rPr>
          <w:rFonts w:ascii="Times New Roman" w:hAnsi="Times New Roman"/>
          <w:sz w:val="24"/>
          <w:szCs w:val="24"/>
        </w:rPr>
        <w:t>дарта;</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отражать структуру и объем расходов, необходимых для реализации адаптирова</w:t>
      </w:r>
      <w:r w:rsidRPr="00063FA8">
        <w:rPr>
          <w:rFonts w:ascii="Times New Roman" w:hAnsi="Times New Roman"/>
          <w:sz w:val="24"/>
          <w:szCs w:val="24"/>
        </w:rPr>
        <w:t>н</w:t>
      </w:r>
      <w:r w:rsidRPr="00063FA8">
        <w:rPr>
          <w:rFonts w:ascii="Times New Roman" w:hAnsi="Times New Roman"/>
          <w:sz w:val="24"/>
          <w:szCs w:val="24"/>
        </w:rPr>
        <w:t>ной программы и достижения планируемых результатов, а также механизм их формир</w:t>
      </w:r>
      <w:r w:rsidRPr="00063FA8">
        <w:rPr>
          <w:rFonts w:ascii="Times New Roman" w:hAnsi="Times New Roman"/>
          <w:sz w:val="24"/>
          <w:szCs w:val="24"/>
        </w:rPr>
        <w:t>о</w:t>
      </w:r>
      <w:r w:rsidRPr="00063FA8">
        <w:rPr>
          <w:rFonts w:ascii="Times New Roman" w:hAnsi="Times New Roman"/>
          <w:sz w:val="24"/>
          <w:szCs w:val="24"/>
        </w:rPr>
        <w:t>вания.</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Финансирование реализации образовательной программы для обучающихся с у</w:t>
      </w:r>
      <w:r w:rsidRPr="00063FA8">
        <w:rPr>
          <w:rFonts w:ascii="Times New Roman" w:hAnsi="Times New Roman"/>
          <w:sz w:val="24"/>
          <w:szCs w:val="24"/>
        </w:rPr>
        <w:t>м</w:t>
      </w:r>
      <w:r w:rsidRPr="00063FA8">
        <w:rPr>
          <w:rFonts w:ascii="Times New Roman" w:hAnsi="Times New Roman"/>
          <w:sz w:val="24"/>
          <w:szCs w:val="24"/>
        </w:rPr>
        <w:t>ственной отсталостью должно осуществляться в объеме не ниже установленных нормат</w:t>
      </w:r>
      <w:r w:rsidRPr="00063FA8">
        <w:rPr>
          <w:rFonts w:ascii="Times New Roman" w:hAnsi="Times New Roman"/>
          <w:sz w:val="24"/>
          <w:szCs w:val="24"/>
        </w:rPr>
        <w:t>и</w:t>
      </w:r>
      <w:r w:rsidRPr="00063FA8">
        <w:rPr>
          <w:rFonts w:ascii="Times New Roman" w:hAnsi="Times New Roman"/>
          <w:sz w:val="24"/>
          <w:szCs w:val="24"/>
        </w:rPr>
        <w:t>вов финансирования государственного образовательного учреждения.</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Структура расходов на образование включает:</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Образование ребенка на основе учебного плана образовательной организации и специальной индивидуальной образовательной программы.</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Обеспечение сопровождения, ухода и присмотра за ребенком в период его нахо</w:t>
      </w:r>
      <w:r w:rsidRPr="00063FA8">
        <w:rPr>
          <w:rFonts w:ascii="Times New Roman" w:hAnsi="Times New Roman"/>
          <w:sz w:val="24"/>
          <w:szCs w:val="24"/>
        </w:rPr>
        <w:t>ж</w:t>
      </w:r>
      <w:r w:rsidRPr="00063FA8">
        <w:rPr>
          <w:rFonts w:ascii="Times New Roman" w:hAnsi="Times New Roman"/>
          <w:sz w:val="24"/>
          <w:szCs w:val="24"/>
        </w:rPr>
        <w:t>дения в образовательной организации.</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Консультирование родителей и членов семей по вопросам образования ребенка.</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Обеспечение необходимым учебным, информационно-техническим оборудованием и учебно-дидактическим материалом.</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Для образования обучающихся предусмотрено подушевое финансирование, размер которого сохраняется вне зависимости от выбранного варианта АООП, степени интегр</w:t>
      </w:r>
      <w:r w:rsidRPr="00063FA8">
        <w:rPr>
          <w:rFonts w:ascii="Times New Roman" w:hAnsi="Times New Roman"/>
          <w:sz w:val="24"/>
          <w:szCs w:val="24"/>
        </w:rPr>
        <w:t>а</w:t>
      </w:r>
      <w:r w:rsidRPr="00063FA8">
        <w:rPr>
          <w:rFonts w:ascii="Times New Roman" w:hAnsi="Times New Roman"/>
          <w:sz w:val="24"/>
          <w:szCs w:val="24"/>
        </w:rPr>
        <w:t>ции ребёнка в общеобразовательную среду. Финансово-экономическое обеспечение пр</w:t>
      </w:r>
      <w:r w:rsidRPr="00063FA8">
        <w:rPr>
          <w:rFonts w:ascii="Times New Roman" w:hAnsi="Times New Roman"/>
          <w:sz w:val="24"/>
          <w:szCs w:val="24"/>
        </w:rPr>
        <w:t>и</w:t>
      </w:r>
      <w:r w:rsidRPr="00063FA8">
        <w:rPr>
          <w:rFonts w:ascii="Times New Roman" w:hAnsi="Times New Roman"/>
          <w:sz w:val="24"/>
          <w:szCs w:val="24"/>
        </w:rPr>
        <w:t>менительно к варианту D АООП устанавливается с учётом необходимости специальной индивидуальной поддержки обучающегося с умственной отсталостью.</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w:t>
      </w:r>
      <w:r w:rsidRPr="00063FA8">
        <w:rPr>
          <w:rFonts w:ascii="Times New Roman" w:hAnsi="Times New Roman"/>
          <w:sz w:val="24"/>
          <w:szCs w:val="24"/>
        </w:rPr>
        <w:t>к</w:t>
      </w:r>
      <w:r w:rsidRPr="00063FA8">
        <w:rPr>
          <w:rFonts w:ascii="Times New Roman" w:hAnsi="Times New Roman"/>
          <w:sz w:val="24"/>
          <w:szCs w:val="24"/>
        </w:rPr>
        <w:t>сированных в СИОП, разработанной образовательным учреждением.</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w:t>
      </w:r>
      <w:r w:rsidRPr="00063FA8">
        <w:rPr>
          <w:rFonts w:ascii="Times New Roman" w:hAnsi="Times New Roman"/>
          <w:sz w:val="24"/>
          <w:szCs w:val="24"/>
        </w:rPr>
        <w:t>а</w:t>
      </w:r>
      <w:r w:rsidRPr="00063FA8">
        <w:rPr>
          <w:rFonts w:ascii="Times New Roman" w:hAnsi="Times New Roman"/>
          <w:sz w:val="24"/>
          <w:szCs w:val="24"/>
        </w:rPr>
        <w:lastRenderedPageBreak/>
        <w:t>крепляется количество ставок специалистов, установленное нормативными документами Министерства образования Российской Федерации.</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w:t>
      </w:r>
      <w:r w:rsidRPr="00063FA8">
        <w:rPr>
          <w:rFonts w:ascii="Times New Roman" w:hAnsi="Times New Roman"/>
          <w:sz w:val="24"/>
          <w:szCs w:val="24"/>
        </w:rPr>
        <w:t>с</w:t>
      </w:r>
      <w:r w:rsidRPr="00063FA8">
        <w:rPr>
          <w:rFonts w:ascii="Times New Roman" w:hAnsi="Times New Roman"/>
          <w:sz w:val="24"/>
          <w:szCs w:val="24"/>
        </w:rPr>
        <w:t>питателями и тьюторами. Объем финансирования воспитания, сопровождения, обеспеч</w:t>
      </w:r>
      <w:r w:rsidRPr="00063FA8">
        <w:rPr>
          <w:rFonts w:ascii="Times New Roman" w:hAnsi="Times New Roman"/>
          <w:sz w:val="24"/>
          <w:szCs w:val="24"/>
        </w:rPr>
        <w:t>е</w:t>
      </w:r>
      <w:r w:rsidRPr="00063FA8">
        <w:rPr>
          <w:rFonts w:ascii="Times New Roman" w:hAnsi="Times New Roman"/>
          <w:sz w:val="24"/>
          <w:szCs w:val="24"/>
        </w:rPr>
        <w:t>ния ухода и присмотра за ребенком рассчитывается исходя из количества времени, нео</w:t>
      </w:r>
      <w:r w:rsidRPr="00063FA8">
        <w:rPr>
          <w:rFonts w:ascii="Times New Roman" w:hAnsi="Times New Roman"/>
          <w:sz w:val="24"/>
          <w:szCs w:val="24"/>
        </w:rPr>
        <w:t>б</w:t>
      </w:r>
      <w:r w:rsidRPr="00063FA8">
        <w:rPr>
          <w:rFonts w:ascii="Times New Roman" w:hAnsi="Times New Roman"/>
          <w:sz w:val="24"/>
          <w:szCs w:val="24"/>
        </w:rPr>
        <w:t>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w:t>
      </w:r>
      <w:r w:rsidRPr="00063FA8">
        <w:rPr>
          <w:rFonts w:ascii="Times New Roman" w:hAnsi="Times New Roman"/>
          <w:sz w:val="24"/>
          <w:szCs w:val="24"/>
        </w:rPr>
        <w:t>а</w:t>
      </w:r>
      <w:r w:rsidRPr="00063FA8">
        <w:rPr>
          <w:rFonts w:ascii="Times New Roman" w:hAnsi="Times New Roman"/>
          <w:sz w:val="24"/>
          <w:szCs w:val="24"/>
        </w:rPr>
        <w:t>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В целях обеспечения непрерывности и преемственности  образовательного проце</w:t>
      </w:r>
      <w:r w:rsidRPr="00063FA8">
        <w:rPr>
          <w:rFonts w:ascii="Times New Roman" w:hAnsi="Times New Roman"/>
          <w:sz w:val="24"/>
          <w:szCs w:val="24"/>
        </w:rPr>
        <w:t>с</w:t>
      </w:r>
      <w:r w:rsidRPr="00063FA8">
        <w:rPr>
          <w:rFonts w:ascii="Times New Roman" w:hAnsi="Times New Roman"/>
          <w:sz w:val="24"/>
          <w:szCs w:val="24"/>
        </w:rPr>
        <w:t>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w:t>
      </w:r>
      <w:r w:rsidRPr="00063FA8">
        <w:rPr>
          <w:rFonts w:ascii="Times New Roman" w:hAnsi="Times New Roman"/>
          <w:sz w:val="24"/>
          <w:szCs w:val="24"/>
        </w:rPr>
        <w:t>о</w:t>
      </w:r>
      <w:r w:rsidRPr="00063FA8">
        <w:rPr>
          <w:rFonts w:ascii="Times New Roman" w:hAnsi="Times New Roman"/>
          <w:sz w:val="24"/>
          <w:szCs w:val="24"/>
        </w:rPr>
        <w:t>вание данной услуги планируется из расчета не менее одного часа в месяц по каждой с</w:t>
      </w:r>
      <w:r w:rsidRPr="00063FA8">
        <w:rPr>
          <w:rFonts w:ascii="Times New Roman" w:hAnsi="Times New Roman"/>
          <w:sz w:val="24"/>
          <w:szCs w:val="24"/>
        </w:rPr>
        <w:t>о</w:t>
      </w:r>
      <w:r w:rsidRPr="00063FA8">
        <w:rPr>
          <w:rFonts w:ascii="Times New Roman" w:hAnsi="Times New Roman"/>
          <w:sz w:val="24"/>
          <w:szCs w:val="24"/>
        </w:rPr>
        <w:t>держательной области, включенной в СИПР.</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Предусматривается финансирование для обеспечения необходимым учебным, и</w:t>
      </w:r>
      <w:r w:rsidRPr="00063FA8">
        <w:rPr>
          <w:rFonts w:ascii="Times New Roman" w:hAnsi="Times New Roman"/>
          <w:sz w:val="24"/>
          <w:szCs w:val="24"/>
        </w:rPr>
        <w:t>н</w:t>
      </w:r>
      <w:r w:rsidRPr="00063FA8">
        <w:rPr>
          <w:rFonts w:ascii="Times New Roman" w:hAnsi="Times New Roman"/>
          <w:sz w:val="24"/>
          <w:szCs w:val="24"/>
        </w:rPr>
        <w:t>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w:t>
      </w:r>
      <w:r w:rsidRPr="00063FA8">
        <w:rPr>
          <w:rFonts w:ascii="Times New Roman" w:hAnsi="Times New Roman"/>
          <w:sz w:val="24"/>
          <w:szCs w:val="24"/>
        </w:rPr>
        <w:t>у</w:t>
      </w:r>
      <w:r w:rsidRPr="00063FA8">
        <w:rPr>
          <w:rFonts w:ascii="Times New Roman" w:hAnsi="Times New Roman"/>
          <w:sz w:val="24"/>
          <w:szCs w:val="24"/>
        </w:rPr>
        <w:t>альной программой реабилитации (ИПР) для детей-инвалидов.</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Образовательная организация вправе привлекать в порядке, установленном закон</w:t>
      </w:r>
      <w:r w:rsidRPr="00063FA8">
        <w:rPr>
          <w:rFonts w:ascii="Times New Roman" w:hAnsi="Times New Roman"/>
          <w:sz w:val="24"/>
          <w:szCs w:val="24"/>
        </w:rPr>
        <w:t>о</w:t>
      </w:r>
      <w:r w:rsidRPr="00063FA8">
        <w:rPr>
          <w:rFonts w:ascii="Times New Roman" w:hAnsi="Times New Roman"/>
          <w:sz w:val="24"/>
          <w:szCs w:val="24"/>
        </w:rPr>
        <w:t>дательством Российской Федерации в области образования дополнительные финансовые средства за счет:</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предоставления платных дополнительных образовательных и иных предусмотре</w:t>
      </w:r>
      <w:r w:rsidRPr="00063FA8">
        <w:rPr>
          <w:rFonts w:ascii="Times New Roman" w:hAnsi="Times New Roman"/>
          <w:sz w:val="24"/>
          <w:szCs w:val="24"/>
        </w:rPr>
        <w:t>н</w:t>
      </w:r>
      <w:r w:rsidRPr="00063FA8">
        <w:rPr>
          <w:rFonts w:ascii="Times New Roman" w:hAnsi="Times New Roman"/>
          <w:sz w:val="24"/>
          <w:szCs w:val="24"/>
        </w:rPr>
        <w:t>ных уставом образовательной организации услуг;</w:t>
      </w:r>
    </w:p>
    <w:p w:rsidR="00086C6A" w:rsidRPr="00063FA8" w:rsidRDefault="00086C6A" w:rsidP="00063FA8">
      <w:pPr>
        <w:spacing w:after="0"/>
        <w:ind w:firstLine="708"/>
        <w:contextualSpacing/>
        <w:jc w:val="both"/>
        <w:rPr>
          <w:rFonts w:ascii="Times New Roman" w:hAnsi="Times New Roman"/>
          <w:sz w:val="24"/>
          <w:szCs w:val="24"/>
        </w:rPr>
      </w:pPr>
      <w:r w:rsidRPr="00063FA8">
        <w:rPr>
          <w:rFonts w:ascii="Times New Roman" w:hAnsi="Times New Roman"/>
          <w:sz w:val="24"/>
          <w:szCs w:val="24"/>
        </w:rPr>
        <w:t>добровольных пожертвований и целевых взносов физических и (или) юридических лиц.</w:t>
      </w:r>
    </w:p>
    <w:p w:rsidR="00086C6A" w:rsidRPr="00063FA8" w:rsidRDefault="00086C6A" w:rsidP="00063FA8">
      <w:pPr>
        <w:jc w:val="both"/>
        <w:rPr>
          <w:rFonts w:ascii="Times New Roman" w:hAnsi="Times New Roman"/>
          <w:b/>
          <w:sz w:val="24"/>
          <w:szCs w:val="24"/>
        </w:rPr>
      </w:pPr>
      <w:r w:rsidRPr="00063FA8">
        <w:rPr>
          <w:rFonts w:ascii="Times New Roman" w:hAnsi="Times New Roman"/>
          <w:b/>
          <w:sz w:val="24"/>
          <w:szCs w:val="24"/>
        </w:rPr>
        <w:t>Определение нормативных затрат на оказание государственной услуги</w:t>
      </w:r>
    </w:p>
    <w:p w:rsidR="00086C6A" w:rsidRPr="00063FA8" w:rsidRDefault="00086C6A" w:rsidP="00063FA8">
      <w:pPr>
        <w:ind w:firstLine="708"/>
        <w:jc w:val="both"/>
        <w:rPr>
          <w:rFonts w:ascii="Times New Roman" w:hAnsi="Times New Roman"/>
          <w:sz w:val="24"/>
          <w:szCs w:val="24"/>
        </w:rPr>
      </w:pPr>
      <w:r w:rsidRPr="00063FA8">
        <w:rPr>
          <w:rFonts w:ascii="Times New Roman" w:hAnsi="Times New Roman"/>
          <w:sz w:val="24"/>
          <w:szCs w:val="24"/>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глухих обучающихся, требованиями к наполняемости классов в соответствии с СанПиН. Учит</w:t>
      </w:r>
      <w:r w:rsidRPr="00063FA8">
        <w:rPr>
          <w:rFonts w:ascii="Times New Roman" w:hAnsi="Times New Roman"/>
          <w:sz w:val="24"/>
          <w:szCs w:val="24"/>
        </w:rPr>
        <w:t>ы</w:t>
      </w:r>
      <w:r w:rsidRPr="00063FA8">
        <w:rPr>
          <w:rFonts w:ascii="Times New Roman" w:hAnsi="Times New Roman"/>
          <w:sz w:val="24"/>
          <w:szCs w:val="24"/>
        </w:rPr>
        <w:t>вается то, что внеурочная деятельность включает обязательные индивидуальные и фро</w:t>
      </w:r>
      <w:r w:rsidRPr="00063FA8">
        <w:rPr>
          <w:rFonts w:ascii="Times New Roman" w:hAnsi="Times New Roman"/>
          <w:sz w:val="24"/>
          <w:szCs w:val="24"/>
        </w:rPr>
        <w:t>н</w:t>
      </w:r>
      <w:r w:rsidRPr="00063FA8">
        <w:rPr>
          <w:rFonts w:ascii="Times New Roman" w:hAnsi="Times New Roman"/>
          <w:sz w:val="24"/>
          <w:szCs w:val="24"/>
        </w:rPr>
        <w:t>тальные занятия «Коррекционно-развивающей области» (в учебном плане количество ч</w:t>
      </w:r>
      <w:r w:rsidRPr="00063FA8">
        <w:rPr>
          <w:rFonts w:ascii="Times New Roman" w:hAnsi="Times New Roman"/>
          <w:sz w:val="24"/>
          <w:szCs w:val="24"/>
        </w:rPr>
        <w:t>а</w:t>
      </w:r>
      <w:r w:rsidRPr="00063FA8">
        <w:rPr>
          <w:rFonts w:ascii="Times New Roman" w:hAnsi="Times New Roman"/>
          <w:sz w:val="24"/>
          <w:szCs w:val="24"/>
        </w:rPr>
        <w:t>сов на индивидуальные занятия указывается на одного обучающегося, на фронтальные занятия – на класс).</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Нормативные затраты на оказание i-той государственной услугина соответству</w:t>
      </w:r>
      <w:r w:rsidRPr="00063FA8">
        <w:rPr>
          <w:rFonts w:ascii="Times New Roman" w:hAnsi="Times New Roman"/>
          <w:sz w:val="24"/>
          <w:szCs w:val="24"/>
        </w:rPr>
        <w:t>ю</w:t>
      </w:r>
      <w:r w:rsidRPr="00063FA8">
        <w:rPr>
          <w:rFonts w:ascii="Times New Roman" w:hAnsi="Times New Roman"/>
          <w:sz w:val="24"/>
          <w:szCs w:val="24"/>
        </w:rPr>
        <w:t>щий финансовый год определяются по формуле:</w:t>
      </w:r>
    </w:p>
    <w:p w:rsidR="00822C9D" w:rsidRPr="00063FA8" w:rsidRDefault="00086C6A" w:rsidP="00063FA8">
      <w:pPr>
        <w:spacing w:after="0"/>
        <w:ind w:firstLine="709"/>
        <w:jc w:val="both"/>
        <w:rPr>
          <w:rFonts w:ascii="Times New Roman" w:eastAsia="Times New Roman" w:hAnsi="Times New Roman" w:cs="Times New Roman"/>
          <w:b/>
          <w:bCs/>
          <w:color w:val="auto"/>
          <w:sz w:val="24"/>
          <w:szCs w:val="24"/>
        </w:rPr>
      </w:pPr>
      <w:r w:rsidRPr="00063FA8">
        <w:rPr>
          <w:rFonts w:ascii="Times New Roman" w:hAnsi="Times New Roman"/>
          <w:b/>
          <w:sz w:val="24"/>
          <w:szCs w:val="24"/>
        </w:rPr>
        <w:t xml:space="preserve">     </w:t>
      </w:r>
      <w:r w:rsidR="00822C9D" w:rsidRPr="00063FA8">
        <w:rPr>
          <w:rFonts w:ascii="Times New Roman" w:hAnsi="Times New Roman" w:cs="Times New Roman"/>
          <w:b/>
          <w:bCs/>
          <w:i/>
          <w:iCs/>
          <w:color w:val="auto"/>
          <w:sz w:val="24"/>
          <w:szCs w:val="24"/>
        </w:rPr>
        <w:t xml:space="preserve">      З </w:t>
      </w:r>
      <w:r w:rsidR="00822C9D" w:rsidRPr="00063FA8">
        <w:rPr>
          <w:rFonts w:ascii="Times New Roman" w:hAnsi="Times New Roman" w:cs="Times New Roman"/>
          <w:i/>
          <w:iCs/>
          <w:color w:val="auto"/>
          <w:sz w:val="24"/>
          <w:szCs w:val="24"/>
          <w:vertAlign w:val="superscript"/>
          <w:lang w:val="en-US"/>
        </w:rPr>
        <w:t>i</w:t>
      </w:r>
      <w:r w:rsidR="00822C9D" w:rsidRPr="00063FA8">
        <w:rPr>
          <w:rFonts w:ascii="Times New Roman" w:hAnsi="Times New Roman" w:cs="Times New Roman"/>
          <w:i/>
          <w:iCs/>
          <w:color w:val="auto"/>
          <w:sz w:val="24"/>
          <w:szCs w:val="24"/>
          <w:vertAlign w:val="subscript"/>
        </w:rPr>
        <w:t>гу</w:t>
      </w:r>
      <w:r w:rsidR="00822C9D" w:rsidRPr="00063FA8">
        <w:rPr>
          <w:rFonts w:ascii="Times New Roman" w:hAnsi="Times New Roman" w:cs="Times New Roman"/>
          <w:b/>
          <w:bCs/>
          <w:color w:val="auto"/>
          <w:spacing w:val="-4"/>
          <w:sz w:val="24"/>
          <w:szCs w:val="24"/>
        </w:rPr>
        <w:t xml:space="preserve"> = </w:t>
      </w:r>
      <w:r w:rsidR="00822C9D" w:rsidRPr="00063FA8">
        <w:rPr>
          <w:rFonts w:ascii="Times New Roman" w:hAnsi="Times New Roman" w:cs="Times New Roman"/>
          <w:b/>
          <w:bCs/>
          <w:i/>
          <w:iCs/>
          <w:color w:val="auto"/>
          <w:spacing w:val="-2"/>
          <w:sz w:val="24"/>
          <w:szCs w:val="24"/>
        </w:rPr>
        <w:t>НЗ</w:t>
      </w:r>
      <w:r w:rsidR="00822C9D" w:rsidRPr="00063FA8">
        <w:rPr>
          <w:rFonts w:ascii="Times New Roman" w:hAnsi="Times New Roman" w:cs="Times New Roman"/>
          <w:i/>
          <w:iCs/>
          <w:color w:val="auto"/>
          <w:sz w:val="24"/>
          <w:szCs w:val="24"/>
          <w:vertAlign w:val="superscript"/>
          <w:lang w:val="en-US"/>
        </w:rPr>
        <w:t>i</w:t>
      </w:r>
      <w:r w:rsidR="00822C9D" w:rsidRPr="00063FA8">
        <w:rPr>
          <w:rFonts w:ascii="Times New Roman" w:hAnsi="Times New Roman" w:cs="Times New Roman"/>
          <w:i/>
          <w:iCs/>
          <w:color w:val="auto"/>
          <w:sz w:val="24"/>
          <w:szCs w:val="24"/>
          <w:vertAlign w:val="subscript"/>
        </w:rPr>
        <w:t xml:space="preserve">очр </w:t>
      </w:r>
      <w:r w:rsidR="00822C9D" w:rsidRPr="00063FA8">
        <w:rPr>
          <w:rFonts w:ascii="Times New Roman" w:hAnsi="Times New Roman" w:cs="Times New Roman"/>
          <w:b/>
          <w:bCs/>
          <w:i/>
          <w:iCs/>
          <w:color w:val="auto"/>
          <w:sz w:val="24"/>
          <w:szCs w:val="24"/>
          <w:vertAlign w:val="subscript"/>
        </w:rPr>
        <w:t>*</w:t>
      </w:r>
      <w:r w:rsidR="00822C9D" w:rsidRPr="00063FA8">
        <w:rPr>
          <w:rFonts w:ascii="Times New Roman" w:hAnsi="Times New Roman" w:cs="Times New Roman"/>
          <w:b/>
          <w:bCs/>
          <w:i/>
          <w:iCs/>
          <w:color w:val="auto"/>
          <w:sz w:val="24"/>
          <w:szCs w:val="24"/>
          <w:vertAlign w:val="subscript"/>
          <w:lang w:val="en-US"/>
        </w:rPr>
        <w:t>k</w:t>
      </w:r>
      <w:r w:rsidR="00822C9D" w:rsidRPr="00063FA8">
        <w:rPr>
          <w:rFonts w:ascii="Times New Roman" w:hAnsi="Times New Roman" w:cs="Times New Roman"/>
          <w:i/>
          <w:iCs/>
          <w:color w:val="auto"/>
          <w:sz w:val="24"/>
          <w:szCs w:val="24"/>
          <w:vertAlign w:val="subscript"/>
          <w:lang w:val="en-US"/>
        </w:rPr>
        <w:t>i</w:t>
      </w:r>
      <w:r w:rsidR="00822C9D" w:rsidRPr="00063FA8">
        <w:rPr>
          <w:rFonts w:ascii="Times New Roman" w:hAnsi="Times New Roman" w:cs="Times New Roman"/>
          <w:i/>
          <w:iCs/>
          <w:color w:val="auto"/>
          <w:sz w:val="24"/>
          <w:szCs w:val="24"/>
        </w:rPr>
        <w:t xml:space="preserve">, </w:t>
      </w:r>
      <w:r w:rsidR="00822C9D" w:rsidRPr="00063FA8">
        <w:rPr>
          <w:rFonts w:ascii="Times New Roman" w:hAnsi="Times New Roman" w:cs="Times New Roman"/>
          <w:color w:val="auto"/>
          <w:sz w:val="24"/>
          <w:szCs w:val="24"/>
        </w:rPr>
        <w:t>где</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b/>
          <w:sz w:val="24"/>
          <w:szCs w:val="24"/>
        </w:rPr>
        <w:t xml:space="preserve"> </w:t>
      </w:r>
      <w:r w:rsidR="00822C9D" w:rsidRPr="00063FA8">
        <w:rPr>
          <w:rFonts w:ascii="Times New Roman" w:hAnsi="Times New Roman" w:cs="Times New Roman"/>
          <w:color w:val="auto"/>
          <w:sz w:val="24"/>
          <w:szCs w:val="24"/>
        </w:rPr>
        <w:t xml:space="preserve">З </w:t>
      </w:r>
      <w:r w:rsidR="00822C9D" w:rsidRPr="00063FA8">
        <w:rPr>
          <w:rFonts w:ascii="Times New Roman" w:hAnsi="Times New Roman" w:cs="Times New Roman"/>
          <w:i/>
          <w:iCs/>
          <w:color w:val="auto"/>
          <w:sz w:val="24"/>
          <w:szCs w:val="24"/>
          <w:vertAlign w:val="superscript"/>
          <w:lang w:val="en-US"/>
        </w:rPr>
        <w:t>i</w:t>
      </w:r>
      <w:r w:rsidR="00822C9D" w:rsidRPr="00063FA8">
        <w:rPr>
          <w:rFonts w:ascii="Times New Roman" w:hAnsi="Times New Roman" w:cs="Times New Roman"/>
          <w:i/>
          <w:iCs/>
          <w:color w:val="auto"/>
          <w:sz w:val="24"/>
          <w:szCs w:val="24"/>
          <w:vertAlign w:val="subscript"/>
        </w:rPr>
        <w:t>гу</w:t>
      </w:r>
      <w:r w:rsidR="00822C9D" w:rsidRPr="00063FA8">
        <w:rPr>
          <w:rFonts w:ascii="Times New Roman" w:hAnsi="Times New Roman" w:cs="Times New Roman"/>
          <w:b/>
          <w:bCs/>
          <w:color w:val="auto"/>
          <w:spacing w:val="-4"/>
          <w:sz w:val="24"/>
          <w:szCs w:val="24"/>
        </w:rPr>
        <w:t xml:space="preserve"> </w:t>
      </w:r>
      <w:r w:rsidRPr="00063FA8">
        <w:rPr>
          <w:rFonts w:ascii="Times New Roman" w:hAnsi="Times New Roman"/>
          <w:sz w:val="24"/>
          <w:szCs w:val="24"/>
        </w:rPr>
        <w:t>- нормативные затраты на оказание i-той государственной услуги</w:t>
      </w:r>
      <w:r w:rsidR="002E13DF" w:rsidRPr="00063FA8">
        <w:rPr>
          <w:rFonts w:ascii="Times New Roman" w:hAnsi="Times New Roman"/>
          <w:sz w:val="24"/>
          <w:szCs w:val="24"/>
        </w:rPr>
        <w:t xml:space="preserve"> </w:t>
      </w:r>
      <w:r w:rsidRPr="00063FA8">
        <w:rPr>
          <w:rFonts w:ascii="Times New Roman" w:hAnsi="Times New Roman"/>
          <w:sz w:val="24"/>
          <w:szCs w:val="24"/>
        </w:rPr>
        <w:t>на соотве</w:t>
      </w:r>
      <w:r w:rsidRPr="00063FA8">
        <w:rPr>
          <w:rFonts w:ascii="Times New Roman" w:hAnsi="Times New Roman"/>
          <w:sz w:val="24"/>
          <w:szCs w:val="24"/>
        </w:rPr>
        <w:t>т</w:t>
      </w:r>
      <w:r w:rsidRPr="00063FA8">
        <w:rPr>
          <w:rFonts w:ascii="Times New Roman" w:hAnsi="Times New Roman"/>
          <w:sz w:val="24"/>
          <w:szCs w:val="24"/>
        </w:rPr>
        <w:t>ствующий финансовый год;</w:t>
      </w:r>
    </w:p>
    <w:p w:rsidR="00086C6A" w:rsidRPr="00063FA8" w:rsidRDefault="00822C9D" w:rsidP="00063FA8">
      <w:pPr>
        <w:ind w:firstLine="708"/>
        <w:contextualSpacing/>
        <w:jc w:val="both"/>
        <w:rPr>
          <w:rFonts w:ascii="Times New Roman" w:hAnsi="Times New Roman"/>
          <w:sz w:val="24"/>
          <w:szCs w:val="24"/>
        </w:rPr>
      </w:pPr>
      <w:r w:rsidRPr="00063FA8">
        <w:rPr>
          <w:rFonts w:ascii="Times New Roman" w:hAnsi="Times New Roman" w:cs="Times New Roman"/>
          <w:color w:val="auto"/>
          <w:spacing w:val="-4"/>
          <w:sz w:val="24"/>
          <w:szCs w:val="24"/>
        </w:rPr>
        <w:t>НЗ</w:t>
      </w:r>
      <w:r w:rsidRPr="00063FA8">
        <w:rPr>
          <w:rFonts w:ascii="Times New Roman" w:hAnsi="Times New Roman" w:cs="Times New Roman"/>
          <w:color w:val="auto"/>
          <w:sz w:val="24"/>
          <w:szCs w:val="24"/>
          <w:vertAlign w:val="superscript"/>
          <w:lang w:val="en-US"/>
        </w:rPr>
        <w:t>i</w:t>
      </w:r>
      <w:r w:rsidRPr="00063FA8">
        <w:rPr>
          <w:rFonts w:ascii="Times New Roman" w:hAnsi="Times New Roman" w:cs="Times New Roman"/>
          <w:color w:val="auto"/>
          <w:sz w:val="24"/>
          <w:szCs w:val="24"/>
          <w:vertAlign w:val="subscript"/>
        </w:rPr>
        <w:t>очр</w:t>
      </w:r>
      <w:r w:rsidRPr="00063FA8">
        <w:rPr>
          <w:rFonts w:ascii="Times New Roman" w:hAnsi="Times New Roman" w:cs="Times New Roman"/>
          <w:color w:val="auto"/>
          <w:sz w:val="24"/>
          <w:szCs w:val="24"/>
          <w:vertAlign w:val="superscript"/>
        </w:rPr>
        <w:t>_</w:t>
      </w:r>
      <w:r w:rsidR="00086C6A" w:rsidRPr="00063FA8">
        <w:rPr>
          <w:rFonts w:ascii="Times New Roman" w:hAnsi="Times New Roman"/>
          <w:sz w:val="24"/>
          <w:szCs w:val="24"/>
        </w:rPr>
        <w:t>_нормативные затраты на оказание единицы i-той государственной услуги образовательной организации на соответствующий финансовый год;</w:t>
      </w:r>
    </w:p>
    <w:p w:rsidR="00086C6A" w:rsidRPr="00063FA8" w:rsidRDefault="00822C9D" w:rsidP="00063FA8">
      <w:pPr>
        <w:ind w:firstLine="708"/>
        <w:contextualSpacing/>
        <w:jc w:val="both"/>
        <w:rPr>
          <w:rFonts w:ascii="Times New Roman" w:hAnsi="Times New Roman"/>
          <w:sz w:val="24"/>
          <w:szCs w:val="24"/>
        </w:rPr>
      </w:pPr>
      <w:r w:rsidRPr="00063FA8">
        <w:rPr>
          <w:rFonts w:ascii="Times New Roman" w:hAnsi="Times New Roman" w:cs="Times New Roman"/>
          <w:i/>
          <w:iCs/>
          <w:color w:val="auto"/>
          <w:sz w:val="24"/>
          <w:szCs w:val="24"/>
          <w:lang w:val="en-US"/>
        </w:rPr>
        <w:lastRenderedPageBreak/>
        <w:t>K</w:t>
      </w:r>
      <w:r w:rsidRPr="00063FA8">
        <w:rPr>
          <w:rFonts w:ascii="Times New Roman" w:hAnsi="Times New Roman" w:cs="Times New Roman"/>
          <w:i/>
          <w:iCs/>
          <w:color w:val="auto"/>
          <w:sz w:val="24"/>
          <w:szCs w:val="24"/>
          <w:vertAlign w:val="subscript"/>
          <w:lang w:val="en-US"/>
        </w:rPr>
        <w:t>i</w:t>
      </w:r>
      <w:r w:rsidRPr="00063FA8">
        <w:rPr>
          <w:rFonts w:ascii="Times New Roman" w:hAnsi="Times New Roman"/>
          <w:sz w:val="24"/>
          <w:szCs w:val="24"/>
        </w:rPr>
        <w:t xml:space="preserve"> </w:t>
      </w:r>
      <w:r w:rsidR="00086C6A" w:rsidRPr="00063FA8">
        <w:rPr>
          <w:rFonts w:ascii="Times New Roman" w:hAnsi="Times New Roman"/>
          <w:sz w:val="24"/>
          <w:szCs w:val="24"/>
        </w:rPr>
        <w:t>- объем i-той государственной услуги в соответствии с государственным (мун</w:t>
      </w:r>
      <w:r w:rsidR="00086C6A" w:rsidRPr="00063FA8">
        <w:rPr>
          <w:rFonts w:ascii="Times New Roman" w:hAnsi="Times New Roman"/>
          <w:sz w:val="24"/>
          <w:szCs w:val="24"/>
        </w:rPr>
        <w:t>и</w:t>
      </w:r>
      <w:r w:rsidR="00086C6A" w:rsidRPr="00063FA8">
        <w:rPr>
          <w:rFonts w:ascii="Times New Roman" w:hAnsi="Times New Roman"/>
          <w:sz w:val="24"/>
          <w:szCs w:val="24"/>
        </w:rPr>
        <w:t>ципальным) заданием.</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Нормативные затраты на оказание единицы i-той государственной услуги образ</w:t>
      </w:r>
      <w:r w:rsidRPr="00063FA8">
        <w:rPr>
          <w:rFonts w:ascii="Times New Roman" w:hAnsi="Times New Roman"/>
          <w:sz w:val="24"/>
          <w:szCs w:val="24"/>
        </w:rPr>
        <w:t>о</w:t>
      </w:r>
      <w:r w:rsidRPr="00063FA8">
        <w:rPr>
          <w:rFonts w:ascii="Times New Roman" w:hAnsi="Times New Roman"/>
          <w:sz w:val="24"/>
          <w:szCs w:val="24"/>
        </w:rPr>
        <w:t>вательной организации на соответствующий финансовый год определяются по формуле:</w:t>
      </w:r>
    </w:p>
    <w:p w:rsidR="00822C9D" w:rsidRPr="00063FA8" w:rsidRDefault="00086C6A" w:rsidP="00063FA8">
      <w:pPr>
        <w:tabs>
          <w:tab w:val="left" w:pos="994"/>
        </w:tabs>
        <w:spacing w:after="0"/>
        <w:ind w:firstLine="709"/>
        <w:jc w:val="both"/>
        <w:rPr>
          <w:rFonts w:ascii="Times New Roman" w:eastAsia="Times New Roman" w:hAnsi="Times New Roman" w:cs="Times New Roman"/>
          <w:color w:val="auto"/>
          <w:sz w:val="24"/>
          <w:szCs w:val="24"/>
        </w:rPr>
      </w:pPr>
      <w:r w:rsidRPr="00063FA8">
        <w:rPr>
          <w:rFonts w:ascii="Times New Roman" w:hAnsi="Times New Roman"/>
          <w:sz w:val="24"/>
          <w:szCs w:val="24"/>
        </w:rPr>
        <w:tab/>
      </w:r>
      <w:r w:rsidR="00822C9D" w:rsidRPr="00063FA8">
        <w:rPr>
          <w:rFonts w:ascii="Times New Roman" w:hAnsi="Times New Roman" w:cs="Times New Roman"/>
          <w:b/>
          <w:bCs/>
          <w:i/>
          <w:iCs/>
          <w:color w:val="auto"/>
          <w:spacing w:val="-2"/>
          <w:sz w:val="24"/>
          <w:szCs w:val="24"/>
        </w:rPr>
        <w:t>НЗ</w:t>
      </w:r>
      <w:r w:rsidR="00822C9D" w:rsidRPr="00063FA8">
        <w:rPr>
          <w:rFonts w:ascii="Times New Roman" w:hAnsi="Times New Roman" w:cs="Times New Roman"/>
          <w:i/>
          <w:iCs/>
          <w:color w:val="auto"/>
          <w:sz w:val="24"/>
          <w:szCs w:val="24"/>
          <w:vertAlign w:val="superscript"/>
          <w:lang w:val="en-US"/>
        </w:rPr>
        <w:t>i</w:t>
      </w:r>
      <w:r w:rsidR="00822C9D" w:rsidRPr="00063FA8">
        <w:rPr>
          <w:rFonts w:ascii="Times New Roman" w:hAnsi="Times New Roman" w:cs="Times New Roman"/>
          <w:i/>
          <w:iCs/>
          <w:color w:val="auto"/>
          <w:sz w:val="24"/>
          <w:szCs w:val="24"/>
          <w:vertAlign w:val="subscript"/>
        </w:rPr>
        <w:t>очр=</w:t>
      </w:r>
      <w:r w:rsidR="00822C9D" w:rsidRPr="00063FA8">
        <w:rPr>
          <w:rFonts w:ascii="Times New Roman" w:hAnsi="Times New Roman" w:cs="Times New Roman"/>
          <w:b/>
          <w:bCs/>
          <w:i/>
          <w:iCs/>
          <w:color w:val="auto"/>
          <w:spacing w:val="-2"/>
          <w:sz w:val="24"/>
          <w:szCs w:val="24"/>
        </w:rPr>
        <w:t xml:space="preserve"> НЗ</w:t>
      </w:r>
      <w:r w:rsidR="00822C9D" w:rsidRPr="00063FA8">
        <w:rPr>
          <w:rFonts w:ascii="Times New Roman" w:hAnsi="Times New Roman" w:cs="Times New Roman"/>
          <w:i/>
          <w:iCs/>
          <w:color w:val="auto"/>
          <w:sz w:val="24"/>
          <w:szCs w:val="24"/>
          <w:vertAlign w:val="subscript"/>
        </w:rPr>
        <w:t xml:space="preserve"> гу+</w:t>
      </w:r>
      <w:r w:rsidR="00822C9D" w:rsidRPr="00063FA8">
        <w:rPr>
          <w:rFonts w:ascii="Times New Roman" w:hAnsi="Times New Roman" w:cs="Times New Roman"/>
          <w:b/>
          <w:bCs/>
          <w:i/>
          <w:iCs/>
          <w:color w:val="auto"/>
          <w:spacing w:val="-2"/>
          <w:sz w:val="24"/>
          <w:szCs w:val="24"/>
        </w:rPr>
        <w:t xml:space="preserve"> НЗ</w:t>
      </w:r>
      <w:r w:rsidR="00822C9D" w:rsidRPr="00063FA8">
        <w:rPr>
          <w:rFonts w:ascii="Times New Roman" w:hAnsi="Times New Roman" w:cs="Times New Roman"/>
          <w:i/>
          <w:iCs/>
          <w:color w:val="auto"/>
          <w:sz w:val="24"/>
          <w:szCs w:val="24"/>
          <w:vertAlign w:val="subscript"/>
        </w:rPr>
        <w:t xml:space="preserve">он    </w:t>
      </w:r>
      <w:r w:rsidR="00822C9D" w:rsidRPr="00063FA8">
        <w:rPr>
          <w:rFonts w:ascii="Times New Roman" w:hAnsi="Times New Roman" w:cs="Times New Roman"/>
          <w:i/>
          <w:iCs/>
          <w:color w:val="auto"/>
          <w:sz w:val="24"/>
          <w:szCs w:val="24"/>
        </w:rPr>
        <w:t xml:space="preserve">, </w:t>
      </w:r>
      <w:r w:rsidR="00822C9D" w:rsidRPr="00063FA8">
        <w:rPr>
          <w:rFonts w:ascii="Times New Roman" w:hAnsi="Times New Roman" w:cs="Times New Roman"/>
          <w:color w:val="auto"/>
          <w:sz w:val="24"/>
          <w:szCs w:val="24"/>
        </w:rPr>
        <w:t>где</w:t>
      </w:r>
    </w:p>
    <w:p w:rsidR="00086C6A" w:rsidRPr="00063FA8" w:rsidRDefault="00822C9D" w:rsidP="00063FA8">
      <w:pPr>
        <w:ind w:firstLine="708"/>
        <w:contextualSpacing/>
        <w:jc w:val="both"/>
        <w:rPr>
          <w:rFonts w:ascii="Times New Roman" w:hAnsi="Times New Roman"/>
          <w:sz w:val="24"/>
          <w:szCs w:val="24"/>
        </w:rPr>
      </w:pPr>
      <w:r w:rsidRPr="00063FA8">
        <w:rPr>
          <w:rFonts w:ascii="Times New Roman" w:hAnsi="Times New Roman" w:cs="Times New Roman"/>
          <w:color w:val="auto"/>
          <w:spacing w:val="-4"/>
          <w:sz w:val="24"/>
          <w:szCs w:val="24"/>
        </w:rPr>
        <w:t>НЗ</w:t>
      </w:r>
      <w:r w:rsidRPr="00063FA8">
        <w:rPr>
          <w:rFonts w:ascii="Times New Roman" w:hAnsi="Times New Roman" w:cs="Times New Roman"/>
          <w:i/>
          <w:iCs/>
          <w:color w:val="auto"/>
          <w:sz w:val="24"/>
          <w:szCs w:val="24"/>
          <w:vertAlign w:val="superscript"/>
          <w:lang w:val="en-US"/>
        </w:rPr>
        <w:t>i</w:t>
      </w:r>
      <w:r w:rsidRPr="00063FA8">
        <w:rPr>
          <w:rFonts w:ascii="Times New Roman" w:hAnsi="Times New Roman" w:cs="Times New Roman"/>
          <w:i/>
          <w:iCs/>
          <w:color w:val="auto"/>
          <w:sz w:val="24"/>
          <w:szCs w:val="24"/>
          <w:vertAlign w:val="subscript"/>
        </w:rPr>
        <w:t>очр -</w:t>
      </w:r>
      <w:r w:rsidR="00086C6A" w:rsidRPr="00063FA8">
        <w:rPr>
          <w:rFonts w:ascii="Times New Roman" w:hAnsi="Times New Roman"/>
          <w:sz w:val="24"/>
          <w:szCs w:val="24"/>
        </w:rPr>
        <w:t xml:space="preserve"> нормативные затраты на оказание единицы i-той государственной услуги образовательной организации на соответствующий финансовый год;</w:t>
      </w:r>
    </w:p>
    <w:p w:rsidR="00086C6A" w:rsidRPr="00063FA8" w:rsidRDefault="00822C9D" w:rsidP="00063FA8">
      <w:pPr>
        <w:ind w:firstLine="708"/>
        <w:contextualSpacing/>
        <w:jc w:val="both"/>
        <w:rPr>
          <w:rFonts w:ascii="Times New Roman" w:hAnsi="Times New Roman"/>
          <w:sz w:val="24"/>
          <w:szCs w:val="24"/>
        </w:rPr>
      </w:pPr>
      <w:r w:rsidRPr="00063FA8">
        <w:rPr>
          <w:rFonts w:ascii="Times New Roman" w:hAnsi="Times New Roman" w:cs="Times New Roman"/>
          <w:color w:val="auto"/>
          <w:spacing w:val="-4"/>
          <w:sz w:val="24"/>
          <w:szCs w:val="24"/>
        </w:rPr>
        <w:t>НЗ</w:t>
      </w:r>
      <w:r w:rsidRPr="00063FA8">
        <w:rPr>
          <w:rFonts w:ascii="Times New Roman" w:hAnsi="Times New Roman" w:cs="Times New Roman"/>
          <w:color w:val="auto"/>
          <w:sz w:val="24"/>
          <w:szCs w:val="24"/>
          <w:vertAlign w:val="subscript"/>
        </w:rPr>
        <w:t>гу</w:t>
      </w:r>
      <w:r w:rsidRPr="00063FA8">
        <w:rPr>
          <w:rFonts w:ascii="Times New Roman" w:hAnsi="Times New Roman" w:cs="Times New Roman"/>
          <w:color w:val="auto"/>
          <w:spacing w:val="-3"/>
          <w:sz w:val="24"/>
          <w:szCs w:val="24"/>
        </w:rPr>
        <w:t xml:space="preserve"> -</w:t>
      </w:r>
      <w:r w:rsidR="00086C6A" w:rsidRPr="00063FA8">
        <w:rPr>
          <w:rFonts w:ascii="Times New Roman" w:hAnsi="Times New Roman"/>
          <w:sz w:val="24"/>
          <w:szCs w:val="24"/>
        </w:rPr>
        <w:t xml:space="preserve"> нормативные затраты, непосредственно связанные с оказанием госуда</w:t>
      </w:r>
      <w:r w:rsidR="00086C6A" w:rsidRPr="00063FA8">
        <w:rPr>
          <w:rFonts w:ascii="Times New Roman" w:hAnsi="Times New Roman"/>
          <w:sz w:val="24"/>
          <w:szCs w:val="24"/>
        </w:rPr>
        <w:t>р</w:t>
      </w:r>
      <w:r w:rsidR="00086C6A" w:rsidRPr="00063FA8">
        <w:rPr>
          <w:rFonts w:ascii="Times New Roman" w:hAnsi="Times New Roman"/>
          <w:sz w:val="24"/>
          <w:szCs w:val="24"/>
        </w:rPr>
        <w:t>ственной услуги;</w:t>
      </w:r>
    </w:p>
    <w:p w:rsidR="00086C6A" w:rsidRPr="00063FA8" w:rsidRDefault="00822C9D" w:rsidP="00063FA8">
      <w:pPr>
        <w:ind w:firstLine="708"/>
        <w:contextualSpacing/>
        <w:jc w:val="both"/>
        <w:rPr>
          <w:rFonts w:ascii="Times New Roman" w:hAnsi="Times New Roman"/>
          <w:sz w:val="24"/>
          <w:szCs w:val="24"/>
        </w:rPr>
      </w:pPr>
      <w:r w:rsidRPr="00063FA8">
        <w:rPr>
          <w:rFonts w:ascii="Times New Roman" w:hAnsi="Times New Roman" w:cs="Times New Roman"/>
          <w:color w:val="auto"/>
          <w:sz w:val="24"/>
          <w:szCs w:val="24"/>
        </w:rPr>
        <w:t xml:space="preserve">НЗ </w:t>
      </w:r>
      <w:r w:rsidRPr="00063FA8">
        <w:rPr>
          <w:rFonts w:ascii="Times New Roman" w:hAnsi="Times New Roman" w:cs="Times New Roman"/>
          <w:color w:val="auto"/>
          <w:sz w:val="24"/>
          <w:szCs w:val="24"/>
          <w:vertAlign w:val="subscript"/>
        </w:rPr>
        <w:t>он</w:t>
      </w:r>
      <w:r w:rsidRPr="00063FA8">
        <w:rPr>
          <w:rFonts w:ascii="Times New Roman" w:hAnsi="Times New Roman" w:cs="Times New Roman"/>
          <w:color w:val="auto"/>
          <w:sz w:val="24"/>
          <w:szCs w:val="24"/>
        </w:rPr>
        <w:t xml:space="preserve"> </w:t>
      </w:r>
      <w:r w:rsidR="00086C6A" w:rsidRPr="00063FA8">
        <w:rPr>
          <w:rFonts w:ascii="Times New Roman" w:hAnsi="Times New Roman"/>
          <w:sz w:val="24"/>
          <w:szCs w:val="24"/>
        </w:rPr>
        <w:t>- нормативные затраты на общехозяйственные нужды.</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Нормативные затраты, непосредственно связанные с оказанием</w:t>
      </w:r>
      <w:r w:rsidRPr="00063FA8">
        <w:rPr>
          <w:rFonts w:ascii="Times New Roman" w:hAnsi="Times New Roman"/>
          <w:sz w:val="24"/>
          <w:szCs w:val="24"/>
        </w:rPr>
        <w:br/>
        <w:t>государственной услуги на соответствующий финансовый год, определяются по формуле:</w:t>
      </w:r>
    </w:p>
    <w:p w:rsidR="00822C9D" w:rsidRPr="00063FA8" w:rsidRDefault="00822C9D" w:rsidP="00063FA8">
      <w:pPr>
        <w:spacing w:after="0"/>
        <w:ind w:firstLine="709"/>
        <w:jc w:val="both"/>
        <w:rPr>
          <w:rFonts w:ascii="Times New Roman" w:eastAsia="Times New Roman" w:hAnsi="Times New Roman" w:cs="Times New Roman"/>
          <w:i/>
          <w:iCs/>
          <w:color w:val="auto"/>
          <w:sz w:val="24"/>
          <w:szCs w:val="24"/>
        </w:rPr>
      </w:pPr>
      <w:r w:rsidRPr="00063FA8">
        <w:rPr>
          <w:rFonts w:ascii="Times New Roman" w:hAnsi="Times New Roman" w:cs="Times New Roman"/>
          <w:b/>
          <w:bCs/>
          <w:i/>
          <w:iCs/>
          <w:color w:val="auto"/>
          <w:spacing w:val="-2"/>
          <w:sz w:val="24"/>
          <w:szCs w:val="24"/>
        </w:rPr>
        <w:t>НЗ</w:t>
      </w:r>
      <w:r w:rsidRPr="00063FA8">
        <w:rPr>
          <w:rFonts w:ascii="Times New Roman" w:hAnsi="Times New Roman" w:cs="Times New Roman"/>
          <w:b/>
          <w:bCs/>
          <w:color w:val="auto"/>
          <w:sz w:val="24"/>
          <w:szCs w:val="24"/>
          <w:vertAlign w:val="subscript"/>
        </w:rPr>
        <w:t>гу</w:t>
      </w:r>
      <w:r w:rsidRPr="00063FA8">
        <w:rPr>
          <w:rFonts w:ascii="Times New Roman" w:hAnsi="Times New Roman" w:cs="Times New Roman"/>
          <w:i/>
          <w:iCs/>
          <w:color w:val="auto"/>
          <w:sz w:val="24"/>
          <w:szCs w:val="24"/>
        </w:rPr>
        <w:t xml:space="preserve">= </w:t>
      </w:r>
      <w:r w:rsidRPr="00063FA8">
        <w:rPr>
          <w:rFonts w:ascii="Times New Roman" w:hAnsi="Times New Roman" w:cs="Times New Roman"/>
          <w:b/>
          <w:bCs/>
          <w:i/>
          <w:iCs/>
          <w:color w:val="auto"/>
          <w:sz w:val="24"/>
          <w:szCs w:val="24"/>
        </w:rPr>
        <w:t>НЗ</w:t>
      </w:r>
      <w:r w:rsidRPr="00063FA8">
        <w:rPr>
          <w:rFonts w:ascii="Times New Roman" w:hAnsi="Times New Roman" w:cs="Times New Roman"/>
          <w:b/>
          <w:bCs/>
          <w:i/>
          <w:iCs/>
          <w:color w:val="auto"/>
          <w:sz w:val="24"/>
          <w:szCs w:val="24"/>
          <w:vertAlign w:val="subscript"/>
          <w:lang w:val="en-US"/>
        </w:rPr>
        <w:t>o</w:t>
      </w:r>
      <w:r w:rsidRPr="00063FA8">
        <w:rPr>
          <w:rFonts w:ascii="Times New Roman" w:hAnsi="Times New Roman" w:cs="Times New Roman"/>
          <w:b/>
          <w:bCs/>
          <w:i/>
          <w:iCs/>
          <w:color w:val="auto"/>
          <w:sz w:val="24"/>
          <w:szCs w:val="24"/>
          <w:vertAlign w:val="subscript"/>
        </w:rPr>
        <w:t>тгу +</w:t>
      </w:r>
      <w:r w:rsidRPr="00063FA8">
        <w:rPr>
          <w:rFonts w:ascii="Times New Roman" w:hAnsi="Times New Roman" w:cs="Times New Roman"/>
          <w:b/>
          <w:bCs/>
          <w:i/>
          <w:iCs/>
          <w:color w:val="auto"/>
          <w:sz w:val="24"/>
          <w:szCs w:val="24"/>
        </w:rPr>
        <w:t xml:space="preserve"> НЗ </w:t>
      </w:r>
      <w:r w:rsidRPr="00063FA8">
        <w:rPr>
          <w:rFonts w:ascii="Times New Roman" w:hAnsi="Times New Roman" w:cs="Times New Roman"/>
          <w:b/>
          <w:bCs/>
          <w:i/>
          <w:iCs/>
          <w:color w:val="auto"/>
          <w:sz w:val="24"/>
          <w:szCs w:val="24"/>
          <w:vertAlign w:val="superscript"/>
          <w:lang w:val="en-US"/>
        </w:rPr>
        <w:t>j</w:t>
      </w:r>
      <w:r w:rsidRPr="00063FA8">
        <w:rPr>
          <w:rFonts w:ascii="Times New Roman" w:hAnsi="Times New Roman" w:cs="Times New Roman"/>
          <w:b/>
          <w:bCs/>
          <w:i/>
          <w:iCs/>
          <w:color w:val="auto"/>
          <w:sz w:val="24"/>
          <w:szCs w:val="24"/>
          <w:vertAlign w:val="subscript"/>
        </w:rPr>
        <w:t>м</w:t>
      </w:r>
      <w:r w:rsidRPr="00063FA8">
        <w:rPr>
          <w:rFonts w:ascii="Times New Roman" w:hAnsi="Times New Roman" w:cs="Times New Roman"/>
          <w:b/>
          <w:bCs/>
          <w:i/>
          <w:iCs/>
          <w:color w:val="auto"/>
          <w:sz w:val="24"/>
          <w:szCs w:val="24"/>
          <w:vertAlign w:val="subscript"/>
          <w:lang w:val="en-US"/>
        </w:rPr>
        <w:t>p</w:t>
      </w:r>
      <w:r w:rsidRPr="00063FA8">
        <w:rPr>
          <w:rFonts w:ascii="Times New Roman" w:hAnsi="Times New Roman" w:cs="Times New Roman"/>
          <w:b/>
          <w:bCs/>
          <w:i/>
          <w:iCs/>
          <w:color w:val="auto"/>
          <w:sz w:val="24"/>
          <w:szCs w:val="24"/>
          <w:vertAlign w:val="subscript"/>
        </w:rPr>
        <w:t xml:space="preserve"> +  </w:t>
      </w:r>
      <w:r w:rsidRPr="00063FA8">
        <w:rPr>
          <w:rFonts w:ascii="Times New Roman" w:hAnsi="Times New Roman" w:cs="Times New Roman"/>
          <w:b/>
          <w:bCs/>
          <w:i/>
          <w:iCs/>
          <w:color w:val="auto"/>
          <w:sz w:val="24"/>
          <w:szCs w:val="24"/>
        </w:rPr>
        <w:t xml:space="preserve">НЗ </w:t>
      </w:r>
      <w:r w:rsidRPr="00063FA8">
        <w:rPr>
          <w:rFonts w:ascii="Times New Roman" w:hAnsi="Times New Roman" w:cs="Times New Roman"/>
          <w:b/>
          <w:bCs/>
          <w:i/>
          <w:iCs/>
          <w:color w:val="auto"/>
          <w:sz w:val="24"/>
          <w:szCs w:val="24"/>
          <w:vertAlign w:val="superscript"/>
          <w:lang w:val="en-US"/>
        </w:rPr>
        <w:t>j</w:t>
      </w:r>
      <w:r w:rsidRPr="00063FA8">
        <w:rPr>
          <w:rFonts w:ascii="Times New Roman" w:hAnsi="Times New Roman" w:cs="Times New Roman"/>
          <w:b/>
          <w:bCs/>
          <w:i/>
          <w:iCs/>
          <w:color w:val="auto"/>
          <w:sz w:val="24"/>
          <w:szCs w:val="24"/>
          <w:vertAlign w:val="subscript"/>
        </w:rPr>
        <w:t xml:space="preserve">пп     </w:t>
      </w:r>
      <w:r w:rsidRPr="00063FA8">
        <w:rPr>
          <w:rFonts w:ascii="Times New Roman" w:hAnsi="Times New Roman" w:cs="Times New Roman"/>
          <w:i/>
          <w:iCs/>
          <w:color w:val="auto"/>
          <w:sz w:val="24"/>
          <w:szCs w:val="24"/>
        </w:rPr>
        <w:t xml:space="preserve">, </w:t>
      </w:r>
      <w:r w:rsidRPr="00063FA8">
        <w:rPr>
          <w:rFonts w:ascii="Times New Roman" w:hAnsi="Times New Roman" w:cs="Times New Roman"/>
          <w:color w:val="auto"/>
          <w:sz w:val="24"/>
          <w:szCs w:val="24"/>
        </w:rPr>
        <w:t>где</w:t>
      </w:r>
    </w:p>
    <w:p w:rsidR="00086C6A" w:rsidRPr="00063FA8" w:rsidRDefault="00822C9D" w:rsidP="00063FA8">
      <w:pPr>
        <w:ind w:firstLine="708"/>
        <w:contextualSpacing/>
        <w:jc w:val="both"/>
        <w:rPr>
          <w:rFonts w:ascii="Times New Roman" w:hAnsi="Times New Roman"/>
          <w:sz w:val="24"/>
          <w:szCs w:val="24"/>
        </w:rPr>
      </w:pPr>
      <w:r w:rsidRPr="00063FA8">
        <w:rPr>
          <w:rFonts w:ascii="Times New Roman" w:hAnsi="Times New Roman" w:cs="Times New Roman"/>
          <w:color w:val="auto"/>
          <w:spacing w:val="-4"/>
          <w:sz w:val="24"/>
          <w:szCs w:val="24"/>
        </w:rPr>
        <w:t>НЗ</w:t>
      </w:r>
      <w:r w:rsidRPr="00063FA8">
        <w:rPr>
          <w:rFonts w:ascii="Times New Roman" w:hAnsi="Times New Roman" w:cs="Times New Roman"/>
          <w:color w:val="auto"/>
          <w:spacing w:val="-4"/>
          <w:sz w:val="24"/>
          <w:szCs w:val="24"/>
          <w:vertAlign w:val="subscript"/>
        </w:rPr>
        <w:t>гу</w:t>
      </w:r>
      <w:r w:rsidRPr="00063FA8">
        <w:rPr>
          <w:rFonts w:ascii="Times New Roman" w:hAnsi="Times New Roman"/>
          <w:sz w:val="24"/>
          <w:szCs w:val="24"/>
        </w:rPr>
        <w:t xml:space="preserve"> </w:t>
      </w:r>
      <w:r w:rsidRPr="00063FA8">
        <w:rPr>
          <w:rFonts w:ascii="Times New Roman" w:hAnsi="Times New Roman"/>
          <w:sz w:val="24"/>
          <w:szCs w:val="24"/>
        </w:rPr>
        <w:tab/>
      </w:r>
      <w:r w:rsidR="00086C6A" w:rsidRPr="00063FA8">
        <w:rPr>
          <w:rFonts w:ascii="Times New Roman" w:hAnsi="Times New Roman"/>
          <w:sz w:val="24"/>
          <w:szCs w:val="24"/>
        </w:rPr>
        <w:t>- нормативные затраты, непосредственно связанные с оказанием</w:t>
      </w:r>
      <w:r w:rsidR="00086C6A" w:rsidRPr="00063FA8">
        <w:rPr>
          <w:rFonts w:ascii="Times New Roman" w:hAnsi="Times New Roman"/>
          <w:sz w:val="24"/>
          <w:szCs w:val="24"/>
        </w:rPr>
        <w:br/>
        <w:t>государственной услуги на соответствующий финансовый год;</w:t>
      </w:r>
    </w:p>
    <w:p w:rsidR="00086C6A" w:rsidRPr="00063FA8" w:rsidRDefault="00822C9D" w:rsidP="00063FA8">
      <w:pPr>
        <w:ind w:firstLine="708"/>
        <w:contextualSpacing/>
        <w:jc w:val="both"/>
        <w:rPr>
          <w:rFonts w:ascii="Times New Roman" w:hAnsi="Times New Roman"/>
          <w:sz w:val="24"/>
          <w:szCs w:val="24"/>
        </w:rPr>
      </w:pPr>
      <w:r w:rsidRPr="00063FA8">
        <w:rPr>
          <w:rFonts w:ascii="Times New Roman" w:hAnsi="Times New Roman" w:cs="Times New Roman"/>
          <w:color w:val="auto"/>
          <w:spacing w:val="-3"/>
          <w:sz w:val="24"/>
          <w:szCs w:val="24"/>
        </w:rPr>
        <w:t>НЗ</w:t>
      </w:r>
      <w:r w:rsidRPr="00063FA8">
        <w:rPr>
          <w:rFonts w:ascii="Times New Roman" w:hAnsi="Times New Roman" w:cs="Times New Roman"/>
          <w:color w:val="auto"/>
          <w:spacing w:val="-3"/>
          <w:sz w:val="24"/>
          <w:szCs w:val="24"/>
          <w:vertAlign w:val="subscript"/>
          <w:lang w:val="en-US"/>
        </w:rPr>
        <w:t>om</w:t>
      </w:r>
      <w:r w:rsidRPr="00063FA8">
        <w:rPr>
          <w:rFonts w:ascii="Times New Roman" w:hAnsi="Times New Roman" w:cs="Times New Roman"/>
          <w:color w:val="auto"/>
          <w:spacing w:val="-3"/>
          <w:sz w:val="24"/>
          <w:szCs w:val="24"/>
          <w:vertAlign w:val="subscript"/>
        </w:rPr>
        <w:t>г</w:t>
      </w:r>
      <w:r w:rsidRPr="00063FA8">
        <w:rPr>
          <w:rFonts w:ascii="Times New Roman" w:hAnsi="Times New Roman" w:cs="Times New Roman"/>
          <w:color w:val="auto"/>
          <w:spacing w:val="-3"/>
          <w:sz w:val="24"/>
          <w:szCs w:val="24"/>
          <w:vertAlign w:val="subscript"/>
          <w:lang w:val="en-US"/>
        </w:rPr>
        <w:t>y</w:t>
      </w:r>
      <w:r w:rsidRPr="00063FA8">
        <w:rPr>
          <w:rFonts w:ascii="Times New Roman" w:hAnsi="Times New Roman"/>
          <w:sz w:val="24"/>
          <w:szCs w:val="24"/>
        </w:rPr>
        <w:t xml:space="preserve"> </w:t>
      </w:r>
      <w:r w:rsidR="00086C6A" w:rsidRPr="00063FA8">
        <w:rPr>
          <w:rFonts w:ascii="Times New Roman" w:hAnsi="Times New Roman"/>
          <w:sz w:val="24"/>
          <w:szCs w:val="24"/>
        </w:rPr>
        <w:t>- нормативные затраты  на оплату труда и начисления на</w:t>
      </w:r>
      <w:r w:rsidRPr="00063FA8">
        <w:rPr>
          <w:rFonts w:ascii="Times New Roman" w:hAnsi="Times New Roman"/>
          <w:sz w:val="24"/>
          <w:szCs w:val="24"/>
        </w:rPr>
        <w:t xml:space="preserve"> </w:t>
      </w:r>
      <w:r w:rsidR="00086C6A" w:rsidRPr="00063FA8">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086C6A" w:rsidRPr="00063FA8" w:rsidRDefault="00822C9D" w:rsidP="00063FA8">
      <w:pPr>
        <w:ind w:firstLine="708"/>
        <w:contextualSpacing/>
        <w:jc w:val="both"/>
        <w:rPr>
          <w:rFonts w:ascii="Times New Roman" w:hAnsi="Times New Roman"/>
          <w:sz w:val="24"/>
          <w:szCs w:val="24"/>
        </w:rPr>
      </w:pPr>
      <w:r w:rsidRPr="00063FA8">
        <w:rPr>
          <w:rFonts w:ascii="Times New Roman" w:hAnsi="Times New Roman" w:cs="Times New Roman"/>
          <w:color w:val="auto"/>
          <w:spacing w:val="-4"/>
          <w:sz w:val="24"/>
          <w:szCs w:val="24"/>
        </w:rPr>
        <w:t xml:space="preserve">НЗ </w:t>
      </w:r>
      <w:r w:rsidRPr="00063FA8">
        <w:rPr>
          <w:rFonts w:ascii="Times New Roman" w:hAnsi="Times New Roman" w:cs="Times New Roman"/>
          <w:color w:val="auto"/>
          <w:spacing w:val="-4"/>
          <w:sz w:val="24"/>
          <w:szCs w:val="24"/>
          <w:vertAlign w:val="superscript"/>
          <w:lang w:val="en-US"/>
        </w:rPr>
        <w:t>j</w:t>
      </w:r>
      <w:r w:rsidRPr="00063FA8">
        <w:rPr>
          <w:rFonts w:ascii="Times New Roman" w:hAnsi="Times New Roman" w:cs="Times New Roman"/>
          <w:color w:val="auto"/>
          <w:spacing w:val="-4"/>
          <w:sz w:val="24"/>
          <w:szCs w:val="24"/>
          <w:vertAlign w:val="subscript"/>
        </w:rPr>
        <w:t>м</w:t>
      </w:r>
      <w:r w:rsidRPr="00063FA8">
        <w:rPr>
          <w:rFonts w:ascii="Times New Roman" w:hAnsi="Times New Roman" w:cs="Times New Roman"/>
          <w:color w:val="auto"/>
          <w:spacing w:val="-4"/>
          <w:sz w:val="24"/>
          <w:szCs w:val="24"/>
          <w:vertAlign w:val="subscript"/>
          <w:lang w:val="en-US"/>
        </w:rPr>
        <w:t>p</w:t>
      </w:r>
      <w:r w:rsidRPr="00063FA8">
        <w:rPr>
          <w:rFonts w:ascii="Times New Roman" w:hAnsi="Times New Roman" w:cs="Times New Roman"/>
          <w:color w:val="auto"/>
          <w:spacing w:val="-4"/>
          <w:sz w:val="24"/>
          <w:szCs w:val="24"/>
        </w:rPr>
        <w:t xml:space="preserve"> </w:t>
      </w:r>
      <w:r w:rsidR="00086C6A" w:rsidRPr="00063FA8">
        <w:rPr>
          <w:rFonts w:ascii="Times New Roman" w:hAnsi="Times New Roman"/>
          <w:sz w:val="24"/>
          <w:szCs w:val="24"/>
        </w:rPr>
        <w:t>- нормативные затраты на приобретение материальных ресурсов,  непосре</w:t>
      </w:r>
      <w:r w:rsidR="00086C6A" w:rsidRPr="00063FA8">
        <w:rPr>
          <w:rFonts w:ascii="Times New Roman" w:hAnsi="Times New Roman"/>
          <w:sz w:val="24"/>
          <w:szCs w:val="24"/>
        </w:rPr>
        <w:t>д</w:t>
      </w:r>
      <w:r w:rsidR="00086C6A" w:rsidRPr="00063FA8">
        <w:rPr>
          <w:rFonts w:ascii="Times New Roman" w:hAnsi="Times New Roman"/>
          <w:sz w:val="24"/>
          <w:szCs w:val="24"/>
        </w:rPr>
        <w:t>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w:t>
      </w:r>
      <w:r w:rsidR="00086C6A" w:rsidRPr="00063FA8">
        <w:rPr>
          <w:rFonts w:ascii="Times New Roman" w:hAnsi="Times New Roman"/>
          <w:sz w:val="24"/>
          <w:szCs w:val="24"/>
        </w:rPr>
        <w:t>а</w:t>
      </w:r>
      <w:r w:rsidR="00086C6A" w:rsidRPr="00063FA8">
        <w:rPr>
          <w:rFonts w:ascii="Times New Roman" w:hAnsi="Times New Roman"/>
          <w:sz w:val="24"/>
          <w:szCs w:val="24"/>
        </w:rPr>
        <w:t>ние, специальные технические средства, ассистивные устройства, специальные компь</w:t>
      </w:r>
      <w:r w:rsidR="00086C6A" w:rsidRPr="00063FA8">
        <w:rPr>
          <w:rFonts w:ascii="Times New Roman" w:hAnsi="Times New Roman"/>
          <w:sz w:val="24"/>
          <w:szCs w:val="24"/>
        </w:rPr>
        <w:t>ю</w:t>
      </w:r>
      <w:r w:rsidR="00086C6A" w:rsidRPr="00063FA8">
        <w:rPr>
          <w:rFonts w:ascii="Times New Roman" w:hAnsi="Times New Roman"/>
          <w:sz w:val="24"/>
          <w:szCs w:val="24"/>
        </w:rPr>
        <w:t>терные программы и другие средства обучения и воспитания по АООП типа j (в соотве</w:t>
      </w:r>
      <w:r w:rsidR="00086C6A" w:rsidRPr="00063FA8">
        <w:rPr>
          <w:rFonts w:ascii="Times New Roman" w:hAnsi="Times New Roman"/>
          <w:sz w:val="24"/>
          <w:szCs w:val="24"/>
        </w:rPr>
        <w:t>т</w:t>
      </w:r>
      <w:r w:rsidR="00086C6A" w:rsidRPr="00063FA8">
        <w:rPr>
          <w:rFonts w:ascii="Times New Roman" w:hAnsi="Times New Roman"/>
          <w:sz w:val="24"/>
          <w:szCs w:val="24"/>
        </w:rPr>
        <w:t>ствии с материально-техническими условиями с учетом специфики обучающихся);</w:t>
      </w:r>
    </w:p>
    <w:p w:rsidR="00086C6A" w:rsidRPr="00063FA8" w:rsidRDefault="00822C9D" w:rsidP="00063FA8">
      <w:pPr>
        <w:ind w:firstLine="708"/>
        <w:contextualSpacing/>
        <w:jc w:val="both"/>
        <w:rPr>
          <w:rFonts w:ascii="Times New Roman" w:hAnsi="Times New Roman"/>
          <w:sz w:val="24"/>
          <w:szCs w:val="24"/>
        </w:rPr>
      </w:pPr>
      <w:r w:rsidRPr="00063FA8">
        <w:rPr>
          <w:rFonts w:ascii="Times New Roman" w:hAnsi="Times New Roman" w:cs="Times New Roman"/>
          <w:color w:val="auto"/>
          <w:spacing w:val="-4"/>
          <w:sz w:val="24"/>
          <w:szCs w:val="24"/>
        </w:rPr>
        <w:t xml:space="preserve">НЗ </w:t>
      </w:r>
      <w:r w:rsidRPr="00063FA8">
        <w:rPr>
          <w:rFonts w:ascii="Times New Roman" w:hAnsi="Times New Roman" w:cs="Times New Roman"/>
          <w:color w:val="auto"/>
          <w:spacing w:val="-4"/>
          <w:sz w:val="24"/>
          <w:szCs w:val="24"/>
          <w:vertAlign w:val="superscript"/>
          <w:lang w:val="en-US"/>
        </w:rPr>
        <w:t>j</w:t>
      </w:r>
      <w:r w:rsidRPr="00063FA8">
        <w:rPr>
          <w:rFonts w:ascii="Times New Roman" w:hAnsi="Times New Roman" w:cs="Times New Roman"/>
          <w:color w:val="auto"/>
          <w:spacing w:val="-4"/>
          <w:sz w:val="24"/>
          <w:szCs w:val="24"/>
          <w:vertAlign w:val="subscript"/>
        </w:rPr>
        <w:t>пп</w:t>
      </w:r>
      <w:r w:rsidRPr="00063FA8">
        <w:rPr>
          <w:rFonts w:ascii="Times New Roman" w:hAnsi="Times New Roman" w:cs="Times New Roman"/>
          <w:color w:val="auto"/>
          <w:spacing w:val="-4"/>
          <w:sz w:val="24"/>
          <w:szCs w:val="24"/>
        </w:rPr>
        <w:t xml:space="preserve"> </w:t>
      </w:r>
      <w:r w:rsidR="00086C6A" w:rsidRPr="00063FA8">
        <w:rPr>
          <w:rFonts w:ascii="Times New Roman" w:hAnsi="Times New Roman"/>
          <w:sz w:val="24"/>
          <w:szCs w:val="24"/>
        </w:rPr>
        <w:t>- нормативные прочие прямые затраты, непосредственно связанные с оказ</w:t>
      </w:r>
      <w:r w:rsidR="00086C6A" w:rsidRPr="00063FA8">
        <w:rPr>
          <w:rFonts w:ascii="Times New Roman" w:hAnsi="Times New Roman"/>
          <w:sz w:val="24"/>
          <w:szCs w:val="24"/>
        </w:rPr>
        <w:t>а</w:t>
      </w:r>
      <w:r w:rsidR="00086C6A" w:rsidRPr="00063FA8">
        <w:rPr>
          <w:rFonts w:ascii="Times New Roman" w:hAnsi="Times New Roman"/>
          <w:sz w:val="24"/>
          <w:szCs w:val="24"/>
        </w:rPr>
        <w:t>нием государственной услуги, в том числе затраты на приобретение расходных матери</w:t>
      </w:r>
      <w:r w:rsidR="00086C6A" w:rsidRPr="00063FA8">
        <w:rPr>
          <w:rFonts w:ascii="Times New Roman" w:hAnsi="Times New Roman"/>
          <w:sz w:val="24"/>
          <w:szCs w:val="24"/>
        </w:rPr>
        <w:t>а</w:t>
      </w:r>
      <w:r w:rsidR="00086C6A" w:rsidRPr="00063FA8">
        <w:rPr>
          <w:rFonts w:ascii="Times New Roman" w:hAnsi="Times New Roman"/>
          <w:sz w:val="24"/>
          <w:szCs w:val="24"/>
        </w:rPr>
        <w:t>лов, моющих средств, медикаментов и перевязочных средств (в соответствии  с матер</w:t>
      </w:r>
      <w:r w:rsidR="00086C6A" w:rsidRPr="00063FA8">
        <w:rPr>
          <w:rFonts w:ascii="Times New Roman" w:hAnsi="Times New Roman"/>
          <w:sz w:val="24"/>
          <w:szCs w:val="24"/>
        </w:rPr>
        <w:t>и</w:t>
      </w:r>
      <w:r w:rsidR="00086C6A" w:rsidRPr="00063FA8">
        <w:rPr>
          <w:rFonts w:ascii="Times New Roman" w:hAnsi="Times New Roman"/>
          <w:sz w:val="24"/>
          <w:szCs w:val="24"/>
        </w:rPr>
        <w:t>ально-техническими условиями с учетом специфики обучающихся по АООП типа j).</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w:t>
      </w:r>
      <w:r w:rsidRPr="00063FA8">
        <w:rPr>
          <w:rFonts w:ascii="Times New Roman" w:hAnsi="Times New Roman"/>
          <w:sz w:val="24"/>
          <w:szCs w:val="24"/>
        </w:rPr>
        <w:t>и</w:t>
      </w:r>
      <w:r w:rsidRPr="00063FA8">
        <w:rPr>
          <w:rFonts w:ascii="Times New Roman" w:hAnsi="Times New Roman"/>
          <w:sz w:val="24"/>
          <w:szCs w:val="24"/>
        </w:rPr>
        <w:t>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w:t>
      </w:r>
      <w:r w:rsidRPr="00063FA8">
        <w:rPr>
          <w:rFonts w:ascii="Times New Roman" w:hAnsi="Times New Roman"/>
          <w:sz w:val="24"/>
          <w:szCs w:val="24"/>
        </w:rPr>
        <w:t>о</w:t>
      </w:r>
      <w:r w:rsidRPr="00063FA8">
        <w:rPr>
          <w:rFonts w:ascii="Times New Roman" w:hAnsi="Times New Roman"/>
          <w:sz w:val="24"/>
          <w:szCs w:val="24"/>
        </w:rPr>
        <w:t>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w:t>
      </w:r>
      <w:r w:rsidRPr="00063FA8">
        <w:rPr>
          <w:rFonts w:ascii="Times New Roman" w:hAnsi="Times New Roman"/>
          <w:sz w:val="24"/>
          <w:szCs w:val="24"/>
        </w:rPr>
        <w:t>о</w:t>
      </w:r>
      <w:r w:rsidRPr="00063FA8">
        <w:rPr>
          <w:rFonts w:ascii="Times New Roman" w:hAnsi="Times New Roman"/>
          <w:sz w:val="24"/>
          <w:szCs w:val="24"/>
        </w:rPr>
        <w:t>плат и надбавок, установленных действующим законодательством, районного коэффиц</w:t>
      </w:r>
      <w:r w:rsidRPr="00063FA8">
        <w:rPr>
          <w:rFonts w:ascii="Times New Roman" w:hAnsi="Times New Roman"/>
          <w:sz w:val="24"/>
          <w:szCs w:val="24"/>
        </w:rPr>
        <w:t>и</w:t>
      </w:r>
      <w:r w:rsidRPr="00063FA8">
        <w:rPr>
          <w:rFonts w:ascii="Times New Roman" w:hAnsi="Times New Roman"/>
          <w:sz w:val="24"/>
          <w:szCs w:val="24"/>
        </w:rPr>
        <w:t>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Нормативные затраты на расходные материалы в соответствии со</w:t>
      </w:r>
      <w:r w:rsidRPr="00063FA8">
        <w:rPr>
          <w:rFonts w:ascii="Times New Roman" w:hAnsi="Times New Roman"/>
          <w:sz w:val="24"/>
          <w:szCs w:val="24"/>
        </w:rPr>
        <w:br/>
        <w:t>стандартами качества оказания услуги рассчитываются как произведение</w:t>
      </w:r>
      <w:r w:rsidRPr="00063FA8">
        <w:rPr>
          <w:rFonts w:ascii="Times New Roman" w:hAnsi="Times New Roman"/>
          <w:sz w:val="24"/>
          <w:szCs w:val="24"/>
        </w:rPr>
        <w:br/>
        <w:t>стоимости учебных материалов на их количество, необходимое для оказания</w:t>
      </w:r>
      <w:r w:rsidRPr="00063FA8">
        <w:rPr>
          <w:rFonts w:ascii="Times New Roman" w:hAnsi="Times New Roman"/>
          <w:sz w:val="24"/>
          <w:szCs w:val="24"/>
        </w:rPr>
        <w:br/>
        <w:t>единицы государственной услуги (выполнения работ) и определяется по видам организ</w:t>
      </w:r>
      <w:r w:rsidRPr="00063FA8">
        <w:rPr>
          <w:rFonts w:ascii="Times New Roman" w:hAnsi="Times New Roman"/>
          <w:sz w:val="24"/>
          <w:szCs w:val="24"/>
        </w:rPr>
        <w:t>а</w:t>
      </w:r>
      <w:r w:rsidRPr="00063FA8">
        <w:rPr>
          <w:rFonts w:ascii="Times New Roman" w:hAnsi="Times New Roman"/>
          <w:sz w:val="24"/>
          <w:szCs w:val="24"/>
        </w:rPr>
        <w:lastRenderedPageBreak/>
        <w:t>ций в соответствии с нормативным актом субъекта Российской Федерации или органа и</w:t>
      </w:r>
      <w:r w:rsidRPr="00063FA8">
        <w:rPr>
          <w:rFonts w:ascii="Times New Roman" w:hAnsi="Times New Roman"/>
          <w:sz w:val="24"/>
          <w:szCs w:val="24"/>
        </w:rPr>
        <w:t>с</w:t>
      </w:r>
      <w:r w:rsidRPr="00063FA8">
        <w:rPr>
          <w:rFonts w:ascii="Times New Roman" w:hAnsi="Times New Roman"/>
          <w:sz w:val="24"/>
          <w:szCs w:val="24"/>
        </w:rPr>
        <w:t>полнительной власти субъекта Российской Федерации.</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реализация АООП начального общего образования глухих обучающихся может определяться по формуле:</w:t>
      </w:r>
    </w:p>
    <w:p w:rsidR="00822C9D" w:rsidRPr="00063FA8" w:rsidRDefault="00822C9D" w:rsidP="00063FA8">
      <w:pPr>
        <w:spacing w:after="0"/>
        <w:ind w:firstLine="709"/>
        <w:jc w:val="both"/>
        <w:rPr>
          <w:rFonts w:ascii="Times New Roman" w:eastAsia="Times New Roman" w:hAnsi="Times New Roman" w:cs="Times New Roman"/>
          <w:b/>
          <w:bCs/>
          <w:i/>
          <w:iCs/>
          <w:color w:val="auto"/>
          <w:sz w:val="24"/>
          <w:szCs w:val="24"/>
        </w:rPr>
      </w:pPr>
      <w:r w:rsidRPr="00063FA8">
        <w:rPr>
          <w:rFonts w:ascii="Times New Roman" w:hAnsi="Times New Roman" w:cs="Times New Roman"/>
          <w:b/>
          <w:bCs/>
          <w:i/>
          <w:iCs/>
          <w:color w:val="auto"/>
          <w:sz w:val="24"/>
          <w:szCs w:val="24"/>
        </w:rPr>
        <w:t>НЗ</w:t>
      </w:r>
      <w:r w:rsidRPr="00063FA8">
        <w:rPr>
          <w:rFonts w:ascii="Times New Roman" w:hAnsi="Times New Roman" w:cs="Times New Roman"/>
          <w:b/>
          <w:bCs/>
          <w:i/>
          <w:iCs/>
          <w:color w:val="auto"/>
          <w:sz w:val="24"/>
          <w:szCs w:val="24"/>
          <w:vertAlign w:val="subscript"/>
        </w:rPr>
        <w:t>отгу</w:t>
      </w:r>
      <w:r w:rsidRPr="00063FA8">
        <w:rPr>
          <w:rFonts w:ascii="Times New Roman" w:hAnsi="Times New Roman" w:cs="Times New Roman"/>
          <w:b/>
          <w:bCs/>
          <w:i/>
          <w:iCs/>
          <w:color w:val="auto"/>
          <w:sz w:val="24"/>
          <w:szCs w:val="24"/>
        </w:rPr>
        <w:t xml:space="preserve"> = ЗП</w:t>
      </w:r>
      <w:r w:rsidRPr="00063FA8">
        <w:rPr>
          <w:rFonts w:ascii="Times New Roman" w:hAnsi="Times New Roman" w:cs="Times New Roman"/>
          <w:b/>
          <w:bCs/>
          <w:i/>
          <w:iCs/>
          <w:color w:val="auto"/>
          <w:sz w:val="24"/>
          <w:szCs w:val="24"/>
          <w:vertAlign w:val="superscript"/>
        </w:rPr>
        <w:t xml:space="preserve"> рег</w:t>
      </w:r>
      <w:r w:rsidRPr="00063FA8">
        <w:rPr>
          <w:rFonts w:ascii="Times New Roman" w:hAnsi="Times New Roman" w:cs="Times New Roman"/>
          <w:b/>
          <w:bCs/>
          <w:i/>
          <w:iCs/>
          <w:color w:val="auto"/>
          <w:sz w:val="24"/>
          <w:szCs w:val="24"/>
          <w:vertAlign w:val="subscript"/>
        </w:rPr>
        <w:t>-1</w:t>
      </w:r>
      <w:r w:rsidRPr="00063FA8">
        <w:rPr>
          <w:rFonts w:ascii="Times New Roman" w:hAnsi="Times New Roman" w:cs="Times New Roman"/>
          <w:b/>
          <w:bCs/>
          <w:i/>
          <w:iCs/>
          <w:color w:val="auto"/>
          <w:sz w:val="24"/>
          <w:szCs w:val="24"/>
        </w:rPr>
        <w:t xml:space="preserve"> * 12 * К</w:t>
      </w:r>
      <w:r w:rsidRPr="00063FA8">
        <w:rPr>
          <w:rFonts w:ascii="Times New Roman" w:hAnsi="Times New Roman" w:cs="Times New Roman"/>
          <w:b/>
          <w:bCs/>
          <w:i/>
          <w:iCs/>
          <w:color w:val="auto"/>
          <w:sz w:val="24"/>
          <w:szCs w:val="24"/>
          <w:vertAlign w:val="superscript"/>
        </w:rPr>
        <w:t>овз</w:t>
      </w:r>
      <w:r w:rsidRPr="00063FA8">
        <w:rPr>
          <w:rFonts w:ascii="Times New Roman" w:hAnsi="Times New Roman" w:cs="Times New Roman"/>
          <w:b/>
          <w:bCs/>
          <w:i/>
          <w:iCs/>
          <w:color w:val="auto"/>
          <w:sz w:val="24"/>
          <w:szCs w:val="24"/>
        </w:rPr>
        <w:t xml:space="preserve"> * К</w:t>
      </w:r>
      <w:r w:rsidRPr="00063FA8">
        <w:rPr>
          <w:rFonts w:ascii="Times New Roman" w:hAnsi="Times New Roman" w:cs="Times New Roman"/>
          <w:b/>
          <w:bCs/>
          <w:i/>
          <w:iCs/>
          <w:color w:val="auto"/>
          <w:sz w:val="24"/>
          <w:szCs w:val="24"/>
          <w:vertAlign w:val="superscript"/>
        </w:rPr>
        <w:t>1</w:t>
      </w:r>
      <w:r w:rsidRPr="00063FA8">
        <w:rPr>
          <w:rFonts w:ascii="Times New Roman" w:hAnsi="Times New Roman" w:cs="Times New Roman"/>
          <w:b/>
          <w:bCs/>
          <w:i/>
          <w:iCs/>
          <w:color w:val="auto"/>
          <w:sz w:val="24"/>
          <w:szCs w:val="24"/>
        </w:rPr>
        <w:t xml:space="preserve"> * К</w:t>
      </w:r>
      <w:r w:rsidRPr="00063FA8">
        <w:rPr>
          <w:rFonts w:ascii="Times New Roman" w:hAnsi="Times New Roman" w:cs="Times New Roman"/>
          <w:b/>
          <w:bCs/>
          <w:i/>
          <w:iCs/>
          <w:color w:val="auto"/>
          <w:sz w:val="24"/>
          <w:szCs w:val="24"/>
          <w:vertAlign w:val="superscript"/>
        </w:rPr>
        <w:t>2</w:t>
      </w:r>
      <w:r w:rsidRPr="00063FA8">
        <w:rPr>
          <w:rFonts w:ascii="Times New Roman" w:hAnsi="Times New Roman" w:cs="Times New Roman"/>
          <w:b/>
          <w:bCs/>
          <w:i/>
          <w:iCs/>
          <w:color w:val="auto"/>
          <w:sz w:val="24"/>
          <w:szCs w:val="24"/>
        </w:rPr>
        <w:t>, где:</w:t>
      </w:r>
    </w:p>
    <w:p w:rsidR="00086C6A" w:rsidRPr="00063FA8" w:rsidRDefault="00822C9D" w:rsidP="00063FA8">
      <w:pPr>
        <w:ind w:firstLine="708"/>
        <w:contextualSpacing/>
        <w:jc w:val="both"/>
        <w:rPr>
          <w:rFonts w:ascii="Times New Roman" w:hAnsi="Times New Roman"/>
          <w:sz w:val="24"/>
          <w:szCs w:val="24"/>
        </w:rPr>
      </w:pPr>
      <w:r w:rsidRPr="00063FA8">
        <w:rPr>
          <w:rFonts w:ascii="Times New Roman" w:hAnsi="Times New Roman" w:cs="Times New Roman"/>
          <w:b/>
          <w:bCs/>
          <w:i/>
          <w:iCs/>
          <w:color w:val="auto"/>
          <w:sz w:val="24"/>
          <w:szCs w:val="24"/>
        </w:rPr>
        <w:t>НЗ</w:t>
      </w:r>
      <w:r w:rsidRPr="00063FA8">
        <w:rPr>
          <w:rFonts w:ascii="Times New Roman" w:hAnsi="Times New Roman" w:cs="Times New Roman"/>
          <w:b/>
          <w:bCs/>
          <w:i/>
          <w:iCs/>
          <w:color w:val="auto"/>
          <w:sz w:val="24"/>
          <w:szCs w:val="24"/>
          <w:vertAlign w:val="subscript"/>
        </w:rPr>
        <w:t xml:space="preserve">отгу </w:t>
      </w:r>
      <w:r w:rsidR="00086C6A" w:rsidRPr="00063FA8">
        <w:rPr>
          <w:rFonts w:ascii="Times New Roman" w:hAnsi="Times New Roman"/>
          <w:sz w:val="24"/>
          <w:szCs w:val="24"/>
        </w:rPr>
        <w:t>-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086C6A" w:rsidRPr="00063FA8" w:rsidRDefault="00822C9D" w:rsidP="00063FA8">
      <w:pPr>
        <w:ind w:firstLine="708"/>
        <w:contextualSpacing/>
        <w:jc w:val="both"/>
        <w:rPr>
          <w:rFonts w:ascii="Times New Roman" w:hAnsi="Times New Roman"/>
          <w:sz w:val="24"/>
          <w:szCs w:val="24"/>
        </w:rPr>
      </w:pPr>
      <w:r w:rsidRPr="00063FA8">
        <w:rPr>
          <w:rFonts w:ascii="Times New Roman" w:hAnsi="Times New Roman" w:cs="Times New Roman"/>
          <w:b/>
          <w:bCs/>
          <w:i/>
          <w:iCs/>
          <w:color w:val="auto"/>
          <w:sz w:val="24"/>
          <w:szCs w:val="24"/>
        </w:rPr>
        <w:t>ЗП</w:t>
      </w:r>
      <w:r w:rsidRPr="00063FA8">
        <w:rPr>
          <w:rFonts w:ascii="Times New Roman" w:hAnsi="Times New Roman" w:cs="Times New Roman"/>
          <w:b/>
          <w:bCs/>
          <w:i/>
          <w:iCs/>
          <w:color w:val="auto"/>
          <w:sz w:val="24"/>
          <w:szCs w:val="24"/>
          <w:vertAlign w:val="superscript"/>
        </w:rPr>
        <w:t xml:space="preserve"> рег</w:t>
      </w:r>
      <w:r w:rsidRPr="00063FA8">
        <w:rPr>
          <w:rFonts w:ascii="Times New Roman" w:hAnsi="Times New Roman" w:cs="Times New Roman"/>
          <w:b/>
          <w:bCs/>
          <w:i/>
          <w:iCs/>
          <w:color w:val="auto"/>
          <w:sz w:val="24"/>
          <w:szCs w:val="24"/>
          <w:vertAlign w:val="subscript"/>
        </w:rPr>
        <w:t>-1</w:t>
      </w:r>
      <w:r w:rsidRPr="00063FA8">
        <w:rPr>
          <w:rFonts w:ascii="Times New Roman" w:hAnsi="Times New Roman" w:cs="Times New Roman"/>
          <w:i/>
          <w:iCs/>
          <w:color w:val="auto"/>
          <w:sz w:val="24"/>
          <w:szCs w:val="24"/>
        </w:rPr>
        <w:t xml:space="preserve"> </w:t>
      </w:r>
      <w:r w:rsidR="00086C6A" w:rsidRPr="00063FA8">
        <w:rPr>
          <w:rFonts w:ascii="Times New Roman" w:hAnsi="Times New Roman"/>
          <w:sz w:val="24"/>
          <w:szCs w:val="24"/>
        </w:rPr>
        <w:t xml:space="preserve"> – среднемесячная заработная плата в экономике соответствующего региона в предшествующем году, руб./мес.;</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i/>
          <w:sz w:val="24"/>
          <w:szCs w:val="24"/>
        </w:rPr>
        <w:t>12</w:t>
      </w:r>
      <w:r w:rsidRPr="00063FA8">
        <w:rPr>
          <w:rFonts w:ascii="Times New Roman" w:hAnsi="Times New Roman"/>
          <w:sz w:val="24"/>
          <w:szCs w:val="24"/>
        </w:rPr>
        <w:t xml:space="preserve"> – количество месяцев в году;</w:t>
      </w:r>
    </w:p>
    <w:p w:rsidR="00086C6A" w:rsidRPr="00063FA8" w:rsidRDefault="005F55DF" w:rsidP="00063FA8">
      <w:pPr>
        <w:ind w:firstLine="708"/>
        <w:contextualSpacing/>
        <w:jc w:val="both"/>
        <w:rPr>
          <w:rFonts w:ascii="Times New Roman" w:hAnsi="Times New Roman"/>
          <w:sz w:val="24"/>
          <w:szCs w:val="24"/>
        </w:rPr>
      </w:pPr>
      <w:r w:rsidRPr="00063FA8">
        <w:rPr>
          <w:rFonts w:ascii="Times New Roman" w:hAnsi="Times New Roman" w:cs="Times New Roman"/>
          <w:i/>
          <w:iCs/>
          <w:color w:val="auto"/>
          <w:sz w:val="24"/>
          <w:szCs w:val="24"/>
        </w:rPr>
        <w:t>K</w:t>
      </w:r>
      <w:r w:rsidRPr="00063FA8">
        <w:rPr>
          <w:rFonts w:ascii="Times New Roman" w:hAnsi="Times New Roman" w:cs="Times New Roman"/>
          <w:i/>
          <w:iCs/>
          <w:color w:val="auto"/>
          <w:sz w:val="24"/>
          <w:szCs w:val="24"/>
          <w:vertAlign w:val="superscript"/>
        </w:rPr>
        <w:t>ОВЗ</w:t>
      </w:r>
      <w:r w:rsidR="00086C6A" w:rsidRPr="00063FA8">
        <w:rPr>
          <w:rFonts w:ascii="Times New Roman" w:hAnsi="Times New Roman"/>
          <w:sz w:val="24"/>
          <w:szCs w:val="24"/>
        </w:rPr>
        <w:t>– коэффициент, учитывающий специфику образовательной программы или к</w:t>
      </w:r>
      <w:r w:rsidR="00086C6A" w:rsidRPr="00063FA8">
        <w:rPr>
          <w:rFonts w:ascii="Times New Roman" w:hAnsi="Times New Roman"/>
          <w:sz w:val="24"/>
          <w:szCs w:val="24"/>
        </w:rPr>
        <w:t>а</w:t>
      </w:r>
      <w:r w:rsidR="00086C6A" w:rsidRPr="00063FA8">
        <w:rPr>
          <w:rFonts w:ascii="Times New Roman" w:hAnsi="Times New Roman"/>
          <w:sz w:val="24"/>
          <w:szCs w:val="24"/>
        </w:rPr>
        <w:t>тегорию обучающихся (при их наличии);</w:t>
      </w:r>
    </w:p>
    <w:p w:rsidR="00086C6A" w:rsidRPr="00063FA8" w:rsidRDefault="005F55DF" w:rsidP="00063FA8">
      <w:pPr>
        <w:ind w:firstLine="708"/>
        <w:contextualSpacing/>
        <w:jc w:val="both"/>
        <w:rPr>
          <w:rFonts w:ascii="Times New Roman" w:hAnsi="Times New Roman"/>
          <w:sz w:val="24"/>
          <w:szCs w:val="24"/>
        </w:rPr>
      </w:pPr>
      <w:r w:rsidRPr="00063FA8">
        <w:rPr>
          <w:rFonts w:ascii="Times New Roman" w:hAnsi="Times New Roman" w:cs="Times New Roman"/>
          <w:i/>
          <w:iCs/>
          <w:color w:val="auto"/>
          <w:sz w:val="24"/>
          <w:szCs w:val="24"/>
          <w:lang w:val="en-US"/>
        </w:rPr>
        <w:t>K</w:t>
      </w:r>
      <w:r w:rsidRPr="00063FA8">
        <w:rPr>
          <w:rFonts w:ascii="Times New Roman" w:hAnsi="Times New Roman" w:cs="Times New Roman"/>
          <w:i/>
          <w:iCs/>
          <w:color w:val="auto"/>
          <w:sz w:val="24"/>
          <w:szCs w:val="24"/>
          <w:vertAlign w:val="superscript"/>
        </w:rPr>
        <w:t>1</w:t>
      </w:r>
      <w:r w:rsidR="00086C6A" w:rsidRPr="00063FA8">
        <w:rPr>
          <w:rFonts w:ascii="Times New Roman" w:hAnsi="Times New Roman"/>
          <w:sz w:val="24"/>
          <w:szCs w:val="24"/>
        </w:rPr>
        <w:t xml:space="preserve"> – коэффициент страховых взносов на выплаты по оплате труда. Значение коэ</w:t>
      </w:r>
      <w:r w:rsidR="00086C6A" w:rsidRPr="00063FA8">
        <w:rPr>
          <w:rFonts w:ascii="Times New Roman" w:hAnsi="Times New Roman"/>
          <w:sz w:val="24"/>
          <w:szCs w:val="24"/>
        </w:rPr>
        <w:t>ф</w:t>
      </w:r>
      <w:r w:rsidR="00086C6A" w:rsidRPr="00063FA8">
        <w:rPr>
          <w:rFonts w:ascii="Times New Roman" w:hAnsi="Times New Roman"/>
          <w:sz w:val="24"/>
          <w:szCs w:val="24"/>
        </w:rPr>
        <w:t>фициента – 1,302;</w:t>
      </w:r>
    </w:p>
    <w:p w:rsidR="00086C6A" w:rsidRPr="00063FA8" w:rsidRDefault="005F55DF" w:rsidP="00063FA8">
      <w:pPr>
        <w:ind w:firstLine="708"/>
        <w:contextualSpacing/>
        <w:jc w:val="both"/>
        <w:rPr>
          <w:rFonts w:ascii="Times New Roman" w:hAnsi="Times New Roman"/>
          <w:sz w:val="24"/>
          <w:szCs w:val="24"/>
        </w:rPr>
      </w:pPr>
      <w:r w:rsidRPr="00063FA8">
        <w:rPr>
          <w:rFonts w:ascii="Times New Roman" w:hAnsi="Times New Roman" w:cs="Times New Roman"/>
          <w:i/>
          <w:iCs/>
          <w:color w:val="auto"/>
          <w:sz w:val="24"/>
          <w:szCs w:val="24"/>
          <w:lang w:val="en-US"/>
        </w:rPr>
        <w:t>K</w:t>
      </w:r>
      <w:r w:rsidRPr="00063FA8">
        <w:rPr>
          <w:rFonts w:ascii="Times New Roman" w:hAnsi="Times New Roman" w:cs="Times New Roman"/>
          <w:i/>
          <w:iCs/>
          <w:color w:val="auto"/>
          <w:sz w:val="24"/>
          <w:szCs w:val="24"/>
          <w:vertAlign w:val="superscript"/>
        </w:rPr>
        <w:t>2</w:t>
      </w:r>
      <w:r w:rsidR="00086C6A" w:rsidRPr="00063FA8">
        <w:rPr>
          <w:rFonts w:ascii="Times New Roman" w:hAnsi="Times New Roman"/>
          <w:sz w:val="24"/>
          <w:szCs w:val="24"/>
        </w:rPr>
        <w:t xml:space="preserve"> – коэффициент, учитывающий применение районных коэффициентов и пр</w:t>
      </w:r>
      <w:r w:rsidR="00086C6A" w:rsidRPr="00063FA8">
        <w:rPr>
          <w:rFonts w:ascii="Times New Roman" w:hAnsi="Times New Roman"/>
          <w:sz w:val="24"/>
          <w:szCs w:val="24"/>
        </w:rPr>
        <w:t>о</w:t>
      </w:r>
      <w:r w:rsidR="00086C6A" w:rsidRPr="00063FA8">
        <w:rPr>
          <w:rFonts w:ascii="Times New Roman" w:hAnsi="Times New Roman"/>
          <w:sz w:val="24"/>
          <w:szCs w:val="24"/>
        </w:rPr>
        <w:t>центных надбавок к заработной плате за стаж работы в районах Крайнего Севера, прира</w:t>
      </w:r>
      <w:r w:rsidR="00086C6A" w:rsidRPr="00063FA8">
        <w:rPr>
          <w:rFonts w:ascii="Times New Roman" w:hAnsi="Times New Roman"/>
          <w:sz w:val="24"/>
          <w:szCs w:val="24"/>
        </w:rPr>
        <w:t>в</w:t>
      </w:r>
      <w:r w:rsidR="00086C6A" w:rsidRPr="00063FA8">
        <w:rPr>
          <w:rFonts w:ascii="Times New Roman" w:hAnsi="Times New Roman"/>
          <w:sz w:val="24"/>
          <w:szCs w:val="24"/>
        </w:rPr>
        <w:t>ненных к ним местностях (при наличии данных коэффициентов).</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К нормативным затратам на общехозяйственные нужды относятся затраты, кот</w:t>
      </w:r>
      <w:r w:rsidRPr="00063FA8">
        <w:rPr>
          <w:rFonts w:ascii="Times New Roman" w:hAnsi="Times New Roman"/>
          <w:sz w:val="24"/>
          <w:szCs w:val="24"/>
        </w:rPr>
        <w:t>о</w:t>
      </w:r>
      <w:r w:rsidRPr="00063FA8">
        <w:rPr>
          <w:rFonts w:ascii="Times New Roman" w:hAnsi="Times New Roman"/>
          <w:sz w:val="24"/>
          <w:szCs w:val="24"/>
        </w:rPr>
        <w:t>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w:t>
      </w:r>
      <w:r w:rsidRPr="00063FA8">
        <w:rPr>
          <w:rFonts w:ascii="Times New Roman" w:hAnsi="Times New Roman"/>
          <w:sz w:val="24"/>
          <w:szCs w:val="24"/>
        </w:rPr>
        <w:t>у</w:t>
      </w:r>
      <w:r w:rsidRPr="00063FA8">
        <w:rPr>
          <w:rFonts w:ascii="Times New Roman" w:hAnsi="Times New Roman"/>
          <w:sz w:val="24"/>
          <w:szCs w:val="24"/>
        </w:rPr>
        <w:t>ле:</w:t>
      </w:r>
    </w:p>
    <w:p w:rsidR="005F55DF" w:rsidRPr="00063FA8" w:rsidRDefault="005F55DF" w:rsidP="00063FA8">
      <w:pPr>
        <w:spacing w:after="0"/>
        <w:ind w:firstLine="709"/>
        <w:jc w:val="both"/>
        <w:rPr>
          <w:rFonts w:ascii="Times New Roman" w:eastAsia="Times New Roman" w:hAnsi="Times New Roman" w:cs="Times New Roman"/>
          <w:color w:val="auto"/>
          <w:sz w:val="24"/>
          <w:szCs w:val="24"/>
        </w:rPr>
      </w:pPr>
      <w:r w:rsidRPr="00063FA8">
        <w:rPr>
          <w:rFonts w:ascii="Times New Roman" w:hAnsi="Times New Roman" w:cs="Times New Roman"/>
          <w:b/>
          <w:bCs/>
          <w:i/>
          <w:iCs/>
          <w:color w:val="auto"/>
          <w:sz w:val="24"/>
          <w:szCs w:val="24"/>
        </w:rPr>
        <w:t>НЗ</w:t>
      </w:r>
      <w:r w:rsidRPr="00063FA8">
        <w:rPr>
          <w:rFonts w:ascii="Times New Roman" w:hAnsi="Times New Roman" w:cs="Times New Roman"/>
          <w:b/>
          <w:bCs/>
          <w:i/>
          <w:iCs/>
          <w:color w:val="auto"/>
          <w:sz w:val="24"/>
          <w:szCs w:val="24"/>
          <w:vertAlign w:val="subscript"/>
        </w:rPr>
        <w:t>он=</w:t>
      </w:r>
      <w:r w:rsidRPr="00063FA8">
        <w:rPr>
          <w:rFonts w:ascii="Times New Roman" w:hAnsi="Times New Roman" w:cs="Times New Roman"/>
          <w:b/>
          <w:bCs/>
          <w:i/>
          <w:iCs/>
          <w:color w:val="auto"/>
          <w:sz w:val="24"/>
          <w:szCs w:val="24"/>
        </w:rPr>
        <w:t xml:space="preserve"> НЗ </w:t>
      </w:r>
      <w:r w:rsidRPr="00063FA8">
        <w:rPr>
          <w:rFonts w:ascii="Times New Roman" w:hAnsi="Times New Roman" w:cs="Times New Roman"/>
          <w:b/>
          <w:bCs/>
          <w:i/>
          <w:iCs/>
          <w:color w:val="auto"/>
          <w:sz w:val="24"/>
          <w:szCs w:val="24"/>
          <w:vertAlign w:val="superscript"/>
          <w:lang w:val="en-US"/>
        </w:rPr>
        <w:t>j</w:t>
      </w:r>
      <w:r w:rsidRPr="00063FA8">
        <w:rPr>
          <w:rFonts w:ascii="Times New Roman" w:hAnsi="Times New Roman" w:cs="Times New Roman"/>
          <w:b/>
          <w:bCs/>
          <w:i/>
          <w:iCs/>
          <w:color w:val="auto"/>
          <w:sz w:val="24"/>
          <w:szCs w:val="24"/>
          <w:vertAlign w:val="subscript"/>
        </w:rPr>
        <w:t xml:space="preserve">отпп </w:t>
      </w:r>
      <w:r w:rsidRPr="00063FA8">
        <w:rPr>
          <w:rFonts w:ascii="Times New Roman" w:hAnsi="Times New Roman" w:cs="Times New Roman"/>
          <w:b/>
          <w:bCs/>
          <w:i/>
          <w:iCs/>
          <w:color w:val="auto"/>
          <w:sz w:val="24"/>
          <w:szCs w:val="24"/>
        </w:rPr>
        <w:t>+ НЗ</w:t>
      </w:r>
      <w:r w:rsidRPr="00063FA8">
        <w:rPr>
          <w:rFonts w:ascii="Times New Roman" w:hAnsi="Times New Roman" w:cs="Times New Roman"/>
          <w:b/>
          <w:bCs/>
          <w:i/>
          <w:iCs/>
          <w:color w:val="auto"/>
          <w:sz w:val="24"/>
          <w:szCs w:val="24"/>
          <w:vertAlign w:val="subscript"/>
        </w:rPr>
        <w:t xml:space="preserve">ком </w:t>
      </w:r>
      <w:r w:rsidRPr="00063FA8">
        <w:rPr>
          <w:rFonts w:ascii="Times New Roman" w:hAnsi="Times New Roman" w:cs="Times New Roman"/>
          <w:b/>
          <w:bCs/>
          <w:i/>
          <w:iCs/>
          <w:color w:val="auto"/>
          <w:sz w:val="24"/>
          <w:szCs w:val="24"/>
        </w:rPr>
        <w:t xml:space="preserve">+ НЗ </w:t>
      </w:r>
      <w:r w:rsidRPr="00063FA8">
        <w:rPr>
          <w:rFonts w:ascii="Times New Roman" w:hAnsi="Times New Roman" w:cs="Times New Roman"/>
          <w:b/>
          <w:bCs/>
          <w:i/>
          <w:iCs/>
          <w:color w:val="auto"/>
          <w:sz w:val="24"/>
          <w:szCs w:val="24"/>
          <w:vertAlign w:val="superscript"/>
          <w:lang w:val="en-US"/>
        </w:rPr>
        <w:t>j</w:t>
      </w:r>
      <w:r w:rsidRPr="00063FA8">
        <w:rPr>
          <w:rFonts w:ascii="Times New Roman" w:hAnsi="Times New Roman" w:cs="Times New Roman"/>
          <w:b/>
          <w:bCs/>
          <w:i/>
          <w:iCs/>
          <w:color w:val="auto"/>
          <w:sz w:val="24"/>
          <w:szCs w:val="24"/>
          <w:vertAlign w:val="subscript"/>
        </w:rPr>
        <w:t xml:space="preserve">пк </w:t>
      </w:r>
      <w:r w:rsidRPr="00063FA8">
        <w:rPr>
          <w:rFonts w:ascii="Times New Roman" w:hAnsi="Times New Roman" w:cs="Times New Roman"/>
          <w:b/>
          <w:bCs/>
          <w:i/>
          <w:iCs/>
          <w:color w:val="auto"/>
          <w:sz w:val="24"/>
          <w:szCs w:val="24"/>
        </w:rPr>
        <w:t xml:space="preserve">+ НЗ </w:t>
      </w:r>
      <w:r w:rsidRPr="00063FA8">
        <w:rPr>
          <w:rFonts w:ascii="Times New Roman" w:hAnsi="Times New Roman" w:cs="Times New Roman"/>
          <w:b/>
          <w:bCs/>
          <w:i/>
          <w:iCs/>
          <w:color w:val="auto"/>
          <w:sz w:val="24"/>
          <w:szCs w:val="24"/>
          <w:vertAlign w:val="superscript"/>
          <w:lang w:val="en-US"/>
        </w:rPr>
        <w:t>j</w:t>
      </w:r>
      <w:r w:rsidRPr="00063FA8">
        <w:rPr>
          <w:rFonts w:ascii="Times New Roman" w:hAnsi="Times New Roman" w:cs="Times New Roman"/>
          <w:b/>
          <w:bCs/>
          <w:i/>
          <w:iCs/>
          <w:color w:val="auto"/>
          <w:sz w:val="24"/>
          <w:szCs w:val="24"/>
          <w:vertAlign w:val="subscript"/>
        </w:rPr>
        <w:t xml:space="preserve">ни </w:t>
      </w:r>
      <w:r w:rsidRPr="00063FA8">
        <w:rPr>
          <w:rFonts w:ascii="Times New Roman" w:hAnsi="Times New Roman" w:cs="Times New Roman"/>
          <w:b/>
          <w:bCs/>
          <w:i/>
          <w:iCs/>
          <w:color w:val="auto"/>
          <w:sz w:val="24"/>
          <w:szCs w:val="24"/>
        </w:rPr>
        <w:t>+ НЗ</w:t>
      </w:r>
      <w:r w:rsidRPr="00063FA8">
        <w:rPr>
          <w:rFonts w:ascii="Times New Roman" w:hAnsi="Times New Roman" w:cs="Times New Roman"/>
          <w:b/>
          <w:bCs/>
          <w:i/>
          <w:iCs/>
          <w:color w:val="auto"/>
          <w:sz w:val="24"/>
          <w:szCs w:val="24"/>
          <w:vertAlign w:val="subscript"/>
        </w:rPr>
        <w:t xml:space="preserve">ди </w:t>
      </w:r>
      <w:r w:rsidRPr="00063FA8">
        <w:rPr>
          <w:rFonts w:ascii="Times New Roman" w:hAnsi="Times New Roman" w:cs="Times New Roman"/>
          <w:b/>
          <w:bCs/>
          <w:i/>
          <w:iCs/>
          <w:color w:val="auto"/>
          <w:sz w:val="24"/>
          <w:szCs w:val="24"/>
        </w:rPr>
        <w:t>+ НЗ</w:t>
      </w:r>
      <w:r w:rsidRPr="00063FA8">
        <w:rPr>
          <w:rFonts w:ascii="Times New Roman" w:hAnsi="Times New Roman" w:cs="Times New Roman"/>
          <w:b/>
          <w:bCs/>
          <w:i/>
          <w:iCs/>
          <w:color w:val="auto"/>
          <w:sz w:val="24"/>
          <w:szCs w:val="24"/>
          <w:vertAlign w:val="subscript"/>
        </w:rPr>
        <w:t xml:space="preserve">вс </w:t>
      </w:r>
      <w:r w:rsidRPr="00063FA8">
        <w:rPr>
          <w:rFonts w:ascii="Times New Roman" w:hAnsi="Times New Roman" w:cs="Times New Roman"/>
          <w:b/>
          <w:bCs/>
          <w:i/>
          <w:iCs/>
          <w:color w:val="auto"/>
          <w:sz w:val="24"/>
          <w:szCs w:val="24"/>
        </w:rPr>
        <w:t xml:space="preserve">+ НЗ </w:t>
      </w:r>
      <w:r w:rsidRPr="00063FA8">
        <w:rPr>
          <w:rFonts w:ascii="Times New Roman" w:hAnsi="Times New Roman" w:cs="Times New Roman"/>
          <w:b/>
          <w:bCs/>
          <w:i/>
          <w:iCs/>
          <w:color w:val="auto"/>
          <w:sz w:val="24"/>
          <w:szCs w:val="24"/>
          <w:vertAlign w:val="superscript"/>
          <w:lang w:val="en-US"/>
        </w:rPr>
        <w:t>j</w:t>
      </w:r>
      <w:r w:rsidRPr="00063FA8">
        <w:rPr>
          <w:rFonts w:ascii="Times New Roman" w:hAnsi="Times New Roman" w:cs="Times New Roman"/>
          <w:b/>
          <w:bCs/>
          <w:i/>
          <w:iCs/>
          <w:color w:val="auto"/>
          <w:sz w:val="24"/>
          <w:szCs w:val="24"/>
          <w:vertAlign w:val="subscript"/>
        </w:rPr>
        <w:t xml:space="preserve">тр </w:t>
      </w:r>
      <w:r w:rsidRPr="00063FA8">
        <w:rPr>
          <w:rFonts w:ascii="Times New Roman" w:hAnsi="Times New Roman" w:cs="Times New Roman"/>
          <w:b/>
          <w:bCs/>
          <w:i/>
          <w:iCs/>
          <w:color w:val="auto"/>
          <w:sz w:val="24"/>
          <w:szCs w:val="24"/>
        </w:rPr>
        <w:t xml:space="preserve">+ НЗ </w:t>
      </w:r>
      <w:r w:rsidRPr="00063FA8">
        <w:rPr>
          <w:rFonts w:ascii="Times New Roman" w:hAnsi="Times New Roman" w:cs="Times New Roman"/>
          <w:b/>
          <w:bCs/>
          <w:i/>
          <w:iCs/>
          <w:color w:val="auto"/>
          <w:sz w:val="24"/>
          <w:szCs w:val="24"/>
          <w:vertAlign w:val="superscript"/>
          <w:lang w:val="en-US"/>
        </w:rPr>
        <w:t>j</w:t>
      </w:r>
      <w:r w:rsidRPr="00063FA8">
        <w:rPr>
          <w:rFonts w:ascii="Times New Roman" w:hAnsi="Times New Roman" w:cs="Times New Roman"/>
          <w:b/>
          <w:bCs/>
          <w:i/>
          <w:iCs/>
          <w:color w:val="auto"/>
          <w:sz w:val="24"/>
          <w:szCs w:val="24"/>
          <w:vertAlign w:val="subscript"/>
        </w:rPr>
        <w:t>пр</w:t>
      </w:r>
      <w:r w:rsidRPr="00063FA8">
        <w:rPr>
          <w:rFonts w:ascii="Times New Roman" w:hAnsi="Times New Roman" w:cs="Times New Roman"/>
          <w:color w:val="auto"/>
          <w:sz w:val="24"/>
          <w:szCs w:val="24"/>
        </w:rPr>
        <w:t xml:space="preserve"> , где</w:t>
      </w:r>
    </w:p>
    <w:p w:rsidR="00086C6A" w:rsidRPr="00063FA8" w:rsidRDefault="005F55DF" w:rsidP="00063FA8">
      <w:pPr>
        <w:ind w:firstLine="708"/>
        <w:contextualSpacing/>
        <w:jc w:val="both"/>
        <w:rPr>
          <w:rFonts w:ascii="Times New Roman" w:hAnsi="Times New Roman"/>
          <w:sz w:val="24"/>
          <w:szCs w:val="24"/>
        </w:rPr>
      </w:pPr>
      <w:r w:rsidRPr="00063FA8">
        <w:rPr>
          <w:rFonts w:ascii="Times New Roman" w:hAnsi="Times New Roman" w:cs="Times New Roman"/>
          <w:b/>
          <w:bCs/>
          <w:i/>
          <w:iCs/>
          <w:color w:val="auto"/>
          <w:sz w:val="24"/>
          <w:szCs w:val="24"/>
        </w:rPr>
        <w:t xml:space="preserve">НЗ </w:t>
      </w:r>
      <w:r w:rsidRPr="00063FA8">
        <w:rPr>
          <w:rFonts w:ascii="Times New Roman" w:hAnsi="Times New Roman" w:cs="Times New Roman"/>
          <w:b/>
          <w:bCs/>
          <w:i/>
          <w:iCs/>
          <w:color w:val="auto"/>
          <w:sz w:val="24"/>
          <w:szCs w:val="24"/>
          <w:vertAlign w:val="superscript"/>
          <w:lang w:val="en-US"/>
        </w:rPr>
        <w:t>j</w:t>
      </w:r>
      <w:r w:rsidRPr="00063FA8">
        <w:rPr>
          <w:rFonts w:ascii="Times New Roman" w:hAnsi="Times New Roman" w:cs="Times New Roman"/>
          <w:b/>
          <w:bCs/>
          <w:i/>
          <w:iCs/>
          <w:color w:val="auto"/>
          <w:sz w:val="24"/>
          <w:szCs w:val="24"/>
          <w:vertAlign w:val="subscript"/>
        </w:rPr>
        <w:t>отпп</w:t>
      </w:r>
      <w:r w:rsidRPr="00063FA8">
        <w:rPr>
          <w:rFonts w:ascii="Times New Roman" w:hAnsi="Times New Roman" w:cs="Times New Roman"/>
          <w:color w:val="auto"/>
          <w:sz w:val="24"/>
          <w:szCs w:val="24"/>
        </w:rPr>
        <w:t xml:space="preserve"> </w:t>
      </w:r>
      <w:r w:rsidR="00086C6A" w:rsidRPr="00063FA8">
        <w:rPr>
          <w:rFonts w:ascii="Times New Roman" w:hAnsi="Times New Roman"/>
          <w:sz w:val="24"/>
          <w:szCs w:val="24"/>
        </w:rPr>
        <w:t>- нормативные затраты на оплату труда и начисления на выплаты по опл</w:t>
      </w:r>
      <w:r w:rsidR="00086C6A" w:rsidRPr="00063FA8">
        <w:rPr>
          <w:rFonts w:ascii="Times New Roman" w:hAnsi="Times New Roman"/>
          <w:sz w:val="24"/>
          <w:szCs w:val="24"/>
        </w:rPr>
        <w:t>а</w:t>
      </w:r>
      <w:r w:rsidR="00086C6A" w:rsidRPr="00063FA8">
        <w:rPr>
          <w:rFonts w:ascii="Times New Roman" w:hAnsi="Times New Roman"/>
          <w:sz w:val="24"/>
          <w:szCs w:val="24"/>
        </w:rPr>
        <w:t>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j;</w:t>
      </w:r>
    </w:p>
    <w:p w:rsidR="00086C6A" w:rsidRPr="00063FA8" w:rsidRDefault="005F55DF" w:rsidP="00063FA8">
      <w:pPr>
        <w:ind w:firstLine="708"/>
        <w:contextualSpacing/>
        <w:jc w:val="both"/>
        <w:rPr>
          <w:rFonts w:ascii="Times New Roman" w:hAnsi="Times New Roman"/>
          <w:sz w:val="24"/>
          <w:szCs w:val="24"/>
        </w:rPr>
      </w:pPr>
      <w:r w:rsidRPr="00063FA8">
        <w:rPr>
          <w:rFonts w:ascii="Times New Roman" w:hAnsi="Times New Roman" w:cs="Times New Roman"/>
          <w:b/>
          <w:bCs/>
          <w:i/>
          <w:iCs/>
          <w:color w:val="auto"/>
          <w:sz w:val="24"/>
          <w:szCs w:val="24"/>
        </w:rPr>
        <w:t xml:space="preserve">НЗ </w:t>
      </w:r>
      <w:r w:rsidRPr="00063FA8">
        <w:rPr>
          <w:rFonts w:ascii="Times New Roman" w:hAnsi="Times New Roman" w:cs="Times New Roman"/>
          <w:b/>
          <w:bCs/>
          <w:i/>
          <w:iCs/>
          <w:color w:val="auto"/>
          <w:sz w:val="24"/>
          <w:szCs w:val="24"/>
          <w:vertAlign w:val="superscript"/>
          <w:lang w:val="en-US"/>
        </w:rPr>
        <w:t>j</w:t>
      </w:r>
      <w:r w:rsidRPr="00063FA8">
        <w:rPr>
          <w:rFonts w:ascii="Times New Roman" w:hAnsi="Times New Roman" w:cs="Times New Roman"/>
          <w:b/>
          <w:bCs/>
          <w:i/>
          <w:iCs/>
          <w:color w:val="auto"/>
          <w:sz w:val="24"/>
          <w:szCs w:val="24"/>
          <w:vertAlign w:val="subscript"/>
        </w:rPr>
        <w:t>пк</w:t>
      </w:r>
      <w:r w:rsidR="00086C6A" w:rsidRPr="00063FA8">
        <w:rPr>
          <w:rFonts w:ascii="Times New Roman" w:hAnsi="Times New Roman"/>
          <w:sz w:val="24"/>
          <w:szCs w:val="24"/>
        </w:rPr>
        <w:t>– нормативные затраты  на повышение квалификации и (или) професси</w:t>
      </w:r>
      <w:r w:rsidR="00086C6A" w:rsidRPr="00063FA8">
        <w:rPr>
          <w:rFonts w:ascii="Times New Roman" w:hAnsi="Times New Roman"/>
          <w:sz w:val="24"/>
          <w:szCs w:val="24"/>
        </w:rPr>
        <w:t>о</w:t>
      </w:r>
      <w:r w:rsidR="00086C6A" w:rsidRPr="00063FA8">
        <w:rPr>
          <w:rFonts w:ascii="Times New Roman" w:hAnsi="Times New Roman"/>
          <w:sz w:val="24"/>
          <w:szCs w:val="24"/>
        </w:rPr>
        <w:t>нальную переподготовку работников учреждения (в соответствии с кадровыми  услови</w:t>
      </w:r>
      <w:r w:rsidR="00086C6A" w:rsidRPr="00063FA8">
        <w:rPr>
          <w:rFonts w:ascii="Times New Roman" w:hAnsi="Times New Roman"/>
          <w:sz w:val="24"/>
          <w:szCs w:val="24"/>
        </w:rPr>
        <w:t>я</w:t>
      </w:r>
      <w:r w:rsidR="00086C6A" w:rsidRPr="00063FA8">
        <w:rPr>
          <w:rFonts w:ascii="Times New Roman" w:hAnsi="Times New Roman"/>
          <w:sz w:val="24"/>
          <w:szCs w:val="24"/>
        </w:rPr>
        <w:t>ми с учетом специфики обучающихся по АООП типа j);</w:t>
      </w:r>
    </w:p>
    <w:p w:rsidR="00086C6A" w:rsidRPr="00063FA8" w:rsidRDefault="005F55DF" w:rsidP="00063FA8">
      <w:pPr>
        <w:ind w:firstLine="708"/>
        <w:contextualSpacing/>
        <w:jc w:val="both"/>
        <w:rPr>
          <w:rFonts w:ascii="Times New Roman" w:hAnsi="Times New Roman"/>
          <w:sz w:val="24"/>
          <w:szCs w:val="24"/>
        </w:rPr>
      </w:pPr>
      <w:r w:rsidRPr="00063FA8">
        <w:rPr>
          <w:rFonts w:ascii="Times New Roman" w:hAnsi="Times New Roman" w:cs="Times New Roman"/>
          <w:b/>
          <w:bCs/>
          <w:i/>
          <w:iCs/>
          <w:color w:val="auto"/>
          <w:sz w:val="24"/>
          <w:szCs w:val="24"/>
        </w:rPr>
        <w:t>НЗ</w:t>
      </w:r>
      <w:r w:rsidRPr="00063FA8">
        <w:rPr>
          <w:rFonts w:ascii="Times New Roman" w:hAnsi="Times New Roman" w:cs="Times New Roman"/>
          <w:b/>
          <w:bCs/>
          <w:i/>
          <w:iCs/>
          <w:color w:val="auto"/>
          <w:sz w:val="24"/>
          <w:szCs w:val="24"/>
          <w:vertAlign w:val="subscript"/>
        </w:rPr>
        <w:t>ком</w:t>
      </w:r>
      <w:r w:rsidRPr="00063FA8">
        <w:rPr>
          <w:rFonts w:ascii="Times New Roman" w:hAnsi="Times New Roman"/>
          <w:sz w:val="24"/>
          <w:szCs w:val="24"/>
        </w:rPr>
        <w:t xml:space="preserve"> </w:t>
      </w:r>
      <w:r w:rsidR="00086C6A" w:rsidRPr="00063FA8">
        <w:rPr>
          <w:rFonts w:ascii="Times New Roman" w:hAnsi="Times New Roman"/>
          <w:sz w:val="24"/>
          <w:szCs w:val="24"/>
        </w:rPr>
        <w:t>-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w:t>
      </w:r>
      <w:r w:rsidR="00086C6A" w:rsidRPr="00063FA8">
        <w:rPr>
          <w:rFonts w:ascii="Times New Roman" w:hAnsi="Times New Roman"/>
          <w:sz w:val="24"/>
          <w:szCs w:val="24"/>
        </w:rPr>
        <w:t>е</w:t>
      </w:r>
      <w:r w:rsidR="00086C6A" w:rsidRPr="00063FA8">
        <w:rPr>
          <w:rFonts w:ascii="Times New Roman" w:hAnsi="Times New Roman"/>
          <w:sz w:val="24"/>
          <w:szCs w:val="24"/>
        </w:rPr>
        <w:t>нерно-технических сооружений и коммуникаций) за исключением нормативных затрат, отнесенных к нормативным затратам на содержание имущества);</w:t>
      </w:r>
    </w:p>
    <w:p w:rsidR="00086C6A" w:rsidRPr="00063FA8" w:rsidRDefault="005F55DF" w:rsidP="00063FA8">
      <w:pPr>
        <w:ind w:firstLine="708"/>
        <w:contextualSpacing/>
        <w:jc w:val="both"/>
        <w:rPr>
          <w:rFonts w:ascii="Times New Roman" w:hAnsi="Times New Roman"/>
          <w:sz w:val="24"/>
          <w:szCs w:val="24"/>
        </w:rPr>
      </w:pPr>
      <w:r w:rsidRPr="00063FA8">
        <w:rPr>
          <w:rFonts w:ascii="Times New Roman" w:hAnsi="Times New Roman" w:cs="Times New Roman"/>
          <w:b/>
          <w:bCs/>
          <w:i/>
          <w:iCs/>
          <w:color w:val="auto"/>
          <w:sz w:val="24"/>
          <w:szCs w:val="24"/>
        </w:rPr>
        <w:t xml:space="preserve">НЗ </w:t>
      </w:r>
      <w:r w:rsidRPr="00063FA8">
        <w:rPr>
          <w:rFonts w:ascii="Times New Roman" w:hAnsi="Times New Roman" w:cs="Times New Roman"/>
          <w:b/>
          <w:bCs/>
          <w:i/>
          <w:iCs/>
          <w:color w:val="auto"/>
          <w:sz w:val="24"/>
          <w:szCs w:val="24"/>
          <w:vertAlign w:val="superscript"/>
          <w:lang w:val="en-US"/>
        </w:rPr>
        <w:t>j</w:t>
      </w:r>
      <w:r w:rsidRPr="00063FA8">
        <w:rPr>
          <w:rFonts w:ascii="Times New Roman" w:hAnsi="Times New Roman" w:cs="Times New Roman"/>
          <w:b/>
          <w:bCs/>
          <w:i/>
          <w:iCs/>
          <w:color w:val="auto"/>
          <w:sz w:val="24"/>
          <w:szCs w:val="24"/>
          <w:vertAlign w:val="subscript"/>
        </w:rPr>
        <w:t>ни</w:t>
      </w:r>
      <w:r w:rsidRPr="00063FA8">
        <w:rPr>
          <w:rFonts w:ascii="Times New Roman" w:hAnsi="Times New Roman" w:cs="Times New Roman"/>
          <w:color w:val="auto"/>
          <w:sz w:val="24"/>
          <w:szCs w:val="24"/>
        </w:rPr>
        <w:t xml:space="preserve"> </w:t>
      </w:r>
      <w:r w:rsidR="00086C6A" w:rsidRPr="00063FA8">
        <w:rPr>
          <w:rFonts w:ascii="Times New Roman" w:hAnsi="Times New Roman"/>
          <w:sz w:val="24"/>
          <w:szCs w:val="24"/>
        </w:rPr>
        <w:t>- нормативные затраты на содержание объектов недвижимого имущества, з</w:t>
      </w:r>
      <w:r w:rsidR="00086C6A" w:rsidRPr="00063FA8">
        <w:rPr>
          <w:rFonts w:ascii="Times New Roman" w:hAnsi="Times New Roman"/>
          <w:sz w:val="24"/>
          <w:szCs w:val="24"/>
        </w:rPr>
        <w:t>а</w:t>
      </w:r>
      <w:r w:rsidR="00086C6A" w:rsidRPr="00063FA8">
        <w:rPr>
          <w:rFonts w:ascii="Times New Roman" w:hAnsi="Times New Roman"/>
          <w:sz w:val="24"/>
          <w:szCs w:val="24"/>
        </w:rPr>
        <w:t>крепленного за организацией на праве оперативного управления или приобретенным о</w:t>
      </w:r>
      <w:r w:rsidR="00086C6A" w:rsidRPr="00063FA8">
        <w:rPr>
          <w:rFonts w:ascii="Times New Roman" w:hAnsi="Times New Roman"/>
          <w:sz w:val="24"/>
          <w:szCs w:val="24"/>
        </w:rPr>
        <w:t>р</w:t>
      </w:r>
      <w:r w:rsidR="00086C6A" w:rsidRPr="00063FA8">
        <w:rPr>
          <w:rFonts w:ascii="Times New Roman" w:hAnsi="Times New Roman"/>
          <w:sz w:val="24"/>
          <w:szCs w:val="24"/>
        </w:rPr>
        <w:t>ганизацией за счет средств, выделенных ей учредителем на приобретение такого имущ</w:t>
      </w:r>
      <w:r w:rsidR="00086C6A" w:rsidRPr="00063FA8">
        <w:rPr>
          <w:rFonts w:ascii="Times New Roman" w:hAnsi="Times New Roman"/>
          <w:sz w:val="24"/>
          <w:szCs w:val="24"/>
        </w:rPr>
        <w:t>е</w:t>
      </w:r>
      <w:r w:rsidR="00086C6A" w:rsidRPr="00063FA8">
        <w:rPr>
          <w:rFonts w:ascii="Times New Roman" w:hAnsi="Times New Roman"/>
          <w:sz w:val="24"/>
          <w:szCs w:val="24"/>
        </w:rPr>
        <w:t>ства, а также недвижимого имущества, находящегося у организации на основании догов</w:t>
      </w:r>
      <w:r w:rsidR="00086C6A" w:rsidRPr="00063FA8">
        <w:rPr>
          <w:rFonts w:ascii="Times New Roman" w:hAnsi="Times New Roman"/>
          <w:sz w:val="24"/>
          <w:szCs w:val="24"/>
        </w:rPr>
        <w:t>о</w:t>
      </w:r>
      <w:r w:rsidR="00086C6A" w:rsidRPr="00063FA8">
        <w:rPr>
          <w:rFonts w:ascii="Times New Roman" w:hAnsi="Times New Roman"/>
          <w:sz w:val="24"/>
          <w:szCs w:val="24"/>
        </w:rPr>
        <w:t>ра аренды или безвозмездного пользования, эксплуатируемого в процессе оказания гос</w:t>
      </w:r>
      <w:r w:rsidR="00086C6A" w:rsidRPr="00063FA8">
        <w:rPr>
          <w:rFonts w:ascii="Times New Roman" w:hAnsi="Times New Roman"/>
          <w:sz w:val="24"/>
          <w:szCs w:val="24"/>
        </w:rPr>
        <w:t>у</w:t>
      </w:r>
      <w:r w:rsidR="00086C6A" w:rsidRPr="00063FA8">
        <w:rPr>
          <w:rFonts w:ascii="Times New Roman" w:hAnsi="Times New Roman"/>
          <w:sz w:val="24"/>
          <w:szCs w:val="24"/>
        </w:rPr>
        <w:lastRenderedPageBreak/>
        <w:t>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j;</w:t>
      </w:r>
    </w:p>
    <w:p w:rsidR="00086C6A" w:rsidRPr="00063FA8" w:rsidRDefault="005F55DF" w:rsidP="00063FA8">
      <w:pPr>
        <w:ind w:firstLine="708"/>
        <w:contextualSpacing/>
        <w:jc w:val="both"/>
        <w:rPr>
          <w:rFonts w:ascii="Times New Roman" w:hAnsi="Times New Roman"/>
          <w:sz w:val="24"/>
          <w:szCs w:val="24"/>
        </w:rPr>
      </w:pPr>
      <w:r w:rsidRPr="00063FA8">
        <w:rPr>
          <w:rFonts w:ascii="Times New Roman" w:hAnsi="Times New Roman" w:cs="Times New Roman"/>
          <w:b/>
          <w:bCs/>
          <w:i/>
          <w:iCs/>
          <w:color w:val="auto"/>
          <w:sz w:val="24"/>
          <w:szCs w:val="24"/>
        </w:rPr>
        <w:t>НЗ</w:t>
      </w:r>
      <w:r w:rsidRPr="00063FA8">
        <w:rPr>
          <w:rFonts w:ascii="Times New Roman" w:hAnsi="Times New Roman" w:cs="Times New Roman"/>
          <w:b/>
          <w:bCs/>
          <w:i/>
          <w:iCs/>
          <w:color w:val="auto"/>
          <w:sz w:val="24"/>
          <w:szCs w:val="24"/>
          <w:vertAlign w:val="subscript"/>
        </w:rPr>
        <w:t>ди</w:t>
      </w:r>
      <w:r w:rsidRPr="00063FA8">
        <w:rPr>
          <w:rFonts w:ascii="Times New Roman" w:hAnsi="Times New Roman"/>
          <w:sz w:val="24"/>
          <w:szCs w:val="24"/>
        </w:rPr>
        <w:t xml:space="preserve"> </w:t>
      </w:r>
      <w:r w:rsidR="00086C6A" w:rsidRPr="00063FA8">
        <w:rPr>
          <w:rFonts w:ascii="Times New Roman" w:hAnsi="Times New Roman"/>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086C6A" w:rsidRPr="00063FA8" w:rsidRDefault="005F55DF" w:rsidP="00063FA8">
      <w:pPr>
        <w:ind w:firstLine="708"/>
        <w:contextualSpacing/>
        <w:jc w:val="both"/>
        <w:rPr>
          <w:rFonts w:ascii="Times New Roman" w:hAnsi="Times New Roman"/>
          <w:sz w:val="24"/>
          <w:szCs w:val="24"/>
        </w:rPr>
      </w:pPr>
      <w:r w:rsidRPr="00063FA8">
        <w:rPr>
          <w:rFonts w:ascii="Times New Roman" w:hAnsi="Times New Roman" w:cs="Times New Roman"/>
          <w:b/>
          <w:bCs/>
          <w:i/>
          <w:iCs/>
          <w:color w:val="auto"/>
          <w:sz w:val="24"/>
          <w:szCs w:val="24"/>
        </w:rPr>
        <w:t>НЗ</w:t>
      </w:r>
      <w:r w:rsidRPr="00063FA8">
        <w:rPr>
          <w:rFonts w:ascii="Times New Roman" w:hAnsi="Times New Roman" w:cs="Times New Roman"/>
          <w:b/>
          <w:bCs/>
          <w:i/>
          <w:iCs/>
          <w:color w:val="auto"/>
          <w:sz w:val="24"/>
          <w:szCs w:val="24"/>
          <w:vertAlign w:val="subscript"/>
        </w:rPr>
        <w:t>вс</w:t>
      </w:r>
      <w:r w:rsidRPr="00063FA8">
        <w:rPr>
          <w:rFonts w:ascii="Times New Roman" w:hAnsi="Times New Roman"/>
          <w:sz w:val="24"/>
          <w:szCs w:val="24"/>
        </w:rPr>
        <w:t xml:space="preserve"> </w:t>
      </w:r>
      <w:r w:rsidR="00086C6A" w:rsidRPr="00063FA8">
        <w:rPr>
          <w:rFonts w:ascii="Times New Roman" w:hAnsi="Times New Roman"/>
          <w:sz w:val="24"/>
          <w:szCs w:val="24"/>
        </w:rPr>
        <w:t>- нормативные затраты на приобретение услуг связи;</w:t>
      </w:r>
    </w:p>
    <w:p w:rsidR="00086C6A" w:rsidRPr="00063FA8" w:rsidRDefault="005F55DF" w:rsidP="00063FA8">
      <w:pPr>
        <w:ind w:firstLine="708"/>
        <w:contextualSpacing/>
        <w:jc w:val="both"/>
        <w:rPr>
          <w:rFonts w:ascii="Times New Roman" w:hAnsi="Times New Roman"/>
          <w:sz w:val="24"/>
          <w:szCs w:val="24"/>
        </w:rPr>
      </w:pPr>
      <w:r w:rsidRPr="00063FA8">
        <w:rPr>
          <w:rFonts w:ascii="Times New Roman" w:hAnsi="Times New Roman" w:cs="Times New Roman"/>
          <w:b/>
          <w:bCs/>
          <w:i/>
          <w:iCs/>
          <w:color w:val="auto"/>
          <w:sz w:val="24"/>
          <w:szCs w:val="24"/>
        </w:rPr>
        <w:t xml:space="preserve">НЗ </w:t>
      </w:r>
      <w:r w:rsidRPr="00063FA8">
        <w:rPr>
          <w:rFonts w:ascii="Times New Roman" w:hAnsi="Times New Roman" w:cs="Times New Roman"/>
          <w:b/>
          <w:bCs/>
          <w:i/>
          <w:iCs/>
          <w:color w:val="auto"/>
          <w:sz w:val="24"/>
          <w:szCs w:val="24"/>
          <w:vertAlign w:val="superscript"/>
          <w:lang w:val="en-US"/>
        </w:rPr>
        <w:t>j</w:t>
      </w:r>
      <w:r w:rsidRPr="00063FA8">
        <w:rPr>
          <w:rFonts w:ascii="Times New Roman" w:hAnsi="Times New Roman" w:cs="Times New Roman"/>
          <w:b/>
          <w:bCs/>
          <w:i/>
          <w:iCs/>
          <w:color w:val="auto"/>
          <w:sz w:val="24"/>
          <w:szCs w:val="24"/>
          <w:vertAlign w:val="subscript"/>
        </w:rPr>
        <w:t xml:space="preserve">тр </w:t>
      </w:r>
      <w:r w:rsidR="00086C6A" w:rsidRPr="00063FA8">
        <w:rPr>
          <w:rFonts w:ascii="Times New Roman" w:hAnsi="Times New Roman"/>
          <w:sz w:val="24"/>
          <w:szCs w:val="24"/>
        </w:rPr>
        <w:t>- нормативные затраты на приобретение транспортных услуг по АООП типа j (в соответствии с кадровыми и материально-техническими условиями с учетом спец</w:t>
      </w:r>
      <w:r w:rsidR="00086C6A" w:rsidRPr="00063FA8">
        <w:rPr>
          <w:rFonts w:ascii="Times New Roman" w:hAnsi="Times New Roman"/>
          <w:sz w:val="24"/>
          <w:szCs w:val="24"/>
        </w:rPr>
        <w:t>и</w:t>
      </w:r>
      <w:r w:rsidR="00086C6A" w:rsidRPr="00063FA8">
        <w:rPr>
          <w:rFonts w:ascii="Times New Roman" w:hAnsi="Times New Roman"/>
          <w:sz w:val="24"/>
          <w:szCs w:val="24"/>
        </w:rPr>
        <w:t>фики обучающихся);</w:t>
      </w:r>
    </w:p>
    <w:p w:rsidR="00086C6A" w:rsidRPr="00063FA8" w:rsidRDefault="005F55DF" w:rsidP="00063FA8">
      <w:pPr>
        <w:ind w:firstLine="708"/>
        <w:contextualSpacing/>
        <w:jc w:val="both"/>
        <w:rPr>
          <w:rFonts w:ascii="Times New Roman" w:hAnsi="Times New Roman"/>
          <w:sz w:val="24"/>
          <w:szCs w:val="24"/>
        </w:rPr>
      </w:pPr>
      <w:r w:rsidRPr="00063FA8">
        <w:rPr>
          <w:rFonts w:ascii="Times New Roman" w:hAnsi="Times New Roman" w:cs="Times New Roman"/>
          <w:b/>
          <w:bCs/>
          <w:i/>
          <w:iCs/>
          <w:color w:val="auto"/>
          <w:sz w:val="24"/>
          <w:szCs w:val="24"/>
        </w:rPr>
        <w:t xml:space="preserve">НЗ </w:t>
      </w:r>
      <w:r w:rsidRPr="00063FA8">
        <w:rPr>
          <w:rFonts w:ascii="Times New Roman" w:hAnsi="Times New Roman" w:cs="Times New Roman"/>
          <w:b/>
          <w:bCs/>
          <w:i/>
          <w:iCs/>
          <w:color w:val="auto"/>
          <w:sz w:val="24"/>
          <w:szCs w:val="24"/>
          <w:vertAlign w:val="superscript"/>
          <w:lang w:val="en-US"/>
        </w:rPr>
        <w:t>j</w:t>
      </w:r>
      <w:r w:rsidRPr="00063FA8">
        <w:rPr>
          <w:rFonts w:ascii="Times New Roman" w:hAnsi="Times New Roman" w:cs="Times New Roman"/>
          <w:b/>
          <w:bCs/>
          <w:i/>
          <w:iCs/>
          <w:color w:val="auto"/>
          <w:sz w:val="24"/>
          <w:szCs w:val="24"/>
          <w:vertAlign w:val="subscript"/>
        </w:rPr>
        <w:t>пр</w:t>
      </w:r>
      <w:r w:rsidRPr="00063FA8">
        <w:rPr>
          <w:rFonts w:ascii="Times New Roman" w:hAnsi="Times New Roman" w:cs="Times New Roman"/>
          <w:color w:val="auto"/>
          <w:sz w:val="24"/>
          <w:szCs w:val="24"/>
        </w:rPr>
        <w:t xml:space="preserve"> </w:t>
      </w:r>
      <w:r w:rsidR="00086C6A" w:rsidRPr="00063FA8">
        <w:rPr>
          <w:rFonts w:ascii="Times New Roman" w:hAnsi="Times New Roman"/>
          <w:sz w:val="24"/>
          <w:szCs w:val="24"/>
        </w:rPr>
        <w:t>- прочие нормативные затраты на общехозяйственные нужды по АООП типа j (в соответствии с кадровыми и материально-техническими условиями с учетом спец</w:t>
      </w:r>
      <w:r w:rsidR="00086C6A" w:rsidRPr="00063FA8">
        <w:rPr>
          <w:rFonts w:ascii="Times New Roman" w:hAnsi="Times New Roman"/>
          <w:sz w:val="24"/>
          <w:szCs w:val="24"/>
        </w:rPr>
        <w:t>и</w:t>
      </w:r>
      <w:r w:rsidR="00086C6A" w:rsidRPr="00063FA8">
        <w:rPr>
          <w:rFonts w:ascii="Times New Roman" w:hAnsi="Times New Roman"/>
          <w:sz w:val="24"/>
          <w:szCs w:val="24"/>
        </w:rPr>
        <w:t>фики обучающихся).</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w:t>
      </w:r>
      <w:r w:rsidRPr="00063FA8">
        <w:rPr>
          <w:rFonts w:ascii="Times New Roman" w:hAnsi="Times New Roman"/>
          <w:sz w:val="24"/>
          <w:szCs w:val="24"/>
        </w:rPr>
        <w:t>о</w:t>
      </w:r>
      <w:r w:rsidRPr="00063FA8">
        <w:rPr>
          <w:rFonts w:ascii="Times New Roman" w:hAnsi="Times New Roman"/>
          <w:sz w:val="24"/>
          <w:szCs w:val="24"/>
        </w:rPr>
        <w:t>димых для сопровождения обучающихся с ОВЗ, инженера по обслуживанию специальных технических средств и ассистивных устройств) определяются  исходя из количества ед</w:t>
      </w:r>
      <w:r w:rsidRPr="00063FA8">
        <w:rPr>
          <w:rFonts w:ascii="Times New Roman" w:hAnsi="Times New Roman"/>
          <w:sz w:val="24"/>
          <w:szCs w:val="24"/>
        </w:rPr>
        <w:t>и</w:t>
      </w:r>
      <w:r w:rsidRPr="00063FA8">
        <w:rPr>
          <w:rFonts w:ascii="Times New Roman" w:hAnsi="Times New Roman"/>
          <w:sz w:val="24"/>
          <w:szCs w:val="24"/>
        </w:rPr>
        <w:t>ниц по штатному расписанию, утвержденному руководителем организации, с учетом де</w:t>
      </w:r>
      <w:r w:rsidRPr="00063FA8">
        <w:rPr>
          <w:rFonts w:ascii="Times New Roman" w:hAnsi="Times New Roman"/>
          <w:sz w:val="24"/>
          <w:szCs w:val="24"/>
        </w:rPr>
        <w:t>й</w:t>
      </w:r>
      <w:r w:rsidRPr="00063FA8">
        <w:rPr>
          <w:rFonts w:ascii="Times New Roman" w:hAnsi="Times New Roman"/>
          <w:sz w:val="24"/>
          <w:szCs w:val="24"/>
        </w:rPr>
        <w:t>ствующей системы оплаты труда в пределах фонда оплаты труда, установленного образ</w:t>
      </w:r>
      <w:r w:rsidRPr="00063FA8">
        <w:rPr>
          <w:rFonts w:ascii="Times New Roman" w:hAnsi="Times New Roman"/>
          <w:sz w:val="24"/>
          <w:szCs w:val="24"/>
        </w:rPr>
        <w:t>о</w:t>
      </w:r>
      <w:r w:rsidRPr="00063FA8">
        <w:rPr>
          <w:rFonts w:ascii="Times New Roman" w:hAnsi="Times New Roman"/>
          <w:sz w:val="24"/>
          <w:szCs w:val="24"/>
        </w:rPr>
        <w:t>вательной организации учредителем.</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Нормативные затраты на коммунальные услуги определяются исходя из нормат</w:t>
      </w:r>
      <w:r w:rsidRPr="00063FA8">
        <w:rPr>
          <w:rFonts w:ascii="Times New Roman" w:hAnsi="Times New Roman"/>
          <w:sz w:val="24"/>
          <w:szCs w:val="24"/>
        </w:rPr>
        <w:t>и</w:t>
      </w:r>
      <w:r w:rsidRPr="00063FA8">
        <w:rPr>
          <w:rFonts w:ascii="Times New Roman" w:hAnsi="Times New Roman"/>
          <w:sz w:val="24"/>
          <w:szCs w:val="24"/>
        </w:rPr>
        <w:t>вов потребления коммунальных услуг, в расчете на оказание единицы соответствующей государственной услуги и включают в себя:</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1) нормативные затраты на холодное водоснабжение и водоотведение, ассениз</w:t>
      </w:r>
      <w:r w:rsidRPr="00063FA8">
        <w:rPr>
          <w:rFonts w:ascii="Times New Roman" w:hAnsi="Times New Roman"/>
          <w:sz w:val="24"/>
          <w:szCs w:val="24"/>
        </w:rPr>
        <w:t>а</w:t>
      </w:r>
      <w:r w:rsidRPr="00063FA8">
        <w:rPr>
          <w:rFonts w:ascii="Times New Roman" w:hAnsi="Times New Roman"/>
          <w:sz w:val="24"/>
          <w:szCs w:val="24"/>
        </w:rPr>
        <w:t>цию, канализацию, вывоз жидких бытовых отходов при отсутствии централизованной с</w:t>
      </w:r>
      <w:r w:rsidRPr="00063FA8">
        <w:rPr>
          <w:rFonts w:ascii="Times New Roman" w:hAnsi="Times New Roman"/>
          <w:sz w:val="24"/>
          <w:szCs w:val="24"/>
        </w:rPr>
        <w:t>и</w:t>
      </w:r>
      <w:r w:rsidRPr="00063FA8">
        <w:rPr>
          <w:rFonts w:ascii="Times New Roman" w:hAnsi="Times New Roman"/>
          <w:sz w:val="24"/>
          <w:szCs w:val="24"/>
        </w:rPr>
        <w:t>стемы канализации;</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2) нормативные затраты на горячее водоснабжение;</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w:t>
      </w:r>
      <w:r w:rsidRPr="00063FA8">
        <w:rPr>
          <w:rFonts w:ascii="Times New Roman" w:hAnsi="Times New Roman"/>
          <w:sz w:val="24"/>
          <w:szCs w:val="24"/>
        </w:rPr>
        <w:t>а</w:t>
      </w:r>
      <w:r w:rsidRPr="00063FA8">
        <w:rPr>
          <w:rFonts w:ascii="Times New Roman" w:hAnsi="Times New Roman"/>
          <w:sz w:val="24"/>
          <w:szCs w:val="24"/>
        </w:rPr>
        <w:t>низациями используется котельно-печное отопление, данные нормативные затраты не включаются в состав коммунальных услуг.</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w:t>
      </w:r>
      <w:r w:rsidRPr="00063FA8">
        <w:rPr>
          <w:rFonts w:ascii="Times New Roman" w:hAnsi="Times New Roman"/>
          <w:sz w:val="24"/>
          <w:szCs w:val="24"/>
        </w:rPr>
        <w:t>у</w:t>
      </w:r>
      <w:r w:rsidRPr="00063FA8">
        <w:rPr>
          <w:rFonts w:ascii="Times New Roman" w:hAnsi="Times New Roman"/>
          <w:sz w:val="24"/>
          <w:szCs w:val="24"/>
        </w:rPr>
        <w:t>дарственной услуги, на тариф, установленный на соответствующий год.</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Нормативные затраты на содержание недвижимого имущества включают в себя:</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 нормативные затраты на эксплуатацию системы охранной сигнализации и прот</w:t>
      </w:r>
      <w:r w:rsidRPr="00063FA8">
        <w:rPr>
          <w:rFonts w:ascii="Times New Roman" w:hAnsi="Times New Roman"/>
          <w:sz w:val="24"/>
          <w:szCs w:val="24"/>
        </w:rPr>
        <w:t>и</w:t>
      </w:r>
      <w:r w:rsidRPr="00063FA8">
        <w:rPr>
          <w:rFonts w:ascii="Times New Roman" w:hAnsi="Times New Roman"/>
          <w:sz w:val="24"/>
          <w:szCs w:val="24"/>
        </w:rPr>
        <w:t>вопожарной безопасности;</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 нормативные затраты на аренду недвижимого имущества;</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lastRenderedPageBreak/>
        <w:t>- нормативные затраты на проведение текущего ремонта объектов недвижимого имущества;</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 нормативные затраты на содержание прилегающих территорий в соответствии с утвержденными санитарными правилами и нормами;</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 прочие нормативные затраты на содержание недвижимого имущества.</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Нормативные затраты на эксплуатацию систем охранной сигнализации и против</w:t>
      </w:r>
      <w:r w:rsidRPr="00063FA8">
        <w:rPr>
          <w:rFonts w:ascii="Times New Roman" w:hAnsi="Times New Roman"/>
          <w:sz w:val="24"/>
          <w:szCs w:val="24"/>
        </w:rPr>
        <w:t>о</w:t>
      </w:r>
      <w:r w:rsidRPr="00063FA8">
        <w:rPr>
          <w:rFonts w:ascii="Times New Roman" w:hAnsi="Times New Roman"/>
          <w:sz w:val="24"/>
          <w:szCs w:val="24"/>
        </w:rPr>
        <w:t>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086C6A" w:rsidRPr="00063FA8" w:rsidRDefault="00086C6A" w:rsidP="00063FA8">
      <w:pPr>
        <w:ind w:firstLine="708"/>
        <w:contextualSpacing/>
        <w:jc w:val="both"/>
        <w:rPr>
          <w:rFonts w:ascii="Times New Roman" w:hAnsi="Times New Roman"/>
          <w:sz w:val="24"/>
          <w:szCs w:val="24"/>
        </w:rPr>
      </w:pPr>
      <w:r w:rsidRPr="00063FA8">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w:t>
      </w:r>
      <w:r w:rsidRPr="00063FA8">
        <w:rPr>
          <w:rFonts w:ascii="Times New Roman" w:hAnsi="Times New Roman"/>
          <w:sz w:val="24"/>
          <w:szCs w:val="24"/>
        </w:rPr>
        <w:t>а</w:t>
      </w:r>
      <w:r w:rsidRPr="00063FA8">
        <w:rPr>
          <w:rFonts w:ascii="Times New Roman" w:hAnsi="Times New Roman"/>
          <w:sz w:val="24"/>
          <w:szCs w:val="24"/>
        </w:rPr>
        <w:t>навливаются, исходя из необходимости покрытия затрат, произведенных организацией в предыдущем отчетном периоде (году).</w:t>
      </w:r>
    </w:p>
    <w:p w:rsidR="0090559D" w:rsidRPr="00063FA8" w:rsidRDefault="0090559D" w:rsidP="00063FA8">
      <w:pPr>
        <w:pStyle w:val="14TexstOSNOVA1012"/>
        <w:suppressAutoHyphens/>
        <w:spacing w:line="276" w:lineRule="auto"/>
        <w:ind w:firstLine="708"/>
        <w:contextualSpacing/>
        <w:textAlignment w:val="baseline"/>
        <w:rPr>
          <w:rFonts w:ascii="Times New Roman" w:hAnsi="Times New Roman" w:cs="Times New Roman"/>
          <w:sz w:val="24"/>
          <w:szCs w:val="24"/>
        </w:rPr>
      </w:pPr>
    </w:p>
    <w:p w:rsidR="0090559D" w:rsidRPr="00063FA8" w:rsidRDefault="0090559D" w:rsidP="00063FA8">
      <w:pPr>
        <w:shd w:val="clear" w:color="auto" w:fill="FFFFFF"/>
        <w:autoSpaceDE w:val="0"/>
        <w:autoSpaceDN w:val="0"/>
        <w:adjustRightInd w:val="0"/>
        <w:spacing w:after="0"/>
        <w:ind w:firstLine="709"/>
        <w:jc w:val="both"/>
        <w:rPr>
          <w:rFonts w:ascii="Times New Roman" w:hAnsi="Times New Roman" w:cs="Times New Roman"/>
          <w:sz w:val="24"/>
          <w:szCs w:val="24"/>
        </w:rPr>
      </w:pPr>
      <w:r w:rsidRPr="00063FA8">
        <w:rPr>
          <w:rFonts w:ascii="Times New Roman" w:hAnsi="Times New Roman" w:cs="Times New Roman"/>
          <w:b/>
          <w:kern w:val="28"/>
          <w:sz w:val="24"/>
          <w:szCs w:val="24"/>
        </w:rPr>
        <w:t>Материально-технические условия</w:t>
      </w:r>
    </w:p>
    <w:p w:rsidR="0090559D" w:rsidRPr="00063FA8" w:rsidRDefault="0090559D" w:rsidP="00063FA8">
      <w:pPr>
        <w:shd w:val="clear" w:color="auto" w:fill="FFFFFF"/>
        <w:spacing w:after="0"/>
        <w:ind w:firstLine="709"/>
        <w:contextualSpacing/>
        <w:jc w:val="both"/>
        <w:rPr>
          <w:rFonts w:ascii="Times New Roman" w:hAnsi="Times New Roman" w:cs="Times New Roman"/>
          <w:color w:val="auto"/>
          <w:spacing w:val="-4"/>
          <w:sz w:val="24"/>
          <w:szCs w:val="24"/>
        </w:rPr>
      </w:pPr>
      <w:r w:rsidRPr="00063FA8">
        <w:rPr>
          <w:rFonts w:ascii="Times New Roman" w:hAnsi="Times New Roman" w:cs="Times New Roman"/>
          <w:color w:val="auto"/>
          <w:spacing w:val="-4"/>
          <w:sz w:val="24"/>
          <w:szCs w:val="24"/>
        </w:rPr>
        <w:t xml:space="preserve">Материально-техническое обеспечение образования </w:t>
      </w:r>
      <w:r w:rsidRPr="00063FA8">
        <w:rPr>
          <w:rFonts w:ascii="Times New Roman" w:hAnsi="Times New Roman" w:cs="Times New Roman"/>
          <w:bCs/>
          <w:color w:val="auto"/>
          <w:sz w:val="24"/>
          <w:szCs w:val="24"/>
          <w:bdr w:val="none" w:sz="0" w:space="0" w:color="auto" w:frame="1"/>
        </w:rPr>
        <w:t>глухих обучающихся с умере</w:t>
      </w:r>
      <w:r w:rsidRPr="00063FA8">
        <w:rPr>
          <w:rFonts w:ascii="Times New Roman" w:hAnsi="Times New Roman" w:cs="Times New Roman"/>
          <w:bCs/>
          <w:color w:val="auto"/>
          <w:sz w:val="24"/>
          <w:szCs w:val="24"/>
          <w:bdr w:val="none" w:sz="0" w:space="0" w:color="auto" w:frame="1"/>
        </w:rPr>
        <w:t>н</w:t>
      </w:r>
      <w:r w:rsidRPr="00063FA8">
        <w:rPr>
          <w:rFonts w:ascii="Times New Roman" w:hAnsi="Times New Roman" w:cs="Times New Roman"/>
          <w:bCs/>
          <w:color w:val="auto"/>
          <w:sz w:val="24"/>
          <w:szCs w:val="24"/>
          <w:bdr w:val="none" w:sz="0" w:space="0" w:color="auto" w:frame="1"/>
        </w:rPr>
        <w:t>ной, тяжелой, глубокой умственной отсталостью, тяжелыми  множественными нарушен</w:t>
      </w:r>
      <w:r w:rsidRPr="00063FA8">
        <w:rPr>
          <w:rFonts w:ascii="Times New Roman" w:hAnsi="Times New Roman" w:cs="Times New Roman"/>
          <w:bCs/>
          <w:color w:val="auto"/>
          <w:sz w:val="24"/>
          <w:szCs w:val="24"/>
          <w:bdr w:val="none" w:sz="0" w:space="0" w:color="auto" w:frame="1"/>
        </w:rPr>
        <w:t>и</w:t>
      </w:r>
      <w:r w:rsidRPr="00063FA8">
        <w:rPr>
          <w:rFonts w:ascii="Times New Roman" w:hAnsi="Times New Roman" w:cs="Times New Roman"/>
          <w:bCs/>
          <w:color w:val="auto"/>
          <w:sz w:val="24"/>
          <w:szCs w:val="24"/>
          <w:bdr w:val="none" w:sz="0" w:space="0" w:color="auto" w:frame="1"/>
        </w:rPr>
        <w:t>ями</w:t>
      </w:r>
      <w:r w:rsidRPr="00063FA8">
        <w:rPr>
          <w:rFonts w:ascii="Times New Roman" w:hAnsi="Times New Roman" w:cs="Times New Roman"/>
          <w:bCs/>
          <w:color w:val="auto"/>
          <w:sz w:val="24"/>
          <w:szCs w:val="24"/>
        </w:rPr>
        <w:t xml:space="preserve"> развития</w:t>
      </w:r>
      <w:r w:rsidRPr="00063FA8">
        <w:rPr>
          <w:rFonts w:ascii="Times New Roman" w:hAnsi="Times New Roman" w:cs="Times New Roman"/>
          <w:color w:val="auto"/>
          <w:spacing w:val="-4"/>
          <w:sz w:val="24"/>
          <w:szCs w:val="24"/>
        </w:rPr>
        <w:t xml:space="preserve"> должно отвечать   особым образовательным потребностям детей в соотве</w:t>
      </w:r>
      <w:r w:rsidRPr="00063FA8">
        <w:rPr>
          <w:rFonts w:ascii="Times New Roman" w:hAnsi="Times New Roman" w:cs="Times New Roman"/>
          <w:color w:val="auto"/>
          <w:spacing w:val="-4"/>
          <w:sz w:val="24"/>
          <w:szCs w:val="24"/>
        </w:rPr>
        <w:t>т</w:t>
      </w:r>
      <w:r w:rsidRPr="00063FA8">
        <w:rPr>
          <w:rFonts w:ascii="Times New Roman" w:hAnsi="Times New Roman" w:cs="Times New Roman"/>
          <w:color w:val="auto"/>
          <w:spacing w:val="-4"/>
          <w:sz w:val="24"/>
          <w:szCs w:val="24"/>
        </w:rPr>
        <w:t xml:space="preserve">ствии с этим в структуре материально-технического обеспечения должна быть отражена </w:t>
      </w:r>
      <w:r w:rsidRPr="00063FA8">
        <w:rPr>
          <w:rFonts w:ascii="Times New Roman" w:hAnsi="Times New Roman" w:cs="Times New Roman"/>
          <w:b/>
          <w:color w:val="auto"/>
          <w:spacing w:val="-4"/>
          <w:sz w:val="24"/>
          <w:szCs w:val="24"/>
        </w:rPr>
        <w:t>сп</w:t>
      </w:r>
      <w:r w:rsidRPr="00063FA8">
        <w:rPr>
          <w:rFonts w:ascii="Times New Roman" w:hAnsi="Times New Roman" w:cs="Times New Roman"/>
          <w:b/>
          <w:color w:val="auto"/>
          <w:spacing w:val="-4"/>
          <w:sz w:val="24"/>
          <w:szCs w:val="24"/>
        </w:rPr>
        <w:t>е</w:t>
      </w:r>
      <w:r w:rsidRPr="00063FA8">
        <w:rPr>
          <w:rFonts w:ascii="Times New Roman" w:hAnsi="Times New Roman" w:cs="Times New Roman"/>
          <w:b/>
          <w:color w:val="auto"/>
          <w:spacing w:val="-4"/>
          <w:sz w:val="24"/>
          <w:szCs w:val="24"/>
        </w:rPr>
        <w:t>цифика требований</w:t>
      </w:r>
      <w:r w:rsidRPr="00063FA8">
        <w:rPr>
          <w:rFonts w:ascii="Times New Roman" w:hAnsi="Times New Roman" w:cs="Times New Roman"/>
          <w:color w:val="auto"/>
          <w:spacing w:val="-4"/>
          <w:sz w:val="24"/>
          <w:szCs w:val="24"/>
        </w:rPr>
        <w:t>:</w:t>
      </w:r>
    </w:p>
    <w:p w:rsidR="0090559D" w:rsidRPr="00063FA8" w:rsidRDefault="005673BB" w:rsidP="00063FA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76" w:lineRule="auto"/>
        <w:ind w:left="0" w:firstLine="709"/>
        <w:contextualSpacing/>
        <w:jc w:val="both"/>
        <w:rPr>
          <w:rFonts w:ascii="Times New Roman" w:hAnsi="Times New Roman" w:cs="Times New Roman"/>
          <w:spacing w:val="-4"/>
        </w:rPr>
      </w:pPr>
      <w:r w:rsidRPr="00063FA8">
        <w:rPr>
          <w:rFonts w:ascii="Times New Roman" w:hAnsi="Times New Roman" w:cs="Times New Roman"/>
          <w:spacing w:val="-4"/>
        </w:rPr>
        <w:t>специальная организация пространства, способствующая организации  де</w:t>
      </w:r>
      <w:r w:rsidRPr="00063FA8">
        <w:rPr>
          <w:rFonts w:ascii="Times New Roman" w:hAnsi="Times New Roman" w:cs="Times New Roman"/>
          <w:spacing w:val="-4"/>
        </w:rPr>
        <w:t>я</w:t>
      </w:r>
      <w:r w:rsidRPr="00063FA8">
        <w:rPr>
          <w:rFonts w:ascii="Times New Roman" w:hAnsi="Times New Roman" w:cs="Times New Roman"/>
          <w:spacing w:val="-4"/>
        </w:rPr>
        <w:t>тельности и формированию учебного поведения ребенка;</w:t>
      </w:r>
    </w:p>
    <w:p w:rsidR="0090559D" w:rsidRPr="00063FA8" w:rsidRDefault="005673BB" w:rsidP="00063FA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76" w:lineRule="auto"/>
        <w:ind w:left="0" w:firstLine="709"/>
        <w:contextualSpacing/>
        <w:jc w:val="both"/>
        <w:rPr>
          <w:rFonts w:ascii="Times New Roman" w:hAnsi="Times New Roman" w:cs="Times New Roman"/>
          <w:spacing w:val="-4"/>
        </w:rPr>
      </w:pPr>
      <w:r w:rsidRPr="00063FA8">
        <w:rPr>
          <w:rFonts w:ascii="Times New Roman" w:hAnsi="Times New Roman" w:cs="Times New Roman"/>
          <w:spacing w:val="-4"/>
        </w:rPr>
        <w:t>специальная организация временного режима обучения, позволяющая ребенку четко соблюдать режим жизни  и обучения, адекватно ориентироваться в происходящем;</w:t>
      </w:r>
    </w:p>
    <w:p w:rsidR="0090559D" w:rsidRPr="00063FA8" w:rsidRDefault="005673BB" w:rsidP="00063FA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76" w:lineRule="auto"/>
        <w:ind w:left="0" w:firstLine="709"/>
        <w:contextualSpacing/>
        <w:jc w:val="both"/>
        <w:rPr>
          <w:rFonts w:ascii="Times New Roman" w:hAnsi="Times New Roman" w:cs="Times New Roman"/>
          <w:spacing w:val="-4"/>
        </w:rPr>
      </w:pPr>
      <w:r w:rsidRPr="00063FA8">
        <w:rPr>
          <w:rFonts w:ascii="Times New Roman" w:hAnsi="Times New Roman" w:cs="Times New Roman"/>
          <w:spacing w:val="-4"/>
        </w:rPr>
        <w:t>специальная организация рабочего места с учетом особенностей психофизич</w:t>
      </w:r>
      <w:r w:rsidRPr="00063FA8">
        <w:rPr>
          <w:rFonts w:ascii="Times New Roman" w:hAnsi="Times New Roman" w:cs="Times New Roman"/>
          <w:spacing w:val="-4"/>
        </w:rPr>
        <w:t>е</w:t>
      </w:r>
      <w:r w:rsidRPr="00063FA8">
        <w:rPr>
          <w:rFonts w:ascii="Times New Roman" w:hAnsi="Times New Roman" w:cs="Times New Roman"/>
          <w:spacing w:val="-4"/>
        </w:rPr>
        <w:t xml:space="preserve">ского развития, поддерживающая учебное поведение ребенка; </w:t>
      </w:r>
    </w:p>
    <w:p w:rsidR="0090559D" w:rsidRPr="00063FA8" w:rsidRDefault="0090559D" w:rsidP="00063FA8">
      <w:pPr>
        <w:pStyle w:val="18TexstSPISOK11"/>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709"/>
        </w:tabs>
        <w:autoSpaceDE w:val="0"/>
        <w:autoSpaceDN w:val="0"/>
        <w:adjustRightInd w:val="0"/>
        <w:spacing w:line="276" w:lineRule="auto"/>
        <w:ind w:left="0" w:firstLine="709"/>
        <w:contextualSpacing/>
        <w:textAlignment w:val="center"/>
        <w:rPr>
          <w:rFonts w:ascii="Times New Roman" w:hAnsi="Times New Roman" w:cs="Times New Roman"/>
          <w:color w:val="auto"/>
          <w:sz w:val="24"/>
          <w:szCs w:val="24"/>
        </w:rPr>
      </w:pPr>
      <w:r w:rsidRPr="00063FA8">
        <w:rPr>
          <w:rFonts w:ascii="Times New Roman" w:hAnsi="Times New Roman" w:cs="Times New Roman"/>
          <w:color w:val="auto"/>
          <w:sz w:val="24"/>
          <w:szCs w:val="24"/>
        </w:rPr>
        <w:t>технические средства доступа ребёнка к образованию (ассистирующие сре</w:t>
      </w:r>
      <w:r w:rsidRPr="00063FA8">
        <w:rPr>
          <w:rFonts w:ascii="Times New Roman" w:hAnsi="Times New Roman" w:cs="Times New Roman"/>
          <w:color w:val="auto"/>
          <w:sz w:val="24"/>
          <w:szCs w:val="24"/>
        </w:rPr>
        <w:t>д</w:t>
      </w:r>
      <w:r w:rsidRPr="00063FA8">
        <w:rPr>
          <w:rFonts w:ascii="Times New Roman" w:hAnsi="Times New Roman" w:cs="Times New Roman"/>
          <w:color w:val="auto"/>
          <w:sz w:val="24"/>
          <w:szCs w:val="24"/>
        </w:rPr>
        <w:t>ства и технологии);</w:t>
      </w:r>
    </w:p>
    <w:p w:rsidR="0090559D" w:rsidRPr="00063FA8" w:rsidRDefault="0090559D" w:rsidP="00063FA8">
      <w:pPr>
        <w:pStyle w:val="18TexstSPISOK11"/>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0" w:firstLine="709"/>
        <w:contextualSpacing/>
        <w:textAlignment w:val="center"/>
        <w:rPr>
          <w:rFonts w:ascii="Times New Roman" w:hAnsi="Times New Roman" w:cs="Times New Roman"/>
          <w:color w:val="auto"/>
          <w:sz w:val="24"/>
          <w:szCs w:val="24"/>
        </w:rPr>
      </w:pPr>
      <w:r w:rsidRPr="00063FA8">
        <w:rPr>
          <w:rFonts w:ascii="Times New Roman" w:hAnsi="Times New Roman" w:cs="Times New Roman"/>
          <w:color w:val="auto"/>
          <w:sz w:val="24"/>
          <w:szCs w:val="24"/>
        </w:rPr>
        <w:t>технические средства обучения детей;</w:t>
      </w:r>
    </w:p>
    <w:p w:rsidR="0090559D" w:rsidRPr="00063FA8" w:rsidRDefault="0090559D" w:rsidP="00063FA8">
      <w:pPr>
        <w:pStyle w:val="18TexstSPISOK11"/>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0" w:firstLine="709"/>
        <w:contextualSpacing/>
        <w:textAlignment w:val="center"/>
        <w:rPr>
          <w:rFonts w:ascii="Times New Roman" w:hAnsi="Times New Roman" w:cs="Times New Roman"/>
          <w:color w:val="auto"/>
          <w:sz w:val="24"/>
          <w:szCs w:val="24"/>
        </w:rPr>
      </w:pPr>
      <w:r w:rsidRPr="00063FA8">
        <w:rPr>
          <w:rFonts w:ascii="Times New Roman" w:hAnsi="Times New Roman" w:cs="Times New Roman"/>
          <w:color w:val="auto"/>
          <w:sz w:val="24"/>
          <w:szCs w:val="24"/>
        </w:rPr>
        <w:t>специальные учебники, специальный дидактический материал, отвечающие особым образовательным потребностям детей;</w:t>
      </w:r>
    </w:p>
    <w:p w:rsidR="0090559D" w:rsidRPr="00063FA8" w:rsidRDefault="0090559D" w:rsidP="00063FA8">
      <w:pPr>
        <w:pStyle w:val="18TexstSPISOK11"/>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0" w:firstLine="709"/>
        <w:contextualSpacing/>
        <w:textAlignment w:val="center"/>
        <w:rPr>
          <w:rFonts w:ascii="Times New Roman" w:hAnsi="Times New Roman" w:cs="Times New Roman"/>
          <w:color w:val="auto"/>
          <w:sz w:val="24"/>
          <w:szCs w:val="24"/>
        </w:rPr>
      </w:pPr>
      <w:r w:rsidRPr="00063FA8">
        <w:rPr>
          <w:rFonts w:ascii="Times New Roman" w:hAnsi="Times New Roman" w:cs="Times New Roman"/>
          <w:color w:val="auto"/>
          <w:sz w:val="24"/>
          <w:szCs w:val="24"/>
        </w:rPr>
        <w:t>условия для организации обучения и взаимодействия специалистов разного профиля, их сотрудничества с родителями (законными представителями) обучающихся.</w:t>
      </w:r>
    </w:p>
    <w:p w:rsidR="0090559D" w:rsidRPr="00063FA8" w:rsidRDefault="0090559D" w:rsidP="00063FA8">
      <w:pPr>
        <w:pStyle w:val="Default"/>
        <w:ind w:firstLine="709"/>
        <w:contextualSpacing/>
        <w:jc w:val="both"/>
        <w:rPr>
          <w:rFonts w:ascii="Times New Roman" w:hAnsi="Times New Roman" w:cs="Times New Roman"/>
          <w:color w:val="auto"/>
        </w:rPr>
      </w:pPr>
      <w:r w:rsidRPr="00063FA8">
        <w:rPr>
          <w:rFonts w:ascii="Times New Roman" w:hAnsi="Times New Roman" w:cs="Times New Roman"/>
          <w:color w:val="auto"/>
          <w:spacing w:val="-4"/>
        </w:rPr>
        <w:t xml:space="preserve">Специальная организация пространства, способствующая обучению </w:t>
      </w:r>
      <w:r w:rsidRPr="00063FA8">
        <w:rPr>
          <w:rFonts w:ascii="Times New Roman" w:hAnsi="Times New Roman" w:cs="Times New Roman"/>
          <w:color w:val="auto"/>
        </w:rPr>
        <w:t>детей с ГМНР, должна соответствовать общим требованиям, предъявляемым к образовательным орган</w:t>
      </w:r>
      <w:r w:rsidRPr="00063FA8">
        <w:rPr>
          <w:rFonts w:ascii="Times New Roman" w:hAnsi="Times New Roman" w:cs="Times New Roman"/>
          <w:color w:val="auto"/>
        </w:rPr>
        <w:t>и</w:t>
      </w:r>
      <w:r w:rsidRPr="00063FA8">
        <w:rPr>
          <w:rFonts w:ascii="Times New Roman" w:hAnsi="Times New Roman" w:cs="Times New Roman"/>
          <w:color w:val="auto"/>
        </w:rPr>
        <w:t>зациям, законодательно закрепленным   нормативами (ФЗ «Об образовании в РФ», Са</w:t>
      </w:r>
      <w:r w:rsidRPr="00063FA8">
        <w:rPr>
          <w:rFonts w:ascii="Times New Roman" w:hAnsi="Times New Roman" w:cs="Times New Roman"/>
          <w:color w:val="auto"/>
        </w:rPr>
        <w:t>н</w:t>
      </w:r>
      <w:r w:rsidRPr="00063FA8">
        <w:rPr>
          <w:rFonts w:ascii="Times New Roman" w:hAnsi="Times New Roman" w:cs="Times New Roman"/>
          <w:color w:val="auto"/>
        </w:rPr>
        <w:t xml:space="preserve">ПиН), а также локальными актами образовательной организации. </w:t>
      </w:r>
    </w:p>
    <w:p w:rsidR="0090559D" w:rsidRPr="00063FA8" w:rsidRDefault="0090559D" w:rsidP="00063FA8">
      <w:pPr>
        <w:pStyle w:val="Default"/>
        <w:ind w:firstLine="709"/>
        <w:contextualSpacing/>
        <w:jc w:val="both"/>
        <w:rPr>
          <w:rFonts w:ascii="Times New Roman" w:hAnsi="Times New Roman" w:cs="Times New Roman"/>
          <w:color w:val="auto"/>
        </w:rPr>
      </w:pPr>
      <w:r w:rsidRPr="00063FA8">
        <w:rPr>
          <w:rFonts w:ascii="Times New Roman" w:hAnsi="Times New Roman" w:cs="Times New Roman"/>
          <w:color w:val="auto"/>
        </w:rPr>
        <w:t>Важным условием реализации специальной индивидуальной образовательной пр</w:t>
      </w:r>
      <w:r w:rsidRPr="00063FA8">
        <w:rPr>
          <w:rFonts w:ascii="Times New Roman" w:hAnsi="Times New Roman" w:cs="Times New Roman"/>
          <w:color w:val="auto"/>
        </w:rPr>
        <w:t>о</w:t>
      </w:r>
      <w:r w:rsidRPr="00063FA8">
        <w:rPr>
          <w:rFonts w:ascii="Times New Roman" w:hAnsi="Times New Roman" w:cs="Times New Roman"/>
          <w:color w:val="auto"/>
        </w:rPr>
        <w:t>граммы возможность для беспрепятственного доступа тех обучающихся, у которых им</w:t>
      </w:r>
      <w:r w:rsidRPr="00063FA8">
        <w:rPr>
          <w:rFonts w:ascii="Times New Roman" w:hAnsi="Times New Roman" w:cs="Times New Roman"/>
          <w:color w:val="auto"/>
        </w:rPr>
        <w:t>е</w:t>
      </w:r>
      <w:r w:rsidRPr="00063FA8">
        <w:rPr>
          <w:rFonts w:ascii="Times New Roman" w:hAnsi="Times New Roman" w:cs="Times New Roman"/>
          <w:color w:val="auto"/>
        </w:rPr>
        <w:t>ются тяжелые нарушения опорно-двигательных функций, зрения к объектам инфрастру</w:t>
      </w:r>
      <w:r w:rsidRPr="00063FA8">
        <w:rPr>
          <w:rFonts w:ascii="Times New Roman" w:hAnsi="Times New Roman" w:cs="Times New Roman"/>
          <w:color w:val="auto"/>
        </w:rPr>
        <w:t>к</w:t>
      </w:r>
      <w:r w:rsidRPr="00063FA8">
        <w:rPr>
          <w:rFonts w:ascii="Times New Roman" w:hAnsi="Times New Roman" w:cs="Times New Roman"/>
          <w:color w:val="auto"/>
        </w:rPr>
        <w:lastRenderedPageBreak/>
        <w:t>туры образовательной организации.</w:t>
      </w:r>
      <w:r w:rsidRPr="00063FA8">
        <w:rPr>
          <w:rStyle w:val="aff2"/>
          <w:rFonts w:ascii="Times New Roman" w:hAnsi="Times New Roman" w:cs="Times New Roman"/>
          <w:color w:val="auto"/>
        </w:rPr>
        <w:footnoteReference w:id="41"/>
      </w:r>
      <w:r w:rsidRPr="00063FA8">
        <w:rPr>
          <w:rFonts w:ascii="Times New Roman" w:hAnsi="Times New Roman" w:cs="Times New Roman"/>
          <w:color w:val="auto"/>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w:t>
      </w:r>
      <w:r w:rsidRPr="00063FA8">
        <w:rPr>
          <w:rFonts w:ascii="Times New Roman" w:hAnsi="Times New Roman" w:cs="Times New Roman"/>
          <w:color w:val="auto"/>
        </w:rPr>
        <w:t>ы</w:t>
      </w:r>
      <w:r w:rsidRPr="00063FA8">
        <w:rPr>
          <w:rFonts w:ascii="Times New Roman" w:hAnsi="Times New Roman" w:cs="Times New Roman"/>
          <w:color w:val="auto"/>
        </w:rPr>
        <w:t xml:space="preserve">ми дверными проемами (шириной не менее 90 см), поручнями и тактильными сигналами (для обучающихся с нарушением зрения). В помещениях для </w:t>
      </w:r>
      <w:r w:rsidRPr="00063FA8">
        <w:rPr>
          <w:rFonts w:ascii="Times New Roman" w:hAnsi="Times New Roman" w:cs="Times New Roman"/>
          <w:bCs/>
          <w:color w:val="auto"/>
          <w:bdr w:val="none" w:sz="0" w:space="0" w:color="auto" w:frame="1"/>
        </w:rPr>
        <w:t>глухих обучающихся с ум</w:t>
      </w:r>
      <w:r w:rsidRPr="00063FA8">
        <w:rPr>
          <w:rFonts w:ascii="Times New Roman" w:hAnsi="Times New Roman" w:cs="Times New Roman"/>
          <w:bCs/>
          <w:color w:val="auto"/>
          <w:bdr w:val="none" w:sz="0" w:space="0" w:color="auto" w:frame="1"/>
        </w:rPr>
        <w:t>е</w:t>
      </w:r>
      <w:r w:rsidRPr="00063FA8">
        <w:rPr>
          <w:rFonts w:ascii="Times New Roman" w:hAnsi="Times New Roman" w:cs="Times New Roman"/>
          <w:bCs/>
          <w:color w:val="auto"/>
          <w:bdr w:val="none" w:sz="0" w:space="0" w:color="auto" w:frame="1"/>
        </w:rPr>
        <w:t>ренной, тяжелой, глубокой умственной отсталостью, тяжелыми  множественными нар</w:t>
      </w:r>
      <w:r w:rsidRPr="00063FA8">
        <w:rPr>
          <w:rFonts w:ascii="Times New Roman" w:hAnsi="Times New Roman" w:cs="Times New Roman"/>
          <w:bCs/>
          <w:color w:val="auto"/>
          <w:bdr w:val="none" w:sz="0" w:space="0" w:color="auto" w:frame="1"/>
        </w:rPr>
        <w:t>у</w:t>
      </w:r>
      <w:r w:rsidRPr="00063FA8">
        <w:rPr>
          <w:rFonts w:ascii="Times New Roman" w:hAnsi="Times New Roman" w:cs="Times New Roman"/>
          <w:bCs/>
          <w:color w:val="auto"/>
          <w:bdr w:val="none" w:sz="0" w:space="0" w:color="auto" w:frame="1"/>
        </w:rPr>
        <w:t>шениями</w:t>
      </w:r>
      <w:r w:rsidRPr="00063FA8">
        <w:rPr>
          <w:rFonts w:ascii="Times New Roman" w:hAnsi="Times New Roman" w:cs="Times New Roman"/>
          <w:bCs/>
          <w:color w:val="auto"/>
        </w:rPr>
        <w:t xml:space="preserve"> развития</w:t>
      </w:r>
      <w:r w:rsidRPr="00063FA8">
        <w:rPr>
          <w:rFonts w:ascii="Times New Roman" w:hAnsi="Times New Roman" w:cs="Times New Roman"/>
          <w:color w:val="auto"/>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w:t>
      </w:r>
      <w:r w:rsidRPr="00063FA8">
        <w:rPr>
          <w:rFonts w:ascii="Times New Roman" w:hAnsi="Times New Roman" w:cs="Times New Roman"/>
          <w:color w:val="auto"/>
        </w:rPr>
        <w:t>и</w:t>
      </w:r>
      <w:r w:rsidRPr="00063FA8">
        <w:rPr>
          <w:rFonts w:ascii="Times New Roman" w:hAnsi="Times New Roman" w:cs="Times New Roman"/>
          <w:color w:val="auto"/>
        </w:rPr>
        <w:t xml:space="preserve">кации, осуществлении учебной деятельности. </w:t>
      </w:r>
    </w:p>
    <w:p w:rsidR="0090559D" w:rsidRPr="00063FA8" w:rsidRDefault="0090559D" w:rsidP="00063FA8">
      <w:pPr>
        <w:pStyle w:val="Default"/>
        <w:ind w:firstLine="709"/>
        <w:contextualSpacing/>
        <w:jc w:val="both"/>
        <w:rPr>
          <w:rFonts w:ascii="Times New Roman" w:hAnsi="Times New Roman" w:cs="Times New Roman"/>
          <w:color w:val="auto"/>
        </w:rPr>
      </w:pPr>
      <w:r w:rsidRPr="00063FA8">
        <w:rPr>
          <w:rFonts w:ascii="Times New Roman" w:hAnsi="Times New Roman" w:cs="Times New Roman"/>
          <w:color w:val="auto"/>
        </w:rPr>
        <w:t>Временной режим образования детей (учебный год, учебная неделя, день) устана</w:t>
      </w:r>
      <w:r w:rsidRPr="00063FA8">
        <w:rPr>
          <w:rFonts w:ascii="Times New Roman" w:hAnsi="Times New Roman" w:cs="Times New Roman"/>
          <w:color w:val="auto"/>
        </w:rPr>
        <w:t>в</w:t>
      </w:r>
      <w:r w:rsidRPr="00063FA8">
        <w:rPr>
          <w:rFonts w:ascii="Times New Roman" w:hAnsi="Times New Roman" w:cs="Times New Roman"/>
          <w:color w:val="auto"/>
        </w:rPr>
        <w:t>ливается в соответствии с законодательно закрепленными  нормативами (ФЗ «Об образ</w:t>
      </w:r>
      <w:r w:rsidRPr="00063FA8">
        <w:rPr>
          <w:rFonts w:ascii="Times New Roman" w:hAnsi="Times New Roman" w:cs="Times New Roman"/>
          <w:color w:val="auto"/>
        </w:rPr>
        <w:t>о</w:t>
      </w:r>
      <w:r w:rsidRPr="00063FA8">
        <w:rPr>
          <w:rFonts w:ascii="Times New Roman" w:hAnsi="Times New Roman" w:cs="Times New Roman"/>
          <w:color w:val="auto"/>
        </w:rPr>
        <w:t xml:space="preserve">вании в РФ», СанПиН), а также локальными актами образовательной организации. </w:t>
      </w:r>
    </w:p>
    <w:p w:rsidR="0090559D" w:rsidRPr="00063FA8" w:rsidRDefault="0090559D" w:rsidP="00063FA8">
      <w:pPr>
        <w:pStyle w:val="Default"/>
        <w:ind w:firstLine="709"/>
        <w:contextualSpacing/>
        <w:jc w:val="both"/>
        <w:rPr>
          <w:rFonts w:ascii="Times New Roman" w:hAnsi="Times New Roman" w:cs="Times New Roman"/>
          <w:color w:val="auto"/>
        </w:rPr>
      </w:pPr>
      <w:r w:rsidRPr="00063FA8">
        <w:rPr>
          <w:rFonts w:ascii="Times New Roman" w:hAnsi="Times New Roman" w:cs="Times New Roman"/>
          <w:color w:val="auto"/>
        </w:rPr>
        <w:t>Продолжительность учебного дня для конкретного ребенка устанавливается обр</w:t>
      </w:r>
      <w:r w:rsidRPr="00063FA8">
        <w:rPr>
          <w:rFonts w:ascii="Times New Roman" w:hAnsi="Times New Roman" w:cs="Times New Roman"/>
          <w:color w:val="auto"/>
        </w:rPr>
        <w:t>а</w:t>
      </w:r>
      <w:r w:rsidRPr="00063FA8">
        <w:rPr>
          <w:rFonts w:ascii="Times New Roman" w:hAnsi="Times New Roman" w:cs="Times New Roman"/>
          <w:color w:val="auto"/>
        </w:rPr>
        <w:t>зовательной организацией с учетом особых образовательных потребностей ребенка, отр</w:t>
      </w:r>
      <w:r w:rsidRPr="00063FA8">
        <w:rPr>
          <w:rFonts w:ascii="Times New Roman" w:hAnsi="Times New Roman" w:cs="Times New Roman"/>
          <w:color w:val="auto"/>
        </w:rPr>
        <w:t>а</w:t>
      </w:r>
      <w:r w:rsidRPr="00063FA8">
        <w:rPr>
          <w:rFonts w:ascii="Times New Roman" w:hAnsi="Times New Roman" w:cs="Times New Roman"/>
          <w:color w:val="auto"/>
        </w:rPr>
        <w:t>женных в специальной индивидуальной образовательной программе, его готовности к пребыванию в среде детей без родителей. Продолжительность специально организова</w:t>
      </w:r>
      <w:r w:rsidRPr="00063FA8">
        <w:rPr>
          <w:rFonts w:ascii="Times New Roman" w:hAnsi="Times New Roman" w:cs="Times New Roman"/>
          <w:color w:val="auto"/>
        </w:rPr>
        <w:t>н</w:t>
      </w:r>
      <w:r w:rsidRPr="00063FA8">
        <w:rPr>
          <w:rFonts w:ascii="Times New Roman" w:hAnsi="Times New Roman" w:cs="Times New Roman"/>
          <w:color w:val="auto"/>
        </w:rPr>
        <w:t xml:space="preserve">ных уроков, а также другой деятельности  обучающихся различна и зависит от возраста и психофизического состояния детей. </w:t>
      </w:r>
    </w:p>
    <w:p w:rsidR="0090559D" w:rsidRPr="00063FA8" w:rsidRDefault="0090559D" w:rsidP="00063FA8">
      <w:pPr>
        <w:pStyle w:val="18TexstSPISOK11"/>
        <w:spacing w:line="276" w:lineRule="auto"/>
        <w:ind w:left="0" w:firstLine="709"/>
        <w:contextualSpacing/>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     При организации учебного места 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w:t>
      </w:r>
      <w:r w:rsidRPr="00063FA8">
        <w:rPr>
          <w:rFonts w:ascii="Times New Roman" w:hAnsi="Times New Roman" w:cs="Times New Roman"/>
          <w:color w:val="auto"/>
          <w:sz w:val="24"/>
          <w:szCs w:val="24"/>
        </w:rPr>
        <w:t>и</w:t>
      </w:r>
      <w:r w:rsidRPr="00063FA8">
        <w:rPr>
          <w:rFonts w:ascii="Times New Roman" w:hAnsi="Times New Roman" w:cs="Times New Roman"/>
          <w:color w:val="auto"/>
          <w:sz w:val="24"/>
          <w:szCs w:val="24"/>
        </w:rPr>
        <w:t>видуальной, так и групповой форм обучения, предусматриваются места для отдыха и пр</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ведения свободного времени, организации других видов деятельности. Для детей с нар</w:t>
      </w:r>
      <w:r w:rsidRPr="00063FA8">
        <w:rPr>
          <w:rFonts w:ascii="Times New Roman" w:hAnsi="Times New Roman" w:cs="Times New Roman"/>
          <w:color w:val="auto"/>
          <w:sz w:val="24"/>
          <w:szCs w:val="24"/>
        </w:rPr>
        <w:t>у</w:t>
      </w:r>
      <w:r w:rsidRPr="00063FA8">
        <w:rPr>
          <w:rFonts w:ascii="Times New Roman" w:hAnsi="Times New Roman" w:cs="Times New Roman"/>
          <w:color w:val="auto"/>
          <w:sz w:val="24"/>
          <w:szCs w:val="24"/>
        </w:rPr>
        <w:t>шениями ОДА необходима специальная мебель, подобранная с учетом характера и стру</w:t>
      </w:r>
      <w:r w:rsidRPr="00063FA8">
        <w:rPr>
          <w:rFonts w:ascii="Times New Roman" w:hAnsi="Times New Roman" w:cs="Times New Roman"/>
          <w:color w:val="auto"/>
          <w:sz w:val="24"/>
          <w:szCs w:val="24"/>
        </w:rPr>
        <w:t>к</w:t>
      </w:r>
      <w:r w:rsidRPr="00063FA8">
        <w:rPr>
          <w:rFonts w:ascii="Times New Roman" w:hAnsi="Times New Roman" w:cs="Times New Roman"/>
          <w:color w:val="auto"/>
          <w:sz w:val="24"/>
          <w:szCs w:val="24"/>
        </w:rPr>
        <w:t>туры  двигательного нарушения.</w:t>
      </w:r>
    </w:p>
    <w:p w:rsidR="0090559D" w:rsidRPr="00063FA8" w:rsidRDefault="0090559D" w:rsidP="00063FA8">
      <w:pPr>
        <w:pStyle w:val="18TexstSPISOK11"/>
        <w:spacing w:line="276" w:lineRule="auto"/>
        <w:ind w:left="0" w:firstLine="709"/>
        <w:contextualSpacing/>
        <w:rPr>
          <w:rFonts w:ascii="Times New Roman" w:hAnsi="Times New Roman" w:cs="Times New Roman"/>
          <w:color w:val="auto"/>
          <w:sz w:val="24"/>
          <w:szCs w:val="24"/>
        </w:rPr>
      </w:pPr>
      <w:r w:rsidRPr="00063FA8">
        <w:rPr>
          <w:rFonts w:ascii="Times New Roman" w:hAnsi="Times New Roman" w:cs="Times New Roman"/>
          <w:color w:val="auto"/>
          <w:sz w:val="24"/>
          <w:szCs w:val="24"/>
        </w:rPr>
        <w:t>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w:t>
      </w:r>
      <w:r w:rsidRPr="00063FA8">
        <w:rPr>
          <w:rFonts w:ascii="Times New Roman" w:hAnsi="Times New Roman" w:cs="Times New Roman"/>
          <w:color w:val="auto"/>
          <w:sz w:val="24"/>
          <w:szCs w:val="24"/>
        </w:rPr>
        <w:t>я</w:t>
      </w:r>
      <w:r w:rsidRPr="00063FA8">
        <w:rPr>
          <w:rFonts w:ascii="Times New Roman" w:hAnsi="Times New Roman" w:cs="Times New Roman"/>
          <w:color w:val="auto"/>
          <w:sz w:val="24"/>
          <w:szCs w:val="24"/>
        </w:rPr>
        <w:t xml:space="preserve">ния зрения детей. </w:t>
      </w:r>
    </w:p>
    <w:p w:rsidR="0090559D" w:rsidRPr="00063FA8" w:rsidRDefault="0090559D" w:rsidP="00063FA8">
      <w:pPr>
        <w:pStyle w:val="Default"/>
        <w:ind w:firstLine="709"/>
        <w:contextualSpacing/>
        <w:jc w:val="both"/>
        <w:rPr>
          <w:rFonts w:ascii="Times New Roman" w:hAnsi="Times New Roman" w:cs="Times New Roman"/>
          <w:color w:val="auto"/>
        </w:rPr>
      </w:pPr>
      <w:r w:rsidRPr="00063FA8">
        <w:rPr>
          <w:rFonts w:ascii="Times New Roman" w:hAnsi="Times New Roman" w:cs="Times New Roman"/>
          <w:color w:val="auto"/>
        </w:rPr>
        <w:t>Для полноценного образования детей необходимы технические средства, к кот</w:t>
      </w:r>
      <w:r w:rsidRPr="00063FA8">
        <w:rPr>
          <w:rFonts w:ascii="Times New Roman" w:hAnsi="Times New Roman" w:cs="Times New Roman"/>
          <w:color w:val="auto"/>
        </w:rPr>
        <w:t>о</w:t>
      </w:r>
      <w:r w:rsidRPr="00063FA8">
        <w:rPr>
          <w:rFonts w:ascii="Times New Roman" w:hAnsi="Times New Roman" w:cs="Times New Roman"/>
          <w:color w:val="auto"/>
        </w:rPr>
        <w:t>рым относятся ассистирующие / вспомогательные технологии. Для достижения ребенком большей независимости в передвижении и коммуникации должны быть подобраны инд</w:t>
      </w:r>
      <w:r w:rsidRPr="00063FA8">
        <w:rPr>
          <w:rFonts w:ascii="Times New Roman" w:hAnsi="Times New Roman" w:cs="Times New Roman"/>
          <w:color w:val="auto"/>
        </w:rPr>
        <w:t>и</w:t>
      </w:r>
      <w:r w:rsidRPr="00063FA8">
        <w:rPr>
          <w:rFonts w:ascii="Times New Roman" w:hAnsi="Times New Roman" w:cs="Times New Roman"/>
          <w:color w:val="auto"/>
        </w:rPr>
        <w:lastRenderedPageBreak/>
        <w:t>видуальные технические средства с учетом состояния слуха, опорно-двигательного апп</w:t>
      </w:r>
      <w:r w:rsidRPr="00063FA8">
        <w:rPr>
          <w:rFonts w:ascii="Times New Roman" w:hAnsi="Times New Roman" w:cs="Times New Roman"/>
          <w:color w:val="auto"/>
        </w:rPr>
        <w:t>а</w:t>
      </w:r>
      <w:r w:rsidRPr="00063FA8">
        <w:rPr>
          <w:rFonts w:ascii="Times New Roman" w:hAnsi="Times New Roman" w:cs="Times New Roman"/>
          <w:color w:val="auto"/>
        </w:rPr>
        <w:t xml:space="preserve">рата, зрения. Для </w:t>
      </w:r>
      <w:r w:rsidRPr="00063FA8">
        <w:rPr>
          <w:rFonts w:ascii="Times New Roman" w:hAnsi="Times New Roman" w:cs="Times New Roman"/>
          <w:bCs/>
          <w:color w:val="auto"/>
          <w:bdr w:val="none" w:sz="0" w:space="0" w:color="auto" w:frame="1"/>
        </w:rPr>
        <w:t>глухих обучающихся с умеренной, тяжелой, глубокой умственной о</w:t>
      </w:r>
      <w:r w:rsidRPr="00063FA8">
        <w:rPr>
          <w:rFonts w:ascii="Times New Roman" w:hAnsi="Times New Roman" w:cs="Times New Roman"/>
          <w:bCs/>
          <w:color w:val="auto"/>
          <w:bdr w:val="none" w:sz="0" w:space="0" w:color="auto" w:frame="1"/>
        </w:rPr>
        <w:t>т</w:t>
      </w:r>
      <w:r w:rsidRPr="00063FA8">
        <w:rPr>
          <w:rFonts w:ascii="Times New Roman" w:hAnsi="Times New Roman" w:cs="Times New Roman"/>
          <w:bCs/>
          <w:color w:val="auto"/>
          <w:bdr w:val="none" w:sz="0" w:space="0" w:color="auto" w:frame="1"/>
        </w:rPr>
        <w:t>сталостью, тяжелыми  множественными нарушениями</w:t>
      </w:r>
      <w:r w:rsidRPr="00063FA8">
        <w:rPr>
          <w:rFonts w:ascii="Times New Roman" w:hAnsi="Times New Roman" w:cs="Times New Roman"/>
          <w:bCs/>
          <w:color w:val="auto"/>
        </w:rPr>
        <w:t xml:space="preserve"> развития</w:t>
      </w:r>
      <w:r w:rsidRPr="00063FA8">
        <w:rPr>
          <w:rFonts w:ascii="Times New Roman" w:hAnsi="Times New Roman" w:cs="Times New Roman"/>
          <w:color w:val="auto"/>
        </w:rPr>
        <w:t xml:space="preserve"> должны быть подобраны:</w:t>
      </w:r>
    </w:p>
    <w:p w:rsidR="0090559D" w:rsidRPr="00063FA8" w:rsidRDefault="0090559D" w:rsidP="00063FA8">
      <w:pPr>
        <w:pStyle w:val="Default"/>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09"/>
        <w:contextualSpacing/>
        <w:jc w:val="both"/>
        <w:rPr>
          <w:rFonts w:ascii="Times New Roman" w:hAnsi="Times New Roman" w:cs="Times New Roman"/>
          <w:color w:val="auto"/>
        </w:rPr>
      </w:pPr>
      <w:r w:rsidRPr="00063FA8">
        <w:rPr>
          <w:rFonts w:ascii="Times New Roman" w:hAnsi="Times New Roman" w:cs="Times New Roman"/>
          <w:color w:val="auto"/>
        </w:rPr>
        <w:t>индивидуальные слуховые аппараты, кохлеарные импланты, звукоусилив</w:t>
      </w:r>
      <w:r w:rsidRPr="00063FA8">
        <w:rPr>
          <w:rFonts w:ascii="Times New Roman" w:hAnsi="Times New Roman" w:cs="Times New Roman"/>
          <w:color w:val="auto"/>
        </w:rPr>
        <w:t>а</w:t>
      </w:r>
      <w:r w:rsidRPr="00063FA8">
        <w:rPr>
          <w:rFonts w:ascii="Times New Roman" w:hAnsi="Times New Roman" w:cs="Times New Roman"/>
          <w:color w:val="auto"/>
        </w:rPr>
        <w:t>ющая беспроводная  аппаратура для групповых занятий, FM – системы, тренажеры, д</w:t>
      </w:r>
      <w:r w:rsidRPr="00063FA8">
        <w:rPr>
          <w:rFonts w:ascii="Times New Roman" w:hAnsi="Times New Roman" w:cs="Times New Roman"/>
          <w:color w:val="auto"/>
        </w:rPr>
        <w:t>о</w:t>
      </w:r>
      <w:r w:rsidRPr="00063FA8">
        <w:rPr>
          <w:rFonts w:ascii="Times New Roman" w:hAnsi="Times New Roman" w:cs="Times New Roman"/>
          <w:color w:val="auto"/>
        </w:rPr>
        <w:t>ступные специальные компьютерные программы для коррекции нарушений слуха и речи; индукционные петли.</w:t>
      </w:r>
    </w:p>
    <w:p w:rsidR="0090559D" w:rsidRPr="00063FA8" w:rsidRDefault="0090559D" w:rsidP="00063FA8">
      <w:pPr>
        <w:pStyle w:val="Default"/>
        <w:ind w:firstLine="709"/>
        <w:contextualSpacing/>
        <w:jc w:val="both"/>
        <w:rPr>
          <w:rFonts w:ascii="Times New Roman" w:hAnsi="Times New Roman" w:cs="Times New Roman"/>
          <w:color w:val="auto"/>
        </w:rPr>
      </w:pPr>
      <w:r w:rsidRPr="00063FA8">
        <w:rPr>
          <w:rFonts w:ascii="Times New Roman" w:hAnsi="Times New Roman" w:cs="Times New Roman"/>
          <w:color w:val="auto"/>
        </w:rPr>
        <w:t>Для  глухих обучающихся, имеющих нарушения ОДА:</w:t>
      </w:r>
    </w:p>
    <w:p w:rsidR="0090559D" w:rsidRPr="00063FA8" w:rsidRDefault="0090559D" w:rsidP="00063FA8">
      <w:pPr>
        <w:pStyle w:val="Default"/>
        <w:numPr>
          <w:ilvl w:val="0"/>
          <w:numId w:val="7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0" w:firstLine="709"/>
        <w:contextualSpacing/>
        <w:jc w:val="both"/>
        <w:rPr>
          <w:rFonts w:ascii="Times New Roman" w:hAnsi="Times New Roman" w:cs="Times New Roman"/>
          <w:color w:val="auto"/>
        </w:rPr>
      </w:pPr>
      <w:r w:rsidRPr="00063FA8">
        <w:rPr>
          <w:rFonts w:ascii="Times New Roman" w:hAnsi="Times New Roman" w:cs="Times New Roman"/>
          <w:color w:val="auto"/>
        </w:rPr>
        <w:t>индивидуальные технические средства передвижения (кресла-коляски, х</w:t>
      </w:r>
      <w:r w:rsidRPr="00063FA8">
        <w:rPr>
          <w:rFonts w:ascii="Times New Roman" w:hAnsi="Times New Roman" w:cs="Times New Roman"/>
          <w:color w:val="auto"/>
        </w:rPr>
        <w:t>о</w:t>
      </w:r>
      <w:r w:rsidRPr="00063FA8">
        <w:rPr>
          <w:rFonts w:ascii="Times New Roman" w:hAnsi="Times New Roman" w:cs="Times New Roman"/>
          <w:color w:val="auto"/>
        </w:rPr>
        <w:t>дунки, вертикализаторы, костыли, «крабы», трости, велосипеды; средства, облегчающие самообслуживание: специальные предметы обихода (посуда, мебель и др.); специальные компьютерные приспособления.</w:t>
      </w:r>
    </w:p>
    <w:p w:rsidR="0090559D" w:rsidRPr="00063FA8" w:rsidRDefault="0090559D" w:rsidP="00063FA8">
      <w:pPr>
        <w:pStyle w:val="Default"/>
        <w:ind w:firstLine="709"/>
        <w:contextualSpacing/>
        <w:jc w:val="both"/>
        <w:rPr>
          <w:rFonts w:ascii="Times New Roman" w:hAnsi="Times New Roman" w:cs="Times New Roman"/>
          <w:color w:val="auto"/>
        </w:rPr>
      </w:pPr>
      <w:r w:rsidRPr="00063FA8">
        <w:rPr>
          <w:rFonts w:ascii="Times New Roman" w:hAnsi="Times New Roman" w:cs="Times New Roman"/>
          <w:color w:val="auto"/>
        </w:rPr>
        <w:t>Для глухих обучающихся, имеющих нарушения зрения:</w:t>
      </w:r>
    </w:p>
    <w:p w:rsidR="0090559D" w:rsidRPr="00063FA8" w:rsidRDefault="0090559D" w:rsidP="00063FA8">
      <w:pPr>
        <w:pStyle w:val="Default"/>
        <w:numPr>
          <w:ilvl w:val="0"/>
          <w:numId w:val="7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0" w:firstLine="709"/>
        <w:contextualSpacing/>
        <w:jc w:val="both"/>
        <w:rPr>
          <w:rFonts w:ascii="Times New Roman" w:hAnsi="Times New Roman" w:cs="Times New Roman"/>
          <w:color w:val="auto"/>
        </w:rPr>
      </w:pPr>
      <w:r w:rsidRPr="00063FA8">
        <w:rPr>
          <w:rFonts w:ascii="Times New Roman" w:hAnsi="Times New Roman" w:cs="Times New Roman"/>
          <w:color w:val="auto"/>
        </w:rPr>
        <w:t>проекционные увеличивающие аппараты; очки, лупы, трости, ходунки, пр</w:t>
      </w:r>
      <w:r w:rsidRPr="00063FA8">
        <w:rPr>
          <w:rFonts w:ascii="Times New Roman" w:hAnsi="Times New Roman" w:cs="Times New Roman"/>
          <w:color w:val="auto"/>
        </w:rPr>
        <w:t>и</w:t>
      </w:r>
      <w:r w:rsidRPr="00063FA8">
        <w:rPr>
          <w:rFonts w:ascii="Times New Roman" w:hAnsi="Times New Roman" w:cs="Times New Roman"/>
          <w:color w:val="auto"/>
        </w:rPr>
        <w:t>боры эхолокаторы, ориентировочные трости. приборы для рельефного рисования; гриф</w:t>
      </w:r>
      <w:r w:rsidRPr="00063FA8">
        <w:rPr>
          <w:rFonts w:ascii="Times New Roman" w:hAnsi="Times New Roman" w:cs="Times New Roman"/>
          <w:color w:val="auto"/>
        </w:rPr>
        <w:t>е</w:t>
      </w:r>
      <w:r w:rsidRPr="00063FA8">
        <w:rPr>
          <w:rFonts w:ascii="Times New Roman" w:hAnsi="Times New Roman" w:cs="Times New Roman"/>
          <w:color w:val="auto"/>
        </w:rPr>
        <w:t xml:space="preserve">ли и прибор для ручного письма; компьютеры и машинки со шрифтом Брайля. </w:t>
      </w:r>
    </w:p>
    <w:p w:rsidR="0090559D" w:rsidRPr="00063FA8" w:rsidRDefault="0090559D" w:rsidP="00063FA8">
      <w:pPr>
        <w:widowControl w:val="0"/>
        <w:autoSpaceDE w:val="0"/>
        <w:autoSpaceDN w:val="0"/>
        <w:adjustRightInd w:val="0"/>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 xml:space="preserve">Особенности психофизического развития </w:t>
      </w:r>
      <w:r w:rsidRPr="00063FA8">
        <w:rPr>
          <w:rFonts w:ascii="Times New Roman" w:hAnsi="Times New Roman" w:cs="Times New Roman"/>
          <w:bCs/>
          <w:color w:val="auto"/>
          <w:sz w:val="24"/>
          <w:szCs w:val="24"/>
          <w:bdr w:val="none" w:sz="0" w:space="0" w:color="auto" w:frame="1"/>
        </w:rPr>
        <w:t>глухих обучающихся с умеренной, тяж</w:t>
      </w:r>
      <w:r w:rsidRPr="00063FA8">
        <w:rPr>
          <w:rFonts w:ascii="Times New Roman" w:hAnsi="Times New Roman" w:cs="Times New Roman"/>
          <w:bCs/>
          <w:color w:val="auto"/>
          <w:sz w:val="24"/>
          <w:szCs w:val="24"/>
          <w:bdr w:val="none" w:sz="0" w:space="0" w:color="auto" w:frame="1"/>
        </w:rPr>
        <w:t>е</w:t>
      </w:r>
      <w:r w:rsidRPr="00063FA8">
        <w:rPr>
          <w:rFonts w:ascii="Times New Roman" w:hAnsi="Times New Roman" w:cs="Times New Roman"/>
          <w:bCs/>
          <w:color w:val="auto"/>
          <w:sz w:val="24"/>
          <w:szCs w:val="24"/>
          <w:bdr w:val="none" w:sz="0" w:space="0" w:color="auto" w:frame="1"/>
        </w:rPr>
        <w:t>лой, глубокой умственной отсталостью, тяжелыми  множественными нарушениями</w:t>
      </w:r>
      <w:r w:rsidRPr="00063FA8">
        <w:rPr>
          <w:rFonts w:ascii="Times New Roman" w:hAnsi="Times New Roman" w:cs="Times New Roman"/>
          <w:bCs/>
          <w:color w:val="auto"/>
          <w:sz w:val="24"/>
          <w:szCs w:val="24"/>
        </w:rPr>
        <w:t xml:space="preserve"> разв</w:t>
      </w:r>
      <w:r w:rsidRPr="00063FA8">
        <w:rPr>
          <w:rFonts w:ascii="Times New Roman" w:hAnsi="Times New Roman" w:cs="Times New Roman"/>
          <w:bCs/>
          <w:color w:val="auto"/>
          <w:sz w:val="24"/>
          <w:szCs w:val="24"/>
        </w:rPr>
        <w:t>и</w:t>
      </w:r>
      <w:r w:rsidRPr="00063FA8">
        <w:rPr>
          <w:rFonts w:ascii="Times New Roman" w:hAnsi="Times New Roman" w:cs="Times New Roman"/>
          <w:bCs/>
          <w:color w:val="auto"/>
          <w:sz w:val="24"/>
          <w:szCs w:val="24"/>
        </w:rPr>
        <w:t>тия</w:t>
      </w:r>
      <w:r w:rsidRPr="00063FA8">
        <w:rPr>
          <w:rFonts w:ascii="Times New Roman" w:hAnsi="Times New Roman" w:cs="Times New Roman"/>
          <w:color w:val="auto"/>
          <w:sz w:val="24"/>
          <w:szCs w:val="24"/>
        </w:rPr>
        <w:t xml:space="preserve"> определяют необходимость специального подбора  большего  по сравнению с обуч</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 xml:space="preserve">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w:t>
      </w:r>
      <w:r w:rsidRPr="00063FA8">
        <w:rPr>
          <w:rFonts w:ascii="Times New Roman" w:hAnsi="Times New Roman" w:cs="Times New Roman"/>
          <w:bCs/>
          <w:color w:val="auto"/>
          <w:sz w:val="24"/>
          <w:szCs w:val="24"/>
          <w:bdr w:val="none" w:sz="0" w:space="0" w:color="auto" w:frame="1"/>
        </w:rPr>
        <w:t>глухих обучающихся с умеренной, тяжелой, глубокой умственной отсталостью, тяжелыми  множественными нарушениями</w:t>
      </w:r>
      <w:r w:rsidRPr="00063FA8">
        <w:rPr>
          <w:rFonts w:ascii="Times New Roman" w:hAnsi="Times New Roman" w:cs="Times New Roman"/>
          <w:bCs/>
          <w:color w:val="auto"/>
          <w:sz w:val="24"/>
          <w:szCs w:val="24"/>
        </w:rPr>
        <w:t xml:space="preserve"> развития</w:t>
      </w:r>
      <w:r w:rsidRPr="00063FA8">
        <w:rPr>
          <w:rFonts w:ascii="Times New Roman" w:hAnsi="Times New Roman" w:cs="Times New Roman"/>
          <w:color w:val="auto"/>
          <w:sz w:val="24"/>
          <w:szCs w:val="24"/>
        </w:rPr>
        <w:t xml:space="preserve"> требуется большее количество вспомогательных средств для осуществления невербальной и вербальной  коммуникации, к которым отн</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сится большее количество  специально подобранных предметов, графических изображ</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ний (тематические наборы фотографий, рисунков, пиктограмм и др., а также составле</w:t>
      </w:r>
      <w:r w:rsidRPr="00063FA8">
        <w:rPr>
          <w:rFonts w:ascii="Times New Roman" w:hAnsi="Times New Roman" w:cs="Times New Roman"/>
          <w:color w:val="auto"/>
          <w:sz w:val="24"/>
          <w:szCs w:val="24"/>
        </w:rPr>
        <w:t>н</w:t>
      </w:r>
      <w:r w:rsidRPr="00063FA8">
        <w:rPr>
          <w:rFonts w:ascii="Times New Roman" w:hAnsi="Times New Roman" w:cs="Times New Roman"/>
          <w:color w:val="auto"/>
          <w:sz w:val="24"/>
          <w:szCs w:val="24"/>
        </w:rPr>
        <w:t>ные из них индивидуальные коммуникативные альбомы), дактильный алфавит, таблички с напечатанными словами и фразами), компьютеры с доступными специальными програ</w:t>
      </w:r>
      <w:r w:rsidRPr="00063FA8">
        <w:rPr>
          <w:rFonts w:ascii="Times New Roman" w:hAnsi="Times New Roman" w:cs="Times New Roman"/>
          <w:color w:val="auto"/>
          <w:sz w:val="24"/>
          <w:szCs w:val="24"/>
        </w:rPr>
        <w:t>м</w:t>
      </w:r>
      <w:r w:rsidRPr="00063FA8">
        <w:rPr>
          <w:rFonts w:ascii="Times New Roman" w:hAnsi="Times New Roman" w:cs="Times New Roman"/>
          <w:color w:val="auto"/>
          <w:sz w:val="24"/>
          <w:szCs w:val="24"/>
        </w:rPr>
        <w:t>мами. Необходимо иметь фоновые подставки, обеспечивающие санитарно-гигиенические нормы восприятия графического материала учащимися; дидактический материал, отвеч</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ющий требованиям к зрительному восприятию (карточки и картинки с контрастным изо</w:t>
      </w:r>
      <w:r w:rsidRPr="00063FA8">
        <w:rPr>
          <w:rFonts w:ascii="Times New Roman" w:hAnsi="Times New Roman" w:cs="Times New Roman"/>
          <w:color w:val="auto"/>
          <w:sz w:val="24"/>
          <w:szCs w:val="24"/>
        </w:rPr>
        <w:t>б</w:t>
      </w:r>
      <w:r w:rsidRPr="00063FA8">
        <w:rPr>
          <w:rFonts w:ascii="Times New Roman" w:hAnsi="Times New Roman" w:cs="Times New Roman"/>
          <w:color w:val="auto"/>
          <w:sz w:val="24"/>
          <w:szCs w:val="24"/>
        </w:rPr>
        <w:t>ражением,  с выделенным контуром и др.).  Эти средства должны широко использоваться при освоении всех образовательных областей.</w:t>
      </w:r>
    </w:p>
    <w:p w:rsidR="0090559D" w:rsidRPr="00063FA8" w:rsidRDefault="0090559D" w:rsidP="00063FA8">
      <w:pPr>
        <w:widowControl w:val="0"/>
        <w:autoSpaceDE w:val="0"/>
        <w:autoSpaceDN w:val="0"/>
        <w:adjustRightInd w:val="0"/>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Важно, чтобы в образовательной организации имелся арсенал материалов и обор</w:t>
      </w:r>
      <w:r w:rsidRPr="00063FA8">
        <w:rPr>
          <w:rFonts w:ascii="Times New Roman" w:hAnsi="Times New Roman" w:cs="Times New Roman"/>
          <w:color w:val="auto"/>
          <w:sz w:val="24"/>
          <w:szCs w:val="24"/>
        </w:rPr>
        <w:t>у</w:t>
      </w:r>
      <w:r w:rsidRPr="00063FA8">
        <w:rPr>
          <w:rFonts w:ascii="Times New Roman" w:hAnsi="Times New Roman" w:cs="Times New Roman"/>
          <w:color w:val="auto"/>
          <w:sz w:val="24"/>
          <w:szCs w:val="24"/>
        </w:rPr>
        <w:t>дования, позволяющий обучающимся осваивать навыки самообслуживания, доступной бытовой деятельности. Для обучения предметным действиям, трудовым операциям , фо</w:t>
      </w:r>
      <w:r w:rsidRPr="00063FA8">
        <w:rPr>
          <w:rFonts w:ascii="Times New Roman" w:hAnsi="Times New Roman" w:cs="Times New Roman"/>
          <w:color w:val="auto"/>
          <w:sz w:val="24"/>
          <w:szCs w:val="24"/>
        </w:rPr>
        <w:t>р</w:t>
      </w:r>
      <w:r w:rsidRPr="00063FA8">
        <w:rPr>
          <w:rFonts w:ascii="Times New Roman" w:hAnsi="Times New Roman" w:cs="Times New Roman"/>
          <w:color w:val="auto"/>
          <w:sz w:val="24"/>
          <w:szCs w:val="24"/>
        </w:rPr>
        <w:t>мирования представлений о ремеслах в образовательной организации необходимо иметь разнообразные материалы, предметы, игрушки, инструменты и др. На занятиях музыкой и театром важно обеспечить обучающихся, кроме обеспечения доступными музыкальными игрушками и инструментами, театральным реквизитом, оснастить музыкальные и актовые залы воспроизводящим, звукоусиливающим и осветительным оборудованием.</w:t>
      </w:r>
    </w:p>
    <w:p w:rsidR="0090559D" w:rsidRPr="00063FA8" w:rsidRDefault="0090559D" w:rsidP="00063FA8">
      <w:pPr>
        <w:widowControl w:val="0"/>
        <w:autoSpaceDE w:val="0"/>
        <w:autoSpaceDN w:val="0"/>
        <w:adjustRightInd w:val="0"/>
        <w:spacing w:after="0"/>
        <w:ind w:firstLine="709"/>
        <w:contextualSpacing/>
        <w:jc w:val="both"/>
        <w:rPr>
          <w:rFonts w:ascii="Times New Roman" w:hAnsi="Times New Roman" w:cs="Times New Roman"/>
          <w:color w:val="auto"/>
          <w:sz w:val="24"/>
          <w:szCs w:val="24"/>
        </w:rPr>
      </w:pPr>
      <w:r w:rsidRPr="00063FA8">
        <w:rPr>
          <w:rFonts w:ascii="Times New Roman" w:hAnsi="Times New Roman" w:cs="Times New Roman"/>
          <w:color w:val="auto"/>
          <w:sz w:val="24"/>
          <w:szCs w:val="24"/>
        </w:rPr>
        <w:t>Так как многие обучающиеся имеют нарушения ОДА и в связи с этим отклонения в  физическом развитии, необходимо предусмотреть дополнительное  (по сравнению  с з</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лом  школы для глухих)  оснащение физкультурных залов специальными  адаптирова</w:t>
      </w:r>
      <w:r w:rsidRPr="00063FA8">
        <w:rPr>
          <w:rFonts w:ascii="Times New Roman" w:hAnsi="Times New Roman" w:cs="Times New Roman"/>
          <w:color w:val="auto"/>
          <w:sz w:val="24"/>
          <w:szCs w:val="24"/>
        </w:rPr>
        <w:t>н</w:t>
      </w:r>
      <w:r w:rsidRPr="00063FA8">
        <w:rPr>
          <w:rFonts w:ascii="Times New Roman" w:hAnsi="Times New Roman" w:cs="Times New Roman"/>
          <w:color w:val="auto"/>
          <w:sz w:val="24"/>
          <w:szCs w:val="24"/>
        </w:rPr>
        <w:lastRenderedPageBreak/>
        <w:t>ными средствами, включая тренажеры, матрацы, специальные велосипеды (с ортопедич</w:t>
      </w:r>
      <w:r w:rsidRPr="00063FA8">
        <w:rPr>
          <w:rFonts w:ascii="Times New Roman" w:hAnsi="Times New Roman" w:cs="Times New Roman"/>
          <w:color w:val="auto"/>
          <w:sz w:val="24"/>
          <w:szCs w:val="24"/>
        </w:rPr>
        <w:t>е</w:t>
      </w:r>
      <w:r w:rsidRPr="00063FA8">
        <w:rPr>
          <w:rFonts w:ascii="Times New Roman" w:hAnsi="Times New Roman" w:cs="Times New Roman"/>
          <w:color w:val="auto"/>
          <w:sz w:val="24"/>
          <w:szCs w:val="24"/>
        </w:rPr>
        <w:t xml:space="preserve">скими средствами) и др. </w:t>
      </w:r>
    </w:p>
    <w:p w:rsidR="0090559D" w:rsidRPr="00063FA8" w:rsidRDefault="0090559D" w:rsidP="00063FA8">
      <w:pPr>
        <w:pStyle w:val="14TexstOSNOVA1012"/>
        <w:spacing w:line="276" w:lineRule="auto"/>
        <w:ind w:firstLine="709"/>
        <w:contextualSpacing/>
        <w:rPr>
          <w:rFonts w:ascii="Times New Roman" w:hAnsi="Times New Roman" w:cs="Times New Roman"/>
          <w:color w:val="auto"/>
          <w:sz w:val="24"/>
          <w:szCs w:val="24"/>
        </w:rPr>
      </w:pPr>
      <w:r w:rsidRPr="00063FA8">
        <w:rPr>
          <w:rFonts w:ascii="Times New Roman" w:hAnsi="Times New Roman" w:cs="Times New Roman"/>
          <w:color w:val="auto"/>
          <w:sz w:val="24"/>
          <w:szCs w:val="24"/>
        </w:rPr>
        <w:t>Требования к материально­техническому обеспечению должны быть ориентиров</w:t>
      </w:r>
      <w:r w:rsidRPr="00063FA8">
        <w:rPr>
          <w:rFonts w:ascii="Times New Roman" w:hAnsi="Times New Roman" w:cs="Times New Roman"/>
          <w:color w:val="auto"/>
          <w:sz w:val="24"/>
          <w:szCs w:val="24"/>
        </w:rPr>
        <w:t>а</w:t>
      </w:r>
      <w:r w:rsidRPr="00063FA8">
        <w:rPr>
          <w:rFonts w:ascii="Times New Roman" w:hAnsi="Times New Roman" w:cs="Times New Roman"/>
          <w:color w:val="auto"/>
          <w:sz w:val="24"/>
          <w:szCs w:val="24"/>
        </w:rPr>
        <w:t>ны не только на обучающихся, но и на всех участников процесса образования, что связано с необходимостью индивидуализации процесса образования детей.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w:t>
      </w:r>
      <w:r w:rsidRPr="00063FA8">
        <w:rPr>
          <w:rFonts w:ascii="Times New Roman" w:hAnsi="Times New Roman" w:cs="Times New Roman"/>
          <w:color w:val="auto"/>
          <w:sz w:val="24"/>
          <w:szCs w:val="24"/>
        </w:rPr>
        <w:t>ж</w:t>
      </w:r>
      <w:r w:rsidRPr="00063FA8">
        <w:rPr>
          <w:rFonts w:ascii="Times New Roman" w:hAnsi="Times New Roman" w:cs="Times New Roman"/>
          <w:color w:val="auto"/>
          <w:sz w:val="24"/>
          <w:szCs w:val="24"/>
        </w:rPr>
        <w:t>но осуществлять подготовку необходимых индивидуализированных материалов для пр</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цесса обучения ребёнка. Должна быть обеспечена материально­техническая поддержка процесса координации и взаимодействия специалистов разного профиля и родителей, в</w:t>
      </w:r>
      <w:r w:rsidRPr="00063FA8">
        <w:rPr>
          <w:rFonts w:ascii="Times New Roman" w:hAnsi="Times New Roman" w:cs="Times New Roman"/>
          <w:color w:val="auto"/>
          <w:sz w:val="24"/>
          <w:szCs w:val="24"/>
        </w:rPr>
        <w:t>о</w:t>
      </w:r>
      <w:r w:rsidRPr="00063FA8">
        <w:rPr>
          <w:rFonts w:ascii="Times New Roman" w:hAnsi="Times New Roman" w:cs="Times New Roman"/>
          <w:color w:val="auto"/>
          <w:sz w:val="24"/>
          <w:szCs w:val="24"/>
        </w:rPr>
        <w:t xml:space="preserve">влечённых в процесс образования. </w:t>
      </w:r>
    </w:p>
    <w:p w:rsidR="0090559D" w:rsidRPr="00063FA8" w:rsidRDefault="0090559D" w:rsidP="00063FA8">
      <w:pPr>
        <w:pStyle w:val="aa"/>
        <w:tabs>
          <w:tab w:val="num" w:pos="283"/>
        </w:tabs>
        <w:spacing w:after="0"/>
        <w:jc w:val="both"/>
        <w:rPr>
          <w:rFonts w:ascii="Times New Roman" w:eastAsia="Times New Roman" w:hAnsi="Times New Roman" w:cs="Times New Roman"/>
          <w:color w:val="auto"/>
          <w:sz w:val="24"/>
          <w:szCs w:val="24"/>
        </w:rPr>
      </w:pPr>
    </w:p>
    <w:sectPr w:rsidR="0090559D" w:rsidRPr="00063FA8" w:rsidSect="00F65069">
      <w:headerReference w:type="even" r:id="rId9"/>
      <w:headerReference w:type="default" r:id="rId10"/>
      <w:footerReference w:type="even" r:id="rId11"/>
      <w:footerReference w:type="default" r:id="rId12"/>
      <w:headerReference w:type="first" r:id="rId13"/>
      <w:footerReference w:type="first" r:id="rId14"/>
      <w:pgSz w:w="11900" w:h="16840"/>
      <w:pgMar w:top="1134" w:right="850" w:bottom="1134" w:left="1701" w:header="708" w:footer="7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763" w:rsidRDefault="00491763" w:rsidP="00F65069">
      <w:pPr>
        <w:spacing w:after="0" w:line="240" w:lineRule="auto"/>
      </w:pPr>
      <w:r>
        <w:separator/>
      </w:r>
    </w:p>
  </w:endnote>
  <w:endnote w:type="continuationSeparator" w:id="0">
    <w:p w:rsidR="00491763" w:rsidRDefault="00491763" w:rsidP="00F65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MT">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763" w:rsidRDefault="0049176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763" w:rsidRDefault="00491763" w:rsidP="005E784C">
    <w:pPr>
      <w:pStyle w:val="a5"/>
      <w:tabs>
        <w:tab w:val="clear" w:pos="9355"/>
        <w:tab w:val="right" w:pos="9329"/>
      </w:tabs>
      <w:jc w:val="center"/>
    </w:pPr>
    <w:r>
      <w:rPr>
        <w:noProof/>
      </w:rPr>
      <w:fldChar w:fldCharType="begin"/>
    </w:r>
    <w:r>
      <w:rPr>
        <w:noProof/>
      </w:rPr>
      <w:instrText xml:space="preserve"> PAGE </w:instrText>
    </w:r>
    <w:r>
      <w:rPr>
        <w:noProof/>
      </w:rPr>
      <w:fldChar w:fldCharType="separate"/>
    </w:r>
    <w:r w:rsidR="009E5662">
      <w:rPr>
        <w:noProof/>
      </w:rPr>
      <w:t>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763" w:rsidRDefault="0049176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763" w:rsidRDefault="00491763">
      <w:r>
        <w:separator/>
      </w:r>
    </w:p>
  </w:footnote>
  <w:footnote w:type="continuationSeparator" w:id="0">
    <w:p w:rsidR="00491763" w:rsidRDefault="00491763">
      <w:r>
        <w:continuationSeparator/>
      </w:r>
    </w:p>
  </w:footnote>
  <w:footnote w:type="continuationNotice" w:id="1">
    <w:p w:rsidR="00491763" w:rsidRDefault="00491763"/>
  </w:footnote>
  <w:footnote w:id="2">
    <w:p w:rsidR="00491763" w:rsidRDefault="00491763">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3">
    <w:p w:rsidR="00491763" w:rsidRDefault="00491763">
      <w:pPr>
        <w:pStyle w:val="a7"/>
      </w:pPr>
      <w:r>
        <w:rPr>
          <w:rFonts w:ascii="Times New Roman" w:eastAsia="Times New Roman" w:hAnsi="Times New Roman" w:cs="Times New Roman"/>
          <w:sz w:val="28"/>
          <w:szCs w:val="28"/>
          <w:vertAlign w:val="superscript"/>
        </w:rPr>
        <w:footnoteRef/>
      </w:r>
      <w:r>
        <w:rPr>
          <w:rFonts w:ascii="Times New Roman"/>
        </w:rPr>
        <w:t xml:space="preserve"> </w:t>
      </w:r>
      <w:r>
        <w:rPr>
          <w:rFonts w:hAnsi="Times New Roman"/>
          <w:sz w:val="22"/>
          <w:szCs w:val="22"/>
        </w:rPr>
        <w:t>Федеральный</w:t>
      </w:r>
      <w:r>
        <w:rPr>
          <w:rFonts w:hAnsi="Times New Roman"/>
          <w:sz w:val="22"/>
          <w:szCs w:val="22"/>
        </w:rPr>
        <w:t xml:space="preserve"> </w:t>
      </w:r>
      <w:r>
        <w:rPr>
          <w:rFonts w:hAnsi="Times New Roman"/>
          <w:sz w:val="22"/>
          <w:szCs w:val="22"/>
        </w:rPr>
        <w:t>государственный</w:t>
      </w:r>
      <w:r>
        <w:rPr>
          <w:rFonts w:hAnsi="Times New Roman"/>
          <w:sz w:val="22"/>
          <w:szCs w:val="22"/>
        </w:rPr>
        <w:t xml:space="preserve"> </w:t>
      </w:r>
      <w:r>
        <w:rPr>
          <w:rFonts w:hAnsi="Times New Roman"/>
          <w:sz w:val="22"/>
          <w:szCs w:val="22"/>
        </w:rPr>
        <w:t>образовательный</w:t>
      </w:r>
      <w:r>
        <w:rPr>
          <w:rFonts w:hAnsi="Times New Roman"/>
          <w:sz w:val="22"/>
          <w:szCs w:val="22"/>
        </w:rPr>
        <w:t xml:space="preserve"> </w:t>
      </w:r>
      <w:r>
        <w:rPr>
          <w:rFonts w:hAnsi="Times New Roman"/>
          <w:sz w:val="22"/>
          <w:szCs w:val="22"/>
        </w:rPr>
        <w:t>стандарт</w:t>
      </w:r>
      <w:r>
        <w:rPr>
          <w:rFonts w:hAnsi="Times New Roman"/>
          <w:sz w:val="22"/>
          <w:szCs w:val="22"/>
        </w:rPr>
        <w:t xml:space="preserve"> </w:t>
      </w:r>
      <w:r>
        <w:rPr>
          <w:rFonts w:hAnsi="Times New Roman"/>
          <w:sz w:val="22"/>
          <w:szCs w:val="22"/>
        </w:rPr>
        <w:t>начального</w:t>
      </w:r>
      <w:r>
        <w:rPr>
          <w:rFonts w:hAnsi="Times New Roman"/>
          <w:sz w:val="22"/>
          <w:szCs w:val="22"/>
        </w:rPr>
        <w:t xml:space="preserve"> </w:t>
      </w:r>
      <w:r>
        <w:rPr>
          <w:rFonts w:hAnsi="Times New Roman"/>
          <w:sz w:val="22"/>
          <w:szCs w:val="22"/>
        </w:rPr>
        <w:t>общего</w:t>
      </w:r>
      <w:r>
        <w:rPr>
          <w:rFonts w:hAnsi="Times New Roman"/>
          <w:sz w:val="22"/>
          <w:szCs w:val="22"/>
        </w:rPr>
        <w:t xml:space="preserve"> </w:t>
      </w:r>
      <w:r>
        <w:rPr>
          <w:rFonts w:hAnsi="Times New Roman"/>
          <w:sz w:val="22"/>
          <w:szCs w:val="22"/>
        </w:rPr>
        <w:t>образования</w:t>
      </w:r>
      <w:r>
        <w:rPr>
          <w:rFonts w:hAnsi="Times New Roman"/>
          <w:sz w:val="22"/>
          <w:szCs w:val="22"/>
        </w:rPr>
        <w:t xml:space="preserve"> </w:t>
      </w:r>
      <w:r>
        <w:rPr>
          <w:rFonts w:ascii="Times New Roman"/>
          <w:sz w:val="22"/>
          <w:szCs w:val="22"/>
        </w:rPr>
        <w:t>(</w:t>
      </w:r>
      <w:r>
        <w:rPr>
          <w:rFonts w:hAnsi="Times New Roman"/>
          <w:sz w:val="22"/>
          <w:szCs w:val="22"/>
        </w:rPr>
        <w:t>утверждён</w:t>
      </w:r>
      <w:r>
        <w:rPr>
          <w:rFonts w:hAnsi="Times New Roman"/>
          <w:sz w:val="22"/>
          <w:szCs w:val="22"/>
        </w:rPr>
        <w:t xml:space="preserve"> </w:t>
      </w:r>
      <w:r>
        <w:rPr>
          <w:rFonts w:hAnsi="Times New Roman"/>
          <w:sz w:val="22"/>
          <w:szCs w:val="22"/>
        </w:rPr>
        <w:t>приказом</w:t>
      </w:r>
      <w:r>
        <w:rPr>
          <w:rFonts w:hAnsi="Times New Roman"/>
          <w:sz w:val="22"/>
          <w:szCs w:val="22"/>
        </w:rPr>
        <w:t xml:space="preserve"> </w:t>
      </w:r>
      <w:r>
        <w:rPr>
          <w:rFonts w:hAnsi="Times New Roman"/>
          <w:sz w:val="22"/>
          <w:szCs w:val="22"/>
        </w:rPr>
        <w:t>Минобрнауки</w:t>
      </w:r>
      <w:r>
        <w:rPr>
          <w:rFonts w:hAnsi="Times New Roman"/>
          <w:sz w:val="22"/>
          <w:szCs w:val="22"/>
        </w:rPr>
        <w:t xml:space="preserve"> </w:t>
      </w:r>
      <w:r>
        <w:rPr>
          <w:rFonts w:hAnsi="Times New Roman"/>
          <w:sz w:val="22"/>
          <w:szCs w:val="22"/>
        </w:rPr>
        <w:t>России</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6 </w:t>
      </w:r>
      <w:r>
        <w:rPr>
          <w:rFonts w:hAnsi="Times New Roman"/>
          <w:sz w:val="22"/>
          <w:szCs w:val="22"/>
        </w:rPr>
        <w:t>октября</w:t>
      </w:r>
      <w:r>
        <w:rPr>
          <w:rFonts w:hAnsi="Times New Roman"/>
          <w:sz w:val="22"/>
          <w:szCs w:val="22"/>
        </w:rPr>
        <w:t xml:space="preserve"> </w:t>
      </w:r>
      <w:r>
        <w:rPr>
          <w:rFonts w:ascii="Times New Roman"/>
          <w:sz w:val="22"/>
          <w:szCs w:val="22"/>
        </w:rPr>
        <w:t xml:space="preserve">2009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373; </w:t>
      </w:r>
      <w:r>
        <w:rPr>
          <w:rFonts w:hAnsi="Times New Roman"/>
          <w:sz w:val="22"/>
          <w:szCs w:val="22"/>
        </w:rPr>
        <w:t>в</w:t>
      </w:r>
      <w:r>
        <w:rPr>
          <w:rFonts w:hAnsi="Times New Roman"/>
          <w:sz w:val="22"/>
          <w:szCs w:val="22"/>
        </w:rPr>
        <w:t xml:space="preserve"> </w:t>
      </w:r>
      <w:r>
        <w:rPr>
          <w:rFonts w:hAnsi="Times New Roman"/>
          <w:sz w:val="22"/>
          <w:szCs w:val="22"/>
        </w:rPr>
        <w:t>ред</w:t>
      </w:r>
      <w:r>
        <w:rPr>
          <w:rFonts w:ascii="Times New Roman"/>
          <w:sz w:val="22"/>
          <w:szCs w:val="22"/>
        </w:rPr>
        <w:t xml:space="preserve">. </w:t>
      </w:r>
      <w:r>
        <w:rPr>
          <w:rFonts w:hAnsi="Times New Roman"/>
          <w:sz w:val="22"/>
          <w:szCs w:val="22"/>
        </w:rPr>
        <w:t>Приказов</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26 </w:t>
      </w:r>
      <w:r>
        <w:rPr>
          <w:rFonts w:hAnsi="Times New Roman"/>
          <w:sz w:val="22"/>
          <w:szCs w:val="22"/>
        </w:rPr>
        <w:t>ноя</w:t>
      </w:r>
      <w:r>
        <w:rPr>
          <w:rFonts w:hAnsi="Times New Roman"/>
          <w:sz w:val="22"/>
          <w:szCs w:val="22"/>
        </w:rPr>
        <w:t>б</w:t>
      </w:r>
      <w:r>
        <w:rPr>
          <w:rFonts w:hAnsi="Times New Roman"/>
          <w:sz w:val="22"/>
          <w:szCs w:val="22"/>
        </w:rPr>
        <w:t>ря</w:t>
      </w:r>
      <w:r>
        <w:rPr>
          <w:rFonts w:hAnsi="Times New Roman"/>
          <w:sz w:val="22"/>
          <w:szCs w:val="22"/>
        </w:rPr>
        <w:t xml:space="preserve"> </w:t>
      </w:r>
      <w:r>
        <w:rPr>
          <w:rFonts w:ascii="Times New Roman"/>
          <w:sz w:val="22"/>
          <w:szCs w:val="22"/>
        </w:rPr>
        <w:t xml:space="preserve">2010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1241, </w:t>
      </w:r>
      <w:r>
        <w:rPr>
          <w:rFonts w:hAnsi="Times New Roman"/>
          <w:sz w:val="22"/>
          <w:szCs w:val="22"/>
        </w:rPr>
        <w:t>от</w:t>
      </w:r>
      <w:r>
        <w:rPr>
          <w:rFonts w:hAnsi="Times New Roman"/>
          <w:sz w:val="22"/>
          <w:szCs w:val="22"/>
        </w:rPr>
        <w:t xml:space="preserve"> </w:t>
      </w:r>
      <w:r>
        <w:rPr>
          <w:rFonts w:ascii="Times New Roman"/>
          <w:sz w:val="22"/>
          <w:szCs w:val="22"/>
        </w:rPr>
        <w:t xml:space="preserve">22 </w:t>
      </w:r>
      <w:r>
        <w:rPr>
          <w:rFonts w:hAnsi="Times New Roman"/>
          <w:sz w:val="22"/>
          <w:szCs w:val="22"/>
        </w:rPr>
        <w:t>сентября</w:t>
      </w:r>
      <w:r>
        <w:rPr>
          <w:rFonts w:hAnsi="Times New Roman"/>
          <w:sz w:val="22"/>
          <w:szCs w:val="22"/>
        </w:rPr>
        <w:t xml:space="preserve"> </w:t>
      </w:r>
      <w:r>
        <w:rPr>
          <w:rFonts w:ascii="Times New Roman"/>
          <w:sz w:val="22"/>
          <w:szCs w:val="22"/>
        </w:rPr>
        <w:t xml:space="preserve">2011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2357)</w:t>
      </w:r>
    </w:p>
  </w:footnote>
  <w:footnote w:id="4">
    <w:p w:rsidR="00491763" w:rsidRDefault="00491763">
      <w:pPr>
        <w:pStyle w:val="a7"/>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w:t>
      </w:r>
      <w:r>
        <w:rPr>
          <w:rFonts w:hAnsi="Times New Roman"/>
          <w:sz w:val="20"/>
          <w:szCs w:val="20"/>
        </w:rPr>
        <w:t>р</w:t>
      </w:r>
      <w:r>
        <w:rPr>
          <w:rFonts w:hAnsi="Times New Roman"/>
          <w:sz w:val="20"/>
          <w:szCs w:val="20"/>
        </w:rPr>
        <w:t>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5">
    <w:p w:rsidR="00491763" w:rsidRDefault="00491763">
      <w:pPr>
        <w:pStyle w:val="a7"/>
        <w:jc w:val="both"/>
      </w:pPr>
      <w:r>
        <w:rPr>
          <w:rFonts w:ascii="Times New Roman" w:eastAsia="Times New Roman" w:hAnsi="Times New Roman" w:cs="Times New Roman"/>
          <w:kern w:val="2"/>
          <w:sz w:val="28"/>
          <w:szCs w:val="28"/>
          <w:vertAlign w:val="superscript"/>
        </w:rPr>
        <w:footnoteRef/>
      </w:r>
      <w:r>
        <w:rPr>
          <w:rFonts w:ascii="Trebuchet MS"/>
        </w:rPr>
        <w:t xml:space="preserve"> </w:t>
      </w:r>
      <w:r>
        <w:rPr>
          <w:rFonts w:hAnsi="Times New Roman"/>
          <w:sz w:val="20"/>
          <w:szCs w:val="20"/>
        </w:rPr>
        <w:t>Допускаются</w:t>
      </w:r>
      <w:r>
        <w:rPr>
          <w:rFonts w:hAnsi="Times New Roman"/>
          <w:sz w:val="20"/>
          <w:szCs w:val="20"/>
        </w:rPr>
        <w:t xml:space="preserve"> </w:t>
      </w:r>
      <w:r>
        <w:rPr>
          <w:rFonts w:hAnsi="Times New Roman"/>
          <w:sz w:val="20"/>
          <w:szCs w:val="20"/>
        </w:rPr>
        <w:t>отдельные</w:t>
      </w:r>
      <w:r>
        <w:rPr>
          <w:rFonts w:hAnsi="Times New Roman"/>
          <w:sz w:val="20"/>
          <w:szCs w:val="20"/>
        </w:rPr>
        <w:t xml:space="preserve"> </w:t>
      </w:r>
      <w:r>
        <w:rPr>
          <w:rFonts w:hAnsi="Times New Roman"/>
          <w:sz w:val="20"/>
          <w:szCs w:val="20"/>
        </w:rPr>
        <w:t>негрубые</w:t>
      </w:r>
      <w:r>
        <w:rPr>
          <w:rFonts w:hAnsi="Times New Roman"/>
          <w:sz w:val="20"/>
          <w:szCs w:val="20"/>
        </w:rPr>
        <w:t xml:space="preserve"> </w:t>
      </w:r>
      <w:r>
        <w:rPr>
          <w:rFonts w:hAnsi="Times New Roman"/>
          <w:sz w:val="20"/>
          <w:szCs w:val="20"/>
        </w:rPr>
        <w:t>нарушения</w:t>
      </w:r>
      <w:r>
        <w:rPr>
          <w:rFonts w:hAnsi="Times New Roman"/>
          <w:sz w:val="20"/>
          <w:szCs w:val="20"/>
        </w:rPr>
        <w:t xml:space="preserve"> </w:t>
      </w:r>
      <w:r>
        <w:rPr>
          <w:rFonts w:hAnsi="Times New Roman"/>
          <w:sz w:val="20"/>
          <w:szCs w:val="20"/>
        </w:rPr>
        <w:t>произношения</w:t>
      </w:r>
      <w:r>
        <w:rPr>
          <w:rFonts w:asci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оказывающие</w:t>
      </w:r>
      <w:r>
        <w:rPr>
          <w:rFonts w:hAnsi="Times New Roman"/>
          <w:sz w:val="20"/>
          <w:szCs w:val="20"/>
        </w:rPr>
        <w:t xml:space="preserve"> </w:t>
      </w:r>
      <w:r>
        <w:rPr>
          <w:rFonts w:hAnsi="Times New Roman"/>
          <w:sz w:val="20"/>
          <w:szCs w:val="20"/>
        </w:rPr>
        <w:t>принципиальное</w:t>
      </w:r>
      <w:r>
        <w:rPr>
          <w:rFonts w:hAnsi="Times New Roman"/>
          <w:sz w:val="20"/>
          <w:szCs w:val="20"/>
        </w:rPr>
        <w:t xml:space="preserve"> </w:t>
      </w:r>
      <w:r>
        <w:rPr>
          <w:rFonts w:hAnsi="Times New Roman"/>
          <w:sz w:val="20"/>
          <w:szCs w:val="20"/>
        </w:rPr>
        <w:t>влияние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внятность</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глухого</w:t>
      </w:r>
      <w:r>
        <w:rPr>
          <w:rFonts w:hAnsi="Times New Roman"/>
          <w:sz w:val="20"/>
          <w:szCs w:val="20"/>
        </w:rPr>
        <w:t xml:space="preserve"> </w:t>
      </w:r>
      <w:r>
        <w:rPr>
          <w:rFonts w:hAnsi="Times New Roman"/>
          <w:sz w:val="20"/>
          <w:szCs w:val="20"/>
        </w:rPr>
        <w:t>обучающегося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w:t>
      </w:r>
    </w:p>
  </w:footnote>
  <w:footnote w:id="6">
    <w:p w:rsidR="00491763" w:rsidRDefault="00491763">
      <w:pPr>
        <w:pStyle w:val="a7"/>
      </w:pPr>
      <w:r>
        <w:rPr>
          <w:rFonts w:ascii="Times New Roman" w:eastAsia="Times New Roman" w:hAnsi="Times New Roman" w:cs="Times New Roman"/>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7">
    <w:p w:rsidR="00491763" w:rsidRDefault="00491763">
      <w:pPr>
        <w:pStyle w:val="a7"/>
      </w:pPr>
      <w:r>
        <w:rPr>
          <w:rFonts w:ascii="Times New Roman" w:eastAsia="Times New Roman" w:hAnsi="Times New Roman" w:cs="Times New Roman"/>
          <w:kern w:val="2"/>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8">
    <w:p w:rsidR="00491763" w:rsidRDefault="00491763">
      <w:pPr>
        <w:jc w:val="both"/>
      </w:pPr>
      <w:r>
        <w:rPr>
          <w:rFonts w:ascii="Times New Roman" w:eastAsia="Times New Roman" w:hAnsi="Times New Roman" w:cs="Times New Roman"/>
          <w:spacing w:val="2"/>
          <w:sz w:val="28"/>
          <w:szCs w:val="28"/>
          <w:vertAlign w:val="superscript"/>
        </w:rPr>
        <w:footnoteRef/>
      </w:r>
      <w:r>
        <w:rPr>
          <w:rFonts w:ascii="Trebuchet MS"/>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11 </w:t>
      </w:r>
      <w:r>
        <w:rPr>
          <w:rFonts w:hAnsi="Times New Roman"/>
          <w:sz w:val="20"/>
          <w:szCs w:val="20"/>
        </w:rPr>
        <w:t>статьи</w:t>
      </w:r>
      <w:r>
        <w:rPr>
          <w:rFonts w:hAnsi="Times New Roman"/>
          <w:sz w:val="20"/>
          <w:szCs w:val="20"/>
        </w:rPr>
        <w:t xml:space="preserve"> </w:t>
      </w:r>
      <w:r>
        <w:rPr>
          <w:rFonts w:ascii="Times New Roman"/>
          <w:sz w:val="20"/>
          <w:szCs w:val="20"/>
        </w:rPr>
        <w:t xml:space="preserve">79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w:t>
      </w:r>
    </w:p>
  </w:footnote>
  <w:footnote w:id="9">
    <w:p w:rsidR="00491763" w:rsidRDefault="00491763" w:rsidP="000A374A">
      <w:pPr>
        <w:pStyle w:val="1"/>
        <w:numPr>
          <w:ilvl w:val="0"/>
          <w:numId w:val="140"/>
        </w:numPr>
        <w:tabs>
          <w:tab w:val="clear" w:pos="780"/>
          <w:tab w:val="num" w:pos="720"/>
        </w:tabs>
        <w:ind w:left="720" w:hanging="360"/>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0">
    <w:p w:rsidR="00491763" w:rsidRDefault="00491763">
      <w:pPr>
        <w:ind w:left="540"/>
        <w:jc w:val="both"/>
        <w:rPr>
          <w:sz w:val="20"/>
          <w:szCs w:val="20"/>
        </w:rPr>
      </w:pPr>
    </w:p>
    <w:p w:rsidR="00491763" w:rsidRDefault="00491763">
      <w:pPr>
        <w:spacing w:after="0"/>
        <w:jc w:val="both"/>
      </w:pPr>
      <w:r>
        <w:rPr>
          <w:rFonts w:ascii="Times New Roman" w:eastAsia="Times New Roman" w:hAnsi="Times New Roman" w:cs="Times New Roman"/>
          <w:spacing w:val="2"/>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r>
        <w:rPr>
          <w:rFonts w:ascii="Times New Roman"/>
          <w:color w:val="0000FF"/>
          <w:sz w:val="20"/>
          <w:szCs w:val="20"/>
          <w:u w:color="0000FF"/>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w:t>
      </w:r>
      <w:r>
        <w:rPr>
          <w:rFonts w:hAnsi="Times New Roman"/>
          <w:sz w:val="20"/>
          <w:szCs w:val="20"/>
        </w:rPr>
        <w:t>и</w:t>
      </w:r>
      <w:r>
        <w:rPr>
          <w:rFonts w:hAnsi="Times New Roman"/>
          <w:sz w:val="20"/>
          <w:szCs w:val="20"/>
        </w:rPr>
        <w:t>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xml:space="preserve">. 3448),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w:t>
      </w:r>
      <w:r>
        <w:rPr>
          <w:rFonts w:hAnsi="Times New Roman"/>
          <w:sz w:val="20"/>
          <w:szCs w:val="20"/>
        </w:rPr>
        <w:t>е</w:t>
      </w:r>
      <w:r>
        <w:rPr>
          <w:rFonts w:hAnsi="Times New Roman"/>
          <w:sz w:val="20"/>
          <w:szCs w:val="20"/>
        </w:rPr>
        <w:t>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11">
    <w:p w:rsidR="00491763" w:rsidRDefault="00491763">
      <w:pPr>
        <w:spacing w:after="0"/>
        <w:jc w:val="both"/>
      </w:pPr>
      <w:r>
        <w:rPr>
          <w:rFonts w:ascii="Times New Roman" w:eastAsia="Times New Roman" w:hAnsi="Times New Roman" w:cs="Times New Roman"/>
          <w:spacing w:val="2"/>
          <w:sz w:val="28"/>
          <w:szCs w:val="28"/>
          <w:vertAlign w:val="superscript"/>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3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12">
    <w:p w:rsidR="00491763" w:rsidRDefault="00491763">
      <w:pPr>
        <w:spacing w:before="20" w:after="20" w:line="240" w:lineRule="auto"/>
        <w:jc w:val="both"/>
      </w:pPr>
      <w:r>
        <w:rPr>
          <w:sz w:val="20"/>
          <w:szCs w:val="20"/>
        </w:rPr>
        <w:footnoteRef/>
      </w:r>
      <w:r>
        <w:rPr>
          <w:rFonts w:ascii="Trebuchet MS"/>
        </w:rPr>
        <w:t xml:space="preserve"> </w:t>
      </w:r>
      <w:r>
        <w:rPr>
          <w:rFonts w:hAnsi="Times New Roman"/>
          <w:sz w:val="20"/>
          <w:szCs w:val="20"/>
        </w:rPr>
        <w:t>Предметная</w:t>
      </w:r>
      <w:r>
        <w:rPr>
          <w:rFonts w:hAnsi="Times New Roman"/>
          <w:sz w:val="20"/>
          <w:szCs w:val="20"/>
        </w:rPr>
        <w:t xml:space="preserve"> </w:t>
      </w:r>
      <w:r>
        <w:rPr>
          <w:rFonts w:hAnsi="Times New Roman"/>
          <w:sz w:val="20"/>
          <w:szCs w:val="20"/>
        </w:rPr>
        <w:t>область</w:t>
      </w:r>
      <w:r>
        <w:rPr>
          <w:rFonts w:hAnsi="Times New Roman"/>
          <w:sz w:val="20"/>
          <w:szCs w:val="20"/>
        </w:rPr>
        <w:t xml:space="preserve"> </w:t>
      </w:r>
      <w:r>
        <w:rPr>
          <w:rFonts w:hAnsi="Times New Roman"/>
          <w:sz w:val="20"/>
          <w:szCs w:val="20"/>
        </w:rPr>
        <w:t>«Филология»</w:t>
      </w:r>
      <w:r>
        <w:rPr>
          <w:rFonts w:hAnsi="Times New Roman"/>
          <w:sz w:val="20"/>
          <w:szCs w:val="20"/>
        </w:rPr>
        <w:t xml:space="preserve"> </w:t>
      </w:r>
      <w:r>
        <w:rPr>
          <w:rFonts w:hAnsi="Times New Roman"/>
          <w:sz w:val="20"/>
          <w:szCs w:val="20"/>
        </w:rPr>
        <w:t>представлена</w:t>
      </w:r>
      <w:r>
        <w:rPr>
          <w:rFonts w:hAns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интегративная</w:t>
      </w:r>
      <w:r>
        <w:rPr>
          <w:rFonts w:hAnsi="Times New Roman"/>
          <w:sz w:val="20"/>
          <w:szCs w:val="20"/>
        </w:rPr>
        <w:t xml:space="preserve"> </w:t>
      </w:r>
      <w:r>
        <w:rPr>
          <w:rFonts w:hAnsi="Times New Roman"/>
          <w:sz w:val="20"/>
          <w:szCs w:val="20"/>
        </w:rPr>
        <w:t>область</w:t>
      </w:r>
      <w:r>
        <w:rPr>
          <w:rFonts w:ascii="Times New Roman"/>
          <w:sz w:val="20"/>
          <w:szCs w:val="20"/>
        </w:rPr>
        <w:t xml:space="preserve">, </w:t>
      </w:r>
      <w:r>
        <w:rPr>
          <w:rFonts w:hAnsi="Times New Roman"/>
          <w:sz w:val="20"/>
          <w:szCs w:val="20"/>
        </w:rPr>
        <w:t>результаты</w:t>
      </w:r>
      <w:r>
        <w:rPr>
          <w:rFonts w:hAnsi="Times New Roman"/>
          <w:sz w:val="20"/>
          <w:szCs w:val="20"/>
        </w:rPr>
        <w:t xml:space="preserve"> </w:t>
      </w:r>
      <w:r>
        <w:rPr>
          <w:rFonts w:hAnsi="Times New Roman"/>
          <w:sz w:val="20"/>
          <w:szCs w:val="20"/>
        </w:rPr>
        <w:t>освоения</w:t>
      </w:r>
      <w:r>
        <w:rPr>
          <w:rFonts w:hAnsi="Times New Roman"/>
          <w:sz w:val="20"/>
          <w:szCs w:val="20"/>
        </w:rPr>
        <w:t xml:space="preserve"> </w:t>
      </w:r>
      <w:r>
        <w:rPr>
          <w:rFonts w:hAnsi="Times New Roman"/>
          <w:sz w:val="20"/>
          <w:szCs w:val="20"/>
        </w:rPr>
        <w:t>которой</w:t>
      </w:r>
      <w:r>
        <w:rPr>
          <w:rFonts w:hAnsi="Times New Roman"/>
          <w:sz w:val="20"/>
          <w:szCs w:val="20"/>
        </w:rPr>
        <w:t xml:space="preserve"> </w:t>
      </w:r>
      <w:r>
        <w:rPr>
          <w:rFonts w:hAnsi="Times New Roman"/>
          <w:sz w:val="20"/>
          <w:szCs w:val="20"/>
        </w:rPr>
        <w:t>могут</w:t>
      </w:r>
      <w:r>
        <w:rPr>
          <w:rFonts w:hAnsi="Times New Roman"/>
          <w:sz w:val="20"/>
          <w:szCs w:val="20"/>
        </w:rPr>
        <w:t xml:space="preserve"> </w:t>
      </w:r>
      <w:r>
        <w:rPr>
          <w:rFonts w:hAnsi="Times New Roman"/>
          <w:sz w:val="20"/>
          <w:szCs w:val="20"/>
        </w:rPr>
        <w:t>быть</w:t>
      </w:r>
      <w:r>
        <w:rPr>
          <w:rFonts w:hAnsi="Times New Roman"/>
          <w:sz w:val="20"/>
          <w:szCs w:val="20"/>
        </w:rPr>
        <w:t xml:space="preserve"> </w:t>
      </w:r>
      <w:r>
        <w:rPr>
          <w:rFonts w:hAnsi="Times New Roman"/>
          <w:sz w:val="20"/>
          <w:szCs w:val="20"/>
        </w:rPr>
        <w:t>оценены</w:t>
      </w:r>
      <w:r>
        <w:rPr>
          <w:rFonts w:hAnsi="Times New Roman"/>
          <w:sz w:val="20"/>
          <w:szCs w:val="20"/>
        </w:rPr>
        <w:t xml:space="preserve"> </w:t>
      </w:r>
      <w:r>
        <w:rPr>
          <w:rFonts w:hAnsi="Times New Roman"/>
          <w:sz w:val="20"/>
          <w:szCs w:val="20"/>
        </w:rPr>
        <w:t>только</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совокупности</w:t>
      </w:r>
      <w:r>
        <w:rPr>
          <w:rFonts w:asci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целостный</w:t>
      </w:r>
      <w:r>
        <w:rPr>
          <w:rFonts w:hAnsi="Times New Roman"/>
          <w:sz w:val="20"/>
          <w:szCs w:val="20"/>
        </w:rPr>
        <w:t xml:space="preserve"> </w:t>
      </w:r>
      <w:r>
        <w:rPr>
          <w:rFonts w:hAnsi="Times New Roman"/>
          <w:sz w:val="20"/>
          <w:szCs w:val="20"/>
        </w:rPr>
        <w:t>единый</w:t>
      </w:r>
      <w:r>
        <w:rPr>
          <w:rFonts w:hAnsi="Times New Roman"/>
          <w:sz w:val="20"/>
          <w:szCs w:val="20"/>
        </w:rPr>
        <w:t xml:space="preserve"> </w:t>
      </w:r>
      <w:r>
        <w:rPr>
          <w:rFonts w:hAnsi="Times New Roman"/>
          <w:sz w:val="20"/>
          <w:szCs w:val="20"/>
        </w:rPr>
        <w:t>результат</w:t>
      </w:r>
      <w:r>
        <w:rPr>
          <w:rFonts w:hAnsi="Times New Roman"/>
          <w:sz w:val="20"/>
          <w:szCs w:val="20"/>
        </w:rPr>
        <w:t xml:space="preserve"> </w:t>
      </w:r>
      <w:r>
        <w:rPr>
          <w:rFonts w:hAnsi="Times New Roman"/>
          <w:sz w:val="20"/>
          <w:szCs w:val="20"/>
        </w:rPr>
        <w:t>овладения</w:t>
      </w:r>
      <w:r>
        <w:rPr>
          <w:rFonts w:hAnsi="Times New Roman"/>
          <w:sz w:val="20"/>
          <w:szCs w:val="20"/>
        </w:rPr>
        <w:t xml:space="preserve"> </w:t>
      </w:r>
      <w:r>
        <w:rPr>
          <w:rFonts w:hAnsi="Times New Roman"/>
          <w:sz w:val="20"/>
          <w:szCs w:val="20"/>
        </w:rPr>
        <w:t>языком</w:t>
      </w:r>
      <w:r>
        <w:rPr>
          <w:rFonts w:ascii="Times New Roman"/>
          <w:sz w:val="20"/>
          <w:szCs w:val="20"/>
        </w:rPr>
        <w:t xml:space="preserve">. </w:t>
      </w:r>
      <w:r>
        <w:rPr>
          <w:rFonts w:hAnsi="Times New Roman"/>
          <w:sz w:val="20"/>
          <w:szCs w:val="20"/>
        </w:rPr>
        <w:t>Выделение</w:t>
      </w:r>
      <w:r>
        <w:rPr>
          <w:rFonts w:hAnsi="Times New Roman"/>
          <w:sz w:val="20"/>
          <w:szCs w:val="20"/>
        </w:rPr>
        <w:t xml:space="preserve"> </w:t>
      </w:r>
      <w:r>
        <w:rPr>
          <w:rFonts w:hAnsi="Times New Roman"/>
          <w:sz w:val="20"/>
          <w:szCs w:val="20"/>
        </w:rPr>
        <w:t>отдельных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предусматривается</w:t>
      </w:r>
      <w:r>
        <w:rPr>
          <w:rFonts w:ascii="Times New Roman"/>
          <w:sz w:val="20"/>
          <w:szCs w:val="20"/>
        </w:rPr>
        <w:t>.</w:t>
      </w:r>
    </w:p>
  </w:footnote>
  <w:footnote w:id="13">
    <w:p w:rsidR="00491763" w:rsidRDefault="00491763">
      <w:pPr>
        <w:pStyle w:val="a7"/>
        <w:jc w:val="both"/>
      </w:pPr>
      <w:r>
        <w:rPr>
          <w:sz w:val="20"/>
          <w:szCs w:val="20"/>
        </w:rPr>
        <w:footnoteRef/>
      </w:r>
      <w:r>
        <w:rPr>
          <w:rFonts w:hAnsi="Times New Roman"/>
          <w:sz w:val="20"/>
          <w:szCs w:val="20"/>
        </w:rPr>
        <w:t>Предмет</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практическое</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и</w:t>
      </w:r>
      <w:r>
        <w:rPr>
          <w:rFonts w:hAnsi="Times New Roman"/>
          <w:sz w:val="20"/>
          <w:szCs w:val="20"/>
        </w:rPr>
        <w:t xml:space="preserve"> </w:t>
      </w:r>
      <w:r>
        <w:rPr>
          <w:rFonts w:ascii="Times New Roman"/>
          <w:sz w:val="20"/>
          <w:szCs w:val="20"/>
        </w:rPr>
        <w:t xml:space="preserve">1.3)  </w:t>
      </w:r>
      <w:r>
        <w:rPr>
          <w:rFonts w:hAnsi="Times New Roman"/>
          <w:sz w:val="20"/>
          <w:szCs w:val="20"/>
        </w:rPr>
        <w:t>сочетает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себе</w:t>
      </w:r>
      <w:r>
        <w:rPr>
          <w:rFonts w:hAnsi="Times New Roman"/>
          <w:sz w:val="20"/>
          <w:szCs w:val="20"/>
        </w:rPr>
        <w:t xml:space="preserve"> </w:t>
      </w:r>
      <w:r>
        <w:rPr>
          <w:rFonts w:hAnsi="Times New Roman"/>
          <w:sz w:val="20"/>
          <w:szCs w:val="20"/>
        </w:rPr>
        <w:t>компетенции</w:t>
      </w:r>
      <w:r>
        <w:rPr>
          <w:rFonts w:hAnsi="Times New Roman"/>
          <w:sz w:val="20"/>
          <w:szCs w:val="20"/>
        </w:rPr>
        <w:t xml:space="preserve"> </w:t>
      </w:r>
      <w:r>
        <w:rPr>
          <w:rFonts w:hAnsi="Times New Roman"/>
          <w:sz w:val="20"/>
          <w:szCs w:val="20"/>
        </w:rPr>
        <w:t>двух</w:t>
      </w:r>
      <w:r>
        <w:rPr>
          <w:rFonts w:hAnsi="Times New Roman"/>
          <w:sz w:val="20"/>
          <w:szCs w:val="20"/>
        </w:rPr>
        <w:t xml:space="preserve"> </w:t>
      </w:r>
      <w:r>
        <w:rPr>
          <w:rFonts w:hAnsi="Times New Roman"/>
          <w:sz w:val="20"/>
          <w:szCs w:val="20"/>
        </w:rPr>
        <w:t>пре</w:t>
      </w:r>
      <w:r>
        <w:rPr>
          <w:rFonts w:hAnsi="Times New Roman"/>
          <w:sz w:val="20"/>
          <w:szCs w:val="20"/>
        </w:rPr>
        <w:t>д</w:t>
      </w:r>
      <w:r>
        <w:rPr>
          <w:rFonts w:hAnsi="Times New Roman"/>
          <w:sz w:val="20"/>
          <w:szCs w:val="20"/>
        </w:rPr>
        <w:t>метных</w:t>
      </w:r>
      <w:r>
        <w:rPr>
          <w:rFonts w:hAnsi="Times New Roman"/>
          <w:sz w:val="20"/>
          <w:szCs w:val="20"/>
        </w:rPr>
        <w:t xml:space="preserve"> </w:t>
      </w:r>
      <w:r>
        <w:rPr>
          <w:rFonts w:hAnsi="Times New Roman"/>
          <w:sz w:val="20"/>
          <w:szCs w:val="20"/>
        </w:rPr>
        <w:t>областей</w:t>
      </w:r>
      <w:r>
        <w:rPr>
          <w:rFonts w:hAnsi="Times New Roman"/>
          <w:sz w:val="20"/>
          <w:szCs w:val="20"/>
        </w:rPr>
        <w:t xml:space="preserve"> </w:t>
      </w:r>
      <w:r>
        <w:rPr>
          <w:rFonts w:ascii="Times New Roman"/>
          <w:sz w:val="20"/>
          <w:szCs w:val="20"/>
        </w:rPr>
        <w:t xml:space="preserve">- </w:t>
      </w:r>
      <w:r>
        <w:rPr>
          <w:rFonts w:hAnsi="Times New Roman"/>
          <w:sz w:val="20"/>
          <w:szCs w:val="20"/>
        </w:rPr>
        <w:t>филологии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технологии</w:t>
      </w:r>
      <w:r>
        <w:rPr>
          <w:rFonts w:asci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процессе</w:t>
      </w:r>
      <w:r>
        <w:rPr>
          <w:rFonts w:hAnsi="Times New Roman"/>
          <w:sz w:val="20"/>
          <w:szCs w:val="20"/>
        </w:rPr>
        <w:t xml:space="preserve"> </w:t>
      </w:r>
      <w:r>
        <w:rPr>
          <w:rFonts w:hAnsi="Times New Roman"/>
          <w:sz w:val="20"/>
          <w:szCs w:val="20"/>
        </w:rPr>
        <w:t>обучения</w:t>
      </w:r>
      <w:r>
        <w:rPr>
          <w:rFonts w:hAnsi="Times New Roman"/>
          <w:sz w:val="20"/>
          <w:szCs w:val="20"/>
        </w:rPr>
        <w:t xml:space="preserve"> </w:t>
      </w:r>
      <w:r>
        <w:rPr>
          <w:rFonts w:hAnsi="Times New Roman"/>
          <w:sz w:val="20"/>
          <w:szCs w:val="20"/>
        </w:rPr>
        <w:t>реализуется</w:t>
      </w:r>
      <w:r>
        <w:rPr>
          <w:rFonts w:hAnsi="Times New Roman"/>
          <w:sz w:val="20"/>
          <w:szCs w:val="20"/>
        </w:rPr>
        <w:t xml:space="preserve"> </w:t>
      </w:r>
      <w:r>
        <w:rPr>
          <w:rFonts w:hAnsi="Times New Roman"/>
          <w:sz w:val="20"/>
          <w:szCs w:val="20"/>
        </w:rPr>
        <w:t>принцип</w:t>
      </w:r>
      <w:r>
        <w:rPr>
          <w:rFonts w:hAnsi="Times New Roman"/>
          <w:sz w:val="20"/>
          <w:szCs w:val="20"/>
        </w:rPr>
        <w:t xml:space="preserve"> </w:t>
      </w:r>
      <w:r>
        <w:rPr>
          <w:rFonts w:hAnsi="Times New Roman"/>
          <w:sz w:val="20"/>
          <w:szCs w:val="20"/>
        </w:rPr>
        <w:t>связи</w:t>
      </w:r>
      <w:r>
        <w:rPr>
          <w:rFonts w:hAnsi="Times New Roman"/>
          <w:sz w:val="20"/>
          <w:szCs w:val="20"/>
        </w:rPr>
        <w:t xml:space="preserve"> </w:t>
      </w:r>
      <w:r>
        <w:rPr>
          <w:rFonts w:hAnsi="Times New Roman"/>
          <w:sz w:val="20"/>
          <w:szCs w:val="20"/>
        </w:rPr>
        <w:t>речевого</w:t>
      </w:r>
      <w:r>
        <w:rPr>
          <w:rFonts w:hAnsi="Times New Roman"/>
          <w:sz w:val="20"/>
          <w:szCs w:val="20"/>
        </w:rPr>
        <w:t xml:space="preserve"> </w:t>
      </w:r>
      <w:r>
        <w:rPr>
          <w:rFonts w:hAnsi="Times New Roman"/>
          <w:sz w:val="20"/>
          <w:szCs w:val="20"/>
        </w:rPr>
        <w:t>разв</w:t>
      </w:r>
      <w:r>
        <w:rPr>
          <w:rFonts w:hAnsi="Times New Roman"/>
          <w:sz w:val="20"/>
          <w:szCs w:val="20"/>
        </w:rPr>
        <w:t>и</w:t>
      </w:r>
      <w:r>
        <w:rPr>
          <w:rFonts w:hAnsi="Times New Roman"/>
          <w:sz w:val="20"/>
          <w:szCs w:val="20"/>
        </w:rPr>
        <w:t>тия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практической</w:t>
      </w:r>
      <w:r>
        <w:rPr>
          <w:rFonts w:hAnsi="Times New Roman"/>
          <w:sz w:val="20"/>
          <w:szCs w:val="20"/>
        </w:rPr>
        <w:t xml:space="preserve"> </w:t>
      </w:r>
      <w:r>
        <w:rPr>
          <w:rFonts w:hAnsi="Times New Roman"/>
          <w:sz w:val="20"/>
          <w:szCs w:val="20"/>
        </w:rPr>
        <w:t>деятельностью</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целенаправленным</w:t>
      </w:r>
      <w:r>
        <w:rPr>
          <w:rFonts w:hAnsi="Times New Roman"/>
          <w:sz w:val="20"/>
          <w:szCs w:val="20"/>
        </w:rPr>
        <w:t xml:space="preserve">  </w:t>
      </w:r>
      <w:r>
        <w:rPr>
          <w:rFonts w:hAnsi="Times New Roman"/>
          <w:sz w:val="20"/>
          <w:szCs w:val="20"/>
        </w:rPr>
        <w:t>обучением</w:t>
      </w:r>
      <w:r>
        <w:rPr>
          <w:rFonts w:hAnsi="Times New Roman"/>
          <w:sz w:val="20"/>
          <w:szCs w:val="20"/>
        </w:rPr>
        <w:t xml:space="preserve"> </w:t>
      </w:r>
      <w:r>
        <w:rPr>
          <w:rFonts w:hAnsi="Times New Roman"/>
          <w:sz w:val="20"/>
          <w:szCs w:val="20"/>
        </w:rPr>
        <w:t>устной</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письменной</w:t>
      </w:r>
      <w:r>
        <w:rPr>
          <w:rFonts w:hAnsi="Times New Roman"/>
          <w:sz w:val="20"/>
          <w:szCs w:val="20"/>
        </w:rPr>
        <w:t xml:space="preserve"> </w:t>
      </w:r>
      <w:r>
        <w:rPr>
          <w:rFonts w:hAnsi="Times New Roman"/>
          <w:sz w:val="20"/>
          <w:szCs w:val="20"/>
        </w:rPr>
        <w:t>речи</w:t>
      </w:r>
      <w:r>
        <w:rPr>
          <w:rFonts w:ascii="Times New Roman"/>
          <w:sz w:val="20"/>
          <w:szCs w:val="20"/>
        </w:rPr>
        <w:t>.</w:t>
      </w:r>
    </w:p>
  </w:footnote>
  <w:footnote w:id="14">
    <w:p w:rsidR="00491763" w:rsidRDefault="00491763">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w:t>
      </w:r>
      <w:r>
        <w:t>о</w:t>
      </w:r>
      <w:r>
        <w:t>страняется на работу в ходе всего учебно-воспитательного процесса, в том числе во вн</w:t>
      </w:r>
      <w:r>
        <w:t>е</w:t>
      </w:r>
      <w:r>
        <w:t>классное время.</w:t>
      </w:r>
    </w:p>
  </w:footnote>
  <w:footnote w:id="15">
    <w:p w:rsidR="00491763" w:rsidRDefault="00491763">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w:t>
      </w:r>
      <w:r>
        <w:t>о</w:t>
      </w:r>
      <w:r>
        <w:t>страняется на работу в ходе всего учебно-воспитательного процесса, в том числе во вн</w:t>
      </w:r>
      <w:r>
        <w:t>е</w:t>
      </w:r>
      <w:r>
        <w:t>классное время.</w:t>
      </w:r>
    </w:p>
  </w:footnote>
  <w:footnote w:id="16">
    <w:p w:rsidR="00491763" w:rsidRDefault="00491763">
      <w:pPr>
        <w:spacing w:after="0" w:line="240" w:lineRule="auto"/>
        <w:jc w:val="both"/>
      </w:pPr>
      <w:r>
        <w:rPr>
          <w:rFonts w:ascii="Times New Roman" w:eastAsia="Times New Roman" w:hAnsi="Times New Roman" w:cs="Times New Roman"/>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rebuchet MS"/>
        </w:rPr>
        <w:t xml:space="preserve"> </w:t>
      </w:r>
      <w:r>
        <w:rPr>
          <w:rFonts w:hAnsi="Times New Roman"/>
          <w:sz w:val="20"/>
          <w:szCs w:val="20"/>
        </w:rPr>
        <w:t>ученики</w:t>
      </w:r>
      <w:r>
        <w:rPr>
          <w:rFonts w:ascii="Times New Roman"/>
          <w:sz w:val="20"/>
          <w:szCs w:val="20"/>
        </w:rPr>
        <w:t xml:space="preserve">, </w:t>
      </w:r>
      <w:r>
        <w:rPr>
          <w:rFonts w:hAnsi="Times New Roman"/>
          <w:sz w:val="20"/>
          <w:szCs w:val="20"/>
        </w:rPr>
        <w:t>перенесшие</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r>
        <w:rPr>
          <w:rFonts w:hAnsi="Times New Roman"/>
          <w:sz w:val="20"/>
          <w:szCs w:val="20"/>
        </w:rPr>
        <w:t>которым</w:t>
      </w:r>
      <w:r>
        <w:rPr>
          <w:rFonts w:hAnsi="Times New Roman"/>
          <w:sz w:val="20"/>
          <w:szCs w:val="20"/>
        </w:rPr>
        <w:t xml:space="preserve"> </w:t>
      </w:r>
      <w:r>
        <w:rPr>
          <w:rFonts w:hAnsi="Times New Roman"/>
          <w:sz w:val="20"/>
          <w:szCs w:val="20"/>
        </w:rPr>
        <w:t>психолого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медико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педагогической</w:t>
      </w:r>
      <w:r>
        <w:rPr>
          <w:rFonts w:hAnsi="Times New Roman"/>
          <w:sz w:val="20"/>
          <w:szCs w:val="20"/>
        </w:rPr>
        <w:t xml:space="preserve"> </w:t>
      </w:r>
      <w:r>
        <w:rPr>
          <w:rFonts w:hAnsi="Times New Roman"/>
          <w:sz w:val="20"/>
          <w:szCs w:val="20"/>
        </w:rPr>
        <w:t>комиссией</w:t>
      </w:r>
      <w:r>
        <w:rPr>
          <w:rFonts w:hAnsi="Times New Roman"/>
          <w:sz w:val="20"/>
          <w:szCs w:val="20"/>
        </w:rPr>
        <w:t xml:space="preserve"> </w:t>
      </w:r>
      <w:r>
        <w:rPr>
          <w:rFonts w:hAnsi="Times New Roman"/>
          <w:sz w:val="20"/>
          <w:szCs w:val="20"/>
        </w:rPr>
        <w:t>рекомендовано</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определенный</w:t>
      </w:r>
      <w:r>
        <w:rPr>
          <w:rFonts w:hAnsi="Times New Roman"/>
          <w:sz w:val="20"/>
          <w:szCs w:val="20"/>
        </w:rPr>
        <w:t xml:space="preserve"> </w:t>
      </w:r>
      <w:r>
        <w:rPr>
          <w:rFonts w:hAnsi="Times New Roman"/>
          <w:sz w:val="20"/>
          <w:szCs w:val="20"/>
        </w:rPr>
        <w:t>период</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основе</w:t>
      </w:r>
      <w:r>
        <w:rPr>
          <w:rFonts w:hAnsi="Times New Roman"/>
          <w:sz w:val="20"/>
          <w:szCs w:val="20"/>
        </w:rPr>
        <w:t xml:space="preserve"> </w:t>
      </w:r>
      <w:r>
        <w:rPr>
          <w:rFonts w:hAnsi="Times New Roman"/>
          <w:sz w:val="20"/>
          <w:szCs w:val="20"/>
        </w:rPr>
        <w:t>АООП</w:t>
      </w:r>
      <w:r>
        <w:rPr>
          <w:rFonts w:hAnsi="Times New Roman"/>
          <w:sz w:val="20"/>
          <w:szCs w:val="20"/>
        </w:rPr>
        <w:t xml:space="preserve"> </w:t>
      </w:r>
      <w:r>
        <w:rPr>
          <w:rFonts w:hAnsi="Times New Roman"/>
          <w:sz w:val="20"/>
          <w:szCs w:val="20"/>
        </w:rPr>
        <w:t>НОО</w:t>
      </w:r>
      <w:r>
        <w:rPr>
          <w:rFonts w:hAnsi="Times New Roman"/>
          <w:sz w:val="20"/>
          <w:szCs w:val="20"/>
        </w:rPr>
        <w:t xml:space="preserve"> </w:t>
      </w:r>
      <w:r>
        <w:rPr>
          <w:rFonts w:ascii="Times New Roman"/>
          <w:sz w:val="20"/>
          <w:szCs w:val="20"/>
        </w:rPr>
        <w:t>(</w:t>
      </w:r>
      <w:r>
        <w:rPr>
          <w:rFonts w:hAnsi="Times New Roman"/>
          <w:sz w:val="20"/>
          <w:szCs w:val="20"/>
        </w:rPr>
        <w:t>вар</w:t>
      </w:r>
      <w:r>
        <w:rPr>
          <w:rFonts w:hAnsi="Times New Roman"/>
          <w:sz w:val="20"/>
          <w:szCs w:val="20"/>
        </w:rPr>
        <w:t>и</w:t>
      </w:r>
      <w:r>
        <w:rPr>
          <w:rFonts w:hAnsi="Times New Roman"/>
          <w:sz w:val="20"/>
          <w:szCs w:val="20"/>
        </w:rPr>
        <w:t>ант</w:t>
      </w:r>
      <w:r>
        <w:rPr>
          <w:rFonts w:hAnsi="Times New Roman"/>
          <w:sz w:val="20"/>
          <w:szCs w:val="20"/>
        </w:rPr>
        <w:t xml:space="preserve"> </w:t>
      </w:r>
      <w:r>
        <w:rPr>
          <w:rFonts w:ascii="Times New Roman"/>
          <w:sz w:val="20"/>
          <w:szCs w:val="20"/>
        </w:rPr>
        <w:t xml:space="preserve">1.2) </w:t>
      </w:r>
      <w:r>
        <w:rPr>
          <w:rFonts w:hAnsi="Times New Roman"/>
          <w:sz w:val="20"/>
          <w:szCs w:val="20"/>
        </w:rPr>
        <w:t>пользуются</w:t>
      </w:r>
      <w:r>
        <w:rPr>
          <w:rFonts w:hAnsi="Times New Roman"/>
          <w:sz w:val="20"/>
          <w:szCs w:val="20"/>
        </w:rPr>
        <w:t xml:space="preserve"> </w:t>
      </w:r>
      <w:r>
        <w:rPr>
          <w:rFonts w:hAnsi="Times New Roman"/>
          <w:sz w:val="20"/>
          <w:szCs w:val="20"/>
        </w:rPr>
        <w:t>кохлеарным</w:t>
      </w:r>
      <w:r>
        <w:rPr>
          <w:rFonts w:hAnsi="Times New Roman"/>
          <w:sz w:val="20"/>
          <w:szCs w:val="20"/>
        </w:rPr>
        <w:t xml:space="preserve"> </w:t>
      </w:r>
      <w:r>
        <w:rPr>
          <w:rFonts w:hAnsi="Times New Roman"/>
          <w:sz w:val="20"/>
          <w:szCs w:val="20"/>
        </w:rPr>
        <w:t>имплантом</w:t>
      </w:r>
      <w:r>
        <w:rPr>
          <w:rFonts w:hAnsi="Times New Roman"/>
          <w:sz w:val="20"/>
          <w:szCs w:val="20"/>
        </w:rPr>
        <w:t xml:space="preserve"> </w:t>
      </w:r>
      <w:r>
        <w:rPr>
          <w:rFonts w:hAnsi="Times New Roman"/>
          <w:sz w:val="20"/>
          <w:szCs w:val="20"/>
        </w:rPr>
        <w:t>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соответствующем</w:t>
      </w:r>
      <w:r>
        <w:rPr>
          <w:rFonts w:hAnsi="Times New Roman"/>
          <w:sz w:val="20"/>
          <w:szCs w:val="20"/>
        </w:rPr>
        <w:t xml:space="preserve"> </w:t>
      </w:r>
      <w:r>
        <w:rPr>
          <w:rFonts w:hAnsi="Times New Roman"/>
          <w:sz w:val="20"/>
          <w:szCs w:val="20"/>
        </w:rPr>
        <w:t>медицинском</w:t>
      </w:r>
      <w:r>
        <w:rPr>
          <w:rFonts w:hAnsi="Times New Roman"/>
          <w:sz w:val="20"/>
          <w:szCs w:val="20"/>
        </w:rPr>
        <w:t xml:space="preserve"> </w:t>
      </w:r>
      <w:r>
        <w:rPr>
          <w:rFonts w:hAnsi="Times New Roman"/>
          <w:sz w:val="20"/>
          <w:szCs w:val="20"/>
        </w:rPr>
        <w:t>назначении</w:t>
      </w:r>
      <w:r>
        <w:rPr>
          <w:rFonts w:ascii="Times New Roman"/>
          <w:sz w:val="20"/>
          <w:szCs w:val="20"/>
        </w:rPr>
        <w:t xml:space="preserve">, </w:t>
      </w:r>
      <w:r>
        <w:rPr>
          <w:rFonts w:hAnsi="Times New Roman"/>
          <w:sz w:val="20"/>
          <w:szCs w:val="20"/>
        </w:rPr>
        <w:t>индивид</w:t>
      </w:r>
      <w:r>
        <w:rPr>
          <w:rFonts w:hAnsi="Times New Roman"/>
          <w:sz w:val="20"/>
          <w:szCs w:val="20"/>
        </w:rPr>
        <w:t>у</w:t>
      </w:r>
      <w:r>
        <w:rPr>
          <w:rFonts w:hAnsi="Times New Roman"/>
          <w:sz w:val="20"/>
          <w:szCs w:val="20"/>
        </w:rPr>
        <w:t>альным</w:t>
      </w:r>
      <w:r>
        <w:rPr>
          <w:rFonts w:hAnsi="Times New Roman"/>
          <w:sz w:val="20"/>
          <w:szCs w:val="20"/>
        </w:rPr>
        <w:t xml:space="preserve"> </w:t>
      </w:r>
      <w:r>
        <w:rPr>
          <w:rFonts w:hAnsi="Times New Roman"/>
          <w:sz w:val="20"/>
          <w:szCs w:val="20"/>
        </w:rPr>
        <w:t>слуховым</w:t>
      </w:r>
      <w:r>
        <w:rPr>
          <w:rFonts w:hAnsi="Times New Roman"/>
          <w:sz w:val="20"/>
          <w:szCs w:val="20"/>
        </w:rPr>
        <w:t xml:space="preserve"> </w:t>
      </w:r>
      <w:r>
        <w:rPr>
          <w:rFonts w:hAnsi="Times New Roman"/>
          <w:sz w:val="20"/>
          <w:szCs w:val="20"/>
        </w:rPr>
        <w:t>аппаратом</w:t>
      </w:r>
      <w:r>
        <w:rPr>
          <w:rFonts w:hAnsi="Times New Roman"/>
          <w:sz w:val="20"/>
          <w:szCs w:val="20"/>
        </w:rPr>
        <w:t xml:space="preserve"> </w:t>
      </w:r>
      <w:r>
        <w:rPr>
          <w:rFonts w:hAnsi="Times New Roman"/>
          <w:sz w:val="20"/>
          <w:szCs w:val="20"/>
        </w:rPr>
        <w:t>или</w:t>
      </w:r>
      <w:r>
        <w:rPr>
          <w:rFonts w:hAnsi="Times New Roman"/>
          <w:sz w:val="20"/>
          <w:szCs w:val="20"/>
        </w:rPr>
        <w:t xml:space="preserve"> </w:t>
      </w:r>
      <w:r>
        <w:rPr>
          <w:rFonts w:hAnsi="Times New Roman"/>
          <w:sz w:val="20"/>
          <w:szCs w:val="20"/>
        </w:rPr>
        <w:t>двумя</w:t>
      </w:r>
      <w:r>
        <w:rPr>
          <w:rFonts w:hAnsi="Times New Roman"/>
          <w:sz w:val="20"/>
          <w:szCs w:val="20"/>
        </w:rPr>
        <w:t xml:space="preserve"> </w:t>
      </w:r>
      <w:r>
        <w:rPr>
          <w:rFonts w:hAnsi="Times New Roman"/>
          <w:sz w:val="20"/>
          <w:szCs w:val="20"/>
        </w:rPr>
        <w:t>кохлеарными</w:t>
      </w:r>
      <w:r>
        <w:rPr>
          <w:rFonts w:hAnsi="Times New Roman"/>
          <w:sz w:val="20"/>
          <w:szCs w:val="20"/>
        </w:rPr>
        <w:t xml:space="preserve"> </w:t>
      </w:r>
      <w:r>
        <w:rPr>
          <w:rFonts w:hAnsi="Times New Roman"/>
          <w:sz w:val="20"/>
          <w:szCs w:val="20"/>
        </w:rPr>
        <w:t>имплантами</w:t>
      </w:r>
      <w:r>
        <w:rPr>
          <w:rFonts w:hAnsi="Times New Roman"/>
          <w:sz w:val="20"/>
          <w:szCs w:val="20"/>
        </w:rPr>
        <w:t xml:space="preserve"> </w:t>
      </w:r>
      <w:r>
        <w:rPr>
          <w:rFonts w:hAnsi="Times New Roman"/>
          <w:sz w:val="20"/>
          <w:szCs w:val="20"/>
        </w:rPr>
        <w:t>что</w:t>
      </w:r>
      <w:r>
        <w:rPr>
          <w:rFonts w:hAnsi="Times New Roman"/>
          <w:sz w:val="20"/>
          <w:szCs w:val="20"/>
        </w:rPr>
        <w:t xml:space="preserve"> </w:t>
      </w:r>
      <w:r>
        <w:rPr>
          <w:rFonts w:hAnsi="Times New Roman"/>
          <w:sz w:val="20"/>
          <w:szCs w:val="20"/>
        </w:rPr>
        <w:t>обеспечивает</w:t>
      </w:r>
      <w:r>
        <w:rPr>
          <w:rFonts w:hAnsi="Times New Roman"/>
          <w:sz w:val="20"/>
          <w:szCs w:val="20"/>
        </w:rPr>
        <w:t xml:space="preserve"> </w:t>
      </w:r>
      <w:r>
        <w:rPr>
          <w:rFonts w:hAnsi="Times New Roman"/>
          <w:sz w:val="20"/>
          <w:szCs w:val="20"/>
        </w:rPr>
        <w:t>бинауральное</w:t>
      </w:r>
      <w:r>
        <w:rPr>
          <w:rFonts w:hAnsi="Times New Roman"/>
          <w:sz w:val="20"/>
          <w:szCs w:val="20"/>
        </w:rPr>
        <w:t xml:space="preserve"> </w:t>
      </w:r>
      <w:r>
        <w:rPr>
          <w:rFonts w:hAnsi="Times New Roman"/>
          <w:sz w:val="20"/>
          <w:szCs w:val="20"/>
        </w:rPr>
        <w:t>воспри</w:t>
      </w:r>
      <w:r>
        <w:rPr>
          <w:rFonts w:hAnsi="Times New Roman"/>
          <w:sz w:val="20"/>
          <w:szCs w:val="20"/>
        </w:rPr>
        <w:t>я</w:t>
      </w:r>
      <w:r>
        <w:rPr>
          <w:rFonts w:hAnsi="Times New Roman"/>
          <w:sz w:val="20"/>
          <w:szCs w:val="20"/>
        </w:rPr>
        <w:t>тие</w:t>
      </w:r>
      <w:r>
        <w:rPr>
          <w:rFonts w:asci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развитию</w:t>
      </w:r>
      <w:r>
        <w:rPr>
          <w:rFonts w:hAnsi="Times New Roman"/>
          <w:sz w:val="20"/>
          <w:szCs w:val="20"/>
        </w:rPr>
        <w:t xml:space="preserve"> </w:t>
      </w:r>
      <w:r>
        <w:rPr>
          <w:rFonts w:hAnsi="Times New Roman"/>
          <w:sz w:val="20"/>
          <w:szCs w:val="20"/>
        </w:rPr>
        <w:t>их</w:t>
      </w:r>
      <w:r>
        <w:rPr>
          <w:rFonts w:hAnsi="Times New Roman"/>
          <w:sz w:val="20"/>
          <w:szCs w:val="20"/>
        </w:rPr>
        <w:t xml:space="preserve"> </w:t>
      </w:r>
      <w:r>
        <w:rPr>
          <w:rFonts w:hAnsi="Times New Roman"/>
          <w:sz w:val="20"/>
          <w:szCs w:val="20"/>
        </w:rPr>
        <w:t>слухового</w:t>
      </w:r>
      <w:r>
        <w:rPr>
          <w:rFonts w:hAnsi="Times New Roman"/>
          <w:sz w:val="20"/>
          <w:szCs w:val="20"/>
        </w:rPr>
        <w:t xml:space="preserve"> </w:t>
      </w:r>
      <w:r>
        <w:rPr>
          <w:rFonts w:hAnsi="Times New Roman"/>
          <w:sz w:val="20"/>
          <w:szCs w:val="20"/>
        </w:rPr>
        <w:t>восприятия</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строится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р</w:t>
      </w:r>
      <w:r>
        <w:rPr>
          <w:rFonts w:hAnsi="Times New Roman"/>
          <w:sz w:val="20"/>
          <w:szCs w:val="20"/>
        </w:rPr>
        <w:t>е</w:t>
      </w:r>
      <w:r>
        <w:rPr>
          <w:rFonts w:hAnsi="Times New Roman"/>
          <w:sz w:val="20"/>
          <w:szCs w:val="20"/>
        </w:rPr>
        <w:t>комендаций</w:t>
      </w:r>
      <w:r>
        <w:rPr>
          <w:rFonts w:hAnsi="Times New Roman"/>
          <w:sz w:val="20"/>
          <w:szCs w:val="20"/>
        </w:rPr>
        <w:t xml:space="preserve"> </w:t>
      </w:r>
      <w:r>
        <w:rPr>
          <w:rFonts w:hAnsi="Times New Roman"/>
          <w:sz w:val="20"/>
          <w:szCs w:val="20"/>
        </w:rPr>
        <w:t>для</w:t>
      </w:r>
      <w:r>
        <w:rPr>
          <w:rFonts w:hAnsi="Times New Roman"/>
          <w:sz w:val="20"/>
          <w:szCs w:val="20"/>
        </w:rPr>
        <w:t xml:space="preserve"> </w:t>
      </w:r>
      <w:r>
        <w:rPr>
          <w:rFonts w:hAnsi="Times New Roman"/>
          <w:sz w:val="20"/>
          <w:szCs w:val="20"/>
        </w:rPr>
        <w:t>детей</w:t>
      </w:r>
      <w:r>
        <w:rPr>
          <w:rFonts w:ascii="Times New Roman"/>
          <w:sz w:val="20"/>
          <w:szCs w:val="20"/>
        </w:rPr>
        <w:t xml:space="preserve">, </w:t>
      </w:r>
      <w:r>
        <w:rPr>
          <w:rFonts w:hAnsi="Times New Roman"/>
          <w:sz w:val="20"/>
          <w:szCs w:val="20"/>
        </w:rPr>
        <w:t>перенесших</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p>
  </w:footnote>
  <w:footnote w:id="17">
    <w:p w:rsidR="00491763" w:rsidRDefault="00491763">
      <w:pPr>
        <w:pStyle w:val="a7"/>
        <w:jc w:val="both"/>
      </w:pPr>
      <w:r>
        <w:rPr>
          <w:rFonts w:ascii="Times New Roman" w:eastAsia="Times New Roman" w:hAnsi="Times New Roman" w:cs="Times New Roman"/>
          <w:sz w:val="28"/>
          <w:szCs w:val="28"/>
          <w:vertAlign w:val="superscript"/>
        </w:rPr>
        <w:footnoteRef/>
      </w:r>
      <w:r>
        <w:rPr>
          <w:rFonts w:ascii="Trebuchet MS"/>
        </w:rPr>
        <w:t xml:space="preserve"> </w:t>
      </w:r>
      <w:r w:rsidRPr="003C6BCC">
        <w:rPr>
          <w:rFonts w:hAnsi="Times New Roman"/>
          <w:color w:val="auto"/>
          <w:kern w:val="0"/>
          <w:sz w:val="20"/>
          <w:szCs w:val="20"/>
          <w:u w:color="000000"/>
        </w:rPr>
        <w:t>Режим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используемой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находится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систематическим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наблюдением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сурдопедагога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врача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сурдолога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принимает</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участие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основе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сетевого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взаимодействия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Целесообразность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вида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определяется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для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ребенка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результатам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сп</w:t>
      </w:r>
      <w:r w:rsidRPr="003C6BCC">
        <w:rPr>
          <w:rFonts w:hAnsi="Times New Roman"/>
          <w:color w:val="auto"/>
          <w:kern w:val="0"/>
          <w:sz w:val="20"/>
          <w:szCs w:val="20"/>
          <w:u w:color="000000"/>
        </w:rPr>
        <w:t>е</w:t>
      </w:r>
      <w:r w:rsidRPr="003C6BCC">
        <w:rPr>
          <w:rFonts w:hAnsi="Times New Roman"/>
          <w:color w:val="auto"/>
          <w:kern w:val="0"/>
          <w:sz w:val="20"/>
          <w:szCs w:val="20"/>
          <w:u w:color="000000"/>
        </w:rPr>
        <w:t>циальной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педагогической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проверки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возможностей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восприятия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Вопрос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об</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уточняе</w:t>
      </w:r>
      <w:r w:rsidRPr="003C6BCC">
        <w:rPr>
          <w:rFonts w:hAnsi="Times New Roman"/>
          <w:color w:val="auto"/>
          <w:kern w:val="0"/>
          <w:sz w:val="20"/>
          <w:szCs w:val="20"/>
          <w:u w:color="000000"/>
        </w:rPr>
        <w:t>т</w:t>
      </w:r>
      <w:r w:rsidRPr="003C6BCC">
        <w:rPr>
          <w:rFonts w:hAnsi="Times New Roman"/>
          <w:color w:val="auto"/>
          <w:kern w:val="0"/>
          <w:sz w:val="20"/>
          <w:szCs w:val="20"/>
          <w:u w:color="000000"/>
        </w:rPr>
        <w:t>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менее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один</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год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Если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принято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решение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w:t>
      </w:r>
      <w:r w:rsidRPr="003C6BCC">
        <w:rPr>
          <w:rFonts w:hAnsi="Times New Roman"/>
          <w:color w:val="auto"/>
          <w:kern w:val="0"/>
          <w:sz w:val="20"/>
          <w:szCs w:val="20"/>
          <w:u w:color="000000"/>
        </w:rPr>
        <w:t>п</w:t>
      </w:r>
      <w:r w:rsidRPr="003C6BCC">
        <w:rPr>
          <w:rFonts w:hAnsi="Times New Roman"/>
          <w:color w:val="auto"/>
          <w:kern w:val="0"/>
          <w:sz w:val="20"/>
          <w:szCs w:val="20"/>
          <w:u w:color="000000"/>
        </w:rPr>
        <w:t>паратуру</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конце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этапа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развитию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ребенок</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восприн</w:t>
      </w:r>
      <w:r w:rsidRPr="003C6BCC">
        <w:rPr>
          <w:rFonts w:hAnsi="Times New Roman"/>
          <w:color w:val="auto"/>
          <w:kern w:val="0"/>
          <w:sz w:val="20"/>
          <w:szCs w:val="20"/>
          <w:u w:color="000000"/>
        </w:rPr>
        <w:t>и</w:t>
      </w:r>
      <w:r w:rsidRPr="003C6BCC">
        <w:rPr>
          <w:rFonts w:hAnsi="Times New Roman"/>
          <w:color w:val="auto"/>
          <w:kern w:val="0"/>
          <w:sz w:val="20"/>
          <w:szCs w:val="20"/>
          <w:u w:color="000000"/>
        </w:rPr>
        <w:t>мать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помощью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часть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w:t>
      </w:r>
      <w:r w:rsidRPr="003C6BCC">
        <w:rPr>
          <w:rFonts w:hAnsi="Times New Roman"/>
          <w:color w:val="auto"/>
          <w:kern w:val="0"/>
          <w:sz w:val="20"/>
          <w:szCs w:val="20"/>
          <w:u w:color="000000"/>
        </w:rPr>
        <w:t>о</w:t>
      </w:r>
      <w:r w:rsidRPr="003C6BCC">
        <w:rPr>
          <w:rFonts w:hAnsi="Times New Roman"/>
          <w:color w:val="auto"/>
          <w:kern w:val="0"/>
          <w:sz w:val="20"/>
          <w:szCs w:val="20"/>
          <w:u w:color="000000"/>
        </w:rPr>
        <w:t>вался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w:t>
      </w:r>
    </w:p>
  </w:footnote>
  <w:footnote w:id="18">
    <w:p w:rsidR="00491763" w:rsidRDefault="00491763">
      <w:pPr>
        <w:pStyle w:val="a7"/>
        <w:jc w:val="both"/>
      </w:pPr>
      <w:r>
        <w:rPr>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imes New Roman"/>
          <w:color w:val="FF0000"/>
          <w:sz w:val="20"/>
          <w:szCs w:val="20"/>
          <w:u w:color="FF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вопросов</w:t>
      </w:r>
      <w:r>
        <w:rPr>
          <w:rFonts w:hAnsi="Times New Roman"/>
          <w:color w:val="000000"/>
          <w:sz w:val="20"/>
          <w:szCs w:val="20"/>
          <w:u w:color="000000"/>
        </w:rPr>
        <w:t xml:space="preserve"> </w:t>
      </w:r>
      <w:r>
        <w:rPr>
          <w:rFonts w:hAnsi="Times New Roman"/>
          <w:color w:val="000000"/>
          <w:sz w:val="20"/>
          <w:szCs w:val="20"/>
          <w:u w:color="000000"/>
        </w:rPr>
        <w:t>обучающийся</w:t>
      </w:r>
      <w:r>
        <w:rPr>
          <w:rFonts w:hAnsi="Times New Roman"/>
          <w:color w:val="000000"/>
          <w:sz w:val="20"/>
          <w:szCs w:val="20"/>
          <w:u w:color="000000"/>
        </w:rPr>
        <w:t xml:space="preserve"> </w:t>
      </w:r>
      <w:r>
        <w:rPr>
          <w:rFonts w:hAnsi="Times New Roman"/>
          <w:color w:val="000000"/>
          <w:sz w:val="20"/>
          <w:szCs w:val="20"/>
          <w:u w:color="000000"/>
        </w:rPr>
        <w:t>сразу</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ответ</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краткий</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или</w:t>
      </w:r>
      <w:r>
        <w:rPr>
          <w:rFonts w:hAnsi="Times New Roman"/>
          <w:color w:val="000000"/>
          <w:sz w:val="20"/>
          <w:szCs w:val="20"/>
          <w:u w:color="000000"/>
        </w:rPr>
        <w:t xml:space="preserve"> </w:t>
      </w:r>
      <w:r>
        <w:rPr>
          <w:rFonts w:hAnsi="Times New Roman"/>
          <w:color w:val="000000"/>
          <w:sz w:val="20"/>
          <w:szCs w:val="20"/>
          <w:u w:color="000000"/>
        </w:rPr>
        <w:t>полный</w:t>
      </w:r>
      <w:r>
        <w:rPr>
          <w:rFonts w:ascii="Times New Roman"/>
          <w:color w:val="000000"/>
          <w:sz w:val="20"/>
          <w:szCs w:val="20"/>
          <w:u w:color="000000"/>
        </w:rPr>
        <w:t xml:space="preserve">, </w:t>
      </w:r>
      <w:r>
        <w:rPr>
          <w:rFonts w:hAnsi="Times New Roman"/>
          <w:color w:val="000000"/>
          <w:sz w:val="20"/>
          <w:szCs w:val="20"/>
          <w:u w:color="000000"/>
        </w:rPr>
        <w:t>к</w:t>
      </w:r>
      <w:r>
        <w:rPr>
          <w:rFonts w:hAnsi="Times New Roman"/>
          <w:color w:val="000000"/>
          <w:sz w:val="20"/>
          <w:szCs w:val="20"/>
          <w:u w:color="000000"/>
        </w:rPr>
        <w:t xml:space="preserve"> </w:t>
      </w:r>
      <w:r>
        <w:rPr>
          <w:rFonts w:ascii="Times New Roman"/>
          <w:color w:val="000000"/>
          <w:sz w:val="20"/>
          <w:szCs w:val="20"/>
          <w:u w:color="000000"/>
        </w:rPr>
        <w:t xml:space="preserve">4-5 </w:t>
      </w:r>
      <w:r>
        <w:rPr>
          <w:rFonts w:hAnsi="Times New Roman"/>
          <w:color w:val="000000"/>
          <w:sz w:val="20"/>
          <w:szCs w:val="20"/>
          <w:u w:color="000000"/>
        </w:rPr>
        <w:t>классу</w:t>
      </w:r>
      <w:r>
        <w:rPr>
          <w:rFonts w:hAns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hAnsi="Times New Roman"/>
          <w:color w:val="000000"/>
          <w:sz w:val="20"/>
          <w:szCs w:val="20"/>
          <w:u w:color="000000"/>
        </w:rPr>
        <w:t xml:space="preserve"> </w:t>
      </w:r>
      <w:r>
        <w:rPr>
          <w:rFonts w:hAnsi="Times New Roman"/>
          <w:color w:val="000000"/>
          <w:sz w:val="20"/>
          <w:szCs w:val="20"/>
          <w:u w:color="000000"/>
        </w:rPr>
        <w:t>с</w:t>
      </w:r>
      <w:r>
        <w:rPr>
          <w:rFonts w:hAnsi="Times New Roman"/>
          <w:color w:val="000000"/>
          <w:sz w:val="20"/>
          <w:szCs w:val="20"/>
          <w:u w:color="000000"/>
        </w:rPr>
        <w:t xml:space="preserve"> </w:t>
      </w:r>
      <w:r>
        <w:rPr>
          <w:rFonts w:hAnsi="Times New Roman"/>
          <w:color w:val="000000"/>
          <w:sz w:val="20"/>
          <w:szCs w:val="20"/>
          <w:u w:color="000000"/>
        </w:rPr>
        <w:t>элементами</w:t>
      </w:r>
      <w:r>
        <w:rPr>
          <w:rFonts w:hAnsi="Times New Roman"/>
          <w:color w:val="000000"/>
          <w:sz w:val="20"/>
          <w:szCs w:val="20"/>
          <w:u w:color="000000"/>
        </w:rPr>
        <w:t xml:space="preserve"> </w:t>
      </w:r>
      <w:r>
        <w:rPr>
          <w:rFonts w:hAnsi="Times New Roman"/>
          <w:color w:val="000000"/>
          <w:sz w:val="20"/>
          <w:szCs w:val="20"/>
          <w:u w:color="000000"/>
        </w:rPr>
        <w:t>сравнения</w:t>
      </w:r>
      <w:r>
        <w:rPr>
          <w:rFonts w:ascii="Times New Roman"/>
          <w:color w:val="000000"/>
          <w:sz w:val="20"/>
          <w:szCs w:val="20"/>
          <w:u w:color="000000"/>
        </w:rPr>
        <w:t xml:space="preserve">, </w:t>
      </w:r>
      <w:r>
        <w:rPr>
          <w:rFonts w:hAnsi="Times New Roman"/>
          <w:color w:val="000000"/>
          <w:sz w:val="20"/>
          <w:szCs w:val="20"/>
          <w:u w:color="000000"/>
        </w:rPr>
        <w:t>рассуждения</w:t>
      </w:r>
      <w:r>
        <w:rPr>
          <w:rFonts w:ascii="Times New Roman"/>
          <w:color w:val="000000"/>
          <w:sz w:val="20"/>
          <w:szCs w:val="20"/>
          <w:u w:color="000000"/>
        </w:rPr>
        <w:t>,</w:t>
      </w:r>
      <w:r>
        <w:rPr>
          <w:rFonts w:ascii="Trebuchet MS"/>
          <w:sz w:val="28"/>
          <w:szCs w:val="28"/>
        </w:rPr>
        <w:t xml:space="preserve"> </w:t>
      </w:r>
      <w:r>
        <w:rPr>
          <w:rFonts w:hAnsi="Times New Roman"/>
          <w:color w:val="000000"/>
          <w:sz w:val="20"/>
          <w:szCs w:val="20"/>
          <w:u w:color="000000"/>
        </w:rPr>
        <w:t>оценки</w:t>
      </w:r>
      <w:r>
        <w:rPr>
          <w:rFonts w:ascii="Times New Roman"/>
          <w:color w:val="000000"/>
          <w:sz w:val="20"/>
          <w:szCs w:val="20"/>
          <w:u w:color="00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пор</w:t>
      </w:r>
      <w:r>
        <w:rPr>
          <w:rFonts w:hAnsi="Times New Roman"/>
          <w:color w:val="000000"/>
          <w:sz w:val="20"/>
          <w:szCs w:val="20"/>
          <w:u w:color="000000"/>
        </w:rPr>
        <w:t>у</w:t>
      </w:r>
      <w:r>
        <w:rPr>
          <w:rFonts w:hAnsi="Times New Roman"/>
          <w:color w:val="000000"/>
          <w:sz w:val="20"/>
          <w:szCs w:val="20"/>
          <w:u w:color="000000"/>
        </w:rPr>
        <w:t>чений</w:t>
      </w:r>
      <w:r>
        <w:rPr>
          <w:rFonts w:hAnsi="Times New Roman"/>
          <w:color w:val="000000"/>
          <w:sz w:val="20"/>
          <w:szCs w:val="20"/>
          <w:u w:color="000000"/>
        </w:rPr>
        <w:t xml:space="preserve"> </w:t>
      </w:r>
      <w:r>
        <w:rPr>
          <w:rFonts w:hAnsi="Times New Roman"/>
          <w:color w:val="000000"/>
          <w:sz w:val="20"/>
          <w:szCs w:val="20"/>
          <w:u w:color="000000"/>
        </w:rPr>
        <w:t>выполняет</w:t>
      </w:r>
      <w:r>
        <w:rPr>
          <w:rFonts w:hAnsi="Times New Roman"/>
          <w:color w:val="000000"/>
          <w:sz w:val="20"/>
          <w:szCs w:val="20"/>
          <w:u w:color="000000"/>
        </w:rPr>
        <w:t xml:space="preserve"> </w:t>
      </w:r>
      <w:r>
        <w:rPr>
          <w:rFonts w:hAnsi="Times New Roman"/>
          <w:color w:val="000000"/>
          <w:sz w:val="20"/>
          <w:szCs w:val="20"/>
          <w:u w:color="000000"/>
        </w:rPr>
        <w:t>их</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соответствующий</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комментарий</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например</w:t>
      </w:r>
      <w:r>
        <w:rPr>
          <w:rFonts w:ascii="Times New Roman"/>
          <w:color w:val="000000"/>
          <w:sz w:val="20"/>
          <w:szCs w:val="20"/>
          <w:u w:color="000000"/>
        </w:rPr>
        <w:t xml:space="preserve">, </w:t>
      </w:r>
      <w:r>
        <w:rPr>
          <w:rFonts w:hAnsi="Times New Roman"/>
          <w:color w:val="000000"/>
          <w:sz w:val="20"/>
          <w:szCs w:val="20"/>
          <w:u w:color="000000"/>
          <w:lang w:val="fr-FR"/>
        </w:rPr>
        <w:t>«Я</w:t>
      </w:r>
      <w:r>
        <w:rPr>
          <w:rFonts w:hAnsi="Times New Roman"/>
          <w:color w:val="000000"/>
          <w:sz w:val="20"/>
          <w:szCs w:val="20"/>
          <w:u w:color="000000"/>
          <w:lang w:val="fr-FR"/>
        </w:rPr>
        <w:t xml:space="preserve"> </w:t>
      </w:r>
      <w:r>
        <w:rPr>
          <w:rFonts w:hAnsi="Times New Roman"/>
          <w:color w:val="000000"/>
          <w:sz w:val="20"/>
          <w:szCs w:val="20"/>
          <w:u w:color="000000"/>
          <w:lang w:val="fr-FR"/>
        </w:rPr>
        <w:t>взял</w:t>
      </w:r>
      <w:r>
        <w:rPr>
          <w:rFonts w:hAnsi="Times New Roman"/>
          <w:color w:val="000000"/>
          <w:sz w:val="20"/>
          <w:szCs w:val="20"/>
          <w:u w:color="000000"/>
          <w:lang w:val="fr-FR"/>
        </w:rPr>
        <w:t xml:space="preserve"> </w:t>
      </w:r>
      <w:r>
        <w:rPr>
          <w:rFonts w:hAnsi="Times New Roman"/>
          <w:color w:val="000000"/>
          <w:sz w:val="20"/>
          <w:szCs w:val="20"/>
          <w:u w:color="000000"/>
          <w:lang w:val="fr-FR"/>
        </w:rPr>
        <w:t>книгу»</w:t>
      </w:r>
      <w:r>
        <w:rPr>
          <w:rFonts w:ascii="Times New Roman"/>
          <w:color w:val="000000"/>
          <w:sz w:val="20"/>
          <w:szCs w:val="20"/>
          <w:u w:color="000000"/>
        </w:rPr>
        <w:t xml:space="preserve">), </w:t>
      </w:r>
      <w:r>
        <w:rPr>
          <w:rFonts w:hAnsi="Times New Roman"/>
          <w:color w:val="000000"/>
          <w:sz w:val="20"/>
          <w:szCs w:val="20"/>
          <w:u w:color="000000"/>
        </w:rPr>
        <w:t>повторяет</w:t>
      </w:r>
      <w:r>
        <w:rPr>
          <w:rFonts w:hAnsi="Times New Roman"/>
          <w:color w:val="000000"/>
          <w:sz w:val="20"/>
          <w:szCs w:val="20"/>
          <w:u w:color="000000"/>
        </w:rPr>
        <w:t xml:space="preserve"> </w:t>
      </w:r>
      <w:r>
        <w:rPr>
          <w:rFonts w:hAnsi="Times New Roman"/>
          <w:color w:val="000000"/>
          <w:sz w:val="20"/>
          <w:szCs w:val="20"/>
          <w:u w:color="000000"/>
        </w:rPr>
        <w:t>только</w:t>
      </w:r>
      <w:r>
        <w:rPr>
          <w:rFonts w:hAnsi="Times New Roman"/>
          <w:color w:val="000000"/>
          <w:sz w:val="20"/>
          <w:szCs w:val="20"/>
          <w:u w:color="000000"/>
        </w:rPr>
        <w:t xml:space="preserve"> </w:t>
      </w:r>
      <w:r>
        <w:rPr>
          <w:rFonts w:hAnsi="Times New Roman"/>
          <w:color w:val="000000"/>
          <w:sz w:val="20"/>
          <w:szCs w:val="20"/>
          <w:u w:color="000000"/>
        </w:rPr>
        <w:t>фразы</w:t>
      </w:r>
      <w:r>
        <w:rPr>
          <w:rFonts w:hAnsi="Times New Roman"/>
          <w:color w:val="000000"/>
          <w:sz w:val="20"/>
          <w:szCs w:val="20"/>
          <w:u w:color="000000"/>
        </w:rPr>
        <w:t xml:space="preserve"> </w:t>
      </w:r>
      <w:r>
        <w:rPr>
          <w:rFonts w:hAnsi="Times New Roman"/>
          <w:color w:val="000000"/>
          <w:sz w:val="20"/>
          <w:szCs w:val="20"/>
          <w:u w:color="000000"/>
        </w:rPr>
        <w:t>–</w:t>
      </w:r>
      <w:r>
        <w:rPr>
          <w:rFonts w:hAnsi="Times New Roman"/>
          <w:color w:val="000000"/>
          <w:sz w:val="20"/>
          <w:szCs w:val="20"/>
          <w:u w:color="000000"/>
        </w:rPr>
        <w:t xml:space="preserve"> </w:t>
      </w:r>
      <w:r>
        <w:rPr>
          <w:rFonts w:hAnsi="Times New Roman"/>
          <w:color w:val="000000"/>
          <w:sz w:val="20"/>
          <w:szCs w:val="20"/>
          <w:u w:color="000000"/>
        </w:rPr>
        <w:t>сообщения</w:t>
      </w:r>
      <w:r>
        <w:rPr>
          <w:rFonts w:ascii="Times New Roman"/>
          <w:color w:val="000000"/>
          <w:sz w:val="20"/>
          <w:szCs w:val="20"/>
          <w:u w:color="000000"/>
        </w:rPr>
        <w:t xml:space="preserve">; </w:t>
      </w:r>
      <w:r>
        <w:rPr>
          <w:rFonts w:hAnsi="Times New Roman"/>
          <w:color w:val="000000"/>
          <w:sz w:val="20"/>
          <w:szCs w:val="20"/>
          <w:u w:color="000000"/>
        </w:rPr>
        <w:t>грамотно</w:t>
      </w:r>
      <w:r>
        <w:rPr>
          <w:rFonts w:hAnsi="Times New Roman"/>
          <w:color w:val="000000"/>
          <w:sz w:val="20"/>
          <w:szCs w:val="20"/>
          <w:u w:color="000000"/>
        </w:rPr>
        <w:t xml:space="preserve"> </w:t>
      </w:r>
      <w:r>
        <w:rPr>
          <w:rFonts w:hAnsi="Times New Roman"/>
          <w:color w:val="000000"/>
          <w:sz w:val="20"/>
          <w:szCs w:val="20"/>
          <w:u w:color="000000"/>
        </w:rPr>
        <w:t>оформляет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ascii="Times New Roman"/>
          <w:color w:val="000000"/>
          <w:sz w:val="20"/>
          <w:szCs w:val="20"/>
          <w:u w:color="000000"/>
        </w:rPr>
        <w:t xml:space="preserve">, </w:t>
      </w:r>
      <w:r>
        <w:rPr>
          <w:rFonts w:hAnsi="Times New Roman"/>
          <w:color w:val="000000"/>
          <w:sz w:val="20"/>
          <w:szCs w:val="20"/>
          <w:u w:color="000000"/>
        </w:rPr>
        <w:t>воспроизводит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материал</w:t>
      </w:r>
      <w:r>
        <w:rPr>
          <w:rFonts w:hAnsi="Times New Roman"/>
          <w:color w:val="000000"/>
          <w:sz w:val="20"/>
          <w:szCs w:val="20"/>
          <w:u w:color="000000"/>
        </w:rPr>
        <w:t xml:space="preserve"> </w:t>
      </w:r>
      <w:r>
        <w:rPr>
          <w:rFonts w:hAnsi="Times New Roman"/>
          <w:color w:val="000000"/>
          <w:sz w:val="20"/>
          <w:szCs w:val="20"/>
          <w:u w:color="000000"/>
        </w:rPr>
        <w:t>достаточно</w:t>
      </w:r>
      <w:r>
        <w:rPr>
          <w:rFonts w:hAnsi="Times New Roman"/>
          <w:color w:val="000000"/>
          <w:sz w:val="20"/>
          <w:szCs w:val="20"/>
          <w:u w:color="000000"/>
        </w:rPr>
        <w:t xml:space="preserve">  </w:t>
      </w:r>
      <w:r>
        <w:rPr>
          <w:rFonts w:hAnsi="Times New Roman"/>
          <w:color w:val="000000"/>
          <w:sz w:val="20"/>
          <w:szCs w:val="20"/>
          <w:u w:color="000000"/>
        </w:rPr>
        <w:t>внятно</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естественно</w:t>
      </w:r>
      <w:r>
        <w:rPr>
          <w:rFonts w:ascii="Times New Roman"/>
          <w:color w:val="000000"/>
          <w:sz w:val="20"/>
          <w:szCs w:val="20"/>
          <w:u w:color="000000"/>
        </w:rPr>
        <w:t xml:space="preserve">, </w:t>
      </w:r>
      <w:r>
        <w:rPr>
          <w:rFonts w:hAnsi="Times New Roman"/>
          <w:color w:val="000000"/>
          <w:sz w:val="20"/>
          <w:szCs w:val="20"/>
          <w:u w:color="000000"/>
        </w:rPr>
        <w:t>реализуя</w:t>
      </w:r>
      <w:r>
        <w:rPr>
          <w:rFonts w:hAnsi="Times New Roman"/>
          <w:color w:val="000000"/>
          <w:sz w:val="20"/>
          <w:szCs w:val="20"/>
          <w:u w:color="000000"/>
        </w:rPr>
        <w:t xml:space="preserve"> </w:t>
      </w:r>
      <w:r>
        <w:rPr>
          <w:rFonts w:hAnsi="Times New Roman"/>
          <w:color w:val="000000"/>
          <w:sz w:val="20"/>
          <w:szCs w:val="20"/>
          <w:u w:color="000000"/>
        </w:rPr>
        <w:t>произносительные</w:t>
      </w:r>
      <w:r>
        <w:rPr>
          <w:rFonts w:hAnsi="Times New Roman"/>
          <w:color w:val="000000"/>
          <w:sz w:val="20"/>
          <w:szCs w:val="20"/>
          <w:u w:color="000000"/>
        </w:rPr>
        <w:t xml:space="preserve"> </w:t>
      </w:r>
      <w:r>
        <w:rPr>
          <w:rFonts w:hAnsi="Times New Roman"/>
          <w:color w:val="000000"/>
          <w:sz w:val="20"/>
          <w:szCs w:val="20"/>
          <w:u w:color="000000"/>
        </w:rPr>
        <w:t>возможности</w:t>
      </w:r>
      <w:r>
        <w:rPr>
          <w:rFonts w:asci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w:t>
      </w:r>
      <w:r>
        <w:rPr>
          <w:rFonts w:hAnsi="Times New Roman"/>
          <w:color w:val="000000"/>
          <w:sz w:val="20"/>
          <w:szCs w:val="20"/>
          <w:u w:color="000000"/>
        </w:rPr>
        <w:t xml:space="preserve"> </w:t>
      </w:r>
      <w:r>
        <w:rPr>
          <w:rFonts w:hAnsi="Times New Roman"/>
          <w:color w:val="000000"/>
          <w:sz w:val="20"/>
          <w:szCs w:val="20"/>
          <w:u w:color="000000"/>
        </w:rPr>
        <w:t>процессе</w:t>
      </w:r>
      <w:r>
        <w:rPr>
          <w:rFonts w:hAnsi="Times New Roman"/>
          <w:color w:val="000000"/>
          <w:sz w:val="20"/>
          <w:szCs w:val="20"/>
          <w:u w:color="000000"/>
        </w:rPr>
        <w:t xml:space="preserve"> </w:t>
      </w:r>
      <w:r>
        <w:rPr>
          <w:rFonts w:hAnsi="Times New Roman"/>
          <w:color w:val="000000"/>
          <w:sz w:val="20"/>
          <w:szCs w:val="20"/>
          <w:u w:color="000000"/>
        </w:rPr>
        <w:t>устной</w:t>
      </w:r>
      <w:r>
        <w:rPr>
          <w:rFonts w:hAnsi="Times New Roman"/>
          <w:color w:val="000000"/>
          <w:sz w:val="20"/>
          <w:szCs w:val="20"/>
          <w:u w:color="000000"/>
        </w:rPr>
        <w:t xml:space="preserve"> </w:t>
      </w:r>
      <w:r>
        <w:rPr>
          <w:rFonts w:hAnsi="Times New Roman"/>
          <w:color w:val="000000"/>
          <w:sz w:val="20"/>
          <w:szCs w:val="20"/>
          <w:u w:color="000000"/>
        </w:rPr>
        <w:t>коммуник</w:t>
      </w:r>
      <w:r>
        <w:rPr>
          <w:rFonts w:hAnsi="Times New Roman"/>
          <w:color w:val="000000"/>
          <w:sz w:val="20"/>
          <w:szCs w:val="20"/>
          <w:u w:color="000000"/>
        </w:rPr>
        <w:t>а</w:t>
      </w:r>
      <w:r>
        <w:rPr>
          <w:rFonts w:hAnsi="Times New Roman"/>
          <w:color w:val="000000"/>
          <w:sz w:val="20"/>
          <w:szCs w:val="20"/>
          <w:u w:color="000000"/>
        </w:rPr>
        <w:t>ции</w:t>
      </w:r>
      <w:r>
        <w:rPr>
          <w:rFonts w:hAnsi="Times New Roman"/>
          <w:color w:val="000000"/>
          <w:sz w:val="20"/>
          <w:szCs w:val="20"/>
          <w:u w:color="000000"/>
        </w:rPr>
        <w:t xml:space="preserve"> </w:t>
      </w:r>
      <w:r>
        <w:rPr>
          <w:rFonts w:hAnsi="Times New Roman"/>
          <w:color w:val="000000"/>
          <w:sz w:val="20"/>
          <w:szCs w:val="20"/>
          <w:u w:color="000000"/>
        </w:rPr>
        <w:t>естественные</w:t>
      </w:r>
      <w:r>
        <w:rPr>
          <w:rFonts w:hAnsi="Times New Roman"/>
          <w:color w:val="000000"/>
          <w:sz w:val="20"/>
          <w:szCs w:val="20"/>
          <w:u w:color="000000"/>
        </w:rPr>
        <w:t xml:space="preserve"> </w:t>
      </w:r>
      <w:r>
        <w:rPr>
          <w:rFonts w:hAnsi="Times New Roman"/>
          <w:color w:val="000000"/>
          <w:sz w:val="20"/>
          <w:szCs w:val="20"/>
          <w:u w:color="000000"/>
        </w:rPr>
        <w:t>невербальные</w:t>
      </w:r>
      <w:r>
        <w:rPr>
          <w:rFonts w:hAnsi="Times New Roman"/>
          <w:color w:val="000000"/>
          <w:sz w:val="20"/>
          <w:szCs w:val="20"/>
          <w:u w:color="000000"/>
        </w:rPr>
        <w:t xml:space="preserve"> </w:t>
      </w:r>
      <w:r>
        <w:rPr>
          <w:rFonts w:hAnsi="Times New Roman"/>
          <w:color w:val="000000"/>
          <w:sz w:val="20"/>
          <w:szCs w:val="20"/>
          <w:u w:color="000000"/>
        </w:rPr>
        <w:t>средства</w:t>
      </w:r>
      <w:r>
        <w:rPr>
          <w:rFonts w:ascii="Times New Roman"/>
          <w:color w:val="FF0000"/>
          <w:sz w:val="20"/>
          <w:szCs w:val="20"/>
          <w:u w:color="FF0000"/>
        </w:rPr>
        <w:t>.</w:t>
      </w:r>
    </w:p>
  </w:footnote>
  <w:footnote w:id="19">
    <w:p w:rsidR="00491763" w:rsidRDefault="00491763">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Планирование</w:t>
      </w:r>
      <w:r>
        <w:rPr>
          <w:rFonts w:hAnsi="Times New Roman"/>
          <w:sz w:val="20"/>
          <w:szCs w:val="20"/>
        </w:rPr>
        <w:t xml:space="preserve"> </w:t>
      </w:r>
      <w:r>
        <w:rPr>
          <w:rFonts w:hAnsi="Times New Roman"/>
          <w:sz w:val="20"/>
          <w:szCs w:val="20"/>
        </w:rPr>
        <w:t>работы</w:t>
      </w:r>
      <w:r>
        <w:rPr>
          <w:rFonts w:hAnsi="Times New Roman"/>
          <w:sz w:val="20"/>
          <w:szCs w:val="20"/>
        </w:rPr>
        <w:t xml:space="preserve"> </w:t>
      </w:r>
      <w:r>
        <w:rPr>
          <w:rFonts w:hAnsi="Times New Roman"/>
          <w:sz w:val="20"/>
          <w:szCs w:val="20"/>
        </w:rPr>
        <w:t>осуществляется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фактического</w:t>
      </w:r>
      <w:r>
        <w:rPr>
          <w:rFonts w:hAnsi="Times New Roman"/>
          <w:sz w:val="20"/>
          <w:szCs w:val="20"/>
        </w:rPr>
        <w:t xml:space="preserve"> </w:t>
      </w:r>
      <w:r>
        <w:rPr>
          <w:rFonts w:hAnsi="Times New Roman"/>
          <w:sz w:val="20"/>
          <w:szCs w:val="20"/>
        </w:rPr>
        <w:t>состояния</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каждого</w:t>
      </w:r>
      <w:r>
        <w:rPr>
          <w:rFonts w:hAnsi="Times New Roman"/>
          <w:sz w:val="20"/>
          <w:szCs w:val="20"/>
        </w:rPr>
        <w:t xml:space="preserve"> </w:t>
      </w:r>
      <w:r>
        <w:rPr>
          <w:rFonts w:hAnsi="Times New Roman"/>
          <w:sz w:val="20"/>
          <w:szCs w:val="20"/>
        </w:rPr>
        <w:t>ученика</w:t>
      </w:r>
      <w:r>
        <w:rPr>
          <w:rFonts w:ascii="Times New Roman"/>
          <w:sz w:val="20"/>
          <w:szCs w:val="20"/>
        </w:rPr>
        <w:t xml:space="preserve">, </w:t>
      </w:r>
      <w:r>
        <w:rPr>
          <w:rFonts w:hAnsi="Times New Roman"/>
          <w:sz w:val="20"/>
          <w:szCs w:val="20"/>
        </w:rPr>
        <w:t>его</w:t>
      </w:r>
      <w:r>
        <w:rPr>
          <w:rFonts w:hAnsi="Times New Roman"/>
          <w:sz w:val="20"/>
          <w:szCs w:val="20"/>
        </w:rPr>
        <w:t xml:space="preserve"> </w:t>
      </w:r>
      <w:r>
        <w:rPr>
          <w:rFonts w:hAnsi="Times New Roman"/>
          <w:sz w:val="20"/>
          <w:szCs w:val="20"/>
        </w:rPr>
        <w:t>слухоречевого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особенностей</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последовательном</w:t>
      </w:r>
      <w:r>
        <w:rPr>
          <w:rFonts w:hAnsi="Times New Roman"/>
          <w:sz w:val="20"/>
          <w:szCs w:val="20"/>
        </w:rPr>
        <w:t xml:space="preserve"> </w:t>
      </w:r>
      <w:r>
        <w:rPr>
          <w:rFonts w:hAnsi="Times New Roman"/>
          <w:sz w:val="20"/>
          <w:szCs w:val="20"/>
        </w:rPr>
        <w:t>усложнении</w:t>
      </w:r>
      <w:r>
        <w:rPr>
          <w:rFonts w:hAnsi="Times New Roman"/>
          <w:sz w:val="20"/>
          <w:szCs w:val="20"/>
        </w:rPr>
        <w:t xml:space="preserve"> </w:t>
      </w:r>
      <w:r>
        <w:rPr>
          <w:rFonts w:hAnsi="Times New Roman"/>
          <w:sz w:val="20"/>
          <w:szCs w:val="20"/>
        </w:rPr>
        <w:t>планируемых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обучения</w:t>
      </w:r>
      <w:r>
        <w:rPr>
          <w:rFonts w:ascii="Times New Roman"/>
          <w:sz w:val="20"/>
          <w:szCs w:val="20"/>
        </w:rPr>
        <w:t>.</w:t>
      </w:r>
    </w:p>
  </w:footnote>
  <w:footnote w:id="20">
    <w:p w:rsidR="00491763" w:rsidRDefault="00491763">
      <w:pPr>
        <w:pStyle w:val="a7"/>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w:t>
      </w:r>
      <w:r>
        <w:rPr>
          <w:rFonts w:hAnsi="Times New Roman"/>
          <w:sz w:val="20"/>
          <w:szCs w:val="20"/>
        </w:rPr>
        <w:t>а</w:t>
      </w:r>
      <w:r>
        <w:rPr>
          <w:rFonts w:hAnsi="Times New Roman"/>
          <w:sz w:val="20"/>
          <w:szCs w:val="20"/>
        </w:rPr>
        <w:t>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w:t>
      </w:r>
      <w:r>
        <w:rPr>
          <w:rFonts w:hAnsi="Times New Roman"/>
          <w:sz w:val="20"/>
          <w:szCs w:val="20"/>
        </w:rPr>
        <w:t>а</w:t>
      </w:r>
      <w:r>
        <w:rPr>
          <w:rFonts w:hAnsi="Times New Roman"/>
          <w:sz w:val="20"/>
          <w:szCs w:val="20"/>
        </w:rPr>
        <w:t>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u w:color="000000"/>
        </w:rPr>
        <w:t>Федерации</w:t>
      </w:r>
      <w:r>
        <w:rPr>
          <w:rFonts w:ascii="Times New Roman"/>
          <w:color w:val="000000"/>
          <w:kern w:val="0"/>
          <w:u w:color="000000"/>
        </w:rPr>
        <w:t xml:space="preserve">, 2006, </w:t>
      </w:r>
      <w:r>
        <w:rPr>
          <w:rFonts w:hAnsi="Times New Roman"/>
          <w:color w:val="000000"/>
          <w:kern w:val="0"/>
          <w:u w:color="000000"/>
        </w:rPr>
        <w:t>№</w:t>
      </w:r>
      <w:r>
        <w:rPr>
          <w:rFonts w:hAnsi="Times New Roman"/>
          <w:color w:val="000000"/>
          <w:kern w:val="0"/>
          <w:u w:color="000000"/>
        </w:rPr>
        <w:t xml:space="preserve"> </w:t>
      </w:r>
      <w:r>
        <w:rPr>
          <w:rFonts w:ascii="Times New Roman"/>
          <w:color w:val="000000"/>
          <w:kern w:val="0"/>
          <w:u w:color="000000"/>
        </w:rPr>
        <w:t xml:space="preserve">31, </w:t>
      </w:r>
      <w:r>
        <w:rPr>
          <w:rFonts w:hAnsi="Times New Roman"/>
          <w:color w:val="000000"/>
          <w:kern w:val="0"/>
          <w:u w:color="000000"/>
        </w:rPr>
        <w:t>ст</w:t>
      </w:r>
      <w:r>
        <w:rPr>
          <w:rFonts w:ascii="Times New Roman"/>
          <w:color w:val="000000"/>
          <w:kern w:val="0"/>
          <w:u w:color="000000"/>
        </w:rPr>
        <w:t>. 3448</w:t>
      </w:r>
      <w:r>
        <w:rPr>
          <w:rFonts w:ascii="Times New Roman"/>
        </w:rPr>
        <w:t xml:space="preserve">), </w:t>
      </w:r>
      <w:r>
        <w:rPr>
          <w:rFonts w:hAnsi="Times New Roman"/>
        </w:rPr>
        <w:t>Федеральный</w:t>
      </w:r>
      <w:r>
        <w:rPr>
          <w:rFonts w:hAnsi="Times New Roman"/>
        </w:rPr>
        <w:t xml:space="preserve"> </w:t>
      </w:r>
      <w:r>
        <w:rPr>
          <w:rFonts w:hAnsi="Times New Roman"/>
        </w:rPr>
        <w:t>закон</w:t>
      </w:r>
      <w:r>
        <w:rPr>
          <w:rFonts w:hAnsi="Times New Roman"/>
        </w:rPr>
        <w:t xml:space="preserve"> </w:t>
      </w:r>
      <w:r>
        <w:rPr>
          <w:rFonts w:hAnsi="Times New Roman"/>
        </w:rPr>
        <w:t>от</w:t>
      </w:r>
      <w:r>
        <w:rPr>
          <w:rFonts w:hAnsi="Times New Roman"/>
        </w:rPr>
        <w:t xml:space="preserve"> </w:t>
      </w:r>
      <w:r>
        <w:rPr>
          <w:rFonts w:ascii="Times New Roman"/>
        </w:rPr>
        <w:t xml:space="preserve">27 </w:t>
      </w:r>
      <w:r>
        <w:rPr>
          <w:rFonts w:hAnsi="Times New Roman"/>
        </w:rPr>
        <w:t>июля</w:t>
      </w:r>
      <w:r>
        <w:rPr>
          <w:rFonts w:hAnsi="Times New Roman"/>
        </w:rPr>
        <w:t xml:space="preserve"> </w:t>
      </w:r>
      <w:r>
        <w:rPr>
          <w:rFonts w:ascii="Times New Roman"/>
        </w:rPr>
        <w:t xml:space="preserve">2006 </w:t>
      </w:r>
      <w:r>
        <w:rPr>
          <w:rFonts w:hAnsi="Times New Roman"/>
        </w:rPr>
        <w:t>г</w:t>
      </w:r>
      <w:r>
        <w:rPr>
          <w:rFonts w:ascii="Times New Roman"/>
        </w:rPr>
        <w:t xml:space="preserve">. </w:t>
      </w:r>
      <w:r>
        <w:rPr>
          <w:rFonts w:hAnsi="Times New Roman"/>
        </w:rPr>
        <w:t>№</w:t>
      </w:r>
      <w:r>
        <w:rPr>
          <w:rFonts w:hAnsi="Times New Roman"/>
        </w:rPr>
        <w:t xml:space="preserve"> </w:t>
      </w:r>
      <w:r>
        <w:rPr>
          <w:rFonts w:ascii="Times New Roman"/>
        </w:rPr>
        <w:t>152-</w:t>
      </w:r>
      <w:r>
        <w:rPr>
          <w:rFonts w:hAnsi="Times New Roman"/>
        </w:rPr>
        <w:t>ФЗ</w:t>
      </w:r>
      <w:r>
        <w:rPr>
          <w:rFonts w:hAnsi="Times New Roman"/>
        </w:rPr>
        <w:t xml:space="preserve"> </w:t>
      </w:r>
      <w:r>
        <w:rPr>
          <w:rFonts w:hAnsi="Times New Roman"/>
        </w:rPr>
        <w:t>«О</w:t>
      </w:r>
      <w:r>
        <w:rPr>
          <w:rFonts w:hAnsi="Times New Roman"/>
        </w:rPr>
        <w:t xml:space="preserve"> </w:t>
      </w:r>
      <w:r>
        <w:rPr>
          <w:rFonts w:hAnsi="Times New Roman"/>
        </w:rPr>
        <w:t>персональных</w:t>
      </w:r>
      <w:r>
        <w:rPr>
          <w:rFonts w:hAnsi="Times New Roman"/>
        </w:rPr>
        <w:t xml:space="preserve"> </w:t>
      </w:r>
      <w:r>
        <w:rPr>
          <w:rFonts w:hAnsi="Times New Roman"/>
        </w:rPr>
        <w:t>данных»</w:t>
      </w:r>
      <w:r>
        <w:rPr>
          <w:rFonts w:hAnsi="Times New Roman"/>
        </w:rPr>
        <w:t xml:space="preserve"> </w:t>
      </w:r>
      <w:r>
        <w:rPr>
          <w:rFonts w:ascii="Times New Roman"/>
        </w:rPr>
        <w:t>(</w:t>
      </w:r>
      <w:r>
        <w:rPr>
          <w:rFonts w:hAnsi="Times New Roman"/>
        </w:rPr>
        <w:t>Собрание</w:t>
      </w:r>
      <w:r>
        <w:rPr>
          <w:rFonts w:hAnsi="Times New Roman"/>
        </w:rPr>
        <w:t xml:space="preserve"> </w:t>
      </w:r>
      <w:r>
        <w:rPr>
          <w:rFonts w:hAnsi="Times New Roman"/>
        </w:rPr>
        <w:t>законодательства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 xml:space="preserve">, 2006, </w:t>
      </w:r>
      <w:r>
        <w:rPr>
          <w:rFonts w:hAnsi="Times New Roman"/>
        </w:rPr>
        <w:t>№</w:t>
      </w:r>
      <w:r>
        <w:rPr>
          <w:rFonts w:hAnsi="Times New Roman"/>
        </w:rPr>
        <w:t xml:space="preserve"> </w:t>
      </w:r>
      <w:r>
        <w:rPr>
          <w:rFonts w:ascii="Times New Roman"/>
        </w:rPr>
        <w:t xml:space="preserve">31, </w:t>
      </w:r>
      <w:r>
        <w:rPr>
          <w:rFonts w:hAnsi="Times New Roman"/>
        </w:rPr>
        <w:t>ст</w:t>
      </w:r>
      <w:r>
        <w:rPr>
          <w:rFonts w:ascii="Times New Roman"/>
        </w:rPr>
        <w:t>. 3451).</w:t>
      </w:r>
    </w:p>
  </w:footnote>
  <w:footnote w:id="21">
    <w:p w:rsidR="00491763" w:rsidRDefault="00491763">
      <w:pPr>
        <w:pStyle w:val="a7"/>
      </w:pPr>
      <w:r>
        <w:rPr>
          <w:rFonts w:ascii="Times New Roman" w:eastAsia="Times New Roman" w:hAnsi="Times New Roman" w:cs="Times New Roman"/>
          <w:sz w:val="28"/>
          <w:szCs w:val="28"/>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2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от</w:t>
      </w:r>
      <w:r>
        <w:rPr>
          <w:rFonts w:hAnsi="Times New Roman"/>
        </w:rPr>
        <w:t xml:space="preserve"> </w:t>
      </w:r>
      <w:r>
        <w:rPr>
          <w:rFonts w:ascii="Times New Roman"/>
        </w:rPr>
        <w:t xml:space="preserve">29 </w:t>
      </w:r>
      <w:r>
        <w:rPr>
          <w:rFonts w:hAnsi="Times New Roman"/>
        </w:rPr>
        <w:t>декабря</w:t>
      </w:r>
      <w:r>
        <w:rPr>
          <w:rFonts w:hAnsi="Times New Roman"/>
        </w:rPr>
        <w:t xml:space="preserve"> </w:t>
      </w:r>
      <w:r>
        <w:rPr>
          <w:rFonts w:ascii="Times New Roman"/>
        </w:rPr>
        <w:t xml:space="preserve">2012 </w:t>
      </w:r>
      <w:r>
        <w:rPr>
          <w:rFonts w:hAnsi="Times New Roman"/>
        </w:rPr>
        <w:t>г</w:t>
      </w:r>
      <w:r>
        <w:rPr>
          <w:rFonts w:ascii="Times New Roman"/>
        </w:rPr>
        <w:t>. N 273-</w:t>
      </w:r>
      <w:r>
        <w:rPr>
          <w:rFonts w:hAnsi="Times New Roman"/>
        </w:rPr>
        <w:t>ФЗ</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22">
    <w:p w:rsidR="00491763" w:rsidRDefault="00491763">
      <w:pPr>
        <w:pStyle w:val="a7"/>
        <w:spacing w:line="360" w:lineRule="auto"/>
      </w:pPr>
      <w:r>
        <w:rPr>
          <w:rFonts w:ascii="Times New Roman" w:eastAsia="Times New Roman" w:hAnsi="Times New Roman" w:cs="Times New Roman"/>
          <w:sz w:val="28"/>
          <w:szCs w:val="28"/>
          <w:vertAlign w:val="superscript"/>
        </w:rPr>
        <w:footnoteRef/>
      </w:r>
      <w:r>
        <w:rPr>
          <w:rFonts w:ascii="Trebuchet MS"/>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b/>
          <w:bCs/>
          <w:sz w:val="20"/>
          <w:szCs w:val="20"/>
        </w:rPr>
        <w:t xml:space="preserve"> </w:t>
      </w:r>
    </w:p>
  </w:footnote>
  <w:footnote w:id="23">
    <w:p w:rsidR="00491763" w:rsidRDefault="0049176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w:t>
      </w:r>
      <w:r>
        <w:rPr>
          <w:rFonts w:hAnsi="Times New Roman"/>
          <w:sz w:val="20"/>
          <w:szCs w:val="20"/>
        </w:rPr>
        <w:t>е</w:t>
      </w:r>
      <w:r>
        <w:rPr>
          <w:rFonts w:hAnsi="Times New Roman"/>
          <w:sz w:val="20"/>
          <w:szCs w:val="20"/>
        </w:rPr>
        <w:t>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4">
    <w:p w:rsidR="00491763" w:rsidRDefault="0049176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5">
    <w:p w:rsidR="00491763" w:rsidRDefault="0049176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6">
    <w:p w:rsidR="00491763" w:rsidRDefault="00491763" w:rsidP="000A374A">
      <w:pPr>
        <w:pStyle w:val="1"/>
        <w:numPr>
          <w:ilvl w:val="0"/>
          <w:numId w:val="520"/>
        </w:numPr>
        <w:tabs>
          <w:tab w:val="clear" w:pos="965"/>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vertAlign w:val="superscript"/>
        </w:rPr>
        <w:footnoteRef/>
      </w:r>
      <w:r>
        <w:rPr>
          <w:i w:val="0"/>
          <w:iCs w:val="0"/>
        </w:rPr>
        <w:t xml:space="preserve"> </w:t>
      </w:r>
      <w:r>
        <w:rPr>
          <w:i w:val="0"/>
          <w:iCs w:val="0"/>
          <w:sz w:val="20"/>
          <w:szCs w:val="20"/>
        </w:rPr>
        <w:t xml:space="preserve">Приказ Министерства труда и социальной защиты Российской Федерации от 18 октября 2013 г. N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footnote>
  <w:footnote w:id="27">
    <w:p w:rsidR="00491763" w:rsidRDefault="00491763">
      <w:pPr>
        <w:pStyle w:val="af4"/>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240" w:lineRule="auto"/>
        <w:ind w:firstLine="454"/>
      </w:pPr>
      <w:r>
        <w:rPr>
          <w:spacing w:val="2"/>
          <w:sz w:val="28"/>
          <w:szCs w:val="28"/>
          <w:vertAlign w:val="superscript"/>
        </w:rPr>
        <w:footnoteRef/>
      </w:r>
      <w:r>
        <w:rPr>
          <w:sz w:val="20"/>
          <w:szCs w:val="20"/>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w:t>
      </w:r>
      <w:r>
        <w:rPr>
          <w:sz w:val="20"/>
          <w:szCs w:val="20"/>
        </w:rPr>
        <w:t>е</w:t>
      </w:r>
      <w:r>
        <w:rPr>
          <w:sz w:val="20"/>
          <w:szCs w:val="20"/>
        </w:rPr>
        <w:t>мые в декоративноприкладном творчестве региона, в котором проживают школьники.</w:t>
      </w:r>
    </w:p>
  </w:footnote>
  <w:footnote w:id="28">
    <w:p w:rsidR="00491763" w:rsidRDefault="00491763">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занятиях</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формированию</w:t>
      </w:r>
      <w:r>
        <w:rPr>
          <w:rFonts w:hAnsi="Times New Roman"/>
          <w:sz w:val="20"/>
          <w:szCs w:val="20"/>
        </w:rPr>
        <w:t xml:space="preserve"> </w:t>
      </w:r>
      <w:r>
        <w:rPr>
          <w:rFonts w:hAnsi="Times New Roman"/>
          <w:sz w:val="20"/>
          <w:szCs w:val="20"/>
        </w:rPr>
        <w:t>условной</w:t>
      </w:r>
      <w:r>
        <w:rPr>
          <w:rFonts w:hAnsi="Times New Roman"/>
          <w:sz w:val="20"/>
          <w:szCs w:val="20"/>
        </w:rPr>
        <w:t xml:space="preserve"> </w:t>
      </w:r>
      <w:r>
        <w:rPr>
          <w:rFonts w:hAnsi="Times New Roman"/>
          <w:sz w:val="20"/>
          <w:szCs w:val="20"/>
        </w:rPr>
        <w:t>двиг</w:t>
      </w:r>
      <w:r>
        <w:rPr>
          <w:rFonts w:hAnsi="Times New Roman"/>
          <w:sz w:val="20"/>
          <w:szCs w:val="20"/>
        </w:rPr>
        <w:t>а</w:t>
      </w:r>
      <w:r>
        <w:rPr>
          <w:rFonts w:hAnsi="Times New Roman"/>
          <w:sz w:val="20"/>
          <w:szCs w:val="20"/>
        </w:rPr>
        <w:t>тельной</w:t>
      </w:r>
      <w:r>
        <w:rPr>
          <w:rFonts w:hAnsi="Times New Roman"/>
          <w:sz w:val="20"/>
          <w:szCs w:val="20"/>
        </w:rPr>
        <w:t xml:space="preserve"> </w:t>
      </w:r>
      <w:r>
        <w:rPr>
          <w:rFonts w:hAnsi="Times New Roman"/>
          <w:sz w:val="20"/>
          <w:szCs w:val="20"/>
        </w:rPr>
        <w:t>реакции</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восприятии</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слух</w:t>
      </w:r>
      <w:r>
        <w:rPr>
          <w:rFonts w:hAnsi="Times New Roman"/>
          <w:sz w:val="20"/>
          <w:szCs w:val="20"/>
        </w:rPr>
        <w:t xml:space="preserve"> </w:t>
      </w:r>
      <w:r>
        <w:rPr>
          <w:rFonts w:ascii="Times New Roman"/>
          <w:sz w:val="20"/>
          <w:szCs w:val="20"/>
        </w:rPr>
        <w:t>(</w:t>
      </w:r>
      <w:r>
        <w:rPr>
          <w:rFonts w:hAnsi="Times New Roman"/>
          <w:sz w:val="20"/>
          <w:szCs w:val="20"/>
        </w:rPr>
        <w:t>без</w:t>
      </w:r>
      <w:r>
        <w:rPr>
          <w:rFonts w:hAnsi="Times New Roman"/>
          <w:sz w:val="20"/>
          <w:szCs w:val="20"/>
        </w:rPr>
        <w:t xml:space="preserve"> </w:t>
      </w:r>
      <w:r>
        <w:rPr>
          <w:rFonts w:hAnsi="Times New Roman"/>
          <w:sz w:val="20"/>
          <w:szCs w:val="20"/>
        </w:rPr>
        <w:t>аппарата</w:t>
      </w:r>
      <w:r>
        <w:rPr>
          <w:rFonts w:ascii="Times New Roman"/>
          <w:sz w:val="20"/>
          <w:szCs w:val="20"/>
        </w:rPr>
        <w:t xml:space="preserve">) </w:t>
      </w:r>
      <w:r>
        <w:rPr>
          <w:rFonts w:hAnsi="Times New Roman"/>
          <w:sz w:val="20"/>
          <w:szCs w:val="20"/>
        </w:rPr>
        <w:t>различных</w:t>
      </w:r>
      <w:r>
        <w:rPr>
          <w:rFonts w:hAnsi="Times New Roman"/>
          <w:sz w:val="20"/>
          <w:szCs w:val="20"/>
        </w:rPr>
        <w:t xml:space="preserve"> </w:t>
      </w:r>
      <w:r>
        <w:rPr>
          <w:rFonts w:hAnsi="Times New Roman"/>
          <w:sz w:val="20"/>
          <w:szCs w:val="20"/>
        </w:rPr>
        <w:t>речевых</w:t>
      </w:r>
      <w:r>
        <w:rPr>
          <w:rFonts w:hAnsi="Times New Roman"/>
          <w:sz w:val="20"/>
          <w:szCs w:val="20"/>
        </w:rPr>
        <w:t xml:space="preserve"> </w:t>
      </w:r>
      <w:r>
        <w:rPr>
          <w:rFonts w:hAnsi="Times New Roman"/>
          <w:sz w:val="20"/>
          <w:szCs w:val="20"/>
        </w:rPr>
        <w:t>стимулов</w:t>
      </w:r>
      <w:r>
        <w:rPr>
          <w:rFonts w:ascii="Times New Roman"/>
          <w:sz w:val="20"/>
          <w:szCs w:val="20"/>
        </w:rPr>
        <w:t xml:space="preserve">, </w:t>
      </w:r>
      <w:r>
        <w:rPr>
          <w:rFonts w:hAnsi="Times New Roman"/>
          <w:sz w:val="20"/>
          <w:szCs w:val="20"/>
        </w:rPr>
        <w:t>типа</w:t>
      </w:r>
      <w:r>
        <w:rPr>
          <w:rFonts w:hAnsi="Times New Roman"/>
          <w:sz w:val="20"/>
          <w:szCs w:val="20"/>
        </w:rPr>
        <w:t xml:space="preserve"> </w:t>
      </w:r>
      <w:r>
        <w:rPr>
          <w:rFonts w:hAnsi="Times New Roman"/>
          <w:sz w:val="20"/>
          <w:szCs w:val="20"/>
        </w:rPr>
        <w:t>папапапа…</w:t>
      </w:r>
      <w:r>
        <w:rPr>
          <w:rFonts w:ascii="Times New Roman"/>
          <w:sz w:val="20"/>
          <w:szCs w:val="20"/>
        </w:rPr>
        <w:t xml:space="preserve">, </w:t>
      </w:r>
      <w:r>
        <w:rPr>
          <w:rFonts w:hAnsi="Times New Roman"/>
          <w:sz w:val="20"/>
          <w:szCs w:val="20"/>
        </w:rPr>
        <w:t>пупупу…</w:t>
      </w:r>
      <w:r>
        <w:rPr>
          <w:rFonts w:ascii="Times New Roman"/>
          <w:sz w:val="20"/>
          <w:szCs w:val="20"/>
        </w:rPr>
        <w:t xml:space="preserve">, </w:t>
      </w:r>
      <w:r>
        <w:rPr>
          <w:rFonts w:hAnsi="Times New Roman"/>
          <w:sz w:val="20"/>
          <w:szCs w:val="20"/>
        </w:rPr>
        <w:t>пипипи…</w:t>
      </w:r>
      <w:r>
        <w:rPr>
          <w:rFonts w:ascii="Times New Roman"/>
          <w:sz w:val="20"/>
          <w:szCs w:val="20"/>
        </w:rPr>
        <w:t xml:space="preserve">, </w:t>
      </w:r>
      <w:r>
        <w:rPr>
          <w:rFonts w:hAnsi="Times New Roman"/>
          <w:sz w:val="20"/>
          <w:szCs w:val="20"/>
        </w:rPr>
        <w:t>слов</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разной</w:t>
      </w:r>
      <w:r>
        <w:rPr>
          <w:rFonts w:hAnsi="Times New Roman"/>
          <w:sz w:val="20"/>
          <w:szCs w:val="20"/>
        </w:rPr>
        <w:t xml:space="preserve"> </w:t>
      </w:r>
      <w:r>
        <w:rPr>
          <w:rFonts w:hAnsi="Times New Roman"/>
          <w:sz w:val="20"/>
          <w:szCs w:val="20"/>
        </w:rPr>
        <w:t>частотной</w:t>
      </w:r>
      <w:r>
        <w:rPr>
          <w:rFonts w:hAnsi="Times New Roman"/>
          <w:sz w:val="20"/>
          <w:szCs w:val="20"/>
        </w:rPr>
        <w:t xml:space="preserve"> </w:t>
      </w:r>
      <w:r>
        <w:rPr>
          <w:rFonts w:hAnsi="Times New Roman"/>
          <w:sz w:val="20"/>
          <w:szCs w:val="20"/>
        </w:rPr>
        <w:t>характеристикой</w:t>
      </w:r>
      <w:r>
        <w:rPr>
          <w:rFonts w:ascii="Times New Roman"/>
          <w:sz w:val="20"/>
          <w:szCs w:val="20"/>
        </w:rPr>
        <w:t xml:space="preserve">, </w:t>
      </w:r>
      <w:r>
        <w:rPr>
          <w:rFonts w:hAnsi="Times New Roman"/>
          <w:sz w:val="20"/>
          <w:szCs w:val="20"/>
        </w:rPr>
        <w:t>уточняется</w:t>
      </w:r>
      <w:r>
        <w:rPr>
          <w:rFonts w:hAnsi="Times New Roman"/>
          <w:sz w:val="20"/>
          <w:szCs w:val="20"/>
        </w:rPr>
        <w:t xml:space="preserve"> </w:t>
      </w:r>
      <w:r>
        <w:rPr>
          <w:rFonts w:hAnsi="Times New Roman"/>
          <w:sz w:val="20"/>
          <w:szCs w:val="20"/>
        </w:rPr>
        <w:t>расстояние</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котором</w:t>
      </w:r>
      <w:r>
        <w:rPr>
          <w:rFonts w:hAnsi="Times New Roman"/>
          <w:sz w:val="20"/>
          <w:szCs w:val="20"/>
        </w:rPr>
        <w:t xml:space="preserve"> </w:t>
      </w:r>
      <w:r>
        <w:rPr>
          <w:rFonts w:hAnsi="Times New Roman"/>
          <w:sz w:val="20"/>
          <w:szCs w:val="20"/>
        </w:rPr>
        <w:t>обуча</w:t>
      </w:r>
      <w:r>
        <w:rPr>
          <w:rFonts w:hAnsi="Times New Roman"/>
          <w:sz w:val="20"/>
          <w:szCs w:val="20"/>
        </w:rPr>
        <w:t>ю</w:t>
      </w:r>
      <w:r>
        <w:rPr>
          <w:rFonts w:hAnsi="Times New Roman"/>
          <w:sz w:val="20"/>
          <w:szCs w:val="20"/>
        </w:rPr>
        <w:t>щийся</w:t>
      </w:r>
      <w:r>
        <w:rPr>
          <w:rFonts w:hAnsi="Times New Roman"/>
          <w:sz w:val="20"/>
          <w:szCs w:val="20"/>
        </w:rPr>
        <w:t xml:space="preserve"> </w:t>
      </w:r>
      <w:r>
        <w:rPr>
          <w:rFonts w:hAnsi="Times New Roman"/>
          <w:sz w:val="20"/>
          <w:szCs w:val="20"/>
        </w:rPr>
        <w:t>воспринимает</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стимулы</w:t>
      </w:r>
      <w:r>
        <w:rPr>
          <w:rFonts w:ascii="Times New Roman"/>
          <w:sz w:val="20"/>
          <w:szCs w:val="20"/>
        </w:rPr>
        <w:t xml:space="preserve">, </w:t>
      </w:r>
      <w:r>
        <w:rPr>
          <w:rFonts w:hAnsi="Times New Roman"/>
          <w:sz w:val="20"/>
          <w:szCs w:val="20"/>
        </w:rPr>
        <w:t>предъявленные</w:t>
      </w:r>
      <w:r>
        <w:rPr>
          <w:rFonts w:hAnsi="Times New Roman"/>
          <w:sz w:val="20"/>
          <w:szCs w:val="20"/>
        </w:rPr>
        <w:t xml:space="preserve"> </w:t>
      </w:r>
      <w:r>
        <w:rPr>
          <w:rFonts w:hAnsi="Times New Roman"/>
          <w:sz w:val="20"/>
          <w:szCs w:val="20"/>
        </w:rPr>
        <w:t>голосом</w:t>
      </w:r>
      <w:r>
        <w:rPr>
          <w:rFonts w:hAnsi="Times New Roman"/>
          <w:sz w:val="20"/>
          <w:szCs w:val="20"/>
        </w:rPr>
        <w:t xml:space="preserve"> </w:t>
      </w:r>
      <w:r>
        <w:rPr>
          <w:rFonts w:hAnsi="Times New Roman"/>
          <w:sz w:val="20"/>
          <w:szCs w:val="20"/>
        </w:rPr>
        <w:t>разговорной</w:t>
      </w:r>
      <w:r>
        <w:rPr>
          <w:rFonts w:hAnsi="Times New Roman"/>
          <w:sz w:val="20"/>
          <w:szCs w:val="20"/>
        </w:rPr>
        <w:t xml:space="preserve"> </w:t>
      </w:r>
      <w:r>
        <w:rPr>
          <w:rFonts w:hAnsi="Times New Roman"/>
          <w:sz w:val="20"/>
          <w:szCs w:val="20"/>
        </w:rPr>
        <w:t>громкости</w:t>
      </w:r>
      <w:r>
        <w:rPr>
          <w:rFonts w:ascii="Times New Roman"/>
          <w:sz w:val="20"/>
          <w:szCs w:val="20"/>
        </w:rPr>
        <w:t xml:space="preserve">. </w:t>
      </w:r>
      <w:r>
        <w:rPr>
          <w:rFonts w:hAnsi="Times New Roman"/>
          <w:sz w:val="20"/>
          <w:szCs w:val="20"/>
        </w:rPr>
        <w:t>Полученные</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соотносятся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результатами</w:t>
      </w:r>
      <w:r>
        <w:rPr>
          <w:rFonts w:hAnsi="Times New Roman"/>
          <w:sz w:val="20"/>
          <w:szCs w:val="20"/>
        </w:rPr>
        <w:t xml:space="preserve"> </w:t>
      </w:r>
      <w:r>
        <w:rPr>
          <w:rFonts w:hAnsi="Times New Roman"/>
          <w:sz w:val="20"/>
          <w:szCs w:val="20"/>
        </w:rPr>
        <w:t>обследования</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помощью</w:t>
      </w:r>
      <w:r>
        <w:rPr>
          <w:rFonts w:hAnsi="Times New Roman"/>
          <w:sz w:val="20"/>
          <w:szCs w:val="20"/>
        </w:rPr>
        <w:t xml:space="preserve"> </w:t>
      </w:r>
      <w:r>
        <w:rPr>
          <w:rFonts w:hAnsi="Times New Roman"/>
          <w:sz w:val="20"/>
          <w:szCs w:val="20"/>
        </w:rPr>
        <w:t>субъективной</w:t>
      </w:r>
      <w:r>
        <w:rPr>
          <w:rFonts w:hAnsi="Times New Roman"/>
          <w:sz w:val="20"/>
          <w:szCs w:val="20"/>
        </w:rPr>
        <w:t xml:space="preserve"> </w:t>
      </w:r>
      <w:r>
        <w:rPr>
          <w:rFonts w:hAnsi="Times New Roman"/>
          <w:sz w:val="20"/>
          <w:szCs w:val="20"/>
        </w:rPr>
        <w:t>тональной</w:t>
      </w:r>
      <w:r>
        <w:rPr>
          <w:rFonts w:hAnsi="Times New Roman"/>
          <w:sz w:val="20"/>
          <w:szCs w:val="20"/>
        </w:rPr>
        <w:t xml:space="preserve"> </w:t>
      </w:r>
      <w:r>
        <w:rPr>
          <w:rFonts w:hAnsi="Times New Roman"/>
          <w:sz w:val="20"/>
          <w:szCs w:val="20"/>
        </w:rPr>
        <w:t>пороговой</w:t>
      </w:r>
      <w:r>
        <w:rPr>
          <w:rFonts w:hAnsi="Times New Roman"/>
          <w:sz w:val="20"/>
          <w:szCs w:val="20"/>
        </w:rPr>
        <w:t xml:space="preserve"> </w:t>
      </w:r>
      <w:r>
        <w:rPr>
          <w:rFonts w:hAnsi="Times New Roman"/>
          <w:sz w:val="20"/>
          <w:szCs w:val="20"/>
        </w:rPr>
        <w:t>аудиометрии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дополнительное</w:t>
      </w:r>
      <w:r>
        <w:rPr>
          <w:rFonts w:hAnsi="Times New Roman"/>
          <w:sz w:val="20"/>
          <w:szCs w:val="20"/>
        </w:rPr>
        <w:t xml:space="preserve"> </w:t>
      </w:r>
      <w:r>
        <w:rPr>
          <w:rFonts w:hAnsi="Times New Roman"/>
          <w:sz w:val="20"/>
          <w:szCs w:val="20"/>
        </w:rPr>
        <w:t>обследование</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целью</w:t>
      </w:r>
      <w:r>
        <w:rPr>
          <w:rFonts w:hAnsi="Times New Roman"/>
          <w:sz w:val="20"/>
          <w:szCs w:val="20"/>
        </w:rPr>
        <w:t xml:space="preserve"> </w:t>
      </w:r>
      <w:r>
        <w:rPr>
          <w:rFonts w:hAnsi="Times New Roman"/>
          <w:sz w:val="20"/>
          <w:szCs w:val="20"/>
        </w:rPr>
        <w:t>уточнения</w:t>
      </w:r>
      <w:r>
        <w:rPr>
          <w:rFonts w:hAnsi="Times New Roman"/>
          <w:sz w:val="20"/>
          <w:szCs w:val="20"/>
        </w:rPr>
        <w:t xml:space="preserve"> </w:t>
      </w:r>
      <w:r>
        <w:rPr>
          <w:rFonts w:hAnsi="Times New Roman"/>
          <w:sz w:val="20"/>
          <w:szCs w:val="20"/>
        </w:rPr>
        <w:t>диагноза</w:t>
      </w:r>
      <w:r>
        <w:rPr>
          <w:rFonts w:ascii="Times New Roman"/>
          <w:sz w:val="20"/>
          <w:szCs w:val="20"/>
        </w:rPr>
        <w:t xml:space="preserve">; </w:t>
      </w:r>
      <w:r>
        <w:rPr>
          <w:rFonts w:hAnsi="Times New Roman"/>
          <w:sz w:val="20"/>
          <w:szCs w:val="20"/>
        </w:rPr>
        <w:t>после</w:t>
      </w:r>
      <w:r>
        <w:rPr>
          <w:rFonts w:hAnsi="Times New Roman"/>
          <w:sz w:val="20"/>
          <w:szCs w:val="20"/>
        </w:rPr>
        <w:t xml:space="preserve"> </w:t>
      </w:r>
      <w:r>
        <w:rPr>
          <w:rFonts w:hAnsi="Times New Roman"/>
          <w:sz w:val="20"/>
          <w:szCs w:val="20"/>
        </w:rPr>
        <w:t>эт</w:t>
      </w:r>
      <w:r>
        <w:rPr>
          <w:rFonts w:hAnsi="Times New Roman"/>
          <w:sz w:val="20"/>
          <w:szCs w:val="20"/>
        </w:rPr>
        <w:t>о</w:t>
      </w:r>
      <w:r>
        <w:rPr>
          <w:rFonts w:hAnsi="Times New Roman"/>
          <w:sz w:val="20"/>
          <w:szCs w:val="20"/>
        </w:rPr>
        <w:t>го</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уточнению</w:t>
      </w:r>
      <w:r>
        <w:rPr>
          <w:rFonts w:hAnsi="Times New Roman"/>
          <w:sz w:val="20"/>
          <w:szCs w:val="20"/>
        </w:rPr>
        <w:t xml:space="preserve"> </w:t>
      </w:r>
      <w:r>
        <w:rPr>
          <w:rFonts w:hAnsi="Times New Roman"/>
          <w:sz w:val="20"/>
          <w:szCs w:val="20"/>
        </w:rPr>
        <w:t>режима</w:t>
      </w:r>
      <w:r>
        <w:rPr>
          <w:rFonts w:hAnsi="Times New Roman"/>
          <w:sz w:val="20"/>
          <w:szCs w:val="20"/>
        </w:rPr>
        <w:t xml:space="preserve"> </w:t>
      </w:r>
      <w:r>
        <w:rPr>
          <w:rFonts w:hAnsi="Times New Roman"/>
          <w:sz w:val="20"/>
          <w:szCs w:val="20"/>
        </w:rPr>
        <w:t>слуховых</w:t>
      </w:r>
      <w:r>
        <w:rPr>
          <w:rFonts w:hAnsi="Times New Roman"/>
          <w:sz w:val="20"/>
          <w:szCs w:val="20"/>
        </w:rPr>
        <w:t xml:space="preserve"> </w:t>
      </w:r>
      <w:r>
        <w:rPr>
          <w:rFonts w:hAnsi="Times New Roman"/>
          <w:sz w:val="20"/>
          <w:szCs w:val="20"/>
        </w:rPr>
        <w:t>аппаратов</w:t>
      </w:r>
      <w:r>
        <w:rPr>
          <w:rFonts w:ascii="Times New Roman"/>
          <w:sz w:val="20"/>
          <w:szCs w:val="20"/>
        </w:rPr>
        <w:t xml:space="preserve">, </w:t>
      </w:r>
      <w:r>
        <w:rPr>
          <w:rFonts w:hAnsi="Times New Roman"/>
          <w:sz w:val="20"/>
          <w:szCs w:val="20"/>
        </w:rPr>
        <w:t>которыми</w:t>
      </w:r>
      <w:r>
        <w:rPr>
          <w:rFonts w:hAnsi="Times New Roman"/>
          <w:sz w:val="20"/>
          <w:szCs w:val="20"/>
        </w:rPr>
        <w:t xml:space="preserve"> </w:t>
      </w:r>
      <w:r>
        <w:rPr>
          <w:rFonts w:hAnsi="Times New Roman"/>
          <w:sz w:val="20"/>
          <w:szCs w:val="20"/>
        </w:rPr>
        <w:t>пользуется</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p>
  </w:footnote>
  <w:footnote w:id="29">
    <w:p w:rsidR="00491763" w:rsidRDefault="00491763">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Законодательство</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области</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hAnsi="Times New Roman"/>
          <w:sz w:val="20"/>
          <w:szCs w:val="20"/>
        </w:rPr>
        <w:t>включает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себя</w:t>
      </w:r>
      <w:r>
        <w:rPr>
          <w:rFonts w:ascii="Times New Roman"/>
          <w:sz w:val="20"/>
          <w:szCs w:val="20"/>
        </w:rPr>
        <w:t xml:space="preserve">: </w:t>
      </w:r>
      <w:r>
        <w:rPr>
          <w:rFonts w:hAnsi="Times New Roman"/>
          <w:sz w:val="20"/>
          <w:szCs w:val="20"/>
        </w:rPr>
        <w:t>Конституцию</w:t>
      </w:r>
      <w:r>
        <w:rPr>
          <w:rFonts w:hAnsi="Times New Roman"/>
          <w:sz w:val="20"/>
          <w:szCs w:val="20"/>
        </w:rPr>
        <w:t xml:space="preserve"> </w:t>
      </w:r>
      <w:r>
        <w:rPr>
          <w:rFonts w:hAnsi="Times New Roman"/>
          <w:sz w:val="20"/>
          <w:szCs w:val="20"/>
        </w:rPr>
        <w:t>Росси</w:t>
      </w:r>
      <w:r>
        <w:rPr>
          <w:rFonts w:hAnsi="Times New Roman"/>
          <w:sz w:val="20"/>
          <w:szCs w:val="20"/>
        </w:rPr>
        <w:t>й</w:t>
      </w:r>
      <w:r>
        <w:rPr>
          <w:rFonts w:hAnsi="Times New Roman"/>
          <w:sz w:val="20"/>
          <w:szCs w:val="20"/>
        </w:rPr>
        <w:t>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а</w:t>
      </w:r>
      <w:r>
        <w:rPr>
          <w:rFonts w:hAnsi="Times New Roman"/>
          <w:sz w:val="20"/>
          <w:szCs w:val="20"/>
        </w:rPr>
        <w:t xml:space="preserve"> </w:t>
      </w:r>
      <w:r>
        <w:rPr>
          <w:rFonts w:hAnsi="Times New Roman"/>
          <w:sz w:val="20"/>
          <w:szCs w:val="20"/>
        </w:rPr>
        <w:t>также</w:t>
      </w:r>
      <w:r>
        <w:rPr>
          <w:rFonts w:hAnsi="Times New Roman"/>
          <w:sz w:val="20"/>
          <w:szCs w:val="20"/>
        </w:rPr>
        <w:t xml:space="preserve"> </w:t>
      </w:r>
      <w:r>
        <w:rPr>
          <w:rFonts w:hAnsi="Times New Roman"/>
          <w:sz w:val="20"/>
          <w:szCs w:val="20"/>
        </w:rPr>
        <w:t>другие</w:t>
      </w:r>
      <w:r>
        <w:rPr>
          <w:rFonts w:hAnsi="Times New Roman"/>
          <w:sz w:val="20"/>
          <w:szCs w:val="20"/>
        </w:rPr>
        <w:t xml:space="preserve"> </w:t>
      </w:r>
      <w:r>
        <w:rPr>
          <w:rFonts w:hAnsi="Times New Roman"/>
          <w:sz w:val="20"/>
          <w:szCs w:val="20"/>
        </w:rPr>
        <w:t>федеральные</w:t>
      </w:r>
      <w:r>
        <w:rPr>
          <w:rFonts w:hAnsi="Times New Roman"/>
          <w:sz w:val="20"/>
          <w:szCs w:val="20"/>
        </w:rPr>
        <w:t xml:space="preserve"> </w:t>
      </w:r>
      <w:r>
        <w:rPr>
          <w:rFonts w:hAnsi="Times New Roman"/>
          <w:sz w:val="20"/>
          <w:szCs w:val="20"/>
        </w:rPr>
        <w:t>законы</w:t>
      </w:r>
      <w:r>
        <w:rPr>
          <w:rFonts w:asci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законы</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субъектов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содержащие</w:t>
      </w:r>
      <w:r>
        <w:rPr>
          <w:rFonts w:hAnsi="Times New Roman"/>
          <w:sz w:val="20"/>
          <w:szCs w:val="20"/>
        </w:rPr>
        <w:t xml:space="preserve"> </w:t>
      </w:r>
      <w:r>
        <w:rPr>
          <w:rFonts w:hAnsi="Times New Roman"/>
          <w:sz w:val="20"/>
          <w:szCs w:val="20"/>
        </w:rPr>
        <w:t>нормы</w:t>
      </w:r>
      <w:r>
        <w:rPr>
          <w:rFonts w:ascii="Times New Roman"/>
          <w:sz w:val="20"/>
          <w:szCs w:val="20"/>
        </w:rPr>
        <w:t xml:space="preserve">, </w:t>
      </w:r>
      <w:r>
        <w:rPr>
          <w:rFonts w:hAnsi="Times New Roman"/>
          <w:sz w:val="20"/>
          <w:szCs w:val="20"/>
        </w:rPr>
        <w:t>регулирующие</w:t>
      </w:r>
      <w:r>
        <w:rPr>
          <w:rFonts w:hAnsi="Times New Roman"/>
          <w:sz w:val="20"/>
          <w:szCs w:val="20"/>
        </w:rPr>
        <w:t xml:space="preserve"> </w:t>
      </w:r>
      <w:r>
        <w:rPr>
          <w:rFonts w:hAnsi="Times New Roman"/>
          <w:sz w:val="20"/>
          <w:szCs w:val="20"/>
        </w:rPr>
        <w:t>отнош</w:t>
      </w:r>
      <w:r>
        <w:rPr>
          <w:rFonts w:hAnsi="Times New Roman"/>
          <w:sz w:val="20"/>
          <w:szCs w:val="20"/>
        </w:rPr>
        <w:t>е</w:t>
      </w:r>
      <w:r>
        <w:rPr>
          <w:rFonts w:hAnsi="Times New Roman"/>
          <w:sz w:val="20"/>
          <w:szCs w:val="20"/>
        </w:rPr>
        <w:t>ния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сфере</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ascii="Times New Roman"/>
          <w:sz w:val="20"/>
          <w:szCs w:val="20"/>
        </w:rPr>
        <w:t>(</w:t>
      </w:r>
      <w:r>
        <w:rPr>
          <w:rFonts w:hAnsi="Times New Roman"/>
          <w:sz w:val="20"/>
          <w:szCs w:val="20"/>
        </w:rPr>
        <w:t>пункт</w:t>
      </w:r>
      <w:r>
        <w:rPr>
          <w:rFonts w:hAnsi="Times New Roman"/>
          <w:sz w:val="20"/>
          <w:szCs w:val="20"/>
        </w:rPr>
        <w:t xml:space="preserve"> </w:t>
      </w:r>
      <w:r>
        <w:rPr>
          <w:rFonts w:ascii="Times New Roman"/>
          <w:sz w:val="20"/>
          <w:szCs w:val="20"/>
        </w:rPr>
        <w:t xml:space="preserve">1 </w:t>
      </w:r>
      <w:r>
        <w:rPr>
          <w:rFonts w:hAnsi="Times New Roman"/>
          <w:sz w:val="20"/>
          <w:szCs w:val="20"/>
        </w:rPr>
        <w:t>статьи</w:t>
      </w:r>
      <w:r>
        <w:rPr>
          <w:rFonts w:hAnsi="Times New Roman"/>
          <w:sz w:val="20"/>
          <w:szCs w:val="20"/>
        </w:rPr>
        <w:t xml:space="preserve"> </w:t>
      </w:r>
      <w:r>
        <w:rPr>
          <w:rFonts w:ascii="Times New Roman"/>
          <w:sz w:val="20"/>
          <w:szCs w:val="20"/>
        </w:rPr>
        <w:t xml:space="preserve">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0">
    <w:p w:rsidR="00491763" w:rsidRDefault="00491763">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99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ascii="Trebuchet MS"/>
          <w:sz w:val="22"/>
          <w:szCs w:val="22"/>
        </w:rPr>
        <w:t>.</w:t>
      </w:r>
    </w:p>
  </w:footnote>
  <w:footnote w:id="31">
    <w:p w:rsidR="00491763" w:rsidRDefault="00491763">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w:t>
      </w:r>
      <w:r>
        <w:rPr>
          <w:rFonts w:hAnsi="Times New Roman"/>
          <w:sz w:val="20"/>
          <w:szCs w:val="20"/>
        </w:rPr>
        <w:t>а</w:t>
      </w:r>
      <w:r>
        <w:rPr>
          <w:rFonts w:hAnsi="Times New Roman"/>
          <w:sz w:val="20"/>
          <w:szCs w:val="20"/>
        </w:rPr>
        <w:t>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w:t>
      </w:r>
      <w:r>
        <w:rPr>
          <w:rFonts w:hAnsi="Times New Roman"/>
          <w:sz w:val="20"/>
          <w:szCs w:val="20"/>
        </w:rPr>
        <w:t>а</w:t>
      </w:r>
      <w:r>
        <w:rPr>
          <w:rFonts w:hAnsi="Times New Roman"/>
          <w:sz w:val="20"/>
          <w:szCs w:val="20"/>
        </w:rPr>
        <w:t>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sz w:val="20"/>
          <w:szCs w:val="20"/>
          <w:u w:color="000000"/>
        </w:rPr>
        <w:t>Федерации</w:t>
      </w:r>
      <w:r>
        <w:rPr>
          <w:rFonts w:ascii="Times New Roman"/>
          <w:color w:val="000000"/>
          <w:kern w:val="0"/>
          <w:sz w:val="20"/>
          <w:szCs w:val="20"/>
          <w:u w:color="000000"/>
        </w:rPr>
        <w:t xml:space="preserve">, 2006, </w:t>
      </w:r>
      <w:r>
        <w:rPr>
          <w:rFonts w:hAnsi="Times New Roman"/>
          <w:color w:val="000000"/>
          <w:kern w:val="0"/>
          <w:sz w:val="20"/>
          <w:szCs w:val="20"/>
          <w:u w:color="000000"/>
        </w:rPr>
        <w:t>№</w:t>
      </w:r>
      <w:r>
        <w:rPr>
          <w:rFonts w:hAnsi="Times New Roman"/>
          <w:color w:val="000000"/>
          <w:kern w:val="0"/>
          <w:sz w:val="20"/>
          <w:szCs w:val="20"/>
          <w:u w:color="000000"/>
        </w:rPr>
        <w:t xml:space="preserve"> </w:t>
      </w:r>
      <w:r>
        <w:rPr>
          <w:rFonts w:ascii="Times New Roman"/>
          <w:color w:val="000000"/>
          <w:kern w:val="0"/>
          <w:sz w:val="20"/>
          <w:szCs w:val="20"/>
          <w:u w:color="000000"/>
        </w:rPr>
        <w:t xml:space="preserve">31, </w:t>
      </w:r>
      <w:r>
        <w:rPr>
          <w:rFonts w:hAnsi="Times New Roman"/>
          <w:color w:val="000000"/>
          <w:kern w:val="0"/>
          <w:sz w:val="20"/>
          <w:szCs w:val="20"/>
          <w:u w:color="000000"/>
        </w:rPr>
        <w:t>ст</w:t>
      </w:r>
      <w:r>
        <w:rPr>
          <w:rFonts w:ascii="Times New Roman"/>
          <w:color w:val="000000"/>
          <w:kern w:val="0"/>
          <w:sz w:val="20"/>
          <w:szCs w:val="20"/>
          <w:u w:color="000000"/>
        </w:rPr>
        <w:t>. 3448</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ascii="Times New Roman"/>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w:t>
      </w:r>
      <w:r>
        <w:rPr>
          <w:rFonts w:hAnsi="Times New Roman"/>
          <w:sz w:val="20"/>
          <w:szCs w:val="20"/>
        </w:rPr>
        <w:t>о</w:t>
      </w:r>
      <w:r>
        <w:rPr>
          <w:rFonts w:hAnsi="Times New Roman"/>
          <w:sz w:val="20"/>
          <w:szCs w:val="20"/>
        </w:rPr>
        <w:t>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32">
    <w:p w:rsidR="00491763" w:rsidRDefault="00491763">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w:t>
      </w:r>
      <w:r>
        <w:rPr>
          <w:rFonts w:hAnsi="Times New Roman"/>
          <w:sz w:val="20"/>
          <w:szCs w:val="20"/>
        </w:rPr>
        <w:t>а</w:t>
      </w:r>
      <w:r>
        <w:rPr>
          <w:rFonts w:hAnsi="Times New Roman"/>
          <w:sz w:val="20"/>
          <w:szCs w:val="20"/>
        </w:rPr>
        <w:t>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3">
    <w:p w:rsidR="00491763" w:rsidRDefault="00491763">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3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w:t>
      </w:r>
      <w:r>
        <w:rPr>
          <w:rFonts w:hAnsi="Times New Roman"/>
          <w:sz w:val="20"/>
          <w:szCs w:val="20"/>
        </w:rPr>
        <w:t>а</w:t>
      </w:r>
      <w:r>
        <w:rPr>
          <w:rFonts w:hAnsi="Times New Roman"/>
          <w:sz w:val="20"/>
          <w:szCs w:val="20"/>
        </w:rPr>
        <w:t>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4">
    <w:p w:rsidR="00491763" w:rsidRDefault="00491763">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rFonts w:ascii="Times New Roman"/>
          <w:b/>
          <w:bCs/>
          <w:sz w:val="20"/>
          <w:szCs w:val="20"/>
        </w:rPr>
        <w:t xml:space="preserve"> </w:t>
      </w:r>
    </w:p>
  </w:footnote>
  <w:footnote w:id="35">
    <w:p w:rsidR="00491763" w:rsidRDefault="00491763">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p>
  </w:footnote>
  <w:footnote w:id="36">
    <w:p w:rsidR="00491763" w:rsidRDefault="00491763">
      <w:pPr>
        <w:pStyle w:val="1"/>
        <w:tabs>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7">
    <w:p w:rsidR="00491763" w:rsidRDefault="00491763">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13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2012</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2012, </w:t>
      </w:r>
      <w:r>
        <w:rPr>
          <w:rFonts w:hAnsi="Times New Roman"/>
          <w:sz w:val="20"/>
          <w:szCs w:val="20"/>
        </w:rPr>
        <w:t>№ </w:t>
      </w:r>
      <w:r>
        <w:rPr>
          <w:rFonts w:ascii="Times New Roman"/>
          <w:sz w:val="20"/>
          <w:szCs w:val="20"/>
        </w:rPr>
        <w:t xml:space="preserve">53,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 xml:space="preserve">7598; 2013, </w:t>
      </w:r>
      <w:r>
        <w:rPr>
          <w:rFonts w:hAnsi="Times New Roman"/>
          <w:sz w:val="20"/>
          <w:szCs w:val="20"/>
        </w:rPr>
        <w:t>№ </w:t>
      </w:r>
      <w:r>
        <w:rPr>
          <w:rFonts w:ascii="Times New Roman"/>
          <w:sz w:val="20"/>
          <w:szCs w:val="20"/>
        </w:rPr>
        <w:t xml:space="preserve">19,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2326)</w:t>
      </w:r>
    </w:p>
  </w:footnote>
  <w:footnote w:id="38">
    <w:p w:rsidR="00491763" w:rsidRPr="00C314C3" w:rsidRDefault="00491763"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 Федерального закона Российской Федерации «Об образовании в Российской Ф</w:t>
      </w:r>
      <w:r w:rsidRPr="00C314C3">
        <w:rPr>
          <w:rFonts w:ascii="Times New Roman" w:hAnsi="Times New Roman" w:cs="Times New Roman"/>
          <w:sz w:val="20"/>
          <w:szCs w:val="20"/>
        </w:rPr>
        <w:t>е</w:t>
      </w:r>
      <w:r w:rsidRPr="00C314C3">
        <w:rPr>
          <w:rFonts w:ascii="Times New Roman" w:hAnsi="Times New Roman" w:cs="Times New Roman"/>
          <w:sz w:val="20"/>
          <w:szCs w:val="20"/>
        </w:rPr>
        <w:t>дерации» N 273-ФЗ (в ред. Федеральных законов от 07.05.2013 N 99-ФЗ, от 23.07.2013 N 203-ФЗ).</w:t>
      </w:r>
    </w:p>
  </w:footnote>
  <w:footnote w:id="39">
    <w:p w:rsidR="00491763" w:rsidRPr="00C314C3" w:rsidRDefault="00491763"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Статья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0">
    <w:p w:rsidR="00491763" w:rsidRPr="001B1C0B" w:rsidRDefault="00491763" w:rsidP="0090559D">
      <w:pPr>
        <w:pStyle w:val="aa"/>
        <w:jc w:val="both"/>
        <w:rPr>
          <w:color w:val="auto"/>
        </w:rPr>
      </w:pPr>
      <w:r>
        <w:rPr>
          <w:rStyle w:val="aff2"/>
        </w:rPr>
        <w:footnoteRef/>
      </w:r>
      <w:r>
        <w:t xml:space="preserve">. </w:t>
      </w:r>
      <w:r w:rsidRPr="001B1C0B">
        <w:rPr>
          <w:rFonts w:ascii="Times New Roman" w:hAnsi="Times New Roman"/>
          <w:color w:val="auto"/>
        </w:rPr>
        <w:t>В основу  программ данного и последующих учебных предметов  положено основное содерж</w:t>
      </w:r>
      <w:r w:rsidRPr="001B1C0B">
        <w:rPr>
          <w:rFonts w:ascii="Times New Roman" w:hAnsi="Times New Roman"/>
          <w:color w:val="auto"/>
        </w:rPr>
        <w:t>а</w:t>
      </w:r>
      <w:r w:rsidRPr="001B1C0B">
        <w:rPr>
          <w:rFonts w:ascii="Times New Roman" w:hAnsi="Times New Roman"/>
          <w:color w:val="auto"/>
        </w:rPr>
        <w:t>ние  примерной адаптированной основной общеобразовательной программы образования обуч</w:t>
      </w:r>
      <w:r w:rsidRPr="001B1C0B">
        <w:rPr>
          <w:rFonts w:ascii="Times New Roman" w:hAnsi="Times New Roman"/>
          <w:color w:val="auto"/>
        </w:rPr>
        <w:t>а</w:t>
      </w:r>
      <w:r w:rsidRPr="001B1C0B">
        <w:rPr>
          <w:rFonts w:ascii="Times New Roman" w:hAnsi="Times New Roman"/>
          <w:color w:val="auto"/>
        </w:rPr>
        <w:t>ющихся с умеренной, тяжелой и глубокой умственной отсталостью (интеллектуальными наруш</w:t>
      </w:r>
      <w:r w:rsidRPr="001B1C0B">
        <w:rPr>
          <w:rFonts w:ascii="Times New Roman" w:hAnsi="Times New Roman"/>
          <w:color w:val="auto"/>
        </w:rPr>
        <w:t>е</w:t>
      </w:r>
      <w:r w:rsidRPr="001B1C0B">
        <w:rPr>
          <w:rFonts w:ascii="Times New Roman" w:hAnsi="Times New Roman"/>
          <w:color w:val="auto"/>
        </w:rPr>
        <w:t>ниями), тяжелыми и множественными нарушениями развития (вариант 2)</w:t>
      </w:r>
      <w:r w:rsidRPr="001B1C0B">
        <w:rPr>
          <w:color w:val="auto"/>
        </w:rPr>
        <w:t xml:space="preserve"> </w:t>
      </w:r>
    </w:p>
  </w:footnote>
  <w:footnote w:id="41">
    <w:p w:rsidR="00491763" w:rsidRPr="00884CFF" w:rsidRDefault="00491763" w:rsidP="0090559D">
      <w:pPr>
        <w:pStyle w:val="a7"/>
        <w:jc w:val="both"/>
        <w:rPr>
          <w:rFonts w:ascii="Times New Roman" w:hAnsi="Times New Roman" w:cs="Times New Roman"/>
          <w:sz w:val="20"/>
          <w:szCs w:val="20"/>
        </w:rPr>
      </w:pPr>
      <w:r w:rsidRPr="00884CFF">
        <w:rPr>
          <w:rStyle w:val="aff2"/>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w:t>
      </w:r>
      <w:r w:rsidRPr="00884CFF">
        <w:rPr>
          <w:rFonts w:ascii="Times New Roman" w:hAnsi="Times New Roman" w:cs="Times New Roman"/>
          <w:sz w:val="20"/>
          <w:szCs w:val="20"/>
        </w:rPr>
        <w:t>й</w:t>
      </w:r>
      <w:r w:rsidRPr="00884CFF">
        <w:rPr>
          <w:rFonts w:ascii="Times New Roman" w:hAnsi="Times New Roman" w:cs="Times New Roman"/>
          <w:sz w:val="20"/>
          <w:szCs w:val="20"/>
        </w:rPr>
        <w:t>ской Федерации» (Собрание законодательства Российской Федерации,1995, № 48, ст. 4563, Российская газ</w:t>
      </w:r>
      <w:r w:rsidRPr="00884CFF">
        <w:rPr>
          <w:rFonts w:ascii="Times New Roman" w:hAnsi="Times New Roman" w:cs="Times New Roman"/>
          <w:sz w:val="20"/>
          <w:szCs w:val="20"/>
        </w:rPr>
        <w:t>е</w:t>
      </w:r>
      <w:r w:rsidRPr="00884CFF">
        <w:rPr>
          <w:rFonts w:ascii="Times New Roman" w:hAnsi="Times New Roman" w:cs="Times New Roman"/>
          <w:sz w:val="20"/>
          <w:szCs w:val="20"/>
        </w:rPr>
        <w:t>та, 1995, № 234)</w:t>
      </w:r>
    </w:p>
    <w:p w:rsidR="00491763" w:rsidRPr="00884CFF" w:rsidRDefault="00491763" w:rsidP="0090559D">
      <w:pPr>
        <w:pStyle w:val="a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w:t>
      </w:r>
      <w:r w:rsidRPr="00884CFF">
        <w:rPr>
          <w:rFonts w:ascii="Times New Roman" w:hAnsi="Times New Roman" w:cs="Times New Roman"/>
          <w:sz w:val="20"/>
          <w:szCs w:val="20"/>
        </w:rPr>
        <w:t>е</w:t>
      </w:r>
      <w:r w:rsidRPr="00884CFF">
        <w:rPr>
          <w:rFonts w:ascii="Times New Roman" w:hAnsi="Times New Roman" w:cs="Times New Roman"/>
          <w:sz w:val="20"/>
          <w:szCs w:val="20"/>
        </w:rPr>
        <w:t>образовательным программам - образовательным программам начального общего, основного общего и сре</w:t>
      </w:r>
      <w:r w:rsidRPr="00884CFF">
        <w:rPr>
          <w:rFonts w:ascii="Times New Roman" w:hAnsi="Times New Roman" w:cs="Times New Roman"/>
          <w:sz w:val="20"/>
          <w:szCs w:val="20"/>
        </w:rPr>
        <w:t>д</w:t>
      </w:r>
      <w:r w:rsidRPr="00884CFF">
        <w:rPr>
          <w:rFonts w:ascii="Times New Roman" w:hAnsi="Times New Roman" w:cs="Times New Roman"/>
          <w:sz w:val="20"/>
          <w:szCs w:val="20"/>
        </w:rPr>
        <w:t>него общего образования"</w:t>
      </w:r>
    </w:p>
    <w:p w:rsidR="00491763" w:rsidRPr="005E75B9" w:rsidRDefault="00491763" w:rsidP="0090559D">
      <w:pPr>
        <w:pStyle w:val="a7"/>
        <w:rPr>
          <w:rFonts w:ascii="Times New Roman" w:hAnsi="Times New Roman" w:cs="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763" w:rsidRDefault="0049176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763" w:rsidRDefault="00491763">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763" w:rsidRDefault="0049176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2465"/>
    <w:multiLevelType w:val="multilevel"/>
    <w:tmpl w:val="F52C42E6"/>
    <w:styleLink w:val="List21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
    <w:nsid w:val="003064A1"/>
    <w:multiLevelType w:val="multilevel"/>
    <w:tmpl w:val="8D4C446E"/>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
    <w:nsid w:val="00DF2B90"/>
    <w:multiLevelType w:val="hybridMultilevel"/>
    <w:tmpl w:val="00AAD132"/>
    <w:lvl w:ilvl="0" w:tplc="D9180B32">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F574C9"/>
    <w:multiLevelType w:val="multilevel"/>
    <w:tmpl w:val="1B82C4D6"/>
    <w:styleLink w:val="List36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4">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5">
    <w:nsid w:val="014F5FA7"/>
    <w:multiLevelType w:val="multilevel"/>
    <w:tmpl w:val="98520146"/>
    <w:styleLink w:val="List637"/>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
    <w:nsid w:val="01542558"/>
    <w:multiLevelType w:val="hybridMultilevel"/>
    <w:tmpl w:val="7FCE863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72226C"/>
    <w:multiLevelType w:val="multilevel"/>
    <w:tmpl w:val="9DD445B6"/>
    <w:styleLink w:val="List24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8">
    <w:nsid w:val="01793276"/>
    <w:multiLevelType w:val="multilevel"/>
    <w:tmpl w:val="17A2EF7E"/>
    <w:styleLink w:val="List427"/>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9">
    <w:nsid w:val="01873411"/>
    <w:multiLevelType w:val="multilevel"/>
    <w:tmpl w:val="660AF77C"/>
    <w:styleLink w:val="List27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
    <w:nsid w:val="01DC7D9C"/>
    <w:multiLevelType w:val="hybridMultilevel"/>
    <w:tmpl w:val="3998F954"/>
    <w:lvl w:ilvl="0" w:tplc="A7DA0878">
      <w:start w:val="1"/>
      <w:numFmt w:val="bullet"/>
      <w:lvlText w:val=""/>
      <w:lvlJc w:val="left"/>
      <w:pPr>
        <w:tabs>
          <w:tab w:val="num" w:pos="540"/>
        </w:tabs>
        <w:ind w:left="0" w:firstLine="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
    <w:nsid w:val="027D23F0"/>
    <w:multiLevelType w:val="multilevel"/>
    <w:tmpl w:val="E9B2F800"/>
    <w:styleLink w:val="List20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3">
    <w:nsid w:val="02C02063"/>
    <w:multiLevelType w:val="multilevel"/>
    <w:tmpl w:val="BDE46F82"/>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5">
    <w:nsid w:val="03063995"/>
    <w:multiLevelType w:val="multilevel"/>
    <w:tmpl w:val="88F6AA62"/>
    <w:styleLink w:val="List400"/>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16">
    <w:nsid w:val="030B5D4F"/>
    <w:multiLevelType w:val="multilevel"/>
    <w:tmpl w:val="C8E694A4"/>
    <w:styleLink w:val="List47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7">
    <w:nsid w:val="033F36E3"/>
    <w:multiLevelType w:val="multilevel"/>
    <w:tmpl w:val="BA5E2D44"/>
    <w:styleLink w:val="List5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
    <w:nsid w:val="03760225"/>
    <w:multiLevelType w:val="multilevel"/>
    <w:tmpl w:val="D0A24BD4"/>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9">
    <w:nsid w:val="037C6076"/>
    <w:multiLevelType w:val="multilevel"/>
    <w:tmpl w:val="BF9C6726"/>
    <w:styleLink w:val="List161"/>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
    <w:nsid w:val="039A47F5"/>
    <w:multiLevelType w:val="multilevel"/>
    <w:tmpl w:val="6802AE98"/>
    <w:styleLink w:val="List22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
    <w:nsid w:val="03BA17E3"/>
    <w:multiLevelType w:val="multilevel"/>
    <w:tmpl w:val="1C58AD74"/>
    <w:styleLink w:val="List24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
    <w:nsid w:val="03FF700B"/>
    <w:multiLevelType w:val="multilevel"/>
    <w:tmpl w:val="615A5584"/>
    <w:styleLink w:val="List40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
    <w:nsid w:val="041675CA"/>
    <w:multiLevelType w:val="multilevel"/>
    <w:tmpl w:val="30BA98F8"/>
    <w:styleLink w:val="List2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5">
    <w:nsid w:val="04282933"/>
    <w:multiLevelType w:val="multilevel"/>
    <w:tmpl w:val="A92EC610"/>
    <w:styleLink w:val="List36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
    <w:nsid w:val="04345F63"/>
    <w:multiLevelType w:val="multilevel"/>
    <w:tmpl w:val="360A6C52"/>
    <w:styleLink w:val="List33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
    <w:nsid w:val="0443342F"/>
    <w:multiLevelType w:val="multilevel"/>
    <w:tmpl w:val="495A766C"/>
    <w:styleLink w:val="List15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9">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0">
    <w:nsid w:val="047416DF"/>
    <w:multiLevelType w:val="multilevel"/>
    <w:tmpl w:val="5D7E2CF2"/>
    <w:styleLink w:val="List41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
    <w:nsid w:val="0503065D"/>
    <w:multiLevelType w:val="multilevel"/>
    <w:tmpl w:val="B44EABDA"/>
    <w:styleLink w:val="List417"/>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32">
    <w:nsid w:val="05233F2B"/>
    <w:multiLevelType w:val="multilevel"/>
    <w:tmpl w:val="499073D6"/>
    <w:styleLink w:val="List46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
    <w:nsid w:val="05245523"/>
    <w:multiLevelType w:val="multilevel"/>
    <w:tmpl w:val="A9B40330"/>
    <w:styleLink w:val="List26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4">
    <w:nsid w:val="05263BDF"/>
    <w:multiLevelType w:val="hybridMultilevel"/>
    <w:tmpl w:val="57EC82D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52D3A42"/>
    <w:multiLevelType w:val="multilevel"/>
    <w:tmpl w:val="75CC7DFE"/>
    <w:styleLink w:val="List359"/>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6">
    <w:nsid w:val="054547D2"/>
    <w:multiLevelType w:val="multilevel"/>
    <w:tmpl w:val="FF68E2FA"/>
    <w:styleLink w:val="List33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
    <w:nsid w:val="05874BA2"/>
    <w:multiLevelType w:val="multilevel"/>
    <w:tmpl w:val="811A56CE"/>
    <w:styleLink w:val="List389"/>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
    <w:nsid w:val="05A82BEC"/>
    <w:multiLevelType w:val="multilevel"/>
    <w:tmpl w:val="7AC0B334"/>
    <w:styleLink w:val="List568"/>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39">
    <w:nsid w:val="06355624"/>
    <w:multiLevelType w:val="multilevel"/>
    <w:tmpl w:val="C12EAA7A"/>
    <w:styleLink w:val="List4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0">
    <w:nsid w:val="063E2461"/>
    <w:multiLevelType w:val="multilevel"/>
    <w:tmpl w:val="B26A07A6"/>
    <w:styleLink w:val="List17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1">
    <w:nsid w:val="06674962"/>
    <w:multiLevelType w:val="multilevel"/>
    <w:tmpl w:val="00F88EB0"/>
    <w:styleLink w:val="List375"/>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42">
    <w:nsid w:val="068C5C4E"/>
    <w:multiLevelType w:val="multilevel"/>
    <w:tmpl w:val="AD06681A"/>
    <w:styleLink w:val="List33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3">
    <w:nsid w:val="069522AF"/>
    <w:multiLevelType w:val="multilevel"/>
    <w:tmpl w:val="749E3A1C"/>
    <w:styleLink w:val="List28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4">
    <w:nsid w:val="069B24F9"/>
    <w:multiLevelType w:val="multilevel"/>
    <w:tmpl w:val="2AD6DB56"/>
    <w:styleLink w:val="List124"/>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5">
    <w:nsid w:val="07340743"/>
    <w:multiLevelType w:val="multilevel"/>
    <w:tmpl w:val="AE188446"/>
    <w:styleLink w:val="List51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
    <w:nsid w:val="0737061E"/>
    <w:multiLevelType w:val="multilevel"/>
    <w:tmpl w:val="C02610CC"/>
    <w:styleLink w:val="List326"/>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
    <w:nsid w:val="07586920"/>
    <w:multiLevelType w:val="multilevel"/>
    <w:tmpl w:val="A0A8B75E"/>
    <w:styleLink w:val="List46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8">
    <w:nsid w:val="0770163E"/>
    <w:multiLevelType w:val="multilevel"/>
    <w:tmpl w:val="E75AEC40"/>
    <w:styleLink w:val="List47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9">
    <w:nsid w:val="07DF2B2B"/>
    <w:multiLevelType w:val="multilevel"/>
    <w:tmpl w:val="8F9A94EC"/>
    <w:styleLink w:val="List18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
    <w:nsid w:val="081A6E6C"/>
    <w:multiLevelType w:val="multilevel"/>
    <w:tmpl w:val="0A000CC2"/>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51">
    <w:nsid w:val="08427B88"/>
    <w:multiLevelType w:val="multilevel"/>
    <w:tmpl w:val="D2B29C4C"/>
    <w:styleLink w:val="List509"/>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
    <w:nsid w:val="086242DB"/>
    <w:multiLevelType w:val="multilevel"/>
    <w:tmpl w:val="4114084C"/>
    <w:styleLink w:val="List28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
    <w:nsid w:val="096A5E1E"/>
    <w:multiLevelType w:val="multilevel"/>
    <w:tmpl w:val="C8F2877A"/>
    <w:styleLink w:val="List8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
    <w:nsid w:val="0994336A"/>
    <w:multiLevelType w:val="multilevel"/>
    <w:tmpl w:val="49AE2134"/>
    <w:styleLink w:val="List618"/>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5">
    <w:nsid w:val="09943420"/>
    <w:multiLevelType w:val="multilevel"/>
    <w:tmpl w:val="FB12936C"/>
    <w:styleLink w:val="List9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
    <w:nsid w:val="0A6E45DF"/>
    <w:multiLevelType w:val="multilevel"/>
    <w:tmpl w:val="941A29C0"/>
    <w:styleLink w:val="List9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
    <w:nsid w:val="0AA466B2"/>
    <w:multiLevelType w:val="multilevel"/>
    <w:tmpl w:val="0AF6FDAC"/>
    <w:styleLink w:val="List58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
    <w:nsid w:val="0ABA38FF"/>
    <w:multiLevelType w:val="multilevel"/>
    <w:tmpl w:val="BC0238A0"/>
    <w:styleLink w:val="List38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
    <w:nsid w:val="0AD54F70"/>
    <w:multiLevelType w:val="multilevel"/>
    <w:tmpl w:val="7E1A389C"/>
    <w:styleLink w:val="List7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
    <w:nsid w:val="0AE114AF"/>
    <w:multiLevelType w:val="multilevel"/>
    <w:tmpl w:val="721E642E"/>
    <w:styleLink w:val="List14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
    <w:nsid w:val="0AE47563"/>
    <w:multiLevelType w:val="multilevel"/>
    <w:tmpl w:val="5562E8EC"/>
    <w:styleLink w:val="List508"/>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3">
    <w:nsid w:val="0AE94D51"/>
    <w:multiLevelType w:val="multilevel"/>
    <w:tmpl w:val="9F561316"/>
    <w:styleLink w:val="List34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4">
    <w:nsid w:val="0B044770"/>
    <w:multiLevelType w:val="multilevel"/>
    <w:tmpl w:val="A300A07A"/>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65">
    <w:nsid w:val="0B586353"/>
    <w:multiLevelType w:val="multilevel"/>
    <w:tmpl w:val="4ACCC968"/>
    <w:styleLink w:val="List4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6">
    <w:nsid w:val="0B5E37B3"/>
    <w:multiLevelType w:val="multilevel"/>
    <w:tmpl w:val="2ECA4420"/>
    <w:styleLink w:val="List35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7">
    <w:nsid w:val="0B707482"/>
    <w:multiLevelType w:val="multilevel"/>
    <w:tmpl w:val="CA14E4F0"/>
    <w:styleLink w:val="List43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
    <w:nsid w:val="0B880B35"/>
    <w:multiLevelType w:val="multilevel"/>
    <w:tmpl w:val="2DFC78EA"/>
    <w:styleLink w:val="List16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0">
    <w:nsid w:val="0BC07A06"/>
    <w:multiLevelType w:val="multilevel"/>
    <w:tmpl w:val="0E4A79A8"/>
    <w:styleLink w:val="List36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2">
    <w:nsid w:val="0C01278F"/>
    <w:multiLevelType w:val="multilevel"/>
    <w:tmpl w:val="91CCC2E6"/>
    <w:styleLink w:val="List51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3">
    <w:nsid w:val="0C30367A"/>
    <w:multiLevelType w:val="multilevel"/>
    <w:tmpl w:val="6C243D06"/>
    <w:styleLink w:val="List323"/>
    <w:lvl w:ilvl="0">
      <w:start w:val="2"/>
      <w:numFmt w:val="upperRoman"/>
      <w:lvlText w:val="%1."/>
      <w:lvlJc w:val="left"/>
      <w:pPr>
        <w:tabs>
          <w:tab w:val="num" w:pos="426"/>
        </w:tabs>
        <w:ind w:left="426" w:hanging="142"/>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74">
    <w:nsid w:val="0C5D7812"/>
    <w:multiLevelType w:val="multilevel"/>
    <w:tmpl w:val="24540834"/>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5">
    <w:nsid w:val="0C7046D5"/>
    <w:multiLevelType w:val="multilevel"/>
    <w:tmpl w:val="5F98B2E6"/>
    <w:styleLink w:val="List19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6">
    <w:nsid w:val="0C8D2B92"/>
    <w:multiLevelType w:val="multilevel"/>
    <w:tmpl w:val="5F0CA444"/>
    <w:styleLink w:val="List1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77">
    <w:nsid w:val="0C8D2F83"/>
    <w:multiLevelType w:val="multilevel"/>
    <w:tmpl w:val="D6B80706"/>
    <w:styleLink w:val="List9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8">
    <w:nsid w:val="0C93028B"/>
    <w:multiLevelType w:val="multilevel"/>
    <w:tmpl w:val="926A87F8"/>
    <w:styleLink w:val="List62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79">
    <w:nsid w:val="0CC34C7B"/>
    <w:multiLevelType w:val="multilevel"/>
    <w:tmpl w:val="C144BF80"/>
    <w:styleLink w:val="List48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80">
    <w:nsid w:val="0CD62056"/>
    <w:multiLevelType w:val="multilevel"/>
    <w:tmpl w:val="702CB7E4"/>
    <w:styleLink w:val="List43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1">
    <w:nsid w:val="0CE618B9"/>
    <w:multiLevelType w:val="multilevel"/>
    <w:tmpl w:val="3C8C362C"/>
    <w:styleLink w:val="List18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82">
    <w:nsid w:val="0D646BBA"/>
    <w:multiLevelType w:val="multilevel"/>
    <w:tmpl w:val="13087780"/>
    <w:styleLink w:val="List519"/>
    <w:lvl w:ilvl="0">
      <w:start w:val="1"/>
      <w:numFmt w:val="decimal"/>
      <w:lvlText w:val="%1."/>
      <w:lvlJc w:val="left"/>
      <w:pPr>
        <w:tabs>
          <w:tab w:val="num" w:pos="965"/>
        </w:tabs>
        <w:ind w:left="965" w:hanging="605"/>
      </w:pPr>
      <w:rPr>
        <w:position w:val="0"/>
        <w:sz w:val="28"/>
        <w:szCs w:val="28"/>
        <w:vertAlign w:val="superscript"/>
        <w:rtl w:val="0"/>
      </w:rPr>
    </w:lvl>
    <w:lvl w:ilvl="1">
      <w:start w:val="1"/>
      <w:numFmt w:val="lowerLetter"/>
      <w:lvlText w:val="%2."/>
      <w:lvlJc w:val="left"/>
      <w:pPr>
        <w:tabs>
          <w:tab w:val="num" w:pos="1570"/>
        </w:tabs>
        <w:ind w:left="1570" w:hanging="490"/>
      </w:pPr>
      <w:rPr>
        <w:position w:val="0"/>
        <w:sz w:val="28"/>
        <w:szCs w:val="28"/>
        <w:vertAlign w:val="superscript"/>
        <w:rtl w:val="0"/>
      </w:rPr>
    </w:lvl>
    <w:lvl w:ilvl="2">
      <w:start w:val="1"/>
      <w:numFmt w:val="lowerRoman"/>
      <w:lvlText w:val="%3."/>
      <w:lvlJc w:val="left"/>
      <w:pPr>
        <w:tabs>
          <w:tab w:val="num" w:pos="2264"/>
        </w:tabs>
        <w:ind w:left="2264" w:hanging="393"/>
      </w:pPr>
      <w:rPr>
        <w:position w:val="0"/>
        <w:sz w:val="28"/>
        <w:szCs w:val="28"/>
        <w:vertAlign w:val="superscript"/>
        <w:rtl w:val="0"/>
      </w:rPr>
    </w:lvl>
    <w:lvl w:ilvl="3">
      <w:start w:val="1"/>
      <w:numFmt w:val="decimal"/>
      <w:lvlText w:val="%4."/>
      <w:lvlJc w:val="left"/>
      <w:pPr>
        <w:tabs>
          <w:tab w:val="num" w:pos="3010"/>
        </w:tabs>
        <w:ind w:left="3010" w:hanging="490"/>
      </w:pPr>
      <w:rPr>
        <w:position w:val="0"/>
        <w:sz w:val="28"/>
        <w:szCs w:val="28"/>
        <w:vertAlign w:val="superscript"/>
        <w:rtl w:val="0"/>
      </w:rPr>
    </w:lvl>
    <w:lvl w:ilvl="4">
      <w:start w:val="1"/>
      <w:numFmt w:val="lowerLetter"/>
      <w:lvlText w:val="%5."/>
      <w:lvlJc w:val="left"/>
      <w:pPr>
        <w:tabs>
          <w:tab w:val="num" w:pos="3730"/>
        </w:tabs>
        <w:ind w:left="3730" w:hanging="490"/>
      </w:pPr>
      <w:rPr>
        <w:position w:val="0"/>
        <w:sz w:val="28"/>
        <w:szCs w:val="28"/>
        <w:vertAlign w:val="superscript"/>
        <w:rtl w:val="0"/>
      </w:rPr>
    </w:lvl>
    <w:lvl w:ilvl="5">
      <w:start w:val="1"/>
      <w:numFmt w:val="lowerRoman"/>
      <w:lvlText w:val="%6."/>
      <w:lvlJc w:val="left"/>
      <w:pPr>
        <w:tabs>
          <w:tab w:val="num" w:pos="4424"/>
        </w:tabs>
        <w:ind w:left="4424" w:hanging="393"/>
      </w:pPr>
      <w:rPr>
        <w:position w:val="0"/>
        <w:sz w:val="28"/>
        <w:szCs w:val="28"/>
        <w:vertAlign w:val="superscript"/>
        <w:rtl w:val="0"/>
      </w:rPr>
    </w:lvl>
    <w:lvl w:ilvl="6">
      <w:start w:val="1"/>
      <w:numFmt w:val="decimal"/>
      <w:lvlText w:val="%7."/>
      <w:lvlJc w:val="left"/>
      <w:pPr>
        <w:tabs>
          <w:tab w:val="num" w:pos="5170"/>
        </w:tabs>
        <w:ind w:left="5170" w:hanging="490"/>
      </w:pPr>
      <w:rPr>
        <w:position w:val="0"/>
        <w:sz w:val="28"/>
        <w:szCs w:val="28"/>
        <w:vertAlign w:val="superscript"/>
        <w:rtl w:val="0"/>
      </w:rPr>
    </w:lvl>
    <w:lvl w:ilvl="7">
      <w:start w:val="1"/>
      <w:numFmt w:val="lowerLetter"/>
      <w:lvlText w:val="%8."/>
      <w:lvlJc w:val="left"/>
      <w:pPr>
        <w:tabs>
          <w:tab w:val="num" w:pos="5890"/>
        </w:tabs>
        <w:ind w:left="5890" w:hanging="490"/>
      </w:pPr>
      <w:rPr>
        <w:position w:val="0"/>
        <w:sz w:val="28"/>
        <w:szCs w:val="28"/>
        <w:vertAlign w:val="superscript"/>
        <w:rtl w:val="0"/>
      </w:rPr>
    </w:lvl>
    <w:lvl w:ilvl="8">
      <w:start w:val="1"/>
      <w:numFmt w:val="lowerRoman"/>
      <w:lvlText w:val="%9."/>
      <w:lvlJc w:val="left"/>
      <w:pPr>
        <w:tabs>
          <w:tab w:val="num" w:pos="6584"/>
        </w:tabs>
        <w:ind w:left="6584" w:hanging="393"/>
      </w:pPr>
      <w:rPr>
        <w:position w:val="0"/>
        <w:sz w:val="28"/>
        <w:szCs w:val="28"/>
        <w:vertAlign w:val="superscript"/>
        <w:rtl w:val="0"/>
      </w:rPr>
    </w:lvl>
  </w:abstractNum>
  <w:abstractNum w:abstractNumId="83">
    <w:nsid w:val="0D825F4A"/>
    <w:multiLevelType w:val="multilevel"/>
    <w:tmpl w:val="C04A7B5E"/>
    <w:styleLink w:val="List57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4">
    <w:nsid w:val="0DCD125D"/>
    <w:multiLevelType w:val="multilevel"/>
    <w:tmpl w:val="52E0E3C8"/>
    <w:styleLink w:val="List108"/>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85">
    <w:nsid w:val="0DD84091"/>
    <w:multiLevelType w:val="multilevel"/>
    <w:tmpl w:val="748471D8"/>
    <w:styleLink w:val="List381"/>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6">
    <w:nsid w:val="0DDE33D7"/>
    <w:multiLevelType w:val="multilevel"/>
    <w:tmpl w:val="F412D684"/>
    <w:styleLink w:val="List29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87">
    <w:nsid w:val="0E1C7FEE"/>
    <w:multiLevelType w:val="multilevel"/>
    <w:tmpl w:val="4A981238"/>
    <w:styleLink w:val="List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8">
    <w:nsid w:val="0E1D213D"/>
    <w:multiLevelType w:val="multilevel"/>
    <w:tmpl w:val="C13A8676"/>
    <w:styleLink w:val="List315"/>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89">
    <w:nsid w:val="0E1F7650"/>
    <w:multiLevelType w:val="hybridMultilevel"/>
    <w:tmpl w:val="7E062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E2E1EF0"/>
    <w:multiLevelType w:val="multilevel"/>
    <w:tmpl w:val="3664FAC6"/>
    <w:styleLink w:val="List194"/>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91">
    <w:nsid w:val="0E311660"/>
    <w:multiLevelType w:val="multilevel"/>
    <w:tmpl w:val="16AAD60C"/>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2">
    <w:nsid w:val="0E6E49C9"/>
    <w:multiLevelType w:val="multilevel"/>
    <w:tmpl w:val="DEB07FE2"/>
    <w:styleLink w:val="List9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93">
    <w:nsid w:val="0EC000CE"/>
    <w:multiLevelType w:val="multilevel"/>
    <w:tmpl w:val="168413A0"/>
    <w:styleLink w:val="List48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94">
    <w:nsid w:val="0ED24645"/>
    <w:multiLevelType w:val="multilevel"/>
    <w:tmpl w:val="FC6C40EE"/>
    <w:styleLink w:val="List33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95">
    <w:nsid w:val="0F950406"/>
    <w:multiLevelType w:val="multilevel"/>
    <w:tmpl w:val="2BF82E70"/>
    <w:styleLink w:val="List5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96">
    <w:nsid w:val="0FD06060"/>
    <w:multiLevelType w:val="multilevel"/>
    <w:tmpl w:val="1742923C"/>
    <w:styleLink w:val="List1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97">
    <w:nsid w:val="0FDA3F17"/>
    <w:multiLevelType w:val="multilevel"/>
    <w:tmpl w:val="0DB6663A"/>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8">
    <w:nsid w:val="0FE509C0"/>
    <w:multiLevelType w:val="multilevel"/>
    <w:tmpl w:val="989E497A"/>
    <w:styleLink w:val="List20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9">
    <w:nsid w:val="103C0778"/>
    <w:multiLevelType w:val="multilevel"/>
    <w:tmpl w:val="8B0CAB5E"/>
    <w:styleLink w:val="List29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0">
    <w:nsid w:val="10780FD5"/>
    <w:multiLevelType w:val="multilevel"/>
    <w:tmpl w:val="38208C5C"/>
    <w:styleLink w:val="List106"/>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101">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02">
    <w:nsid w:val="10FA0A59"/>
    <w:multiLevelType w:val="multilevel"/>
    <w:tmpl w:val="2E306EA8"/>
    <w:styleLink w:val="List30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3">
    <w:nsid w:val="11495AE2"/>
    <w:multiLevelType w:val="multilevel"/>
    <w:tmpl w:val="BEC4212C"/>
    <w:styleLink w:val="List26"/>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104">
    <w:nsid w:val="115D47F1"/>
    <w:multiLevelType w:val="multilevel"/>
    <w:tmpl w:val="3D4298DA"/>
    <w:styleLink w:val="List122"/>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05">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106">
    <w:nsid w:val="12212370"/>
    <w:multiLevelType w:val="multilevel"/>
    <w:tmpl w:val="85EADAC8"/>
    <w:styleLink w:val="List25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7">
    <w:nsid w:val="12667D87"/>
    <w:multiLevelType w:val="multilevel"/>
    <w:tmpl w:val="F206551C"/>
    <w:styleLink w:val="List422"/>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8">
    <w:nsid w:val="12784507"/>
    <w:multiLevelType w:val="multilevel"/>
    <w:tmpl w:val="E6224AAA"/>
    <w:styleLink w:val="List29"/>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09">
    <w:nsid w:val="12C538C1"/>
    <w:multiLevelType w:val="multilevel"/>
    <w:tmpl w:val="15583930"/>
    <w:styleLink w:val="List63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10">
    <w:nsid w:val="131B18AC"/>
    <w:multiLevelType w:val="multilevel"/>
    <w:tmpl w:val="870C70B4"/>
    <w:styleLink w:val="List123"/>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1">
    <w:nsid w:val="132F2955"/>
    <w:multiLevelType w:val="multilevel"/>
    <w:tmpl w:val="B97671CC"/>
    <w:styleLink w:val="List59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12">
    <w:nsid w:val="134608EA"/>
    <w:multiLevelType w:val="multilevel"/>
    <w:tmpl w:val="5FB05906"/>
    <w:styleLink w:val="List25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3">
    <w:nsid w:val="13C514FC"/>
    <w:multiLevelType w:val="multilevel"/>
    <w:tmpl w:val="9DE027B2"/>
    <w:styleLink w:val="List43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4">
    <w:nsid w:val="140942CE"/>
    <w:multiLevelType w:val="multilevel"/>
    <w:tmpl w:val="338CDB62"/>
    <w:styleLink w:val="List29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5">
    <w:nsid w:val="141651F6"/>
    <w:multiLevelType w:val="multilevel"/>
    <w:tmpl w:val="376C798E"/>
    <w:styleLink w:val="List34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16">
    <w:nsid w:val="14193F98"/>
    <w:multiLevelType w:val="multilevel"/>
    <w:tmpl w:val="E1D8B338"/>
    <w:styleLink w:val="List5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17">
    <w:nsid w:val="141F2F2B"/>
    <w:multiLevelType w:val="multilevel"/>
    <w:tmpl w:val="5E60206A"/>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8">
    <w:nsid w:val="14860AD5"/>
    <w:multiLevelType w:val="multilevel"/>
    <w:tmpl w:val="73889B9C"/>
    <w:styleLink w:val="List29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9">
    <w:nsid w:val="150D4683"/>
    <w:multiLevelType w:val="multilevel"/>
    <w:tmpl w:val="877E8B30"/>
    <w:styleLink w:val="List62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20">
    <w:nsid w:val="154F1FF5"/>
    <w:multiLevelType w:val="multilevel"/>
    <w:tmpl w:val="6EA4EE2A"/>
    <w:styleLink w:val="List162"/>
    <w:lvl w:ilvl="0">
      <w:start w:val="3"/>
      <w:numFmt w:val="decimal"/>
      <w:lvlText w:val="%1."/>
      <w:lvlJc w:val="left"/>
      <w:pPr>
        <w:tabs>
          <w:tab w:val="num" w:pos="1236"/>
        </w:tabs>
        <w:ind w:left="1236" w:hanging="309"/>
      </w:pPr>
      <w:rPr>
        <w:spacing w:val="2"/>
        <w:position w:val="0"/>
        <w:sz w:val="28"/>
        <w:szCs w:val="28"/>
        <w:rtl w:val="0"/>
        <w:lang w:val="ru-RU"/>
      </w:rPr>
    </w:lvl>
    <w:lvl w:ilvl="1">
      <w:start w:val="1"/>
      <w:numFmt w:val="lowerLetter"/>
      <w:lvlText w:val="%2."/>
      <w:lvlJc w:val="left"/>
      <w:pPr>
        <w:tabs>
          <w:tab w:val="num" w:pos="2137"/>
        </w:tabs>
        <w:ind w:left="2137" w:hanging="490"/>
      </w:pPr>
      <w:rPr>
        <w:spacing w:val="2"/>
        <w:position w:val="0"/>
        <w:sz w:val="28"/>
        <w:szCs w:val="28"/>
        <w:rtl w:val="0"/>
        <w:lang w:val="ru-RU"/>
      </w:rPr>
    </w:lvl>
    <w:lvl w:ilvl="2">
      <w:start w:val="1"/>
      <w:numFmt w:val="lowerRoman"/>
      <w:lvlText w:val="%3."/>
      <w:lvlJc w:val="left"/>
      <w:pPr>
        <w:tabs>
          <w:tab w:val="num" w:pos="2834"/>
        </w:tabs>
        <w:ind w:left="2834" w:hanging="403"/>
      </w:pPr>
      <w:rPr>
        <w:spacing w:val="2"/>
        <w:position w:val="0"/>
        <w:sz w:val="28"/>
        <w:szCs w:val="28"/>
        <w:rtl w:val="0"/>
        <w:lang w:val="ru-RU"/>
      </w:rPr>
    </w:lvl>
    <w:lvl w:ilvl="3">
      <w:start w:val="1"/>
      <w:numFmt w:val="decimal"/>
      <w:lvlText w:val="%4."/>
      <w:lvlJc w:val="left"/>
      <w:pPr>
        <w:tabs>
          <w:tab w:val="num" w:pos="3577"/>
        </w:tabs>
        <w:ind w:left="3577" w:hanging="490"/>
      </w:pPr>
      <w:rPr>
        <w:spacing w:val="2"/>
        <w:position w:val="0"/>
        <w:sz w:val="28"/>
        <w:szCs w:val="28"/>
        <w:rtl w:val="0"/>
        <w:lang w:val="ru-RU"/>
      </w:rPr>
    </w:lvl>
    <w:lvl w:ilvl="4">
      <w:start w:val="1"/>
      <w:numFmt w:val="lowerLetter"/>
      <w:lvlText w:val="%5."/>
      <w:lvlJc w:val="left"/>
      <w:pPr>
        <w:tabs>
          <w:tab w:val="num" w:pos="4297"/>
        </w:tabs>
        <w:ind w:left="4297" w:hanging="490"/>
      </w:pPr>
      <w:rPr>
        <w:spacing w:val="2"/>
        <w:position w:val="0"/>
        <w:sz w:val="28"/>
        <w:szCs w:val="28"/>
        <w:rtl w:val="0"/>
        <w:lang w:val="ru-RU"/>
      </w:rPr>
    </w:lvl>
    <w:lvl w:ilvl="5">
      <w:start w:val="1"/>
      <w:numFmt w:val="lowerRoman"/>
      <w:lvlText w:val="%6."/>
      <w:lvlJc w:val="left"/>
      <w:pPr>
        <w:tabs>
          <w:tab w:val="num" w:pos="4994"/>
        </w:tabs>
        <w:ind w:left="4994" w:hanging="403"/>
      </w:pPr>
      <w:rPr>
        <w:spacing w:val="2"/>
        <w:position w:val="0"/>
        <w:sz w:val="28"/>
        <w:szCs w:val="28"/>
        <w:rtl w:val="0"/>
        <w:lang w:val="ru-RU"/>
      </w:rPr>
    </w:lvl>
    <w:lvl w:ilvl="6">
      <w:start w:val="1"/>
      <w:numFmt w:val="decimal"/>
      <w:lvlText w:val="%7."/>
      <w:lvlJc w:val="left"/>
      <w:pPr>
        <w:tabs>
          <w:tab w:val="num" w:pos="5737"/>
        </w:tabs>
        <w:ind w:left="5737" w:hanging="490"/>
      </w:pPr>
      <w:rPr>
        <w:spacing w:val="2"/>
        <w:position w:val="0"/>
        <w:sz w:val="28"/>
        <w:szCs w:val="28"/>
        <w:rtl w:val="0"/>
        <w:lang w:val="ru-RU"/>
      </w:rPr>
    </w:lvl>
    <w:lvl w:ilvl="7">
      <w:start w:val="1"/>
      <w:numFmt w:val="lowerLetter"/>
      <w:lvlText w:val="%8."/>
      <w:lvlJc w:val="left"/>
      <w:pPr>
        <w:tabs>
          <w:tab w:val="num" w:pos="6457"/>
        </w:tabs>
        <w:ind w:left="6457" w:hanging="490"/>
      </w:pPr>
      <w:rPr>
        <w:spacing w:val="2"/>
        <w:position w:val="0"/>
        <w:sz w:val="28"/>
        <w:szCs w:val="28"/>
        <w:rtl w:val="0"/>
        <w:lang w:val="ru-RU"/>
      </w:rPr>
    </w:lvl>
    <w:lvl w:ilvl="8">
      <w:start w:val="1"/>
      <w:numFmt w:val="lowerRoman"/>
      <w:lvlText w:val="%9."/>
      <w:lvlJc w:val="left"/>
      <w:pPr>
        <w:tabs>
          <w:tab w:val="num" w:pos="7154"/>
        </w:tabs>
        <w:ind w:left="7154" w:hanging="403"/>
      </w:pPr>
      <w:rPr>
        <w:spacing w:val="2"/>
        <w:position w:val="0"/>
        <w:sz w:val="28"/>
        <w:szCs w:val="28"/>
        <w:rtl w:val="0"/>
        <w:lang w:val="ru-RU"/>
      </w:rPr>
    </w:lvl>
  </w:abstractNum>
  <w:abstractNum w:abstractNumId="121">
    <w:nsid w:val="15674121"/>
    <w:multiLevelType w:val="multilevel"/>
    <w:tmpl w:val="C0AAD1C0"/>
    <w:styleLink w:val="List286"/>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122">
    <w:nsid w:val="15726872"/>
    <w:multiLevelType w:val="multilevel"/>
    <w:tmpl w:val="6FF68AE2"/>
    <w:styleLink w:val="List485"/>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3">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24">
    <w:nsid w:val="15E653EB"/>
    <w:multiLevelType w:val="multilevel"/>
    <w:tmpl w:val="65EC7228"/>
    <w:styleLink w:val="List20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25">
    <w:nsid w:val="1656260D"/>
    <w:multiLevelType w:val="multilevel"/>
    <w:tmpl w:val="FF5AC788"/>
    <w:styleLink w:val="List1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6">
    <w:nsid w:val="16AB63DB"/>
    <w:multiLevelType w:val="multilevel"/>
    <w:tmpl w:val="1CBE26EE"/>
    <w:styleLink w:val="List14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7">
    <w:nsid w:val="16CE02FF"/>
    <w:multiLevelType w:val="multilevel"/>
    <w:tmpl w:val="2D963A1E"/>
    <w:styleLink w:val="List16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8">
    <w:nsid w:val="16EF0107"/>
    <w:multiLevelType w:val="hybridMultilevel"/>
    <w:tmpl w:val="55F2B4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170000A2"/>
    <w:multiLevelType w:val="multilevel"/>
    <w:tmpl w:val="D5689F9C"/>
    <w:styleLink w:val="List35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130">
    <w:nsid w:val="173E5AF3"/>
    <w:multiLevelType w:val="multilevel"/>
    <w:tmpl w:val="CDC6DBBC"/>
    <w:styleLink w:val="List57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1">
    <w:nsid w:val="174A17B9"/>
    <w:multiLevelType w:val="hybridMultilevel"/>
    <w:tmpl w:val="DBFCF8B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2">
    <w:nsid w:val="176D6D68"/>
    <w:multiLevelType w:val="hybridMultilevel"/>
    <w:tmpl w:val="DC72AE5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77E030D"/>
    <w:multiLevelType w:val="multilevel"/>
    <w:tmpl w:val="5442D832"/>
    <w:styleLink w:val="List62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34">
    <w:nsid w:val="17D16684"/>
    <w:multiLevelType w:val="multilevel"/>
    <w:tmpl w:val="2FEE38E0"/>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35">
    <w:nsid w:val="182209A7"/>
    <w:multiLevelType w:val="multilevel"/>
    <w:tmpl w:val="07909482"/>
    <w:styleLink w:val="List567"/>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136">
    <w:nsid w:val="187459EF"/>
    <w:multiLevelType w:val="multilevel"/>
    <w:tmpl w:val="DC1493F8"/>
    <w:styleLink w:val="List127"/>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37">
    <w:nsid w:val="18D7312A"/>
    <w:multiLevelType w:val="multilevel"/>
    <w:tmpl w:val="939EAD8A"/>
    <w:styleLink w:val="List33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38">
    <w:nsid w:val="18E840C9"/>
    <w:multiLevelType w:val="multilevel"/>
    <w:tmpl w:val="30FEC824"/>
    <w:styleLink w:val="List19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39">
    <w:nsid w:val="192A0D4F"/>
    <w:multiLevelType w:val="multilevel"/>
    <w:tmpl w:val="7C763BC2"/>
    <w:styleLink w:val="List313"/>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140">
    <w:nsid w:val="19366176"/>
    <w:multiLevelType w:val="multilevel"/>
    <w:tmpl w:val="7BA856D0"/>
    <w:styleLink w:val="List61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1">
    <w:nsid w:val="19383D5F"/>
    <w:multiLevelType w:val="multilevel"/>
    <w:tmpl w:val="5DFAC904"/>
    <w:styleLink w:val="List4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2">
    <w:nsid w:val="19440DFE"/>
    <w:multiLevelType w:val="multilevel"/>
    <w:tmpl w:val="E796F4F8"/>
    <w:styleLink w:val="List484"/>
    <w:lvl w:ilvl="0">
      <w:start w:val="3"/>
      <w:numFmt w:val="decimal"/>
      <w:lvlText w:val="%1."/>
      <w:lvlJc w:val="left"/>
      <w:pPr>
        <w:tabs>
          <w:tab w:val="num" w:pos="363"/>
        </w:tabs>
        <w:ind w:left="363" w:hanging="363"/>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143">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4">
    <w:nsid w:val="1A0857DF"/>
    <w:multiLevelType w:val="multilevel"/>
    <w:tmpl w:val="B57030FA"/>
    <w:styleLink w:val="List63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45">
    <w:nsid w:val="1A1671E4"/>
    <w:multiLevelType w:val="multilevel"/>
    <w:tmpl w:val="2A2E7F8A"/>
    <w:styleLink w:val="List3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6">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47">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48">
    <w:nsid w:val="1A9757D7"/>
    <w:multiLevelType w:val="multilevel"/>
    <w:tmpl w:val="281AB4AA"/>
    <w:styleLink w:val="List413"/>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9">
    <w:nsid w:val="1A9B50FB"/>
    <w:multiLevelType w:val="multilevel"/>
    <w:tmpl w:val="E5E2BD40"/>
    <w:styleLink w:val="List8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50">
    <w:nsid w:val="1AA2777D"/>
    <w:multiLevelType w:val="multilevel"/>
    <w:tmpl w:val="724AFAE0"/>
    <w:styleLink w:val="List5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1">
    <w:nsid w:val="1AC05DA6"/>
    <w:multiLevelType w:val="hybridMultilevel"/>
    <w:tmpl w:val="D1E027C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1AED2D3D"/>
    <w:multiLevelType w:val="multilevel"/>
    <w:tmpl w:val="4FD2C070"/>
    <w:styleLink w:val="List308"/>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153">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54">
    <w:nsid w:val="1B0424FF"/>
    <w:multiLevelType w:val="multilevel"/>
    <w:tmpl w:val="F68E4B8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5">
    <w:nsid w:val="1B0431D3"/>
    <w:multiLevelType w:val="multilevel"/>
    <w:tmpl w:val="34B2F6D2"/>
    <w:styleLink w:val="List24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6">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7">
    <w:nsid w:val="1B2344CD"/>
    <w:multiLevelType w:val="multilevel"/>
    <w:tmpl w:val="6784D4C8"/>
    <w:styleLink w:val="List5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8">
    <w:nsid w:val="1B2C0E66"/>
    <w:multiLevelType w:val="multilevel"/>
    <w:tmpl w:val="39CA6BBE"/>
    <w:styleLink w:val="List2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9">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60">
    <w:nsid w:val="1BEB49BC"/>
    <w:multiLevelType w:val="multilevel"/>
    <w:tmpl w:val="03E8158E"/>
    <w:styleLink w:val="List5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61">
    <w:nsid w:val="1C383A49"/>
    <w:multiLevelType w:val="multilevel"/>
    <w:tmpl w:val="77A21874"/>
    <w:styleLink w:val="List510"/>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62">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63">
    <w:nsid w:val="1CED6723"/>
    <w:multiLevelType w:val="multilevel"/>
    <w:tmpl w:val="E85CB888"/>
    <w:styleLink w:val="List609"/>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64">
    <w:nsid w:val="1D207ABF"/>
    <w:multiLevelType w:val="multilevel"/>
    <w:tmpl w:val="7B48ECE2"/>
    <w:styleLink w:val="List64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65">
    <w:nsid w:val="1D382B30"/>
    <w:multiLevelType w:val="multilevel"/>
    <w:tmpl w:val="00367D46"/>
    <w:styleLink w:val="List139"/>
    <w:lvl w:ilvl="0">
      <w:start w:val="1"/>
      <w:numFmt w:val="decimal"/>
      <w:lvlText w:val="%1."/>
      <w:lvlJc w:val="left"/>
      <w:pPr>
        <w:tabs>
          <w:tab w:val="num" w:pos="780"/>
        </w:tabs>
        <w:ind w:left="780" w:hanging="420"/>
      </w:pPr>
      <w:rPr>
        <w:color w:val="000000"/>
        <w:position w:val="0"/>
        <w:sz w:val="28"/>
        <w:szCs w:val="28"/>
        <w:u w:color="000000"/>
        <w:rtl w:val="0"/>
      </w:rPr>
    </w:lvl>
    <w:lvl w:ilvl="1">
      <w:start w:val="1"/>
      <w:numFmt w:val="lowerLetter"/>
      <w:lvlText w:val="%2."/>
      <w:lvlJc w:val="left"/>
      <w:pPr>
        <w:tabs>
          <w:tab w:val="num" w:pos="1570"/>
        </w:tabs>
        <w:ind w:left="1570" w:hanging="490"/>
      </w:pPr>
      <w:rPr>
        <w:color w:val="000000"/>
        <w:position w:val="0"/>
        <w:sz w:val="28"/>
        <w:szCs w:val="28"/>
        <w:u w:color="000000"/>
        <w:rtl w:val="0"/>
      </w:rPr>
    </w:lvl>
    <w:lvl w:ilvl="2">
      <w:start w:val="1"/>
      <w:numFmt w:val="lowerRoman"/>
      <w:lvlText w:val="%3."/>
      <w:lvlJc w:val="left"/>
      <w:pPr>
        <w:tabs>
          <w:tab w:val="num" w:pos="2264"/>
        </w:tabs>
        <w:ind w:left="2264" w:hanging="393"/>
      </w:pPr>
      <w:rPr>
        <w:color w:val="000000"/>
        <w:position w:val="0"/>
        <w:sz w:val="28"/>
        <w:szCs w:val="28"/>
        <w:u w:color="000000"/>
        <w:rtl w:val="0"/>
      </w:rPr>
    </w:lvl>
    <w:lvl w:ilvl="3">
      <w:start w:val="1"/>
      <w:numFmt w:val="decimal"/>
      <w:lvlText w:val="%4."/>
      <w:lvlJc w:val="left"/>
      <w:pPr>
        <w:tabs>
          <w:tab w:val="num" w:pos="3010"/>
        </w:tabs>
        <w:ind w:left="3010" w:hanging="490"/>
      </w:pPr>
      <w:rPr>
        <w:color w:val="000000"/>
        <w:position w:val="0"/>
        <w:sz w:val="28"/>
        <w:szCs w:val="28"/>
        <w:u w:color="000000"/>
        <w:rtl w:val="0"/>
      </w:rPr>
    </w:lvl>
    <w:lvl w:ilvl="4">
      <w:start w:val="1"/>
      <w:numFmt w:val="lowerLetter"/>
      <w:lvlText w:val="%5."/>
      <w:lvlJc w:val="left"/>
      <w:pPr>
        <w:tabs>
          <w:tab w:val="num" w:pos="3730"/>
        </w:tabs>
        <w:ind w:left="3730" w:hanging="490"/>
      </w:pPr>
      <w:rPr>
        <w:color w:val="000000"/>
        <w:position w:val="0"/>
        <w:sz w:val="28"/>
        <w:szCs w:val="28"/>
        <w:u w:color="000000"/>
        <w:rtl w:val="0"/>
      </w:rPr>
    </w:lvl>
    <w:lvl w:ilvl="5">
      <w:start w:val="1"/>
      <w:numFmt w:val="lowerRoman"/>
      <w:lvlText w:val="%6."/>
      <w:lvlJc w:val="left"/>
      <w:pPr>
        <w:tabs>
          <w:tab w:val="num" w:pos="4424"/>
        </w:tabs>
        <w:ind w:left="4424" w:hanging="393"/>
      </w:pPr>
      <w:rPr>
        <w:color w:val="000000"/>
        <w:position w:val="0"/>
        <w:sz w:val="28"/>
        <w:szCs w:val="28"/>
        <w:u w:color="000000"/>
        <w:rtl w:val="0"/>
      </w:rPr>
    </w:lvl>
    <w:lvl w:ilvl="6">
      <w:start w:val="1"/>
      <w:numFmt w:val="decimal"/>
      <w:lvlText w:val="%7."/>
      <w:lvlJc w:val="left"/>
      <w:pPr>
        <w:tabs>
          <w:tab w:val="num" w:pos="5170"/>
        </w:tabs>
        <w:ind w:left="5170" w:hanging="490"/>
      </w:pPr>
      <w:rPr>
        <w:color w:val="000000"/>
        <w:position w:val="0"/>
        <w:sz w:val="28"/>
        <w:szCs w:val="28"/>
        <w:u w:color="000000"/>
        <w:rtl w:val="0"/>
      </w:rPr>
    </w:lvl>
    <w:lvl w:ilvl="7">
      <w:start w:val="1"/>
      <w:numFmt w:val="lowerLetter"/>
      <w:lvlText w:val="%8."/>
      <w:lvlJc w:val="left"/>
      <w:pPr>
        <w:tabs>
          <w:tab w:val="num" w:pos="5890"/>
        </w:tabs>
        <w:ind w:left="5890" w:hanging="490"/>
      </w:pPr>
      <w:rPr>
        <w:color w:val="000000"/>
        <w:position w:val="0"/>
        <w:sz w:val="28"/>
        <w:szCs w:val="28"/>
        <w:u w:color="000000"/>
        <w:rtl w:val="0"/>
      </w:rPr>
    </w:lvl>
    <w:lvl w:ilvl="8">
      <w:start w:val="1"/>
      <w:numFmt w:val="lowerRoman"/>
      <w:lvlText w:val="%9."/>
      <w:lvlJc w:val="left"/>
      <w:pPr>
        <w:tabs>
          <w:tab w:val="num" w:pos="6584"/>
        </w:tabs>
        <w:ind w:left="6584" w:hanging="393"/>
      </w:pPr>
      <w:rPr>
        <w:color w:val="000000"/>
        <w:position w:val="0"/>
        <w:sz w:val="28"/>
        <w:szCs w:val="28"/>
        <w:u w:color="000000"/>
        <w:rtl w:val="0"/>
      </w:rPr>
    </w:lvl>
  </w:abstractNum>
  <w:abstractNum w:abstractNumId="166">
    <w:nsid w:val="1D586E0E"/>
    <w:multiLevelType w:val="multilevel"/>
    <w:tmpl w:val="CEAAD0B6"/>
    <w:styleLink w:val="List33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67">
    <w:nsid w:val="1D614DF3"/>
    <w:multiLevelType w:val="hybridMultilevel"/>
    <w:tmpl w:val="663ED1BE"/>
    <w:lvl w:ilvl="0" w:tplc="6D385CEC">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68">
    <w:nsid w:val="1DBE4027"/>
    <w:multiLevelType w:val="multilevel"/>
    <w:tmpl w:val="B6E85AB8"/>
    <w:styleLink w:val="List390"/>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9">
    <w:nsid w:val="1DE518AA"/>
    <w:multiLevelType w:val="multilevel"/>
    <w:tmpl w:val="C278316E"/>
    <w:styleLink w:val="List604"/>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70">
    <w:nsid w:val="1E1133BE"/>
    <w:multiLevelType w:val="multilevel"/>
    <w:tmpl w:val="864C80F0"/>
    <w:styleLink w:val="List24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1">
    <w:nsid w:val="1E3471AE"/>
    <w:multiLevelType w:val="multilevel"/>
    <w:tmpl w:val="FA8EA9FA"/>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2">
    <w:nsid w:val="1E70782C"/>
    <w:multiLevelType w:val="multilevel"/>
    <w:tmpl w:val="2924CEA8"/>
    <w:styleLink w:val="List20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3">
    <w:nsid w:val="1EA02279"/>
    <w:multiLevelType w:val="multilevel"/>
    <w:tmpl w:val="78A281FE"/>
    <w:styleLink w:val="List26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4">
    <w:nsid w:val="1EC518D0"/>
    <w:multiLevelType w:val="multilevel"/>
    <w:tmpl w:val="4A46E77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5">
    <w:nsid w:val="1F744C88"/>
    <w:multiLevelType w:val="hybridMultilevel"/>
    <w:tmpl w:val="FF4A7C08"/>
    <w:lvl w:ilvl="0" w:tplc="9602426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1F7C1FC0"/>
    <w:multiLevelType w:val="multilevel"/>
    <w:tmpl w:val="9F2E1A70"/>
    <w:styleLink w:val="List21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7">
    <w:nsid w:val="1FB62DB1"/>
    <w:multiLevelType w:val="multilevel"/>
    <w:tmpl w:val="24205E2E"/>
    <w:styleLink w:val="List7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78">
    <w:nsid w:val="1FC32E3C"/>
    <w:multiLevelType w:val="multilevel"/>
    <w:tmpl w:val="C2E09620"/>
    <w:styleLink w:val="List26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9">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80">
    <w:nsid w:val="20045F68"/>
    <w:multiLevelType w:val="multilevel"/>
    <w:tmpl w:val="A1DE3EC2"/>
    <w:styleLink w:val="List57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1">
    <w:nsid w:val="201203BE"/>
    <w:multiLevelType w:val="multilevel"/>
    <w:tmpl w:val="715686C0"/>
    <w:styleLink w:val="List5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2">
    <w:nsid w:val="204A00A1"/>
    <w:multiLevelType w:val="multilevel"/>
    <w:tmpl w:val="83501054"/>
    <w:styleLink w:val="List5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3">
    <w:nsid w:val="20673E3C"/>
    <w:multiLevelType w:val="multilevel"/>
    <w:tmpl w:val="82E04FBE"/>
    <w:styleLink w:val="List43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4">
    <w:nsid w:val="20983086"/>
    <w:multiLevelType w:val="multilevel"/>
    <w:tmpl w:val="971A43B4"/>
    <w:styleLink w:val="List654"/>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85">
    <w:nsid w:val="20AE779C"/>
    <w:multiLevelType w:val="hybridMultilevel"/>
    <w:tmpl w:val="BAEA22B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0D253BE"/>
    <w:multiLevelType w:val="multilevel"/>
    <w:tmpl w:val="D79E7490"/>
    <w:styleLink w:val="List3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87">
    <w:nsid w:val="20ED6A2E"/>
    <w:multiLevelType w:val="multilevel"/>
    <w:tmpl w:val="4A5AD478"/>
    <w:styleLink w:val="List6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8">
    <w:nsid w:val="20FA5C18"/>
    <w:multiLevelType w:val="hybridMultilevel"/>
    <w:tmpl w:val="89F271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21114588"/>
    <w:multiLevelType w:val="multilevel"/>
    <w:tmpl w:val="49C2F1DC"/>
    <w:styleLink w:val="List24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0">
    <w:nsid w:val="212A0E09"/>
    <w:multiLevelType w:val="multilevel"/>
    <w:tmpl w:val="1DCC9BA0"/>
    <w:styleLink w:val="List407"/>
    <w:lvl w:ilvl="0">
      <w:start w:val="2"/>
      <w:numFmt w:val="decimal"/>
      <w:lvlText w:val="%1."/>
      <w:lvlJc w:val="left"/>
      <w:pPr>
        <w:tabs>
          <w:tab w:val="num" w:pos="876"/>
        </w:tabs>
        <w:ind w:left="876" w:hanging="309"/>
      </w:pPr>
      <w:rPr>
        <w:b/>
        <w:bCs/>
        <w:position w:val="0"/>
        <w:sz w:val="28"/>
        <w:szCs w:val="28"/>
        <w:lang w:val="ru-RU"/>
      </w:rPr>
    </w:lvl>
    <w:lvl w:ilvl="1">
      <w:start w:val="1"/>
      <w:numFmt w:val="lowerLetter"/>
      <w:lvlText w:val="%2."/>
      <w:lvlJc w:val="left"/>
      <w:pPr>
        <w:tabs>
          <w:tab w:val="num" w:pos="1777"/>
        </w:tabs>
        <w:ind w:left="1777" w:hanging="490"/>
      </w:pPr>
      <w:rPr>
        <w:b/>
        <w:bCs/>
        <w:position w:val="0"/>
        <w:sz w:val="28"/>
        <w:szCs w:val="28"/>
        <w:lang w:val="ru-RU"/>
      </w:rPr>
    </w:lvl>
    <w:lvl w:ilvl="2">
      <w:start w:val="1"/>
      <w:numFmt w:val="lowerRoman"/>
      <w:lvlText w:val="%3."/>
      <w:lvlJc w:val="left"/>
      <w:pPr>
        <w:tabs>
          <w:tab w:val="num" w:pos="2474"/>
        </w:tabs>
        <w:ind w:left="2474" w:hanging="403"/>
      </w:pPr>
      <w:rPr>
        <w:b/>
        <w:bCs/>
        <w:position w:val="0"/>
        <w:sz w:val="28"/>
        <w:szCs w:val="28"/>
        <w:lang w:val="ru-RU"/>
      </w:rPr>
    </w:lvl>
    <w:lvl w:ilvl="3">
      <w:start w:val="1"/>
      <w:numFmt w:val="decimal"/>
      <w:lvlText w:val="%4."/>
      <w:lvlJc w:val="left"/>
      <w:pPr>
        <w:tabs>
          <w:tab w:val="num" w:pos="3217"/>
        </w:tabs>
        <w:ind w:left="3217" w:hanging="490"/>
      </w:pPr>
      <w:rPr>
        <w:b/>
        <w:bCs/>
        <w:position w:val="0"/>
        <w:sz w:val="28"/>
        <w:szCs w:val="28"/>
        <w:lang w:val="ru-RU"/>
      </w:rPr>
    </w:lvl>
    <w:lvl w:ilvl="4">
      <w:start w:val="1"/>
      <w:numFmt w:val="lowerLetter"/>
      <w:lvlText w:val="%5."/>
      <w:lvlJc w:val="left"/>
      <w:pPr>
        <w:tabs>
          <w:tab w:val="num" w:pos="3937"/>
        </w:tabs>
        <w:ind w:left="3937" w:hanging="490"/>
      </w:pPr>
      <w:rPr>
        <w:b/>
        <w:bCs/>
        <w:position w:val="0"/>
        <w:sz w:val="28"/>
        <w:szCs w:val="28"/>
        <w:lang w:val="ru-RU"/>
      </w:rPr>
    </w:lvl>
    <w:lvl w:ilvl="5">
      <w:start w:val="1"/>
      <w:numFmt w:val="lowerRoman"/>
      <w:lvlText w:val="%6."/>
      <w:lvlJc w:val="left"/>
      <w:pPr>
        <w:tabs>
          <w:tab w:val="num" w:pos="4634"/>
        </w:tabs>
        <w:ind w:left="4634" w:hanging="403"/>
      </w:pPr>
      <w:rPr>
        <w:b/>
        <w:bCs/>
        <w:position w:val="0"/>
        <w:sz w:val="28"/>
        <w:szCs w:val="28"/>
        <w:lang w:val="ru-RU"/>
      </w:rPr>
    </w:lvl>
    <w:lvl w:ilvl="6">
      <w:start w:val="1"/>
      <w:numFmt w:val="decimal"/>
      <w:lvlText w:val="%7."/>
      <w:lvlJc w:val="left"/>
      <w:pPr>
        <w:tabs>
          <w:tab w:val="num" w:pos="5377"/>
        </w:tabs>
        <w:ind w:left="5377" w:hanging="490"/>
      </w:pPr>
      <w:rPr>
        <w:b/>
        <w:bCs/>
        <w:position w:val="0"/>
        <w:sz w:val="28"/>
        <w:szCs w:val="28"/>
        <w:lang w:val="ru-RU"/>
      </w:rPr>
    </w:lvl>
    <w:lvl w:ilvl="7">
      <w:start w:val="1"/>
      <w:numFmt w:val="lowerLetter"/>
      <w:lvlText w:val="%8."/>
      <w:lvlJc w:val="left"/>
      <w:pPr>
        <w:tabs>
          <w:tab w:val="num" w:pos="6097"/>
        </w:tabs>
        <w:ind w:left="6097" w:hanging="490"/>
      </w:pPr>
      <w:rPr>
        <w:b/>
        <w:bCs/>
        <w:position w:val="0"/>
        <w:sz w:val="28"/>
        <w:szCs w:val="28"/>
        <w:lang w:val="ru-RU"/>
      </w:rPr>
    </w:lvl>
    <w:lvl w:ilvl="8">
      <w:start w:val="1"/>
      <w:numFmt w:val="lowerRoman"/>
      <w:lvlText w:val="%9."/>
      <w:lvlJc w:val="left"/>
      <w:pPr>
        <w:tabs>
          <w:tab w:val="num" w:pos="6794"/>
        </w:tabs>
        <w:ind w:left="6794" w:hanging="403"/>
      </w:pPr>
      <w:rPr>
        <w:b/>
        <w:bCs/>
        <w:position w:val="0"/>
        <w:sz w:val="28"/>
        <w:szCs w:val="28"/>
        <w:lang w:val="ru-RU"/>
      </w:rPr>
    </w:lvl>
  </w:abstractNum>
  <w:abstractNum w:abstractNumId="191">
    <w:nsid w:val="21557B2F"/>
    <w:multiLevelType w:val="multilevel"/>
    <w:tmpl w:val="2CE84CCE"/>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2">
    <w:nsid w:val="215D1453"/>
    <w:multiLevelType w:val="multilevel"/>
    <w:tmpl w:val="AE9E824C"/>
    <w:styleLink w:val="List64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93">
    <w:nsid w:val="2181168E"/>
    <w:multiLevelType w:val="multilevel"/>
    <w:tmpl w:val="0A246C40"/>
    <w:styleLink w:val="List405"/>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194">
    <w:nsid w:val="21A158BD"/>
    <w:multiLevelType w:val="multilevel"/>
    <w:tmpl w:val="11B6B4E4"/>
    <w:styleLink w:val="List38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95">
    <w:nsid w:val="21E74206"/>
    <w:multiLevelType w:val="multilevel"/>
    <w:tmpl w:val="44B2CB08"/>
    <w:styleLink w:val="List644"/>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196">
    <w:nsid w:val="21F32BE2"/>
    <w:multiLevelType w:val="multilevel"/>
    <w:tmpl w:val="5DEA3C1E"/>
    <w:styleLink w:val="List44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7">
    <w:nsid w:val="222C2882"/>
    <w:multiLevelType w:val="hybridMultilevel"/>
    <w:tmpl w:val="F5CC4FA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2345A7C"/>
    <w:multiLevelType w:val="multilevel"/>
    <w:tmpl w:val="21D2DAD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99">
    <w:nsid w:val="22362E25"/>
    <w:multiLevelType w:val="multilevel"/>
    <w:tmpl w:val="2018A962"/>
    <w:styleLink w:val="List44"/>
    <w:lvl w:ilvl="0">
      <w:numFmt w:val="bullet"/>
      <w:lvlText w:val="•"/>
      <w:lvlJc w:val="left"/>
      <w:pPr>
        <w:tabs>
          <w:tab w:val="num" w:pos="708"/>
        </w:tabs>
        <w:ind w:left="708" w:hanging="708"/>
      </w:pPr>
      <w:rPr>
        <w:spacing w:val="2"/>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0">
    <w:nsid w:val="22C35DE9"/>
    <w:multiLevelType w:val="multilevel"/>
    <w:tmpl w:val="0316B8E8"/>
    <w:styleLink w:val="List58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1">
    <w:nsid w:val="231C2234"/>
    <w:multiLevelType w:val="hybridMultilevel"/>
    <w:tmpl w:val="18002BE6"/>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32920B1"/>
    <w:multiLevelType w:val="multilevel"/>
    <w:tmpl w:val="AB50B114"/>
    <w:styleLink w:val="List504"/>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3">
    <w:nsid w:val="233E2C90"/>
    <w:multiLevelType w:val="multilevel"/>
    <w:tmpl w:val="91F28958"/>
    <w:styleLink w:val="List49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4">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5">
    <w:nsid w:val="237208CC"/>
    <w:multiLevelType w:val="multilevel"/>
    <w:tmpl w:val="53069BD2"/>
    <w:styleLink w:val="List8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6">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207">
    <w:nsid w:val="23FE02DC"/>
    <w:multiLevelType w:val="multilevel"/>
    <w:tmpl w:val="BD5CFEE8"/>
    <w:styleLink w:val="List511"/>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08">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9">
    <w:nsid w:val="241E59F2"/>
    <w:multiLevelType w:val="multilevel"/>
    <w:tmpl w:val="B86ED062"/>
    <w:styleLink w:val="List3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10">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11">
    <w:nsid w:val="24A919AB"/>
    <w:multiLevelType w:val="multilevel"/>
    <w:tmpl w:val="F6B873DC"/>
    <w:styleLink w:val="List18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2">
    <w:nsid w:val="24C60277"/>
    <w:multiLevelType w:val="multilevel"/>
    <w:tmpl w:val="6E0E6FAA"/>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213">
    <w:nsid w:val="25683969"/>
    <w:multiLevelType w:val="multilevel"/>
    <w:tmpl w:val="75106386"/>
    <w:styleLink w:val="List21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4">
    <w:nsid w:val="256D045D"/>
    <w:multiLevelType w:val="multilevel"/>
    <w:tmpl w:val="3E1AEDBA"/>
    <w:styleLink w:val="List566"/>
    <w:lvl w:ilvl="0">
      <w:start w:val="1"/>
      <w:numFmt w:val="decimal"/>
      <w:lvlText w:val="%1."/>
      <w:lvlJc w:val="left"/>
      <w:pPr>
        <w:tabs>
          <w:tab w:val="num" w:pos="283"/>
        </w:tabs>
        <w:ind w:left="283" w:hanging="283"/>
      </w:pPr>
      <w:rPr>
        <w:position w:val="0"/>
        <w:sz w:val="28"/>
        <w:szCs w:val="28"/>
        <w:lang w:val="ru-RU"/>
      </w:rPr>
    </w:lvl>
    <w:lvl w:ilvl="1">
      <w:start w:val="1"/>
      <w:numFmt w:val="lowerLetter"/>
      <w:lvlText w:val="%2."/>
      <w:lvlJc w:val="left"/>
      <w:pPr>
        <w:tabs>
          <w:tab w:val="num" w:pos="1210"/>
        </w:tabs>
        <w:ind w:left="1210" w:hanging="490"/>
      </w:pPr>
      <w:rPr>
        <w:position w:val="0"/>
        <w:sz w:val="28"/>
        <w:szCs w:val="28"/>
        <w:lang w:val="ru-RU"/>
      </w:rPr>
    </w:lvl>
    <w:lvl w:ilvl="2">
      <w:start w:val="1"/>
      <w:numFmt w:val="lowerRoman"/>
      <w:lvlText w:val="%3."/>
      <w:lvlJc w:val="left"/>
      <w:pPr>
        <w:tabs>
          <w:tab w:val="num" w:pos="1907"/>
        </w:tabs>
        <w:ind w:left="1907" w:hanging="403"/>
      </w:pPr>
      <w:rPr>
        <w:position w:val="0"/>
        <w:sz w:val="28"/>
        <w:szCs w:val="28"/>
        <w:lang w:val="ru-RU"/>
      </w:rPr>
    </w:lvl>
    <w:lvl w:ilvl="3">
      <w:start w:val="1"/>
      <w:numFmt w:val="decimal"/>
      <w:lvlText w:val="%4."/>
      <w:lvlJc w:val="left"/>
      <w:pPr>
        <w:tabs>
          <w:tab w:val="num" w:pos="2650"/>
        </w:tabs>
        <w:ind w:left="2650" w:hanging="490"/>
      </w:pPr>
      <w:rPr>
        <w:position w:val="0"/>
        <w:sz w:val="28"/>
        <w:szCs w:val="28"/>
        <w:lang w:val="ru-RU"/>
      </w:rPr>
    </w:lvl>
    <w:lvl w:ilvl="4">
      <w:start w:val="1"/>
      <w:numFmt w:val="lowerLetter"/>
      <w:lvlText w:val="%5."/>
      <w:lvlJc w:val="left"/>
      <w:pPr>
        <w:tabs>
          <w:tab w:val="num" w:pos="3370"/>
        </w:tabs>
        <w:ind w:left="3370" w:hanging="490"/>
      </w:pPr>
      <w:rPr>
        <w:position w:val="0"/>
        <w:sz w:val="28"/>
        <w:szCs w:val="28"/>
        <w:lang w:val="ru-RU"/>
      </w:rPr>
    </w:lvl>
    <w:lvl w:ilvl="5">
      <w:start w:val="1"/>
      <w:numFmt w:val="lowerRoman"/>
      <w:lvlText w:val="%6."/>
      <w:lvlJc w:val="left"/>
      <w:pPr>
        <w:tabs>
          <w:tab w:val="num" w:pos="4067"/>
        </w:tabs>
        <w:ind w:left="4067" w:hanging="403"/>
      </w:pPr>
      <w:rPr>
        <w:position w:val="0"/>
        <w:sz w:val="28"/>
        <w:szCs w:val="28"/>
        <w:lang w:val="ru-RU"/>
      </w:rPr>
    </w:lvl>
    <w:lvl w:ilvl="6">
      <w:start w:val="1"/>
      <w:numFmt w:val="decimal"/>
      <w:lvlText w:val="%7."/>
      <w:lvlJc w:val="left"/>
      <w:pPr>
        <w:tabs>
          <w:tab w:val="num" w:pos="4810"/>
        </w:tabs>
        <w:ind w:left="4810" w:hanging="490"/>
      </w:pPr>
      <w:rPr>
        <w:position w:val="0"/>
        <w:sz w:val="28"/>
        <w:szCs w:val="28"/>
        <w:lang w:val="ru-RU"/>
      </w:rPr>
    </w:lvl>
    <w:lvl w:ilvl="7">
      <w:start w:val="1"/>
      <w:numFmt w:val="lowerLetter"/>
      <w:lvlText w:val="%8."/>
      <w:lvlJc w:val="left"/>
      <w:pPr>
        <w:tabs>
          <w:tab w:val="num" w:pos="5530"/>
        </w:tabs>
        <w:ind w:left="5530" w:hanging="490"/>
      </w:pPr>
      <w:rPr>
        <w:position w:val="0"/>
        <w:sz w:val="28"/>
        <w:szCs w:val="28"/>
        <w:lang w:val="ru-RU"/>
      </w:rPr>
    </w:lvl>
    <w:lvl w:ilvl="8">
      <w:start w:val="1"/>
      <w:numFmt w:val="lowerRoman"/>
      <w:lvlText w:val="%9."/>
      <w:lvlJc w:val="left"/>
      <w:pPr>
        <w:tabs>
          <w:tab w:val="num" w:pos="6227"/>
        </w:tabs>
        <w:ind w:left="6227" w:hanging="403"/>
      </w:pPr>
      <w:rPr>
        <w:position w:val="0"/>
        <w:sz w:val="28"/>
        <w:szCs w:val="28"/>
        <w:lang w:val="ru-RU"/>
      </w:rPr>
    </w:lvl>
  </w:abstractNum>
  <w:abstractNum w:abstractNumId="215">
    <w:nsid w:val="259C06AB"/>
    <w:multiLevelType w:val="multilevel"/>
    <w:tmpl w:val="1EDA070A"/>
    <w:styleLink w:val="List283"/>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6">
    <w:nsid w:val="265B3A32"/>
    <w:multiLevelType w:val="multilevel"/>
    <w:tmpl w:val="86A84988"/>
    <w:styleLink w:val="List401"/>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217">
    <w:nsid w:val="2670620D"/>
    <w:multiLevelType w:val="multilevel"/>
    <w:tmpl w:val="D3EE0FB6"/>
    <w:styleLink w:val="List467"/>
    <w:lvl w:ilvl="0">
      <w:start w:val="1"/>
      <w:numFmt w:val="decimal"/>
      <w:lvlText w:val="%1."/>
      <w:lvlJc w:val="left"/>
      <w:pPr>
        <w:tabs>
          <w:tab w:val="num" w:pos="141"/>
        </w:tabs>
        <w:ind w:left="141" w:hanging="141"/>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777"/>
        </w:tabs>
        <w:ind w:left="1777"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474"/>
        </w:tabs>
        <w:ind w:left="2474"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217"/>
        </w:tabs>
        <w:ind w:left="3217"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937"/>
        </w:tabs>
        <w:ind w:left="3937"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634"/>
        </w:tabs>
        <w:ind w:left="4634"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377"/>
        </w:tabs>
        <w:ind w:left="5377"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6097"/>
        </w:tabs>
        <w:ind w:left="6097"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794"/>
        </w:tabs>
        <w:ind w:left="6794" w:hanging="403"/>
      </w:pPr>
      <w:rPr>
        <w:rFonts w:ascii="Arial Unicode MS" w:eastAsia="Arial Unicode MS" w:hAnsi="Arial Unicode MS" w:cs="Arial Unicode MS"/>
        <w:position w:val="0"/>
        <w:sz w:val="28"/>
        <w:szCs w:val="28"/>
        <w:rtl w:val="0"/>
        <w:lang w:val="ru-RU"/>
      </w:rPr>
    </w:lvl>
  </w:abstractNum>
  <w:abstractNum w:abstractNumId="218">
    <w:nsid w:val="26CA3E03"/>
    <w:multiLevelType w:val="multilevel"/>
    <w:tmpl w:val="5ABAEADC"/>
    <w:styleLink w:val="List17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19">
    <w:nsid w:val="276E60B0"/>
    <w:multiLevelType w:val="multilevel"/>
    <w:tmpl w:val="2E1EB17E"/>
    <w:styleLink w:val="List324"/>
    <w:lvl w:ilvl="0">
      <w:start w:val="3"/>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220">
    <w:nsid w:val="27966213"/>
    <w:multiLevelType w:val="multilevel"/>
    <w:tmpl w:val="6FB25EBE"/>
    <w:styleLink w:val="List665"/>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221">
    <w:nsid w:val="27A9260E"/>
    <w:multiLevelType w:val="multilevel"/>
    <w:tmpl w:val="56405884"/>
    <w:styleLink w:val="List415"/>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22">
    <w:nsid w:val="27B5113E"/>
    <w:multiLevelType w:val="hybridMultilevel"/>
    <w:tmpl w:val="49ACDF6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24">
    <w:nsid w:val="27BD46CD"/>
    <w:multiLevelType w:val="multilevel"/>
    <w:tmpl w:val="F84AC18C"/>
    <w:styleLink w:val="List1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25">
    <w:nsid w:val="27E64ED7"/>
    <w:multiLevelType w:val="multilevel"/>
    <w:tmpl w:val="B0D8EF94"/>
    <w:styleLink w:val="List25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6">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27">
    <w:nsid w:val="28B3203E"/>
    <w:multiLevelType w:val="multilevel"/>
    <w:tmpl w:val="1F8C9B1E"/>
    <w:styleLink w:val="List312"/>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28">
    <w:nsid w:val="290143C6"/>
    <w:multiLevelType w:val="multilevel"/>
    <w:tmpl w:val="8AEC02FE"/>
    <w:styleLink w:val="List35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29">
    <w:nsid w:val="2914276A"/>
    <w:multiLevelType w:val="multilevel"/>
    <w:tmpl w:val="74FA114E"/>
    <w:styleLink w:val="List327"/>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0">
    <w:nsid w:val="292D4FAE"/>
    <w:multiLevelType w:val="multilevel"/>
    <w:tmpl w:val="2AC2B7D0"/>
    <w:styleLink w:val="List10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31">
    <w:nsid w:val="29957C03"/>
    <w:multiLevelType w:val="multilevel"/>
    <w:tmpl w:val="92C61CF8"/>
    <w:styleLink w:val="List643"/>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32">
    <w:nsid w:val="29AD08A8"/>
    <w:multiLevelType w:val="multilevel"/>
    <w:tmpl w:val="85EC1BBE"/>
    <w:styleLink w:val="List392"/>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3">
    <w:nsid w:val="29CA51F6"/>
    <w:multiLevelType w:val="multilevel"/>
    <w:tmpl w:val="0B227F46"/>
    <w:styleLink w:val="List24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4">
    <w:nsid w:val="29D51C72"/>
    <w:multiLevelType w:val="multilevel"/>
    <w:tmpl w:val="09E4F2D2"/>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35">
    <w:nsid w:val="29E5787F"/>
    <w:multiLevelType w:val="multilevel"/>
    <w:tmpl w:val="DBD2A168"/>
    <w:styleLink w:val="List34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6">
    <w:nsid w:val="29F844F3"/>
    <w:multiLevelType w:val="multilevel"/>
    <w:tmpl w:val="B97A1C20"/>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37">
    <w:nsid w:val="2A007BE4"/>
    <w:multiLevelType w:val="multilevel"/>
    <w:tmpl w:val="3E9E8D9E"/>
    <w:styleLink w:val="List512"/>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38">
    <w:nsid w:val="2A7C22D3"/>
    <w:multiLevelType w:val="multilevel"/>
    <w:tmpl w:val="745C588C"/>
    <w:styleLink w:val="List116"/>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239">
    <w:nsid w:val="2AB3410D"/>
    <w:multiLevelType w:val="multilevel"/>
    <w:tmpl w:val="C2303F12"/>
    <w:styleLink w:val="List41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40">
    <w:nsid w:val="2AD56942"/>
    <w:multiLevelType w:val="multilevel"/>
    <w:tmpl w:val="C1D6CD12"/>
    <w:styleLink w:val="List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41">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42">
    <w:nsid w:val="2B800DD6"/>
    <w:multiLevelType w:val="multilevel"/>
    <w:tmpl w:val="F33E2ED6"/>
    <w:styleLink w:val="List17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43">
    <w:nsid w:val="2BE52BB7"/>
    <w:multiLevelType w:val="multilevel"/>
    <w:tmpl w:val="AE6E1F90"/>
    <w:styleLink w:val="List23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4">
    <w:nsid w:val="2C0C01C7"/>
    <w:multiLevelType w:val="multilevel"/>
    <w:tmpl w:val="AFE222FA"/>
    <w:styleLink w:val="List2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5">
    <w:nsid w:val="2C131C9A"/>
    <w:multiLevelType w:val="multilevel"/>
    <w:tmpl w:val="DCF081A4"/>
    <w:styleLink w:val="List9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6">
    <w:nsid w:val="2C3531C7"/>
    <w:multiLevelType w:val="multilevel"/>
    <w:tmpl w:val="9FF88C70"/>
    <w:styleLink w:val="List26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7">
    <w:nsid w:val="2C672811"/>
    <w:multiLevelType w:val="hybridMultilevel"/>
    <w:tmpl w:val="A9FEF8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2C841122"/>
    <w:multiLevelType w:val="multilevel"/>
    <w:tmpl w:val="CCA43436"/>
    <w:styleLink w:val="List26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9">
    <w:nsid w:val="2C8E7FE8"/>
    <w:multiLevelType w:val="multilevel"/>
    <w:tmpl w:val="6C44C7A2"/>
    <w:styleLink w:val="List46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0">
    <w:nsid w:val="2CA740F6"/>
    <w:multiLevelType w:val="multilevel"/>
    <w:tmpl w:val="9D703BF0"/>
    <w:styleLink w:val="List636"/>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51">
    <w:nsid w:val="2CE176A8"/>
    <w:multiLevelType w:val="hybridMultilevel"/>
    <w:tmpl w:val="D10C31D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2CF14478"/>
    <w:multiLevelType w:val="multilevel"/>
    <w:tmpl w:val="E58A8D42"/>
    <w:styleLink w:val="List513"/>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53">
    <w:nsid w:val="2CF73AC1"/>
    <w:multiLevelType w:val="multilevel"/>
    <w:tmpl w:val="620A8AA4"/>
    <w:styleLink w:val="List46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4">
    <w:nsid w:val="2D554BAC"/>
    <w:multiLevelType w:val="multilevel"/>
    <w:tmpl w:val="855C91BE"/>
    <w:styleLink w:val="List4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5">
    <w:nsid w:val="2D765216"/>
    <w:multiLevelType w:val="multilevel"/>
    <w:tmpl w:val="BF8E2CC4"/>
    <w:styleLink w:val="List372"/>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56">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7">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8">
    <w:nsid w:val="2E5D70A4"/>
    <w:multiLevelType w:val="multilevel"/>
    <w:tmpl w:val="310871AC"/>
    <w:styleLink w:val="List8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9">
    <w:nsid w:val="2E69370B"/>
    <w:multiLevelType w:val="multilevel"/>
    <w:tmpl w:val="D45C85E4"/>
    <w:styleLink w:val="List1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0">
    <w:nsid w:val="2E693A6E"/>
    <w:multiLevelType w:val="multilevel"/>
    <w:tmpl w:val="85AEF472"/>
    <w:styleLink w:val="List36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1">
    <w:nsid w:val="2E6A5D30"/>
    <w:multiLevelType w:val="multilevel"/>
    <w:tmpl w:val="A16666EC"/>
    <w:styleLink w:val="List380"/>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2">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3">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4">
    <w:nsid w:val="2F1F6279"/>
    <w:multiLevelType w:val="multilevel"/>
    <w:tmpl w:val="0562F4CE"/>
    <w:styleLink w:val="List23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5">
    <w:nsid w:val="2F4A549F"/>
    <w:multiLevelType w:val="multilevel"/>
    <w:tmpl w:val="4714192E"/>
    <w:styleLink w:val="List3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6">
    <w:nsid w:val="2F731A5A"/>
    <w:multiLevelType w:val="multilevel"/>
    <w:tmpl w:val="4376566E"/>
    <w:styleLink w:val="List15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67">
    <w:nsid w:val="2FB03B0A"/>
    <w:multiLevelType w:val="multilevel"/>
    <w:tmpl w:val="6E820036"/>
    <w:styleLink w:val="List328"/>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68">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9">
    <w:nsid w:val="2FD96172"/>
    <w:multiLevelType w:val="multilevel"/>
    <w:tmpl w:val="4F32A16E"/>
    <w:styleLink w:val="List90"/>
    <w:lvl w:ilvl="0">
      <w:numFmt w:val="bullet"/>
      <w:lvlText w:val="•"/>
      <w:lvlJc w:val="left"/>
      <w:pPr>
        <w:tabs>
          <w:tab w:val="num" w:pos="707"/>
        </w:tabs>
        <w:ind w:left="707" w:hanging="707"/>
      </w:pPr>
      <w:rPr>
        <w:color w:val="000000"/>
        <w:spacing w:val="1"/>
        <w:position w:val="0"/>
        <w:sz w:val="24"/>
        <w:szCs w:val="24"/>
        <w:shd w:val="clear" w:color="auto" w:fill="00FF00"/>
        <w:rtl w:val="0"/>
      </w:rPr>
    </w:lvl>
    <w:lvl w:ilvl="1">
      <w:start w:val="1"/>
      <w:numFmt w:val="bullet"/>
      <w:lvlText w:val="o"/>
      <w:lvlJc w:val="left"/>
      <w:pPr>
        <w:tabs>
          <w:tab w:val="num" w:pos="1500"/>
        </w:tabs>
        <w:ind w:left="1500" w:hanging="420"/>
      </w:pPr>
      <w:rPr>
        <w:color w:val="000000"/>
        <w:spacing w:val="2"/>
        <w:position w:val="0"/>
        <w:sz w:val="28"/>
        <w:szCs w:val="28"/>
        <w:shd w:val="clear" w:color="auto" w:fill="00FF00"/>
        <w:rtl w:val="0"/>
      </w:rPr>
    </w:lvl>
    <w:lvl w:ilvl="2">
      <w:start w:val="1"/>
      <w:numFmt w:val="bullet"/>
      <w:lvlText w:val="▪"/>
      <w:lvlJc w:val="left"/>
      <w:pPr>
        <w:tabs>
          <w:tab w:val="num" w:pos="2220"/>
        </w:tabs>
        <w:ind w:left="2220" w:hanging="420"/>
      </w:pPr>
      <w:rPr>
        <w:color w:val="000000"/>
        <w:spacing w:val="2"/>
        <w:position w:val="0"/>
        <w:sz w:val="28"/>
        <w:szCs w:val="28"/>
        <w:shd w:val="clear" w:color="auto" w:fill="00FF00"/>
        <w:rtl w:val="0"/>
      </w:rPr>
    </w:lvl>
    <w:lvl w:ilvl="3">
      <w:start w:val="1"/>
      <w:numFmt w:val="bullet"/>
      <w:lvlText w:val="•"/>
      <w:lvlJc w:val="left"/>
      <w:pPr>
        <w:tabs>
          <w:tab w:val="num" w:pos="2940"/>
        </w:tabs>
        <w:ind w:left="2940" w:hanging="420"/>
      </w:pPr>
      <w:rPr>
        <w:color w:val="000000"/>
        <w:spacing w:val="2"/>
        <w:position w:val="0"/>
        <w:sz w:val="28"/>
        <w:szCs w:val="28"/>
        <w:shd w:val="clear" w:color="auto" w:fill="00FF00"/>
        <w:rtl w:val="0"/>
      </w:rPr>
    </w:lvl>
    <w:lvl w:ilvl="4">
      <w:start w:val="1"/>
      <w:numFmt w:val="bullet"/>
      <w:lvlText w:val="o"/>
      <w:lvlJc w:val="left"/>
      <w:pPr>
        <w:tabs>
          <w:tab w:val="num" w:pos="3660"/>
        </w:tabs>
        <w:ind w:left="3660" w:hanging="420"/>
      </w:pPr>
      <w:rPr>
        <w:color w:val="000000"/>
        <w:spacing w:val="2"/>
        <w:position w:val="0"/>
        <w:sz w:val="28"/>
        <w:szCs w:val="28"/>
        <w:shd w:val="clear" w:color="auto" w:fill="00FF00"/>
        <w:rtl w:val="0"/>
      </w:rPr>
    </w:lvl>
    <w:lvl w:ilvl="5">
      <w:start w:val="1"/>
      <w:numFmt w:val="bullet"/>
      <w:lvlText w:val="▪"/>
      <w:lvlJc w:val="left"/>
      <w:pPr>
        <w:tabs>
          <w:tab w:val="num" w:pos="4380"/>
        </w:tabs>
        <w:ind w:left="4380" w:hanging="420"/>
      </w:pPr>
      <w:rPr>
        <w:color w:val="000000"/>
        <w:spacing w:val="2"/>
        <w:position w:val="0"/>
        <w:sz w:val="28"/>
        <w:szCs w:val="28"/>
        <w:shd w:val="clear" w:color="auto" w:fill="00FF00"/>
        <w:rtl w:val="0"/>
      </w:rPr>
    </w:lvl>
    <w:lvl w:ilvl="6">
      <w:start w:val="1"/>
      <w:numFmt w:val="bullet"/>
      <w:lvlText w:val="•"/>
      <w:lvlJc w:val="left"/>
      <w:pPr>
        <w:tabs>
          <w:tab w:val="num" w:pos="5100"/>
        </w:tabs>
        <w:ind w:left="5100" w:hanging="420"/>
      </w:pPr>
      <w:rPr>
        <w:color w:val="000000"/>
        <w:spacing w:val="2"/>
        <w:position w:val="0"/>
        <w:sz w:val="28"/>
        <w:szCs w:val="28"/>
        <w:shd w:val="clear" w:color="auto" w:fill="00FF00"/>
        <w:rtl w:val="0"/>
      </w:rPr>
    </w:lvl>
    <w:lvl w:ilvl="7">
      <w:start w:val="1"/>
      <w:numFmt w:val="bullet"/>
      <w:lvlText w:val="o"/>
      <w:lvlJc w:val="left"/>
      <w:pPr>
        <w:tabs>
          <w:tab w:val="num" w:pos="5820"/>
        </w:tabs>
        <w:ind w:left="5820" w:hanging="420"/>
      </w:pPr>
      <w:rPr>
        <w:color w:val="000000"/>
        <w:spacing w:val="2"/>
        <w:position w:val="0"/>
        <w:sz w:val="28"/>
        <w:szCs w:val="28"/>
        <w:shd w:val="clear" w:color="auto" w:fill="00FF00"/>
        <w:rtl w:val="0"/>
      </w:rPr>
    </w:lvl>
    <w:lvl w:ilvl="8">
      <w:start w:val="1"/>
      <w:numFmt w:val="bullet"/>
      <w:lvlText w:val="▪"/>
      <w:lvlJc w:val="left"/>
      <w:pPr>
        <w:tabs>
          <w:tab w:val="num" w:pos="6540"/>
        </w:tabs>
        <w:ind w:left="6540" w:hanging="420"/>
      </w:pPr>
      <w:rPr>
        <w:color w:val="000000"/>
        <w:spacing w:val="2"/>
        <w:position w:val="0"/>
        <w:sz w:val="28"/>
        <w:szCs w:val="28"/>
        <w:shd w:val="clear" w:color="auto" w:fill="00FF00"/>
        <w:rtl w:val="0"/>
      </w:rPr>
    </w:lvl>
  </w:abstractNum>
  <w:abstractNum w:abstractNumId="270">
    <w:nsid w:val="30073247"/>
    <w:multiLevelType w:val="hybridMultilevel"/>
    <w:tmpl w:val="FC8406BE"/>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03D6079"/>
    <w:multiLevelType w:val="multilevel"/>
    <w:tmpl w:val="8678188C"/>
    <w:styleLink w:val="List20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272">
    <w:nsid w:val="30531E1E"/>
    <w:multiLevelType w:val="multilevel"/>
    <w:tmpl w:val="463E41CE"/>
    <w:styleLink w:val="List429"/>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3">
    <w:nsid w:val="30C76E01"/>
    <w:multiLevelType w:val="multilevel"/>
    <w:tmpl w:val="B4E40B42"/>
    <w:styleLink w:val="List4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4">
    <w:nsid w:val="31030F1B"/>
    <w:multiLevelType w:val="multilevel"/>
    <w:tmpl w:val="7D0488F8"/>
    <w:styleLink w:val="List27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75">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76">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77">
    <w:nsid w:val="317E75D4"/>
    <w:multiLevelType w:val="multilevel"/>
    <w:tmpl w:val="316C4736"/>
    <w:styleLink w:val="List57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8">
    <w:nsid w:val="31802E2C"/>
    <w:multiLevelType w:val="multilevel"/>
    <w:tmpl w:val="F0E6601E"/>
    <w:styleLink w:val="List639"/>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279">
    <w:nsid w:val="31D031A6"/>
    <w:multiLevelType w:val="multilevel"/>
    <w:tmpl w:val="F80A2C82"/>
    <w:styleLink w:val="List6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81">
    <w:nsid w:val="31ED1459"/>
    <w:multiLevelType w:val="multilevel"/>
    <w:tmpl w:val="78889F88"/>
    <w:styleLink w:val="List606"/>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82">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283">
    <w:nsid w:val="324304C4"/>
    <w:multiLevelType w:val="multilevel"/>
    <w:tmpl w:val="1BFABA10"/>
    <w:styleLink w:val="List1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284">
    <w:nsid w:val="328D06D4"/>
    <w:multiLevelType w:val="multilevel"/>
    <w:tmpl w:val="4D68F962"/>
    <w:styleLink w:val="List14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85">
    <w:nsid w:val="328D140D"/>
    <w:multiLevelType w:val="multilevel"/>
    <w:tmpl w:val="E2C2C29A"/>
    <w:styleLink w:val="List5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6">
    <w:nsid w:val="32DB34C6"/>
    <w:multiLevelType w:val="multilevel"/>
    <w:tmpl w:val="7DBE618C"/>
    <w:styleLink w:val="List424"/>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87">
    <w:nsid w:val="32F21DBD"/>
    <w:multiLevelType w:val="multilevel"/>
    <w:tmpl w:val="05DAD65C"/>
    <w:styleLink w:val="List34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8">
    <w:nsid w:val="32FE719B"/>
    <w:multiLevelType w:val="multilevel"/>
    <w:tmpl w:val="2CAC1A98"/>
    <w:styleLink w:val="List10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89">
    <w:nsid w:val="331A2F5D"/>
    <w:multiLevelType w:val="multilevel"/>
    <w:tmpl w:val="5E765D34"/>
    <w:styleLink w:val="List42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0">
    <w:nsid w:val="333E1519"/>
    <w:multiLevelType w:val="multilevel"/>
    <w:tmpl w:val="324E3008"/>
    <w:styleLink w:val="List28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91">
    <w:nsid w:val="339C34B4"/>
    <w:multiLevelType w:val="multilevel"/>
    <w:tmpl w:val="2780AE38"/>
    <w:styleLink w:val="List617"/>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92">
    <w:nsid w:val="33D35299"/>
    <w:multiLevelType w:val="multilevel"/>
    <w:tmpl w:val="F8CE9C18"/>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293">
    <w:nsid w:val="33E649FA"/>
    <w:multiLevelType w:val="multilevel"/>
    <w:tmpl w:val="8D92A326"/>
    <w:styleLink w:val="List27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4">
    <w:nsid w:val="34334C51"/>
    <w:multiLevelType w:val="multilevel"/>
    <w:tmpl w:val="02828ED8"/>
    <w:styleLink w:val="List10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95">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6">
    <w:nsid w:val="348634BD"/>
    <w:multiLevelType w:val="multilevel"/>
    <w:tmpl w:val="FAECBAEA"/>
    <w:styleLink w:val="List6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7">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8">
    <w:nsid w:val="34B427FF"/>
    <w:multiLevelType w:val="multilevel"/>
    <w:tmpl w:val="4A64761C"/>
    <w:styleLink w:val="List5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9">
    <w:nsid w:val="34BF50DC"/>
    <w:multiLevelType w:val="multilevel"/>
    <w:tmpl w:val="8D9CFE0A"/>
    <w:styleLink w:val="List316"/>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300">
    <w:nsid w:val="34DD2F8A"/>
    <w:multiLevelType w:val="multilevel"/>
    <w:tmpl w:val="DEC26094"/>
    <w:styleLink w:val="List29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01">
    <w:nsid w:val="34ED29F3"/>
    <w:multiLevelType w:val="multilevel"/>
    <w:tmpl w:val="34AAC514"/>
    <w:styleLink w:val="List351"/>
    <w:lvl w:ilvl="0">
      <w:start w:val="1"/>
      <w:numFmt w:val="upperRoman"/>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302">
    <w:nsid w:val="353C7BED"/>
    <w:multiLevelType w:val="multilevel"/>
    <w:tmpl w:val="2C78739E"/>
    <w:styleLink w:val="List35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3">
    <w:nsid w:val="354010A1"/>
    <w:multiLevelType w:val="multilevel"/>
    <w:tmpl w:val="29284E0E"/>
    <w:styleLink w:val="List47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04">
    <w:nsid w:val="35D6231C"/>
    <w:multiLevelType w:val="multilevel"/>
    <w:tmpl w:val="66C030B2"/>
    <w:styleLink w:val="List1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5">
    <w:nsid w:val="35E5436B"/>
    <w:multiLevelType w:val="multilevel"/>
    <w:tmpl w:val="49F46826"/>
    <w:styleLink w:val="List13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06">
    <w:nsid w:val="35F125FF"/>
    <w:multiLevelType w:val="multilevel"/>
    <w:tmpl w:val="ABB249CC"/>
    <w:styleLink w:val="List36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7">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08">
    <w:nsid w:val="365A4B30"/>
    <w:multiLevelType w:val="multilevel"/>
    <w:tmpl w:val="4CB89800"/>
    <w:styleLink w:val="List7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09">
    <w:nsid w:val="368B2754"/>
    <w:multiLevelType w:val="multilevel"/>
    <w:tmpl w:val="FF9A49C2"/>
    <w:styleLink w:val="List23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1">
    <w:nsid w:val="36BE55C9"/>
    <w:multiLevelType w:val="multilevel"/>
    <w:tmpl w:val="A75E453C"/>
    <w:styleLink w:val="List4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12">
    <w:nsid w:val="373A6030"/>
    <w:multiLevelType w:val="hybridMultilevel"/>
    <w:tmpl w:val="BC4898D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3795103B"/>
    <w:multiLevelType w:val="hybridMultilevel"/>
    <w:tmpl w:val="F8D8430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37A457D7"/>
    <w:multiLevelType w:val="multilevel"/>
    <w:tmpl w:val="33408E76"/>
    <w:styleLink w:val="List370"/>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5">
    <w:nsid w:val="37B31655"/>
    <w:multiLevelType w:val="hybridMultilevel"/>
    <w:tmpl w:val="EB269FC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37C656B8"/>
    <w:multiLevelType w:val="multilevel"/>
    <w:tmpl w:val="504CE0C6"/>
    <w:styleLink w:val="List394"/>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7">
    <w:nsid w:val="37F7491D"/>
    <w:multiLevelType w:val="multilevel"/>
    <w:tmpl w:val="2B723A6E"/>
    <w:styleLink w:val="List374"/>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318">
    <w:nsid w:val="381F2ABB"/>
    <w:multiLevelType w:val="hybridMultilevel"/>
    <w:tmpl w:val="B80C17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385B2ACF"/>
    <w:multiLevelType w:val="multilevel"/>
    <w:tmpl w:val="F5EC2A92"/>
    <w:styleLink w:val="List138"/>
    <w:lvl w:ilvl="0">
      <w:numFmt w:val="bullet"/>
      <w:lvlText w:val="•"/>
      <w:lvlJc w:val="left"/>
      <w:pPr>
        <w:tabs>
          <w:tab w:val="num" w:pos="1416"/>
        </w:tabs>
        <w:ind w:left="707" w:firstLine="2"/>
      </w:pPr>
      <w:rPr>
        <w:rFonts w:ascii="Times New Roman CYR" w:eastAsia="Times New Roman CYR" w:hAnsi="Times New Roman CYR" w:cs="Times New Roman CYR"/>
        <w:color w:val="000000"/>
        <w:position w:val="0"/>
        <w:sz w:val="28"/>
        <w:szCs w:val="28"/>
        <w:shd w:val="clear" w:color="auto" w:fill="00F900"/>
      </w:rPr>
    </w:lvl>
    <w:lvl w:ilvl="1">
      <w:start w:val="1"/>
      <w:numFmt w:val="bullet"/>
      <w:lvlText w:val="o"/>
      <w:lvlJc w:val="left"/>
      <w:pPr>
        <w:tabs>
          <w:tab w:val="num" w:pos="2416"/>
        </w:tabs>
        <w:ind w:left="1707" w:firstLine="289"/>
      </w:pPr>
      <w:rPr>
        <w:rFonts w:ascii="Times New Roman CYR" w:eastAsia="Times New Roman CYR" w:hAnsi="Times New Roman CYR" w:cs="Times New Roman CYR"/>
        <w:color w:val="000000"/>
        <w:position w:val="0"/>
        <w:sz w:val="28"/>
        <w:szCs w:val="28"/>
        <w:shd w:val="clear" w:color="auto" w:fill="00F900"/>
      </w:rPr>
    </w:lvl>
    <w:lvl w:ilvl="2">
      <w:start w:val="1"/>
      <w:numFmt w:val="bullet"/>
      <w:lvlText w:val="▪"/>
      <w:lvlJc w:val="left"/>
      <w:pPr>
        <w:tabs>
          <w:tab w:val="num" w:pos="3136"/>
        </w:tabs>
        <w:ind w:left="2427" w:firstLine="289"/>
      </w:pPr>
      <w:rPr>
        <w:rFonts w:ascii="Times New Roman CYR" w:eastAsia="Times New Roman CYR" w:hAnsi="Times New Roman CYR" w:cs="Times New Roman CYR"/>
        <w:color w:val="000000"/>
        <w:position w:val="0"/>
        <w:sz w:val="28"/>
        <w:szCs w:val="28"/>
        <w:shd w:val="clear" w:color="auto" w:fill="00F900"/>
      </w:rPr>
    </w:lvl>
    <w:lvl w:ilvl="3">
      <w:start w:val="1"/>
      <w:numFmt w:val="bullet"/>
      <w:lvlText w:val="•"/>
      <w:lvlJc w:val="left"/>
      <w:pPr>
        <w:tabs>
          <w:tab w:val="num" w:pos="3856"/>
        </w:tabs>
        <w:ind w:left="3147" w:firstLine="289"/>
      </w:pPr>
      <w:rPr>
        <w:rFonts w:ascii="Times New Roman CYR" w:eastAsia="Times New Roman CYR" w:hAnsi="Times New Roman CYR" w:cs="Times New Roman CYR"/>
        <w:color w:val="000000"/>
        <w:position w:val="0"/>
        <w:sz w:val="28"/>
        <w:szCs w:val="28"/>
        <w:shd w:val="clear" w:color="auto" w:fill="00F900"/>
      </w:rPr>
    </w:lvl>
    <w:lvl w:ilvl="4">
      <w:start w:val="1"/>
      <w:numFmt w:val="bullet"/>
      <w:lvlText w:val="o"/>
      <w:lvlJc w:val="left"/>
      <w:pPr>
        <w:tabs>
          <w:tab w:val="num" w:pos="4576"/>
        </w:tabs>
        <w:ind w:left="3867" w:firstLine="289"/>
      </w:pPr>
      <w:rPr>
        <w:rFonts w:ascii="Times New Roman CYR" w:eastAsia="Times New Roman CYR" w:hAnsi="Times New Roman CYR" w:cs="Times New Roman CYR"/>
        <w:color w:val="000000"/>
        <w:position w:val="0"/>
        <w:sz w:val="28"/>
        <w:szCs w:val="28"/>
        <w:shd w:val="clear" w:color="auto" w:fill="00F900"/>
      </w:rPr>
    </w:lvl>
    <w:lvl w:ilvl="5">
      <w:start w:val="1"/>
      <w:numFmt w:val="bullet"/>
      <w:lvlText w:val="▪"/>
      <w:lvlJc w:val="left"/>
      <w:pPr>
        <w:tabs>
          <w:tab w:val="num" w:pos="5296"/>
        </w:tabs>
        <w:ind w:left="4587" w:firstLine="289"/>
      </w:pPr>
      <w:rPr>
        <w:rFonts w:ascii="Times New Roman CYR" w:eastAsia="Times New Roman CYR" w:hAnsi="Times New Roman CYR" w:cs="Times New Roman CYR"/>
        <w:color w:val="000000"/>
        <w:position w:val="0"/>
        <w:sz w:val="28"/>
        <w:szCs w:val="28"/>
        <w:shd w:val="clear" w:color="auto" w:fill="00F900"/>
      </w:rPr>
    </w:lvl>
    <w:lvl w:ilvl="6">
      <w:start w:val="1"/>
      <w:numFmt w:val="bullet"/>
      <w:lvlText w:val="•"/>
      <w:lvlJc w:val="left"/>
      <w:pPr>
        <w:tabs>
          <w:tab w:val="num" w:pos="6016"/>
        </w:tabs>
        <w:ind w:left="5307" w:firstLine="289"/>
      </w:pPr>
      <w:rPr>
        <w:rFonts w:ascii="Times New Roman CYR" w:eastAsia="Times New Roman CYR" w:hAnsi="Times New Roman CYR" w:cs="Times New Roman CYR"/>
        <w:color w:val="000000"/>
        <w:position w:val="0"/>
        <w:sz w:val="28"/>
        <w:szCs w:val="28"/>
        <w:shd w:val="clear" w:color="auto" w:fill="00F900"/>
      </w:rPr>
    </w:lvl>
    <w:lvl w:ilvl="7">
      <w:start w:val="1"/>
      <w:numFmt w:val="bullet"/>
      <w:lvlText w:val="o"/>
      <w:lvlJc w:val="left"/>
      <w:pPr>
        <w:tabs>
          <w:tab w:val="num" w:pos="6736"/>
        </w:tabs>
        <w:ind w:left="6027" w:firstLine="289"/>
      </w:pPr>
      <w:rPr>
        <w:rFonts w:ascii="Times New Roman CYR" w:eastAsia="Times New Roman CYR" w:hAnsi="Times New Roman CYR" w:cs="Times New Roman CYR"/>
        <w:color w:val="000000"/>
        <w:position w:val="0"/>
        <w:sz w:val="28"/>
        <w:szCs w:val="28"/>
        <w:shd w:val="clear" w:color="auto" w:fill="00F900"/>
      </w:rPr>
    </w:lvl>
    <w:lvl w:ilvl="8">
      <w:start w:val="1"/>
      <w:numFmt w:val="bullet"/>
      <w:lvlText w:val="▪"/>
      <w:lvlJc w:val="left"/>
      <w:pPr>
        <w:tabs>
          <w:tab w:val="num" w:pos="7456"/>
        </w:tabs>
        <w:ind w:left="6747" w:firstLine="289"/>
      </w:pPr>
      <w:rPr>
        <w:rFonts w:ascii="Times New Roman CYR" w:eastAsia="Times New Roman CYR" w:hAnsi="Times New Roman CYR" w:cs="Times New Roman CYR"/>
        <w:color w:val="000000"/>
        <w:position w:val="0"/>
        <w:sz w:val="28"/>
        <w:szCs w:val="28"/>
        <w:shd w:val="clear" w:color="auto" w:fill="00F900"/>
      </w:rPr>
    </w:lvl>
  </w:abstractNum>
  <w:abstractNum w:abstractNumId="320">
    <w:nsid w:val="38623C39"/>
    <w:multiLevelType w:val="multilevel"/>
    <w:tmpl w:val="1D4AF856"/>
    <w:styleLink w:val="List506"/>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1">
    <w:nsid w:val="388F7232"/>
    <w:multiLevelType w:val="multilevel"/>
    <w:tmpl w:val="57B2AA20"/>
    <w:styleLink w:val="List51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22">
    <w:nsid w:val="38C35897"/>
    <w:multiLevelType w:val="multilevel"/>
    <w:tmpl w:val="C6C61604"/>
    <w:styleLink w:val="List507"/>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3">
    <w:nsid w:val="38C810FA"/>
    <w:multiLevelType w:val="multilevel"/>
    <w:tmpl w:val="0EC88450"/>
    <w:styleLink w:val="List155"/>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24">
    <w:nsid w:val="38D04A5B"/>
    <w:multiLevelType w:val="multilevel"/>
    <w:tmpl w:val="6F544E38"/>
    <w:styleLink w:val="List59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5">
    <w:nsid w:val="38E72EDF"/>
    <w:multiLevelType w:val="hybridMultilevel"/>
    <w:tmpl w:val="A39E5EC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390F2815"/>
    <w:multiLevelType w:val="multilevel"/>
    <w:tmpl w:val="EA74EA68"/>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27">
    <w:nsid w:val="393906A6"/>
    <w:multiLevelType w:val="multilevel"/>
    <w:tmpl w:val="5F5A72CA"/>
    <w:styleLink w:val="List426"/>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8">
    <w:nsid w:val="396067E7"/>
    <w:multiLevelType w:val="multilevel"/>
    <w:tmpl w:val="A9CA4722"/>
    <w:styleLink w:val="List27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29">
    <w:nsid w:val="39617C23"/>
    <w:multiLevelType w:val="multilevel"/>
    <w:tmpl w:val="234446D8"/>
    <w:styleLink w:val="List7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30">
    <w:nsid w:val="396B00FF"/>
    <w:multiLevelType w:val="multilevel"/>
    <w:tmpl w:val="C2EAFDE4"/>
    <w:styleLink w:val="List640"/>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31">
    <w:nsid w:val="39716C2E"/>
    <w:multiLevelType w:val="multilevel"/>
    <w:tmpl w:val="FEE659CE"/>
    <w:styleLink w:val="List65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32">
    <w:nsid w:val="397A3102"/>
    <w:multiLevelType w:val="multilevel"/>
    <w:tmpl w:val="CD6A0F58"/>
    <w:styleLink w:val="List423"/>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3">
    <w:nsid w:val="397D2211"/>
    <w:multiLevelType w:val="multilevel"/>
    <w:tmpl w:val="5B1E001A"/>
    <w:styleLink w:val="List25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4">
    <w:nsid w:val="399543B9"/>
    <w:multiLevelType w:val="multilevel"/>
    <w:tmpl w:val="B374F462"/>
    <w:styleLink w:val="List371"/>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35">
    <w:nsid w:val="3A1C0837"/>
    <w:multiLevelType w:val="multilevel"/>
    <w:tmpl w:val="C29C628C"/>
    <w:styleLink w:val="List30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36">
    <w:nsid w:val="3A407174"/>
    <w:multiLevelType w:val="multilevel"/>
    <w:tmpl w:val="8022F76C"/>
    <w:styleLink w:val="List619"/>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37">
    <w:nsid w:val="3A730667"/>
    <w:multiLevelType w:val="multilevel"/>
    <w:tmpl w:val="A72016D8"/>
    <w:styleLink w:val="List379"/>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8">
    <w:nsid w:val="3AC7341C"/>
    <w:multiLevelType w:val="multilevel"/>
    <w:tmpl w:val="98EC19E6"/>
    <w:styleLink w:val="List31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39">
    <w:nsid w:val="3B0032C2"/>
    <w:multiLevelType w:val="multilevel"/>
    <w:tmpl w:val="F7BA276C"/>
    <w:styleLink w:val="List661"/>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40">
    <w:nsid w:val="3B04353F"/>
    <w:multiLevelType w:val="multilevel"/>
    <w:tmpl w:val="CC7A20F6"/>
    <w:styleLink w:val="List14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1">
    <w:nsid w:val="3B126FC0"/>
    <w:multiLevelType w:val="multilevel"/>
    <w:tmpl w:val="ACB66742"/>
    <w:styleLink w:val="List14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2">
    <w:nsid w:val="3B155FDA"/>
    <w:multiLevelType w:val="multilevel"/>
    <w:tmpl w:val="F27293E0"/>
    <w:styleLink w:val="List15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3">
    <w:nsid w:val="3B572FF7"/>
    <w:multiLevelType w:val="multilevel"/>
    <w:tmpl w:val="8D64B8D0"/>
    <w:styleLink w:val="List616"/>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4">
    <w:nsid w:val="3B5973DF"/>
    <w:multiLevelType w:val="multilevel"/>
    <w:tmpl w:val="FD5C7980"/>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45">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46">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347">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48">
    <w:nsid w:val="3BED3ED8"/>
    <w:multiLevelType w:val="multilevel"/>
    <w:tmpl w:val="58E012A8"/>
    <w:styleLink w:val="List623"/>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9">
    <w:nsid w:val="3C2802CC"/>
    <w:multiLevelType w:val="multilevel"/>
    <w:tmpl w:val="D24687FE"/>
    <w:styleLink w:val="List505"/>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50">
    <w:nsid w:val="3C4A2B99"/>
    <w:multiLevelType w:val="multilevel"/>
    <w:tmpl w:val="89F4C7C2"/>
    <w:styleLink w:val="List23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51">
    <w:nsid w:val="3C745D1E"/>
    <w:multiLevelType w:val="multilevel"/>
    <w:tmpl w:val="1F149952"/>
    <w:styleLink w:val="List43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52">
    <w:nsid w:val="3C861DEB"/>
    <w:multiLevelType w:val="multilevel"/>
    <w:tmpl w:val="D3ECBB26"/>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53">
    <w:nsid w:val="3CA432BB"/>
    <w:multiLevelType w:val="multilevel"/>
    <w:tmpl w:val="D96EEEAA"/>
    <w:styleLink w:val="List362"/>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54">
    <w:nsid w:val="3D1C1242"/>
    <w:multiLevelType w:val="multilevel"/>
    <w:tmpl w:val="684234F2"/>
    <w:styleLink w:val="List8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5">
    <w:nsid w:val="3D60584D"/>
    <w:multiLevelType w:val="multilevel"/>
    <w:tmpl w:val="9A1EE9CE"/>
    <w:styleLink w:val="List6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56">
    <w:nsid w:val="3D6B6070"/>
    <w:multiLevelType w:val="multilevel"/>
    <w:tmpl w:val="C8B689B0"/>
    <w:styleLink w:val="List3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7">
    <w:nsid w:val="3DAE7241"/>
    <w:multiLevelType w:val="multilevel"/>
    <w:tmpl w:val="D73473B4"/>
    <w:styleLink w:val="List352"/>
    <w:lvl w:ilvl="0">
      <w:start w:val="1"/>
      <w:numFmt w:val="upperRoman"/>
      <w:lvlText w:val="%1."/>
      <w:lvlJc w:val="left"/>
      <w:pPr>
        <w:tabs>
          <w:tab w:val="num" w:pos="1468"/>
        </w:tabs>
        <w:ind w:left="1468" w:hanging="617"/>
      </w:pPr>
      <w:rPr>
        <w:b/>
        <w:bCs/>
        <w:position w:val="0"/>
        <w:sz w:val="28"/>
        <w:szCs w:val="28"/>
        <w:lang w:val="ru-RU"/>
      </w:rPr>
    </w:lvl>
    <w:lvl w:ilvl="1">
      <w:start w:val="1"/>
      <w:numFmt w:val="lowerLetter"/>
      <w:lvlText w:val="%2."/>
      <w:lvlJc w:val="left"/>
      <w:pPr>
        <w:tabs>
          <w:tab w:val="num" w:pos="2061"/>
        </w:tabs>
        <w:ind w:left="2061" w:hanging="490"/>
      </w:pPr>
      <w:rPr>
        <w:b/>
        <w:bCs/>
        <w:position w:val="0"/>
        <w:sz w:val="28"/>
        <w:szCs w:val="28"/>
        <w:lang w:val="ru-RU"/>
      </w:rPr>
    </w:lvl>
    <w:lvl w:ilvl="2">
      <w:start w:val="1"/>
      <w:numFmt w:val="lowerRoman"/>
      <w:lvlText w:val="%3."/>
      <w:lvlJc w:val="left"/>
      <w:pPr>
        <w:tabs>
          <w:tab w:val="num" w:pos="2758"/>
        </w:tabs>
        <w:ind w:left="2758" w:hanging="403"/>
      </w:pPr>
      <w:rPr>
        <w:b/>
        <w:bCs/>
        <w:position w:val="0"/>
        <w:sz w:val="28"/>
        <w:szCs w:val="28"/>
        <w:lang w:val="ru-RU"/>
      </w:rPr>
    </w:lvl>
    <w:lvl w:ilvl="3">
      <w:start w:val="1"/>
      <w:numFmt w:val="decimal"/>
      <w:lvlText w:val="%4."/>
      <w:lvlJc w:val="left"/>
      <w:pPr>
        <w:tabs>
          <w:tab w:val="num" w:pos="3501"/>
        </w:tabs>
        <w:ind w:left="3501" w:hanging="490"/>
      </w:pPr>
      <w:rPr>
        <w:b/>
        <w:bCs/>
        <w:position w:val="0"/>
        <w:sz w:val="28"/>
        <w:szCs w:val="28"/>
        <w:lang w:val="ru-RU"/>
      </w:rPr>
    </w:lvl>
    <w:lvl w:ilvl="4">
      <w:start w:val="1"/>
      <w:numFmt w:val="lowerLetter"/>
      <w:lvlText w:val="%5."/>
      <w:lvlJc w:val="left"/>
      <w:pPr>
        <w:tabs>
          <w:tab w:val="num" w:pos="4221"/>
        </w:tabs>
        <w:ind w:left="4221" w:hanging="490"/>
      </w:pPr>
      <w:rPr>
        <w:b/>
        <w:bCs/>
        <w:position w:val="0"/>
        <w:sz w:val="28"/>
        <w:szCs w:val="28"/>
        <w:lang w:val="ru-RU"/>
      </w:rPr>
    </w:lvl>
    <w:lvl w:ilvl="5">
      <w:start w:val="1"/>
      <w:numFmt w:val="lowerRoman"/>
      <w:lvlText w:val="%6."/>
      <w:lvlJc w:val="left"/>
      <w:pPr>
        <w:tabs>
          <w:tab w:val="num" w:pos="4918"/>
        </w:tabs>
        <w:ind w:left="4918" w:hanging="403"/>
      </w:pPr>
      <w:rPr>
        <w:b/>
        <w:bCs/>
        <w:position w:val="0"/>
        <w:sz w:val="28"/>
        <w:szCs w:val="28"/>
        <w:lang w:val="ru-RU"/>
      </w:rPr>
    </w:lvl>
    <w:lvl w:ilvl="6">
      <w:start w:val="1"/>
      <w:numFmt w:val="decimal"/>
      <w:lvlText w:val="%7."/>
      <w:lvlJc w:val="left"/>
      <w:pPr>
        <w:tabs>
          <w:tab w:val="num" w:pos="5661"/>
        </w:tabs>
        <w:ind w:left="5661" w:hanging="490"/>
      </w:pPr>
      <w:rPr>
        <w:b/>
        <w:bCs/>
        <w:position w:val="0"/>
        <w:sz w:val="28"/>
        <w:szCs w:val="28"/>
        <w:lang w:val="ru-RU"/>
      </w:rPr>
    </w:lvl>
    <w:lvl w:ilvl="7">
      <w:start w:val="1"/>
      <w:numFmt w:val="lowerLetter"/>
      <w:lvlText w:val="%8."/>
      <w:lvlJc w:val="left"/>
      <w:pPr>
        <w:tabs>
          <w:tab w:val="num" w:pos="6381"/>
        </w:tabs>
        <w:ind w:left="6381" w:hanging="490"/>
      </w:pPr>
      <w:rPr>
        <w:b/>
        <w:bCs/>
        <w:position w:val="0"/>
        <w:sz w:val="28"/>
        <w:szCs w:val="28"/>
        <w:lang w:val="ru-RU"/>
      </w:rPr>
    </w:lvl>
    <w:lvl w:ilvl="8">
      <w:start w:val="1"/>
      <w:numFmt w:val="lowerRoman"/>
      <w:lvlText w:val="%9."/>
      <w:lvlJc w:val="left"/>
      <w:pPr>
        <w:tabs>
          <w:tab w:val="num" w:pos="7078"/>
        </w:tabs>
        <w:ind w:left="7078" w:hanging="403"/>
      </w:pPr>
      <w:rPr>
        <w:b/>
        <w:bCs/>
        <w:position w:val="0"/>
        <w:sz w:val="28"/>
        <w:szCs w:val="28"/>
        <w:lang w:val="ru-RU"/>
      </w:rPr>
    </w:lvl>
  </w:abstractNum>
  <w:abstractNum w:abstractNumId="358">
    <w:nsid w:val="3DB641B8"/>
    <w:multiLevelType w:val="multilevel"/>
    <w:tmpl w:val="D68C5A7C"/>
    <w:styleLink w:val="List40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9">
    <w:nsid w:val="3DC27B87"/>
    <w:multiLevelType w:val="multilevel"/>
    <w:tmpl w:val="68DC5E02"/>
    <w:styleLink w:val="List573"/>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360">
    <w:nsid w:val="3E07473B"/>
    <w:multiLevelType w:val="multilevel"/>
    <w:tmpl w:val="DA300DA6"/>
    <w:styleLink w:val="List47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61">
    <w:nsid w:val="3E26782E"/>
    <w:multiLevelType w:val="multilevel"/>
    <w:tmpl w:val="B952F838"/>
    <w:styleLink w:val="List5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362">
    <w:nsid w:val="3E3950A5"/>
    <w:multiLevelType w:val="hybridMultilevel"/>
    <w:tmpl w:val="3808E316"/>
    <w:lvl w:ilvl="0" w:tplc="04190001">
      <w:start w:val="1"/>
      <w:numFmt w:val="bullet"/>
      <w:lvlText w:val=""/>
      <w:lvlJc w:val="left"/>
      <w:pPr>
        <w:tabs>
          <w:tab w:val="num" w:pos="540"/>
        </w:tabs>
        <w:ind w:left="540" w:hanging="360"/>
      </w:pPr>
      <w:rPr>
        <w:rFonts w:ascii="Symbol" w:hAnsi="Symbol" w:hint="default"/>
      </w:rPr>
    </w:lvl>
    <w:lvl w:ilvl="1" w:tplc="04190001">
      <w:start w:val="1"/>
      <w:numFmt w:val="bullet"/>
      <w:lvlText w:val=""/>
      <w:lvlJc w:val="left"/>
      <w:pPr>
        <w:tabs>
          <w:tab w:val="num" w:pos="1155"/>
        </w:tabs>
        <w:ind w:left="1155" w:hanging="360"/>
      </w:pPr>
      <w:rPr>
        <w:rFonts w:ascii="Symbol" w:hAnsi="Symbol" w:hint="default"/>
      </w:r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363">
    <w:nsid w:val="3E521673"/>
    <w:multiLevelType w:val="multilevel"/>
    <w:tmpl w:val="DFE4B11C"/>
    <w:styleLink w:val="List393"/>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4">
    <w:nsid w:val="3E707D9C"/>
    <w:multiLevelType w:val="multilevel"/>
    <w:tmpl w:val="51CA37B2"/>
    <w:styleLink w:val="List21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65">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66">
    <w:nsid w:val="3EC54262"/>
    <w:multiLevelType w:val="multilevel"/>
    <w:tmpl w:val="DC705D52"/>
    <w:styleLink w:val="List17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7">
    <w:nsid w:val="3ECA0268"/>
    <w:multiLevelType w:val="multilevel"/>
    <w:tmpl w:val="E08E651E"/>
    <w:styleLink w:val="List414"/>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8">
    <w:nsid w:val="3EF756A9"/>
    <w:multiLevelType w:val="multilevel"/>
    <w:tmpl w:val="A1640F26"/>
    <w:styleLink w:val="List1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369">
    <w:nsid w:val="3F23680A"/>
    <w:multiLevelType w:val="multilevel"/>
    <w:tmpl w:val="2BA24140"/>
    <w:styleLink w:val="List683"/>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370">
    <w:nsid w:val="3F4D3EE6"/>
    <w:multiLevelType w:val="hybridMultilevel"/>
    <w:tmpl w:val="EC1C7176"/>
    <w:lvl w:ilvl="0" w:tplc="33E2B1F4">
      <w:start w:val="1"/>
      <w:numFmt w:val="bullet"/>
      <w:lvlText w:val=""/>
      <w:lvlJc w:val="left"/>
      <w:pPr>
        <w:ind w:left="0" w:firstLine="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3F903CF0"/>
    <w:multiLevelType w:val="multilevel"/>
    <w:tmpl w:val="E3FA9EC2"/>
    <w:styleLink w:val="List14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72">
    <w:nsid w:val="3FB96084"/>
    <w:multiLevelType w:val="multilevel"/>
    <w:tmpl w:val="F5C8AD40"/>
    <w:styleLink w:val="List34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3">
    <w:nsid w:val="4000096F"/>
    <w:multiLevelType w:val="multilevel"/>
    <w:tmpl w:val="500C3E9E"/>
    <w:styleLink w:val="List18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374">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75">
    <w:nsid w:val="40233555"/>
    <w:multiLevelType w:val="multilevel"/>
    <w:tmpl w:val="92C65258"/>
    <w:styleLink w:val="List63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376">
    <w:nsid w:val="402B7459"/>
    <w:multiLevelType w:val="multilevel"/>
    <w:tmpl w:val="8D241E3E"/>
    <w:styleLink w:val="List15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7">
    <w:nsid w:val="4034493C"/>
    <w:multiLevelType w:val="multilevel"/>
    <w:tmpl w:val="A5C89B2A"/>
    <w:styleLink w:val="List8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8">
    <w:nsid w:val="4043793D"/>
    <w:multiLevelType w:val="multilevel"/>
    <w:tmpl w:val="C616D78C"/>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79">
    <w:nsid w:val="40605429"/>
    <w:multiLevelType w:val="multilevel"/>
    <w:tmpl w:val="C6184104"/>
    <w:styleLink w:val="List12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80">
    <w:nsid w:val="40611DA4"/>
    <w:multiLevelType w:val="multilevel"/>
    <w:tmpl w:val="868C240E"/>
    <w:styleLink w:val="List6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81">
    <w:nsid w:val="407640FD"/>
    <w:multiLevelType w:val="multilevel"/>
    <w:tmpl w:val="F3DCFD02"/>
    <w:styleLink w:val="List43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2">
    <w:nsid w:val="40C75DD8"/>
    <w:multiLevelType w:val="multilevel"/>
    <w:tmpl w:val="D9AAE4D8"/>
    <w:styleLink w:val="List20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3">
    <w:nsid w:val="41482331"/>
    <w:multiLevelType w:val="multilevel"/>
    <w:tmpl w:val="982C675E"/>
    <w:styleLink w:val="List46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4">
    <w:nsid w:val="417C6D7A"/>
    <w:multiLevelType w:val="multilevel"/>
    <w:tmpl w:val="4F84082C"/>
    <w:styleLink w:val="List118"/>
    <w:lvl w:ilvl="0">
      <w:start w:val="1"/>
      <w:numFmt w:val="decimal"/>
      <w:lvlText w:val="%1)"/>
      <w:lvlJc w:val="left"/>
      <w:pPr>
        <w:tabs>
          <w:tab w:val="num" w:pos="297"/>
        </w:tabs>
        <w:ind w:left="297" w:hanging="297"/>
      </w:pPr>
      <w:rPr>
        <w:spacing w:val="-2"/>
        <w:position w:val="0"/>
        <w:sz w:val="28"/>
        <w:szCs w:val="28"/>
        <w:lang w:val="ru-RU"/>
      </w:rPr>
    </w:lvl>
    <w:lvl w:ilvl="1">
      <w:start w:val="1"/>
      <w:numFmt w:val="lowerLetter"/>
      <w:lvlText w:val="%2."/>
      <w:lvlJc w:val="left"/>
      <w:pPr>
        <w:tabs>
          <w:tab w:val="num" w:pos="1750"/>
        </w:tabs>
        <w:ind w:left="1750" w:hanging="490"/>
      </w:pPr>
      <w:rPr>
        <w:spacing w:val="-2"/>
        <w:position w:val="0"/>
        <w:sz w:val="28"/>
        <w:szCs w:val="28"/>
        <w:lang w:val="ru-RU"/>
      </w:rPr>
    </w:lvl>
    <w:lvl w:ilvl="2">
      <w:start w:val="1"/>
      <w:numFmt w:val="lowerRoman"/>
      <w:lvlText w:val="%3."/>
      <w:lvlJc w:val="left"/>
      <w:pPr>
        <w:tabs>
          <w:tab w:val="num" w:pos="2447"/>
        </w:tabs>
        <w:ind w:left="2447" w:hanging="403"/>
      </w:pPr>
      <w:rPr>
        <w:spacing w:val="-2"/>
        <w:position w:val="0"/>
        <w:sz w:val="28"/>
        <w:szCs w:val="28"/>
        <w:lang w:val="ru-RU"/>
      </w:rPr>
    </w:lvl>
    <w:lvl w:ilvl="3">
      <w:start w:val="1"/>
      <w:numFmt w:val="decimal"/>
      <w:lvlText w:val="%4."/>
      <w:lvlJc w:val="left"/>
      <w:pPr>
        <w:tabs>
          <w:tab w:val="num" w:pos="3190"/>
        </w:tabs>
        <w:ind w:left="3190" w:hanging="490"/>
      </w:pPr>
      <w:rPr>
        <w:spacing w:val="-2"/>
        <w:position w:val="0"/>
        <w:sz w:val="28"/>
        <w:szCs w:val="28"/>
        <w:lang w:val="ru-RU"/>
      </w:rPr>
    </w:lvl>
    <w:lvl w:ilvl="4">
      <w:start w:val="1"/>
      <w:numFmt w:val="lowerLetter"/>
      <w:lvlText w:val="%5."/>
      <w:lvlJc w:val="left"/>
      <w:pPr>
        <w:tabs>
          <w:tab w:val="num" w:pos="3910"/>
        </w:tabs>
        <w:ind w:left="3910" w:hanging="490"/>
      </w:pPr>
      <w:rPr>
        <w:spacing w:val="-2"/>
        <w:position w:val="0"/>
        <w:sz w:val="28"/>
        <w:szCs w:val="28"/>
        <w:lang w:val="ru-RU"/>
      </w:rPr>
    </w:lvl>
    <w:lvl w:ilvl="5">
      <w:start w:val="1"/>
      <w:numFmt w:val="lowerRoman"/>
      <w:lvlText w:val="%6."/>
      <w:lvlJc w:val="left"/>
      <w:pPr>
        <w:tabs>
          <w:tab w:val="num" w:pos="4607"/>
        </w:tabs>
        <w:ind w:left="4607" w:hanging="403"/>
      </w:pPr>
      <w:rPr>
        <w:spacing w:val="-2"/>
        <w:position w:val="0"/>
        <w:sz w:val="28"/>
        <w:szCs w:val="28"/>
        <w:lang w:val="ru-RU"/>
      </w:rPr>
    </w:lvl>
    <w:lvl w:ilvl="6">
      <w:start w:val="1"/>
      <w:numFmt w:val="decimal"/>
      <w:lvlText w:val="%7."/>
      <w:lvlJc w:val="left"/>
      <w:pPr>
        <w:tabs>
          <w:tab w:val="num" w:pos="5350"/>
        </w:tabs>
        <w:ind w:left="5350" w:hanging="490"/>
      </w:pPr>
      <w:rPr>
        <w:spacing w:val="-2"/>
        <w:position w:val="0"/>
        <w:sz w:val="28"/>
        <w:szCs w:val="28"/>
        <w:lang w:val="ru-RU"/>
      </w:rPr>
    </w:lvl>
    <w:lvl w:ilvl="7">
      <w:start w:val="1"/>
      <w:numFmt w:val="lowerLetter"/>
      <w:lvlText w:val="%8."/>
      <w:lvlJc w:val="left"/>
      <w:pPr>
        <w:tabs>
          <w:tab w:val="num" w:pos="6070"/>
        </w:tabs>
        <w:ind w:left="6070" w:hanging="490"/>
      </w:pPr>
      <w:rPr>
        <w:spacing w:val="-2"/>
        <w:position w:val="0"/>
        <w:sz w:val="28"/>
        <w:szCs w:val="28"/>
        <w:lang w:val="ru-RU"/>
      </w:rPr>
    </w:lvl>
    <w:lvl w:ilvl="8">
      <w:start w:val="1"/>
      <w:numFmt w:val="lowerRoman"/>
      <w:lvlText w:val="%9."/>
      <w:lvlJc w:val="left"/>
      <w:pPr>
        <w:tabs>
          <w:tab w:val="num" w:pos="6767"/>
        </w:tabs>
        <w:ind w:left="6767" w:hanging="403"/>
      </w:pPr>
      <w:rPr>
        <w:spacing w:val="-2"/>
        <w:position w:val="0"/>
        <w:sz w:val="28"/>
        <w:szCs w:val="28"/>
        <w:lang w:val="ru-RU"/>
      </w:rPr>
    </w:lvl>
  </w:abstractNum>
  <w:abstractNum w:abstractNumId="385">
    <w:nsid w:val="41C30689"/>
    <w:multiLevelType w:val="hybridMultilevel"/>
    <w:tmpl w:val="E8AA63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nsid w:val="42156308"/>
    <w:multiLevelType w:val="multilevel"/>
    <w:tmpl w:val="E0AE098A"/>
    <w:styleLink w:val="List7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87">
    <w:nsid w:val="421D0170"/>
    <w:multiLevelType w:val="multilevel"/>
    <w:tmpl w:val="BE02C1D2"/>
    <w:styleLink w:val="List47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88">
    <w:nsid w:val="422E2A44"/>
    <w:multiLevelType w:val="multilevel"/>
    <w:tmpl w:val="3A9CD722"/>
    <w:styleLink w:val="List15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89">
    <w:nsid w:val="4246292C"/>
    <w:multiLevelType w:val="multilevel"/>
    <w:tmpl w:val="5F467934"/>
    <w:styleLink w:val="List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90">
    <w:nsid w:val="427413F7"/>
    <w:multiLevelType w:val="multilevel"/>
    <w:tmpl w:val="209C76AA"/>
    <w:styleLink w:val="List307"/>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91">
    <w:nsid w:val="42864707"/>
    <w:multiLevelType w:val="multilevel"/>
    <w:tmpl w:val="41805D60"/>
    <w:styleLink w:val="List18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2">
    <w:nsid w:val="428F193E"/>
    <w:multiLevelType w:val="multilevel"/>
    <w:tmpl w:val="288E2D20"/>
    <w:styleLink w:val="List46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3">
    <w:nsid w:val="429E6213"/>
    <w:multiLevelType w:val="multilevel"/>
    <w:tmpl w:val="7DC0A842"/>
    <w:styleLink w:val="List156"/>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4">
    <w:nsid w:val="42C010C8"/>
    <w:multiLevelType w:val="multilevel"/>
    <w:tmpl w:val="177A1F0A"/>
    <w:styleLink w:val="List65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95">
    <w:nsid w:val="432B1235"/>
    <w:multiLevelType w:val="multilevel"/>
    <w:tmpl w:val="836AFC8A"/>
    <w:styleLink w:val="List27"/>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396">
    <w:nsid w:val="434034E3"/>
    <w:multiLevelType w:val="multilevel"/>
    <w:tmpl w:val="4308EE98"/>
    <w:styleLink w:val="List59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97">
    <w:nsid w:val="434B512A"/>
    <w:multiLevelType w:val="multilevel"/>
    <w:tmpl w:val="17F8E358"/>
    <w:styleLink w:val="List4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98">
    <w:nsid w:val="43CE7139"/>
    <w:multiLevelType w:val="multilevel"/>
    <w:tmpl w:val="B768A558"/>
    <w:styleLink w:val="List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99">
    <w:nsid w:val="44035FB7"/>
    <w:multiLevelType w:val="multilevel"/>
    <w:tmpl w:val="63985AC8"/>
    <w:styleLink w:val="List402"/>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00">
    <w:nsid w:val="440C45B6"/>
    <w:multiLevelType w:val="multilevel"/>
    <w:tmpl w:val="1C9E55F6"/>
    <w:styleLink w:val="List611"/>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01">
    <w:nsid w:val="441C2017"/>
    <w:multiLevelType w:val="multilevel"/>
    <w:tmpl w:val="A48C12C2"/>
    <w:styleLink w:val="List21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2">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4518661D"/>
    <w:multiLevelType w:val="multilevel"/>
    <w:tmpl w:val="40BE45F2"/>
    <w:styleLink w:val="List47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04">
    <w:nsid w:val="455643F4"/>
    <w:multiLevelType w:val="multilevel"/>
    <w:tmpl w:val="6C9E778A"/>
    <w:styleLink w:val="List3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5">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6">
    <w:nsid w:val="45AB0119"/>
    <w:multiLevelType w:val="multilevel"/>
    <w:tmpl w:val="897825E6"/>
    <w:styleLink w:val="List65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07">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08">
    <w:nsid w:val="46561722"/>
    <w:multiLevelType w:val="multilevel"/>
    <w:tmpl w:val="74A43C06"/>
    <w:styleLink w:val="List105"/>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09">
    <w:nsid w:val="46D81374"/>
    <w:multiLevelType w:val="multilevel"/>
    <w:tmpl w:val="02200246"/>
    <w:styleLink w:val="List136"/>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410">
    <w:nsid w:val="47181A18"/>
    <w:multiLevelType w:val="multilevel"/>
    <w:tmpl w:val="898AFFFC"/>
    <w:styleLink w:val="List622"/>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11">
    <w:nsid w:val="47204D6F"/>
    <w:multiLevelType w:val="multilevel"/>
    <w:tmpl w:val="B2D2ADD6"/>
    <w:styleLink w:val="List412"/>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12">
    <w:nsid w:val="47A72093"/>
    <w:multiLevelType w:val="multilevel"/>
    <w:tmpl w:val="DA14BC70"/>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13">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14">
    <w:nsid w:val="48007D98"/>
    <w:multiLevelType w:val="multilevel"/>
    <w:tmpl w:val="0BDC3538"/>
    <w:styleLink w:val="List20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5">
    <w:nsid w:val="481E7DDD"/>
    <w:multiLevelType w:val="hybridMultilevel"/>
    <w:tmpl w:val="E8B2A12A"/>
    <w:lvl w:ilvl="0" w:tplc="5178EB0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48215337"/>
    <w:multiLevelType w:val="multilevel"/>
    <w:tmpl w:val="3B6E7490"/>
    <w:styleLink w:val="List64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17">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18">
    <w:nsid w:val="487A2668"/>
    <w:multiLevelType w:val="multilevel"/>
    <w:tmpl w:val="373A3E90"/>
    <w:styleLink w:val="List18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9">
    <w:nsid w:val="48D55CD7"/>
    <w:multiLevelType w:val="multilevel"/>
    <w:tmpl w:val="E66AF110"/>
    <w:styleLink w:val="List27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0">
    <w:nsid w:val="48DF60F4"/>
    <w:multiLevelType w:val="multilevel"/>
    <w:tmpl w:val="768EAE86"/>
    <w:styleLink w:val="List314"/>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21">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2">
    <w:nsid w:val="49045C7C"/>
    <w:multiLevelType w:val="multilevel"/>
    <w:tmpl w:val="72A23472"/>
    <w:styleLink w:val="List115"/>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23">
    <w:nsid w:val="49255723"/>
    <w:multiLevelType w:val="multilevel"/>
    <w:tmpl w:val="3B22FF26"/>
    <w:styleLink w:val="List157"/>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24">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425">
    <w:nsid w:val="498F39BB"/>
    <w:multiLevelType w:val="multilevel"/>
    <w:tmpl w:val="FFB2EC50"/>
    <w:styleLink w:val="List18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6">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27">
    <w:nsid w:val="49CC4D1D"/>
    <w:multiLevelType w:val="multilevel"/>
    <w:tmpl w:val="4D866A5A"/>
    <w:styleLink w:val="List607"/>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28">
    <w:nsid w:val="49EF13DB"/>
    <w:multiLevelType w:val="multilevel"/>
    <w:tmpl w:val="E0048978"/>
    <w:styleLink w:val="List59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29">
    <w:nsid w:val="4A2E090A"/>
    <w:multiLevelType w:val="multilevel"/>
    <w:tmpl w:val="02109230"/>
    <w:styleLink w:val="List21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0">
    <w:nsid w:val="4A310E41"/>
    <w:multiLevelType w:val="multilevel"/>
    <w:tmpl w:val="E8348EF0"/>
    <w:styleLink w:val="List5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1">
    <w:nsid w:val="4A6674B8"/>
    <w:multiLevelType w:val="multilevel"/>
    <w:tmpl w:val="0FC0A8EE"/>
    <w:styleLink w:val="List24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2">
    <w:nsid w:val="4AA01D0B"/>
    <w:multiLevelType w:val="multilevel"/>
    <w:tmpl w:val="DB4A5F5E"/>
    <w:styleLink w:val="List6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3">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4">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5">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436">
    <w:nsid w:val="4AFE4660"/>
    <w:multiLevelType w:val="hybridMultilevel"/>
    <w:tmpl w:val="E34C75F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4B0F3508"/>
    <w:multiLevelType w:val="multilevel"/>
    <w:tmpl w:val="7A6AC7F8"/>
    <w:styleLink w:val="List193"/>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38">
    <w:nsid w:val="4B413CD4"/>
    <w:multiLevelType w:val="multilevel"/>
    <w:tmpl w:val="C22A59F6"/>
    <w:styleLink w:val="List4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9">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0">
    <w:nsid w:val="4BE42ACF"/>
    <w:multiLevelType w:val="multilevel"/>
    <w:tmpl w:val="F3744A08"/>
    <w:styleLink w:val="List59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1">
    <w:nsid w:val="4C192745"/>
    <w:multiLevelType w:val="multilevel"/>
    <w:tmpl w:val="948C3E4A"/>
    <w:styleLink w:val="List9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42">
    <w:nsid w:val="4CC85639"/>
    <w:multiLevelType w:val="multilevel"/>
    <w:tmpl w:val="27FE9804"/>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43">
    <w:nsid w:val="4CE82651"/>
    <w:multiLevelType w:val="multilevel"/>
    <w:tmpl w:val="6BBC731E"/>
    <w:styleLink w:val="List126"/>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44">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5">
    <w:nsid w:val="4D090B86"/>
    <w:multiLevelType w:val="multilevel"/>
    <w:tmpl w:val="78D88AA0"/>
    <w:styleLink w:val="List59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6">
    <w:nsid w:val="4D922132"/>
    <w:multiLevelType w:val="multilevel"/>
    <w:tmpl w:val="6E3A108A"/>
    <w:styleLink w:val="List58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47">
    <w:nsid w:val="4D993486"/>
    <w:multiLevelType w:val="multilevel"/>
    <w:tmpl w:val="8788F3CC"/>
    <w:styleLink w:val="List62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448">
    <w:nsid w:val="4DD06640"/>
    <w:multiLevelType w:val="multilevel"/>
    <w:tmpl w:val="C524B286"/>
    <w:styleLink w:val="List15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49">
    <w:nsid w:val="4DF1615D"/>
    <w:multiLevelType w:val="multilevel"/>
    <w:tmpl w:val="13062C94"/>
    <w:styleLink w:val="List9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0">
    <w:nsid w:val="4DF91949"/>
    <w:multiLevelType w:val="multilevel"/>
    <w:tmpl w:val="6BE6E148"/>
    <w:styleLink w:val="List64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51">
    <w:nsid w:val="4E014C6D"/>
    <w:multiLevelType w:val="multilevel"/>
    <w:tmpl w:val="58DA18A4"/>
    <w:styleLink w:val="List16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2">
    <w:nsid w:val="4E130209"/>
    <w:multiLevelType w:val="multilevel"/>
    <w:tmpl w:val="9D348090"/>
    <w:styleLink w:val="List395"/>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53">
    <w:nsid w:val="4E392C91"/>
    <w:multiLevelType w:val="multilevel"/>
    <w:tmpl w:val="ED50A39A"/>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54">
    <w:nsid w:val="4E5F52B4"/>
    <w:multiLevelType w:val="multilevel"/>
    <w:tmpl w:val="123AA54C"/>
    <w:styleLink w:val="List605"/>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55">
    <w:nsid w:val="4EBC381F"/>
    <w:multiLevelType w:val="multilevel"/>
    <w:tmpl w:val="7D20BAE4"/>
    <w:styleLink w:val="List192"/>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56">
    <w:nsid w:val="4ECE0158"/>
    <w:multiLevelType w:val="multilevel"/>
    <w:tmpl w:val="9274DF00"/>
    <w:styleLink w:val="List25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7">
    <w:nsid w:val="4F0B1896"/>
    <w:multiLevelType w:val="multilevel"/>
    <w:tmpl w:val="BFDC004A"/>
    <w:styleLink w:val="List26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8">
    <w:nsid w:val="4F2F0976"/>
    <w:multiLevelType w:val="multilevel"/>
    <w:tmpl w:val="42C0214E"/>
    <w:styleLink w:val="List103"/>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59">
    <w:nsid w:val="4F2F15A0"/>
    <w:multiLevelType w:val="multilevel"/>
    <w:tmpl w:val="8C1C8BD8"/>
    <w:styleLink w:val="List51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0">
    <w:nsid w:val="4F570122"/>
    <w:multiLevelType w:val="hybridMultilevel"/>
    <w:tmpl w:val="8BA4A04E"/>
    <w:lvl w:ilvl="0" w:tplc="257EBB2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4F8B4D08"/>
    <w:multiLevelType w:val="multilevel"/>
    <w:tmpl w:val="008AF632"/>
    <w:styleLink w:val="List23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62">
    <w:nsid w:val="4FD605F9"/>
    <w:multiLevelType w:val="multilevel"/>
    <w:tmpl w:val="C70495AC"/>
    <w:styleLink w:val="List5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63">
    <w:nsid w:val="4FF70079"/>
    <w:multiLevelType w:val="multilevel"/>
    <w:tmpl w:val="866094AA"/>
    <w:styleLink w:val="List51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4">
    <w:nsid w:val="50081698"/>
    <w:multiLevelType w:val="multilevel"/>
    <w:tmpl w:val="125A5EA6"/>
    <w:styleLink w:val="List19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65">
    <w:nsid w:val="50505F42"/>
    <w:multiLevelType w:val="hybridMultilevel"/>
    <w:tmpl w:val="9A1CA81C"/>
    <w:lvl w:ilvl="0" w:tplc="A5FADCC8">
      <w:start w:val="1"/>
      <w:numFmt w:val="bullet"/>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6">
    <w:nsid w:val="50A57D7D"/>
    <w:multiLevelType w:val="multilevel"/>
    <w:tmpl w:val="D97AC546"/>
    <w:styleLink w:val="List30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67">
    <w:nsid w:val="50B57613"/>
    <w:multiLevelType w:val="multilevel"/>
    <w:tmpl w:val="0E845FF6"/>
    <w:styleLink w:val="List7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68">
    <w:nsid w:val="512A08E5"/>
    <w:multiLevelType w:val="multilevel"/>
    <w:tmpl w:val="C05E9240"/>
    <w:styleLink w:val="List14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69">
    <w:nsid w:val="51416F8A"/>
    <w:multiLevelType w:val="multilevel"/>
    <w:tmpl w:val="90C66810"/>
    <w:styleLink w:val="List21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70">
    <w:nsid w:val="516300C8"/>
    <w:multiLevelType w:val="multilevel"/>
    <w:tmpl w:val="57748D4A"/>
    <w:styleLink w:val="List664"/>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71">
    <w:nsid w:val="51847AAB"/>
    <w:multiLevelType w:val="multilevel"/>
    <w:tmpl w:val="A1745892"/>
    <w:styleLink w:val="List7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72">
    <w:nsid w:val="518C22A4"/>
    <w:multiLevelType w:val="multilevel"/>
    <w:tmpl w:val="59B2959C"/>
    <w:styleLink w:val="List17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73">
    <w:nsid w:val="51F14D9A"/>
    <w:multiLevelType w:val="multilevel"/>
    <w:tmpl w:val="99387DF6"/>
    <w:styleLink w:val="List195"/>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74">
    <w:nsid w:val="51FA22C5"/>
    <w:multiLevelType w:val="multilevel"/>
    <w:tmpl w:val="17BCE8B8"/>
    <w:styleLink w:val="List403"/>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75">
    <w:nsid w:val="51FC6D38"/>
    <w:multiLevelType w:val="multilevel"/>
    <w:tmpl w:val="80945148"/>
    <w:styleLink w:val="List34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6">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477">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79">
    <w:nsid w:val="52CB6A93"/>
    <w:multiLevelType w:val="multilevel"/>
    <w:tmpl w:val="8BC6B886"/>
    <w:styleLink w:val="List25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0">
    <w:nsid w:val="52D632E3"/>
    <w:multiLevelType w:val="multilevel"/>
    <w:tmpl w:val="EE3864CC"/>
    <w:styleLink w:val="List59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81">
    <w:nsid w:val="532B6BCA"/>
    <w:multiLevelType w:val="multilevel"/>
    <w:tmpl w:val="FA9E2CD0"/>
    <w:styleLink w:val="List19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82">
    <w:nsid w:val="54032FE3"/>
    <w:multiLevelType w:val="multilevel"/>
    <w:tmpl w:val="84485A52"/>
    <w:styleLink w:val="List621"/>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83">
    <w:nsid w:val="54160792"/>
    <w:multiLevelType w:val="multilevel"/>
    <w:tmpl w:val="164A79E6"/>
    <w:styleLink w:val="List20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4">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485">
    <w:nsid w:val="548656D8"/>
    <w:multiLevelType w:val="multilevel"/>
    <w:tmpl w:val="DD2A1072"/>
    <w:styleLink w:val="List398"/>
    <w:lvl w:ilvl="0">
      <w:numFmt w:val="bullet"/>
      <w:lvlText w:val="•"/>
      <w:lvlJc w:val="left"/>
      <w:pPr>
        <w:tabs>
          <w:tab w:val="num" w:pos="141"/>
        </w:tabs>
        <w:ind w:left="141" w:hanging="141"/>
      </w:pPr>
      <w:rPr>
        <w:color w:val="FF0000"/>
        <w:position w:val="0"/>
        <w:sz w:val="24"/>
        <w:szCs w:val="24"/>
        <w:u w:color="FF0000"/>
        <w:lang w:val="ru-RU"/>
      </w:rPr>
    </w:lvl>
    <w:lvl w:ilvl="1">
      <w:start w:val="1"/>
      <w:numFmt w:val="bullet"/>
      <w:lvlText w:val="•"/>
      <w:lvlJc w:val="left"/>
      <w:pPr>
        <w:tabs>
          <w:tab w:val="num" w:pos="3018"/>
        </w:tabs>
        <w:ind w:left="3018" w:hanging="1654"/>
      </w:pPr>
      <w:rPr>
        <w:color w:val="FF0000"/>
        <w:position w:val="0"/>
        <w:sz w:val="28"/>
        <w:szCs w:val="28"/>
        <w:u w:color="FF0000"/>
        <w:lang w:val="ru-RU"/>
      </w:rPr>
    </w:lvl>
    <w:lvl w:ilvl="2">
      <w:start w:val="1"/>
      <w:numFmt w:val="bullet"/>
      <w:lvlText w:val="▪"/>
      <w:lvlJc w:val="left"/>
      <w:pPr>
        <w:tabs>
          <w:tab w:val="num" w:pos="2574"/>
        </w:tabs>
        <w:ind w:left="2574" w:hanging="490"/>
      </w:pPr>
      <w:rPr>
        <w:color w:val="FF0000"/>
        <w:position w:val="0"/>
        <w:sz w:val="28"/>
        <w:szCs w:val="28"/>
        <w:u w:color="FF0000"/>
        <w:lang w:val="ru-RU"/>
      </w:rPr>
    </w:lvl>
    <w:lvl w:ilvl="3">
      <w:start w:val="1"/>
      <w:numFmt w:val="bullet"/>
      <w:lvlText w:val="•"/>
      <w:lvlJc w:val="left"/>
      <w:pPr>
        <w:tabs>
          <w:tab w:val="num" w:pos="3294"/>
        </w:tabs>
        <w:ind w:left="3294" w:hanging="490"/>
      </w:pPr>
      <w:rPr>
        <w:color w:val="FF0000"/>
        <w:position w:val="0"/>
        <w:sz w:val="28"/>
        <w:szCs w:val="28"/>
        <w:u w:color="FF0000"/>
        <w:lang w:val="ru-RU"/>
      </w:rPr>
    </w:lvl>
    <w:lvl w:ilvl="4">
      <w:start w:val="1"/>
      <w:numFmt w:val="bullet"/>
      <w:lvlText w:val="o"/>
      <w:lvlJc w:val="left"/>
      <w:pPr>
        <w:tabs>
          <w:tab w:val="num" w:pos="4014"/>
        </w:tabs>
        <w:ind w:left="4014" w:hanging="490"/>
      </w:pPr>
      <w:rPr>
        <w:color w:val="FF0000"/>
        <w:position w:val="0"/>
        <w:sz w:val="28"/>
        <w:szCs w:val="28"/>
        <w:u w:color="FF0000"/>
        <w:lang w:val="ru-RU"/>
      </w:rPr>
    </w:lvl>
    <w:lvl w:ilvl="5">
      <w:start w:val="1"/>
      <w:numFmt w:val="bullet"/>
      <w:lvlText w:val="▪"/>
      <w:lvlJc w:val="left"/>
      <w:pPr>
        <w:tabs>
          <w:tab w:val="num" w:pos="4734"/>
        </w:tabs>
        <w:ind w:left="4734" w:hanging="490"/>
      </w:pPr>
      <w:rPr>
        <w:color w:val="FF0000"/>
        <w:position w:val="0"/>
        <w:sz w:val="28"/>
        <w:szCs w:val="28"/>
        <w:u w:color="FF0000"/>
        <w:lang w:val="ru-RU"/>
      </w:rPr>
    </w:lvl>
    <w:lvl w:ilvl="6">
      <w:start w:val="1"/>
      <w:numFmt w:val="bullet"/>
      <w:lvlText w:val="•"/>
      <w:lvlJc w:val="left"/>
      <w:pPr>
        <w:tabs>
          <w:tab w:val="num" w:pos="5454"/>
        </w:tabs>
        <w:ind w:left="5454" w:hanging="490"/>
      </w:pPr>
      <w:rPr>
        <w:color w:val="FF0000"/>
        <w:position w:val="0"/>
        <w:sz w:val="28"/>
        <w:szCs w:val="28"/>
        <w:u w:color="FF0000"/>
        <w:lang w:val="ru-RU"/>
      </w:rPr>
    </w:lvl>
    <w:lvl w:ilvl="7">
      <w:start w:val="1"/>
      <w:numFmt w:val="bullet"/>
      <w:lvlText w:val="o"/>
      <w:lvlJc w:val="left"/>
      <w:pPr>
        <w:tabs>
          <w:tab w:val="num" w:pos="6174"/>
        </w:tabs>
        <w:ind w:left="6174" w:hanging="490"/>
      </w:pPr>
      <w:rPr>
        <w:color w:val="FF0000"/>
        <w:position w:val="0"/>
        <w:sz w:val="28"/>
        <w:szCs w:val="28"/>
        <w:u w:color="FF0000"/>
        <w:lang w:val="ru-RU"/>
      </w:rPr>
    </w:lvl>
    <w:lvl w:ilvl="8">
      <w:start w:val="1"/>
      <w:numFmt w:val="bullet"/>
      <w:lvlText w:val="▪"/>
      <w:lvlJc w:val="left"/>
      <w:pPr>
        <w:tabs>
          <w:tab w:val="num" w:pos="6894"/>
        </w:tabs>
        <w:ind w:left="6894" w:hanging="490"/>
      </w:pPr>
      <w:rPr>
        <w:color w:val="FF0000"/>
        <w:position w:val="0"/>
        <w:sz w:val="28"/>
        <w:szCs w:val="28"/>
        <w:u w:color="FF0000"/>
        <w:lang w:val="ru-RU"/>
      </w:rPr>
    </w:lvl>
  </w:abstractNum>
  <w:abstractNum w:abstractNumId="486">
    <w:nsid w:val="54D82E2E"/>
    <w:multiLevelType w:val="multilevel"/>
    <w:tmpl w:val="9098A7DC"/>
    <w:styleLink w:val="List104"/>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87">
    <w:nsid w:val="551C6A28"/>
    <w:multiLevelType w:val="multilevel"/>
    <w:tmpl w:val="ADFC453E"/>
    <w:styleLink w:val="List16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88">
    <w:nsid w:val="55851099"/>
    <w:multiLevelType w:val="multilevel"/>
    <w:tmpl w:val="D8DA9ECE"/>
    <w:styleLink w:val="List33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89">
    <w:nsid w:val="55932829"/>
    <w:multiLevelType w:val="multilevel"/>
    <w:tmpl w:val="D502441A"/>
    <w:styleLink w:val="List25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0">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91">
    <w:nsid w:val="55E27B24"/>
    <w:multiLevelType w:val="multilevel"/>
    <w:tmpl w:val="E21CE17E"/>
    <w:styleLink w:val="List66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92">
    <w:nsid w:val="5631674B"/>
    <w:multiLevelType w:val="multilevel"/>
    <w:tmpl w:val="E13097DA"/>
    <w:styleLink w:val="List117"/>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93">
    <w:nsid w:val="564853BD"/>
    <w:multiLevelType w:val="multilevel"/>
    <w:tmpl w:val="71D0CC24"/>
    <w:styleLink w:val="List63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4">
    <w:nsid w:val="5681498A"/>
    <w:multiLevelType w:val="multilevel"/>
    <w:tmpl w:val="D22A2E3A"/>
    <w:styleLink w:val="List29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95">
    <w:nsid w:val="5686248A"/>
    <w:multiLevelType w:val="multilevel"/>
    <w:tmpl w:val="F2240EB8"/>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96">
    <w:nsid w:val="568D1CE7"/>
    <w:multiLevelType w:val="multilevel"/>
    <w:tmpl w:val="E7FC6A02"/>
    <w:styleLink w:val="List311"/>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97">
    <w:nsid w:val="56971C89"/>
    <w:multiLevelType w:val="multilevel"/>
    <w:tmpl w:val="EFB45472"/>
    <w:styleLink w:val="List2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8">
    <w:nsid w:val="56D61E28"/>
    <w:multiLevelType w:val="multilevel"/>
    <w:tmpl w:val="339689C4"/>
    <w:styleLink w:val="List63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9">
    <w:nsid w:val="572C69FD"/>
    <w:multiLevelType w:val="multilevel"/>
    <w:tmpl w:val="ADEA58F2"/>
    <w:styleLink w:val="List3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0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57855B7E"/>
    <w:multiLevelType w:val="multilevel"/>
    <w:tmpl w:val="86AE4D2C"/>
    <w:styleLink w:val="List33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02">
    <w:nsid w:val="57B04A67"/>
    <w:multiLevelType w:val="multilevel"/>
    <w:tmpl w:val="1F3A63D2"/>
    <w:styleLink w:val="List489"/>
    <w:lvl w:ilvl="0">
      <w:start w:val="1"/>
      <w:numFmt w:val="upperRoman"/>
      <w:lvlText w:val="%1."/>
      <w:lvlJc w:val="left"/>
      <w:pPr>
        <w:tabs>
          <w:tab w:val="num" w:pos="1264"/>
        </w:tabs>
        <w:ind w:left="1264" w:hanging="980"/>
      </w:pPr>
      <w:rPr>
        <w:b/>
        <w:bCs/>
        <w:color w:val="00000A"/>
        <w:spacing w:val="2"/>
        <w:position w:val="0"/>
        <w:sz w:val="28"/>
        <w:szCs w:val="28"/>
        <w:lang w:val="ru-RU"/>
      </w:rPr>
    </w:lvl>
    <w:lvl w:ilvl="1">
      <w:start w:val="3"/>
      <w:numFmt w:val="decimal"/>
      <w:lvlText w:val="%1.%2."/>
      <w:lvlJc w:val="left"/>
      <w:pPr>
        <w:tabs>
          <w:tab w:val="num" w:pos="670"/>
        </w:tabs>
        <w:ind w:left="670" w:hanging="386"/>
      </w:pPr>
      <w:rPr>
        <w:b/>
        <w:bCs/>
        <w:color w:val="00000A"/>
        <w:spacing w:val="2"/>
        <w:position w:val="0"/>
        <w:sz w:val="28"/>
        <w:szCs w:val="28"/>
        <w:lang w:val="ru-RU"/>
      </w:rPr>
    </w:lvl>
    <w:lvl w:ilvl="2">
      <w:start w:val="1"/>
      <w:numFmt w:val="decimal"/>
      <w:lvlText w:val="%1.%2.%3."/>
      <w:lvlJc w:val="left"/>
      <w:pPr>
        <w:tabs>
          <w:tab w:val="num" w:pos="1264"/>
        </w:tabs>
        <w:ind w:left="1264" w:hanging="980"/>
      </w:pPr>
      <w:rPr>
        <w:b/>
        <w:bCs/>
        <w:color w:val="00000A"/>
        <w:spacing w:val="2"/>
        <w:position w:val="0"/>
        <w:sz w:val="28"/>
        <w:szCs w:val="28"/>
        <w:lang w:val="ru-RU"/>
      </w:rPr>
    </w:lvl>
    <w:lvl w:ilvl="3">
      <w:start w:val="1"/>
      <w:numFmt w:val="decimal"/>
      <w:lvlText w:val="%1.%2.%3.%4."/>
      <w:lvlJc w:val="left"/>
      <w:pPr>
        <w:tabs>
          <w:tab w:val="num" w:pos="1754"/>
        </w:tabs>
        <w:ind w:left="1754" w:hanging="1470"/>
      </w:pPr>
      <w:rPr>
        <w:b/>
        <w:bCs/>
        <w:color w:val="00000A"/>
        <w:spacing w:val="2"/>
        <w:position w:val="0"/>
        <w:sz w:val="28"/>
        <w:szCs w:val="28"/>
        <w:lang w:val="ru-RU"/>
      </w:rPr>
    </w:lvl>
    <w:lvl w:ilvl="4">
      <w:start w:val="1"/>
      <w:numFmt w:val="decimal"/>
      <w:lvlText w:val="%1.%2.%3.%4.%5."/>
      <w:lvlJc w:val="left"/>
      <w:pPr>
        <w:tabs>
          <w:tab w:val="num" w:pos="1754"/>
        </w:tabs>
        <w:ind w:left="1754" w:hanging="1470"/>
      </w:pPr>
      <w:rPr>
        <w:b/>
        <w:bCs/>
        <w:color w:val="00000A"/>
        <w:spacing w:val="2"/>
        <w:position w:val="0"/>
        <w:sz w:val="28"/>
        <w:szCs w:val="28"/>
        <w:lang w:val="ru-RU"/>
      </w:rPr>
    </w:lvl>
    <w:lvl w:ilvl="5">
      <w:start w:val="1"/>
      <w:numFmt w:val="decimal"/>
      <w:lvlText w:val="%1.%2.%3.%4.%5.%6."/>
      <w:lvlJc w:val="left"/>
      <w:pPr>
        <w:tabs>
          <w:tab w:val="num" w:pos="2244"/>
        </w:tabs>
        <w:ind w:left="2244" w:hanging="1960"/>
      </w:pPr>
      <w:rPr>
        <w:b/>
        <w:bCs/>
        <w:color w:val="00000A"/>
        <w:spacing w:val="2"/>
        <w:position w:val="0"/>
        <w:sz w:val="28"/>
        <w:szCs w:val="28"/>
        <w:lang w:val="ru-RU"/>
      </w:rPr>
    </w:lvl>
    <w:lvl w:ilvl="6">
      <w:start w:val="1"/>
      <w:numFmt w:val="decimal"/>
      <w:lvlText w:val="%1.%2.%3.%4.%5.%6.%7."/>
      <w:lvlJc w:val="left"/>
      <w:pPr>
        <w:tabs>
          <w:tab w:val="num" w:pos="2244"/>
        </w:tabs>
        <w:ind w:left="2244" w:hanging="1960"/>
      </w:pPr>
      <w:rPr>
        <w:b/>
        <w:bCs/>
        <w:color w:val="00000A"/>
        <w:spacing w:val="2"/>
        <w:position w:val="0"/>
        <w:sz w:val="28"/>
        <w:szCs w:val="28"/>
        <w:lang w:val="ru-RU"/>
      </w:rPr>
    </w:lvl>
    <w:lvl w:ilvl="7">
      <w:start w:val="1"/>
      <w:numFmt w:val="decimal"/>
      <w:lvlText w:val="%1.%2.%3.%4.%5.%6.%7.%8."/>
      <w:lvlJc w:val="left"/>
      <w:pPr>
        <w:tabs>
          <w:tab w:val="num" w:pos="2734"/>
        </w:tabs>
        <w:ind w:left="2734" w:hanging="2450"/>
      </w:pPr>
      <w:rPr>
        <w:b/>
        <w:bCs/>
        <w:color w:val="00000A"/>
        <w:spacing w:val="2"/>
        <w:position w:val="0"/>
        <w:sz w:val="28"/>
        <w:szCs w:val="28"/>
        <w:lang w:val="ru-RU"/>
      </w:rPr>
    </w:lvl>
    <w:lvl w:ilvl="8">
      <w:start w:val="1"/>
      <w:numFmt w:val="decimal"/>
      <w:lvlText w:val="%1.%2.%3.%4.%5.%6.%7.%8.%9."/>
      <w:lvlJc w:val="left"/>
      <w:pPr>
        <w:tabs>
          <w:tab w:val="num" w:pos="3224"/>
        </w:tabs>
        <w:ind w:left="3224" w:hanging="2940"/>
      </w:pPr>
      <w:rPr>
        <w:b/>
        <w:bCs/>
        <w:color w:val="00000A"/>
        <w:spacing w:val="2"/>
        <w:position w:val="0"/>
        <w:sz w:val="28"/>
        <w:szCs w:val="28"/>
        <w:lang w:val="ru-RU"/>
      </w:rPr>
    </w:lvl>
  </w:abstractNum>
  <w:abstractNum w:abstractNumId="503">
    <w:nsid w:val="57B04C17"/>
    <w:multiLevelType w:val="multilevel"/>
    <w:tmpl w:val="A0E28FFC"/>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4">
    <w:nsid w:val="58323E30"/>
    <w:multiLevelType w:val="multilevel"/>
    <w:tmpl w:val="EC2C06EA"/>
    <w:styleLink w:val="List49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05">
    <w:nsid w:val="58674185"/>
    <w:multiLevelType w:val="multilevel"/>
    <w:tmpl w:val="BA307510"/>
    <w:styleLink w:val="List19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6">
    <w:nsid w:val="586D2153"/>
    <w:multiLevelType w:val="hybridMultilevel"/>
    <w:tmpl w:val="46266D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7">
    <w:nsid w:val="58C24575"/>
    <w:multiLevelType w:val="multilevel"/>
    <w:tmpl w:val="B9BAC85E"/>
    <w:styleLink w:val="List16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08">
    <w:nsid w:val="58E63160"/>
    <w:multiLevelType w:val="multilevel"/>
    <w:tmpl w:val="D4CA0AFE"/>
    <w:styleLink w:val="List43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9">
    <w:nsid w:val="58EB7226"/>
    <w:multiLevelType w:val="multilevel"/>
    <w:tmpl w:val="F7D09068"/>
    <w:styleLink w:val="List160"/>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10">
    <w:nsid w:val="5917199A"/>
    <w:multiLevelType w:val="multilevel"/>
    <w:tmpl w:val="B24A3800"/>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511">
    <w:nsid w:val="591B3A15"/>
    <w:multiLevelType w:val="multilevel"/>
    <w:tmpl w:val="F788E31A"/>
    <w:styleLink w:val="List399"/>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512">
    <w:nsid w:val="59526959"/>
    <w:multiLevelType w:val="multilevel"/>
    <w:tmpl w:val="9F0634A0"/>
    <w:styleLink w:val="List43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3">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14">
    <w:nsid w:val="59BC3B72"/>
    <w:multiLevelType w:val="multilevel"/>
    <w:tmpl w:val="7E7CC3BA"/>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515">
    <w:nsid w:val="59C35156"/>
    <w:multiLevelType w:val="multilevel"/>
    <w:tmpl w:val="1700DA9C"/>
    <w:styleLink w:val="List28"/>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516">
    <w:nsid w:val="5A0365D0"/>
    <w:multiLevelType w:val="multilevel"/>
    <w:tmpl w:val="339AFD38"/>
    <w:styleLink w:val="List60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17">
    <w:nsid w:val="5A2E5E7C"/>
    <w:multiLevelType w:val="multilevel"/>
    <w:tmpl w:val="EC260DAE"/>
    <w:styleLink w:val="List57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18">
    <w:nsid w:val="5A2F0AB2"/>
    <w:multiLevelType w:val="multilevel"/>
    <w:tmpl w:val="18A60D56"/>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9">
    <w:nsid w:val="5A374858"/>
    <w:multiLevelType w:val="multilevel"/>
    <w:tmpl w:val="2C0C29D8"/>
    <w:styleLink w:val="List2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0">
    <w:nsid w:val="5A3C072E"/>
    <w:multiLevelType w:val="multilevel"/>
    <w:tmpl w:val="28F465FE"/>
    <w:styleLink w:val="List30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21">
    <w:nsid w:val="5A9666C8"/>
    <w:multiLevelType w:val="multilevel"/>
    <w:tmpl w:val="B1FA4DA0"/>
    <w:styleLink w:val="List33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22">
    <w:nsid w:val="5AB650BA"/>
    <w:multiLevelType w:val="multilevel"/>
    <w:tmpl w:val="6794290A"/>
    <w:styleLink w:val="List4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23">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24">
    <w:nsid w:val="5AC91461"/>
    <w:multiLevelType w:val="multilevel"/>
    <w:tmpl w:val="24FC2428"/>
    <w:styleLink w:val="List12"/>
    <w:lvl w:ilvl="0">
      <w:numFmt w:val="bullet"/>
      <w:lvlText w:val="•"/>
      <w:lvlJc w:val="left"/>
      <w:pPr>
        <w:tabs>
          <w:tab w:val="num" w:pos="707"/>
        </w:tabs>
        <w:ind w:left="707" w:hanging="707"/>
      </w:pPr>
      <w:rPr>
        <w:color w:val="FF0000"/>
        <w:position w:val="0"/>
        <w:sz w:val="20"/>
        <w:szCs w:val="20"/>
        <w:u w:color="FF0000"/>
        <w:lang w:val="ru-RU"/>
      </w:rPr>
    </w:lvl>
    <w:lvl w:ilvl="1">
      <w:start w:val="1"/>
      <w:numFmt w:val="bullet"/>
      <w:lvlText w:val="o"/>
      <w:lvlJc w:val="left"/>
      <w:pPr>
        <w:tabs>
          <w:tab w:val="num" w:pos="2279"/>
        </w:tabs>
        <w:ind w:left="2279" w:hanging="490"/>
      </w:pPr>
      <w:rPr>
        <w:color w:val="FF0000"/>
        <w:position w:val="0"/>
        <w:sz w:val="28"/>
        <w:szCs w:val="28"/>
        <w:u w:color="FF0000"/>
        <w:lang w:val="ru-RU"/>
      </w:rPr>
    </w:lvl>
    <w:lvl w:ilvl="2">
      <w:start w:val="1"/>
      <w:numFmt w:val="bullet"/>
      <w:lvlText w:val="▪"/>
      <w:lvlJc w:val="left"/>
      <w:pPr>
        <w:tabs>
          <w:tab w:val="num" w:pos="2999"/>
        </w:tabs>
        <w:ind w:left="2999" w:hanging="490"/>
      </w:pPr>
      <w:rPr>
        <w:color w:val="FF0000"/>
        <w:position w:val="0"/>
        <w:sz w:val="28"/>
        <w:szCs w:val="28"/>
        <w:u w:color="FF0000"/>
        <w:lang w:val="ru-RU"/>
      </w:rPr>
    </w:lvl>
    <w:lvl w:ilvl="3">
      <w:start w:val="1"/>
      <w:numFmt w:val="bullet"/>
      <w:lvlText w:val="•"/>
      <w:lvlJc w:val="left"/>
      <w:pPr>
        <w:tabs>
          <w:tab w:val="num" w:pos="3719"/>
        </w:tabs>
        <w:ind w:left="3719" w:hanging="490"/>
      </w:pPr>
      <w:rPr>
        <w:color w:val="FF0000"/>
        <w:position w:val="0"/>
        <w:sz w:val="28"/>
        <w:szCs w:val="28"/>
        <w:u w:color="FF0000"/>
        <w:lang w:val="ru-RU"/>
      </w:rPr>
    </w:lvl>
    <w:lvl w:ilvl="4">
      <w:start w:val="1"/>
      <w:numFmt w:val="bullet"/>
      <w:lvlText w:val="o"/>
      <w:lvlJc w:val="left"/>
      <w:pPr>
        <w:tabs>
          <w:tab w:val="num" w:pos="4439"/>
        </w:tabs>
        <w:ind w:left="4439" w:hanging="490"/>
      </w:pPr>
      <w:rPr>
        <w:color w:val="FF0000"/>
        <w:position w:val="0"/>
        <w:sz w:val="28"/>
        <w:szCs w:val="28"/>
        <w:u w:color="FF0000"/>
        <w:lang w:val="ru-RU"/>
      </w:rPr>
    </w:lvl>
    <w:lvl w:ilvl="5">
      <w:start w:val="1"/>
      <w:numFmt w:val="bullet"/>
      <w:lvlText w:val="▪"/>
      <w:lvlJc w:val="left"/>
      <w:pPr>
        <w:tabs>
          <w:tab w:val="num" w:pos="5159"/>
        </w:tabs>
        <w:ind w:left="5159" w:hanging="490"/>
      </w:pPr>
      <w:rPr>
        <w:color w:val="FF0000"/>
        <w:position w:val="0"/>
        <w:sz w:val="28"/>
        <w:szCs w:val="28"/>
        <w:u w:color="FF0000"/>
        <w:lang w:val="ru-RU"/>
      </w:rPr>
    </w:lvl>
    <w:lvl w:ilvl="6">
      <w:start w:val="1"/>
      <w:numFmt w:val="bullet"/>
      <w:lvlText w:val="•"/>
      <w:lvlJc w:val="left"/>
      <w:pPr>
        <w:tabs>
          <w:tab w:val="num" w:pos="5879"/>
        </w:tabs>
        <w:ind w:left="5879" w:hanging="490"/>
      </w:pPr>
      <w:rPr>
        <w:color w:val="FF0000"/>
        <w:position w:val="0"/>
        <w:sz w:val="28"/>
        <w:szCs w:val="28"/>
        <w:u w:color="FF0000"/>
        <w:lang w:val="ru-RU"/>
      </w:rPr>
    </w:lvl>
    <w:lvl w:ilvl="7">
      <w:start w:val="1"/>
      <w:numFmt w:val="bullet"/>
      <w:lvlText w:val="o"/>
      <w:lvlJc w:val="left"/>
      <w:pPr>
        <w:tabs>
          <w:tab w:val="num" w:pos="6599"/>
        </w:tabs>
        <w:ind w:left="6599" w:hanging="490"/>
      </w:pPr>
      <w:rPr>
        <w:color w:val="FF0000"/>
        <w:position w:val="0"/>
        <w:sz w:val="28"/>
        <w:szCs w:val="28"/>
        <w:u w:color="FF0000"/>
        <w:lang w:val="ru-RU"/>
      </w:rPr>
    </w:lvl>
    <w:lvl w:ilvl="8">
      <w:start w:val="1"/>
      <w:numFmt w:val="bullet"/>
      <w:lvlText w:val="▪"/>
      <w:lvlJc w:val="left"/>
      <w:pPr>
        <w:tabs>
          <w:tab w:val="num" w:pos="7319"/>
        </w:tabs>
        <w:ind w:left="7319" w:hanging="490"/>
      </w:pPr>
      <w:rPr>
        <w:color w:val="FF0000"/>
        <w:position w:val="0"/>
        <w:sz w:val="28"/>
        <w:szCs w:val="28"/>
        <w:u w:color="FF0000"/>
        <w:lang w:val="ru-RU"/>
      </w:rPr>
    </w:lvl>
  </w:abstractNum>
  <w:abstractNum w:abstractNumId="525">
    <w:nsid w:val="5ACD4663"/>
    <w:multiLevelType w:val="multilevel"/>
    <w:tmpl w:val="1B8E9800"/>
    <w:styleLink w:val="List610"/>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26">
    <w:nsid w:val="5AF7091A"/>
    <w:multiLevelType w:val="multilevel"/>
    <w:tmpl w:val="CDCA514A"/>
    <w:styleLink w:val="List26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7">
    <w:nsid w:val="5B2D114D"/>
    <w:multiLevelType w:val="multilevel"/>
    <w:tmpl w:val="B9B27608"/>
    <w:styleLink w:val="List11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8">
    <w:nsid w:val="5B311D39"/>
    <w:multiLevelType w:val="multilevel"/>
    <w:tmpl w:val="6FF8F81E"/>
    <w:styleLink w:val="List57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529">
    <w:nsid w:val="5B4B1628"/>
    <w:multiLevelType w:val="multilevel"/>
    <w:tmpl w:val="670CD268"/>
    <w:styleLink w:val="List34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0">
    <w:nsid w:val="5B7D1B78"/>
    <w:multiLevelType w:val="multilevel"/>
    <w:tmpl w:val="01FA1526"/>
    <w:styleLink w:val="List404"/>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31">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32">
    <w:nsid w:val="5C2C4370"/>
    <w:multiLevelType w:val="multilevel"/>
    <w:tmpl w:val="E514CA3E"/>
    <w:styleLink w:val="List128"/>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3">
    <w:nsid w:val="5C821FE4"/>
    <w:multiLevelType w:val="hybridMultilevel"/>
    <w:tmpl w:val="3CB8EB5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5C8D451D"/>
    <w:multiLevelType w:val="multilevel"/>
    <w:tmpl w:val="69D45324"/>
    <w:styleLink w:val="List26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5">
    <w:nsid w:val="5CAC6FC6"/>
    <w:multiLevelType w:val="multilevel"/>
    <w:tmpl w:val="AB86E28C"/>
    <w:styleLink w:val="List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36">
    <w:nsid w:val="5CDA539D"/>
    <w:multiLevelType w:val="multilevel"/>
    <w:tmpl w:val="FD622E86"/>
    <w:styleLink w:val="List650"/>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37">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38">
    <w:nsid w:val="5D1D5A51"/>
    <w:multiLevelType w:val="multilevel"/>
    <w:tmpl w:val="48C0786E"/>
    <w:styleLink w:val="List325"/>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9">
    <w:nsid w:val="5D501FD2"/>
    <w:multiLevelType w:val="multilevel"/>
    <w:tmpl w:val="0204CFC4"/>
    <w:styleLink w:val="List22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0">
    <w:nsid w:val="5D5D797E"/>
    <w:multiLevelType w:val="hybridMultilevel"/>
    <w:tmpl w:val="70A8540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5D6A6759"/>
    <w:multiLevelType w:val="multilevel"/>
    <w:tmpl w:val="2DBA89AE"/>
    <w:styleLink w:val="List14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42">
    <w:nsid w:val="5D7642F5"/>
    <w:multiLevelType w:val="hybridMultilevel"/>
    <w:tmpl w:val="EE52865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543">
    <w:nsid w:val="5DCC2BA5"/>
    <w:multiLevelType w:val="multilevel"/>
    <w:tmpl w:val="136EB0A8"/>
    <w:styleLink w:val="List29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4">
    <w:nsid w:val="5DD872A3"/>
    <w:multiLevelType w:val="multilevel"/>
    <w:tmpl w:val="353A60BA"/>
    <w:styleLink w:val="List29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5">
    <w:nsid w:val="5DDA414C"/>
    <w:multiLevelType w:val="multilevel"/>
    <w:tmpl w:val="AB0A447C"/>
    <w:styleLink w:val="List483"/>
    <w:lvl w:ilvl="0">
      <w:start w:val="1"/>
      <w:numFmt w:val="decimal"/>
      <w:lvlText w:val="%1."/>
      <w:lvlJc w:val="left"/>
      <w:pPr>
        <w:tabs>
          <w:tab w:val="num" w:pos="593"/>
        </w:tabs>
        <w:ind w:left="593" w:hanging="309"/>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546">
    <w:nsid w:val="5E302ACF"/>
    <w:multiLevelType w:val="multilevel"/>
    <w:tmpl w:val="01FA5324"/>
    <w:styleLink w:val="List8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7">
    <w:nsid w:val="5E3553F7"/>
    <w:multiLevelType w:val="multilevel"/>
    <w:tmpl w:val="EAEE5D16"/>
    <w:styleLink w:val="List570"/>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48">
    <w:nsid w:val="5E7C11F6"/>
    <w:multiLevelType w:val="multilevel"/>
    <w:tmpl w:val="78C822E4"/>
    <w:styleLink w:val="List406"/>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49">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50">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51">
    <w:nsid w:val="5F882AE5"/>
    <w:multiLevelType w:val="multilevel"/>
    <w:tmpl w:val="8ED87088"/>
    <w:styleLink w:val="List397"/>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52">
    <w:nsid w:val="5F946F55"/>
    <w:multiLevelType w:val="multilevel"/>
    <w:tmpl w:val="ACF24E92"/>
    <w:styleLink w:val="List43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53">
    <w:nsid w:val="5FB16072"/>
    <w:multiLevelType w:val="multilevel"/>
    <w:tmpl w:val="6F0CAD30"/>
    <w:styleLink w:val="List14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54">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55">
    <w:nsid w:val="5FE3455E"/>
    <w:multiLevelType w:val="multilevel"/>
    <w:tmpl w:val="F12241FC"/>
    <w:styleLink w:val="List48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56">
    <w:nsid w:val="60032584"/>
    <w:multiLevelType w:val="multilevel"/>
    <w:tmpl w:val="E572CAD8"/>
    <w:styleLink w:val="List47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557">
    <w:nsid w:val="60710ED5"/>
    <w:multiLevelType w:val="multilevel"/>
    <w:tmpl w:val="4CACE5EC"/>
    <w:styleLink w:val="List569"/>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558">
    <w:nsid w:val="60C7741C"/>
    <w:multiLevelType w:val="multilevel"/>
    <w:tmpl w:val="30A8EC22"/>
    <w:styleLink w:val="List62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559">
    <w:nsid w:val="60DA4AFD"/>
    <w:multiLevelType w:val="multilevel"/>
    <w:tmpl w:val="4448F67C"/>
    <w:styleLink w:val="List24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0">
    <w:nsid w:val="61001736"/>
    <w:multiLevelType w:val="multilevel"/>
    <w:tmpl w:val="39B062F4"/>
    <w:styleLink w:val="List6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1">
    <w:nsid w:val="61170344"/>
    <w:multiLevelType w:val="multilevel"/>
    <w:tmpl w:val="F3EA0952"/>
    <w:styleLink w:val="List1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562">
    <w:nsid w:val="612E7C2E"/>
    <w:multiLevelType w:val="multilevel"/>
    <w:tmpl w:val="85B62B34"/>
    <w:styleLink w:val="List7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3">
    <w:nsid w:val="61B47F30"/>
    <w:multiLevelType w:val="multilevel"/>
    <w:tmpl w:val="75FE17E0"/>
    <w:styleLink w:val="List61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64">
    <w:nsid w:val="61B8189C"/>
    <w:multiLevelType w:val="multilevel"/>
    <w:tmpl w:val="7A5ECD58"/>
    <w:styleLink w:val="List369"/>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65">
    <w:nsid w:val="621102A2"/>
    <w:multiLevelType w:val="multilevel"/>
    <w:tmpl w:val="7B10B704"/>
    <w:styleLink w:val="List6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6">
    <w:nsid w:val="626A50A5"/>
    <w:multiLevelType w:val="multilevel"/>
    <w:tmpl w:val="29563000"/>
    <w:styleLink w:val="List411"/>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67">
    <w:nsid w:val="62C73843"/>
    <w:multiLevelType w:val="multilevel"/>
    <w:tmpl w:val="54AE1FDE"/>
    <w:styleLink w:val="List27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8">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569">
    <w:nsid w:val="6343402C"/>
    <w:multiLevelType w:val="multilevel"/>
    <w:tmpl w:val="3A16D5BC"/>
    <w:styleLink w:val="List27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0">
    <w:nsid w:val="636C630A"/>
    <w:multiLevelType w:val="multilevel"/>
    <w:tmpl w:val="803E52F0"/>
    <w:styleLink w:val="List60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71">
    <w:nsid w:val="63770822"/>
    <w:multiLevelType w:val="multilevel"/>
    <w:tmpl w:val="5A8C0494"/>
    <w:styleLink w:val="List416"/>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2">
    <w:nsid w:val="641D04F6"/>
    <w:multiLevelType w:val="multilevel"/>
    <w:tmpl w:val="0F66427A"/>
    <w:styleLink w:val="List35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73">
    <w:nsid w:val="64276FB8"/>
    <w:multiLevelType w:val="multilevel"/>
    <w:tmpl w:val="7310983E"/>
    <w:styleLink w:val="List24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4">
    <w:nsid w:val="64502EA7"/>
    <w:multiLevelType w:val="multilevel"/>
    <w:tmpl w:val="DCA41E88"/>
    <w:styleLink w:val="List667"/>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75">
    <w:nsid w:val="6454305C"/>
    <w:multiLevelType w:val="multilevel"/>
    <w:tmpl w:val="E9563BD2"/>
    <w:styleLink w:val="List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6">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7">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578">
    <w:nsid w:val="64957442"/>
    <w:multiLevelType w:val="multilevel"/>
    <w:tmpl w:val="BF78E92E"/>
    <w:styleLink w:val="List23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9">
    <w:nsid w:val="649744C8"/>
    <w:multiLevelType w:val="multilevel"/>
    <w:tmpl w:val="E75A15A0"/>
    <w:styleLink w:val="List13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580">
    <w:nsid w:val="649A4448"/>
    <w:multiLevelType w:val="multilevel"/>
    <w:tmpl w:val="99F4CCD0"/>
    <w:styleLink w:val="List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1">
    <w:nsid w:val="64B8256E"/>
    <w:multiLevelType w:val="multilevel"/>
    <w:tmpl w:val="724658DA"/>
    <w:styleLink w:val="List2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2">
    <w:nsid w:val="6524641A"/>
    <w:multiLevelType w:val="multilevel"/>
    <w:tmpl w:val="0262CCE4"/>
    <w:styleLink w:val="List20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3">
    <w:nsid w:val="654E2E14"/>
    <w:multiLevelType w:val="hybridMultilevel"/>
    <w:tmpl w:val="D564E32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65500D2F"/>
    <w:multiLevelType w:val="multilevel"/>
    <w:tmpl w:val="05028012"/>
    <w:styleLink w:val="List22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5">
    <w:nsid w:val="656B0AAE"/>
    <w:multiLevelType w:val="multilevel"/>
    <w:tmpl w:val="CAC0ABBE"/>
    <w:styleLink w:val="List571"/>
    <w:lvl w:ilvl="0">
      <w:numFmt w:val="bullet"/>
      <w:lvlText w:val="•"/>
      <w:lvlJc w:val="left"/>
      <w:pPr>
        <w:tabs>
          <w:tab w:val="num" w:pos="720"/>
        </w:tabs>
        <w:ind w:left="720" w:hanging="360"/>
      </w:pPr>
      <w:rPr>
        <w:position w:val="0"/>
        <w:sz w:val="28"/>
        <w:szCs w:val="28"/>
      </w:rPr>
    </w:lvl>
    <w:lvl w:ilvl="1">
      <w:start w:val="1"/>
      <w:numFmt w:val="bullet"/>
      <w:lvlText w:val="o"/>
      <w:lvlJc w:val="left"/>
      <w:pPr>
        <w:tabs>
          <w:tab w:val="num" w:pos="1440"/>
        </w:tabs>
        <w:ind w:left="1440" w:hanging="360"/>
      </w:pPr>
      <w:rPr>
        <w:position w:val="0"/>
        <w:sz w:val="28"/>
        <w:szCs w:val="28"/>
      </w:rPr>
    </w:lvl>
    <w:lvl w:ilvl="2">
      <w:start w:val="1"/>
      <w:numFmt w:val="bullet"/>
      <w:lvlText w:val="▪"/>
      <w:lvlJc w:val="left"/>
      <w:pPr>
        <w:tabs>
          <w:tab w:val="num" w:pos="2160"/>
        </w:tabs>
        <w:ind w:left="2160" w:hanging="360"/>
      </w:pPr>
      <w:rPr>
        <w:position w:val="0"/>
        <w:sz w:val="28"/>
        <w:szCs w:val="28"/>
      </w:rPr>
    </w:lvl>
    <w:lvl w:ilvl="3">
      <w:start w:val="1"/>
      <w:numFmt w:val="bullet"/>
      <w:lvlText w:val="•"/>
      <w:lvlJc w:val="left"/>
      <w:pPr>
        <w:tabs>
          <w:tab w:val="num" w:pos="2880"/>
        </w:tabs>
        <w:ind w:left="2880" w:hanging="360"/>
      </w:pPr>
      <w:rPr>
        <w:position w:val="0"/>
        <w:sz w:val="28"/>
        <w:szCs w:val="28"/>
      </w:rPr>
    </w:lvl>
    <w:lvl w:ilvl="4">
      <w:start w:val="1"/>
      <w:numFmt w:val="bullet"/>
      <w:lvlText w:val="o"/>
      <w:lvlJc w:val="left"/>
      <w:pPr>
        <w:tabs>
          <w:tab w:val="num" w:pos="3600"/>
        </w:tabs>
        <w:ind w:left="3600" w:hanging="360"/>
      </w:pPr>
      <w:rPr>
        <w:position w:val="0"/>
        <w:sz w:val="28"/>
        <w:szCs w:val="28"/>
      </w:rPr>
    </w:lvl>
    <w:lvl w:ilvl="5">
      <w:start w:val="1"/>
      <w:numFmt w:val="bullet"/>
      <w:lvlText w:val="▪"/>
      <w:lvlJc w:val="left"/>
      <w:pPr>
        <w:tabs>
          <w:tab w:val="num" w:pos="4320"/>
        </w:tabs>
        <w:ind w:left="4320" w:hanging="360"/>
      </w:pPr>
      <w:rPr>
        <w:position w:val="0"/>
        <w:sz w:val="28"/>
        <w:szCs w:val="28"/>
      </w:rPr>
    </w:lvl>
    <w:lvl w:ilvl="6">
      <w:start w:val="1"/>
      <w:numFmt w:val="bullet"/>
      <w:lvlText w:val="•"/>
      <w:lvlJc w:val="left"/>
      <w:pPr>
        <w:tabs>
          <w:tab w:val="num" w:pos="5040"/>
        </w:tabs>
        <w:ind w:left="5040" w:hanging="360"/>
      </w:pPr>
      <w:rPr>
        <w:position w:val="0"/>
        <w:sz w:val="28"/>
        <w:szCs w:val="28"/>
      </w:rPr>
    </w:lvl>
    <w:lvl w:ilvl="7">
      <w:start w:val="1"/>
      <w:numFmt w:val="bullet"/>
      <w:lvlText w:val="o"/>
      <w:lvlJc w:val="left"/>
      <w:pPr>
        <w:tabs>
          <w:tab w:val="num" w:pos="5760"/>
        </w:tabs>
        <w:ind w:left="5760" w:hanging="360"/>
      </w:pPr>
      <w:rPr>
        <w:position w:val="0"/>
        <w:sz w:val="28"/>
        <w:szCs w:val="28"/>
      </w:rPr>
    </w:lvl>
    <w:lvl w:ilvl="8">
      <w:start w:val="1"/>
      <w:numFmt w:val="bullet"/>
      <w:lvlText w:val="▪"/>
      <w:lvlJc w:val="left"/>
      <w:pPr>
        <w:tabs>
          <w:tab w:val="num" w:pos="6480"/>
        </w:tabs>
        <w:ind w:left="6480" w:hanging="360"/>
      </w:pPr>
      <w:rPr>
        <w:position w:val="0"/>
        <w:sz w:val="28"/>
        <w:szCs w:val="28"/>
      </w:rPr>
    </w:lvl>
  </w:abstractNum>
  <w:abstractNum w:abstractNumId="586">
    <w:nsid w:val="65763023"/>
    <w:multiLevelType w:val="multilevel"/>
    <w:tmpl w:val="EFAC48C8"/>
    <w:styleLink w:val="List376"/>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87">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88">
    <w:nsid w:val="65CC0C31"/>
    <w:multiLevelType w:val="multilevel"/>
    <w:tmpl w:val="AA4CAE3A"/>
    <w:styleLink w:val="List47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89">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90">
    <w:nsid w:val="660E741F"/>
    <w:multiLevelType w:val="multilevel"/>
    <w:tmpl w:val="4FA0FF36"/>
    <w:styleLink w:val="List49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1">
    <w:nsid w:val="663F5246"/>
    <w:multiLevelType w:val="multilevel"/>
    <w:tmpl w:val="313C13E8"/>
    <w:styleLink w:val="List41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592">
    <w:nsid w:val="667853AD"/>
    <w:multiLevelType w:val="multilevel"/>
    <w:tmpl w:val="D8B419C0"/>
    <w:styleLink w:val="List1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3">
    <w:nsid w:val="668C61FE"/>
    <w:multiLevelType w:val="multilevel"/>
    <w:tmpl w:val="456802B0"/>
    <w:styleLink w:val="List25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4">
    <w:nsid w:val="66A92CBA"/>
    <w:multiLevelType w:val="multilevel"/>
    <w:tmpl w:val="50A405C4"/>
    <w:styleLink w:val="List29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95">
    <w:nsid w:val="66C56CE3"/>
    <w:multiLevelType w:val="multilevel"/>
    <w:tmpl w:val="2024473A"/>
    <w:styleLink w:val="List16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96">
    <w:nsid w:val="66D426A0"/>
    <w:multiLevelType w:val="multilevel"/>
    <w:tmpl w:val="24787DA2"/>
    <w:styleLink w:val="List1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7">
    <w:nsid w:val="66EB094F"/>
    <w:multiLevelType w:val="multilevel"/>
    <w:tmpl w:val="BEDA23E2"/>
    <w:styleLink w:val="List322"/>
    <w:lvl w:ilvl="0">
      <w:start w:val="1"/>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598">
    <w:nsid w:val="67101063"/>
    <w:multiLevelType w:val="hybridMultilevel"/>
    <w:tmpl w:val="9F74B19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0">
    <w:nsid w:val="67851460"/>
    <w:multiLevelType w:val="multilevel"/>
    <w:tmpl w:val="B986DDBC"/>
    <w:styleLink w:val="List666"/>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01">
    <w:nsid w:val="67B149E4"/>
    <w:multiLevelType w:val="multilevel"/>
    <w:tmpl w:val="E634132A"/>
    <w:styleLink w:val="List121"/>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02">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3">
    <w:nsid w:val="67EC0CAD"/>
    <w:multiLevelType w:val="multilevel"/>
    <w:tmpl w:val="D338C89A"/>
    <w:styleLink w:val="List581"/>
    <w:lvl w:ilvl="0">
      <w:numFmt w:val="bullet"/>
      <w:lvlText w:val="•"/>
      <w:lvlJc w:val="left"/>
      <w:pPr>
        <w:tabs>
          <w:tab w:val="num" w:pos="708"/>
        </w:tabs>
        <w:ind w:left="708" w:hanging="708"/>
      </w:pPr>
      <w:rPr>
        <w:position w:val="0"/>
        <w:sz w:val="24"/>
        <w:szCs w:val="24"/>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4">
    <w:nsid w:val="67F90B72"/>
    <w:multiLevelType w:val="multilevel"/>
    <w:tmpl w:val="AC48C3EC"/>
    <w:styleLink w:val="List57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5">
    <w:nsid w:val="682527DE"/>
    <w:multiLevelType w:val="multilevel"/>
    <w:tmpl w:val="5F7816B0"/>
    <w:styleLink w:val="List49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06">
    <w:nsid w:val="682D605E"/>
    <w:multiLevelType w:val="multilevel"/>
    <w:tmpl w:val="949C9DD4"/>
    <w:styleLink w:val="List9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07">
    <w:nsid w:val="683464A5"/>
    <w:multiLevelType w:val="multilevel"/>
    <w:tmpl w:val="D7A0AC80"/>
    <w:styleLink w:val="List59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08">
    <w:nsid w:val="6852724D"/>
    <w:multiLevelType w:val="multilevel"/>
    <w:tmpl w:val="9EFE078C"/>
    <w:styleLink w:val="List373"/>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609">
    <w:nsid w:val="6863623C"/>
    <w:multiLevelType w:val="multilevel"/>
    <w:tmpl w:val="CB24C3E6"/>
    <w:styleLink w:val="List329"/>
    <w:lvl w:ilvl="0">
      <w:numFmt w:val="bullet"/>
      <w:lvlText w:val="•"/>
      <w:lvlJc w:val="left"/>
      <w:pPr>
        <w:tabs>
          <w:tab w:val="num" w:pos="284"/>
        </w:tabs>
        <w:ind w:left="284" w:hanging="284"/>
      </w:pPr>
      <w:rPr>
        <w:kern w:val="1"/>
        <w:position w:val="0"/>
        <w:sz w:val="24"/>
        <w:szCs w:val="24"/>
        <w:lang w:val="ru-RU"/>
      </w:rPr>
    </w:lvl>
    <w:lvl w:ilvl="1">
      <w:start w:val="1"/>
      <w:numFmt w:val="bullet"/>
      <w:lvlText w:val="o"/>
      <w:lvlJc w:val="left"/>
      <w:pPr>
        <w:tabs>
          <w:tab w:val="num" w:pos="1854"/>
        </w:tabs>
        <w:ind w:left="1854" w:hanging="490"/>
      </w:pPr>
      <w:rPr>
        <w:kern w:val="1"/>
        <w:position w:val="0"/>
        <w:sz w:val="28"/>
        <w:szCs w:val="28"/>
        <w:lang w:val="ru-RU"/>
      </w:rPr>
    </w:lvl>
    <w:lvl w:ilvl="2">
      <w:start w:val="1"/>
      <w:numFmt w:val="bullet"/>
      <w:lvlText w:val="▪"/>
      <w:lvlJc w:val="left"/>
      <w:pPr>
        <w:tabs>
          <w:tab w:val="num" w:pos="2574"/>
        </w:tabs>
        <w:ind w:left="2574" w:hanging="490"/>
      </w:pPr>
      <w:rPr>
        <w:kern w:val="1"/>
        <w:position w:val="0"/>
        <w:sz w:val="28"/>
        <w:szCs w:val="28"/>
        <w:lang w:val="ru-RU"/>
      </w:rPr>
    </w:lvl>
    <w:lvl w:ilvl="3">
      <w:start w:val="1"/>
      <w:numFmt w:val="bullet"/>
      <w:lvlText w:val="•"/>
      <w:lvlJc w:val="left"/>
      <w:pPr>
        <w:tabs>
          <w:tab w:val="num" w:pos="3294"/>
        </w:tabs>
        <w:ind w:left="3294" w:hanging="490"/>
      </w:pPr>
      <w:rPr>
        <w:kern w:val="1"/>
        <w:position w:val="0"/>
        <w:sz w:val="28"/>
        <w:szCs w:val="28"/>
        <w:lang w:val="ru-RU"/>
      </w:rPr>
    </w:lvl>
    <w:lvl w:ilvl="4">
      <w:start w:val="1"/>
      <w:numFmt w:val="bullet"/>
      <w:lvlText w:val="o"/>
      <w:lvlJc w:val="left"/>
      <w:pPr>
        <w:tabs>
          <w:tab w:val="num" w:pos="4014"/>
        </w:tabs>
        <w:ind w:left="4014" w:hanging="490"/>
      </w:pPr>
      <w:rPr>
        <w:kern w:val="1"/>
        <w:position w:val="0"/>
        <w:sz w:val="28"/>
        <w:szCs w:val="28"/>
        <w:lang w:val="ru-RU"/>
      </w:rPr>
    </w:lvl>
    <w:lvl w:ilvl="5">
      <w:start w:val="1"/>
      <w:numFmt w:val="bullet"/>
      <w:lvlText w:val="▪"/>
      <w:lvlJc w:val="left"/>
      <w:pPr>
        <w:tabs>
          <w:tab w:val="num" w:pos="4734"/>
        </w:tabs>
        <w:ind w:left="4734" w:hanging="490"/>
      </w:pPr>
      <w:rPr>
        <w:kern w:val="1"/>
        <w:position w:val="0"/>
        <w:sz w:val="28"/>
        <w:szCs w:val="28"/>
        <w:lang w:val="ru-RU"/>
      </w:rPr>
    </w:lvl>
    <w:lvl w:ilvl="6">
      <w:start w:val="1"/>
      <w:numFmt w:val="bullet"/>
      <w:lvlText w:val="•"/>
      <w:lvlJc w:val="left"/>
      <w:pPr>
        <w:tabs>
          <w:tab w:val="num" w:pos="5454"/>
        </w:tabs>
        <w:ind w:left="5454" w:hanging="490"/>
      </w:pPr>
      <w:rPr>
        <w:kern w:val="1"/>
        <w:position w:val="0"/>
        <w:sz w:val="28"/>
        <w:szCs w:val="28"/>
        <w:lang w:val="ru-RU"/>
      </w:rPr>
    </w:lvl>
    <w:lvl w:ilvl="7">
      <w:start w:val="1"/>
      <w:numFmt w:val="bullet"/>
      <w:lvlText w:val="o"/>
      <w:lvlJc w:val="left"/>
      <w:pPr>
        <w:tabs>
          <w:tab w:val="num" w:pos="6174"/>
        </w:tabs>
        <w:ind w:left="6174" w:hanging="490"/>
      </w:pPr>
      <w:rPr>
        <w:kern w:val="1"/>
        <w:position w:val="0"/>
        <w:sz w:val="28"/>
        <w:szCs w:val="28"/>
        <w:lang w:val="ru-RU"/>
      </w:rPr>
    </w:lvl>
    <w:lvl w:ilvl="8">
      <w:start w:val="1"/>
      <w:numFmt w:val="bullet"/>
      <w:lvlText w:val="▪"/>
      <w:lvlJc w:val="left"/>
      <w:pPr>
        <w:tabs>
          <w:tab w:val="num" w:pos="6894"/>
        </w:tabs>
        <w:ind w:left="6894" w:hanging="490"/>
      </w:pPr>
      <w:rPr>
        <w:kern w:val="1"/>
        <w:position w:val="0"/>
        <w:sz w:val="28"/>
        <w:szCs w:val="28"/>
        <w:lang w:val="ru-RU"/>
      </w:rPr>
    </w:lvl>
  </w:abstractNum>
  <w:abstractNum w:abstractNumId="610">
    <w:nsid w:val="68933002"/>
    <w:multiLevelType w:val="multilevel"/>
    <w:tmpl w:val="0AF83A7E"/>
    <w:styleLink w:val="List7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11">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12">
    <w:nsid w:val="68D5788F"/>
    <w:multiLevelType w:val="multilevel"/>
    <w:tmpl w:val="A41A1C98"/>
    <w:styleLink w:val="List34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13">
    <w:nsid w:val="68DD32C8"/>
    <w:multiLevelType w:val="multilevel"/>
    <w:tmpl w:val="A114F4DC"/>
    <w:styleLink w:val="List196"/>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614">
    <w:nsid w:val="69106158"/>
    <w:multiLevelType w:val="multilevel"/>
    <w:tmpl w:val="74F65CD2"/>
    <w:styleLink w:val="List8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5">
    <w:nsid w:val="69106876"/>
    <w:multiLevelType w:val="multilevel"/>
    <w:tmpl w:val="6CEAB11E"/>
    <w:styleLink w:val="List26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6">
    <w:nsid w:val="69117340"/>
    <w:multiLevelType w:val="multilevel"/>
    <w:tmpl w:val="62D64342"/>
    <w:styleLink w:val="List25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7">
    <w:nsid w:val="69384858"/>
    <w:multiLevelType w:val="multilevel"/>
    <w:tmpl w:val="5D842448"/>
    <w:styleLink w:val="List487"/>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18">
    <w:nsid w:val="69D6017E"/>
    <w:multiLevelType w:val="multilevel"/>
    <w:tmpl w:val="E8521860"/>
    <w:styleLink w:val="List59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19">
    <w:nsid w:val="69D71EB7"/>
    <w:multiLevelType w:val="multilevel"/>
    <w:tmpl w:val="205A8314"/>
    <w:styleLink w:val="List29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0">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1">
    <w:nsid w:val="69F112C5"/>
    <w:multiLevelType w:val="multilevel"/>
    <w:tmpl w:val="7490325E"/>
    <w:styleLink w:val="List4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2">
    <w:nsid w:val="6A395CED"/>
    <w:multiLevelType w:val="multilevel"/>
    <w:tmpl w:val="51CA0F04"/>
    <w:styleLink w:val="List6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3">
    <w:nsid w:val="6A712D00"/>
    <w:multiLevelType w:val="multilevel"/>
    <w:tmpl w:val="1026F1C6"/>
    <w:styleLink w:val="List608"/>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24">
    <w:nsid w:val="6A9E0B9B"/>
    <w:multiLevelType w:val="multilevel"/>
    <w:tmpl w:val="BFC47DFA"/>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25">
    <w:nsid w:val="6AAC0E25"/>
    <w:multiLevelType w:val="multilevel"/>
    <w:tmpl w:val="824070A4"/>
    <w:styleLink w:val="List37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6">
    <w:nsid w:val="6B014AD8"/>
    <w:multiLevelType w:val="multilevel"/>
    <w:tmpl w:val="2F706984"/>
    <w:styleLink w:val="List17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7">
    <w:nsid w:val="6B1264E2"/>
    <w:multiLevelType w:val="multilevel"/>
    <w:tmpl w:val="EB301AF4"/>
    <w:styleLink w:val="List34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28">
    <w:nsid w:val="6BC94652"/>
    <w:multiLevelType w:val="multilevel"/>
    <w:tmpl w:val="DAFCB0B0"/>
    <w:styleLink w:val="List652"/>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29">
    <w:nsid w:val="6BEF7C0A"/>
    <w:multiLevelType w:val="hybridMultilevel"/>
    <w:tmpl w:val="BFEE7FB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0">
    <w:nsid w:val="6C0430BF"/>
    <w:multiLevelType w:val="multilevel"/>
    <w:tmpl w:val="7AB84B76"/>
    <w:styleLink w:val="List10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1">
    <w:nsid w:val="6C345CBF"/>
    <w:multiLevelType w:val="multilevel"/>
    <w:tmpl w:val="A0E06174"/>
    <w:styleLink w:val="List391"/>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2">
    <w:nsid w:val="6C543351"/>
    <w:multiLevelType w:val="multilevel"/>
    <w:tmpl w:val="B77A3220"/>
    <w:styleLink w:val="List3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3">
    <w:nsid w:val="6C816A70"/>
    <w:multiLevelType w:val="multilevel"/>
    <w:tmpl w:val="49E4162C"/>
    <w:styleLink w:val="List635"/>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634">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635">
    <w:nsid w:val="6CA42A0E"/>
    <w:multiLevelType w:val="multilevel"/>
    <w:tmpl w:val="3A260D16"/>
    <w:styleLink w:val="List425"/>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6">
    <w:nsid w:val="6CBB0D78"/>
    <w:multiLevelType w:val="multilevel"/>
    <w:tmpl w:val="E8720992"/>
    <w:styleLink w:val="List668"/>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37">
    <w:nsid w:val="6CC91D7B"/>
    <w:multiLevelType w:val="multilevel"/>
    <w:tmpl w:val="48B60462"/>
    <w:styleLink w:val="List49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38">
    <w:nsid w:val="6CF6759F"/>
    <w:multiLevelType w:val="multilevel"/>
    <w:tmpl w:val="266093A8"/>
    <w:styleLink w:val="List34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39">
    <w:nsid w:val="6D011A43"/>
    <w:multiLevelType w:val="multilevel"/>
    <w:tmpl w:val="783034C0"/>
    <w:styleLink w:val="List65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0">
    <w:nsid w:val="6D11630A"/>
    <w:multiLevelType w:val="multilevel"/>
    <w:tmpl w:val="5F48DEEE"/>
    <w:styleLink w:val="List360"/>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41">
    <w:nsid w:val="6D27398D"/>
    <w:multiLevelType w:val="multilevel"/>
    <w:tmpl w:val="1166F98A"/>
    <w:styleLink w:val="List669"/>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42">
    <w:nsid w:val="6D453B13"/>
    <w:multiLevelType w:val="multilevel"/>
    <w:tmpl w:val="F04C459A"/>
    <w:styleLink w:val="List30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43">
    <w:nsid w:val="6D633294"/>
    <w:multiLevelType w:val="multilevel"/>
    <w:tmpl w:val="1FFC7B2E"/>
    <w:styleLink w:val="List25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4">
    <w:nsid w:val="6D8F4E26"/>
    <w:multiLevelType w:val="multilevel"/>
    <w:tmpl w:val="BBA2DFE4"/>
    <w:styleLink w:val="List430"/>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5">
    <w:nsid w:val="6D970777"/>
    <w:multiLevelType w:val="multilevel"/>
    <w:tmpl w:val="44F60DDA"/>
    <w:styleLink w:val="List152"/>
    <w:lvl w:ilvl="0">
      <w:start w:val="1"/>
      <w:numFmt w:val="decimal"/>
      <w:lvlText w:val="%1."/>
      <w:lvlJc w:val="left"/>
      <w:pPr>
        <w:tabs>
          <w:tab w:val="num" w:pos="876"/>
        </w:tabs>
        <w:ind w:left="876" w:hanging="309"/>
      </w:pPr>
      <w:rPr>
        <w:position w:val="0"/>
        <w:sz w:val="28"/>
        <w:szCs w:val="28"/>
        <w:rtl w:val="0"/>
        <w:lang w:val="ru-RU"/>
      </w:rPr>
    </w:lvl>
    <w:lvl w:ilvl="1">
      <w:start w:val="1"/>
      <w:numFmt w:val="lowerLetter"/>
      <w:lvlText w:val="%2."/>
      <w:lvlJc w:val="left"/>
      <w:pPr>
        <w:tabs>
          <w:tab w:val="num" w:pos="1777"/>
        </w:tabs>
        <w:ind w:left="1777" w:hanging="490"/>
      </w:pPr>
      <w:rPr>
        <w:position w:val="0"/>
        <w:sz w:val="28"/>
        <w:szCs w:val="28"/>
        <w:rtl w:val="0"/>
        <w:lang w:val="ru-RU"/>
      </w:rPr>
    </w:lvl>
    <w:lvl w:ilvl="2">
      <w:start w:val="1"/>
      <w:numFmt w:val="lowerRoman"/>
      <w:lvlText w:val="%3."/>
      <w:lvlJc w:val="left"/>
      <w:pPr>
        <w:tabs>
          <w:tab w:val="num" w:pos="2474"/>
        </w:tabs>
        <w:ind w:left="2474" w:hanging="403"/>
      </w:pPr>
      <w:rPr>
        <w:position w:val="0"/>
        <w:sz w:val="28"/>
        <w:szCs w:val="28"/>
        <w:rtl w:val="0"/>
        <w:lang w:val="ru-RU"/>
      </w:rPr>
    </w:lvl>
    <w:lvl w:ilvl="3">
      <w:start w:val="1"/>
      <w:numFmt w:val="decimal"/>
      <w:lvlText w:val="%4."/>
      <w:lvlJc w:val="left"/>
      <w:pPr>
        <w:tabs>
          <w:tab w:val="num" w:pos="3217"/>
        </w:tabs>
        <w:ind w:left="3217" w:hanging="490"/>
      </w:pPr>
      <w:rPr>
        <w:position w:val="0"/>
        <w:sz w:val="28"/>
        <w:szCs w:val="28"/>
        <w:rtl w:val="0"/>
        <w:lang w:val="ru-RU"/>
      </w:rPr>
    </w:lvl>
    <w:lvl w:ilvl="4">
      <w:start w:val="1"/>
      <w:numFmt w:val="lowerLetter"/>
      <w:lvlText w:val="%5."/>
      <w:lvlJc w:val="left"/>
      <w:pPr>
        <w:tabs>
          <w:tab w:val="num" w:pos="3937"/>
        </w:tabs>
        <w:ind w:left="3937" w:hanging="490"/>
      </w:pPr>
      <w:rPr>
        <w:position w:val="0"/>
        <w:sz w:val="28"/>
        <w:szCs w:val="28"/>
        <w:rtl w:val="0"/>
        <w:lang w:val="ru-RU"/>
      </w:rPr>
    </w:lvl>
    <w:lvl w:ilvl="5">
      <w:start w:val="1"/>
      <w:numFmt w:val="lowerRoman"/>
      <w:lvlText w:val="%6."/>
      <w:lvlJc w:val="left"/>
      <w:pPr>
        <w:tabs>
          <w:tab w:val="num" w:pos="4634"/>
        </w:tabs>
        <w:ind w:left="4634" w:hanging="403"/>
      </w:pPr>
      <w:rPr>
        <w:position w:val="0"/>
        <w:sz w:val="28"/>
        <w:szCs w:val="28"/>
        <w:rtl w:val="0"/>
        <w:lang w:val="ru-RU"/>
      </w:rPr>
    </w:lvl>
    <w:lvl w:ilvl="6">
      <w:start w:val="1"/>
      <w:numFmt w:val="decimal"/>
      <w:lvlText w:val="%7."/>
      <w:lvlJc w:val="left"/>
      <w:pPr>
        <w:tabs>
          <w:tab w:val="num" w:pos="5377"/>
        </w:tabs>
        <w:ind w:left="5377" w:hanging="490"/>
      </w:pPr>
      <w:rPr>
        <w:position w:val="0"/>
        <w:sz w:val="28"/>
        <w:szCs w:val="28"/>
        <w:rtl w:val="0"/>
        <w:lang w:val="ru-RU"/>
      </w:rPr>
    </w:lvl>
    <w:lvl w:ilvl="7">
      <w:start w:val="1"/>
      <w:numFmt w:val="lowerLetter"/>
      <w:lvlText w:val="%8."/>
      <w:lvlJc w:val="left"/>
      <w:pPr>
        <w:tabs>
          <w:tab w:val="num" w:pos="6097"/>
        </w:tabs>
        <w:ind w:left="6097" w:hanging="490"/>
      </w:pPr>
      <w:rPr>
        <w:position w:val="0"/>
        <w:sz w:val="28"/>
        <w:szCs w:val="28"/>
        <w:rtl w:val="0"/>
        <w:lang w:val="ru-RU"/>
      </w:rPr>
    </w:lvl>
    <w:lvl w:ilvl="8">
      <w:start w:val="1"/>
      <w:numFmt w:val="lowerRoman"/>
      <w:lvlText w:val="%9."/>
      <w:lvlJc w:val="left"/>
      <w:pPr>
        <w:tabs>
          <w:tab w:val="num" w:pos="6794"/>
        </w:tabs>
        <w:ind w:left="6794" w:hanging="403"/>
      </w:pPr>
      <w:rPr>
        <w:position w:val="0"/>
        <w:sz w:val="28"/>
        <w:szCs w:val="28"/>
        <w:rtl w:val="0"/>
        <w:lang w:val="ru-RU"/>
      </w:rPr>
    </w:lvl>
  </w:abstractNum>
  <w:abstractNum w:abstractNumId="646">
    <w:nsid w:val="6DF5125A"/>
    <w:multiLevelType w:val="multilevel"/>
    <w:tmpl w:val="905C9258"/>
    <w:styleLink w:val="List309"/>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47">
    <w:nsid w:val="6E5331AC"/>
    <w:multiLevelType w:val="multilevel"/>
    <w:tmpl w:val="89D05350"/>
    <w:styleLink w:val="List61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8">
    <w:nsid w:val="6ED47A63"/>
    <w:multiLevelType w:val="multilevel"/>
    <w:tmpl w:val="E10886CA"/>
    <w:styleLink w:val="List1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9">
    <w:nsid w:val="6EF635B4"/>
    <w:multiLevelType w:val="multilevel"/>
    <w:tmpl w:val="CEFC1B60"/>
    <w:styleLink w:val="List651"/>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50">
    <w:nsid w:val="6F1600E2"/>
    <w:multiLevelType w:val="multilevel"/>
    <w:tmpl w:val="2544EE2C"/>
    <w:styleLink w:val="List486"/>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51">
    <w:nsid w:val="6F4576A1"/>
    <w:multiLevelType w:val="multilevel"/>
    <w:tmpl w:val="B0ECF086"/>
    <w:styleLink w:val="List36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52">
    <w:nsid w:val="6F4C75FD"/>
    <w:multiLevelType w:val="multilevel"/>
    <w:tmpl w:val="55FC3F98"/>
    <w:styleLink w:val="List17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53">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654">
    <w:nsid w:val="70146E66"/>
    <w:multiLevelType w:val="multilevel"/>
    <w:tmpl w:val="17D0C4A0"/>
    <w:styleLink w:val="List1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5">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56">
    <w:nsid w:val="704428E4"/>
    <w:multiLevelType w:val="multilevel"/>
    <w:tmpl w:val="EEB89E80"/>
    <w:styleLink w:val="List3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57">
    <w:nsid w:val="70721DEA"/>
    <w:multiLevelType w:val="multilevel"/>
    <w:tmpl w:val="A45AAA38"/>
    <w:styleLink w:val="List42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658">
    <w:nsid w:val="707F197C"/>
    <w:multiLevelType w:val="multilevel"/>
    <w:tmpl w:val="C38A0318"/>
    <w:styleLink w:val="List11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9">
    <w:nsid w:val="7087465D"/>
    <w:multiLevelType w:val="hybridMultilevel"/>
    <w:tmpl w:val="62AA87B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0">
    <w:nsid w:val="70D56C9D"/>
    <w:multiLevelType w:val="multilevel"/>
    <w:tmpl w:val="01463902"/>
    <w:styleLink w:val="List46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61">
    <w:nsid w:val="70EC586A"/>
    <w:multiLevelType w:val="multilevel"/>
    <w:tmpl w:val="52E6B850"/>
    <w:styleLink w:val="List37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62">
    <w:nsid w:val="70F83C93"/>
    <w:multiLevelType w:val="multilevel"/>
    <w:tmpl w:val="01AED51E"/>
    <w:styleLink w:val="List65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63">
    <w:nsid w:val="71162CE6"/>
    <w:multiLevelType w:val="multilevel"/>
    <w:tmpl w:val="3F7C0C88"/>
    <w:styleLink w:val="List10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64">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65">
    <w:nsid w:val="71AE71F0"/>
    <w:multiLevelType w:val="multilevel"/>
    <w:tmpl w:val="8BC20A2E"/>
    <w:styleLink w:val="List30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6">
    <w:nsid w:val="71EA62F9"/>
    <w:multiLevelType w:val="multilevel"/>
    <w:tmpl w:val="6DC0DEAA"/>
    <w:styleLink w:val="List620"/>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67">
    <w:nsid w:val="720162B9"/>
    <w:multiLevelType w:val="multilevel"/>
    <w:tmpl w:val="49E2D56E"/>
    <w:styleLink w:val="List28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8">
    <w:nsid w:val="721852CB"/>
    <w:multiLevelType w:val="multilevel"/>
    <w:tmpl w:val="DB84D212"/>
    <w:styleLink w:val="List6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69">
    <w:nsid w:val="7225586F"/>
    <w:multiLevelType w:val="multilevel"/>
    <w:tmpl w:val="AFDE52FC"/>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0">
    <w:nsid w:val="722B3A77"/>
    <w:multiLevelType w:val="multilevel"/>
    <w:tmpl w:val="3E6C1492"/>
    <w:styleLink w:val="List284"/>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671">
    <w:nsid w:val="722E272B"/>
    <w:multiLevelType w:val="multilevel"/>
    <w:tmpl w:val="CEF644CC"/>
    <w:styleLink w:val="List30"/>
    <w:lvl w:ilvl="0">
      <w:start w:val="1"/>
      <w:numFmt w:val="decimal"/>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672">
    <w:nsid w:val="72673832"/>
    <w:multiLevelType w:val="multilevel"/>
    <w:tmpl w:val="112E5B58"/>
    <w:styleLink w:val="List24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3">
    <w:nsid w:val="728C2CA3"/>
    <w:multiLevelType w:val="multilevel"/>
    <w:tmpl w:val="292CE1A8"/>
    <w:styleLink w:val="List5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674">
    <w:nsid w:val="73670071"/>
    <w:multiLevelType w:val="multilevel"/>
    <w:tmpl w:val="3E2EE01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5">
    <w:nsid w:val="736F3217"/>
    <w:multiLevelType w:val="multilevel"/>
    <w:tmpl w:val="AC82A27E"/>
    <w:styleLink w:val="List12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76">
    <w:nsid w:val="7375248B"/>
    <w:multiLevelType w:val="multilevel"/>
    <w:tmpl w:val="5B72AC38"/>
    <w:styleLink w:val="List47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77">
    <w:nsid w:val="73EC645B"/>
    <w:multiLevelType w:val="multilevel"/>
    <w:tmpl w:val="A2041DC8"/>
    <w:styleLink w:val="List64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78">
    <w:nsid w:val="74011B27"/>
    <w:multiLevelType w:val="multilevel"/>
    <w:tmpl w:val="D9BC9B48"/>
    <w:styleLink w:val="List21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9">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680">
    <w:nsid w:val="74E54236"/>
    <w:multiLevelType w:val="multilevel"/>
    <w:tmpl w:val="AB6E2DD0"/>
    <w:styleLink w:val="List61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1">
    <w:nsid w:val="75162AFD"/>
    <w:multiLevelType w:val="multilevel"/>
    <w:tmpl w:val="E39A4D46"/>
    <w:styleLink w:val="List660"/>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2">
    <w:nsid w:val="75284583"/>
    <w:multiLevelType w:val="multilevel"/>
    <w:tmpl w:val="0E589F78"/>
    <w:styleLink w:val="List603"/>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83">
    <w:nsid w:val="7553485B"/>
    <w:multiLevelType w:val="multilevel"/>
    <w:tmpl w:val="D75A2A7E"/>
    <w:lvl w:ilvl="0">
      <w:start w:val="1"/>
      <w:numFmt w:val="decimal"/>
      <w:lvlText w:val="%1."/>
      <w:lvlJc w:val="left"/>
      <w:pPr>
        <w:ind w:left="1069" w:hanging="360"/>
      </w:pPr>
      <w:rPr>
        <w:rFonts w:hint="default"/>
        <w:b/>
        <w:i w:val="0"/>
      </w:rPr>
    </w:lvl>
    <w:lvl w:ilvl="1">
      <w:start w:val="1"/>
      <w:numFmt w:val="decimal"/>
      <w:isLgl/>
      <w:lvlText w:val="%1.%2."/>
      <w:lvlJc w:val="left"/>
      <w:pPr>
        <w:ind w:left="1429" w:hanging="720"/>
      </w:pPr>
      <w:rPr>
        <w:rFonts w:hint="default"/>
        <w:color w:val="00000A"/>
      </w:rPr>
    </w:lvl>
    <w:lvl w:ilvl="2">
      <w:start w:val="1"/>
      <w:numFmt w:val="decimal"/>
      <w:isLgl/>
      <w:lvlText w:val="%1.%2.%3."/>
      <w:lvlJc w:val="left"/>
      <w:pPr>
        <w:ind w:left="1429" w:hanging="720"/>
      </w:pPr>
      <w:rPr>
        <w:rFonts w:hint="default"/>
        <w:color w:val="00000A"/>
      </w:rPr>
    </w:lvl>
    <w:lvl w:ilvl="3">
      <w:start w:val="1"/>
      <w:numFmt w:val="decimal"/>
      <w:isLgl/>
      <w:lvlText w:val="%1.%2.%3.%4."/>
      <w:lvlJc w:val="left"/>
      <w:pPr>
        <w:ind w:left="1789" w:hanging="1080"/>
      </w:pPr>
      <w:rPr>
        <w:rFonts w:hint="default"/>
        <w:color w:val="00000A"/>
      </w:rPr>
    </w:lvl>
    <w:lvl w:ilvl="4">
      <w:start w:val="1"/>
      <w:numFmt w:val="decimal"/>
      <w:isLgl/>
      <w:lvlText w:val="%1.%2.%3.%4.%5."/>
      <w:lvlJc w:val="left"/>
      <w:pPr>
        <w:ind w:left="1789" w:hanging="1080"/>
      </w:pPr>
      <w:rPr>
        <w:rFonts w:hint="default"/>
        <w:color w:val="00000A"/>
      </w:rPr>
    </w:lvl>
    <w:lvl w:ilvl="5">
      <w:start w:val="1"/>
      <w:numFmt w:val="decimal"/>
      <w:isLgl/>
      <w:lvlText w:val="%1.%2.%3.%4.%5.%6."/>
      <w:lvlJc w:val="left"/>
      <w:pPr>
        <w:ind w:left="2149" w:hanging="1440"/>
      </w:pPr>
      <w:rPr>
        <w:rFonts w:hint="default"/>
        <w:color w:val="00000A"/>
      </w:rPr>
    </w:lvl>
    <w:lvl w:ilvl="6">
      <w:start w:val="1"/>
      <w:numFmt w:val="decimal"/>
      <w:isLgl/>
      <w:lvlText w:val="%1.%2.%3.%4.%5.%6.%7."/>
      <w:lvlJc w:val="left"/>
      <w:pPr>
        <w:ind w:left="2509" w:hanging="1800"/>
      </w:pPr>
      <w:rPr>
        <w:rFonts w:hint="default"/>
        <w:color w:val="00000A"/>
      </w:rPr>
    </w:lvl>
    <w:lvl w:ilvl="7">
      <w:start w:val="1"/>
      <w:numFmt w:val="decimal"/>
      <w:isLgl/>
      <w:lvlText w:val="%1.%2.%3.%4.%5.%6.%7.%8."/>
      <w:lvlJc w:val="left"/>
      <w:pPr>
        <w:ind w:left="2509" w:hanging="1800"/>
      </w:pPr>
      <w:rPr>
        <w:rFonts w:hint="default"/>
        <w:color w:val="00000A"/>
      </w:rPr>
    </w:lvl>
    <w:lvl w:ilvl="8">
      <w:start w:val="1"/>
      <w:numFmt w:val="decimal"/>
      <w:isLgl/>
      <w:lvlText w:val="%1.%2.%3.%4.%5.%6.%7.%8.%9."/>
      <w:lvlJc w:val="left"/>
      <w:pPr>
        <w:ind w:left="2869" w:hanging="2160"/>
      </w:pPr>
      <w:rPr>
        <w:rFonts w:hint="default"/>
        <w:color w:val="00000A"/>
      </w:rPr>
    </w:lvl>
  </w:abstractNum>
  <w:abstractNum w:abstractNumId="684">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685">
    <w:nsid w:val="758D03B2"/>
    <w:multiLevelType w:val="multilevel"/>
    <w:tmpl w:val="D6749DBC"/>
    <w:styleLink w:val="List488"/>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6">
    <w:nsid w:val="75941023"/>
    <w:multiLevelType w:val="multilevel"/>
    <w:tmpl w:val="A0B6FCD0"/>
    <w:styleLink w:val="List64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7">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88">
    <w:nsid w:val="76160545"/>
    <w:multiLevelType w:val="multilevel"/>
    <w:tmpl w:val="9190BDD6"/>
    <w:styleLink w:val="List638"/>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9">
    <w:nsid w:val="76171616"/>
    <w:multiLevelType w:val="multilevel"/>
    <w:tmpl w:val="2230E0B6"/>
    <w:styleLink w:val="List16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0">
    <w:nsid w:val="76184C15"/>
    <w:multiLevelType w:val="multilevel"/>
    <w:tmpl w:val="313E9AF8"/>
    <w:styleLink w:val="List22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1">
    <w:nsid w:val="76BE2042"/>
    <w:multiLevelType w:val="hybridMultilevel"/>
    <w:tmpl w:val="64BC199C"/>
    <w:lvl w:ilvl="0" w:tplc="4F283272">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2">
    <w:nsid w:val="76E172B1"/>
    <w:multiLevelType w:val="multilevel"/>
    <w:tmpl w:val="A336E942"/>
    <w:styleLink w:val="List49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93">
    <w:nsid w:val="772401A9"/>
    <w:multiLevelType w:val="multilevel"/>
    <w:tmpl w:val="AACCDE20"/>
    <w:styleLink w:val="List3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94">
    <w:nsid w:val="772A4BD5"/>
    <w:multiLevelType w:val="multilevel"/>
    <w:tmpl w:val="DA9AD30E"/>
    <w:styleLink w:val="List663"/>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95">
    <w:nsid w:val="772B0C64"/>
    <w:multiLevelType w:val="multilevel"/>
    <w:tmpl w:val="0D46A8E8"/>
    <w:styleLink w:val="List26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6">
    <w:nsid w:val="772F136C"/>
    <w:multiLevelType w:val="multilevel"/>
    <w:tmpl w:val="9E849B90"/>
    <w:styleLink w:val="List14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7">
    <w:nsid w:val="77BD67FD"/>
    <w:multiLevelType w:val="multilevel"/>
    <w:tmpl w:val="29E2237E"/>
    <w:styleLink w:val="List21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8">
    <w:nsid w:val="77DC784A"/>
    <w:multiLevelType w:val="multilevel"/>
    <w:tmpl w:val="E46A4086"/>
    <w:styleLink w:val="List125"/>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99">
    <w:nsid w:val="77F24695"/>
    <w:multiLevelType w:val="multilevel"/>
    <w:tmpl w:val="01AA5504"/>
    <w:styleLink w:val="List44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00">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701">
    <w:nsid w:val="781178EA"/>
    <w:multiLevelType w:val="multilevel"/>
    <w:tmpl w:val="D5886B6E"/>
    <w:styleLink w:val="List35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02">
    <w:nsid w:val="78175D9A"/>
    <w:multiLevelType w:val="multilevel"/>
    <w:tmpl w:val="399A3B8C"/>
    <w:styleLink w:val="List9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3">
    <w:nsid w:val="783E32D5"/>
    <w:multiLevelType w:val="multilevel"/>
    <w:tmpl w:val="8ACAF984"/>
    <w:styleLink w:val="List59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4">
    <w:nsid w:val="78727433"/>
    <w:multiLevelType w:val="multilevel"/>
    <w:tmpl w:val="48CC3956"/>
    <w:styleLink w:val="List503"/>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05">
    <w:nsid w:val="788F66ED"/>
    <w:multiLevelType w:val="multilevel"/>
    <w:tmpl w:val="A8DCA3A4"/>
    <w:styleLink w:val="List60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6">
    <w:nsid w:val="78EC4B70"/>
    <w:multiLevelType w:val="multilevel"/>
    <w:tmpl w:val="A9860964"/>
    <w:styleLink w:val="List1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707">
    <w:nsid w:val="79063B57"/>
    <w:multiLevelType w:val="multilevel"/>
    <w:tmpl w:val="63AE6C22"/>
    <w:styleLink w:val="List8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8">
    <w:nsid w:val="796A1F84"/>
    <w:multiLevelType w:val="multilevel"/>
    <w:tmpl w:val="62421E22"/>
    <w:styleLink w:val="List5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09">
    <w:nsid w:val="79825557"/>
    <w:multiLevelType w:val="multilevel"/>
    <w:tmpl w:val="45CAAD32"/>
    <w:styleLink w:val="List361"/>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0">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711">
    <w:nsid w:val="79F62364"/>
    <w:multiLevelType w:val="hybridMultilevel"/>
    <w:tmpl w:val="A3580DA6"/>
    <w:lvl w:ilvl="0" w:tplc="DA962746">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2">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13">
    <w:nsid w:val="7BBC3133"/>
    <w:multiLevelType w:val="multilevel"/>
    <w:tmpl w:val="7E7856B6"/>
    <w:styleLink w:val="List23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4">
    <w:nsid w:val="7BBF311C"/>
    <w:multiLevelType w:val="hybridMultilevel"/>
    <w:tmpl w:val="10E2ED8A"/>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5">
    <w:nsid w:val="7BFA024A"/>
    <w:multiLevelType w:val="multilevel"/>
    <w:tmpl w:val="DF707A88"/>
    <w:styleLink w:val="List30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716">
    <w:nsid w:val="7C5A628F"/>
    <w:multiLevelType w:val="multilevel"/>
    <w:tmpl w:val="A2A07F32"/>
    <w:styleLink w:val="List33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717">
    <w:nsid w:val="7CAC1526"/>
    <w:multiLevelType w:val="multilevel"/>
    <w:tmpl w:val="07326AB8"/>
    <w:styleLink w:val="List47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718">
    <w:nsid w:val="7CD537FD"/>
    <w:multiLevelType w:val="multilevel"/>
    <w:tmpl w:val="42762F36"/>
    <w:styleLink w:val="List20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9">
    <w:nsid w:val="7D531F03"/>
    <w:multiLevelType w:val="multilevel"/>
    <w:tmpl w:val="CCD0F852"/>
    <w:styleLink w:val="List653"/>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0">
    <w:nsid w:val="7D5A2F81"/>
    <w:multiLevelType w:val="multilevel"/>
    <w:tmpl w:val="342A8E2E"/>
    <w:styleLink w:val="List396"/>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1">
    <w:nsid w:val="7D782DD7"/>
    <w:multiLevelType w:val="multilevel"/>
    <w:tmpl w:val="80F47CB6"/>
    <w:styleLink w:val="List624"/>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722">
    <w:nsid w:val="7D8943DC"/>
    <w:multiLevelType w:val="multilevel"/>
    <w:tmpl w:val="3550C7B4"/>
    <w:styleLink w:val="List64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3">
    <w:nsid w:val="7DCF5458"/>
    <w:multiLevelType w:val="multilevel"/>
    <w:tmpl w:val="F2C62604"/>
    <w:styleLink w:val="List428"/>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4">
    <w:nsid w:val="7DF86996"/>
    <w:multiLevelType w:val="multilevel"/>
    <w:tmpl w:val="DAA8D6EA"/>
    <w:styleLink w:val="List2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5">
    <w:nsid w:val="7E0B3D0D"/>
    <w:multiLevelType w:val="multilevel"/>
    <w:tmpl w:val="C956944E"/>
    <w:styleLink w:val="List23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6">
    <w:nsid w:val="7E4C7AAC"/>
    <w:multiLevelType w:val="multilevel"/>
    <w:tmpl w:val="D32E45A8"/>
    <w:styleLink w:val="List8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27">
    <w:nsid w:val="7E7C34BD"/>
    <w:multiLevelType w:val="multilevel"/>
    <w:tmpl w:val="000419EA"/>
    <w:styleLink w:val="List137"/>
    <w:lvl w:ilvl="0">
      <w:numFmt w:val="bullet"/>
      <w:lvlText w:val="•"/>
      <w:lvlJc w:val="left"/>
      <w:pPr>
        <w:tabs>
          <w:tab w:val="num" w:pos="708"/>
        </w:tabs>
        <w:ind w:left="708" w:hanging="708"/>
      </w:pPr>
      <w:rPr>
        <w:rFonts w:ascii="Times" w:eastAsia="Times" w:hAnsi="Times" w:cs="Times"/>
        <w:position w:val="0"/>
        <w:sz w:val="22"/>
        <w:szCs w:val="22"/>
        <w:lang w:val="ru-RU"/>
      </w:rPr>
    </w:lvl>
    <w:lvl w:ilvl="1">
      <w:start w:val="1"/>
      <w:numFmt w:val="bullet"/>
      <w:lvlText w:val="o"/>
      <w:lvlJc w:val="left"/>
      <w:pPr>
        <w:tabs>
          <w:tab w:val="num" w:pos="1777"/>
        </w:tabs>
        <w:ind w:left="1777" w:hanging="490"/>
      </w:pPr>
      <w:rPr>
        <w:rFonts w:ascii="Times New Roman CYR" w:eastAsia="Times New Roman CYR" w:hAnsi="Times New Roman CYR" w:cs="Times New Roman CYR"/>
        <w:position w:val="0"/>
        <w:sz w:val="28"/>
        <w:szCs w:val="28"/>
        <w:lang w:val="ru-RU"/>
      </w:rPr>
    </w:lvl>
    <w:lvl w:ilvl="2">
      <w:start w:val="1"/>
      <w:numFmt w:val="bullet"/>
      <w:lvlText w:val="▪"/>
      <w:lvlJc w:val="left"/>
      <w:pPr>
        <w:tabs>
          <w:tab w:val="num" w:pos="2497"/>
        </w:tabs>
        <w:ind w:left="2497" w:hanging="490"/>
      </w:pPr>
      <w:rPr>
        <w:rFonts w:ascii="Times New Roman CYR" w:eastAsia="Times New Roman CYR" w:hAnsi="Times New Roman CYR" w:cs="Times New Roman CYR"/>
        <w:position w:val="0"/>
        <w:sz w:val="28"/>
        <w:szCs w:val="28"/>
        <w:lang w:val="ru-RU"/>
      </w:rPr>
    </w:lvl>
    <w:lvl w:ilvl="3">
      <w:start w:val="1"/>
      <w:numFmt w:val="bullet"/>
      <w:lvlText w:val="•"/>
      <w:lvlJc w:val="left"/>
      <w:pPr>
        <w:tabs>
          <w:tab w:val="num" w:pos="3217"/>
        </w:tabs>
        <w:ind w:left="3217" w:hanging="490"/>
      </w:pPr>
      <w:rPr>
        <w:rFonts w:ascii="Times New Roman CYR" w:eastAsia="Times New Roman CYR" w:hAnsi="Times New Roman CYR" w:cs="Times New Roman CYR"/>
        <w:position w:val="0"/>
        <w:sz w:val="28"/>
        <w:szCs w:val="28"/>
        <w:lang w:val="ru-RU"/>
      </w:rPr>
    </w:lvl>
    <w:lvl w:ilvl="4">
      <w:start w:val="1"/>
      <w:numFmt w:val="bullet"/>
      <w:lvlText w:val="o"/>
      <w:lvlJc w:val="left"/>
      <w:pPr>
        <w:tabs>
          <w:tab w:val="num" w:pos="3937"/>
        </w:tabs>
        <w:ind w:left="3937" w:hanging="490"/>
      </w:pPr>
      <w:rPr>
        <w:rFonts w:ascii="Times New Roman CYR" w:eastAsia="Times New Roman CYR" w:hAnsi="Times New Roman CYR" w:cs="Times New Roman CYR"/>
        <w:position w:val="0"/>
        <w:sz w:val="28"/>
        <w:szCs w:val="28"/>
        <w:lang w:val="ru-RU"/>
      </w:rPr>
    </w:lvl>
    <w:lvl w:ilvl="5">
      <w:start w:val="1"/>
      <w:numFmt w:val="bullet"/>
      <w:lvlText w:val="▪"/>
      <w:lvlJc w:val="left"/>
      <w:pPr>
        <w:tabs>
          <w:tab w:val="num" w:pos="4657"/>
        </w:tabs>
        <w:ind w:left="4657" w:hanging="490"/>
      </w:pPr>
      <w:rPr>
        <w:rFonts w:ascii="Times New Roman CYR" w:eastAsia="Times New Roman CYR" w:hAnsi="Times New Roman CYR" w:cs="Times New Roman CYR"/>
        <w:position w:val="0"/>
        <w:sz w:val="28"/>
        <w:szCs w:val="28"/>
        <w:lang w:val="ru-RU"/>
      </w:rPr>
    </w:lvl>
    <w:lvl w:ilvl="6">
      <w:start w:val="1"/>
      <w:numFmt w:val="bullet"/>
      <w:lvlText w:val="•"/>
      <w:lvlJc w:val="left"/>
      <w:pPr>
        <w:tabs>
          <w:tab w:val="num" w:pos="5377"/>
        </w:tabs>
        <w:ind w:left="5377" w:hanging="490"/>
      </w:pPr>
      <w:rPr>
        <w:rFonts w:ascii="Times New Roman CYR" w:eastAsia="Times New Roman CYR" w:hAnsi="Times New Roman CYR" w:cs="Times New Roman CYR"/>
        <w:position w:val="0"/>
        <w:sz w:val="28"/>
        <w:szCs w:val="28"/>
        <w:lang w:val="ru-RU"/>
      </w:rPr>
    </w:lvl>
    <w:lvl w:ilvl="7">
      <w:start w:val="1"/>
      <w:numFmt w:val="bullet"/>
      <w:lvlText w:val="o"/>
      <w:lvlJc w:val="left"/>
      <w:pPr>
        <w:tabs>
          <w:tab w:val="num" w:pos="6097"/>
        </w:tabs>
        <w:ind w:left="6097" w:hanging="490"/>
      </w:pPr>
      <w:rPr>
        <w:rFonts w:ascii="Times New Roman CYR" w:eastAsia="Times New Roman CYR" w:hAnsi="Times New Roman CYR" w:cs="Times New Roman CYR"/>
        <w:position w:val="0"/>
        <w:sz w:val="28"/>
        <w:szCs w:val="28"/>
        <w:lang w:val="ru-RU"/>
      </w:rPr>
    </w:lvl>
    <w:lvl w:ilvl="8">
      <w:start w:val="1"/>
      <w:numFmt w:val="bullet"/>
      <w:lvlText w:val="▪"/>
      <w:lvlJc w:val="left"/>
      <w:pPr>
        <w:tabs>
          <w:tab w:val="num" w:pos="6817"/>
        </w:tabs>
        <w:ind w:left="6817" w:hanging="490"/>
      </w:pPr>
      <w:rPr>
        <w:rFonts w:ascii="Times New Roman CYR" w:eastAsia="Times New Roman CYR" w:hAnsi="Times New Roman CYR" w:cs="Times New Roman CYR"/>
        <w:position w:val="0"/>
        <w:sz w:val="28"/>
        <w:szCs w:val="28"/>
        <w:lang w:val="ru-RU"/>
      </w:rPr>
    </w:lvl>
  </w:abstractNum>
  <w:abstractNum w:abstractNumId="728">
    <w:nsid w:val="7EC06876"/>
    <w:multiLevelType w:val="multilevel"/>
    <w:tmpl w:val="66B21F16"/>
    <w:styleLink w:val="List35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29">
    <w:nsid w:val="7EC35A7D"/>
    <w:multiLevelType w:val="multilevel"/>
    <w:tmpl w:val="7F1AA61C"/>
    <w:styleLink w:val="List7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30">
    <w:nsid w:val="7EF01F67"/>
    <w:multiLevelType w:val="multilevel"/>
    <w:tmpl w:val="FA5C3404"/>
    <w:styleLink w:val="List49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num w:numId="1">
    <w:abstractNumId w:val="389"/>
  </w:num>
  <w:num w:numId="2">
    <w:abstractNumId w:val="575"/>
  </w:num>
  <w:num w:numId="3">
    <w:abstractNumId w:val="352"/>
  </w:num>
  <w:num w:numId="4">
    <w:abstractNumId w:val="1"/>
  </w:num>
  <w:num w:numId="5">
    <w:abstractNumId w:val="117"/>
  </w:num>
  <w:num w:numId="6">
    <w:abstractNumId w:val="74"/>
  </w:num>
  <w:num w:numId="7">
    <w:abstractNumId w:val="198"/>
  </w:num>
  <w:num w:numId="8">
    <w:abstractNumId w:val="154"/>
  </w:num>
  <w:num w:numId="9">
    <w:abstractNumId w:val="413"/>
  </w:num>
  <w:num w:numId="10">
    <w:abstractNumId w:val="156"/>
  </w:num>
  <w:num w:numId="11">
    <w:abstractNumId w:val="143"/>
  </w:num>
  <w:num w:numId="12">
    <w:abstractNumId w:val="29"/>
  </w:num>
  <w:num w:numId="13">
    <w:abstractNumId w:val="524"/>
  </w:num>
  <w:num w:numId="14">
    <w:abstractNumId w:val="576"/>
  </w:num>
  <w:num w:numId="15">
    <w:abstractNumId w:val="523"/>
  </w:num>
  <w:num w:numId="16">
    <w:abstractNumId w:val="101"/>
  </w:num>
  <w:num w:numId="17">
    <w:abstractNumId w:val="64"/>
  </w:num>
  <w:num w:numId="18">
    <w:abstractNumId w:val="50"/>
  </w:num>
  <w:num w:numId="19">
    <w:abstractNumId w:val="97"/>
  </w:num>
  <w:num w:numId="20">
    <w:abstractNumId w:val="510"/>
  </w:num>
  <w:num w:numId="21">
    <w:abstractNumId w:val="18"/>
  </w:num>
  <w:num w:numId="22">
    <w:abstractNumId w:val="292"/>
  </w:num>
  <w:num w:numId="23">
    <w:abstractNumId w:val="442"/>
  </w:num>
  <w:num w:numId="24">
    <w:abstractNumId w:val="495"/>
  </w:num>
  <w:num w:numId="25">
    <w:abstractNumId w:val="240"/>
  </w:num>
  <w:num w:numId="26">
    <w:abstractNumId w:val="24"/>
  </w:num>
  <w:num w:numId="27">
    <w:abstractNumId w:val="103"/>
  </w:num>
  <w:num w:numId="28">
    <w:abstractNumId w:val="395"/>
  </w:num>
  <w:num w:numId="29">
    <w:abstractNumId w:val="515"/>
  </w:num>
  <w:num w:numId="30">
    <w:abstractNumId w:val="108"/>
  </w:num>
  <w:num w:numId="31">
    <w:abstractNumId w:val="671"/>
  </w:num>
  <w:num w:numId="32">
    <w:abstractNumId w:val="580"/>
  </w:num>
  <w:num w:numId="33">
    <w:abstractNumId w:val="398"/>
  </w:num>
  <w:num w:numId="34">
    <w:abstractNumId w:val="535"/>
  </w:num>
  <w:num w:numId="35">
    <w:abstractNumId w:val="87"/>
  </w:num>
  <w:num w:numId="36">
    <w:abstractNumId w:val="186"/>
  </w:num>
  <w:num w:numId="37">
    <w:abstractNumId w:val="209"/>
  </w:num>
  <w:num w:numId="38">
    <w:abstractNumId w:val="632"/>
  </w:num>
  <w:num w:numId="39">
    <w:abstractNumId w:val="656"/>
  </w:num>
  <w:num w:numId="40">
    <w:abstractNumId w:val="693"/>
  </w:num>
  <w:num w:numId="41">
    <w:abstractNumId w:val="311"/>
  </w:num>
  <w:num w:numId="42">
    <w:abstractNumId w:val="39"/>
  </w:num>
  <w:num w:numId="43">
    <w:abstractNumId w:val="65"/>
  </w:num>
  <w:num w:numId="44">
    <w:abstractNumId w:val="254"/>
  </w:num>
  <w:num w:numId="45">
    <w:abstractNumId w:val="199"/>
  </w:num>
  <w:num w:numId="46">
    <w:abstractNumId w:val="621"/>
  </w:num>
  <w:num w:numId="47">
    <w:abstractNumId w:val="438"/>
  </w:num>
  <w:num w:numId="48">
    <w:abstractNumId w:val="141"/>
  </w:num>
  <w:num w:numId="49">
    <w:abstractNumId w:val="397"/>
  </w:num>
  <w:num w:numId="50">
    <w:abstractNumId w:val="273"/>
  </w:num>
  <w:num w:numId="51">
    <w:abstractNumId w:val="298"/>
  </w:num>
  <w:num w:numId="52">
    <w:abstractNumId w:val="708"/>
  </w:num>
  <w:num w:numId="53">
    <w:abstractNumId w:val="157"/>
  </w:num>
  <w:num w:numId="54">
    <w:abstractNumId w:val="160"/>
  </w:num>
  <w:num w:numId="55">
    <w:abstractNumId w:val="462"/>
  </w:num>
  <w:num w:numId="56">
    <w:abstractNumId w:val="430"/>
  </w:num>
  <w:num w:numId="57">
    <w:abstractNumId w:val="181"/>
  </w:num>
  <w:num w:numId="58">
    <w:abstractNumId w:val="150"/>
  </w:num>
  <w:num w:numId="59">
    <w:abstractNumId w:val="285"/>
  </w:num>
  <w:num w:numId="60">
    <w:abstractNumId w:val="95"/>
  </w:num>
  <w:num w:numId="61">
    <w:abstractNumId w:val="622"/>
  </w:num>
  <w:num w:numId="62">
    <w:abstractNumId w:val="668"/>
  </w:num>
  <w:num w:numId="63">
    <w:abstractNumId w:val="560"/>
  </w:num>
  <w:num w:numId="64">
    <w:abstractNumId w:val="279"/>
  </w:num>
  <w:num w:numId="65">
    <w:abstractNumId w:val="296"/>
  </w:num>
  <w:num w:numId="66">
    <w:abstractNumId w:val="432"/>
  </w:num>
  <w:num w:numId="67">
    <w:abstractNumId w:val="565"/>
  </w:num>
  <w:num w:numId="68">
    <w:abstractNumId w:val="355"/>
  </w:num>
  <w:num w:numId="69">
    <w:abstractNumId w:val="380"/>
  </w:num>
  <w:num w:numId="70">
    <w:abstractNumId w:val="187"/>
  </w:num>
  <w:num w:numId="71">
    <w:abstractNumId w:val="562"/>
  </w:num>
  <w:num w:numId="72">
    <w:abstractNumId w:val="610"/>
  </w:num>
  <w:num w:numId="73">
    <w:abstractNumId w:val="471"/>
  </w:num>
  <w:num w:numId="74">
    <w:abstractNumId w:val="308"/>
  </w:num>
  <w:num w:numId="75">
    <w:abstractNumId w:val="729"/>
  </w:num>
  <w:num w:numId="76">
    <w:abstractNumId w:val="329"/>
  </w:num>
  <w:num w:numId="77">
    <w:abstractNumId w:val="386"/>
  </w:num>
  <w:num w:numId="78">
    <w:abstractNumId w:val="60"/>
  </w:num>
  <w:num w:numId="79">
    <w:abstractNumId w:val="467"/>
  </w:num>
  <w:num w:numId="80">
    <w:abstractNumId w:val="177"/>
  </w:num>
  <w:num w:numId="81">
    <w:abstractNumId w:val="707"/>
  </w:num>
  <w:num w:numId="82">
    <w:abstractNumId w:val="726"/>
  </w:num>
  <w:num w:numId="83">
    <w:abstractNumId w:val="149"/>
  </w:num>
  <w:num w:numId="84">
    <w:abstractNumId w:val="377"/>
  </w:num>
  <w:num w:numId="85">
    <w:abstractNumId w:val="205"/>
  </w:num>
  <w:num w:numId="86">
    <w:abstractNumId w:val="614"/>
  </w:num>
  <w:num w:numId="87">
    <w:abstractNumId w:val="354"/>
  </w:num>
  <w:num w:numId="88">
    <w:abstractNumId w:val="53"/>
  </w:num>
  <w:num w:numId="89">
    <w:abstractNumId w:val="258"/>
  </w:num>
  <w:num w:numId="90">
    <w:abstractNumId w:val="546"/>
  </w:num>
  <w:num w:numId="91">
    <w:abstractNumId w:val="269"/>
  </w:num>
  <w:num w:numId="92">
    <w:abstractNumId w:val="77"/>
  </w:num>
  <w:num w:numId="93">
    <w:abstractNumId w:val="245"/>
  </w:num>
  <w:num w:numId="94">
    <w:abstractNumId w:val="449"/>
  </w:num>
  <w:num w:numId="95">
    <w:abstractNumId w:val="702"/>
  </w:num>
  <w:num w:numId="96">
    <w:abstractNumId w:val="606"/>
  </w:num>
  <w:num w:numId="97">
    <w:abstractNumId w:val="441"/>
  </w:num>
  <w:num w:numId="98">
    <w:abstractNumId w:val="55"/>
  </w:num>
  <w:num w:numId="99">
    <w:abstractNumId w:val="57"/>
  </w:num>
  <w:num w:numId="100">
    <w:abstractNumId w:val="92"/>
  </w:num>
  <w:num w:numId="101">
    <w:abstractNumId w:val="230"/>
  </w:num>
  <w:num w:numId="102">
    <w:abstractNumId w:val="630"/>
  </w:num>
  <w:num w:numId="103">
    <w:abstractNumId w:val="294"/>
  </w:num>
  <w:num w:numId="104">
    <w:abstractNumId w:val="458"/>
  </w:num>
  <w:num w:numId="105">
    <w:abstractNumId w:val="486"/>
  </w:num>
  <w:num w:numId="106">
    <w:abstractNumId w:val="408"/>
  </w:num>
  <w:num w:numId="107">
    <w:abstractNumId w:val="100"/>
  </w:num>
  <w:num w:numId="108">
    <w:abstractNumId w:val="663"/>
  </w:num>
  <w:num w:numId="109">
    <w:abstractNumId w:val="84"/>
  </w:num>
  <w:num w:numId="110">
    <w:abstractNumId w:val="288"/>
  </w:num>
  <w:num w:numId="111">
    <w:abstractNumId w:val="654"/>
  </w:num>
  <w:num w:numId="112">
    <w:abstractNumId w:val="96"/>
  </w:num>
  <w:num w:numId="113">
    <w:abstractNumId w:val="658"/>
  </w:num>
  <w:num w:numId="114">
    <w:abstractNumId w:val="76"/>
  </w:num>
  <w:num w:numId="115">
    <w:abstractNumId w:val="224"/>
  </w:num>
  <w:num w:numId="116">
    <w:abstractNumId w:val="422"/>
  </w:num>
  <w:num w:numId="117">
    <w:abstractNumId w:val="238"/>
  </w:num>
  <w:num w:numId="118">
    <w:abstractNumId w:val="492"/>
  </w:num>
  <w:num w:numId="119">
    <w:abstractNumId w:val="384"/>
  </w:num>
  <w:num w:numId="120">
    <w:abstractNumId w:val="527"/>
  </w:num>
  <w:num w:numId="121">
    <w:abstractNumId w:val="379"/>
  </w:num>
  <w:num w:numId="122">
    <w:abstractNumId w:val="601"/>
  </w:num>
  <w:num w:numId="123">
    <w:abstractNumId w:val="104"/>
  </w:num>
  <w:num w:numId="124">
    <w:abstractNumId w:val="110"/>
  </w:num>
  <w:num w:numId="125">
    <w:abstractNumId w:val="44"/>
  </w:num>
  <w:num w:numId="126">
    <w:abstractNumId w:val="698"/>
  </w:num>
  <w:num w:numId="127">
    <w:abstractNumId w:val="443"/>
  </w:num>
  <w:num w:numId="128">
    <w:abstractNumId w:val="136"/>
  </w:num>
  <w:num w:numId="129">
    <w:abstractNumId w:val="532"/>
  </w:num>
  <w:num w:numId="130">
    <w:abstractNumId w:val="675"/>
  </w:num>
  <w:num w:numId="131">
    <w:abstractNumId w:val="305"/>
  </w:num>
  <w:num w:numId="132">
    <w:abstractNumId w:val="706"/>
  </w:num>
  <w:num w:numId="133">
    <w:abstractNumId w:val="368"/>
  </w:num>
  <w:num w:numId="134">
    <w:abstractNumId w:val="561"/>
  </w:num>
  <w:num w:numId="135">
    <w:abstractNumId w:val="283"/>
  </w:num>
  <w:num w:numId="136">
    <w:abstractNumId w:val="579"/>
  </w:num>
  <w:num w:numId="137">
    <w:abstractNumId w:val="409"/>
  </w:num>
  <w:num w:numId="138">
    <w:abstractNumId w:val="727"/>
  </w:num>
  <w:num w:numId="139">
    <w:abstractNumId w:val="319"/>
  </w:num>
  <w:num w:numId="140">
    <w:abstractNumId w:val="165"/>
  </w:num>
  <w:num w:numId="141">
    <w:abstractNumId w:val="371"/>
  </w:num>
  <w:num w:numId="142">
    <w:abstractNumId w:val="696"/>
  </w:num>
  <w:num w:numId="143">
    <w:abstractNumId w:val="340"/>
  </w:num>
  <w:num w:numId="144">
    <w:abstractNumId w:val="126"/>
  </w:num>
  <w:num w:numId="145">
    <w:abstractNumId w:val="341"/>
  </w:num>
  <w:num w:numId="146">
    <w:abstractNumId w:val="61"/>
  </w:num>
  <w:num w:numId="147">
    <w:abstractNumId w:val="541"/>
  </w:num>
  <w:num w:numId="148">
    <w:abstractNumId w:val="284"/>
  </w:num>
  <w:num w:numId="149">
    <w:abstractNumId w:val="553"/>
  </w:num>
  <w:num w:numId="150">
    <w:abstractNumId w:val="468"/>
  </w:num>
  <w:num w:numId="151">
    <w:abstractNumId w:val="388"/>
  </w:num>
  <w:num w:numId="152">
    <w:abstractNumId w:val="342"/>
  </w:num>
  <w:num w:numId="153">
    <w:abstractNumId w:val="645"/>
  </w:num>
  <w:num w:numId="154">
    <w:abstractNumId w:val="376"/>
  </w:num>
  <w:num w:numId="155">
    <w:abstractNumId w:val="266"/>
  </w:num>
  <w:num w:numId="156">
    <w:abstractNumId w:val="323"/>
  </w:num>
  <w:num w:numId="157">
    <w:abstractNumId w:val="393"/>
  </w:num>
  <w:num w:numId="158">
    <w:abstractNumId w:val="423"/>
  </w:num>
  <w:num w:numId="159">
    <w:abstractNumId w:val="28"/>
  </w:num>
  <w:num w:numId="160">
    <w:abstractNumId w:val="448"/>
  </w:num>
  <w:num w:numId="161">
    <w:abstractNumId w:val="509"/>
  </w:num>
  <w:num w:numId="162">
    <w:abstractNumId w:val="19"/>
  </w:num>
  <w:num w:numId="163">
    <w:abstractNumId w:val="120"/>
  </w:num>
  <w:num w:numId="164">
    <w:abstractNumId w:val="487"/>
  </w:num>
  <w:num w:numId="165">
    <w:abstractNumId w:val="451"/>
  </w:num>
  <w:num w:numId="166">
    <w:abstractNumId w:val="68"/>
  </w:num>
  <w:num w:numId="167">
    <w:abstractNumId w:val="595"/>
  </w:num>
  <w:num w:numId="168">
    <w:abstractNumId w:val="689"/>
  </w:num>
  <w:num w:numId="169">
    <w:abstractNumId w:val="507"/>
  </w:num>
  <w:num w:numId="170">
    <w:abstractNumId w:val="127"/>
  </w:num>
  <w:num w:numId="171">
    <w:abstractNumId w:val="626"/>
  </w:num>
  <w:num w:numId="172">
    <w:abstractNumId w:val="652"/>
  </w:num>
  <w:num w:numId="173">
    <w:abstractNumId w:val="242"/>
  </w:num>
  <w:num w:numId="174">
    <w:abstractNumId w:val="40"/>
  </w:num>
  <w:num w:numId="175">
    <w:abstractNumId w:val="366"/>
  </w:num>
  <w:num w:numId="176">
    <w:abstractNumId w:val="218"/>
  </w:num>
  <w:num w:numId="177">
    <w:abstractNumId w:val="472"/>
  </w:num>
  <w:num w:numId="178">
    <w:abstractNumId w:val="304"/>
  </w:num>
  <w:num w:numId="179">
    <w:abstractNumId w:val="592"/>
  </w:num>
  <w:num w:numId="180">
    <w:abstractNumId w:val="648"/>
  </w:num>
  <w:num w:numId="181">
    <w:abstractNumId w:val="259"/>
  </w:num>
  <w:num w:numId="182">
    <w:abstractNumId w:val="125"/>
  </w:num>
  <w:num w:numId="183">
    <w:abstractNumId w:val="596"/>
  </w:num>
  <w:num w:numId="184">
    <w:abstractNumId w:val="425"/>
  </w:num>
  <w:num w:numId="185">
    <w:abstractNumId w:val="418"/>
  </w:num>
  <w:num w:numId="186">
    <w:abstractNumId w:val="211"/>
  </w:num>
  <w:num w:numId="187">
    <w:abstractNumId w:val="391"/>
  </w:num>
  <w:num w:numId="188">
    <w:abstractNumId w:val="373"/>
  </w:num>
  <w:num w:numId="189">
    <w:abstractNumId w:val="49"/>
  </w:num>
  <w:num w:numId="190">
    <w:abstractNumId w:val="81"/>
  </w:num>
  <w:num w:numId="191">
    <w:abstractNumId w:val="464"/>
  </w:num>
  <w:num w:numId="192">
    <w:abstractNumId w:val="138"/>
  </w:num>
  <w:num w:numId="193">
    <w:abstractNumId w:val="455"/>
  </w:num>
  <w:num w:numId="194">
    <w:abstractNumId w:val="437"/>
  </w:num>
  <w:num w:numId="195">
    <w:abstractNumId w:val="90"/>
  </w:num>
  <w:num w:numId="196">
    <w:abstractNumId w:val="473"/>
  </w:num>
  <w:num w:numId="197">
    <w:abstractNumId w:val="613"/>
  </w:num>
  <w:num w:numId="198">
    <w:abstractNumId w:val="481"/>
  </w:num>
  <w:num w:numId="199">
    <w:abstractNumId w:val="75"/>
  </w:num>
  <w:num w:numId="200">
    <w:abstractNumId w:val="505"/>
  </w:num>
  <w:num w:numId="201">
    <w:abstractNumId w:val="124"/>
  </w:num>
  <w:num w:numId="202">
    <w:abstractNumId w:val="271"/>
  </w:num>
  <w:num w:numId="203">
    <w:abstractNumId w:val="582"/>
  </w:num>
  <w:num w:numId="204">
    <w:abstractNumId w:val="172"/>
  </w:num>
  <w:num w:numId="205">
    <w:abstractNumId w:val="483"/>
  </w:num>
  <w:num w:numId="206">
    <w:abstractNumId w:val="12"/>
  </w:num>
  <w:num w:numId="207">
    <w:abstractNumId w:val="718"/>
  </w:num>
  <w:num w:numId="208">
    <w:abstractNumId w:val="382"/>
  </w:num>
  <w:num w:numId="209">
    <w:abstractNumId w:val="414"/>
  </w:num>
  <w:num w:numId="210">
    <w:abstractNumId w:val="98"/>
  </w:num>
  <w:num w:numId="211">
    <w:abstractNumId w:val="401"/>
  </w:num>
  <w:num w:numId="212">
    <w:abstractNumId w:val="364"/>
  </w:num>
  <w:num w:numId="213">
    <w:abstractNumId w:val="213"/>
  </w:num>
  <w:num w:numId="214">
    <w:abstractNumId w:val="176"/>
  </w:num>
  <w:num w:numId="215">
    <w:abstractNumId w:val="0"/>
  </w:num>
  <w:num w:numId="216">
    <w:abstractNumId w:val="469"/>
  </w:num>
  <w:num w:numId="217">
    <w:abstractNumId w:val="678"/>
  </w:num>
  <w:num w:numId="218">
    <w:abstractNumId w:val="697"/>
  </w:num>
  <w:num w:numId="219">
    <w:abstractNumId w:val="429"/>
  </w:num>
  <w:num w:numId="220">
    <w:abstractNumId w:val="204"/>
  </w:num>
  <w:num w:numId="221">
    <w:abstractNumId w:val="310"/>
  </w:num>
  <w:num w:numId="222">
    <w:abstractNumId w:val="208"/>
  </w:num>
  <w:num w:numId="223">
    <w:abstractNumId w:val="664"/>
  </w:num>
  <w:num w:numId="224">
    <w:abstractNumId w:val="539"/>
  </w:num>
  <w:num w:numId="225">
    <w:abstractNumId w:val="584"/>
  </w:num>
  <w:num w:numId="226">
    <w:abstractNumId w:val="690"/>
  </w:num>
  <w:num w:numId="227">
    <w:abstractNumId w:val="21"/>
  </w:num>
  <w:num w:numId="228">
    <w:abstractNumId w:val="513"/>
  </w:num>
  <w:num w:numId="229">
    <w:abstractNumId w:val="421"/>
  </w:num>
  <w:num w:numId="230">
    <w:abstractNumId w:val="10"/>
  </w:num>
  <w:num w:numId="231">
    <w:abstractNumId w:val="263"/>
  </w:num>
  <w:num w:numId="232">
    <w:abstractNumId w:val="599"/>
  </w:num>
  <w:num w:numId="233">
    <w:abstractNumId w:val="264"/>
  </w:num>
  <w:num w:numId="234">
    <w:abstractNumId w:val="725"/>
  </w:num>
  <w:num w:numId="235">
    <w:abstractNumId w:val="461"/>
  </w:num>
  <w:num w:numId="236">
    <w:abstractNumId w:val="309"/>
  </w:num>
  <w:num w:numId="237">
    <w:abstractNumId w:val="350"/>
  </w:num>
  <w:num w:numId="238">
    <w:abstractNumId w:val="243"/>
  </w:num>
  <w:num w:numId="239">
    <w:abstractNumId w:val="713"/>
  </w:num>
  <w:num w:numId="240">
    <w:abstractNumId w:val="578"/>
  </w:num>
  <w:num w:numId="241">
    <w:abstractNumId w:val="672"/>
  </w:num>
  <w:num w:numId="242">
    <w:abstractNumId w:val="573"/>
  </w:num>
  <w:num w:numId="243">
    <w:abstractNumId w:val="170"/>
  </w:num>
  <w:num w:numId="244">
    <w:abstractNumId w:val="233"/>
  </w:num>
  <w:num w:numId="245">
    <w:abstractNumId w:val="559"/>
  </w:num>
  <w:num w:numId="246">
    <w:abstractNumId w:val="22"/>
  </w:num>
  <w:num w:numId="247">
    <w:abstractNumId w:val="431"/>
  </w:num>
  <w:num w:numId="248">
    <w:abstractNumId w:val="155"/>
  </w:num>
  <w:num w:numId="249">
    <w:abstractNumId w:val="7"/>
  </w:num>
  <w:num w:numId="250">
    <w:abstractNumId w:val="189"/>
  </w:num>
  <w:num w:numId="251">
    <w:abstractNumId w:val="643"/>
  </w:num>
  <w:num w:numId="252">
    <w:abstractNumId w:val="593"/>
  </w:num>
  <w:num w:numId="253">
    <w:abstractNumId w:val="333"/>
  </w:num>
  <w:num w:numId="254">
    <w:abstractNumId w:val="489"/>
  </w:num>
  <w:num w:numId="255">
    <w:abstractNumId w:val="616"/>
  </w:num>
  <w:num w:numId="256">
    <w:abstractNumId w:val="479"/>
  </w:num>
  <w:num w:numId="257">
    <w:abstractNumId w:val="106"/>
  </w:num>
  <w:num w:numId="258">
    <w:abstractNumId w:val="112"/>
  </w:num>
  <w:num w:numId="259">
    <w:abstractNumId w:val="225"/>
  </w:num>
  <w:num w:numId="260">
    <w:abstractNumId w:val="456"/>
  </w:num>
  <w:num w:numId="261">
    <w:abstractNumId w:val="246"/>
  </w:num>
  <w:num w:numId="262">
    <w:abstractNumId w:val="173"/>
  </w:num>
  <w:num w:numId="263">
    <w:abstractNumId w:val="33"/>
  </w:num>
  <w:num w:numId="264">
    <w:abstractNumId w:val="695"/>
  </w:num>
  <w:num w:numId="265">
    <w:abstractNumId w:val="457"/>
  </w:num>
  <w:num w:numId="266">
    <w:abstractNumId w:val="526"/>
  </w:num>
  <w:num w:numId="267">
    <w:abstractNumId w:val="248"/>
  </w:num>
  <w:num w:numId="268">
    <w:abstractNumId w:val="178"/>
  </w:num>
  <w:num w:numId="269">
    <w:abstractNumId w:val="534"/>
  </w:num>
  <w:num w:numId="270">
    <w:abstractNumId w:val="615"/>
  </w:num>
  <w:num w:numId="271">
    <w:abstractNumId w:val="567"/>
  </w:num>
  <w:num w:numId="272">
    <w:abstractNumId w:val="419"/>
  </w:num>
  <w:num w:numId="273">
    <w:abstractNumId w:val="274"/>
  </w:num>
  <w:num w:numId="274">
    <w:abstractNumId w:val="9"/>
  </w:num>
  <w:num w:numId="275">
    <w:abstractNumId w:val="293"/>
  </w:num>
  <w:num w:numId="276">
    <w:abstractNumId w:val="328"/>
  </w:num>
  <w:num w:numId="277">
    <w:abstractNumId w:val="569"/>
  </w:num>
  <w:num w:numId="278">
    <w:abstractNumId w:val="244"/>
  </w:num>
  <w:num w:numId="279">
    <w:abstractNumId w:val="581"/>
  </w:num>
  <w:num w:numId="280">
    <w:abstractNumId w:val="724"/>
  </w:num>
  <w:num w:numId="281">
    <w:abstractNumId w:val="158"/>
  </w:num>
  <w:num w:numId="282">
    <w:abstractNumId w:val="519"/>
  </w:num>
  <w:num w:numId="283">
    <w:abstractNumId w:val="497"/>
  </w:num>
  <w:num w:numId="284">
    <w:abstractNumId w:val="215"/>
  </w:num>
  <w:num w:numId="285">
    <w:abstractNumId w:val="670"/>
  </w:num>
  <w:num w:numId="286">
    <w:abstractNumId w:val="52"/>
  </w:num>
  <w:num w:numId="287">
    <w:abstractNumId w:val="121"/>
  </w:num>
  <w:num w:numId="288">
    <w:abstractNumId w:val="290"/>
  </w:num>
  <w:num w:numId="289">
    <w:abstractNumId w:val="667"/>
  </w:num>
  <w:num w:numId="290">
    <w:abstractNumId w:val="43"/>
  </w:num>
  <w:num w:numId="291">
    <w:abstractNumId w:val="300"/>
  </w:num>
  <w:num w:numId="292">
    <w:abstractNumId w:val="494"/>
  </w:num>
  <w:num w:numId="293">
    <w:abstractNumId w:val="118"/>
  </w:num>
  <w:num w:numId="294">
    <w:abstractNumId w:val="594"/>
  </w:num>
  <w:num w:numId="295">
    <w:abstractNumId w:val="543"/>
  </w:num>
  <w:num w:numId="296">
    <w:abstractNumId w:val="619"/>
  </w:num>
  <w:num w:numId="297">
    <w:abstractNumId w:val="86"/>
  </w:num>
  <w:num w:numId="298">
    <w:abstractNumId w:val="114"/>
  </w:num>
  <w:num w:numId="299">
    <w:abstractNumId w:val="544"/>
  </w:num>
  <w:num w:numId="300">
    <w:abstractNumId w:val="99"/>
  </w:num>
  <w:num w:numId="301">
    <w:abstractNumId w:val="642"/>
  </w:num>
  <w:num w:numId="302">
    <w:abstractNumId w:val="520"/>
  </w:num>
  <w:num w:numId="303">
    <w:abstractNumId w:val="665"/>
  </w:num>
  <w:num w:numId="304">
    <w:abstractNumId w:val="335"/>
  </w:num>
  <w:num w:numId="305">
    <w:abstractNumId w:val="102"/>
  </w:num>
  <w:num w:numId="306">
    <w:abstractNumId w:val="466"/>
  </w:num>
  <w:num w:numId="307">
    <w:abstractNumId w:val="715"/>
  </w:num>
  <w:num w:numId="308">
    <w:abstractNumId w:val="390"/>
  </w:num>
  <w:num w:numId="309">
    <w:abstractNumId w:val="152"/>
  </w:num>
  <w:num w:numId="310">
    <w:abstractNumId w:val="646"/>
  </w:num>
  <w:num w:numId="311">
    <w:abstractNumId w:val="338"/>
  </w:num>
  <w:num w:numId="312">
    <w:abstractNumId w:val="496"/>
  </w:num>
  <w:num w:numId="313">
    <w:abstractNumId w:val="227"/>
  </w:num>
  <w:num w:numId="314">
    <w:abstractNumId w:val="139"/>
  </w:num>
  <w:num w:numId="315">
    <w:abstractNumId w:val="420"/>
  </w:num>
  <w:num w:numId="316">
    <w:abstractNumId w:val="88"/>
  </w:num>
  <w:num w:numId="317">
    <w:abstractNumId w:val="299"/>
  </w:num>
  <w:num w:numId="318">
    <w:abstractNumId w:val="653"/>
  </w:num>
  <w:num w:numId="319">
    <w:abstractNumId w:val="484"/>
  </w:num>
  <w:num w:numId="320">
    <w:abstractNumId w:val="226"/>
  </w:num>
  <w:num w:numId="321">
    <w:abstractNumId w:val="568"/>
  </w:num>
  <w:num w:numId="322">
    <w:abstractNumId w:val="276"/>
  </w:num>
  <w:num w:numId="323">
    <w:abstractNumId w:val="597"/>
  </w:num>
  <w:num w:numId="324">
    <w:abstractNumId w:val="73"/>
  </w:num>
  <w:num w:numId="325">
    <w:abstractNumId w:val="219"/>
  </w:num>
  <w:num w:numId="326">
    <w:abstractNumId w:val="538"/>
  </w:num>
  <w:num w:numId="327">
    <w:abstractNumId w:val="46"/>
  </w:num>
  <w:num w:numId="328">
    <w:abstractNumId w:val="229"/>
  </w:num>
  <w:num w:numId="329">
    <w:abstractNumId w:val="267"/>
  </w:num>
  <w:num w:numId="330">
    <w:abstractNumId w:val="609"/>
  </w:num>
  <w:num w:numId="331">
    <w:abstractNumId w:val="521"/>
  </w:num>
  <w:num w:numId="332">
    <w:abstractNumId w:val="36"/>
  </w:num>
  <w:num w:numId="333">
    <w:abstractNumId w:val="27"/>
  </w:num>
  <w:num w:numId="334">
    <w:abstractNumId w:val="716"/>
  </w:num>
  <w:num w:numId="335">
    <w:abstractNumId w:val="166"/>
  </w:num>
  <w:num w:numId="336">
    <w:abstractNumId w:val="137"/>
  </w:num>
  <w:num w:numId="337">
    <w:abstractNumId w:val="42"/>
  </w:num>
  <w:num w:numId="338">
    <w:abstractNumId w:val="488"/>
  </w:num>
  <w:num w:numId="339">
    <w:abstractNumId w:val="501"/>
  </w:num>
  <w:num w:numId="340">
    <w:abstractNumId w:val="94"/>
  </w:num>
  <w:num w:numId="341">
    <w:abstractNumId w:val="529"/>
  </w:num>
  <w:num w:numId="342">
    <w:abstractNumId w:val="627"/>
  </w:num>
  <w:num w:numId="343">
    <w:abstractNumId w:val="235"/>
  </w:num>
  <w:num w:numId="344">
    <w:abstractNumId w:val="612"/>
  </w:num>
  <w:num w:numId="345">
    <w:abstractNumId w:val="372"/>
  </w:num>
  <w:num w:numId="346">
    <w:abstractNumId w:val="287"/>
  </w:num>
  <w:num w:numId="347">
    <w:abstractNumId w:val="63"/>
  </w:num>
  <w:num w:numId="348">
    <w:abstractNumId w:val="115"/>
  </w:num>
  <w:num w:numId="349">
    <w:abstractNumId w:val="638"/>
  </w:num>
  <w:num w:numId="350">
    <w:abstractNumId w:val="475"/>
  </w:num>
  <w:num w:numId="351">
    <w:abstractNumId w:val="228"/>
  </w:num>
  <w:num w:numId="352">
    <w:abstractNumId w:val="301"/>
  </w:num>
  <w:num w:numId="353">
    <w:abstractNumId w:val="357"/>
  </w:num>
  <w:num w:numId="354">
    <w:abstractNumId w:val="66"/>
  </w:num>
  <w:num w:numId="355">
    <w:abstractNumId w:val="728"/>
  </w:num>
  <w:num w:numId="356">
    <w:abstractNumId w:val="701"/>
  </w:num>
  <w:num w:numId="357">
    <w:abstractNumId w:val="302"/>
  </w:num>
  <w:num w:numId="358">
    <w:abstractNumId w:val="572"/>
  </w:num>
  <w:num w:numId="359">
    <w:abstractNumId w:val="129"/>
  </w:num>
  <w:num w:numId="360">
    <w:abstractNumId w:val="35"/>
  </w:num>
  <w:num w:numId="361">
    <w:abstractNumId w:val="640"/>
  </w:num>
  <w:num w:numId="362">
    <w:abstractNumId w:val="709"/>
  </w:num>
  <w:num w:numId="363">
    <w:abstractNumId w:val="353"/>
  </w:num>
  <w:num w:numId="364">
    <w:abstractNumId w:val="3"/>
  </w:num>
  <w:num w:numId="365">
    <w:abstractNumId w:val="306"/>
  </w:num>
  <w:num w:numId="366">
    <w:abstractNumId w:val="651"/>
  </w:num>
  <w:num w:numId="367">
    <w:abstractNumId w:val="70"/>
  </w:num>
  <w:num w:numId="368">
    <w:abstractNumId w:val="25"/>
  </w:num>
  <w:num w:numId="369">
    <w:abstractNumId w:val="260"/>
  </w:num>
  <w:num w:numId="370">
    <w:abstractNumId w:val="564"/>
  </w:num>
  <w:num w:numId="371">
    <w:abstractNumId w:val="314"/>
  </w:num>
  <w:num w:numId="372">
    <w:abstractNumId w:val="334"/>
  </w:num>
  <w:num w:numId="373">
    <w:abstractNumId w:val="255"/>
  </w:num>
  <w:num w:numId="374">
    <w:abstractNumId w:val="608"/>
  </w:num>
  <w:num w:numId="375">
    <w:abstractNumId w:val="317"/>
  </w:num>
  <w:num w:numId="376">
    <w:abstractNumId w:val="41"/>
  </w:num>
  <w:num w:numId="377">
    <w:abstractNumId w:val="586"/>
  </w:num>
  <w:num w:numId="378">
    <w:abstractNumId w:val="661"/>
  </w:num>
  <w:num w:numId="379">
    <w:abstractNumId w:val="625"/>
  </w:num>
  <w:num w:numId="380">
    <w:abstractNumId w:val="337"/>
  </w:num>
  <w:num w:numId="381">
    <w:abstractNumId w:val="261"/>
  </w:num>
  <w:num w:numId="382">
    <w:abstractNumId w:val="85"/>
  </w:num>
  <w:num w:numId="383">
    <w:abstractNumId w:val="265"/>
  </w:num>
  <w:num w:numId="384">
    <w:abstractNumId w:val="404"/>
  </w:num>
  <w:num w:numId="385">
    <w:abstractNumId w:val="499"/>
  </w:num>
  <w:num w:numId="386">
    <w:abstractNumId w:val="145"/>
  </w:num>
  <w:num w:numId="387">
    <w:abstractNumId w:val="356"/>
  </w:num>
  <w:num w:numId="388">
    <w:abstractNumId w:val="59"/>
  </w:num>
  <w:num w:numId="389">
    <w:abstractNumId w:val="194"/>
  </w:num>
  <w:num w:numId="390">
    <w:abstractNumId w:val="37"/>
  </w:num>
  <w:num w:numId="391">
    <w:abstractNumId w:val="168"/>
  </w:num>
  <w:num w:numId="392">
    <w:abstractNumId w:val="631"/>
  </w:num>
  <w:num w:numId="393">
    <w:abstractNumId w:val="232"/>
  </w:num>
  <w:num w:numId="394">
    <w:abstractNumId w:val="363"/>
  </w:num>
  <w:num w:numId="395">
    <w:abstractNumId w:val="316"/>
  </w:num>
  <w:num w:numId="396">
    <w:abstractNumId w:val="452"/>
  </w:num>
  <w:num w:numId="397">
    <w:abstractNumId w:val="720"/>
  </w:num>
  <w:num w:numId="398">
    <w:abstractNumId w:val="551"/>
  </w:num>
  <w:num w:numId="399">
    <w:abstractNumId w:val="485"/>
  </w:num>
  <w:num w:numId="400">
    <w:abstractNumId w:val="511"/>
  </w:num>
  <w:num w:numId="401">
    <w:abstractNumId w:val="15"/>
  </w:num>
  <w:num w:numId="402">
    <w:abstractNumId w:val="216"/>
  </w:num>
  <w:num w:numId="403">
    <w:abstractNumId w:val="399"/>
  </w:num>
  <w:num w:numId="404">
    <w:abstractNumId w:val="474"/>
  </w:num>
  <w:num w:numId="405">
    <w:abstractNumId w:val="530"/>
  </w:num>
  <w:num w:numId="406">
    <w:abstractNumId w:val="193"/>
  </w:num>
  <w:num w:numId="407">
    <w:abstractNumId w:val="548"/>
  </w:num>
  <w:num w:numId="408">
    <w:abstractNumId w:val="190"/>
  </w:num>
  <w:num w:numId="409">
    <w:abstractNumId w:val="358"/>
  </w:num>
  <w:num w:numId="410">
    <w:abstractNumId w:val="23"/>
  </w:num>
  <w:num w:numId="411">
    <w:abstractNumId w:val="30"/>
  </w:num>
  <w:num w:numId="412">
    <w:abstractNumId w:val="566"/>
  </w:num>
  <w:num w:numId="413">
    <w:abstractNumId w:val="411"/>
  </w:num>
  <w:num w:numId="414">
    <w:abstractNumId w:val="148"/>
  </w:num>
  <w:num w:numId="415">
    <w:abstractNumId w:val="367"/>
  </w:num>
  <w:num w:numId="416">
    <w:abstractNumId w:val="221"/>
  </w:num>
  <w:num w:numId="417">
    <w:abstractNumId w:val="571"/>
  </w:num>
  <w:num w:numId="418">
    <w:abstractNumId w:val="31"/>
  </w:num>
  <w:num w:numId="419">
    <w:abstractNumId w:val="591"/>
  </w:num>
  <w:num w:numId="420">
    <w:abstractNumId w:val="239"/>
  </w:num>
  <w:num w:numId="421">
    <w:abstractNumId w:val="657"/>
  </w:num>
  <w:num w:numId="422">
    <w:abstractNumId w:val="289"/>
  </w:num>
  <w:num w:numId="423">
    <w:abstractNumId w:val="107"/>
  </w:num>
  <w:num w:numId="424">
    <w:abstractNumId w:val="332"/>
  </w:num>
  <w:num w:numId="425">
    <w:abstractNumId w:val="286"/>
  </w:num>
  <w:num w:numId="426">
    <w:abstractNumId w:val="635"/>
  </w:num>
  <w:num w:numId="427">
    <w:abstractNumId w:val="327"/>
  </w:num>
  <w:num w:numId="428">
    <w:abstractNumId w:val="8"/>
  </w:num>
  <w:num w:numId="429">
    <w:abstractNumId w:val="723"/>
  </w:num>
  <w:num w:numId="430">
    <w:abstractNumId w:val="272"/>
  </w:num>
  <w:num w:numId="431">
    <w:abstractNumId w:val="644"/>
  </w:num>
  <w:num w:numId="432">
    <w:abstractNumId w:val="67"/>
  </w:num>
  <w:num w:numId="433">
    <w:abstractNumId w:val="512"/>
  </w:num>
  <w:num w:numId="434">
    <w:abstractNumId w:val="508"/>
  </w:num>
  <w:num w:numId="435">
    <w:abstractNumId w:val="381"/>
  </w:num>
  <w:num w:numId="436">
    <w:abstractNumId w:val="552"/>
  </w:num>
  <w:num w:numId="437">
    <w:abstractNumId w:val="351"/>
  </w:num>
  <w:num w:numId="438">
    <w:abstractNumId w:val="80"/>
  </w:num>
  <w:num w:numId="439">
    <w:abstractNumId w:val="113"/>
  </w:num>
  <w:num w:numId="440">
    <w:abstractNumId w:val="183"/>
  </w:num>
  <w:num w:numId="441">
    <w:abstractNumId w:val="699"/>
  </w:num>
  <w:num w:numId="442">
    <w:abstractNumId w:val="522"/>
  </w:num>
  <w:num w:numId="443">
    <w:abstractNumId w:val="196"/>
  </w:num>
  <w:num w:numId="444">
    <w:abstractNumId w:val="378"/>
  </w:num>
  <w:num w:numId="445">
    <w:abstractNumId w:val="236"/>
  </w:num>
  <w:num w:numId="446">
    <w:abstractNumId w:val="344"/>
  </w:num>
  <w:num w:numId="447">
    <w:abstractNumId w:val="191"/>
  </w:num>
  <w:num w:numId="448">
    <w:abstractNumId w:val="669"/>
  </w:num>
  <w:num w:numId="449">
    <w:abstractNumId w:val="503"/>
  </w:num>
  <w:num w:numId="450">
    <w:abstractNumId w:val="624"/>
  </w:num>
  <w:num w:numId="451">
    <w:abstractNumId w:val="91"/>
  </w:num>
  <w:num w:numId="452">
    <w:abstractNumId w:val="518"/>
  </w:num>
  <w:num w:numId="453">
    <w:abstractNumId w:val="234"/>
  </w:num>
  <w:num w:numId="454">
    <w:abstractNumId w:val="174"/>
  </w:num>
  <w:num w:numId="455">
    <w:abstractNumId w:val="134"/>
  </w:num>
  <w:num w:numId="456">
    <w:abstractNumId w:val="674"/>
  </w:num>
  <w:num w:numId="457">
    <w:abstractNumId w:val="453"/>
  </w:num>
  <w:num w:numId="458">
    <w:abstractNumId w:val="171"/>
  </w:num>
  <w:num w:numId="459">
    <w:abstractNumId w:val="412"/>
  </w:num>
  <w:num w:numId="460">
    <w:abstractNumId w:val="212"/>
  </w:num>
  <w:num w:numId="461">
    <w:abstractNumId w:val="514"/>
  </w:num>
  <w:num w:numId="462">
    <w:abstractNumId w:val="326"/>
  </w:num>
  <w:num w:numId="463">
    <w:abstractNumId w:val="249"/>
  </w:num>
  <w:num w:numId="464">
    <w:abstractNumId w:val="47"/>
  </w:num>
  <w:num w:numId="465">
    <w:abstractNumId w:val="253"/>
  </w:num>
  <w:num w:numId="466">
    <w:abstractNumId w:val="32"/>
  </w:num>
  <w:num w:numId="467">
    <w:abstractNumId w:val="383"/>
  </w:num>
  <w:num w:numId="468">
    <w:abstractNumId w:val="217"/>
  </w:num>
  <w:num w:numId="469">
    <w:abstractNumId w:val="660"/>
  </w:num>
  <w:num w:numId="470">
    <w:abstractNumId w:val="392"/>
  </w:num>
  <w:num w:numId="471">
    <w:abstractNumId w:val="556"/>
  </w:num>
  <w:num w:numId="472">
    <w:abstractNumId w:val="717"/>
  </w:num>
  <w:num w:numId="473">
    <w:abstractNumId w:val="303"/>
  </w:num>
  <w:num w:numId="474">
    <w:abstractNumId w:val="48"/>
  </w:num>
  <w:num w:numId="475">
    <w:abstractNumId w:val="360"/>
  </w:num>
  <w:num w:numId="476">
    <w:abstractNumId w:val="588"/>
  </w:num>
  <w:num w:numId="477">
    <w:abstractNumId w:val="387"/>
  </w:num>
  <w:num w:numId="478">
    <w:abstractNumId w:val="676"/>
  </w:num>
  <w:num w:numId="479">
    <w:abstractNumId w:val="16"/>
  </w:num>
  <w:num w:numId="480">
    <w:abstractNumId w:val="403"/>
  </w:num>
  <w:num w:numId="481">
    <w:abstractNumId w:val="93"/>
  </w:num>
  <w:num w:numId="482">
    <w:abstractNumId w:val="555"/>
  </w:num>
  <w:num w:numId="483">
    <w:abstractNumId w:val="79"/>
  </w:num>
  <w:num w:numId="484">
    <w:abstractNumId w:val="545"/>
  </w:num>
  <w:num w:numId="485">
    <w:abstractNumId w:val="142"/>
  </w:num>
  <w:num w:numId="486">
    <w:abstractNumId w:val="122"/>
  </w:num>
  <w:num w:numId="487">
    <w:abstractNumId w:val="650"/>
  </w:num>
  <w:num w:numId="488">
    <w:abstractNumId w:val="617"/>
  </w:num>
  <w:num w:numId="489">
    <w:abstractNumId w:val="685"/>
  </w:num>
  <w:num w:numId="490">
    <w:abstractNumId w:val="502"/>
  </w:num>
  <w:num w:numId="491">
    <w:abstractNumId w:val="203"/>
  </w:num>
  <w:num w:numId="492">
    <w:abstractNumId w:val="692"/>
  </w:num>
  <w:num w:numId="493">
    <w:abstractNumId w:val="504"/>
  </w:num>
  <w:num w:numId="494">
    <w:abstractNumId w:val="605"/>
  </w:num>
  <w:num w:numId="495">
    <w:abstractNumId w:val="590"/>
  </w:num>
  <w:num w:numId="496">
    <w:abstractNumId w:val="637"/>
  </w:num>
  <w:num w:numId="497">
    <w:abstractNumId w:val="730"/>
  </w:num>
  <w:num w:numId="498">
    <w:abstractNumId w:val="56"/>
  </w:num>
  <w:num w:numId="499">
    <w:abstractNumId w:val="712"/>
  </w:num>
  <w:num w:numId="500">
    <w:abstractNumId w:val="478"/>
  </w:num>
  <w:num w:numId="501">
    <w:abstractNumId w:val="620"/>
  </w:num>
  <w:num w:numId="502">
    <w:abstractNumId w:val="405"/>
  </w:num>
  <w:num w:numId="503">
    <w:abstractNumId w:val="26"/>
  </w:num>
  <w:num w:numId="504">
    <w:abstractNumId w:val="704"/>
  </w:num>
  <w:num w:numId="505">
    <w:abstractNumId w:val="202"/>
  </w:num>
  <w:num w:numId="506">
    <w:abstractNumId w:val="349"/>
  </w:num>
  <w:num w:numId="507">
    <w:abstractNumId w:val="320"/>
  </w:num>
  <w:num w:numId="508">
    <w:abstractNumId w:val="322"/>
  </w:num>
  <w:num w:numId="509">
    <w:abstractNumId w:val="62"/>
  </w:num>
  <w:num w:numId="510">
    <w:abstractNumId w:val="51"/>
  </w:num>
  <w:num w:numId="511">
    <w:abstractNumId w:val="161"/>
  </w:num>
  <w:num w:numId="512">
    <w:abstractNumId w:val="207"/>
  </w:num>
  <w:num w:numId="513">
    <w:abstractNumId w:val="237"/>
  </w:num>
  <w:num w:numId="514">
    <w:abstractNumId w:val="252"/>
  </w:num>
  <w:num w:numId="515">
    <w:abstractNumId w:val="463"/>
  </w:num>
  <w:num w:numId="516">
    <w:abstractNumId w:val="459"/>
  </w:num>
  <w:num w:numId="517">
    <w:abstractNumId w:val="45"/>
  </w:num>
  <w:num w:numId="518">
    <w:abstractNumId w:val="321"/>
  </w:num>
  <w:num w:numId="519">
    <w:abstractNumId w:val="72"/>
  </w:num>
  <w:num w:numId="520">
    <w:abstractNumId w:val="82"/>
  </w:num>
  <w:num w:numId="521">
    <w:abstractNumId w:val="426"/>
  </w:num>
  <w:num w:numId="522">
    <w:abstractNumId w:val="417"/>
  </w:num>
  <w:num w:numId="523">
    <w:abstractNumId w:val="162"/>
  </w:num>
  <w:num w:numId="524">
    <w:abstractNumId w:val="241"/>
  </w:num>
  <w:num w:numId="525">
    <w:abstractNumId w:val="345"/>
  </w:num>
  <w:num w:numId="526">
    <w:abstractNumId w:val="554"/>
  </w:num>
  <w:num w:numId="527">
    <w:abstractNumId w:val="256"/>
  </w:num>
  <w:num w:numId="528">
    <w:abstractNumId w:val="476"/>
  </w:num>
  <w:num w:numId="529">
    <w:abstractNumId w:val="257"/>
  </w:num>
  <w:num w:numId="530">
    <w:abstractNumId w:val="147"/>
  </w:num>
  <w:num w:numId="531">
    <w:abstractNumId w:val="700"/>
  </w:num>
  <w:num w:numId="532">
    <w:abstractNumId w:val="587"/>
  </w:num>
  <w:num w:numId="533">
    <w:abstractNumId w:val="210"/>
  </w:num>
  <w:num w:numId="534">
    <w:abstractNumId w:val="549"/>
  </w:num>
  <w:num w:numId="535">
    <w:abstractNumId w:val="407"/>
  </w:num>
  <w:num w:numId="536">
    <w:abstractNumId w:val="444"/>
  </w:num>
  <w:num w:numId="537">
    <w:abstractNumId w:val="159"/>
  </w:num>
  <w:num w:numId="538">
    <w:abstractNumId w:val="439"/>
  </w:num>
  <w:num w:numId="539">
    <w:abstractNumId w:val="153"/>
  </w:num>
  <w:num w:numId="540">
    <w:abstractNumId w:val="346"/>
  </w:num>
  <w:num w:numId="541">
    <w:abstractNumId w:val="687"/>
  </w:num>
  <w:num w:numId="542">
    <w:abstractNumId w:val="710"/>
  </w:num>
  <w:num w:numId="543">
    <w:abstractNumId w:val="655"/>
  </w:num>
  <w:num w:numId="544">
    <w:abstractNumId w:val="123"/>
  </w:num>
  <w:num w:numId="545">
    <w:abstractNumId w:val="179"/>
  </w:num>
  <w:num w:numId="546">
    <w:abstractNumId w:val="282"/>
  </w:num>
  <w:num w:numId="547">
    <w:abstractNumId w:val="146"/>
  </w:num>
  <w:num w:numId="548">
    <w:abstractNumId w:val="14"/>
  </w:num>
  <w:num w:numId="549">
    <w:abstractNumId w:val="611"/>
  </w:num>
  <w:num w:numId="550">
    <w:abstractNumId w:val="374"/>
  </w:num>
  <w:num w:numId="551">
    <w:abstractNumId w:val="69"/>
  </w:num>
  <w:num w:numId="552">
    <w:abstractNumId w:val="275"/>
  </w:num>
  <w:num w:numId="553">
    <w:abstractNumId w:val="71"/>
  </w:num>
  <w:num w:numId="554">
    <w:abstractNumId w:val="268"/>
  </w:num>
  <w:num w:numId="555">
    <w:abstractNumId w:val="262"/>
  </w:num>
  <w:num w:numId="556">
    <w:abstractNumId w:val="365"/>
  </w:num>
  <w:num w:numId="557">
    <w:abstractNumId w:val="550"/>
  </w:num>
  <w:num w:numId="558">
    <w:abstractNumId w:val="589"/>
  </w:num>
  <w:num w:numId="559">
    <w:abstractNumId w:val="280"/>
  </w:num>
  <w:num w:numId="560">
    <w:abstractNumId w:val="602"/>
  </w:num>
  <w:num w:numId="561">
    <w:abstractNumId w:val="531"/>
  </w:num>
  <w:num w:numId="562">
    <w:abstractNumId w:val="347"/>
  </w:num>
  <w:num w:numId="563">
    <w:abstractNumId w:val="307"/>
  </w:num>
  <w:num w:numId="564">
    <w:abstractNumId w:val="435"/>
  </w:num>
  <w:num w:numId="565">
    <w:abstractNumId w:val="634"/>
  </w:num>
  <w:num w:numId="566">
    <w:abstractNumId w:val="4"/>
  </w:num>
  <w:num w:numId="567">
    <w:abstractNumId w:val="214"/>
  </w:num>
  <w:num w:numId="568">
    <w:abstractNumId w:val="135"/>
  </w:num>
  <w:num w:numId="569">
    <w:abstractNumId w:val="38"/>
  </w:num>
  <w:num w:numId="570">
    <w:abstractNumId w:val="557"/>
  </w:num>
  <w:num w:numId="571">
    <w:abstractNumId w:val="547"/>
  </w:num>
  <w:num w:numId="572">
    <w:abstractNumId w:val="585"/>
  </w:num>
  <w:num w:numId="573">
    <w:abstractNumId w:val="528"/>
  </w:num>
  <w:num w:numId="574">
    <w:abstractNumId w:val="359"/>
  </w:num>
  <w:num w:numId="575">
    <w:abstractNumId w:val="130"/>
  </w:num>
  <w:num w:numId="576">
    <w:abstractNumId w:val="277"/>
  </w:num>
  <w:num w:numId="577">
    <w:abstractNumId w:val="604"/>
  </w:num>
  <w:num w:numId="578">
    <w:abstractNumId w:val="517"/>
  </w:num>
  <w:num w:numId="579">
    <w:abstractNumId w:val="83"/>
  </w:num>
  <w:num w:numId="580">
    <w:abstractNumId w:val="180"/>
  </w:num>
  <w:num w:numId="581">
    <w:abstractNumId w:val="537"/>
  </w:num>
  <w:num w:numId="582">
    <w:abstractNumId w:val="603"/>
  </w:num>
  <w:num w:numId="583">
    <w:abstractNumId w:val="17"/>
  </w:num>
  <w:num w:numId="584">
    <w:abstractNumId w:val="361"/>
  </w:num>
  <w:num w:numId="585">
    <w:abstractNumId w:val="673"/>
  </w:num>
  <w:num w:numId="586">
    <w:abstractNumId w:val="116"/>
  </w:num>
  <w:num w:numId="587">
    <w:abstractNumId w:val="182"/>
  </w:num>
  <w:num w:numId="588">
    <w:abstractNumId w:val="200"/>
  </w:num>
  <w:num w:numId="589">
    <w:abstractNumId w:val="446"/>
  </w:num>
  <w:num w:numId="590">
    <w:abstractNumId w:val="58"/>
  </w:num>
  <w:num w:numId="591">
    <w:abstractNumId w:val="111"/>
  </w:num>
  <w:num w:numId="592">
    <w:abstractNumId w:val="324"/>
  </w:num>
  <w:num w:numId="593">
    <w:abstractNumId w:val="480"/>
  </w:num>
  <w:num w:numId="594">
    <w:abstractNumId w:val="396"/>
  </w:num>
  <w:num w:numId="595">
    <w:abstractNumId w:val="607"/>
  </w:num>
  <w:num w:numId="596">
    <w:abstractNumId w:val="440"/>
  </w:num>
  <w:num w:numId="597">
    <w:abstractNumId w:val="703"/>
  </w:num>
  <w:num w:numId="598">
    <w:abstractNumId w:val="618"/>
  </w:num>
  <w:num w:numId="599">
    <w:abstractNumId w:val="428"/>
  </w:num>
  <w:num w:numId="600">
    <w:abstractNumId w:val="445"/>
  </w:num>
  <w:num w:numId="601">
    <w:abstractNumId w:val="516"/>
  </w:num>
  <w:num w:numId="602">
    <w:abstractNumId w:val="705"/>
  </w:num>
  <w:num w:numId="603">
    <w:abstractNumId w:val="570"/>
  </w:num>
  <w:num w:numId="604">
    <w:abstractNumId w:val="682"/>
  </w:num>
  <w:num w:numId="605">
    <w:abstractNumId w:val="169"/>
  </w:num>
  <w:num w:numId="606">
    <w:abstractNumId w:val="454"/>
  </w:num>
  <w:num w:numId="607">
    <w:abstractNumId w:val="281"/>
  </w:num>
  <w:num w:numId="608">
    <w:abstractNumId w:val="427"/>
  </w:num>
  <w:num w:numId="609">
    <w:abstractNumId w:val="623"/>
  </w:num>
  <w:num w:numId="610">
    <w:abstractNumId w:val="163"/>
  </w:num>
  <w:num w:numId="611">
    <w:abstractNumId w:val="525"/>
  </w:num>
  <w:num w:numId="612">
    <w:abstractNumId w:val="400"/>
  </w:num>
  <w:num w:numId="613">
    <w:abstractNumId w:val="563"/>
  </w:num>
  <w:num w:numId="614">
    <w:abstractNumId w:val="647"/>
  </w:num>
  <w:num w:numId="615">
    <w:abstractNumId w:val="680"/>
  </w:num>
  <w:num w:numId="616">
    <w:abstractNumId w:val="140"/>
  </w:num>
  <w:num w:numId="617">
    <w:abstractNumId w:val="343"/>
  </w:num>
  <w:num w:numId="618">
    <w:abstractNumId w:val="291"/>
  </w:num>
  <w:num w:numId="619">
    <w:abstractNumId w:val="54"/>
  </w:num>
  <w:num w:numId="620">
    <w:abstractNumId w:val="336"/>
  </w:num>
  <w:num w:numId="621">
    <w:abstractNumId w:val="666"/>
  </w:num>
  <w:num w:numId="622">
    <w:abstractNumId w:val="482"/>
  </w:num>
  <w:num w:numId="623">
    <w:abstractNumId w:val="410"/>
  </w:num>
  <w:num w:numId="624">
    <w:abstractNumId w:val="348"/>
  </w:num>
  <w:num w:numId="625">
    <w:abstractNumId w:val="721"/>
  </w:num>
  <w:num w:numId="626">
    <w:abstractNumId w:val="447"/>
  </w:num>
  <w:num w:numId="627">
    <w:abstractNumId w:val="558"/>
  </w:num>
  <w:num w:numId="628">
    <w:abstractNumId w:val="133"/>
  </w:num>
  <w:num w:numId="629">
    <w:abstractNumId w:val="119"/>
  </w:num>
  <w:num w:numId="630">
    <w:abstractNumId w:val="78"/>
  </w:num>
  <w:num w:numId="631">
    <w:abstractNumId w:val="375"/>
  </w:num>
  <w:num w:numId="632">
    <w:abstractNumId w:val="498"/>
  </w:num>
  <w:num w:numId="633">
    <w:abstractNumId w:val="144"/>
  </w:num>
  <w:num w:numId="634">
    <w:abstractNumId w:val="493"/>
  </w:num>
  <w:num w:numId="635">
    <w:abstractNumId w:val="109"/>
  </w:num>
  <w:num w:numId="636">
    <w:abstractNumId w:val="633"/>
  </w:num>
  <w:num w:numId="637">
    <w:abstractNumId w:val="250"/>
  </w:num>
  <w:num w:numId="638">
    <w:abstractNumId w:val="5"/>
  </w:num>
  <w:num w:numId="639">
    <w:abstractNumId w:val="688"/>
  </w:num>
  <w:num w:numId="640">
    <w:abstractNumId w:val="278"/>
  </w:num>
  <w:num w:numId="641">
    <w:abstractNumId w:val="330"/>
  </w:num>
  <w:num w:numId="642">
    <w:abstractNumId w:val="677"/>
  </w:num>
  <w:num w:numId="643">
    <w:abstractNumId w:val="722"/>
  </w:num>
  <w:num w:numId="644">
    <w:abstractNumId w:val="231"/>
  </w:num>
  <w:num w:numId="645">
    <w:abstractNumId w:val="195"/>
  </w:num>
  <w:num w:numId="646">
    <w:abstractNumId w:val="686"/>
  </w:num>
  <w:num w:numId="647">
    <w:abstractNumId w:val="164"/>
  </w:num>
  <w:num w:numId="648">
    <w:abstractNumId w:val="450"/>
  </w:num>
  <w:num w:numId="649">
    <w:abstractNumId w:val="416"/>
  </w:num>
  <w:num w:numId="650">
    <w:abstractNumId w:val="192"/>
  </w:num>
  <w:num w:numId="651">
    <w:abstractNumId w:val="536"/>
  </w:num>
  <w:num w:numId="652">
    <w:abstractNumId w:val="649"/>
  </w:num>
  <w:num w:numId="653">
    <w:abstractNumId w:val="628"/>
  </w:num>
  <w:num w:numId="654">
    <w:abstractNumId w:val="719"/>
  </w:num>
  <w:num w:numId="655">
    <w:abstractNumId w:val="184"/>
  </w:num>
  <w:num w:numId="656">
    <w:abstractNumId w:val="639"/>
  </w:num>
  <w:num w:numId="657">
    <w:abstractNumId w:val="662"/>
  </w:num>
  <w:num w:numId="658">
    <w:abstractNumId w:val="394"/>
  </w:num>
  <w:num w:numId="659">
    <w:abstractNumId w:val="406"/>
  </w:num>
  <w:num w:numId="660">
    <w:abstractNumId w:val="331"/>
  </w:num>
  <w:num w:numId="661">
    <w:abstractNumId w:val="681"/>
  </w:num>
  <w:num w:numId="662">
    <w:abstractNumId w:val="339"/>
  </w:num>
  <w:num w:numId="663">
    <w:abstractNumId w:val="491"/>
  </w:num>
  <w:num w:numId="664">
    <w:abstractNumId w:val="694"/>
  </w:num>
  <w:num w:numId="665">
    <w:abstractNumId w:val="470"/>
  </w:num>
  <w:num w:numId="666">
    <w:abstractNumId w:val="220"/>
  </w:num>
  <w:num w:numId="667">
    <w:abstractNumId w:val="600"/>
  </w:num>
  <w:num w:numId="668">
    <w:abstractNumId w:val="574"/>
  </w:num>
  <w:num w:numId="669">
    <w:abstractNumId w:val="636"/>
  </w:num>
  <w:num w:numId="670">
    <w:abstractNumId w:val="641"/>
  </w:num>
  <w:num w:numId="671">
    <w:abstractNumId w:val="684"/>
  </w:num>
  <w:num w:numId="672">
    <w:abstractNumId w:val="577"/>
  </w:num>
  <w:num w:numId="673">
    <w:abstractNumId w:val="223"/>
  </w:num>
  <w:num w:numId="674">
    <w:abstractNumId w:val="20"/>
  </w:num>
  <w:num w:numId="675">
    <w:abstractNumId w:val="297"/>
  </w:num>
  <w:num w:numId="676">
    <w:abstractNumId w:val="295"/>
  </w:num>
  <w:num w:numId="677">
    <w:abstractNumId w:val="105"/>
  </w:num>
  <w:num w:numId="678">
    <w:abstractNumId w:val="679"/>
  </w:num>
  <w:num w:numId="679">
    <w:abstractNumId w:val="424"/>
  </w:num>
  <w:num w:numId="680">
    <w:abstractNumId w:val="433"/>
  </w:num>
  <w:num w:numId="681">
    <w:abstractNumId w:val="490"/>
  </w:num>
  <w:num w:numId="682">
    <w:abstractNumId w:val="434"/>
  </w:num>
  <w:num w:numId="683">
    <w:abstractNumId w:val="206"/>
  </w:num>
  <w:num w:numId="684">
    <w:abstractNumId w:val="369"/>
  </w:num>
  <w:num w:numId="685">
    <w:abstractNumId w:val="312"/>
  </w:num>
  <w:num w:numId="686">
    <w:abstractNumId w:val="313"/>
  </w:num>
  <w:num w:numId="687">
    <w:abstractNumId w:val="691"/>
  </w:num>
  <w:num w:numId="688">
    <w:abstractNumId w:val="2"/>
  </w:num>
  <w:num w:numId="689">
    <w:abstractNumId w:val="711"/>
  </w:num>
  <w:num w:numId="690">
    <w:abstractNumId w:val="714"/>
  </w:num>
  <w:num w:numId="691">
    <w:abstractNumId w:val="201"/>
  </w:num>
  <w:num w:numId="692">
    <w:abstractNumId w:val="683"/>
  </w:num>
  <w:num w:numId="693">
    <w:abstractNumId w:val="247"/>
  </w:num>
  <w:num w:numId="694">
    <w:abstractNumId w:val="185"/>
  </w:num>
  <w:num w:numId="695">
    <w:abstractNumId w:val="629"/>
  </w:num>
  <w:num w:numId="696">
    <w:abstractNumId w:val="132"/>
  </w:num>
  <w:num w:numId="697">
    <w:abstractNumId w:val="315"/>
  </w:num>
  <w:num w:numId="698">
    <w:abstractNumId w:val="251"/>
  </w:num>
  <w:num w:numId="699">
    <w:abstractNumId w:val="583"/>
  </w:num>
  <w:num w:numId="700">
    <w:abstractNumId w:val="325"/>
  </w:num>
  <w:num w:numId="701">
    <w:abstractNumId w:val="533"/>
  </w:num>
  <w:num w:numId="702">
    <w:abstractNumId w:val="34"/>
  </w:num>
  <w:num w:numId="703">
    <w:abstractNumId w:val="540"/>
  </w:num>
  <w:num w:numId="704">
    <w:abstractNumId w:val="270"/>
  </w:num>
  <w:num w:numId="705">
    <w:abstractNumId w:val="151"/>
  </w:num>
  <w:num w:numId="706">
    <w:abstractNumId w:val="222"/>
  </w:num>
  <w:num w:numId="707">
    <w:abstractNumId w:val="197"/>
  </w:num>
  <w:num w:numId="708">
    <w:abstractNumId w:val="659"/>
  </w:num>
  <w:num w:numId="709">
    <w:abstractNumId w:val="370"/>
  </w:num>
  <w:num w:numId="710">
    <w:abstractNumId w:val="436"/>
  </w:num>
  <w:num w:numId="711">
    <w:abstractNumId w:val="6"/>
  </w:num>
  <w:num w:numId="712">
    <w:abstractNumId w:val="598"/>
  </w:num>
  <w:num w:numId="713">
    <w:abstractNumId w:val="318"/>
  </w:num>
  <w:num w:numId="714">
    <w:abstractNumId w:val="13"/>
  </w:num>
  <w:num w:numId="715">
    <w:abstractNumId w:val="460"/>
  </w:num>
  <w:num w:numId="716">
    <w:abstractNumId w:val="175"/>
  </w:num>
  <w:num w:numId="717">
    <w:abstractNumId w:val="465"/>
  </w:num>
  <w:num w:numId="718">
    <w:abstractNumId w:val="188"/>
  </w:num>
  <w:num w:numId="719">
    <w:abstractNumId w:val="500"/>
  </w:num>
  <w:num w:numId="720">
    <w:abstractNumId w:val="402"/>
  </w:num>
  <w:num w:numId="721">
    <w:abstractNumId w:val="128"/>
  </w:num>
  <w:num w:numId="722">
    <w:abstractNumId w:val="415"/>
  </w:num>
  <w:num w:numId="723">
    <w:abstractNumId w:val="385"/>
  </w:num>
  <w:num w:numId="724">
    <w:abstractNumId w:val="477"/>
  </w:num>
  <w:num w:numId="725">
    <w:abstractNumId w:val="506"/>
  </w:num>
  <w:num w:numId="726">
    <w:abstractNumId w:val="542"/>
  </w:num>
  <w:num w:numId="727">
    <w:abstractNumId w:val="362"/>
  </w:num>
  <w:num w:numId="728">
    <w:abstractNumId w:val="11"/>
  </w:num>
  <w:num w:numId="729">
    <w:abstractNumId w:val="131"/>
  </w:num>
  <w:num w:numId="730">
    <w:abstractNumId w:val="167"/>
  </w:num>
  <w:num w:numId="731">
    <w:abstractNumId w:val="89"/>
  </w:num>
  <w:numIdMacAtCleanup w:val="7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defaultTabStop w:val="708"/>
  <w:autoHyphenation/>
  <w:characterSpacingControl w:val="doNotCompress"/>
  <w:hdrShapeDefaults>
    <o:shapedefaults v:ext="edit" spidmax="26625"/>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069"/>
    <w:rsid w:val="000125CC"/>
    <w:rsid w:val="00063FA8"/>
    <w:rsid w:val="00066B82"/>
    <w:rsid w:val="00081B5B"/>
    <w:rsid w:val="00085026"/>
    <w:rsid w:val="00086C6A"/>
    <w:rsid w:val="00096A9D"/>
    <w:rsid w:val="000A3251"/>
    <w:rsid w:val="000A374A"/>
    <w:rsid w:val="000D0507"/>
    <w:rsid w:val="000E3601"/>
    <w:rsid w:val="00134DE1"/>
    <w:rsid w:val="00151F2E"/>
    <w:rsid w:val="00170FB1"/>
    <w:rsid w:val="00173948"/>
    <w:rsid w:val="00175683"/>
    <w:rsid w:val="00195090"/>
    <w:rsid w:val="001B1C0B"/>
    <w:rsid w:val="001B2E9A"/>
    <w:rsid w:val="001D408D"/>
    <w:rsid w:val="00206E84"/>
    <w:rsid w:val="00242C2B"/>
    <w:rsid w:val="00265936"/>
    <w:rsid w:val="00282166"/>
    <w:rsid w:val="002D0D64"/>
    <w:rsid w:val="002E13DF"/>
    <w:rsid w:val="003059C3"/>
    <w:rsid w:val="00321FC2"/>
    <w:rsid w:val="00324810"/>
    <w:rsid w:val="00330330"/>
    <w:rsid w:val="00375E36"/>
    <w:rsid w:val="00393E98"/>
    <w:rsid w:val="003B1FF4"/>
    <w:rsid w:val="003B370B"/>
    <w:rsid w:val="003C6BCC"/>
    <w:rsid w:val="003D789D"/>
    <w:rsid w:val="00403047"/>
    <w:rsid w:val="004134C8"/>
    <w:rsid w:val="0042080C"/>
    <w:rsid w:val="00423A01"/>
    <w:rsid w:val="00426BA7"/>
    <w:rsid w:val="004329EB"/>
    <w:rsid w:val="00447FE3"/>
    <w:rsid w:val="00491763"/>
    <w:rsid w:val="004B4567"/>
    <w:rsid w:val="004E485C"/>
    <w:rsid w:val="005673BB"/>
    <w:rsid w:val="00576A55"/>
    <w:rsid w:val="00591EC7"/>
    <w:rsid w:val="005A3870"/>
    <w:rsid w:val="005C6F4F"/>
    <w:rsid w:val="005E784C"/>
    <w:rsid w:val="005F55DF"/>
    <w:rsid w:val="0060155B"/>
    <w:rsid w:val="00611204"/>
    <w:rsid w:val="00654C25"/>
    <w:rsid w:val="00673B6A"/>
    <w:rsid w:val="006B26C5"/>
    <w:rsid w:val="006C54EC"/>
    <w:rsid w:val="006D0BE6"/>
    <w:rsid w:val="006E3E69"/>
    <w:rsid w:val="007021D8"/>
    <w:rsid w:val="00711156"/>
    <w:rsid w:val="00735DC2"/>
    <w:rsid w:val="00744625"/>
    <w:rsid w:val="007D0B1C"/>
    <w:rsid w:val="007F055E"/>
    <w:rsid w:val="0081079C"/>
    <w:rsid w:val="00820392"/>
    <w:rsid w:val="00822C9D"/>
    <w:rsid w:val="00834BA2"/>
    <w:rsid w:val="008778E2"/>
    <w:rsid w:val="0089236B"/>
    <w:rsid w:val="008A241E"/>
    <w:rsid w:val="008F3F05"/>
    <w:rsid w:val="0090559D"/>
    <w:rsid w:val="00906BA6"/>
    <w:rsid w:val="00911A38"/>
    <w:rsid w:val="009570AD"/>
    <w:rsid w:val="009A01C8"/>
    <w:rsid w:val="009A0B88"/>
    <w:rsid w:val="009B0D01"/>
    <w:rsid w:val="009B74B0"/>
    <w:rsid w:val="009D2A99"/>
    <w:rsid w:val="009E0AAA"/>
    <w:rsid w:val="009E332F"/>
    <w:rsid w:val="009E4A29"/>
    <w:rsid w:val="009E5662"/>
    <w:rsid w:val="00A02B51"/>
    <w:rsid w:val="00A128DF"/>
    <w:rsid w:val="00A82477"/>
    <w:rsid w:val="00A83B35"/>
    <w:rsid w:val="00AB6EE5"/>
    <w:rsid w:val="00AC135F"/>
    <w:rsid w:val="00AC3EDF"/>
    <w:rsid w:val="00AD151E"/>
    <w:rsid w:val="00AD329D"/>
    <w:rsid w:val="00AE6DF7"/>
    <w:rsid w:val="00B16003"/>
    <w:rsid w:val="00B420E9"/>
    <w:rsid w:val="00B721B2"/>
    <w:rsid w:val="00B75984"/>
    <w:rsid w:val="00BD2B44"/>
    <w:rsid w:val="00C072F1"/>
    <w:rsid w:val="00C079E3"/>
    <w:rsid w:val="00C236FF"/>
    <w:rsid w:val="00C23B68"/>
    <w:rsid w:val="00C324E7"/>
    <w:rsid w:val="00C345C6"/>
    <w:rsid w:val="00C632BC"/>
    <w:rsid w:val="00C75137"/>
    <w:rsid w:val="00CA0D18"/>
    <w:rsid w:val="00CE22B8"/>
    <w:rsid w:val="00CE2A5C"/>
    <w:rsid w:val="00D771CF"/>
    <w:rsid w:val="00D87AAD"/>
    <w:rsid w:val="00DE1D74"/>
    <w:rsid w:val="00E107AD"/>
    <w:rsid w:val="00E26B3F"/>
    <w:rsid w:val="00E34222"/>
    <w:rsid w:val="00E44E3E"/>
    <w:rsid w:val="00EB3643"/>
    <w:rsid w:val="00EB7F34"/>
    <w:rsid w:val="00EE04FF"/>
    <w:rsid w:val="00F1544C"/>
    <w:rsid w:val="00F65069"/>
    <w:rsid w:val="00F74EFE"/>
    <w:rsid w:val="00F76E0B"/>
    <w:rsid w:val="00F956A1"/>
    <w:rsid w:val="00FC38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styleId="1">
    <w:name w:val="heading 1"/>
    <w:next w:val="a"/>
    <w:rsid w:val="00F65069"/>
    <w:pPr>
      <w:keepNext/>
      <w:pBdr>
        <w:top w:val="nil"/>
        <w:left w:val="nil"/>
        <w:bottom w:val="nil"/>
        <w:right w:val="nil"/>
        <w:between w:val="nil"/>
        <w:bar w:val="nil"/>
      </w:pBdr>
      <w:suppressAutoHyphens/>
      <w:ind w:left="720" w:hanging="360"/>
      <w:outlineLvl w:val="0"/>
    </w:pPr>
    <w:rPr>
      <w:rFonts w:eastAsia="Times New Roman"/>
      <w:i/>
      <w:iCs/>
      <w:color w:val="000000"/>
      <w:sz w:val="24"/>
      <w:szCs w:val="24"/>
      <w:u w:color="000000"/>
      <w:bdr w:val="nil"/>
    </w:rPr>
  </w:style>
  <w:style w:type="paragraph" w:styleId="4">
    <w:name w:val="heading 4"/>
    <w:next w:val="a"/>
    <w:rsid w:val="00F65069"/>
    <w:pPr>
      <w:keepNext/>
      <w:pBdr>
        <w:top w:val="nil"/>
        <w:left w:val="nil"/>
        <w:bottom w:val="nil"/>
        <w:right w:val="nil"/>
        <w:between w:val="nil"/>
        <w:bar w:val="nil"/>
      </w:pBdr>
      <w:suppressAutoHyphens/>
      <w:spacing w:before="240" w:after="60" w:line="276" w:lineRule="auto"/>
      <w:outlineLvl w:val="3"/>
    </w:pPr>
    <w:rPr>
      <w:rFonts w:hAnsi="Arial Unicode MS" w:cs="Arial Unicode MS"/>
      <w:b/>
      <w:bCs/>
      <w:color w:val="00000A"/>
      <w:kern w:val="1"/>
      <w:sz w:val="28"/>
      <w:szCs w:val="28"/>
      <w:u w:color="00000A"/>
      <w:bdr w:val="n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a4">
    <w:name w:val="Колонтитулы"/>
    <w:rsid w:val="00F65069"/>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a5">
    <w:name w:val="footer"/>
    <w:link w:val="a6"/>
    <w:uiPriority w:val="99"/>
    <w:rsid w:val="00F65069"/>
    <w:pPr>
      <w:pBdr>
        <w:top w:val="nil"/>
        <w:left w:val="nil"/>
        <w:bottom w:val="nil"/>
        <w:right w:val="nil"/>
        <w:between w:val="nil"/>
        <w:bar w:val="nil"/>
      </w:pBdr>
      <w:tabs>
        <w:tab w:val="center" w:pos="4677"/>
        <w:tab w:val="right" w:pos="9355"/>
      </w:tabs>
      <w:suppressAutoHyphens/>
      <w:spacing w:after="200" w:line="276" w:lineRule="auto"/>
    </w:pPr>
    <w:rPr>
      <w:rFonts w:ascii="Calibri" w:eastAsia="Calibri" w:hAnsi="Calibri" w:cs="Calibri"/>
      <w:color w:val="00000A"/>
      <w:kern w:val="1"/>
      <w:u w:color="00000A"/>
      <w:bdr w:val="nil"/>
    </w:rPr>
  </w:style>
  <w:style w:type="paragraph" w:customStyle="1" w:styleId="14TexstOSNOVA1012">
    <w:name w:val="14TexstOSNOVA_10/12"/>
    <w:uiPriority w:val="99"/>
    <w:rsid w:val="00F65069"/>
    <w:pPr>
      <w:pBdr>
        <w:top w:val="nil"/>
        <w:left w:val="nil"/>
        <w:bottom w:val="nil"/>
        <w:right w:val="nil"/>
        <w:between w:val="nil"/>
        <w:bar w:val="nil"/>
      </w:pBdr>
      <w:spacing w:line="240" w:lineRule="atLeast"/>
      <w:ind w:firstLine="340"/>
      <w:jc w:val="both"/>
    </w:pPr>
    <w:rPr>
      <w:rFonts w:ascii="Arial Unicode MS" w:hAnsi="Arial Unicode MS" w:cs="Arial Unicode MS"/>
      <w:color w:val="000000"/>
      <w:u w:color="000000"/>
      <w:bdr w:val="nil"/>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7">
    <w:name w:val="footnote text"/>
    <w:aliases w:val="Знак,Body Text Indent,Основной текст с отступом1,Основной текст с отступом11,Знак1,Body Text Indent1"/>
    <w:link w:val="a8"/>
    <w:rsid w:val="00F65069"/>
    <w:pPr>
      <w:pBdr>
        <w:top w:val="nil"/>
        <w:left w:val="nil"/>
        <w:bottom w:val="nil"/>
        <w:right w:val="nil"/>
        <w:between w:val="nil"/>
        <w:bar w:val="nil"/>
      </w:pBdr>
    </w:pPr>
    <w:rPr>
      <w:rFonts w:ascii="Calibri" w:eastAsia="Calibri" w:hAnsi="Calibri" w:cs="Calibri"/>
      <w:color w:val="00000A"/>
      <w:kern w:val="1"/>
      <w:sz w:val="24"/>
      <w:szCs w:val="24"/>
      <w:u w:color="00000A"/>
      <w:bdr w:val="nil"/>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9">
    <w:name w:val="List Paragraph"/>
    <w:uiPriority w:val="99"/>
    <w:qFormat/>
    <w:rsid w:val="00F65069"/>
    <w:pPr>
      <w:pBdr>
        <w:top w:val="nil"/>
        <w:left w:val="nil"/>
        <w:bottom w:val="nil"/>
        <w:right w:val="nil"/>
        <w:between w:val="nil"/>
        <w:bar w:val="nil"/>
      </w:pBdr>
      <w:spacing w:line="360" w:lineRule="auto"/>
      <w:ind w:left="720"/>
    </w:pPr>
    <w:rPr>
      <w:rFonts w:ascii="Arial Unicode MS" w:hAnsi="Arial Unicode MS" w:cs="Arial Unicode MS"/>
      <w:color w:val="000000"/>
      <w:sz w:val="24"/>
      <w:szCs w:val="24"/>
      <w:u w:color="000000"/>
      <w:bdr w:val="nil"/>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pBdr>
        <w:top w:val="nil"/>
        <w:left w:val="nil"/>
        <w:bottom w:val="nil"/>
        <w:right w:val="nil"/>
        <w:between w:val="nil"/>
        <w:bar w:val="nil"/>
      </w:pBdr>
      <w:spacing w:after="200" w:line="276" w:lineRule="auto"/>
    </w:pPr>
    <w:rPr>
      <w:rFonts w:ascii="Arial Unicode MS" w:hAnsi="Arial Unicode MS" w:cs="Arial Unicode MS"/>
      <w:color w:val="000000"/>
      <w:sz w:val="24"/>
      <w:szCs w:val="24"/>
      <w:u w:color="000000"/>
      <w:bdr w:val="nil"/>
    </w:rPr>
  </w:style>
  <w:style w:type="paragraph" w:styleId="aa">
    <w:name w:val="No Spacing"/>
    <w:qFormat/>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Standard">
    <w:name w:val="Standard"/>
    <w:rsid w:val="00F65069"/>
    <w:pPr>
      <w:widowControl w:val="0"/>
      <w:pBdr>
        <w:top w:val="nil"/>
        <w:left w:val="nil"/>
        <w:bottom w:val="nil"/>
        <w:right w:val="nil"/>
        <w:between w:val="nil"/>
        <w:bar w:val="nil"/>
      </w:pBdr>
      <w:suppressAutoHyphens/>
      <w:spacing w:after="200" w:line="276" w:lineRule="auto"/>
    </w:pPr>
    <w:rPr>
      <w:rFonts w:ascii="Arial Unicode MS" w:hAnsi="Arial Unicode MS" w:cs="Arial Unicode MS"/>
      <w:color w:val="000000"/>
      <w:kern w:val="1"/>
      <w:sz w:val="24"/>
      <w:szCs w:val="24"/>
      <w:u w:color="000000"/>
      <w:bdr w:val="nil"/>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Arial Unicode MS" w:cs="Arial Unicode MS"/>
      <w:color w:val="000000"/>
      <w:u w:color="000000"/>
      <w:bdr w:val="nil"/>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1">
    <w:name w:val="18TexstSPISOK_11"/>
    <w:aliases w:val="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Courier New" w:cs="Arial Unicode MS"/>
      <w:color w:val="000000"/>
      <w:u w:color="000000"/>
      <w:bdr w:val="nil"/>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b">
    <w:name w:val="header"/>
    <w:link w:val="ac"/>
    <w:uiPriority w:val="99"/>
    <w:rsid w:val="00F65069"/>
    <w:pPr>
      <w:pBdr>
        <w:top w:val="nil"/>
        <w:left w:val="nil"/>
        <w:bottom w:val="nil"/>
        <w:right w:val="nil"/>
        <w:between w:val="nil"/>
        <w:bar w:val="nil"/>
      </w:pBdr>
      <w:tabs>
        <w:tab w:val="center" w:pos="4677"/>
        <w:tab w:val="right" w:pos="9355"/>
      </w:tabs>
    </w:pPr>
    <w:rPr>
      <w:rFonts w:ascii="Arial Unicode MS" w:hAnsi="Arial Unicode MS" w:cs="Arial Unicode MS"/>
      <w:color w:val="000000"/>
      <w:u w:color="000000"/>
      <w:bdr w:val="nil"/>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d">
    <w:name w:val="Body Text"/>
    <w:link w:val="ae"/>
    <w:rsid w:val="00F65069"/>
    <w:pPr>
      <w:pBdr>
        <w:top w:val="nil"/>
        <w:left w:val="nil"/>
        <w:bottom w:val="nil"/>
        <w:right w:val="nil"/>
        <w:between w:val="nil"/>
        <w:bar w:val="nil"/>
      </w:pBdr>
      <w:suppressAutoHyphens/>
      <w:spacing w:after="120" w:line="276" w:lineRule="auto"/>
    </w:pPr>
    <w:rPr>
      <w:rFonts w:ascii="Calibri" w:eastAsia="Calibri" w:hAnsi="Calibri" w:cs="Calibri"/>
      <w:color w:val="00000A"/>
      <w:kern w:val="1"/>
      <w:u w:color="00000A"/>
      <w:bdr w:val="nil"/>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f">
    <w:name w:val="По умолчанию"/>
    <w:rsid w:val="00F65069"/>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f0">
    <w:name w:val="Основной"/>
    <w:rsid w:val="00F65069"/>
    <w:pPr>
      <w:pBdr>
        <w:top w:val="nil"/>
        <w:left w:val="nil"/>
        <w:bottom w:val="nil"/>
        <w:right w:val="nil"/>
        <w:between w:val="nil"/>
        <w:bar w:val="nil"/>
      </w:pBdr>
      <w:spacing w:line="214" w:lineRule="atLeast"/>
      <w:ind w:firstLine="283"/>
      <w:jc w:val="both"/>
    </w:pPr>
    <w:rPr>
      <w:rFonts w:ascii="Arial Unicode MS" w:hAnsi="Arial Unicode MS" w:cs="Arial Unicode MS"/>
      <w:color w:val="000000"/>
      <w:sz w:val="21"/>
      <w:szCs w:val="21"/>
      <w:u w:color="000000"/>
      <w:bdr w:val="nil"/>
    </w:rPr>
  </w:style>
  <w:style w:type="paragraph" w:customStyle="1" w:styleId="af1">
    <w:name w:val="Буллит"/>
    <w:rsid w:val="00F65069"/>
    <w:pPr>
      <w:pBdr>
        <w:top w:val="nil"/>
        <w:left w:val="nil"/>
        <w:bottom w:val="nil"/>
        <w:right w:val="nil"/>
        <w:between w:val="nil"/>
        <w:bar w:val="nil"/>
      </w:pBdr>
      <w:spacing w:line="214" w:lineRule="atLeast"/>
      <w:ind w:firstLine="244"/>
      <w:jc w:val="both"/>
    </w:pPr>
    <w:rPr>
      <w:rFonts w:ascii="Arial Unicode MS" w:hAnsi="Arial Unicode MS" w:cs="Arial Unicode MS"/>
      <w:color w:val="000000"/>
      <w:sz w:val="21"/>
      <w:szCs w:val="21"/>
      <w:u w:color="000000"/>
      <w:bdr w:val="nil"/>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f2">
    <w:name w:val="Body Text Indent"/>
    <w:link w:val="af3"/>
    <w:uiPriority w:val="99"/>
    <w:rsid w:val="00F65069"/>
    <w:pPr>
      <w:pBdr>
        <w:top w:val="nil"/>
        <w:left w:val="nil"/>
        <w:bottom w:val="nil"/>
        <w:right w:val="nil"/>
        <w:between w:val="nil"/>
        <w:bar w:val="nil"/>
      </w:pBdr>
      <w:ind w:firstLine="340"/>
    </w:pPr>
    <w:rPr>
      <w:rFonts w:ascii="Calibri" w:eastAsia="Calibri" w:hAnsi="Calibri" w:cs="Calibri"/>
      <w:color w:val="00000A"/>
      <w:kern w:val="1"/>
      <w:sz w:val="24"/>
      <w:szCs w:val="24"/>
      <w:u w:color="00000A"/>
      <w:bdr w:val="nil"/>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pBdr>
        <w:top w:val="nil"/>
        <w:left w:val="nil"/>
        <w:bottom w:val="nil"/>
        <w:right w:val="nil"/>
        <w:between w:val="nil"/>
        <w:bar w:val="nil"/>
      </w:pBdr>
      <w:spacing w:after="200" w:line="276" w:lineRule="auto"/>
    </w:pPr>
    <w:rPr>
      <w:rFonts w:ascii="Arial Unicode MS" w:hAnsi="Arial Unicode MS" w:cs="Arial Unicode MS"/>
      <w:color w:val="000000"/>
      <w:u w:color="000000"/>
      <w:bdr w:val="nil"/>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pBdr>
        <w:top w:val="nil"/>
        <w:left w:val="nil"/>
        <w:bottom w:val="nil"/>
        <w:right w:val="nil"/>
        <w:between w:val="nil"/>
        <w:bar w:val="nil"/>
      </w:pBdr>
      <w:suppressAutoHyphens/>
      <w:spacing w:after="120" w:line="480" w:lineRule="auto"/>
      <w:ind w:left="283"/>
    </w:pPr>
    <w:rPr>
      <w:rFonts w:ascii="Calibri" w:eastAsia="Calibri" w:hAnsi="Calibri" w:cs="Calibri"/>
      <w:color w:val="00000A"/>
      <w:kern w:val="1"/>
      <w:u w:color="00000A"/>
      <w:bdr w:val="nil"/>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pBdr>
        <w:top w:val="nil"/>
        <w:left w:val="nil"/>
        <w:bottom w:val="nil"/>
        <w:right w:val="nil"/>
        <w:between w:val="nil"/>
        <w:bar w:val="nil"/>
      </w:pBdr>
      <w:suppressAutoHyphens/>
      <w:spacing w:line="360" w:lineRule="auto"/>
      <w:ind w:left="720"/>
    </w:pPr>
    <w:rPr>
      <w:rFonts w:ascii="Arial Unicode MS" w:hAnsi="Arial Unicode MS" w:cs="Arial Unicode MS"/>
      <w:color w:val="000000"/>
      <w:kern w:val="1"/>
      <w:sz w:val="24"/>
      <w:szCs w:val="24"/>
      <w:u w:color="000000"/>
      <w:bdr w:val="nil"/>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4">
    <w:name w:val="Сноска"/>
    <w:rsid w:val="00F65069"/>
    <w:pPr>
      <w:pBdr>
        <w:top w:val="nil"/>
        <w:left w:val="nil"/>
        <w:bottom w:val="nil"/>
        <w:right w:val="nil"/>
        <w:between w:val="nil"/>
        <w:bar w:val="nil"/>
      </w:pBdr>
      <w:spacing w:line="174" w:lineRule="atLeast"/>
      <w:ind w:firstLine="283"/>
      <w:jc w:val="both"/>
    </w:pPr>
    <w:rPr>
      <w:rFonts w:eastAsia="Times New Roman"/>
      <w:color w:val="000000"/>
      <w:sz w:val="17"/>
      <w:szCs w:val="17"/>
      <w:u w:color="000000"/>
      <w:bdr w:val="nil"/>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5">
    <w:name w:val="Block Text"/>
    <w:rsid w:val="00F65069"/>
    <w:pPr>
      <w:widowControl w:val="0"/>
      <w:pBdr>
        <w:top w:val="nil"/>
        <w:left w:val="nil"/>
        <w:bottom w:val="nil"/>
        <w:right w:val="nil"/>
        <w:between w:val="nil"/>
        <w:bar w:val="nil"/>
      </w:pBdr>
      <w:ind w:left="144" w:right="720" w:firstLine="576"/>
      <w:jc w:val="both"/>
    </w:pPr>
    <w:rPr>
      <w:rFonts w:ascii="Arial Unicode MS" w:hAnsi="Arial Unicode MS" w:cs="Arial Unicode MS"/>
      <w:color w:val="000000"/>
      <w:sz w:val="24"/>
      <w:szCs w:val="24"/>
      <w:u w:color="000000"/>
      <w:bdr w:val="nil"/>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6">
    <w:name w:val="А ОСН ТЕКСТ"/>
    <w:rsid w:val="00F65069"/>
    <w:pPr>
      <w:pBdr>
        <w:top w:val="nil"/>
        <w:left w:val="nil"/>
        <w:bottom w:val="nil"/>
        <w:right w:val="nil"/>
        <w:between w:val="nil"/>
        <w:bar w:val="nil"/>
      </w:pBdr>
      <w:spacing w:line="360" w:lineRule="auto"/>
      <w:ind w:firstLine="454"/>
      <w:jc w:val="both"/>
    </w:pPr>
    <w:rPr>
      <w:rFonts w:eastAsia="Times New Roman"/>
      <w:caps/>
      <w:color w:val="000000"/>
      <w:kern w:val="1"/>
      <w:sz w:val="28"/>
      <w:szCs w:val="28"/>
      <w:u w:color="000000"/>
      <w:bdr w:val="nil"/>
    </w:rPr>
  </w:style>
  <w:style w:type="paragraph" w:customStyle="1" w:styleId="2c">
    <w:name w:val="Без интервала2"/>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Pa7">
    <w:name w:val="Pa7"/>
    <w:next w:val="a"/>
    <w:rsid w:val="00F65069"/>
    <w:pPr>
      <w:pBdr>
        <w:top w:val="nil"/>
        <w:left w:val="nil"/>
        <w:bottom w:val="nil"/>
        <w:right w:val="nil"/>
        <w:between w:val="nil"/>
        <w:bar w:val="nil"/>
      </w:pBdr>
      <w:spacing w:line="241" w:lineRule="atLeast"/>
    </w:pPr>
    <w:rPr>
      <w:rFonts w:ascii="Arial Unicode MS" w:hAnsi="Arial Unicode MS" w:cs="Arial Unicode MS"/>
      <w:color w:val="000000"/>
      <w:sz w:val="24"/>
      <w:szCs w:val="24"/>
      <w:u w:color="000000"/>
      <w:bdr w:val="nil"/>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7">
    <w:name w:val="Базовый"/>
    <w:rsid w:val="00F65069"/>
    <w:pPr>
      <w:pBdr>
        <w:top w:val="nil"/>
        <w:left w:val="nil"/>
        <w:bottom w:val="nil"/>
        <w:right w:val="nil"/>
        <w:between w:val="nil"/>
        <w:bar w:val="nil"/>
      </w:pBdr>
      <w:tabs>
        <w:tab w:val="left" w:pos="709"/>
      </w:tabs>
      <w:suppressAutoHyphens/>
      <w:spacing w:after="200" w:line="100" w:lineRule="atLeast"/>
    </w:pPr>
    <w:rPr>
      <w:rFonts w:ascii="Arial Unicode MS" w:hAnsi="Arial Unicode MS" w:cs="Arial Unicode MS"/>
      <w:color w:val="00000A"/>
      <w:u w:color="00000A"/>
      <w:bdr w:val="nil"/>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pBdr>
        <w:top w:val="nil"/>
        <w:left w:val="nil"/>
        <w:bottom w:val="nil"/>
        <w:right w:val="nil"/>
        <w:between w:val="nil"/>
        <w:bar w:val="nil"/>
      </w:pBdr>
      <w:spacing w:before="100"/>
    </w:pPr>
    <w:rPr>
      <w:rFonts w:hAnsi="Arial Unicode MS" w:cs="Arial Unicode MS"/>
      <w:color w:val="000000"/>
      <w:sz w:val="24"/>
      <w:szCs w:val="24"/>
      <w:u w:color="000000"/>
      <w:bdr w:val="nil"/>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bdr w:val="nil"/>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pBdr>
        <w:top w:val="nil"/>
        <w:left w:val="nil"/>
        <w:bottom w:val="nil"/>
        <w:right w:val="nil"/>
        <w:between w:val="nil"/>
        <w:bar w:val="nil"/>
      </w:pBdr>
      <w:spacing w:before="20" w:after="20"/>
      <w:jc w:val="both"/>
    </w:pPr>
    <w:rPr>
      <w:rFonts w:ascii="Arial Unicode MS" w:hAnsi="Arial Unicode MS" w:cs="Arial Unicode MS"/>
      <w:color w:val="000000"/>
      <w:u w:color="000000"/>
      <w:bdr w:val="nil"/>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pBdr>
        <w:top w:val="nil"/>
        <w:left w:val="nil"/>
        <w:bottom w:val="nil"/>
        <w:right w:val="nil"/>
        <w:between w:val="nil"/>
        <w:bar w:val="nil"/>
      </w:pBdr>
      <w:spacing w:before="255" w:after="113" w:line="240" w:lineRule="atLeast"/>
      <w:jc w:val="center"/>
    </w:pPr>
    <w:rPr>
      <w:rFonts w:ascii="Arial Unicode MS" w:hAnsi="Arial Unicode MS" w:cs="Arial Unicode MS"/>
      <w:color w:val="000000"/>
      <w:sz w:val="23"/>
      <w:szCs w:val="23"/>
      <w:u w:color="000000"/>
      <w:bdr w:val="nil"/>
    </w:rPr>
  </w:style>
  <w:style w:type="paragraph" w:customStyle="1" w:styleId="p8">
    <w:name w:val="p8"/>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paragraph" w:customStyle="1" w:styleId="21a">
    <w:name w:val="Основной текст с отступом 21"/>
    <w:rsid w:val="00F65069"/>
    <w:pPr>
      <w:pBdr>
        <w:top w:val="nil"/>
        <w:left w:val="nil"/>
        <w:bottom w:val="nil"/>
        <w:right w:val="nil"/>
        <w:between w:val="nil"/>
        <w:bar w:val="nil"/>
      </w:pBdr>
      <w:suppressAutoHyphens/>
      <w:ind w:left="540" w:hanging="540"/>
    </w:pPr>
    <w:rPr>
      <w:rFonts w:ascii="Arial Unicode MS" w:hAnsi="Arial Unicode MS" w:cs="Arial Unicode MS"/>
      <w:color w:val="000000"/>
      <w:sz w:val="24"/>
      <w:szCs w:val="24"/>
      <w:u w:color="000000"/>
      <w:bdr w:val="nil"/>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8">
    <w:name w:val="annotation text"/>
    <w:basedOn w:val="a"/>
    <w:link w:val="af9"/>
    <w:uiPriority w:val="99"/>
    <w:semiHidden/>
    <w:unhideWhenUsed/>
    <w:rsid w:val="00F65069"/>
    <w:pPr>
      <w:spacing w:line="240" w:lineRule="auto"/>
    </w:pPr>
    <w:rPr>
      <w:sz w:val="20"/>
      <w:szCs w:val="20"/>
    </w:rPr>
  </w:style>
  <w:style w:type="character" w:customStyle="1" w:styleId="af9">
    <w:name w:val="Текст примечания Знак"/>
    <w:basedOn w:val="a0"/>
    <w:link w:val="af8"/>
    <w:uiPriority w:val="99"/>
    <w:semiHidden/>
    <w:rsid w:val="00F65069"/>
    <w:rPr>
      <w:rFonts w:ascii="Calibri" w:eastAsia="Calibri" w:hAnsi="Calibri" w:cs="Calibri"/>
      <w:color w:val="000000"/>
      <w:u w:color="000000"/>
    </w:rPr>
  </w:style>
  <w:style w:type="character" w:styleId="afa">
    <w:name w:val="annotation reference"/>
    <w:basedOn w:val="a0"/>
    <w:uiPriority w:val="99"/>
    <w:semiHidden/>
    <w:unhideWhenUsed/>
    <w:rsid w:val="00F65069"/>
    <w:rPr>
      <w:sz w:val="16"/>
      <w:szCs w:val="16"/>
    </w:rPr>
  </w:style>
  <w:style w:type="paragraph" w:styleId="afb">
    <w:name w:val="Balloon Text"/>
    <w:basedOn w:val="a"/>
    <w:link w:val="afc"/>
    <w:uiPriority w:val="99"/>
    <w:semiHidden/>
    <w:unhideWhenUsed/>
    <w:rsid w:val="00AC3EDF"/>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AC3EDF"/>
    <w:rPr>
      <w:rFonts w:ascii="Tahoma" w:eastAsia="Calibri" w:hAnsi="Tahoma" w:cs="Tahoma"/>
      <w:color w:val="000000"/>
      <w:sz w:val="16"/>
      <w:szCs w:val="16"/>
      <w:u w:color="000000"/>
    </w:rPr>
  </w:style>
  <w:style w:type="paragraph" w:styleId="afd">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Helvetica" w:hAnsi="Helvetica"/>
      <w:b/>
      <w:bCs/>
      <w:i w:val="0"/>
      <w:iCs w:val="0"/>
      <w:color w:val="2F759E"/>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e">
    <w:name w:val="Title"/>
    <w:basedOn w:val="a"/>
    <w:next w:val="a"/>
    <w:link w:val="aff"/>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f">
    <w:name w:val="Название Знак"/>
    <w:basedOn w:val="a0"/>
    <w:link w:val="afe"/>
    <w:uiPriority w:val="99"/>
    <w:rsid w:val="00820392"/>
    <w:rPr>
      <w:rFonts w:ascii="Cambria" w:eastAsia="Calibri" w:hAnsi="Cambria"/>
      <w:b/>
      <w:bCs/>
      <w:kern w:val="28"/>
      <w:sz w:val="32"/>
      <w:szCs w:val="32"/>
      <w:bdr w:val="none" w:sz="0" w:space="0" w:color="auto"/>
    </w:rPr>
  </w:style>
  <w:style w:type="character" w:customStyle="1" w:styleId="s1">
    <w:name w:val="s1"/>
    <w:rsid w:val="0090559D"/>
  </w:style>
  <w:style w:type="character" w:customStyle="1" w:styleId="ae">
    <w:name w:val="Основной текст Знак"/>
    <w:basedOn w:val="a0"/>
    <w:link w:val="ad"/>
    <w:rsid w:val="0090559D"/>
    <w:rPr>
      <w:rFonts w:ascii="Calibri" w:eastAsia="Calibri" w:hAnsi="Calibri" w:cs="Calibri"/>
      <w:color w:val="00000A"/>
      <w:kern w:val="1"/>
      <w:u w:color="00000A"/>
      <w:bdr w:val="nil"/>
      <w:lang w:val="ru-RU" w:eastAsia="ru-RU" w:bidi="ar-SA"/>
    </w:rPr>
  </w:style>
  <w:style w:type="character" w:customStyle="1" w:styleId="c12">
    <w:name w:val="c12"/>
    <w:basedOn w:val="a0"/>
    <w:rsid w:val="0090559D"/>
  </w:style>
  <w:style w:type="character" w:customStyle="1" w:styleId="a6">
    <w:name w:val="Нижний колонтитул Знак"/>
    <w:basedOn w:val="a0"/>
    <w:link w:val="a5"/>
    <w:uiPriority w:val="99"/>
    <w:rsid w:val="0090559D"/>
    <w:rPr>
      <w:rFonts w:ascii="Calibri" w:eastAsia="Calibri" w:hAnsi="Calibri" w:cs="Calibri"/>
      <w:color w:val="00000A"/>
      <w:kern w:val="1"/>
      <w:u w:color="00000A"/>
      <w:bdr w:val="nil"/>
      <w:lang w:val="ru-RU" w:eastAsia="ru-RU" w:bidi="ar-SA"/>
    </w:rPr>
  </w:style>
  <w:style w:type="character" w:customStyle="1" w:styleId="aff0">
    <w:name w:val="Символ сноски"/>
    <w:rsid w:val="0090559D"/>
    <w:rPr>
      <w:vertAlign w:val="superscript"/>
    </w:rPr>
  </w:style>
  <w:style w:type="character" w:customStyle="1" w:styleId="1d">
    <w:name w:val="Знак сноски1"/>
    <w:rsid w:val="0090559D"/>
    <w:rPr>
      <w:vertAlign w:val="superscript"/>
    </w:rPr>
  </w:style>
  <w:style w:type="character" w:customStyle="1" w:styleId="a8">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7"/>
    <w:rsid w:val="0090559D"/>
    <w:rPr>
      <w:rFonts w:ascii="Calibri" w:eastAsia="Calibri" w:hAnsi="Calibri" w:cs="Calibri"/>
      <w:color w:val="00000A"/>
      <w:kern w:val="1"/>
      <w:sz w:val="24"/>
      <w:szCs w:val="24"/>
      <w:u w:color="00000A"/>
      <w:bdr w:val="nil"/>
      <w:lang w:val="ru-RU" w:eastAsia="ru-RU" w:bidi="ar-SA"/>
    </w:rPr>
  </w:style>
  <w:style w:type="character" w:customStyle="1" w:styleId="ac">
    <w:name w:val="Верхний колонтитул Знак"/>
    <w:basedOn w:val="a0"/>
    <w:link w:val="ab"/>
    <w:uiPriority w:val="99"/>
    <w:rsid w:val="0090559D"/>
    <w:rPr>
      <w:rFonts w:ascii="Arial Unicode MS" w:hAnsi="Arial Unicode MS" w:cs="Arial Unicode MS"/>
      <w:color w:val="000000"/>
      <w:u w:color="000000"/>
      <w:bdr w:val="nil"/>
      <w:lang w:val="ru-RU" w:eastAsia="ru-RU" w:bidi="ar-SA"/>
    </w:rPr>
  </w:style>
  <w:style w:type="character" w:customStyle="1" w:styleId="c1">
    <w:name w:val="c1"/>
    <w:rsid w:val="0090559D"/>
  </w:style>
  <w:style w:type="character" w:customStyle="1" w:styleId="apple-converted-space">
    <w:name w:val="apple-converted-space"/>
    <w:rsid w:val="0090559D"/>
  </w:style>
  <w:style w:type="character" w:customStyle="1" w:styleId="s27">
    <w:name w:val="s27"/>
    <w:basedOn w:val="a0"/>
    <w:rsid w:val="0090559D"/>
  </w:style>
  <w:style w:type="character" w:customStyle="1" w:styleId="af3">
    <w:name w:val="Основной текст с отступом Знак"/>
    <w:basedOn w:val="a0"/>
    <w:link w:val="af2"/>
    <w:uiPriority w:val="99"/>
    <w:rsid w:val="0090559D"/>
    <w:rPr>
      <w:rFonts w:ascii="Calibri" w:eastAsia="Calibri" w:hAnsi="Calibri" w:cs="Calibri"/>
      <w:color w:val="00000A"/>
      <w:kern w:val="1"/>
      <w:sz w:val="24"/>
      <w:szCs w:val="24"/>
      <w:u w:color="00000A"/>
      <w:bdr w:val="nil"/>
      <w:lang w:val="ru-RU" w:eastAsia="ru-RU" w:bidi="ar-SA"/>
    </w:rPr>
  </w:style>
  <w:style w:type="character" w:customStyle="1" w:styleId="aff1">
    <w:name w:val="Привязка сноски"/>
    <w:rsid w:val="0090559D"/>
    <w:rPr>
      <w:vertAlign w:val="superscript"/>
    </w:rPr>
  </w:style>
  <w:style w:type="character" w:styleId="aff2">
    <w:name w:val="footnote reference"/>
    <w:uiPriority w:val="99"/>
    <w:rsid w:val="0090559D"/>
    <w:rPr>
      <w:vertAlign w:val="superscript"/>
    </w:rPr>
  </w:style>
  <w:style w:type="table" w:styleId="aff3">
    <w:name w:val="Table Grid"/>
    <w:basedOn w:val="a1"/>
    <w:uiPriority w:val="59"/>
    <w:rsid w:val="00491763"/>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Сетка таблицы1"/>
    <w:basedOn w:val="a1"/>
    <w:uiPriority w:val="59"/>
    <w:rsid w:val="0049176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styleId="1">
    <w:name w:val="heading 1"/>
    <w:next w:val="a"/>
    <w:rsid w:val="00F65069"/>
    <w:pPr>
      <w:keepNext/>
      <w:pBdr>
        <w:top w:val="nil"/>
        <w:left w:val="nil"/>
        <w:bottom w:val="nil"/>
        <w:right w:val="nil"/>
        <w:between w:val="nil"/>
        <w:bar w:val="nil"/>
      </w:pBdr>
      <w:suppressAutoHyphens/>
      <w:ind w:left="720" w:hanging="360"/>
      <w:outlineLvl w:val="0"/>
    </w:pPr>
    <w:rPr>
      <w:rFonts w:eastAsia="Times New Roman"/>
      <w:i/>
      <w:iCs/>
      <w:color w:val="000000"/>
      <w:sz w:val="24"/>
      <w:szCs w:val="24"/>
      <w:u w:color="000000"/>
      <w:bdr w:val="nil"/>
    </w:rPr>
  </w:style>
  <w:style w:type="paragraph" w:styleId="4">
    <w:name w:val="heading 4"/>
    <w:next w:val="a"/>
    <w:rsid w:val="00F65069"/>
    <w:pPr>
      <w:keepNext/>
      <w:pBdr>
        <w:top w:val="nil"/>
        <w:left w:val="nil"/>
        <w:bottom w:val="nil"/>
        <w:right w:val="nil"/>
        <w:between w:val="nil"/>
        <w:bar w:val="nil"/>
      </w:pBdr>
      <w:suppressAutoHyphens/>
      <w:spacing w:before="240" w:after="60" w:line="276" w:lineRule="auto"/>
      <w:outlineLvl w:val="3"/>
    </w:pPr>
    <w:rPr>
      <w:rFonts w:hAnsi="Arial Unicode MS" w:cs="Arial Unicode MS"/>
      <w:b/>
      <w:bCs/>
      <w:color w:val="00000A"/>
      <w:kern w:val="1"/>
      <w:sz w:val="28"/>
      <w:szCs w:val="28"/>
      <w:u w:color="00000A"/>
      <w:bdr w:val="n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a4">
    <w:name w:val="Колонтитулы"/>
    <w:rsid w:val="00F65069"/>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a5">
    <w:name w:val="footer"/>
    <w:link w:val="a6"/>
    <w:uiPriority w:val="99"/>
    <w:rsid w:val="00F65069"/>
    <w:pPr>
      <w:pBdr>
        <w:top w:val="nil"/>
        <w:left w:val="nil"/>
        <w:bottom w:val="nil"/>
        <w:right w:val="nil"/>
        <w:between w:val="nil"/>
        <w:bar w:val="nil"/>
      </w:pBdr>
      <w:tabs>
        <w:tab w:val="center" w:pos="4677"/>
        <w:tab w:val="right" w:pos="9355"/>
      </w:tabs>
      <w:suppressAutoHyphens/>
      <w:spacing w:after="200" w:line="276" w:lineRule="auto"/>
    </w:pPr>
    <w:rPr>
      <w:rFonts w:ascii="Calibri" w:eastAsia="Calibri" w:hAnsi="Calibri" w:cs="Calibri"/>
      <w:color w:val="00000A"/>
      <w:kern w:val="1"/>
      <w:u w:color="00000A"/>
      <w:bdr w:val="nil"/>
    </w:rPr>
  </w:style>
  <w:style w:type="paragraph" w:customStyle="1" w:styleId="14TexstOSNOVA1012">
    <w:name w:val="14TexstOSNOVA_10/12"/>
    <w:uiPriority w:val="99"/>
    <w:rsid w:val="00F65069"/>
    <w:pPr>
      <w:pBdr>
        <w:top w:val="nil"/>
        <w:left w:val="nil"/>
        <w:bottom w:val="nil"/>
        <w:right w:val="nil"/>
        <w:between w:val="nil"/>
        <w:bar w:val="nil"/>
      </w:pBdr>
      <w:spacing w:line="240" w:lineRule="atLeast"/>
      <w:ind w:firstLine="340"/>
      <w:jc w:val="both"/>
    </w:pPr>
    <w:rPr>
      <w:rFonts w:ascii="Arial Unicode MS" w:hAnsi="Arial Unicode MS" w:cs="Arial Unicode MS"/>
      <w:color w:val="000000"/>
      <w:u w:color="000000"/>
      <w:bdr w:val="nil"/>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7">
    <w:name w:val="footnote text"/>
    <w:aliases w:val="Знак,Body Text Indent,Основной текст с отступом1,Основной текст с отступом11,Знак1,Body Text Indent1"/>
    <w:link w:val="a8"/>
    <w:rsid w:val="00F65069"/>
    <w:pPr>
      <w:pBdr>
        <w:top w:val="nil"/>
        <w:left w:val="nil"/>
        <w:bottom w:val="nil"/>
        <w:right w:val="nil"/>
        <w:between w:val="nil"/>
        <w:bar w:val="nil"/>
      </w:pBdr>
    </w:pPr>
    <w:rPr>
      <w:rFonts w:ascii="Calibri" w:eastAsia="Calibri" w:hAnsi="Calibri" w:cs="Calibri"/>
      <w:color w:val="00000A"/>
      <w:kern w:val="1"/>
      <w:sz w:val="24"/>
      <w:szCs w:val="24"/>
      <w:u w:color="00000A"/>
      <w:bdr w:val="nil"/>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9">
    <w:name w:val="List Paragraph"/>
    <w:uiPriority w:val="99"/>
    <w:qFormat/>
    <w:rsid w:val="00F65069"/>
    <w:pPr>
      <w:pBdr>
        <w:top w:val="nil"/>
        <w:left w:val="nil"/>
        <w:bottom w:val="nil"/>
        <w:right w:val="nil"/>
        <w:between w:val="nil"/>
        <w:bar w:val="nil"/>
      </w:pBdr>
      <w:spacing w:line="360" w:lineRule="auto"/>
      <w:ind w:left="720"/>
    </w:pPr>
    <w:rPr>
      <w:rFonts w:ascii="Arial Unicode MS" w:hAnsi="Arial Unicode MS" w:cs="Arial Unicode MS"/>
      <w:color w:val="000000"/>
      <w:sz w:val="24"/>
      <w:szCs w:val="24"/>
      <w:u w:color="000000"/>
      <w:bdr w:val="nil"/>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pBdr>
        <w:top w:val="nil"/>
        <w:left w:val="nil"/>
        <w:bottom w:val="nil"/>
        <w:right w:val="nil"/>
        <w:between w:val="nil"/>
        <w:bar w:val="nil"/>
      </w:pBdr>
      <w:spacing w:after="200" w:line="276" w:lineRule="auto"/>
    </w:pPr>
    <w:rPr>
      <w:rFonts w:ascii="Arial Unicode MS" w:hAnsi="Arial Unicode MS" w:cs="Arial Unicode MS"/>
      <w:color w:val="000000"/>
      <w:sz w:val="24"/>
      <w:szCs w:val="24"/>
      <w:u w:color="000000"/>
      <w:bdr w:val="nil"/>
    </w:rPr>
  </w:style>
  <w:style w:type="paragraph" w:styleId="aa">
    <w:name w:val="No Spacing"/>
    <w:qFormat/>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Standard">
    <w:name w:val="Standard"/>
    <w:rsid w:val="00F65069"/>
    <w:pPr>
      <w:widowControl w:val="0"/>
      <w:pBdr>
        <w:top w:val="nil"/>
        <w:left w:val="nil"/>
        <w:bottom w:val="nil"/>
        <w:right w:val="nil"/>
        <w:between w:val="nil"/>
        <w:bar w:val="nil"/>
      </w:pBdr>
      <w:suppressAutoHyphens/>
      <w:spacing w:after="200" w:line="276" w:lineRule="auto"/>
    </w:pPr>
    <w:rPr>
      <w:rFonts w:ascii="Arial Unicode MS" w:hAnsi="Arial Unicode MS" w:cs="Arial Unicode MS"/>
      <w:color w:val="000000"/>
      <w:kern w:val="1"/>
      <w:sz w:val="24"/>
      <w:szCs w:val="24"/>
      <w:u w:color="000000"/>
      <w:bdr w:val="nil"/>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Arial Unicode MS" w:cs="Arial Unicode MS"/>
      <w:color w:val="000000"/>
      <w:u w:color="000000"/>
      <w:bdr w:val="nil"/>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1">
    <w:name w:val="18TexstSPISOK_11"/>
    <w:aliases w:val="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Courier New" w:cs="Arial Unicode MS"/>
      <w:color w:val="000000"/>
      <w:u w:color="000000"/>
      <w:bdr w:val="nil"/>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b">
    <w:name w:val="header"/>
    <w:link w:val="ac"/>
    <w:uiPriority w:val="99"/>
    <w:rsid w:val="00F65069"/>
    <w:pPr>
      <w:pBdr>
        <w:top w:val="nil"/>
        <w:left w:val="nil"/>
        <w:bottom w:val="nil"/>
        <w:right w:val="nil"/>
        <w:between w:val="nil"/>
        <w:bar w:val="nil"/>
      </w:pBdr>
      <w:tabs>
        <w:tab w:val="center" w:pos="4677"/>
        <w:tab w:val="right" w:pos="9355"/>
      </w:tabs>
    </w:pPr>
    <w:rPr>
      <w:rFonts w:ascii="Arial Unicode MS" w:hAnsi="Arial Unicode MS" w:cs="Arial Unicode MS"/>
      <w:color w:val="000000"/>
      <w:u w:color="000000"/>
      <w:bdr w:val="nil"/>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d">
    <w:name w:val="Body Text"/>
    <w:link w:val="ae"/>
    <w:rsid w:val="00F65069"/>
    <w:pPr>
      <w:pBdr>
        <w:top w:val="nil"/>
        <w:left w:val="nil"/>
        <w:bottom w:val="nil"/>
        <w:right w:val="nil"/>
        <w:between w:val="nil"/>
        <w:bar w:val="nil"/>
      </w:pBdr>
      <w:suppressAutoHyphens/>
      <w:spacing w:after="120" w:line="276" w:lineRule="auto"/>
    </w:pPr>
    <w:rPr>
      <w:rFonts w:ascii="Calibri" w:eastAsia="Calibri" w:hAnsi="Calibri" w:cs="Calibri"/>
      <w:color w:val="00000A"/>
      <w:kern w:val="1"/>
      <w:u w:color="00000A"/>
      <w:bdr w:val="nil"/>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f">
    <w:name w:val="По умолчанию"/>
    <w:rsid w:val="00F65069"/>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f0">
    <w:name w:val="Основной"/>
    <w:rsid w:val="00F65069"/>
    <w:pPr>
      <w:pBdr>
        <w:top w:val="nil"/>
        <w:left w:val="nil"/>
        <w:bottom w:val="nil"/>
        <w:right w:val="nil"/>
        <w:between w:val="nil"/>
        <w:bar w:val="nil"/>
      </w:pBdr>
      <w:spacing w:line="214" w:lineRule="atLeast"/>
      <w:ind w:firstLine="283"/>
      <w:jc w:val="both"/>
    </w:pPr>
    <w:rPr>
      <w:rFonts w:ascii="Arial Unicode MS" w:hAnsi="Arial Unicode MS" w:cs="Arial Unicode MS"/>
      <w:color w:val="000000"/>
      <w:sz w:val="21"/>
      <w:szCs w:val="21"/>
      <w:u w:color="000000"/>
      <w:bdr w:val="nil"/>
    </w:rPr>
  </w:style>
  <w:style w:type="paragraph" w:customStyle="1" w:styleId="af1">
    <w:name w:val="Буллит"/>
    <w:rsid w:val="00F65069"/>
    <w:pPr>
      <w:pBdr>
        <w:top w:val="nil"/>
        <w:left w:val="nil"/>
        <w:bottom w:val="nil"/>
        <w:right w:val="nil"/>
        <w:between w:val="nil"/>
        <w:bar w:val="nil"/>
      </w:pBdr>
      <w:spacing w:line="214" w:lineRule="atLeast"/>
      <w:ind w:firstLine="244"/>
      <w:jc w:val="both"/>
    </w:pPr>
    <w:rPr>
      <w:rFonts w:ascii="Arial Unicode MS" w:hAnsi="Arial Unicode MS" w:cs="Arial Unicode MS"/>
      <w:color w:val="000000"/>
      <w:sz w:val="21"/>
      <w:szCs w:val="21"/>
      <w:u w:color="000000"/>
      <w:bdr w:val="nil"/>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f2">
    <w:name w:val="Body Text Indent"/>
    <w:link w:val="af3"/>
    <w:uiPriority w:val="99"/>
    <w:rsid w:val="00F65069"/>
    <w:pPr>
      <w:pBdr>
        <w:top w:val="nil"/>
        <w:left w:val="nil"/>
        <w:bottom w:val="nil"/>
        <w:right w:val="nil"/>
        <w:between w:val="nil"/>
        <w:bar w:val="nil"/>
      </w:pBdr>
      <w:ind w:firstLine="340"/>
    </w:pPr>
    <w:rPr>
      <w:rFonts w:ascii="Calibri" w:eastAsia="Calibri" w:hAnsi="Calibri" w:cs="Calibri"/>
      <w:color w:val="00000A"/>
      <w:kern w:val="1"/>
      <w:sz w:val="24"/>
      <w:szCs w:val="24"/>
      <w:u w:color="00000A"/>
      <w:bdr w:val="nil"/>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pBdr>
        <w:top w:val="nil"/>
        <w:left w:val="nil"/>
        <w:bottom w:val="nil"/>
        <w:right w:val="nil"/>
        <w:between w:val="nil"/>
        <w:bar w:val="nil"/>
      </w:pBdr>
      <w:spacing w:after="200" w:line="276" w:lineRule="auto"/>
    </w:pPr>
    <w:rPr>
      <w:rFonts w:ascii="Arial Unicode MS" w:hAnsi="Arial Unicode MS" w:cs="Arial Unicode MS"/>
      <w:color w:val="000000"/>
      <w:u w:color="000000"/>
      <w:bdr w:val="nil"/>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pBdr>
        <w:top w:val="nil"/>
        <w:left w:val="nil"/>
        <w:bottom w:val="nil"/>
        <w:right w:val="nil"/>
        <w:between w:val="nil"/>
        <w:bar w:val="nil"/>
      </w:pBdr>
      <w:suppressAutoHyphens/>
      <w:spacing w:after="120" w:line="480" w:lineRule="auto"/>
      <w:ind w:left="283"/>
    </w:pPr>
    <w:rPr>
      <w:rFonts w:ascii="Calibri" w:eastAsia="Calibri" w:hAnsi="Calibri" w:cs="Calibri"/>
      <w:color w:val="00000A"/>
      <w:kern w:val="1"/>
      <w:u w:color="00000A"/>
      <w:bdr w:val="nil"/>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pBdr>
        <w:top w:val="nil"/>
        <w:left w:val="nil"/>
        <w:bottom w:val="nil"/>
        <w:right w:val="nil"/>
        <w:between w:val="nil"/>
        <w:bar w:val="nil"/>
      </w:pBdr>
      <w:suppressAutoHyphens/>
      <w:spacing w:line="360" w:lineRule="auto"/>
      <w:ind w:left="720"/>
    </w:pPr>
    <w:rPr>
      <w:rFonts w:ascii="Arial Unicode MS" w:hAnsi="Arial Unicode MS" w:cs="Arial Unicode MS"/>
      <w:color w:val="000000"/>
      <w:kern w:val="1"/>
      <w:sz w:val="24"/>
      <w:szCs w:val="24"/>
      <w:u w:color="000000"/>
      <w:bdr w:val="nil"/>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4">
    <w:name w:val="Сноска"/>
    <w:rsid w:val="00F65069"/>
    <w:pPr>
      <w:pBdr>
        <w:top w:val="nil"/>
        <w:left w:val="nil"/>
        <w:bottom w:val="nil"/>
        <w:right w:val="nil"/>
        <w:between w:val="nil"/>
        <w:bar w:val="nil"/>
      </w:pBdr>
      <w:spacing w:line="174" w:lineRule="atLeast"/>
      <w:ind w:firstLine="283"/>
      <w:jc w:val="both"/>
    </w:pPr>
    <w:rPr>
      <w:rFonts w:eastAsia="Times New Roman"/>
      <w:color w:val="000000"/>
      <w:sz w:val="17"/>
      <w:szCs w:val="17"/>
      <w:u w:color="000000"/>
      <w:bdr w:val="nil"/>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5">
    <w:name w:val="Block Text"/>
    <w:rsid w:val="00F65069"/>
    <w:pPr>
      <w:widowControl w:val="0"/>
      <w:pBdr>
        <w:top w:val="nil"/>
        <w:left w:val="nil"/>
        <w:bottom w:val="nil"/>
        <w:right w:val="nil"/>
        <w:between w:val="nil"/>
        <w:bar w:val="nil"/>
      </w:pBdr>
      <w:ind w:left="144" w:right="720" w:firstLine="576"/>
      <w:jc w:val="both"/>
    </w:pPr>
    <w:rPr>
      <w:rFonts w:ascii="Arial Unicode MS" w:hAnsi="Arial Unicode MS" w:cs="Arial Unicode MS"/>
      <w:color w:val="000000"/>
      <w:sz w:val="24"/>
      <w:szCs w:val="24"/>
      <w:u w:color="000000"/>
      <w:bdr w:val="nil"/>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6">
    <w:name w:val="А ОСН ТЕКСТ"/>
    <w:rsid w:val="00F65069"/>
    <w:pPr>
      <w:pBdr>
        <w:top w:val="nil"/>
        <w:left w:val="nil"/>
        <w:bottom w:val="nil"/>
        <w:right w:val="nil"/>
        <w:between w:val="nil"/>
        <w:bar w:val="nil"/>
      </w:pBdr>
      <w:spacing w:line="360" w:lineRule="auto"/>
      <w:ind w:firstLine="454"/>
      <w:jc w:val="both"/>
    </w:pPr>
    <w:rPr>
      <w:rFonts w:eastAsia="Times New Roman"/>
      <w:caps/>
      <w:color w:val="000000"/>
      <w:kern w:val="1"/>
      <w:sz w:val="28"/>
      <w:szCs w:val="28"/>
      <w:u w:color="000000"/>
      <w:bdr w:val="nil"/>
    </w:rPr>
  </w:style>
  <w:style w:type="paragraph" w:customStyle="1" w:styleId="2c">
    <w:name w:val="Без интервала2"/>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Pa7">
    <w:name w:val="Pa7"/>
    <w:next w:val="a"/>
    <w:rsid w:val="00F65069"/>
    <w:pPr>
      <w:pBdr>
        <w:top w:val="nil"/>
        <w:left w:val="nil"/>
        <w:bottom w:val="nil"/>
        <w:right w:val="nil"/>
        <w:between w:val="nil"/>
        <w:bar w:val="nil"/>
      </w:pBdr>
      <w:spacing w:line="241" w:lineRule="atLeast"/>
    </w:pPr>
    <w:rPr>
      <w:rFonts w:ascii="Arial Unicode MS" w:hAnsi="Arial Unicode MS" w:cs="Arial Unicode MS"/>
      <w:color w:val="000000"/>
      <w:sz w:val="24"/>
      <w:szCs w:val="24"/>
      <w:u w:color="000000"/>
      <w:bdr w:val="nil"/>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7">
    <w:name w:val="Базовый"/>
    <w:rsid w:val="00F65069"/>
    <w:pPr>
      <w:pBdr>
        <w:top w:val="nil"/>
        <w:left w:val="nil"/>
        <w:bottom w:val="nil"/>
        <w:right w:val="nil"/>
        <w:between w:val="nil"/>
        <w:bar w:val="nil"/>
      </w:pBdr>
      <w:tabs>
        <w:tab w:val="left" w:pos="709"/>
      </w:tabs>
      <w:suppressAutoHyphens/>
      <w:spacing w:after="200" w:line="100" w:lineRule="atLeast"/>
    </w:pPr>
    <w:rPr>
      <w:rFonts w:ascii="Arial Unicode MS" w:hAnsi="Arial Unicode MS" w:cs="Arial Unicode MS"/>
      <w:color w:val="00000A"/>
      <w:u w:color="00000A"/>
      <w:bdr w:val="nil"/>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pBdr>
        <w:top w:val="nil"/>
        <w:left w:val="nil"/>
        <w:bottom w:val="nil"/>
        <w:right w:val="nil"/>
        <w:between w:val="nil"/>
        <w:bar w:val="nil"/>
      </w:pBdr>
      <w:spacing w:before="100"/>
    </w:pPr>
    <w:rPr>
      <w:rFonts w:hAnsi="Arial Unicode MS" w:cs="Arial Unicode MS"/>
      <w:color w:val="000000"/>
      <w:sz w:val="24"/>
      <w:szCs w:val="24"/>
      <w:u w:color="000000"/>
      <w:bdr w:val="nil"/>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bdr w:val="nil"/>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pBdr>
        <w:top w:val="nil"/>
        <w:left w:val="nil"/>
        <w:bottom w:val="nil"/>
        <w:right w:val="nil"/>
        <w:between w:val="nil"/>
        <w:bar w:val="nil"/>
      </w:pBdr>
      <w:spacing w:before="20" w:after="20"/>
      <w:jc w:val="both"/>
    </w:pPr>
    <w:rPr>
      <w:rFonts w:ascii="Arial Unicode MS" w:hAnsi="Arial Unicode MS" w:cs="Arial Unicode MS"/>
      <w:color w:val="000000"/>
      <w:u w:color="000000"/>
      <w:bdr w:val="nil"/>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pBdr>
        <w:top w:val="nil"/>
        <w:left w:val="nil"/>
        <w:bottom w:val="nil"/>
        <w:right w:val="nil"/>
        <w:between w:val="nil"/>
        <w:bar w:val="nil"/>
      </w:pBdr>
      <w:spacing w:before="255" w:after="113" w:line="240" w:lineRule="atLeast"/>
      <w:jc w:val="center"/>
    </w:pPr>
    <w:rPr>
      <w:rFonts w:ascii="Arial Unicode MS" w:hAnsi="Arial Unicode MS" w:cs="Arial Unicode MS"/>
      <w:color w:val="000000"/>
      <w:sz w:val="23"/>
      <w:szCs w:val="23"/>
      <w:u w:color="000000"/>
      <w:bdr w:val="nil"/>
    </w:rPr>
  </w:style>
  <w:style w:type="paragraph" w:customStyle="1" w:styleId="p8">
    <w:name w:val="p8"/>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paragraph" w:customStyle="1" w:styleId="21a">
    <w:name w:val="Основной текст с отступом 21"/>
    <w:rsid w:val="00F65069"/>
    <w:pPr>
      <w:pBdr>
        <w:top w:val="nil"/>
        <w:left w:val="nil"/>
        <w:bottom w:val="nil"/>
        <w:right w:val="nil"/>
        <w:between w:val="nil"/>
        <w:bar w:val="nil"/>
      </w:pBdr>
      <w:suppressAutoHyphens/>
      <w:ind w:left="540" w:hanging="540"/>
    </w:pPr>
    <w:rPr>
      <w:rFonts w:ascii="Arial Unicode MS" w:hAnsi="Arial Unicode MS" w:cs="Arial Unicode MS"/>
      <w:color w:val="000000"/>
      <w:sz w:val="24"/>
      <w:szCs w:val="24"/>
      <w:u w:color="000000"/>
      <w:bdr w:val="nil"/>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8">
    <w:name w:val="annotation text"/>
    <w:basedOn w:val="a"/>
    <w:link w:val="af9"/>
    <w:uiPriority w:val="99"/>
    <w:semiHidden/>
    <w:unhideWhenUsed/>
    <w:rsid w:val="00F65069"/>
    <w:pPr>
      <w:spacing w:line="240" w:lineRule="auto"/>
    </w:pPr>
    <w:rPr>
      <w:sz w:val="20"/>
      <w:szCs w:val="20"/>
    </w:rPr>
  </w:style>
  <w:style w:type="character" w:customStyle="1" w:styleId="af9">
    <w:name w:val="Текст примечания Знак"/>
    <w:basedOn w:val="a0"/>
    <w:link w:val="af8"/>
    <w:uiPriority w:val="99"/>
    <w:semiHidden/>
    <w:rsid w:val="00F65069"/>
    <w:rPr>
      <w:rFonts w:ascii="Calibri" w:eastAsia="Calibri" w:hAnsi="Calibri" w:cs="Calibri"/>
      <w:color w:val="000000"/>
      <w:u w:color="000000"/>
    </w:rPr>
  </w:style>
  <w:style w:type="character" w:styleId="afa">
    <w:name w:val="annotation reference"/>
    <w:basedOn w:val="a0"/>
    <w:uiPriority w:val="99"/>
    <w:semiHidden/>
    <w:unhideWhenUsed/>
    <w:rsid w:val="00F65069"/>
    <w:rPr>
      <w:sz w:val="16"/>
      <w:szCs w:val="16"/>
    </w:rPr>
  </w:style>
  <w:style w:type="paragraph" w:styleId="afb">
    <w:name w:val="Balloon Text"/>
    <w:basedOn w:val="a"/>
    <w:link w:val="afc"/>
    <w:uiPriority w:val="99"/>
    <w:semiHidden/>
    <w:unhideWhenUsed/>
    <w:rsid w:val="00AC3EDF"/>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AC3EDF"/>
    <w:rPr>
      <w:rFonts w:ascii="Tahoma" w:eastAsia="Calibri" w:hAnsi="Tahoma" w:cs="Tahoma"/>
      <w:color w:val="000000"/>
      <w:sz w:val="16"/>
      <w:szCs w:val="16"/>
      <w:u w:color="000000"/>
    </w:rPr>
  </w:style>
  <w:style w:type="paragraph" w:styleId="afd">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Helvetica" w:hAnsi="Helvetica"/>
      <w:b/>
      <w:bCs/>
      <w:i w:val="0"/>
      <w:iCs w:val="0"/>
      <w:color w:val="2F759E"/>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e">
    <w:name w:val="Title"/>
    <w:basedOn w:val="a"/>
    <w:next w:val="a"/>
    <w:link w:val="aff"/>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f">
    <w:name w:val="Название Знак"/>
    <w:basedOn w:val="a0"/>
    <w:link w:val="afe"/>
    <w:uiPriority w:val="99"/>
    <w:rsid w:val="00820392"/>
    <w:rPr>
      <w:rFonts w:ascii="Cambria" w:eastAsia="Calibri" w:hAnsi="Cambria"/>
      <w:b/>
      <w:bCs/>
      <w:kern w:val="28"/>
      <w:sz w:val="32"/>
      <w:szCs w:val="32"/>
      <w:bdr w:val="none" w:sz="0" w:space="0" w:color="auto"/>
    </w:rPr>
  </w:style>
  <w:style w:type="character" w:customStyle="1" w:styleId="s1">
    <w:name w:val="s1"/>
    <w:rsid w:val="0090559D"/>
  </w:style>
  <w:style w:type="character" w:customStyle="1" w:styleId="ae">
    <w:name w:val="Основной текст Знак"/>
    <w:basedOn w:val="a0"/>
    <w:link w:val="ad"/>
    <w:rsid w:val="0090559D"/>
    <w:rPr>
      <w:rFonts w:ascii="Calibri" w:eastAsia="Calibri" w:hAnsi="Calibri" w:cs="Calibri"/>
      <w:color w:val="00000A"/>
      <w:kern w:val="1"/>
      <w:u w:color="00000A"/>
      <w:bdr w:val="nil"/>
      <w:lang w:val="ru-RU" w:eastAsia="ru-RU" w:bidi="ar-SA"/>
    </w:rPr>
  </w:style>
  <w:style w:type="character" w:customStyle="1" w:styleId="c12">
    <w:name w:val="c12"/>
    <w:basedOn w:val="a0"/>
    <w:rsid w:val="0090559D"/>
  </w:style>
  <w:style w:type="character" w:customStyle="1" w:styleId="a6">
    <w:name w:val="Нижний колонтитул Знак"/>
    <w:basedOn w:val="a0"/>
    <w:link w:val="a5"/>
    <w:uiPriority w:val="99"/>
    <w:rsid w:val="0090559D"/>
    <w:rPr>
      <w:rFonts w:ascii="Calibri" w:eastAsia="Calibri" w:hAnsi="Calibri" w:cs="Calibri"/>
      <w:color w:val="00000A"/>
      <w:kern w:val="1"/>
      <w:u w:color="00000A"/>
      <w:bdr w:val="nil"/>
      <w:lang w:val="ru-RU" w:eastAsia="ru-RU" w:bidi="ar-SA"/>
    </w:rPr>
  </w:style>
  <w:style w:type="character" w:customStyle="1" w:styleId="aff0">
    <w:name w:val="Символ сноски"/>
    <w:rsid w:val="0090559D"/>
    <w:rPr>
      <w:vertAlign w:val="superscript"/>
    </w:rPr>
  </w:style>
  <w:style w:type="character" w:customStyle="1" w:styleId="1d">
    <w:name w:val="Знак сноски1"/>
    <w:rsid w:val="0090559D"/>
    <w:rPr>
      <w:vertAlign w:val="superscript"/>
    </w:rPr>
  </w:style>
  <w:style w:type="character" w:customStyle="1" w:styleId="a8">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7"/>
    <w:rsid w:val="0090559D"/>
    <w:rPr>
      <w:rFonts w:ascii="Calibri" w:eastAsia="Calibri" w:hAnsi="Calibri" w:cs="Calibri"/>
      <w:color w:val="00000A"/>
      <w:kern w:val="1"/>
      <w:sz w:val="24"/>
      <w:szCs w:val="24"/>
      <w:u w:color="00000A"/>
      <w:bdr w:val="nil"/>
      <w:lang w:val="ru-RU" w:eastAsia="ru-RU" w:bidi="ar-SA"/>
    </w:rPr>
  </w:style>
  <w:style w:type="character" w:customStyle="1" w:styleId="ac">
    <w:name w:val="Верхний колонтитул Знак"/>
    <w:basedOn w:val="a0"/>
    <w:link w:val="ab"/>
    <w:uiPriority w:val="99"/>
    <w:rsid w:val="0090559D"/>
    <w:rPr>
      <w:rFonts w:ascii="Arial Unicode MS" w:hAnsi="Arial Unicode MS" w:cs="Arial Unicode MS"/>
      <w:color w:val="000000"/>
      <w:u w:color="000000"/>
      <w:bdr w:val="nil"/>
      <w:lang w:val="ru-RU" w:eastAsia="ru-RU" w:bidi="ar-SA"/>
    </w:rPr>
  </w:style>
  <w:style w:type="character" w:customStyle="1" w:styleId="c1">
    <w:name w:val="c1"/>
    <w:rsid w:val="0090559D"/>
  </w:style>
  <w:style w:type="character" w:customStyle="1" w:styleId="apple-converted-space">
    <w:name w:val="apple-converted-space"/>
    <w:rsid w:val="0090559D"/>
  </w:style>
  <w:style w:type="character" w:customStyle="1" w:styleId="s27">
    <w:name w:val="s27"/>
    <w:basedOn w:val="a0"/>
    <w:rsid w:val="0090559D"/>
  </w:style>
  <w:style w:type="character" w:customStyle="1" w:styleId="af3">
    <w:name w:val="Основной текст с отступом Знак"/>
    <w:basedOn w:val="a0"/>
    <w:link w:val="af2"/>
    <w:uiPriority w:val="99"/>
    <w:rsid w:val="0090559D"/>
    <w:rPr>
      <w:rFonts w:ascii="Calibri" w:eastAsia="Calibri" w:hAnsi="Calibri" w:cs="Calibri"/>
      <w:color w:val="00000A"/>
      <w:kern w:val="1"/>
      <w:sz w:val="24"/>
      <w:szCs w:val="24"/>
      <w:u w:color="00000A"/>
      <w:bdr w:val="nil"/>
      <w:lang w:val="ru-RU" w:eastAsia="ru-RU" w:bidi="ar-SA"/>
    </w:rPr>
  </w:style>
  <w:style w:type="character" w:customStyle="1" w:styleId="aff1">
    <w:name w:val="Привязка сноски"/>
    <w:rsid w:val="0090559D"/>
    <w:rPr>
      <w:vertAlign w:val="superscript"/>
    </w:rPr>
  </w:style>
  <w:style w:type="character" w:styleId="aff2">
    <w:name w:val="footnote reference"/>
    <w:uiPriority w:val="99"/>
    <w:rsid w:val="0090559D"/>
    <w:rPr>
      <w:vertAlign w:val="superscript"/>
    </w:rPr>
  </w:style>
  <w:style w:type="table" w:styleId="aff3">
    <w:name w:val="Table Grid"/>
    <w:basedOn w:val="a1"/>
    <w:uiPriority w:val="59"/>
    <w:rsid w:val="00491763"/>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Сетка таблицы1"/>
    <w:basedOn w:val="a1"/>
    <w:uiPriority w:val="59"/>
    <w:rsid w:val="0049176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954">
      <w:bodyDiv w:val="1"/>
      <w:marLeft w:val="0"/>
      <w:marRight w:val="0"/>
      <w:marTop w:val="0"/>
      <w:marBottom w:val="0"/>
      <w:divBdr>
        <w:top w:val="none" w:sz="0" w:space="0" w:color="auto"/>
        <w:left w:val="none" w:sz="0" w:space="0" w:color="auto"/>
        <w:bottom w:val="none" w:sz="0" w:space="0" w:color="auto"/>
        <w:right w:val="none" w:sz="0" w:space="0" w:color="auto"/>
      </w:divBdr>
    </w:div>
    <w:div w:id="139545163">
      <w:bodyDiv w:val="1"/>
      <w:marLeft w:val="0"/>
      <w:marRight w:val="0"/>
      <w:marTop w:val="0"/>
      <w:marBottom w:val="0"/>
      <w:divBdr>
        <w:top w:val="none" w:sz="0" w:space="0" w:color="auto"/>
        <w:left w:val="none" w:sz="0" w:space="0" w:color="auto"/>
        <w:bottom w:val="none" w:sz="0" w:space="0" w:color="auto"/>
        <w:right w:val="none" w:sz="0" w:space="0" w:color="auto"/>
      </w:divBdr>
    </w:div>
    <w:div w:id="408233949">
      <w:bodyDiv w:val="1"/>
      <w:marLeft w:val="0"/>
      <w:marRight w:val="0"/>
      <w:marTop w:val="0"/>
      <w:marBottom w:val="0"/>
      <w:divBdr>
        <w:top w:val="none" w:sz="0" w:space="0" w:color="auto"/>
        <w:left w:val="none" w:sz="0" w:space="0" w:color="auto"/>
        <w:bottom w:val="none" w:sz="0" w:space="0" w:color="auto"/>
        <w:right w:val="none" w:sz="0" w:space="0" w:color="auto"/>
      </w:divBdr>
    </w:div>
    <w:div w:id="478376365">
      <w:bodyDiv w:val="1"/>
      <w:marLeft w:val="0"/>
      <w:marRight w:val="0"/>
      <w:marTop w:val="0"/>
      <w:marBottom w:val="0"/>
      <w:divBdr>
        <w:top w:val="none" w:sz="0" w:space="0" w:color="auto"/>
        <w:left w:val="none" w:sz="0" w:space="0" w:color="auto"/>
        <w:bottom w:val="none" w:sz="0" w:space="0" w:color="auto"/>
        <w:right w:val="none" w:sz="0" w:space="0" w:color="auto"/>
      </w:divBdr>
    </w:div>
    <w:div w:id="481969256">
      <w:bodyDiv w:val="1"/>
      <w:marLeft w:val="0"/>
      <w:marRight w:val="0"/>
      <w:marTop w:val="0"/>
      <w:marBottom w:val="0"/>
      <w:divBdr>
        <w:top w:val="none" w:sz="0" w:space="0" w:color="auto"/>
        <w:left w:val="none" w:sz="0" w:space="0" w:color="auto"/>
        <w:bottom w:val="none" w:sz="0" w:space="0" w:color="auto"/>
        <w:right w:val="none" w:sz="0" w:space="0" w:color="auto"/>
      </w:divBdr>
    </w:div>
    <w:div w:id="612320760">
      <w:bodyDiv w:val="1"/>
      <w:marLeft w:val="0"/>
      <w:marRight w:val="0"/>
      <w:marTop w:val="0"/>
      <w:marBottom w:val="0"/>
      <w:divBdr>
        <w:top w:val="none" w:sz="0" w:space="0" w:color="auto"/>
        <w:left w:val="none" w:sz="0" w:space="0" w:color="auto"/>
        <w:bottom w:val="none" w:sz="0" w:space="0" w:color="auto"/>
        <w:right w:val="none" w:sz="0" w:space="0" w:color="auto"/>
      </w:divBdr>
    </w:div>
    <w:div w:id="1357542409">
      <w:bodyDiv w:val="1"/>
      <w:marLeft w:val="0"/>
      <w:marRight w:val="0"/>
      <w:marTop w:val="0"/>
      <w:marBottom w:val="0"/>
      <w:divBdr>
        <w:top w:val="none" w:sz="0" w:space="0" w:color="auto"/>
        <w:left w:val="none" w:sz="0" w:space="0" w:color="auto"/>
        <w:bottom w:val="none" w:sz="0" w:space="0" w:color="auto"/>
        <w:right w:val="none" w:sz="0" w:space="0" w:color="auto"/>
      </w:divBdr>
    </w:div>
    <w:div w:id="1393381264">
      <w:bodyDiv w:val="1"/>
      <w:marLeft w:val="0"/>
      <w:marRight w:val="0"/>
      <w:marTop w:val="0"/>
      <w:marBottom w:val="0"/>
      <w:divBdr>
        <w:top w:val="none" w:sz="0" w:space="0" w:color="auto"/>
        <w:left w:val="none" w:sz="0" w:space="0" w:color="auto"/>
        <w:bottom w:val="none" w:sz="0" w:space="0" w:color="auto"/>
        <w:right w:val="none" w:sz="0" w:space="0" w:color="auto"/>
      </w:divBdr>
    </w:div>
    <w:div w:id="1684621747">
      <w:bodyDiv w:val="1"/>
      <w:marLeft w:val="0"/>
      <w:marRight w:val="0"/>
      <w:marTop w:val="0"/>
      <w:marBottom w:val="0"/>
      <w:divBdr>
        <w:top w:val="none" w:sz="0" w:space="0" w:color="auto"/>
        <w:left w:val="none" w:sz="0" w:space="0" w:color="auto"/>
        <w:bottom w:val="none" w:sz="0" w:space="0" w:color="auto"/>
        <w:right w:val="none" w:sz="0" w:space="0" w:color="auto"/>
      </w:divBdr>
    </w:div>
    <w:div w:id="1921405618">
      <w:bodyDiv w:val="1"/>
      <w:marLeft w:val="0"/>
      <w:marRight w:val="0"/>
      <w:marTop w:val="0"/>
      <w:marBottom w:val="0"/>
      <w:divBdr>
        <w:top w:val="none" w:sz="0" w:space="0" w:color="auto"/>
        <w:left w:val="none" w:sz="0" w:space="0" w:color="auto"/>
        <w:bottom w:val="none" w:sz="0" w:space="0" w:color="auto"/>
        <w:right w:val="none" w:sz="0" w:space="0" w:color="auto"/>
      </w:divBdr>
    </w:div>
    <w:div w:id="2117477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D7409-C7F8-4FD1-9690-BC4EB50A5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332</Pages>
  <Words>140901</Words>
  <Characters>803136</Characters>
  <Application>Microsoft Office Word</Application>
  <DocSecurity>0</DocSecurity>
  <Lines>6692</Lines>
  <Paragraphs>1884</Paragraphs>
  <ScaleCrop>false</ScaleCrop>
  <HeadingPairs>
    <vt:vector size="2" baseType="variant">
      <vt:variant>
        <vt:lpstr>Название</vt:lpstr>
      </vt:variant>
      <vt:variant>
        <vt:i4>1</vt:i4>
      </vt:variant>
    </vt:vector>
  </HeadingPairs>
  <TitlesOfParts>
    <vt:vector size="1" baseType="lpstr">
      <vt:lpstr/>
    </vt:vector>
  </TitlesOfParts>
  <Company>bygry</Company>
  <LinksUpToDate>false</LinksUpToDate>
  <CharactersWithSpaces>942153</CharactersWithSpaces>
  <SharedDoc>false</SharedDoc>
  <HLinks>
    <vt:vector size="342" baseType="variant">
      <vt:variant>
        <vt:i4>1245239</vt:i4>
      </vt:variant>
      <vt:variant>
        <vt:i4>338</vt:i4>
      </vt:variant>
      <vt:variant>
        <vt:i4>0</vt:i4>
      </vt:variant>
      <vt:variant>
        <vt:i4>5</vt:i4>
      </vt:variant>
      <vt:variant>
        <vt:lpwstr/>
      </vt:variant>
      <vt:variant>
        <vt:lpwstr>_Toc433014132</vt:lpwstr>
      </vt:variant>
      <vt:variant>
        <vt:i4>1245239</vt:i4>
      </vt:variant>
      <vt:variant>
        <vt:i4>332</vt:i4>
      </vt:variant>
      <vt:variant>
        <vt:i4>0</vt:i4>
      </vt:variant>
      <vt:variant>
        <vt:i4>5</vt:i4>
      </vt:variant>
      <vt:variant>
        <vt:lpwstr/>
      </vt:variant>
      <vt:variant>
        <vt:lpwstr>_Toc433014131</vt:lpwstr>
      </vt:variant>
      <vt:variant>
        <vt:i4>1245239</vt:i4>
      </vt:variant>
      <vt:variant>
        <vt:i4>326</vt:i4>
      </vt:variant>
      <vt:variant>
        <vt:i4>0</vt:i4>
      </vt:variant>
      <vt:variant>
        <vt:i4>5</vt:i4>
      </vt:variant>
      <vt:variant>
        <vt:lpwstr/>
      </vt:variant>
      <vt:variant>
        <vt:lpwstr>_Toc433014130</vt:lpwstr>
      </vt:variant>
      <vt:variant>
        <vt:i4>1179703</vt:i4>
      </vt:variant>
      <vt:variant>
        <vt:i4>320</vt:i4>
      </vt:variant>
      <vt:variant>
        <vt:i4>0</vt:i4>
      </vt:variant>
      <vt:variant>
        <vt:i4>5</vt:i4>
      </vt:variant>
      <vt:variant>
        <vt:lpwstr/>
      </vt:variant>
      <vt:variant>
        <vt:lpwstr>_Toc433014129</vt:lpwstr>
      </vt:variant>
      <vt:variant>
        <vt:i4>1179703</vt:i4>
      </vt:variant>
      <vt:variant>
        <vt:i4>314</vt:i4>
      </vt:variant>
      <vt:variant>
        <vt:i4>0</vt:i4>
      </vt:variant>
      <vt:variant>
        <vt:i4>5</vt:i4>
      </vt:variant>
      <vt:variant>
        <vt:lpwstr/>
      </vt:variant>
      <vt:variant>
        <vt:lpwstr>_Toc433014128</vt:lpwstr>
      </vt:variant>
      <vt:variant>
        <vt:i4>1179703</vt:i4>
      </vt:variant>
      <vt:variant>
        <vt:i4>308</vt:i4>
      </vt:variant>
      <vt:variant>
        <vt:i4>0</vt:i4>
      </vt:variant>
      <vt:variant>
        <vt:i4>5</vt:i4>
      </vt:variant>
      <vt:variant>
        <vt:lpwstr/>
      </vt:variant>
      <vt:variant>
        <vt:lpwstr>_Toc433014127</vt:lpwstr>
      </vt:variant>
      <vt:variant>
        <vt:i4>1179703</vt:i4>
      </vt:variant>
      <vt:variant>
        <vt:i4>302</vt:i4>
      </vt:variant>
      <vt:variant>
        <vt:i4>0</vt:i4>
      </vt:variant>
      <vt:variant>
        <vt:i4>5</vt:i4>
      </vt:variant>
      <vt:variant>
        <vt:lpwstr/>
      </vt:variant>
      <vt:variant>
        <vt:lpwstr>_Toc433014126</vt:lpwstr>
      </vt:variant>
      <vt:variant>
        <vt:i4>1179703</vt:i4>
      </vt:variant>
      <vt:variant>
        <vt:i4>296</vt:i4>
      </vt:variant>
      <vt:variant>
        <vt:i4>0</vt:i4>
      </vt:variant>
      <vt:variant>
        <vt:i4>5</vt:i4>
      </vt:variant>
      <vt:variant>
        <vt:lpwstr/>
      </vt:variant>
      <vt:variant>
        <vt:lpwstr>_Toc433014125</vt:lpwstr>
      </vt:variant>
      <vt:variant>
        <vt:i4>1179703</vt:i4>
      </vt:variant>
      <vt:variant>
        <vt:i4>290</vt:i4>
      </vt:variant>
      <vt:variant>
        <vt:i4>0</vt:i4>
      </vt:variant>
      <vt:variant>
        <vt:i4>5</vt:i4>
      </vt:variant>
      <vt:variant>
        <vt:lpwstr/>
      </vt:variant>
      <vt:variant>
        <vt:lpwstr>_Toc433014124</vt:lpwstr>
      </vt:variant>
      <vt:variant>
        <vt:i4>1179703</vt:i4>
      </vt:variant>
      <vt:variant>
        <vt:i4>284</vt:i4>
      </vt:variant>
      <vt:variant>
        <vt:i4>0</vt:i4>
      </vt:variant>
      <vt:variant>
        <vt:i4>5</vt:i4>
      </vt:variant>
      <vt:variant>
        <vt:lpwstr/>
      </vt:variant>
      <vt:variant>
        <vt:lpwstr>_Toc433014123</vt:lpwstr>
      </vt:variant>
      <vt:variant>
        <vt:i4>1179703</vt:i4>
      </vt:variant>
      <vt:variant>
        <vt:i4>278</vt:i4>
      </vt:variant>
      <vt:variant>
        <vt:i4>0</vt:i4>
      </vt:variant>
      <vt:variant>
        <vt:i4>5</vt:i4>
      </vt:variant>
      <vt:variant>
        <vt:lpwstr/>
      </vt:variant>
      <vt:variant>
        <vt:lpwstr>_Toc433014122</vt:lpwstr>
      </vt:variant>
      <vt:variant>
        <vt:i4>1179703</vt:i4>
      </vt:variant>
      <vt:variant>
        <vt:i4>272</vt:i4>
      </vt:variant>
      <vt:variant>
        <vt:i4>0</vt:i4>
      </vt:variant>
      <vt:variant>
        <vt:i4>5</vt:i4>
      </vt:variant>
      <vt:variant>
        <vt:lpwstr/>
      </vt:variant>
      <vt:variant>
        <vt:lpwstr>_Toc433014121</vt:lpwstr>
      </vt:variant>
      <vt:variant>
        <vt:i4>1179703</vt:i4>
      </vt:variant>
      <vt:variant>
        <vt:i4>266</vt:i4>
      </vt:variant>
      <vt:variant>
        <vt:i4>0</vt:i4>
      </vt:variant>
      <vt:variant>
        <vt:i4>5</vt:i4>
      </vt:variant>
      <vt:variant>
        <vt:lpwstr/>
      </vt:variant>
      <vt:variant>
        <vt:lpwstr>_Toc433014120</vt:lpwstr>
      </vt:variant>
      <vt:variant>
        <vt:i4>1114167</vt:i4>
      </vt:variant>
      <vt:variant>
        <vt:i4>260</vt:i4>
      </vt:variant>
      <vt:variant>
        <vt:i4>0</vt:i4>
      </vt:variant>
      <vt:variant>
        <vt:i4>5</vt:i4>
      </vt:variant>
      <vt:variant>
        <vt:lpwstr/>
      </vt:variant>
      <vt:variant>
        <vt:lpwstr>_Toc433014119</vt:lpwstr>
      </vt:variant>
      <vt:variant>
        <vt:i4>1114167</vt:i4>
      </vt:variant>
      <vt:variant>
        <vt:i4>254</vt:i4>
      </vt:variant>
      <vt:variant>
        <vt:i4>0</vt:i4>
      </vt:variant>
      <vt:variant>
        <vt:i4>5</vt:i4>
      </vt:variant>
      <vt:variant>
        <vt:lpwstr/>
      </vt:variant>
      <vt:variant>
        <vt:lpwstr>_Toc433014118</vt:lpwstr>
      </vt:variant>
      <vt:variant>
        <vt:i4>1114167</vt:i4>
      </vt:variant>
      <vt:variant>
        <vt:i4>248</vt:i4>
      </vt:variant>
      <vt:variant>
        <vt:i4>0</vt:i4>
      </vt:variant>
      <vt:variant>
        <vt:i4>5</vt:i4>
      </vt:variant>
      <vt:variant>
        <vt:lpwstr/>
      </vt:variant>
      <vt:variant>
        <vt:lpwstr>_Toc433014117</vt:lpwstr>
      </vt:variant>
      <vt:variant>
        <vt:i4>1114167</vt:i4>
      </vt:variant>
      <vt:variant>
        <vt:i4>242</vt:i4>
      </vt:variant>
      <vt:variant>
        <vt:i4>0</vt:i4>
      </vt:variant>
      <vt:variant>
        <vt:i4>5</vt:i4>
      </vt:variant>
      <vt:variant>
        <vt:lpwstr/>
      </vt:variant>
      <vt:variant>
        <vt:lpwstr>_Toc433014116</vt:lpwstr>
      </vt:variant>
      <vt:variant>
        <vt:i4>1114167</vt:i4>
      </vt:variant>
      <vt:variant>
        <vt:i4>236</vt:i4>
      </vt:variant>
      <vt:variant>
        <vt:i4>0</vt:i4>
      </vt:variant>
      <vt:variant>
        <vt:i4>5</vt:i4>
      </vt:variant>
      <vt:variant>
        <vt:lpwstr/>
      </vt:variant>
      <vt:variant>
        <vt:lpwstr>_Toc433014115</vt:lpwstr>
      </vt:variant>
      <vt:variant>
        <vt:i4>1114167</vt:i4>
      </vt:variant>
      <vt:variant>
        <vt:i4>230</vt:i4>
      </vt:variant>
      <vt:variant>
        <vt:i4>0</vt:i4>
      </vt:variant>
      <vt:variant>
        <vt:i4>5</vt:i4>
      </vt:variant>
      <vt:variant>
        <vt:lpwstr/>
      </vt:variant>
      <vt:variant>
        <vt:lpwstr>_Toc433014114</vt:lpwstr>
      </vt:variant>
      <vt:variant>
        <vt:i4>1114167</vt:i4>
      </vt:variant>
      <vt:variant>
        <vt:i4>224</vt:i4>
      </vt:variant>
      <vt:variant>
        <vt:i4>0</vt:i4>
      </vt:variant>
      <vt:variant>
        <vt:i4>5</vt:i4>
      </vt:variant>
      <vt:variant>
        <vt:lpwstr/>
      </vt:variant>
      <vt:variant>
        <vt:lpwstr>_Toc433014113</vt:lpwstr>
      </vt:variant>
      <vt:variant>
        <vt:i4>1114167</vt:i4>
      </vt:variant>
      <vt:variant>
        <vt:i4>218</vt:i4>
      </vt:variant>
      <vt:variant>
        <vt:i4>0</vt:i4>
      </vt:variant>
      <vt:variant>
        <vt:i4>5</vt:i4>
      </vt:variant>
      <vt:variant>
        <vt:lpwstr/>
      </vt:variant>
      <vt:variant>
        <vt:lpwstr>_Toc433014112</vt:lpwstr>
      </vt:variant>
      <vt:variant>
        <vt:i4>1114167</vt:i4>
      </vt:variant>
      <vt:variant>
        <vt:i4>212</vt:i4>
      </vt:variant>
      <vt:variant>
        <vt:i4>0</vt:i4>
      </vt:variant>
      <vt:variant>
        <vt:i4>5</vt:i4>
      </vt:variant>
      <vt:variant>
        <vt:lpwstr/>
      </vt:variant>
      <vt:variant>
        <vt:lpwstr>_Toc433014111</vt:lpwstr>
      </vt:variant>
      <vt:variant>
        <vt:i4>1114167</vt:i4>
      </vt:variant>
      <vt:variant>
        <vt:i4>206</vt:i4>
      </vt:variant>
      <vt:variant>
        <vt:i4>0</vt:i4>
      </vt:variant>
      <vt:variant>
        <vt:i4>5</vt:i4>
      </vt:variant>
      <vt:variant>
        <vt:lpwstr/>
      </vt:variant>
      <vt:variant>
        <vt:lpwstr>_Toc433014110</vt:lpwstr>
      </vt:variant>
      <vt:variant>
        <vt:i4>1048631</vt:i4>
      </vt:variant>
      <vt:variant>
        <vt:i4>200</vt:i4>
      </vt:variant>
      <vt:variant>
        <vt:i4>0</vt:i4>
      </vt:variant>
      <vt:variant>
        <vt:i4>5</vt:i4>
      </vt:variant>
      <vt:variant>
        <vt:lpwstr/>
      </vt:variant>
      <vt:variant>
        <vt:lpwstr>_Toc433014109</vt:lpwstr>
      </vt:variant>
      <vt:variant>
        <vt:i4>1048631</vt:i4>
      </vt:variant>
      <vt:variant>
        <vt:i4>194</vt:i4>
      </vt:variant>
      <vt:variant>
        <vt:i4>0</vt:i4>
      </vt:variant>
      <vt:variant>
        <vt:i4>5</vt:i4>
      </vt:variant>
      <vt:variant>
        <vt:lpwstr/>
      </vt:variant>
      <vt:variant>
        <vt:lpwstr>_Toc433014108</vt:lpwstr>
      </vt:variant>
      <vt:variant>
        <vt:i4>1048631</vt:i4>
      </vt:variant>
      <vt:variant>
        <vt:i4>188</vt:i4>
      </vt:variant>
      <vt:variant>
        <vt:i4>0</vt:i4>
      </vt:variant>
      <vt:variant>
        <vt:i4>5</vt:i4>
      </vt:variant>
      <vt:variant>
        <vt:lpwstr/>
      </vt:variant>
      <vt:variant>
        <vt:lpwstr>_Toc433014107</vt:lpwstr>
      </vt:variant>
      <vt:variant>
        <vt:i4>1048631</vt:i4>
      </vt:variant>
      <vt:variant>
        <vt:i4>182</vt:i4>
      </vt:variant>
      <vt:variant>
        <vt:i4>0</vt:i4>
      </vt:variant>
      <vt:variant>
        <vt:i4>5</vt:i4>
      </vt:variant>
      <vt:variant>
        <vt:lpwstr/>
      </vt:variant>
      <vt:variant>
        <vt:lpwstr>_Toc433014106</vt:lpwstr>
      </vt:variant>
      <vt:variant>
        <vt:i4>1048631</vt:i4>
      </vt:variant>
      <vt:variant>
        <vt:i4>176</vt:i4>
      </vt:variant>
      <vt:variant>
        <vt:i4>0</vt:i4>
      </vt:variant>
      <vt:variant>
        <vt:i4>5</vt:i4>
      </vt:variant>
      <vt:variant>
        <vt:lpwstr/>
      </vt:variant>
      <vt:variant>
        <vt:lpwstr>_Toc433014105</vt:lpwstr>
      </vt:variant>
      <vt:variant>
        <vt:i4>1048631</vt:i4>
      </vt:variant>
      <vt:variant>
        <vt:i4>170</vt:i4>
      </vt:variant>
      <vt:variant>
        <vt:i4>0</vt:i4>
      </vt:variant>
      <vt:variant>
        <vt:i4>5</vt:i4>
      </vt:variant>
      <vt:variant>
        <vt:lpwstr/>
      </vt:variant>
      <vt:variant>
        <vt:lpwstr>_Toc433014104</vt:lpwstr>
      </vt:variant>
      <vt:variant>
        <vt:i4>1048631</vt:i4>
      </vt:variant>
      <vt:variant>
        <vt:i4>164</vt:i4>
      </vt:variant>
      <vt:variant>
        <vt:i4>0</vt:i4>
      </vt:variant>
      <vt:variant>
        <vt:i4>5</vt:i4>
      </vt:variant>
      <vt:variant>
        <vt:lpwstr/>
      </vt:variant>
      <vt:variant>
        <vt:lpwstr>_Toc433014103</vt:lpwstr>
      </vt:variant>
      <vt:variant>
        <vt:i4>1048631</vt:i4>
      </vt:variant>
      <vt:variant>
        <vt:i4>158</vt:i4>
      </vt:variant>
      <vt:variant>
        <vt:i4>0</vt:i4>
      </vt:variant>
      <vt:variant>
        <vt:i4>5</vt:i4>
      </vt:variant>
      <vt:variant>
        <vt:lpwstr/>
      </vt:variant>
      <vt:variant>
        <vt:lpwstr>_Toc433014102</vt:lpwstr>
      </vt:variant>
      <vt:variant>
        <vt:i4>1048631</vt:i4>
      </vt:variant>
      <vt:variant>
        <vt:i4>152</vt:i4>
      </vt:variant>
      <vt:variant>
        <vt:i4>0</vt:i4>
      </vt:variant>
      <vt:variant>
        <vt:i4>5</vt:i4>
      </vt:variant>
      <vt:variant>
        <vt:lpwstr/>
      </vt:variant>
      <vt:variant>
        <vt:lpwstr>_Toc433014101</vt:lpwstr>
      </vt:variant>
      <vt:variant>
        <vt:i4>1048631</vt:i4>
      </vt:variant>
      <vt:variant>
        <vt:i4>146</vt:i4>
      </vt:variant>
      <vt:variant>
        <vt:i4>0</vt:i4>
      </vt:variant>
      <vt:variant>
        <vt:i4>5</vt:i4>
      </vt:variant>
      <vt:variant>
        <vt:lpwstr/>
      </vt:variant>
      <vt:variant>
        <vt:lpwstr>_Toc433014100</vt:lpwstr>
      </vt:variant>
      <vt:variant>
        <vt:i4>1638454</vt:i4>
      </vt:variant>
      <vt:variant>
        <vt:i4>140</vt:i4>
      </vt:variant>
      <vt:variant>
        <vt:i4>0</vt:i4>
      </vt:variant>
      <vt:variant>
        <vt:i4>5</vt:i4>
      </vt:variant>
      <vt:variant>
        <vt:lpwstr/>
      </vt:variant>
      <vt:variant>
        <vt:lpwstr>_Toc433014099</vt:lpwstr>
      </vt:variant>
      <vt:variant>
        <vt:i4>1638454</vt:i4>
      </vt:variant>
      <vt:variant>
        <vt:i4>134</vt:i4>
      </vt:variant>
      <vt:variant>
        <vt:i4>0</vt:i4>
      </vt:variant>
      <vt:variant>
        <vt:i4>5</vt:i4>
      </vt:variant>
      <vt:variant>
        <vt:lpwstr/>
      </vt:variant>
      <vt:variant>
        <vt:lpwstr>_Toc433014098</vt:lpwstr>
      </vt:variant>
      <vt:variant>
        <vt:i4>1638454</vt:i4>
      </vt:variant>
      <vt:variant>
        <vt:i4>128</vt:i4>
      </vt:variant>
      <vt:variant>
        <vt:i4>0</vt:i4>
      </vt:variant>
      <vt:variant>
        <vt:i4>5</vt:i4>
      </vt:variant>
      <vt:variant>
        <vt:lpwstr/>
      </vt:variant>
      <vt:variant>
        <vt:lpwstr>_Toc433014097</vt:lpwstr>
      </vt:variant>
      <vt:variant>
        <vt:i4>1638454</vt:i4>
      </vt:variant>
      <vt:variant>
        <vt:i4>122</vt:i4>
      </vt:variant>
      <vt:variant>
        <vt:i4>0</vt:i4>
      </vt:variant>
      <vt:variant>
        <vt:i4>5</vt:i4>
      </vt:variant>
      <vt:variant>
        <vt:lpwstr/>
      </vt:variant>
      <vt:variant>
        <vt:lpwstr>_Toc433014096</vt:lpwstr>
      </vt:variant>
      <vt:variant>
        <vt:i4>1638454</vt:i4>
      </vt:variant>
      <vt:variant>
        <vt:i4>116</vt:i4>
      </vt:variant>
      <vt:variant>
        <vt:i4>0</vt:i4>
      </vt:variant>
      <vt:variant>
        <vt:i4>5</vt:i4>
      </vt:variant>
      <vt:variant>
        <vt:lpwstr/>
      </vt:variant>
      <vt:variant>
        <vt:lpwstr>_Toc433014095</vt:lpwstr>
      </vt:variant>
      <vt:variant>
        <vt:i4>1638454</vt:i4>
      </vt:variant>
      <vt:variant>
        <vt:i4>110</vt:i4>
      </vt:variant>
      <vt:variant>
        <vt:i4>0</vt:i4>
      </vt:variant>
      <vt:variant>
        <vt:i4>5</vt:i4>
      </vt:variant>
      <vt:variant>
        <vt:lpwstr/>
      </vt:variant>
      <vt:variant>
        <vt:lpwstr>_Toc433014094</vt:lpwstr>
      </vt:variant>
      <vt:variant>
        <vt:i4>1638454</vt:i4>
      </vt:variant>
      <vt:variant>
        <vt:i4>104</vt:i4>
      </vt:variant>
      <vt:variant>
        <vt:i4>0</vt:i4>
      </vt:variant>
      <vt:variant>
        <vt:i4>5</vt:i4>
      </vt:variant>
      <vt:variant>
        <vt:lpwstr/>
      </vt:variant>
      <vt:variant>
        <vt:lpwstr>_Toc433014093</vt:lpwstr>
      </vt:variant>
      <vt:variant>
        <vt:i4>1638454</vt:i4>
      </vt:variant>
      <vt:variant>
        <vt:i4>98</vt:i4>
      </vt:variant>
      <vt:variant>
        <vt:i4>0</vt:i4>
      </vt:variant>
      <vt:variant>
        <vt:i4>5</vt:i4>
      </vt:variant>
      <vt:variant>
        <vt:lpwstr/>
      </vt:variant>
      <vt:variant>
        <vt:lpwstr>_Toc433014092</vt:lpwstr>
      </vt:variant>
      <vt:variant>
        <vt:i4>1638454</vt:i4>
      </vt:variant>
      <vt:variant>
        <vt:i4>92</vt:i4>
      </vt:variant>
      <vt:variant>
        <vt:i4>0</vt:i4>
      </vt:variant>
      <vt:variant>
        <vt:i4>5</vt:i4>
      </vt:variant>
      <vt:variant>
        <vt:lpwstr/>
      </vt:variant>
      <vt:variant>
        <vt:lpwstr>_Toc433014091</vt:lpwstr>
      </vt:variant>
      <vt:variant>
        <vt:i4>1638454</vt:i4>
      </vt:variant>
      <vt:variant>
        <vt:i4>86</vt:i4>
      </vt:variant>
      <vt:variant>
        <vt:i4>0</vt:i4>
      </vt:variant>
      <vt:variant>
        <vt:i4>5</vt:i4>
      </vt:variant>
      <vt:variant>
        <vt:lpwstr/>
      </vt:variant>
      <vt:variant>
        <vt:lpwstr>_Toc433014090</vt:lpwstr>
      </vt:variant>
      <vt:variant>
        <vt:i4>1572918</vt:i4>
      </vt:variant>
      <vt:variant>
        <vt:i4>80</vt:i4>
      </vt:variant>
      <vt:variant>
        <vt:i4>0</vt:i4>
      </vt:variant>
      <vt:variant>
        <vt:i4>5</vt:i4>
      </vt:variant>
      <vt:variant>
        <vt:lpwstr/>
      </vt:variant>
      <vt:variant>
        <vt:lpwstr>_Toc433014089</vt:lpwstr>
      </vt:variant>
      <vt:variant>
        <vt:i4>1572918</vt:i4>
      </vt:variant>
      <vt:variant>
        <vt:i4>74</vt:i4>
      </vt:variant>
      <vt:variant>
        <vt:i4>0</vt:i4>
      </vt:variant>
      <vt:variant>
        <vt:i4>5</vt:i4>
      </vt:variant>
      <vt:variant>
        <vt:lpwstr/>
      </vt:variant>
      <vt:variant>
        <vt:lpwstr>_Toc433014088</vt:lpwstr>
      </vt:variant>
      <vt:variant>
        <vt:i4>1572918</vt:i4>
      </vt:variant>
      <vt:variant>
        <vt:i4>68</vt:i4>
      </vt:variant>
      <vt:variant>
        <vt:i4>0</vt:i4>
      </vt:variant>
      <vt:variant>
        <vt:i4>5</vt:i4>
      </vt:variant>
      <vt:variant>
        <vt:lpwstr/>
      </vt:variant>
      <vt:variant>
        <vt:lpwstr>_Toc433014087</vt:lpwstr>
      </vt:variant>
      <vt:variant>
        <vt:i4>1572918</vt:i4>
      </vt:variant>
      <vt:variant>
        <vt:i4>62</vt:i4>
      </vt:variant>
      <vt:variant>
        <vt:i4>0</vt:i4>
      </vt:variant>
      <vt:variant>
        <vt:i4>5</vt:i4>
      </vt:variant>
      <vt:variant>
        <vt:lpwstr/>
      </vt:variant>
      <vt:variant>
        <vt:lpwstr>_Toc433014086</vt:lpwstr>
      </vt:variant>
      <vt:variant>
        <vt:i4>1572918</vt:i4>
      </vt:variant>
      <vt:variant>
        <vt:i4>56</vt:i4>
      </vt:variant>
      <vt:variant>
        <vt:i4>0</vt:i4>
      </vt:variant>
      <vt:variant>
        <vt:i4>5</vt:i4>
      </vt:variant>
      <vt:variant>
        <vt:lpwstr/>
      </vt:variant>
      <vt:variant>
        <vt:lpwstr>_Toc433014085</vt:lpwstr>
      </vt:variant>
      <vt:variant>
        <vt:i4>1572918</vt:i4>
      </vt:variant>
      <vt:variant>
        <vt:i4>50</vt:i4>
      </vt:variant>
      <vt:variant>
        <vt:i4>0</vt:i4>
      </vt:variant>
      <vt:variant>
        <vt:i4>5</vt:i4>
      </vt:variant>
      <vt:variant>
        <vt:lpwstr/>
      </vt:variant>
      <vt:variant>
        <vt:lpwstr>_Toc433014084</vt:lpwstr>
      </vt:variant>
      <vt:variant>
        <vt:i4>1572918</vt:i4>
      </vt:variant>
      <vt:variant>
        <vt:i4>44</vt:i4>
      </vt:variant>
      <vt:variant>
        <vt:i4>0</vt:i4>
      </vt:variant>
      <vt:variant>
        <vt:i4>5</vt:i4>
      </vt:variant>
      <vt:variant>
        <vt:lpwstr/>
      </vt:variant>
      <vt:variant>
        <vt:lpwstr>_Toc433014083</vt:lpwstr>
      </vt:variant>
      <vt:variant>
        <vt:i4>1572918</vt:i4>
      </vt:variant>
      <vt:variant>
        <vt:i4>38</vt:i4>
      </vt:variant>
      <vt:variant>
        <vt:i4>0</vt:i4>
      </vt:variant>
      <vt:variant>
        <vt:i4>5</vt:i4>
      </vt:variant>
      <vt:variant>
        <vt:lpwstr/>
      </vt:variant>
      <vt:variant>
        <vt:lpwstr>_Toc433014082</vt:lpwstr>
      </vt:variant>
      <vt:variant>
        <vt:i4>1572918</vt:i4>
      </vt:variant>
      <vt:variant>
        <vt:i4>32</vt:i4>
      </vt:variant>
      <vt:variant>
        <vt:i4>0</vt:i4>
      </vt:variant>
      <vt:variant>
        <vt:i4>5</vt:i4>
      </vt:variant>
      <vt:variant>
        <vt:lpwstr/>
      </vt:variant>
      <vt:variant>
        <vt:lpwstr>_Toc433014081</vt:lpwstr>
      </vt:variant>
      <vt:variant>
        <vt:i4>1572918</vt:i4>
      </vt:variant>
      <vt:variant>
        <vt:i4>26</vt:i4>
      </vt:variant>
      <vt:variant>
        <vt:i4>0</vt:i4>
      </vt:variant>
      <vt:variant>
        <vt:i4>5</vt:i4>
      </vt:variant>
      <vt:variant>
        <vt:lpwstr/>
      </vt:variant>
      <vt:variant>
        <vt:lpwstr>_Toc433014080</vt:lpwstr>
      </vt:variant>
      <vt:variant>
        <vt:i4>1507382</vt:i4>
      </vt:variant>
      <vt:variant>
        <vt:i4>20</vt:i4>
      </vt:variant>
      <vt:variant>
        <vt:i4>0</vt:i4>
      </vt:variant>
      <vt:variant>
        <vt:i4>5</vt:i4>
      </vt:variant>
      <vt:variant>
        <vt:lpwstr/>
      </vt:variant>
      <vt:variant>
        <vt:lpwstr>_Toc433014079</vt:lpwstr>
      </vt:variant>
      <vt:variant>
        <vt:i4>1507382</vt:i4>
      </vt:variant>
      <vt:variant>
        <vt:i4>14</vt:i4>
      </vt:variant>
      <vt:variant>
        <vt:i4>0</vt:i4>
      </vt:variant>
      <vt:variant>
        <vt:i4>5</vt:i4>
      </vt:variant>
      <vt:variant>
        <vt:lpwstr/>
      </vt:variant>
      <vt:variant>
        <vt:lpwstr>_Toc433014078</vt:lpwstr>
      </vt:variant>
      <vt:variant>
        <vt:i4>1507382</vt:i4>
      </vt:variant>
      <vt:variant>
        <vt:i4>8</vt:i4>
      </vt:variant>
      <vt:variant>
        <vt:i4>0</vt:i4>
      </vt:variant>
      <vt:variant>
        <vt:i4>5</vt:i4>
      </vt:variant>
      <vt:variant>
        <vt:lpwstr/>
      </vt:variant>
      <vt:variant>
        <vt:lpwstr>_Toc433014077</vt:lpwstr>
      </vt:variant>
      <vt:variant>
        <vt:i4>1507382</vt:i4>
      </vt:variant>
      <vt:variant>
        <vt:i4>2</vt:i4>
      </vt:variant>
      <vt:variant>
        <vt:i4>0</vt:i4>
      </vt:variant>
      <vt:variant>
        <vt:i4>5</vt:i4>
      </vt:variant>
      <vt:variant>
        <vt:lpwstr/>
      </vt:variant>
      <vt:variant>
        <vt:lpwstr>_Toc433014076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418</dc:creator>
  <cp:keywords/>
  <dc:description/>
  <cp:lastModifiedBy>KAISAROV</cp:lastModifiedBy>
  <cp:revision>17</cp:revision>
  <cp:lastPrinted>2015-10-18T15:42:00Z</cp:lastPrinted>
  <dcterms:created xsi:type="dcterms:W3CDTF">2018-08-04T04:21:00Z</dcterms:created>
  <dcterms:modified xsi:type="dcterms:W3CDTF">2020-01-20T22:03:00Z</dcterms:modified>
</cp:coreProperties>
</file>