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E0AF7" w:rsidRPr="005E0AF7" w:rsidRDefault="005E0AF7" w:rsidP="005E0AF7">
      <w:pPr>
        <w:widowControl w:val="0"/>
        <w:autoSpaceDE w:val="0"/>
        <w:autoSpaceDN w:val="0"/>
        <w:spacing w:after="0" w:line="252" w:lineRule="auto"/>
        <w:rPr>
          <w:rFonts w:ascii="Times New Roman" w:eastAsia="Calibri" w:hAnsi="Times New Roman" w:cs="Times New Roman"/>
          <w:sz w:val="28"/>
        </w:rPr>
      </w:pPr>
      <w:r w:rsidRPr="005E0AF7">
        <w:rPr>
          <w:rFonts w:ascii="Times New Roman" w:eastAsia="Calibri" w:hAnsi="Times New Roman" w:cs="Times New Roman"/>
          <w:sz w:val="28"/>
        </w:rPr>
        <w:t xml:space="preserve">              </w:t>
      </w:r>
      <w:r w:rsidR="00BC55F3">
        <w:rPr>
          <w:rFonts w:ascii="Times New Roman" w:eastAsia="Calibri" w:hAnsi="Times New Roman" w:cs="Times New Roman"/>
          <w:sz w:val="28"/>
        </w:rPr>
        <w:t xml:space="preserve">                           </w:t>
      </w:r>
    </w:p>
    <w:p w:rsidR="005E0AF7" w:rsidRPr="005E0AF7" w:rsidRDefault="005E0AF7" w:rsidP="005E0AF7">
      <w:pPr>
        <w:widowControl w:val="0"/>
        <w:autoSpaceDE w:val="0"/>
        <w:autoSpaceDN w:val="0"/>
        <w:spacing w:after="0" w:line="252" w:lineRule="auto"/>
        <w:jc w:val="center"/>
        <w:rPr>
          <w:rFonts w:ascii="Times New Roman" w:eastAsia="Times New Roman" w:hAnsi="Times New Roman" w:cs="Times New Roman"/>
          <w:b/>
          <w:sz w:val="24"/>
          <w:szCs w:val="28"/>
        </w:rPr>
      </w:pPr>
      <w:r w:rsidRPr="005E0AF7">
        <w:rPr>
          <w:rFonts w:ascii="Times New Roman" w:eastAsia="Times New Roman" w:hAnsi="Times New Roman" w:cs="Times New Roman"/>
          <w:b/>
          <w:sz w:val="24"/>
          <w:szCs w:val="28"/>
        </w:rPr>
        <w:t>Аннотация</w:t>
      </w:r>
    </w:p>
    <w:p w:rsidR="00B70ACF" w:rsidRDefault="00B50A2D" w:rsidP="005E0AF7">
      <w:pPr>
        <w:widowControl w:val="0"/>
        <w:autoSpaceDE w:val="0"/>
        <w:autoSpaceDN w:val="0"/>
        <w:spacing w:after="0" w:line="252" w:lineRule="auto"/>
        <w:jc w:val="center"/>
        <w:rPr>
          <w:rFonts w:ascii="Times New Roman" w:eastAsia="Times New Roman" w:hAnsi="Times New Roman" w:cs="Times New Roman"/>
          <w:b/>
          <w:sz w:val="24"/>
          <w:szCs w:val="28"/>
        </w:rPr>
      </w:pPr>
      <w:r>
        <w:rPr>
          <w:rFonts w:ascii="Times New Roman" w:eastAsia="Times New Roman" w:hAnsi="Times New Roman" w:cs="Times New Roman"/>
          <w:b/>
          <w:sz w:val="24"/>
          <w:szCs w:val="28"/>
        </w:rPr>
        <w:t>к рабочей программе ООП О</w:t>
      </w:r>
      <w:r w:rsidR="005E0AF7" w:rsidRPr="005E0AF7">
        <w:rPr>
          <w:rFonts w:ascii="Times New Roman" w:eastAsia="Times New Roman" w:hAnsi="Times New Roman" w:cs="Times New Roman"/>
          <w:b/>
          <w:sz w:val="24"/>
          <w:szCs w:val="28"/>
        </w:rPr>
        <w:t xml:space="preserve">ОО по учебному предмету </w:t>
      </w:r>
    </w:p>
    <w:p w:rsidR="005E0AF7" w:rsidRPr="005E0AF7" w:rsidRDefault="005E0AF7" w:rsidP="00321048">
      <w:pPr>
        <w:widowControl w:val="0"/>
        <w:autoSpaceDE w:val="0"/>
        <w:autoSpaceDN w:val="0"/>
        <w:spacing w:after="0" w:line="252" w:lineRule="auto"/>
        <w:jc w:val="center"/>
        <w:rPr>
          <w:rFonts w:ascii="Times New Roman" w:eastAsia="Times New Roman" w:hAnsi="Times New Roman" w:cs="Times New Roman"/>
          <w:b/>
          <w:sz w:val="24"/>
          <w:szCs w:val="28"/>
        </w:rPr>
      </w:pPr>
      <w:r w:rsidRPr="005E0AF7">
        <w:rPr>
          <w:rFonts w:ascii="Times New Roman" w:eastAsia="Times New Roman" w:hAnsi="Times New Roman" w:cs="Times New Roman"/>
          <w:b/>
          <w:sz w:val="24"/>
          <w:szCs w:val="28"/>
        </w:rPr>
        <w:t>«</w:t>
      </w:r>
      <w:r w:rsidR="00816025">
        <w:rPr>
          <w:rFonts w:ascii="Times New Roman" w:eastAsia="Times New Roman" w:hAnsi="Times New Roman" w:cs="Times New Roman"/>
          <w:b/>
          <w:sz w:val="24"/>
          <w:szCs w:val="28"/>
        </w:rPr>
        <w:t>Технология</w:t>
      </w:r>
      <w:r w:rsidRPr="005E0AF7">
        <w:rPr>
          <w:rFonts w:ascii="Times New Roman" w:eastAsia="Times New Roman" w:hAnsi="Times New Roman" w:cs="Times New Roman"/>
          <w:b/>
          <w:sz w:val="24"/>
          <w:szCs w:val="28"/>
        </w:rPr>
        <w:t>»</w:t>
      </w:r>
      <w:r w:rsidR="00321048">
        <w:rPr>
          <w:rFonts w:ascii="Times New Roman" w:eastAsia="Times New Roman" w:hAnsi="Times New Roman" w:cs="Times New Roman"/>
          <w:b/>
          <w:sz w:val="24"/>
          <w:szCs w:val="28"/>
        </w:rPr>
        <w:t xml:space="preserve"> </w:t>
      </w:r>
      <w:r w:rsidRPr="005E0AF7">
        <w:rPr>
          <w:rFonts w:ascii="Times New Roman" w:eastAsia="Times New Roman" w:hAnsi="Times New Roman" w:cs="Times New Roman"/>
          <w:b/>
          <w:sz w:val="24"/>
          <w:szCs w:val="28"/>
        </w:rPr>
        <w:t xml:space="preserve">по ФГОС-2021 </w:t>
      </w:r>
    </w:p>
    <w:p w:rsidR="005E0AF7" w:rsidRPr="005E0AF7" w:rsidRDefault="005E0AF7" w:rsidP="005E0AF7">
      <w:pPr>
        <w:widowControl w:val="0"/>
        <w:autoSpaceDE w:val="0"/>
        <w:autoSpaceDN w:val="0"/>
        <w:spacing w:after="0" w:line="252" w:lineRule="auto"/>
        <w:jc w:val="center"/>
        <w:rPr>
          <w:rFonts w:ascii="Times New Roman" w:eastAsia="Times New Roman" w:hAnsi="Times New Roman" w:cs="Times New Roman"/>
          <w:b/>
          <w:bCs/>
          <w:color w:val="231F20"/>
          <w:w w:val="115"/>
          <w:sz w:val="24"/>
          <w:szCs w:val="20"/>
        </w:rPr>
      </w:pPr>
    </w:p>
    <w:tbl>
      <w:tblPr>
        <w:tblStyle w:val="1"/>
        <w:tblW w:w="0" w:type="auto"/>
        <w:tblInd w:w="-856" w:type="dxa"/>
        <w:tblLook w:val="04A0" w:firstRow="1" w:lastRow="0" w:firstColumn="1" w:lastColumn="0" w:noHBand="0" w:noVBand="1"/>
      </w:tblPr>
      <w:tblGrid>
        <w:gridCol w:w="2978"/>
        <w:gridCol w:w="7222"/>
      </w:tblGrid>
      <w:tr w:rsidR="005E0AF7" w:rsidRPr="00E91547" w:rsidTr="00321048"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AF7" w:rsidRPr="00E91547" w:rsidRDefault="005E0AF7" w:rsidP="005E0AF7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0AF7" w:rsidRPr="00E91547" w:rsidRDefault="005E0AF7" w:rsidP="005E0AF7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91547">
              <w:rPr>
                <w:rFonts w:ascii="Times New Roman" w:hAnsi="Times New Roman"/>
                <w:b/>
                <w:sz w:val="24"/>
                <w:szCs w:val="24"/>
              </w:rPr>
              <w:t>Аннотация</w:t>
            </w:r>
          </w:p>
        </w:tc>
      </w:tr>
      <w:tr w:rsidR="005E0AF7" w:rsidRPr="00E91547" w:rsidTr="00321048"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0AF7" w:rsidRPr="00E91547" w:rsidRDefault="005E0AF7" w:rsidP="005E0AF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91547">
              <w:rPr>
                <w:rFonts w:ascii="Times New Roman" w:hAnsi="Times New Roman"/>
                <w:sz w:val="24"/>
                <w:szCs w:val="24"/>
              </w:rPr>
              <w:t>Основание разработки рабочей программы</w:t>
            </w:r>
          </w:p>
        </w:tc>
        <w:tc>
          <w:tcPr>
            <w:tcW w:w="7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0AF7" w:rsidRPr="00E91547" w:rsidRDefault="005E0AF7" w:rsidP="0081602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91547">
              <w:rPr>
                <w:rFonts w:ascii="Times New Roman" w:hAnsi="Times New Roman"/>
                <w:sz w:val="24"/>
                <w:szCs w:val="24"/>
              </w:rPr>
              <w:t>Рабочая программа учебного предмета «</w:t>
            </w:r>
            <w:r w:rsidR="00816025">
              <w:rPr>
                <w:rFonts w:ascii="Times New Roman" w:hAnsi="Times New Roman"/>
                <w:sz w:val="24"/>
                <w:szCs w:val="24"/>
              </w:rPr>
              <w:t>Технология</w:t>
            </w:r>
            <w:r w:rsidR="009C409C">
              <w:rPr>
                <w:rFonts w:ascii="Times New Roman" w:hAnsi="Times New Roman"/>
                <w:sz w:val="24"/>
                <w:szCs w:val="24"/>
              </w:rPr>
              <w:t xml:space="preserve">» </w:t>
            </w:r>
            <w:r w:rsidR="00816025">
              <w:rPr>
                <w:rFonts w:ascii="Times New Roman" w:hAnsi="Times New Roman"/>
                <w:sz w:val="24"/>
                <w:szCs w:val="24"/>
              </w:rPr>
              <w:t>5-6</w:t>
            </w:r>
            <w:r w:rsidR="005B1C5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E91547">
              <w:rPr>
                <w:rFonts w:ascii="Times New Roman" w:hAnsi="Times New Roman"/>
                <w:sz w:val="24"/>
                <w:szCs w:val="24"/>
              </w:rPr>
              <w:t xml:space="preserve"> класс</w:t>
            </w:r>
            <w:r w:rsidR="00816025">
              <w:rPr>
                <w:rFonts w:ascii="Times New Roman" w:hAnsi="Times New Roman"/>
                <w:sz w:val="24"/>
                <w:szCs w:val="24"/>
              </w:rPr>
              <w:t>ах</w:t>
            </w:r>
            <w:r w:rsidRPr="00E91547">
              <w:rPr>
                <w:rFonts w:ascii="Times New Roman" w:hAnsi="Times New Roman"/>
                <w:sz w:val="24"/>
                <w:szCs w:val="24"/>
              </w:rPr>
              <w:t xml:space="preserve"> состав</w:t>
            </w:r>
            <w:r w:rsidR="00040064" w:rsidRPr="00E91547">
              <w:rPr>
                <w:rFonts w:ascii="Times New Roman" w:hAnsi="Times New Roman"/>
                <w:sz w:val="24"/>
                <w:szCs w:val="24"/>
              </w:rPr>
              <w:t>лена на основе требований ФГОС О</w:t>
            </w:r>
            <w:r w:rsidRPr="00E91547">
              <w:rPr>
                <w:rFonts w:ascii="Times New Roman" w:hAnsi="Times New Roman"/>
                <w:sz w:val="24"/>
                <w:szCs w:val="24"/>
              </w:rPr>
              <w:t xml:space="preserve">ОО 2021 года. </w:t>
            </w:r>
          </w:p>
        </w:tc>
      </w:tr>
      <w:tr w:rsidR="00321048" w:rsidRPr="00E91547" w:rsidTr="0096253E">
        <w:trPr>
          <w:trHeight w:val="2897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21048" w:rsidRPr="00E91547" w:rsidRDefault="0020715B" w:rsidP="00040064">
            <w:pPr>
              <w:jc w:val="both"/>
              <w:rPr>
                <w:rFonts w:ascii="Times New Roman" w:hAnsi="Times New Roman"/>
                <w:sz w:val="24"/>
                <w:szCs w:val="24"/>
                <w:lang w:bidi="ru-RU"/>
              </w:rPr>
            </w:pPr>
            <w:r>
              <w:rPr>
                <w:rFonts w:ascii="Times New Roman" w:hAnsi="Times New Roman"/>
                <w:sz w:val="24"/>
                <w:szCs w:val="24"/>
                <w:lang w:bidi="ru-RU"/>
              </w:rPr>
              <w:t>Основная цель</w:t>
            </w:r>
            <w:r w:rsidR="00321048" w:rsidRPr="00E91547">
              <w:rPr>
                <w:rFonts w:ascii="Times New Roman" w:hAnsi="Times New Roman"/>
                <w:sz w:val="24"/>
                <w:szCs w:val="24"/>
                <w:lang w:bidi="ru-RU"/>
              </w:rPr>
              <w:t xml:space="preserve"> изучения предмета </w:t>
            </w:r>
            <w:r w:rsidR="007C6098">
              <w:rPr>
                <w:rFonts w:ascii="Times New Roman" w:hAnsi="Times New Roman"/>
                <w:sz w:val="24"/>
                <w:szCs w:val="24"/>
                <w:lang w:bidi="ru-RU"/>
              </w:rPr>
              <w:t>на уровне основного общего образования</w:t>
            </w:r>
            <w:r w:rsidR="00321048" w:rsidRPr="00E91547">
              <w:rPr>
                <w:rFonts w:ascii="Times New Roman" w:hAnsi="Times New Roman"/>
                <w:sz w:val="24"/>
                <w:szCs w:val="24"/>
                <w:lang w:bidi="ru-RU"/>
              </w:rPr>
              <w:t xml:space="preserve"> являются:</w:t>
            </w:r>
          </w:p>
          <w:p w:rsidR="00321048" w:rsidRPr="00E91547" w:rsidRDefault="00321048" w:rsidP="005E0AF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15DEC" w:rsidRPr="00115DEC" w:rsidRDefault="00115DEC" w:rsidP="00115DEC">
            <w:pPr>
              <w:widowControl w:val="0"/>
              <w:ind w:firstLine="26"/>
              <w:jc w:val="both"/>
              <w:rPr>
                <w:rFonts w:ascii="Times New Roman" w:eastAsia="Times New Roman" w:hAnsi="Times New Roman"/>
                <w:sz w:val="24"/>
                <w:lang w:eastAsia="ru-RU" w:bidi="ru-RU"/>
              </w:rPr>
            </w:pPr>
            <w:r w:rsidRPr="00115DEC">
              <w:rPr>
                <w:rFonts w:ascii="Times New Roman" w:eastAsia="Times New Roman" w:hAnsi="Times New Roman"/>
                <w:sz w:val="24"/>
                <w:lang w:eastAsia="ru-RU" w:bidi="ru-RU"/>
              </w:rPr>
              <w:t>формирование технологической грамотности, глобальных компетенций, творческого мышления, необходимых для перехода к новым приоритетам научно-технологического развития Российской Федерации.</w:t>
            </w:r>
          </w:p>
          <w:p w:rsidR="00115DEC" w:rsidRPr="00115DEC" w:rsidRDefault="00115DEC" w:rsidP="00115DEC">
            <w:pPr>
              <w:widowControl w:val="0"/>
              <w:spacing w:line="271" w:lineRule="auto"/>
              <w:ind w:firstLine="26"/>
              <w:jc w:val="both"/>
              <w:rPr>
                <w:rFonts w:ascii="Times New Roman" w:eastAsia="Times New Roman" w:hAnsi="Times New Roman"/>
                <w:sz w:val="24"/>
                <w:lang w:eastAsia="ru-RU" w:bidi="ru-RU"/>
              </w:rPr>
            </w:pPr>
            <w:r w:rsidRPr="00115DEC">
              <w:rPr>
                <w:rFonts w:ascii="Times New Roman" w:eastAsia="Times New Roman" w:hAnsi="Times New Roman"/>
                <w:b/>
                <w:bCs/>
                <w:sz w:val="24"/>
                <w:lang w:eastAsia="ru-RU" w:bidi="ru-RU"/>
              </w:rPr>
              <w:t xml:space="preserve">Задачами </w:t>
            </w:r>
            <w:r w:rsidRPr="00115DEC">
              <w:rPr>
                <w:rFonts w:ascii="Times New Roman" w:eastAsia="Times New Roman" w:hAnsi="Times New Roman"/>
                <w:sz w:val="24"/>
                <w:lang w:eastAsia="ru-RU" w:bidi="ru-RU"/>
              </w:rPr>
              <w:t>курса технологии являются:</w:t>
            </w:r>
          </w:p>
          <w:p w:rsidR="00115DEC" w:rsidRPr="00115DEC" w:rsidRDefault="00115DEC" w:rsidP="00115DEC">
            <w:pPr>
              <w:widowControl w:val="0"/>
              <w:numPr>
                <w:ilvl w:val="0"/>
                <w:numId w:val="11"/>
              </w:numPr>
              <w:spacing w:after="60"/>
              <w:ind w:left="0" w:firstLine="26"/>
              <w:jc w:val="both"/>
              <w:rPr>
                <w:rFonts w:ascii="Times New Roman" w:eastAsia="Times New Roman" w:hAnsi="Times New Roman"/>
                <w:sz w:val="24"/>
                <w:lang w:eastAsia="ru-RU" w:bidi="ru-RU"/>
              </w:rPr>
            </w:pPr>
            <w:r w:rsidRPr="00115DEC">
              <w:rPr>
                <w:rFonts w:ascii="Times New Roman" w:eastAsia="Times New Roman" w:hAnsi="Times New Roman"/>
                <w:sz w:val="24"/>
                <w:lang w:eastAsia="ru-RU" w:bidi="ru-RU"/>
              </w:rPr>
              <w:t>овладение знаниями, умениями и опытом деятельности в предметной области «Технология» как необходимым компонентом общей культуры человека цифрового социума и актуальными для жизни в этом социуме технологиями;</w:t>
            </w:r>
          </w:p>
          <w:p w:rsidR="00115DEC" w:rsidRPr="00115DEC" w:rsidRDefault="00115DEC" w:rsidP="00115DEC">
            <w:pPr>
              <w:widowControl w:val="0"/>
              <w:numPr>
                <w:ilvl w:val="0"/>
                <w:numId w:val="11"/>
              </w:numPr>
              <w:spacing w:line="254" w:lineRule="auto"/>
              <w:ind w:left="0" w:firstLine="26"/>
              <w:jc w:val="both"/>
              <w:rPr>
                <w:rFonts w:ascii="Times New Roman" w:eastAsia="Times New Roman" w:hAnsi="Times New Roman"/>
                <w:sz w:val="24"/>
                <w:lang w:eastAsia="ru-RU" w:bidi="ru-RU"/>
              </w:rPr>
            </w:pPr>
            <w:r w:rsidRPr="00115DEC">
              <w:rPr>
                <w:rFonts w:ascii="Times New Roman" w:eastAsia="Times New Roman" w:hAnsi="Times New Roman"/>
                <w:sz w:val="24"/>
                <w:lang w:eastAsia="ru-RU" w:bidi="ru-RU"/>
              </w:rPr>
              <w:t>овладение трудовыми умениями и необходимыми технологическими знаниями по преобразованию материи, энергии и информации в соответствии с поставленными целями, исходя из экономических, социальных, экологических, эстетических критериев, а также критериев личной и общественной безопасности;</w:t>
            </w:r>
          </w:p>
          <w:p w:rsidR="00115DEC" w:rsidRPr="00115DEC" w:rsidRDefault="00115DEC" w:rsidP="00115DEC">
            <w:pPr>
              <w:widowControl w:val="0"/>
              <w:numPr>
                <w:ilvl w:val="0"/>
                <w:numId w:val="11"/>
              </w:numPr>
              <w:spacing w:line="254" w:lineRule="auto"/>
              <w:ind w:left="0" w:firstLine="26"/>
              <w:jc w:val="both"/>
              <w:rPr>
                <w:rFonts w:ascii="Times New Roman" w:eastAsia="Times New Roman" w:hAnsi="Times New Roman"/>
                <w:sz w:val="24"/>
                <w:lang w:eastAsia="ru-RU" w:bidi="ru-RU"/>
              </w:rPr>
            </w:pPr>
            <w:r w:rsidRPr="00115DEC">
              <w:rPr>
                <w:rFonts w:ascii="Times New Roman" w:eastAsia="Times New Roman" w:hAnsi="Times New Roman"/>
                <w:sz w:val="24"/>
                <w:lang w:eastAsia="ru-RU" w:bidi="ru-RU"/>
              </w:rPr>
              <w:t>формирование у обучающихся культуры проектной и исследовательской деятельности, готовности к предложению и осуществлению новых технологических решений;</w:t>
            </w:r>
          </w:p>
          <w:p w:rsidR="00115DEC" w:rsidRPr="00115DEC" w:rsidRDefault="00115DEC" w:rsidP="00115DEC">
            <w:pPr>
              <w:widowControl w:val="0"/>
              <w:numPr>
                <w:ilvl w:val="0"/>
                <w:numId w:val="11"/>
              </w:numPr>
              <w:spacing w:line="254" w:lineRule="auto"/>
              <w:ind w:left="0" w:firstLine="26"/>
              <w:jc w:val="both"/>
              <w:rPr>
                <w:rFonts w:ascii="Times New Roman" w:eastAsia="Times New Roman" w:hAnsi="Times New Roman"/>
                <w:sz w:val="24"/>
                <w:lang w:eastAsia="ru-RU" w:bidi="ru-RU"/>
              </w:rPr>
            </w:pPr>
            <w:r w:rsidRPr="00115DEC">
              <w:rPr>
                <w:rFonts w:ascii="Times New Roman" w:eastAsia="Times New Roman" w:hAnsi="Times New Roman"/>
                <w:sz w:val="24"/>
                <w:lang w:eastAsia="ru-RU" w:bidi="ru-RU"/>
              </w:rPr>
              <w:t>формирование у обучающихся навыка использования в трудовой деятельности цифровых инструментов и программных сервисов, а также когнитивных инструментов и технологий;</w:t>
            </w:r>
          </w:p>
          <w:p w:rsidR="00321048" w:rsidRPr="00115DEC" w:rsidRDefault="00115DEC" w:rsidP="00115DEC">
            <w:pPr>
              <w:widowControl w:val="0"/>
              <w:numPr>
                <w:ilvl w:val="0"/>
                <w:numId w:val="11"/>
              </w:numPr>
              <w:spacing w:line="254" w:lineRule="auto"/>
              <w:ind w:left="0" w:firstLine="26"/>
              <w:jc w:val="both"/>
              <w:rPr>
                <w:rFonts w:ascii="Times New Roman" w:eastAsia="Times New Roman" w:hAnsi="Times New Roman"/>
                <w:sz w:val="24"/>
                <w:lang w:eastAsia="ru-RU" w:bidi="ru-RU"/>
              </w:rPr>
            </w:pPr>
            <w:r w:rsidRPr="00115DEC">
              <w:rPr>
                <w:rFonts w:ascii="Times New Roman" w:eastAsia="Times New Roman" w:hAnsi="Times New Roman"/>
                <w:sz w:val="24"/>
                <w:lang w:eastAsia="ru-RU" w:bidi="ru-RU"/>
              </w:rPr>
              <w:t>развитие умений оценивать свои профессиональные интересы и склонности в плане</w:t>
            </w:r>
            <w:bookmarkStart w:id="0" w:name="_GoBack"/>
            <w:bookmarkEnd w:id="0"/>
            <w:r w:rsidRPr="00115DEC">
              <w:rPr>
                <w:rFonts w:ascii="Times New Roman" w:eastAsia="Times New Roman" w:hAnsi="Times New Roman"/>
                <w:sz w:val="24"/>
                <w:lang w:eastAsia="ru-RU" w:bidi="ru-RU"/>
              </w:rPr>
              <w:t xml:space="preserve"> подготовки к будущей профессиональной деятельности, владение методиками оценки своих профессиональных предпочтений.</w:t>
            </w:r>
          </w:p>
        </w:tc>
      </w:tr>
      <w:tr w:rsidR="005E0AF7" w:rsidRPr="00E91547" w:rsidTr="00321048"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0AF7" w:rsidRPr="00E91547" w:rsidRDefault="005E0AF7" w:rsidP="00E9154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91547">
              <w:rPr>
                <w:rFonts w:ascii="Times New Roman" w:eastAsia="Bookman Old Style" w:hAnsi="Times New Roman"/>
                <w:color w:val="000000"/>
                <w:sz w:val="24"/>
                <w:szCs w:val="24"/>
              </w:rPr>
              <w:t>Общее</w:t>
            </w:r>
            <w:r w:rsidRPr="00E91547">
              <w:rPr>
                <w:rFonts w:ascii="Times New Roman" w:eastAsia="Bookman Old Style" w:hAnsi="Times New Roman"/>
                <w:color w:val="000000"/>
                <w:spacing w:val="4"/>
                <w:sz w:val="24"/>
                <w:szCs w:val="24"/>
              </w:rPr>
              <w:t xml:space="preserve"> </w:t>
            </w:r>
            <w:r w:rsidR="00AE2EF8" w:rsidRPr="00E91547">
              <w:rPr>
                <w:rFonts w:ascii="Times New Roman" w:eastAsia="Bookman Old Style" w:hAnsi="Times New Roman"/>
                <w:color w:val="000000"/>
                <w:sz w:val="24"/>
                <w:szCs w:val="24"/>
              </w:rPr>
              <w:t>количество</w:t>
            </w:r>
            <w:r w:rsidRPr="00E91547">
              <w:rPr>
                <w:rFonts w:ascii="Times New Roman" w:eastAsia="Bookman Old Style" w:hAnsi="Times New Roman"/>
                <w:color w:val="000000"/>
                <w:spacing w:val="5"/>
                <w:sz w:val="24"/>
                <w:szCs w:val="24"/>
              </w:rPr>
              <w:t xml:space="preserve"> </w:t>
            </w:r>
            <w:r w:rsidRPr="00E91547">
              <w:rPr>
                <w:rFonts w:ascii="Times New Roman" w:eastAsia="Bookman Old Style" w:hAnsi="Times New Roman"/>
                <w:color w:val="000000"/>
                <w:sz w:val="24"/>
                <w:szCs w:val="24"/>
              </w:rPr>
              <w:t>часов,</w:t>
            </w:r>
            <w:r w:rsidRPr="00E91547">
              <w:rPr>
                <w:rFonts w:ascii="Times New Roman" w:eastAsia="Bookman Old Style" w:hAnsi="Times New Roman"/>
                <w:color w:val="000000"/>
                <w:spacing w:val="5"/>
                <w:sz w:val="24"/>
                <w:szCs w:val="24"/>
              </w:rPr>
              <w:t xml:space="preserve"> </w:t>
            </w:r>
            <w:r w:rsidRPr="00E91547">
              <w:rPr>
                <w:rFonts w:ascii="Times New Roman" w:eastAsia="Bookman Old Style" w:hAnsi="Times New Roman"/>
                <w:color w:val="000000"/>
                <w:sz w:val="24"/>
                <w:szCs w:val="24"/>
              </w:rPr>
              <w:t>отведённых</w:t>
            </w:r>
            <w:r w:rsidRPr="00E91547">
              <w:rPr>
                <w:rFonts w:ascii="Times New Roman" w:eastAsia="Bookman Old Style" w:hAnsi="Times New Roman"/>
                <w:color w:val="000000"/>
                <w:spacing w:val="5"/>
                <w:sz w:val="24"/>
                <w:szCs w:val="24"/>
              </w:rPr>
              <w:t xml:space="preserve"> </w:t>
            </w:r>
            <w:r w:rsidRPr="00E91547">
              <w:rPr>
                <w:rFonts w:ascii="Times New Roman" w:eastAsia="Bookman Old Style" w:hAnsi="Times New Roman"/>
                <w:color w:val="000000"/>
                <w:sz w:val="24"/>
                <w:szCs w:val="24"/>
              </w:rPr>
              <w:t>на</w:t>
            </w:r>
            <w:r w:rsidRPr="00E91547">
              <w:rPr>
                <w:rFonts w:ascii="Times New Roman" w:eastAsia="Bookman Old Style" w:hAnsi="Times New Roman"/>
                <w:color w:val="000000"/>
                <w:spacing w:val="5"/>
                <w:sz w:val="24"/>
                <w:szCs w:val="24"/>
              </w:rPr>
              <w:t xml:space="preserve"> </w:t>
            </w:r>
            <w:r w:rsidRPr="00E91547">
              <w:rPr>
                <w:rFonts w:ascii="Times New Roman" w:eastAsia="Bookman Old Style" w:hAnsi="Times New Roman"/>
                <w:color w:val="000000"/>
                <w:sz w:val="24"/>
                <w:szCs w:val="24"/>
              </w:rPr>
              <w:t>изучение</w:t>
            </w:r>
            <w:r w:rsidRPr="00E91547">
              <w:rPr>
                <w:rFonts w:ascii="Times New Roman" w:eastAsia="Bookman Old Style" w:hAnsi="Times New Roman"/>
                <w:color w:val="000000"/>
                <w:spacing w:val="5"/>
                <w:sz w:val="24"/>
                <w:szCs w:val="24"/>
              </w:rPr>
              <w:t xml:space="preserve"> учебного предмета </w:t>
            </w:r>
            <w:r w:rsidR="00AE2EF8" w:rsidRPr="00E91547">
              <w:rPr>
                <w:rFonts w:ascii="Times New Roman" w:eastAsia="Bookman Old Style" w:hAnsi="Times New Roman"/>
                <w:color w:val="000000"/>
                <w:sz w:val="24"/>
                <w:szCs w:val="24"/>
              </w:rPr>
              <w:t xml:space="preserve">на уровне </w:t>
            </w:r>
            <w:r w:rsidR="00040064" w:rsidRPr="00E91547">
              <w:rPr>
                <w:rFonts w:ascii="Times New Roman" w:eastAsia="Bookman Old Style" w:hAnsi="Times New Roman"/>
                <w:color w:val="000000"/>
                <w:sz w:val="24"/>
                <w:szCs w:val="24"/>
              </w:rPr>
              <w:t>основного</w:t>
            </w:r>
            <w:r w:rsidR="00AE2EF8" w:rsidRPr="00E91547">
              <w:rPr>
                <w:rFonts w:ascii="Times New Roman" w:eastAsia="Bookman Old Style" w:hAnsi="Times New Roman"/>
                <w:color w:val="000000"/>
                <w:sz w:val="24"/>
                <w:szCs w:val="24"/>
              </w:rPr>
              <w:t xml:space="preserve"> общего образования</w:t>
            </w:r>
          </w:p>
        </w:tc>
        <w:tc>
          <w:tcPr>
            <w:tcW w:w="7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0AF7" w:rsidRPr="00E91547" w:rsidRDefault="005E0AF7" w:rsidP="005E0AF7">
            <w:pPr>
              <w:widowControl w:val="0"/>
              <w:tabs>
                <w:tab w:val="left" w:pos="709"/>
              </w:tabs>
              <w:autoSpaceDE w:val="0"/>
              <w:autoSpaceDN w:val="0"/>
              <w:jc w:val="both"/>
              <w:rPr>
                <w:rFonts w:ascii="Times New Roman" w:eastAsia="Bookman Old Style" w:hAnsi="Times New Roman"/>
                <w:color w:val="FF0000"/>
                <w:w w:val="95"/>
                <w:sz w:val="24"/>
                <w:szCs w:val="24"/>
              </w:rPr>
            </w:pPr>
            <w:r w:rsidRPr="00E91547">
              <w:rPr>
                <w:rFonts w:ascii="Times New Roman" w:eastAsia="Bookman Old Style" w:hAnsi="Times New Roman"/>
                <w:color w:val="FF0000"/>
                <w:sz w:val="24"/>
                <w:szCs w:val="24"/>
              </w:rPr>
              <w:t xml:space="preserve">675 (5 часов в неделю в каждом классе): в </w:t>
            </w:r>
            <w:r w:rsidR="00040064" w:rsidRPr="00E91547">
              <w:rPr>
                <w:rFonts w:ascii="Times New Roman" w:eastAsia="Bookman Old Style" w:hAnsi="Times New Roman"/>
                <w:color w:val="FF0000"/>
                <w:sz w:val="24"/>
                <w:szCs w:val="24"/>
              </w:rPr>
              <w:t>5</w:t>
            </w:r>
            <w:r w:rsidRPr="00E91547">
              <w:rPr>
                <w:rFonts w:ascii="Times New Roman" w:eastAsia="Bookman Old Style" w:hAnsi="Times New Roman"/>
                <w:color w:val="FF0000"/>
                <w:sz w:val="24"/>
                <w:szCs w:val="24"/>
              </w:rPr>
              <w:t xml:space="preserve"> классе —</w:t>
            </w:r>
            <w:r w:rsidRPr="00E91547">
              <w:rPr>
                <w:rFonts w:ascii="Times New Roman" w:eastAsia="Bookman Old Style" w:hAnsi="Times New Roman"/>
                <w:color w:val="FF0000"/>
                <w:spacing w:val="1"/>
                <w:sz w:val="24"/>
                <w:szCs w:val="24"/>
              </w:rPr>
              <w:t xml:space="preserve"> </w:t>
            </w:r>
            <w:r w:rsidRPr="00E91547">
              <w:rPr>
                <w:rFonts w:ascii="Times New Roman" w:eastAsia="Bookman Old Style" w:hAnsi="Times New Roman"/>
                <w:color w:val="FF0000"/>
                <w:w w:val="95"/>
                <w:sz w:val="24"/>
                <w:szCs w:val="24"/>
              </w:rPr>
              <w:t>165</w:t>
            </w:r>
            <w:r w:rsidRPr="00E91547">
              <w:rPr>
                <w:rFonts w:ascii="Times New Roman" w:eastAsia="Bookman Old Style" w:hAnsi="Times New Roman"/>
                <w:color w:val="FF0000"/>
                <w:spacing w:val="-11"/>
                <w:w w:val="95"/>
                <w:sz w:val="24"/>
                <w:szCs w:val="24"/>
              </w:rPr>
              <w:t xml:space="preserve"> </w:t>
            </w:r>
            <w:r w:rsidRPr="00E91547">
              <w:rPr>
                <w:rFonts w:ascii="Times New Roman" w:eastAsia="Bookman Old Style" w:hAnsi="Times New Roman"/>
                <w:color w:val="FF0000"/>
                <w:w w:val="95"/>
                <w:sz w:val="24"/>
                <w:szCs w:val="24"/>
              </w:rPr>
              <w:t>ч,</w:t>
            </w:r>
            <w:r w:rsidRPr="00E91547">
              <w:rPr>
                <w:rFonts w:ascii="Times New Roman" w:eastAsia="Bookman Old Style" w:hAnsi="Times New Roman"/>
                <w:color w:val="FF0000"/>
                <w:spacing w:val="-11"/>
                <w:w w:val="95"/>
                <w:sz w:val="24"/>
                <w:szCs w:val="24"/>
              </w:rPr>
              <w:t xml:space="preserve"> </w:t>
            </w:r>
            <w:r w:rsidR="00040064" w:rsidRPr="00E91547">
              <w:rPr>
                <w:rFonts w:ascii="Times New Roman" w:eastAsia="Bookman Old Style" w:hAnsi="Times New Roman"/>
                <w:color w:val="FF0000"/>
                <w:w w:val="95"/>
                <w:sz w:val="24"/>
                <w:szCs w:val="24"/>
              </w:rPr>
              <w:t>в 6—7</w:t>
            </w:r>
            <w:r w:rsidRPr="00E91547">
              <w:rPr>
                <w:rFonts w:ascii="Times New Roman" w:eastAsia="Bookman Old Style" w:hAnsi="Times New Roman"/>
                <w:color w:val="FF0000"/>
                <w:spacing w:val="-10"/>
                <w:w w:val="95"/>
                <w:sz w:val="24"/>
                <w:szCs w:val="24"/>
              </w:rPr>
              <w:t xml:space="preserve"> </w:t>
            </w:r>
            <w:r w:rsidRPr="00E91547">
              <w:rPr>
                <w:rFonts w:ascii="Times New Roman" w:eastAsia="Bookman Old Style" w:hAnsi="Times New Roman"/>
                <w:color w:val="FF0000"/>
                <w:w w:val="95"/>
                <w:sz w:val="24"/>
                <w:szCs w:val="24"/>
              </w:rPr>
              <w:t>классах</w:t>
            </w:r>
            <w:r w:rsidRPr="00E91547">
              <w:rPr>
                <w:rFonts w:ascii="Times New Roman" w:eastAsia="Bookman Old Style" w:hAnsi="Times New Roman"/>
                <w:color w:val="FF0000"/>
                <w:spacing w:val="-11"/>
                <w:w w:val="95"/>
                <w:sz w:val="24"/>
                <w:szCs w:val="24"/>
              </w:rPr>
              <w:t xml:space="preserve"> </w:t>
            </w:r>
            <w:r w:rsidR="00040064" w:rsidRPr="00E91547">
              <w:rPr>
                <w:rFonts w:ascii="Times New Roman" w:eastAsia="Bookman Old Style" w:hAnsi="Times New Roman"/>
                <w:color w:val="FF0000"/>
                <w:spacing w:val="-11"/>
                <w:w w:val="95"/>
                <w:sz w:val="24"/>
                <w:szCs w:val="24"/>
              </w:rPr>
              <w:t xml:space="preserve">предварительно планируется </w:t>
            </w:r>
            <w:r w:rsidRPr="00E91547">
              <w:rPr>
                <w:rFonts w:ascii="Times New Roman" w:eastAsia="Bookman Old Style" w:hAnsi="Times New Roman"/>
                <w:color w:val="FF0000"/>
                <w:w w:val="95"/>
                <w:sz w:val="24"/>
                <w:szCs w:val="24"/>
              </w:rPr>
              <w:t>—</w:t>
            </w:r>
            <w:r w:rsidRPr="00E91547">
              <w:rPr>
                <w:rFonts w:ascii="Times New Roman" w:eastAsia="Bookman Old Style" w:hAnsi="Times New Roman"/>
                <w:color w:val="FF0000"/>
                <w:spacing w:val="-11"/>
                <w:w w:val="95"/>
                <w:sz w:val="24"/>
                <w:szCs w:val="24"/>
              </w:rPr>
              <w:t xml:space="preserve"> </w:t>
            </w:r>
            <w:r w:rsidRPr="00E91547">
              <w:rPr>
                <w:rFonts w:ascii="Times New Roman" w:eastAsia="Bookman Old Style" w:hAnsi="Times New Roman"/>
                <w:color w:val="FF0000"/>
                <w:w w:val="95"/>
                <w:sz w:val="24"/>
                <w:szCs w:val="24"/>
              </w:rPr>
              <w:t>по</w:t>
            </w:r>
            <w:r w:rsidRPr="00E91547">
              <w:rPr>
                <w:rFonts w:ascii="Times New Roman" w:eastAsia="Bookman Old Style" w:hAnsi="Times New Roman"/>
                <w:color w:val="FF0000"/>
                <w:spacing w:val="-11"/>
                <w:w w:val="95"/>
                <w:sz w:val="24"/>
                <w:szCs w:val="24"/>
              </w:rPr>
              <w:t xml:space="preserve"> </w:t>
            </w:r>
            <w:r w:rsidRPr="00E91547">
              <w:rPr>
                <w:rFonts w:ascii="Times New Roman" w:eastAsia="Bookman Old Style" w:hAnsi="Times New Roman"/>
                <w:color w:val="FF0000"/>
                <w:w w:val="95"/>
                <w:sz w:val="24"/>
                <w:szCs w:val="24"/>
              </w:rPr>
              <w:t>170</w:t>
            </w:r>
            <w:r w:rsidRPr="00E91547">
              <w:rPr>
                <w:rFonts w:ascii="Times New Roman" w:eastAsia="Bookman Old Style" w:hAnsi="Times New Roman"/>
                <w:color w:val="FF0000"/>
                <w:spacing w:val="-10"/>
                <w:w w:val="95"/>
                <w:sz w:val="24"/>
                <w:szCs w:val="24"/>
              </w:rPr>
              <w:t xml:space="preserve"> </w:t>
            </w:r>
            <w:r w:rsidRPr="00E91547">
              <w:rPr>
                <w:rFonts w:ascii="Times New Roman" w:eastAsia="Bookman Old Style" w:hAnsi="Times New Roman"/>
                <w:color w:val="FF0000"/>
                <w:w w:val="95"/>
                <w:sz w:val="24"/>
                <w:szCs w:val="24"/>
              </w:rPr>
              <w:t xml:space="preserve">ч. </w:t>
            </w:r>
          </w:p>
          <w:p w:rsidR="005E0AF7" w:rsidRPr="00E91547" w:rsidRDefault="005E0AF7" w:rsidP="005E0AF7">
            <w:pPr>
              <w:widowControl w:val="0"/>
              <w:tabs>
                <w:tab w:val="left" w:pos="709"/>
              </w:tabs>
              <w:autoSpaceDE w:val="0"/>
              <w:autoSpaceDN w:val="0"/>
              <w:jc w:val="both"/>
              <w:rPr>
                <w:rFonts w:ascii="Times New Roman" w:eastAsia="Bookman Old Style" w:hAnsi="Times New Roman"/>
                <w:color w:val="FF0000"/>
                <w:sz w:val="24"/>
                <w:szCs w:val="24"/>
              </w:rPr>
            </w:pPr>
            <w:r w:rsidRPr="00E91547">
              <w:rPr>
                <w:rFonts w:ascii="Times New Roman" w:eastAsia="Bookman Old Style" w:hAnsi="Times New Roman"/>
                <w:color w:val="FF0000"/>
                <w:w w:val="95"/>
                <w:sz w:val="24"/>
                <w:szCs w:val="24"/>
                <w:highlight w:val="yellow"/>
              </w:rPr>
              <w:t>Проверьте по своему учебному плану</w:t>
            </w:r>
          </w:p>
          <w:p w:rsidR="005E0AF7" w:rsidRPr="00E91547" w:rsidRDefault="005E0AF7" w:rsidP="005E0AF7">
            <w:pPr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E91547">
              <w:rPr>
                <w:rFonts w:ascii="Times New Roman" w:eastAsia="Bookman Old Style" w:hAnsi="Times New Roman"/>
                <w:b/>
                <w:color w:val="FF0000"/>
                <w:sz w:val="24"/>
                <w:szCs w:val="24"/>
              </w:rPr>
              <w:br w:type="column"/>
            </w:r>
          </w:p>
        </w:tc>
      </w:tr>
    </w:tbl>
    <w:p w:rsidR="00210053" w:rsidRDefault="00210053"/>
    <w:sectPr w:rsidR="00210053" w:rsidSect="00BC55F3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B281F" w:rsidRDefault="00AB281F" w:rsidP="00BC55F3">
      <w:pPr>
        <w:spacing w:after="0" w:line="240" w:lineRule="auto"/>
      </w:pPr>
      <w:r>
        <w:separator/>
      </w:r>
    </w:p>
  </w:endnote>
  <w:endnote w:type="continuationSeparator" w:id="0">
    <w:p w:rsidR="00AB281F" w:rsidRDefault="00AB281F" w:rsidP="00BC55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B281F" w:rsidRDefault="00AB281F" w:rsidP="00BC55F3">
      <w:pPr>
        <w:spacing w:after="0" w:line="240" w:lineRule="auto"/>
      </w:pPr>
      <w:r>
        <w:separator/>
      </w:r>
    </w:p>
  </w:footnote>
  <w:footnote w:type="continuationSeparator" w:id="0">
    <w:p w:rsidR="00AB281F" w:rsidRDefault="00AB281F" w:rsidP="00BC55F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804066"/>
    <w:multiLevelType w:val="hybridMultilevel"/>
    <w:tmpl w:val="A88A4E38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6A79F8"/>
    <w:multiLevelType w:val="hybridMultilevel"/>
    <w:tmpl w:val="C3DC50F2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B46800"/>
    <w:multiLevelType w:val="hybridMultilevel"/>
    <w:tmpl w:val="1AF471D4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5901EB1"/>
    <w:multiLevelType w:val="hybridMultilevel"/>
    <w:tmpl w:val="41885DEE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81B7FC7"/>
    <w:multiLevelType w:val="multilevel"/>
    <w:tmpl w:val="968CEE08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231E20"/>
        <w:spacing w:val="0"/>
        <w:w w:val="100"/>
        <w:position w:val="0"/>
        <w:sz w:val="20"/>
        <w:szCs w:val="20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590C7D19"/>
    <w:multiLevelType w:val="hybridMultilevel"/>
    <w:tmpl w:val="9E7209A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3976B6C"/>
    <w:multiLevelType w:val="hybridMultilevel"/>
    <w:tmpl w:val="CBB6A97E"/>
    <w:lvl w:ilvl="0" w:tplc="04190011">
      <w:start w:val="1"/>
      <w:numFmt w:val="decimal"/>
      <w:lvlText w:val="%1)"/>
      <w:lvlJc w:val="left"/>
      <w:pPr>
        <w:ind w:left="909" w:hanging="341"/>
      </w:pPr>
      <w:rPr>
        <w:b w:val="0"/>
        <w:bCs w:val="0"/>
        <w:i w:val="0"/>
        <w:iCs w:val="0"/>
        <w:color w:val="231F20"/>
        <w:w w:val="108"/>
        <w:sz w:val="20"/>
        <w:szCs w:val="20"/>
      </w:rPr>
    </w:lvl>
    <w:lvl w:ilvl="1" w:tplc="E10ACF50">
      <w:numFmt w:val="bullet"/>
      <w:lvlText w:val="•"/>
      <w:lvlJc w:val="left"/>
      <w:pPr>
        <w:ind w:left="1562" w:hanging="341"/>
      </w:pPr>
    </w:lvl>
    <w:lvl w:ilvl="2" w:tplc="B6848FF8">
      <w:numFmt w:val="bullet"/>
      <w:lvlText w:val="•"/>
      <w:lvlJc w:val="left"/>
      <w:pPr>
        <w:ind w:left="2212" w:hanging="341"/>
      </w:pPr>
    </w:lvl>
    <w:lvl w:ilvl="3" w:tplc="BE16FA72">
      <w:numFmt w:val="bullet"/>
      <w:lvlText w:val="•"/>
      <w:lvlJc w:val="left"/>
      <w:pPr>
        <w:ind w:left="2863" w:hanging="341"/>
      </w:pPr>
    </w:lvl>
    <w:lvl w:ilvl="4" w:tplc="B4D4CD9E">
      <w:numFmt w:val="bullet"/>
      <w:lvlText w:val="•"/>
      <w:lvlJc w:val="left"/>
      <w:pPr>
        <w:ind w:left="3513" w:hanging="341"/>
      </w:pPr>
    </w:lvl>
    <w:lvl w:ilvl="5" w:tplc="E696A0B0">
      <w:numFmt w:val="bullet"/>
      <w:lvlText w:val="•"/>
      <w:lvlJc w:val="left"/>
      <w:pPr>
        <w:ind w:left="4163" w:hanging="341"/>
      </w:pPr>
    </w:lvl>
    <w:lvl w:ilvl="6" w:tplc="1AD6F342">
      <w:numFmt w:val="bullet"/>
      <w:lvlText w:val="•"/>
      <w:lvlJc w:val="left"/>
      <w:pPr>
        <w:ind w:left="4814" w:hanging="341"/>
      </w:pPr>
    </w:lvl>
    <w:lvl w:ilvl="7" w:tplc="B010084E">
      <w:numFmt w:val="bullet"/>
      <w:lvlText w:val="•"/>
      <w:lvlJc w:val="left"/>
      <w:pPr>
        <w:ind w:left="5464" w:hanging="341"/>
      </w:pPr>
    </w:lvl>
    <w:lvl w:ilvl="8" w:tplc="E1C868D2">
      <w:numFmt w:val="bullet"/>
      <w:lvlText w:val="•"/>
      <w:lvlJc w:val="left"/>
      <w:pPr>
        <w:ind w:left="6114" w:hanging="341"/>
      </w:pPr>
    </w:lvl>
  </w:abstractNum>
  <w:abstractNum w:abstractNumId="7" w15:restartNumberingAfterBreak="0">
    <w:nsid w:val="6C3C774C"/>
    <w:multiLevelType w:val="multilevel"/>
    <w:tmpl w:val="CD4C9598"/>
    <w:lvl w:ilvl="0">
      <w:start w:val="1"/>
      <w:numFmt w:val="bullet"/>
      <w:lvlText w:val="—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231E20"/>
        <w:spacing w:val="0"/>
        <w:w w:val="100"/>
        <w:position w:val="0"/>
        <w:sz w:val="20"/>
        <w:szCs w:val="20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6D995ADF"/>
    <w:multiLevelType w:val="hybridMultilevel"/>
    <w:tmpl w:val="DBFCD7F0"/>
    <w:lvl w:ilvl="0" w:tplc="F626A6F6">
      <w:start w:val="1"/>
      <w:numFmt w:val="bullet"/>
      <w:lvlText w:val=""/>
      <w:lvlJc w:val="left"/>
      <w:pPr>
        <w:ind w:left="88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0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2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4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6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8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0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2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48" w:hanging="360"/>
      </w:pPr>
      <w:rPr>
        <w:rFonts w:ascii="Wingdings" w:hAnsi="Wingdings" w:hint="default"/>
      </w:rPr>
    </w:lvl>
  </w:abstractNum>
  <w:abstractNum w:abstractNumId="9" w15:restartNumberingAfterBreak="0">
    <w:nsid w:val="72D05B53"/>
    <w:multiLevelType w:val="multilevel"/>
    <w:tmpl w:val="A41C4E2A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231E20"/>
        <w:spacing w:val="0"/>
        <w:w w:val="100"/>
        <w:position w:val="0"/>
        <w:sz w:val="20"/>
        <w:szCs w:val="20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7CDB3F63"/>
    <w:multiLevelType w:val="multilevel"/>
    <w:tmpl w:val="0A582BE8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231E20"/>
        <w:spacing w:val="0"/>
        <w:w w:val="100"/>
        <w:position w:val="0"/>
        <w:sz w:val="20"/>
        <w:szCs w:val="20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6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5"/>
  </w:num>
  <w:num w:numId="3">
    <w:abstractNumId w:val="0"/>
  </w:num>
  <w:num w:numId="4">
    <w:abstractNumId w:val="1"/>
  </w:num>
  <w:num w:numId="5">
    <w:abstractNumId w:val="8"/>
  </w:num>
  <w:num w:numId="6">
    <w:abstractNumId w:val="7"/>
  </w:num>
  <w:num w:numId="7">
    <w:abstractNumId w:val="9"/>
  </w:num>
  <w:num w:numId="8">
    <w:abstractNumId w:val="3"/>
  </w:num>
  <w:num w:numId="9">
    <w:abstractNumId w:val="10"/>
  </w:num>
  <w:num w:numId="10">
    <w:abstractNumId w:val="4"/>
  </w:num>
  <w:num w:numId="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11F3"/>
    <w:rsid w:val="0003187F"/>
    <w:rsid w:val="00040064"/>
    <w:rsid w:val="001111F3"/>
    <w:rsid w:val="00115DEC"/>
    <w:rsid w:val="00161AD0"/>
    <w:rsid w:val="0020715B"/>
    <w:rsid w:val="00210053"/>
    <w:rsid w:val="00232EEB"/>
    <w:rsid w:val="00321048"/>
    <w:rsid w:val="00330D84"/>
    <w:rsid w:val="003B52A2"/>
    <w:rsid w:val="004A0DF0"/>
    <w:rsid w:val="00570307"/>
    <w:rsid w:val="005B1C53"/>
    <w:rsid w:val="005E0AF7"/>
    <w:rsid w:val="007C6098"/>
    <w:rsid w:val="00816025"/>
    <w:rsid w:val="0096253E"/>
    <w:rsid w:val="009C409C"/>
    <w:rsid w:val="00AB281F"/>
    <w:rsid w:val="00AB67BF"/>
    <w:rsid w:val="00AE2EF8"/>
    <w:rsid w:val="00B50A2D"/>
    <w:rsid w:val="00B70ACF"/>
    <w:rsid w:val="00BC55F3"/>
    <w:rsid w:val="00BF02D2"/>
    <w:rsid w:val="00C5065C"/>
    <w:rsid w:val="00C536E5"/>
    <w:rsid w:val="00E91547"/>
    <w:rsid w:val="00FE34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D860CB"/>
  <w15:chartTrackingRefBased/>
  <w15:docId w15:val="{16B3C571-C21D-4655-AEEB-2EAD97E3F1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uiPriority w:val="39"/>
    <w:rsid w:val="005E0AF7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3">
    <w:name w:val="List Paragraph"/>
    <w:basedOn w:val="a"/>
    <w:uiPriority w:val="34"/>
    <w:qFormat/>
    <w:rsid w:val="00E91547"/>
    <w:pPr>
      <w:ind w:left="720"/>
      <w:contextualSpacing/>
    </w:pPr>
  </w:style>
  <w:style w:type="character" w:customStyle="1" w:styleId="a4">
    <w:name w:val="Основной текст_"/>
    <w:basedOn w:val="a0"/>
    <w:link w:val="10"/>
    <w:rsid w:val="00161AD0"/>
    <w:rPr>
      <w:rFonts w:ascii="Times New Roman" w:eastAsia="Times New Roman" w:hAnsi="Times New Roman" w:cs="Times New Roman"/>
      <w:color w:val="231E20"/>
      <w:sz w:val="20"/>
      <w:szCs w:val="20"/>
    </w:rPr>
  </w:style>
  <w:style w:type="paragraph" w:customStyle="1" w:styleId="10">
    <w:name w:val="Основной текст1"/>
    <w:basedOn w:val="a"/>
    <w:link w:val="a4"/>
    <w:rsid w:val="00161AD0"/>
    <w:pPr>
      <w:widowControl w:val="0"/>
      <w:spacing w:after="0" w:line="254" w:lineRule="auto"/>
      <w:ind w:firstLine="240"/>
    </w:pPr>
    <w:rPr>
      <w:rFonts w:ascii="Times New Roman" w:eastAsia="Times New Roman" w:hAnsi="Times New Roman" w:cs="Times New Roman"/>
      <w:color w:val="231E2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9488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278</Words>
  <Characters>1589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2022-08-28T22:41:00Z</dcterms:created>
  <dcterms:modified xsi:type="dcterms:W3CDTF">2022-08-28T22:52:00Z</dcterms:modified>
</cp:coreProperties>
</file>