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948" w:rsidRDefault="00EA3948">
      <w:pPr>
        <w:pStyle w:val="a3"/>
        <w:ind w:left="115"/>
        <w:rPr>
          <w:sz w:val="20"/>
        </w:rPr>
      </w:pPr>
    </w:p>
    <w:p w:rsidR="009C5FB0" w:rsidRDefault="009C5FB0" w:rsidP="009C5FB0">
      <w:pPr>
        <w:jc w:val="center"/>
        <w:rPr>
          <w:b/>
          <w:bCs/>
          <w:sz w:val="24"/>
          <w:szCs w:val="20"/>
          <w:lang w:eastAsia="ru-RU"/>
        </w:rPr>
      </w:pPr>
    </w:p>
    <w:p w:rsidR="009C5FB0" w:rsidRDefault="009C5FB0" w:rsidP="009C5FB0">
      <w:pPr>
        <w:jc w:val="center"/>
        <w:rPr>
          <w:b/>
          <w:bCs/>
          <w:sz w:val="24"/>
          <w:szCs w:val="20"/>
          <w:lang w:eastAsia="ru-RU"/>
        </w:rPr>
      </w:pPr>
    </w:p>
    <w:p w:rsidR="005D5A51" w:rsidRDefault="005D5A51" w:rsidP="005C3800">
      <w:pPr>
        <w:spacing w:before="61"/>
        <w:ind w:left="-426" w:right="717"/>
        <w:rPr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79A92F29" wp14:editId="4506801C">
            <wp:extent cx="6892290" cy="9310637"/>
            <wp:effectExtent l="0" t="0" r="381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92290" cy="9310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A51" w:rsidRDefault="005D5A51">
      <w:pPr>
        <w:rPr>
          <w:b/>
          <w:sz w:val="28"/>
        </w:rPr>
      </w:pPr>
      <w:bookmarkStart w:id="0" w:name="_GoBack"/>
      <w:bookmarkEnd w:id="0"/>
    </w:p>
    <w:p w:rsidR="00EA3948" w:rsidRDefault="00CD2F3F">
      <w:pPr>
        <w:spacing w:before="61"/>
        <w:ind w:left="693" w:right="717"/>
        <w:jc w:val="center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EA3948" w:rsidRDefault="00EA3948">
      <w:pPr>
        <w:pStyle w:val="a3"/>
        <w:ind w:left="0"/>
        <w:rPr>
          <w:b/>
        </w:rPr>
      </w:pPr>
    </w:p>
    <w:p w:rsidR="00EA3948" w:rsidRDefault="00CD2F3F">
      <w:pPr>
        <w:pStyle w:val="a3"/>
        <w:tabs>
          <w:tab w:val="left" w:pos="5141"/>
        </w:tabs>
        <w:ind w:left="180" w:right="301" w:firstLine="278"/>
      </w:pPr>
      <w:r>
        <w:t>Рабочая программа по мини-футболу</w:t>
      </w:r>
      <w:r>
        <w:tab/>
        <w:t>является программой дополнительного образования,</w:t>
      </w:r>
      <w:r>
        <w:rPr>
          <w:spacing w:val="-8"/>
        </w:rPr>
        <w:t xml:space="preserve"> </w:t>
      </w:r>
      <w:r>
        <w:t>предназначенной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по физическому воспитанию общеобразовательного учреждения.</w:t>
      </w:r>
    </w:p>
    <w:p w:rsidR="00EA3948" w:rsidRDefault="00EA3948">
      <w:pPr>
        <w:pStyle w:val="a3"/>
        <w:spacing w:before="92"/>
        <w:ind w:left="0"/>
      </w:pPr>
    </w:p>
    <w:p w:rsidR="00EA3948" w:rsidRDefault="00CD2F3F">
      <w:pPr>
        <w:ind w:left="693" w:right="712"/>
        <w:jc w:val="center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задачи</w:t>
      </w:r>
    </w:p>
    <w:p w:rsidR="00EA3948" w:rsidRDefault="00CD2F3F">
      <w:pPr>
        <w:pStyle w:val="a3"/>
        <w:spacing w:before="321"/>
        <w:ind w:left="180" w:right="579" w:firstLine="278"/>
      </w:pPr>
      <w:r>
        <w:t>Игра в мини-футбол направлена на всестороннее физическое развитие и способствует</w:t>
      </w:r>
      <w:r>
        <w:rPr>
          <w:spacing w:val="-5"/>
        </w:rPr>
        <w:t xml:space="preserve"> </w:t>
      </w:r>
      <w:r>
        <w:t>совершенствованию</w:t>
      </w:r>
      <w:r>
        <w:rPr>
          <w:spacing w:val="-6"/>
        </w:rPr>
        <w:t xml:space="preserve"> </w:t>
      </w:r>
      <w:r>
        <w:t>многих</w:t>
      </w:r>
      <w:r>
        <w:rPr>
          <w:spacing w:val="-8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двигательных</w:t>
      </w:r>
      <w:r>
        <w:rPr>
          <w:spacing w:val="-4"/>
        </w:rPr>
        <w:t xml:space="preserve"> </w:t>
      </w:r>
      <w:r>
        <w:t>и морально-волевых качеств.</w:t>
      </w:r>
    </w:p>
    <w:p w:rsidR="00EA3948" w:rsidRDefault="00CD2F3F">
      <w:pPr>
        <w:pStyle w:val="a3"/>
        <w:spacing w:before="2"/>
        <w:ind w:left="180" w:right="301" w:firstLine="208"/>
      </w:pPr>
      <w:r>
        <w:rPr>
          <w:b/>
        </w:rPr>
        <w:t>Цель</w:t>
      </w:r>
      <w:r>
        <w:rPr>
          <w:b/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углубленное</w:t>
      </w:r>
      <w:r>
        <w:rPr>
          <w:spacing w:val="-6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футбол</w:t>
      </w:r>
      <w:r>
        <w:rPr>
          <w:spacing w:val="-4"/>
        </w:rPr>
        <w:t xml:space="preserve"> </w:t>
      </w:r>
      <w:r>
        <w:t xml:space="preserve">(мини- </w:t>
      </w:r>
      <w:r>
        <w:rPr>
          <w:spacing w:val="-2"/>
        </w:rPr>
        <w:t>футбол).</w:t>
      </w:r>
    </w:p>
    <w:p w:rsidR="00EA3948" w:rsidRDefault="00CD2F3F">
      <w:pPr>
        <w:spacing w:line="321" w:lineRule="exact"/>
        <w:ind w:left="389"/>
        <w:rPr>
          <w:sz w:val="28"/>
        </w:rPr>
      </w:pPr>
      <w:r>
        <w:rPr>
          <w:sz w:val="28"/>
        </w:rPr>
        <w:t>Основными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задачами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EA3948" w:rsidRDefault="00CD2F3F">
      <w:pPr>
        <w:pStyle w:val="a4"/>
        <w:numPr>
          <w:ilvl w:val="0"/>
          <w:numId w:val="3"/>
        </w:numPr>
        <w:tabs>
          <w:tab w:val="left" w:pos="900"/>
        </w:tabs>
        <w:spacing w:before="1" w:line="342" w:lineRule="exact"/>
        <w:rPr>
          <w:sz w:val="28"/>
        </w:rPr>
      </w:pPr>
      <w:r>
        <w:rPr>
          <w:sz w:val="28"/>
        </w:rPr>
        <w:t>укрепления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здоровья;</w:t>
      </w:r>
    </w:p>
    <w:p w:rsidR="00EA3948" w:rsidRDefault="00CD2F3F">
      <w:pPr>
        <w:pStyle w:val="a4"/>
        <w:numPr>
          <w:ilvl w:val="0"/>
          <w:numId w:val="3"/>
        </w:numPr>
        <w:tabs>
          <w:tab w:val="left" w:pos="900"/>
        </w:tabs>
        <w:spacing w:line="342" w:lineRule="exact"/>
        <w:rPr>
          <w:sz w:val="28"/>
        </w:rPr>
      </w:pPr>
      <w:r>
        <w:rPr>
          <w:sz w:val="28"/>
        </w:rPr>
        <w:t>содействие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правильному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развитию;</w:t>
      </w:r>
    </w:p>
    <w:p w:rsidR="00EA3948" w:rsidRDefault="00CD2F3F">
      <w:pPr>
        <w:pStyle w:val="a4"/>
        <w:numPr>
          <w:ilvl w:val="0"/>
          <w:numId w:val="3"/>
        </w:numPr>
        <w:tabs>
          <w:tab w:val="left" w:pos="900"/>
        </w:tabs>
        <w:spacing w:before="1" w:line="342" w:lineRule="exact"/>
        <w:rPr>
          <w:sz w:val="28"/>
        </w:rPr>
      </w:pPr>
      <w:r>
        <w:rPr>
          <w:sz w:val="28"/>
        </w:rPr>
        <w:t>приобретение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:rsidR="00EA3948" w:rsidRDefault="00CD2F3F">
      <w:pPr>
        <w:pStyle w:val="a4"/>
        <w:numPr>
          <w:ilvl w:val="0"/>
          <w:numId w:val="3"/>
        </w:numPr>
        <w:tabs>
          <w:tab w:val="left" w:pos="900"/>
        </w:tabs>
        <w:spacing w:line="342" w:lineRule="exact"/>
        <w:rPr>
          <w:sz w:val="28"/>
        </w:rPr>
      </w:pPr>
      <w:r>
        <w:rPr>
          <w:sz w:val="28"/>
        </w:rPr>
        <w:t>овладение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6"/>
          <w:sz w:val="28"/>
        </w:rPr>
        <w:t xml:space="preserve"> </w:t>
      </w:r>
      <w:r>
        <w:rPr>
          <w:sz w:val="28"/>
        </w:rPr>
        <w:t>приёмами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игры;</w:t>
      </w:r>
    </w:p>
    <w:p w:rsidR="00EA3948" w:rsidRDefault="00CD2F3F">
      <w:pPr>
        <w:pStyle w:val="a4"/>
        <w:numPr>
          <w:ilvl w:val="0"/>
          <w:numId w:val="3"/>
        </w:numPr>
        <w:tabs>
          <w:tab w:val="left" w:pos="900"/>
        </w:tabs>
        <w:spacing w:line="240" w:lineRule="auto"/>
        <w:ind w:right="1378"/>
        <w:rPr>
          <w:sz w:val="28"/>
        </w:rPr>
      </w:pPr>
      <w:r>
        <w:rPr>
          <w:sz w:val="28"/>
        </w:rPr>
        <w:t>воспитание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воли,</w:t>
      </w:r>
      <w:r>
        <w:rPr>
          <w:spacing w:val="-9"/>
          <w:sz w:val="28"/>
        </w:rPr>
        <w:t xml:space="preserve"> </w:t>
      </w:r>
      <w:r>
        <w:rPr>
          <w:sz w:val="28"/>
        </w:rPr>
        <w:t>смелости,</w:t>
      </w:r>
      <w:r>
        <w:rPr>
          <w:spacing w:val="-12"/>
          <w:sz w:val="28"/>
        </w:rPr>
        <w:t xml:space="preserve"> </w:t>
      </w:r>
      <w:r>
        <w:rPr>
          <w:sz w:val="28"/>
        </w:rPr>
        <w:t>настойчивости,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дисциплинированности, коллективизма, чувства дружбы;</w:t>
      </w:r>
    </w:p>
    <w:p w:rsidR="00EA3948" w:rsidRDefault="00CD2F3F">
      <w:pPr>
        <w:pStyle w:val="a4"/>
        <w:numPr>
          <w:ilvl w:val="0"/>
          <w:numId w:val="3"/>
        </w:numPr>
        <w:tabs>
          <w:tab w:val="left" w:pos="900"/>
        </w:tabs>
        <w:spacing w:line="340" w:lineRule="exact"/>
        <w:rPr>
          <w:sz w:val="28"/>
        </w:rPr>
      </w:pPr>
      <w:r>
        <w:rPr>
          <w:sz w:val="28"/>
        </w:rPr>
        <w:t>привитие</w:t>
      </w:r>
      <w:r>
        <w:rPr>
          <w:spacing w:val="-14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организаторских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навыков;</w:t>
      </w:r>
    </w:p>
    <w:p w:rsidR="00EA3948" w:rsidRDefault="00CD2F3F">
      <w:pPr>
        <w:pStyle w:val="a4"/>
        <w:numPr>
          <w:ilvl w:val="0"/>
          <w:numId w:val="3"/>
        </w:numPr>
        <w:tabs>
          <w:tab w:val="left" w:pos="900"/>
        </w:tabs>
        <w:spacing w:line="240" w:lineRule="auto"/>
        <w:ind w:right="462"/>
        <w:rPr>
          <w:sz w:val="28"/>
        </w:rPr>
      </w:pPr>
      <w:r>
        <w:rPr>
          <w:sz w:val="28"/>
        </w:rPr>
        <w:t>повышение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специальной,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физической,</w:t>
      </w:r>
      <w:r>
        <w:rPr>
          <w:spacing w:val="-8"/>
          <w:sz w:val="28"/>
        </w:rPr>
        <w:t xml:space="preserve"> </w:t>
      </w:r>
      <w:r>
        <w:rPr>
          <w:sz w:val="28"/>
        </w:rPr>
        <w:t>тактической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школьников по футболу (мини-футбол);</w:t>
      </w:r>
    </w:p>
    <w:p w:rsidR="00EA3948" w:rsidRDefault="00CD2F3F">
      <w:pPr>
        <w:pStyle w:val="a4"/>
        <w:numPr>
          <w:ilvl w:val="0"/>
          <w:numId w:val="3"/>
        </w:numPr>
        <w:tabs>
          <w:tab w:val="left" w:pos="900"/>
        </w:tabs>
        <w:spacing w:line="240" w:lineRule="auto"/>
        <w:rPr>
          <w:sz w:val="28"/>
        </w:rPr>
      </w:pPr>
      <w:r>
        <w:rPr>
          <w:sz w:val="28"/>
        </w:rPr>
        <w:t>подготовка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соревнованиям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футболу</w:t>
      </w:r>
      <w:r>
        <w:rPr>
          <w:spacing w:val="-5"/>
          <w:sz w:val="28"/>
        </w:rPr>
        <w:t xml:space="preserve"> </w:t>
      </w:r>
      <w:r>
        <w:rPr>
          <w:sz w:val="28"/>
        </w:rPr>
        <w:t>(мини-</w:t>
      </w:r>
      <w:r>
        <w:rPr>
          <w:spacing w:val="-2"/>
          <w:sz w:val="28"/>
        </w:rPr>
        <w:t>футбол).</w:t>
      </w:r>
    </w:p>
    <w:p w:rsidR="00EA3948" w:rsidRDefault="00CD2F3F">
      <w:pPr>
        <w:spacing w:before="320"/>
        <w:ind w:left="693" w:right="358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EA3948" w:rsidRDefault="00EA3948">
      <w:pPr>
        <w:pStyle w:val="a3"/>
        <w:ind w:left="0"/>
        <w:rPr>
          <w:b/>
        </w:rPr>
      </w:pPr>
    </w:p>
    <w:p w:rsidR="00EA3948" w:rsidRDefault="00CD2F3F">
      <w:pPr>
        <w:pStyle w:val="a3"/>
        <w:ind w:right="301" w:firstLine="208"/>
      </w:pPr>
      <w:r>
        <w:t>Материал</w:t>
      </w:r>
      <w:r>
        <w:rPr>
          <w:spacing w:val="-5"/>
        </w:rPr>
        <w:t xml:space="preserve"> </w:t>
      </w:r>
      <w:r>
        <w:t>даётся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трёх</w:t>
      </w:r>
      <w:r>
        <w:rPr>
          <w:spacing w:val="-5"/>
        </w:rPr>
        <w:t xml:space="preserve"> </w:t>
      </w:r>
      <w:r>
        <w:t>разделах:</w:t>
      </w:r>
      <w:r>
        <w:rPr>
          <w:spacing w:val="-5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знаний;</w:t>
      </w:r>
      <w:r>
        <w:rPr>
          <w:spacing w:val="-5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специально физическая подготовка; техника и тактика игры.</w:t>
      </w:r>
    </w:p>
    <w:p w:rsidR="00EA3948" w:rsidRDefault="00CD2F3F">
      <w:pPr>
        <w:pStyle w:val="a3"/>
        <w:spacing w:line="242" w:lineRule="auto"/>
        <w:ind w:firstLine="208"/>
      </w:pPr>
      <w:r>
        <w:t>В</w:t>
      </w:r>
      <w:r>
        <w:rPr>
          <w:spacing w:val="-2"/>
        </w:rPr>
        <w:t xml:space="preserve"> </w:t>
      </w:r>
      <w:r>
        <w:t>разделе</w:t>
      </w:r>
      <w:r>
        <w:rPr>
          <w:spacing w:val="-6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знаний»</w:t>
      </w:r>
      <w:r>
        <w:rPr>
          <w:spacing w:val="-5"/>
        </w:rPr>
        <w:t xml:space="preserve"> </w:t>
      </w:r>
      <w:r>
        <w:t>представлен</w:t>
      </w:r>
      <w:r>
        <w:rPr>
          <w:spacing w:val="-1"/>
        </w:rPr>
        <w:t xml:space="preserve"> </w:t>
      </w:r>
      <w:r>
        <w:t>материал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футболу</w:t>
      </w:r>
      <w:r>
        <w:rPr>
          <w:spacing w:val="-1"/>
        </w:rPr>
        <w:t xml:space="preserve"> </w:t>
      </w:r>
      <w:r>
        <w:t>(мини- футбол), правила соревнований.</w:t>
      </w:r>
    </w:p>
    <w:p w:rsidR="00EA3948" w:rsidRDefault="00CD2F3F">
      <w:pPr>
        <w:pStyle w:val="a3"/>
        <w:ind w:firstLine="208"/>
      </w:pPr>
      <w:r>
        <w:t>В разделе «Общая и специально физическая подготовка» даны упражнения, которые способствуют</w:t>
      </w:r>
      <w:r>
        <w:rPr>
          <w:spacing w:val="40"/>
        </w:rPr>
        <w:t xml:space="preserve"> </w:t>
      </w:r>
      <w:r>
        <w:t>формированию общей культуры движений, подготавливают</w:t>
      </w:r>
      <w:r>
        <w:rPr>
          <w:spacing w:val="-7"/>
        </w:rPr>
        <w:t xml:space="preserve"> </w:t>
      </w:r>
      <w:r>
        <w:t>организм</w:t>
      </w:r>
      <w:r>
        <w:rPr>
          <w:spacing w:val="4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развивают</w:t>
      </w:r>
      <w:r>
        <w:rPr>
          <w:spacing w:val="-5"/>
        </w:rPr>
        <w:t xml:space="preserve"> </w:t>
      </w:r>
      <w:r>
        <w:t>определённые двигательные качества.</w:t>
      </w:r>
    </w:p>
    <w:p w:rsidR="00EA3948" w:rsidRDefault="00CD2F3F">
      <w:pPr>
        <w:pStyle w:val="a3"/>
        <w:ind w:right="770" w:firstLine="208"/>
      </w:pPr>
      <w:r>
        <w:t>В разделе «Техника и тактика игры» представлении материал, способствующий</w:t>
      </w:r>
      <w:r>
        <w:rPr>
          <w:spacing w:val="-6"/>
        </w:rPr>
        <w:t xml:space="preserve"> </w:t>
      </w:r>
      <w:r>
        <w:t>обучению</w:t>
      </w:r>
      <w:r>
        <w:rPr>
          <w:spacing w:val="-7"/>
        </w:rPr>
        <w:t xml:space="preserve"> </w:t>
      </w:r>
      <w:r>
        <w:t>техническими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тактическими</w:t>
      </w:r>
      <w:r>
        <w:rPr>
          <w:spacing w:val="-9"/>
        </w:rPr>
        <w:t xml:space="preserve"> </w:t>
      </w:r>
      <w:r>
        <w:t>приёмами</w:t>
      </w:r>
      <w:r>
        <w:rPr>
          <w:spacing w:val="-6"/>
        </w:rPr>
        <w:t xml:space="preserve"> </w:t>
      </w:r>
      <w:r>
        <w:t>игры. В конце, обучения по программе, учащиеся должны знать правила игры и применять участие в соревнованиях.</w:t>
      </w:r>
    </w:p>
    <w:p w:rsidR="00EA3948" w:rsidRDefault="00CD2F3F">
      <w:pPr>
        <w:pStyle w:val="a3"/>
        <w:ind w:firstLine="208"/>
      </w:pPr>
      <w:r>
        <w:t>Содержание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комплексов упражнений для повышения общей и специальной физической подготовки.</w:t>
      </w:r>
    </w:p>
    <w:p w:rsidR="00EA3948" w:rsidRDefault="00EA3948">
      <w:pPr>
        <w:pStyle w:val="a3"/>
        <w:sectPr w:rsidR="00EA3948">
          <w:pgSz w:w="11910" w:h="16840"/>
          <w:pgMar w:top="820" w:right="360" w:bottom="280" w:left="1080" w:header="720" w:footer="720" w:gutter="0"/>
          <w:cols w:space="720"/>
        </w:sectPr>
      </w:pPr>
    </w:p>
    <w:p w:rsidR="00EA3948" w:rsidRDefault="00CD2F3F">
      <w:pPr>
        <w:spacing w:before="61"/>
        <w:ind w:left="693" w:right="361"/>
        <w:jc w:val="center"/>
        <w:rPr>
          <w:b/>
          <w:sz w:val="28"/>
        </w:rPr>
      </w:pPr>
      <w:r>
        <w:rPr>
          <w:b/>
          <w:sz w:val="28"/>
        </w:rPr>
        <w:lastRenderedPageBreak/>
        <w:t>Методы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:rsidR="00EA3948" w:rsidRDefault="00EA3948">
      <w:pPr>
        <w:pStyle w:val="a3"/>
        <w:ind w:left="0"/>
        <w:rPr>
          <w:b/>
        </w:rPr>
      </w:pPr>
    </w:p>
    <w:p w:rsidR="00EA3948" w:rsidRDefault="00CD2F3F">
      <w:pPr>
        <w:pStyle w:val="a3"/>
        <w:ind w:right="301" w:firstLine="208"/>
      </w:pPr>
      <w:r>
        <w:t>Большие возможности для учебно-воспитательной работы заложены в принципе совместной деятельности учителя и ученика. Занятия необходимо строить</w:t>
      </w:r>
      <w:r>
        <w:rPr>
          <w:spacing w:val="-5"/>
        </w:rPr>
        <w:t xml:space="preserve"> </w:t>
      </w:r>
      <w:r>
        <w:t>так,</w:t>
      </w:r>
      <w:r>
        <w:rPr>
          <w:spacing w:val="-4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учащиеся</w:t>
      </w:r>
      <w:r>
        <w:rPr>
          <w:spacing w:val="-4"/>
        </w:rPr>
        <w:t xml:space="preserve"> </w:t>
      </w:r>
      <w:r>
        <w:t>сами</w:t>
      </w:r>
      <w:r>
        <w:rPr>
          <w:spacing w:val="-4"/>
        </w:rPr>
        <w:t xml:space="preserve"> </w:t>
      </w:r>
      <w:r>
        <w:t>находили</w:t>
      </w:r>
      <w:r>
        <w:rPr>
          <w:spacing w:val="-4"/>
        </w:rPr>
        <w:t xml:space="preserve"> </w:t>
      </w:r>
      <w:r>
        <w:t>нужное</w:t>
      </w:r>
      <w:r>
        <w:rPr>
          <w:spacing w:val="-7"/>
        </w:rPr>
        <w:t xml:space="preserve"> </w:t>
      </w:r>
      <w:r>
        <w:t>решение,</w:t>
      </w:r>
      <w:r>
        <w:rPr>
          <w:spacing w:val="-5"/>
        </w:rPr>
        <w:t xml:space="preserve"> </w:t>
      </w:r>
      <w:r>
        <w:t>опираясь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свой опыт. Полученные знания и умения. Занятия по технической, тактической, общефизической подготовке проводятся в режиме учебно-тренировочных по 1 часу в неделю.</w:t>
      </w:r>
    </w:p>
    <w:p w:rsidR="00EA3948" w:rsidRDefault="00CD2F3F">
      <w:pPr>
        <w:pStyle w:val="a3"/>
        <w:ind w:right="301" w:firstLine="208"/>
      </w:pPr>
      <w:r>
        <w:t>Теория</w:t>
      </w:r>
      <w:r>
        <w:rPr>
          <w:spacing w:val="-4"/>
        </w:rPr>
        <w:t xml:space="preserve"> </w:t>
      </w:r>
      <w:r>
        <w:t>проходит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учебно-тренировочных</w:t>
      </w:r>
      <w:r>
        <w:rPr>
          <w:spacing w:val="-4"/>
        </w:rPr>
        <w:t xml:space="preserve"> </w:t>
      </w:r>
      <w:r>
        <w:t>занятий,</w:t>
      </w:r>
      <w:r>
        <w:rPr>
          <w:spacing w:val="-5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подробно разбирается содержание правил игры, игровые ситуации, жесты судей.</w:t>
      </w:r>
    </w:p>
    <w:p w:rsidR="00EA3948" w:rsidRDefault="00CD2F3F">
      <w:pPr>
        <w:pStyle w:val="a3"/>
        <w:ind w:right="301" w:firstLine="208"/>
      </w:pPr>
      <w:r>
        <w:t>Для</w:t>
      </w:r>
      <w:r>
        <w:rPr>
          <w:spacing w:val="-3"/>
        </w:rPr>
        <w:t xml:space="preserve"> </w:t>
      </w:r>
      <w:r>
        <w:t>повышения</w:t>
      </w:r>
      <w:r>
        <w:rPr>
          <w:spacing w:val="-6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занимающихся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занятиям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футболу</w:t>
      </w:r>
      <w:r>
        <w:rPr>
          <w:spacing w:val="-2"/>
        </w:rPr>
        <w:t xml:space="preserve"> </w:t>
      </w:r>
      <w:r>
        <w:t>(мини- футбол)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успешного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образовательных,</w:t>
      </w:r>
      <w:r>
        <w:rPr>
          <w:spacing w:val="-3"/>
        </w:rPr>
        <w:t xml:space="preserve"> </w:t>
      </w:r>
      <w:r>
        <w:t>воспитательных</w:t>
      </w:r>
      <w:r>
        <w:rPr>
          <w:spacing w:val="-5"/>
        </w:rPr>
        <w:t xml:space="preserve"> </w:t>
      </w:r>
      <w:r>
        <w:t>и оздоровительных задач</w:t>
      </w:r>
      <w:r>
        <w:rPr>
          <w:spacing w:val="40"/>
        </w:rPr>
        <w:t xml:space="preserve"> </w:t>
      </w:r>
      <w:r>
        <w:t>применяются</w:t>
      </w:r>
      <w:r>
        <w:rPr>
          <w:spacing w:val="40"/>
        </w:rPr>
        <w:t xml:space="preserve"> </w:t>
      </w:r>
      <w:r>
        <w:t>разнообразные формы и методы проведения этих занятий.</w:t>
      </w:r>
    </w:p>
    <w:p w:rsidR="00EA3948" w:rsidRDefault="00CD2F3F">
      <w:pPr>
        <w:pStyle w:val="a3"/>
        <w:spacing w:before="1"/>
        <w:ind w:right="301" w:firstLine="208"/>
      </w:pPr>
      <w:r>
        <w:t>Словесные</w:t>
      </w:r>
      <w:r>
        <w:rPr>
          <w:spacing w:val="-5"/>
        </w:rPr>
        <w:t xml:space="preserve"> </w:t>
      </w:r>
      <w:r>
        <w:t>методы:</w:t>
      </w:r>
      <w:r>
        <w:rPr>
          <w:spacing w:val="-4"/>
        </w:rPr>
        <w:t xml:space="preserve"> </w:t>
      </w:r>
      <w:r>
        <w:t>создают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t>предварительные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об изучаемом движении. Для этой цели используются: объяснение, рассказ, замечание, команды, указание.</w:t>
      </w:r>
    </w:p>
    <w:p w:rsidR="00EA3948" w:rsidRDefault="00CD2F3F">
      <w:pPr>
        <w:pStyle w:val="a3"/>
        <w:ind w:firstLine="208"/>
      </w:pPr>
      <w:r>
        <w:t>Наглядные</w:t>
      </w:r>
      <w:r>
        <w:rPr>
          <w:spacing w:val="-4"/>
        </w:rPr>
        <w:t xml:space="preserve"> </w:t>
      </w:r>
      <w:r>
        <w:t>методы:</w:t>
      </w:r>
      <w:r>
        <w:rPr>
          <w:spacing w:val="-6"/>
        </w:rPr>
        <w:t xml:space="preserve"> </w:t>
      </w:r>
      <w:r>
        <w:t>применяются</w:t>
      </w:r>
      <w:r>
        <w:rPr>
          <w:spacing w:val="-5"/>
        </w:rPr>
        <w:t xml:space="preserve"> </w:t>
      </w:r>
      <w:r>
        <w:t>главным</w:t>
      </w:r>
      <w:r>
        <w:rPr>
          <w:spacing w:val="-7"/>
        </w:rPr>
        <w:t xml:space="preserve"> </w:t>
      </w:r>
      <w:r>
        <w:t>образом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показа</w:t>
      </w:r>
      <w:r>
        <w:rPr>
          <w:spacing w:val="-5"/>
        </w:rPr>
        <w:t xml:space="preserve"> </w:t>
      </w:r>
      <w:r>
        <w:t>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 w:rsidR="00EA3948" w:rsidRDefault="00CD2F3F">
      <w:pPr>
        <w:pStyle w:val="a3"/>
        <w:spacing w:line="322" w:lineRule="exact"/>
        <w:ind w:left="818"/>
      </w:pPr>
      <w:r>
        <w:t>Практические</w:t>
      </w:r>
      <w:r>
        <w:rPr>
          <w:spacing w:val="-8"/>
        </w:rPr>
        <w:t xml:space="preserve"> </w:t>
      </w:r>
      <w:r>
        <w:rPr>
          <w:spacing w:val="-2"/>
        </w:rPr>
        <w:t>методы:</w:t>
      </w:r>
    </w:p>
    <w:p w:rsidR="00EA3948" w:rsidRDefault="00CD2F3F">
      <w:pPr>
        <w:pStyle w:val="a4"/>
        <w:numPr>
          <w:ilvl w:val="0"/>
          <w:numId w:val="2"/>
        </w:numPr>
        <w:tabs>
          <w:tab w:val="left" w:pos="1259"/>
        </w:tabs>
        <w:ind w:left="1259" w:hanging="162"/>
        <w:rPr>
          <w:sz w:val="28"/>
        </w:rPr>
      </w:pPr>
      <w:r>
        <w:rPr>
          <w:sz w:val="28"/>
        </w:rPr>
        <w:t xml:space="preserve">методы </w:t>
      </w:r>
      <w:r>
        <w:rPr>
          <w:spacing w:val="-2"/>
          <w:sz w:val="28"/>
        </w:rPr>
        <w:t>упражнений;</w:t>
      </w:r>
    </w:p>
    <w:p w:rsidR="00EA3948" w:rsidRDefault="00CD2F3F">
      <w:pPr>
        <w:pStyle w:val="a4"/>
        <w:numPr>
          <w:ilvl w:val="0"/>
          <w:numId w:val="2"/>
        </w:numPr>
        <w:tabs>
          <w:tab w:val="left" w:pos="1259"/>
        </w:tabs>
        <w:ind w:left="1259" w:hanging="162"/>
        <w:rPr>
          <w:sz w:val="28"/>
        </w:rPr>
      </w:pPr>
      <w:r>
        <w:rPr>
          <w:spacing w:val="-2"/>
          <w:sz w:val="28"/>
        </w:rPr>
        <w:t>игровой;</w:t>
      </w:r>
    </w:p>
    <w:p w:rsidR="00EA3948" w:rsidRDefault="00CD2F3F">
      <w:pPr>
        <w:pStyle w:val="a4"/>
        <w:numPr>
          <w:ilvl w:val="0"/>
          <w:numId w:val="2"/>
        </w:numPr>
        <w:tabs>
          <w:tab w:val="left" w:pos="1259"/>
        </w:tabs>
        <w:ind w:left="1259" w:hanging="162"/>
        <w:rPr>
          <w:sz w:val="28"/>
        </w:rPr>
      </w:pPr>
      <w:r>
        <w:rPr>
          <w:spacing w:val="-2"/>
          <w:sz w:val="28"/>
        </w:rPr>
        <w:t>соревновательный;</w:t>
      </w:r>
    </w:p>
    <w:p w:rsidR="00EA3948" w:rsidRDefault="00CD2F3F">
      <w:pPr>
        <w:pStyle w:val="a4"/>
        <w:numPr>
          <w:ilvl w:val="0"/>
          <w:numId w:val="2"/>
        </w:numPr>
        <w:tabs>
          <w:tab w:val="left" w:pos="1259"/>
        </w:tabs>
        <w:ind w:left="1259" w:hanging="162"/>
        <w:rPr>
          <w:sz w:val="28"/>
        </w:rPr>
      </w:pPr>
      <w:r>
        <w:rPr>
          <w:sz w:val="28"/>
        </w:rPr>
        <w:t>круговой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тренировки.</w:t>
      </w:r>
    </w:p>
    <w:p w:rsidR="00EA3948" w:rsidRDefault="00CD2F3F">
      <w:pPr>
        <w:pStyle w:val="a3"/>
        <w:ind w:right="301"/>
      </w:pPr>
      <w:r>
        <w:t>Главным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метод</w:t>
      </w:r>
      <w:r>
        <w:rPr>
          <w:spacing w:val="-5"/>
        </w:rPr>
        <w:t xml:space="preserve"> </w:t>
      </w:r>
      <w:r>
        <w:t>упражнений,</w:t>
      </w:r>
      <w:r>
        <w:rPr>
          <w:spacing w:val="-7"/>
        </w:rPr>
        <w:t xml:space="preserve"> </w:t>
      </w:r>
      <w:r>
        <w:t>который</w:t>
      </w:r>
      <w:r>
        <w:rPr>
          <w:spacing w:val="-6"/>
        </w:rPr>
        <w:t xml:space="preserve"> </w:t>
      </w:r>
      <w:r>
        <w:t>предусматривает многократное повторение упражнений. Разучивание упражнений осуществляется двумя методами:</w:t>
      </w:r>
    </w:p>
    <w:p w:rsidR="00EA3948" w:rsidRDefault="00CD2F3F">
      <w:pPr>
        <w:pStyle w:val="a4"/>
        <w:numPr>
          <w:ilvl w:val="0"/>
          <w:numId w:val="1"/>
        </w:numPr>
        <w:tabs>
          <w:tab w:val="left" w:pos="772"/>
        </w:tabs>
        <w:spacing w:before="2"/>
        <w:ind w:left="772" w:hanging="162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целом;</w:t>
      </w:r>
    </w:p>
    <w:p w:rsidR="00EA3948" w:rsidRDefault="00CD2F3F">
      <w:pPr>
        <w:pStyle w:val="a4"/>
        <w:numPr>
          <w:ilvl w:val="0"/>
          <w:numId w:val="1"/>
        </w:numPr>
        <w:tabs>
          <w:tab w:val="left" w:pos="702"/>
        </w:tabs>
        <w:ind w:left="702" w:hanging="162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частям.</w:t>
      </w:r>
    </w:p>
    <w:p w:rsidR="00EA3948" w:rsidRDefault="00CD2F3F">
      <w:pPr>
        <w:pStyle w:val="a3"/>
        <w:ind w:firstLine="208"/>
      </w:pPr>
      <w:r>
        <w:t>Игровой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соревновательный</w:t>
      </w:r>
      <w:r>
        <w:rPr>
          <w:spacing w:val="-3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применяются</w:t>
      </w:r>
      <w:r>
        <w:rPr>
          <w:spacing w:val="-7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учащихся образовались некоторые навыки игры.</w:t>
      </w:r>
    </w:p>
    <w:p w:rsidR="00EA3948" w:rsidRDefault="00CD2F3F">
      <w:pPr>
        <w:pStyle w:val="a3"/>
        <w:spacing w:before="1"/>
        <w:ind w:right="301" w:firstLine="208"/>
      </w:pPr>
      <w:r>
        <w:t>Метод круговое тренировки предусматривает выполнение заданий на специально</w:t>
      </w:r>
      <w:r>
        <w:rPr>
          <w:spacing w:val="-9"/>
        </w:rPr>
        <w:t xml:space="preserve"> </w:t>
      </w:r>
      <w:r>
        <w:t>подготовленных</w:t>
      </w:r>
      <w:r>
        <w:rPr>
          <w:spacing w:val="-5"/>
        </w:rPr>
        <w:t xml:space="preserve"> </w:t>
      </w:r>
      <w:r>
        <w:t>местах</w:t>
      </w:r>
      <w:r>
        <w:rPr>
          <w:spacing w:val="-5"/>
        </w:rPr>
        <w:t xml:space="preserve"> </w:t>
      </w:r>
      <w:r>
        <w:t>(станциях).</w:t>
      </w:r>
      <w:r>
        <w:rPr>
          <w:spacing w:val="-7"/>
        </w:rPr>
        <w:t xml:space="preserve"> </w:t>
      </w:r>
      <w:r>
        <w:t>Упражнения</w:t>
      </w:r>
      <w:r>
        <w:rPr>
          <w:spacing w:val="-6"/>
        </w:rPr>
        <w:t xml:space="preserve"> </w:t>
      </w:r>
      <w:r>
        <w:t>выполняются</w:t>
      </w:r>
      <w:r>
        <w:rPr>
          <w:spacing w:val="-7"/>
        </w:rPr>
        <w:t xml:space="preserve"> </w:t>
      </w:r>
      <w:r>
        <w:t>с учётом технических и физических способностей занимающихся.</w:t>
      </w:r>
    </w:p>
    <w:p w:rsidR="00EA3948" w:rsidRDefault="00CD2F3F">
      <w:pPr>
        <w:pStyle w:val="a3"/>
        <w:spacing w:line="321" w:lineRule="exact"/>
        <w:ind w:left="749"/>
      </w:pPr>
      <w:r>
        <w:t>Формы</w:t>
      </w:r>
      <w:r>
        <w:rPr>
          <w:spacing w:val="-14"/>
        </w:rPr>
        <w:t xml:space="preserve"> </w:t>
      </w:r>
      <w:r>
        <w:t>обучения:</w:t>
      </w:r>
      <w:r>
        <w:rPr>
          <w:spacing w:val="-11"/>
        </w:rPr>
        <w:t xml:space="preserve"> </w:t>
      </w:r>
      <w:r>
        <w:t>индивидуальная,</w:t>
      </w:r>
      <w:r>
        <w:rPr>
          <w:spacing w:val="-9"/>
        </w:rPr>
        <w:t xml:space="preserve"> </w:t>
      </w:r>
      <w:r>
        <w:t>фронтальная,</w:t>
      </w:r>
      <w:r>
        <w:rPr>
          <w:spacing w:val="-9"/>
        </w:rPr>
        <w:t xml:space="preserve"> </w:t>
      </w:r>
      <w:r>
        <w:t>групповая,</w:t>
      </w:r>
      <w:r>
        <w:rPr>
          <w:spacing w:val="-9"/>
        </w:rPr>
        <w:t xml:space="preserve"> </w:t>
      </w:r>
      <w:r>
        <w:rPr>
          <w:spacing w:val="-2"/>
        </w:rPr>
        <w:t>поточная.</w:t>
      </w:r>
    </w:p>
    <w:p w:rsidR="00EA3948" w:rsidRDefault="00EA3948">
      <w:pPr>
        <w:pStyle w:val="a3"/>
        <w:ind w:left="0"/>
      </w:pPr>
    </w:p>
    <w:p w:rsidR="00EA3948" w:rsidRDefault="00CD2F3F">
      <w:pPr>
        <w:ind w:left="590"/>
        <w:rPr>
          <w:b/>
          <w:sz w:val="36"/>
        </w:rPr>
      </w:pPr>
      <w:r>
        <w:rPr>
          <w:b/>
          <w:sz w:val="36"/>
        </w:rPr>
        <w:t>Система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формы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контроля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уровня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достижений</w:t>
      </w:r>
      <w:r>
        <w:rPr>
          <w:b/>
          <w:spacing w:val="-4"/>
          <w:sz w:val="36"/>
        </w:rPr>
        <w:t xml:space="preserve"> </w:t>
      </w:r>
      <w:r>
        <w:rPr>
          <w:b/>
          <w:spacing w:val="-2"/>
          <w:sz w:val="36"/>
        </w:rPr>
        <w:t>учащихся</w:t>
      </w:r>
    </w:p>
    <w:p w:rsidR="00EA3948" w:rsidRDefault="00EA3948">
      <w:pPr>
        <w:pStyle w:val="a3"/>
        <w:ind w:left="0"/>
        <w:rPr>
          <w:b/>
          <w:sz w:val="36"/>
        </w:rPr>
      </w:pPr>
    </w:p>
    <w:p w:rsidR="00EA3948" w:rsidRDefault="00CD2F3F">
      <w:pPr>
        <w:pStyle w:val="a3"/>
        <w:ind w:left="180" w:right="301" w:firstLine="208"/>
      </w:pPr>
      <w:r>
        <w:t>Умения и навыки проверяются во время участия учащихся в школьном этапе соревнований.</w:t>
      </w:r>
      <w:r>
        <w:rPr>
          <w:spacing w:val="-4"/>
        </w:rPr>
        <w:t xml:space="preserve"> </w:t>
      </w:r>
      <w:r>
        <w:t>Подведение</w:t>
      </w:r>
      <w:r>
        <w:rPr>
          <w:spacing w:val="-6"/>
        </w:rPr>
        <w:t xml:space="preserve"> </w:t>
      </w:r>
      <w:r>
        <w:t>итогов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общефизической</w:t>
      </w:r>
      <w:r>
        <w:rPr>
          <w:spacing w:val="-6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2 раза в год (сентябрь, май), учащиеся выполняют контрольные нормативы.</w:t>
      </w:r>
    </w:p>
    <w:p w:rsidR="00EA3948" w:rsidRDefault="00EA3948">
      <w:pPr>
        <w:pStyle w:val="a3"/>
        <w:sectPr w:rsidR="00EA3948">
          <w:pgSz w:w="11910" w:h="16840"/>
          <w:pgMar w:top="820" w:right="360" w:bottom="280" w:left="1080" w:header="720" w:footer="720" w:gutter="0"/>
          <w:cols w:space="720"/>
        </w:sectPr>
      </w:pPr>
    </w:p>
    <w:p w:rsidR="00EA3948" w:rsidRDefault="00CD2F3F">
      <w:pPr>
        <w:spacing w:before="61" w:line="322" w:lineRule="exact"/>
        <w:ind w:left="719" w:right="2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Нормативы</w:t>
      </w:r>
    </w:p>
    <w:p w:rsidR="00EA3948" w:rsidRDefault="00CD2F3F">
      <w:pPr>
        <w:ind w:left="719" w:right="26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физической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технической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подготовке</w:t>
      </w:r>
    </w:p>
    <w:p w:rsidR="00EA3948" w:rsidRDefault="00EA3948">
      <w:pPr>
        <w:pStyle w:val="a3"/>
        <w:spacing w:before="92"/>
        <w:ind w:left="0"/>
        <w:rPr>
          <w:b/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1"/>
        <w:gridCol w:w="920"/>
        <w:gridCol w:w="915"/>
        <w:gridCol w:w="913"/>
        <w:gridCol w:w="916"/>
        <w:gridCol w:w="915"/>
        <w:gridCol w:w="913"/>
      </w:tblGrid>
      <w:tr w:rsidR="00EA3948">
        <w:trPr>
          <w:trHeight w:val="645"/>
        </w:trPr>
        <w:tc>
          <w:tcPr>
            <w:tcW w:w="4811" w:type="dxa"/>
          </w:tcPr>
          <w:p w:rsidR="00EA3948" w:rsidRDefault="00CD2F3F">
            <w:pPr>
              <w:pStyle w:val="TableParagraph"/>
              <w:ind w:left="10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Упражнения</w:t>
            </w:r>
          </w:p>
        </w:tc>
        <w:tc>
          <w:tcPr>
            <w:tcW w:w="920" w:type="dxa"/>
          </w:tcPr>
          <w:p w:rsidR="00EA3948" w:rsidRDefault="00CD2F3F">
            <w:pPr>
              <w:pStyle w:val="TableParagraph"/>
              <w:spacing w:line="322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  <w:p w:rsidR="00EA3948" w:rsidRDefault="00CD2F3F">
            <w:pPr>
              <w:pStyle w:val="TableParagraph"/>
              <w:spacing w:line="303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915" w:type="dxa"/>
          </w:tcPr>
          <w:p w:rsidR="00EA3948" w:rsidRDefault="00CD2F3F">
            <w:pPr>
              <w:pStyle w:val="TableParagraph"/>
              <w:spacing w:line="322" w:lineRule="exact"/>
              <w:ind w:left="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  <w:p w:rsidR="00EA3948" w:rsidRDefault="00CD2F3F">
            <w:pPr>
              <w:pStyle w:val="TableParagraph"/>
              <w:spacing w:line="303" w:lineRule="exact"/>
              <w:ind w:left="8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913" w:type="dxa"/>
          </w:tcPr>
          <w:p w:rsidR="00EA3948" w:rsidRDefault="00CD2F3F">
            <w:pPr>
              <w:pStyle w:val="TableParagraph"/>
              <w:spacing w:line="322" w:lineRule="exact"/>
              <w:ind w:left="4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  <w:p w:rsidR="00EA3948" w:rsidRDefault="00CD2F3F">
            <w:pPr>
              <w:pStyle w:val="TableParagraph"/>
              <w:spacing w:line="303" w:lineRule="exact"/>
              <w:ind w:left="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916" w:type="dxa"/>
          </w:tcPr>
          <w:p w:rsidR="00EA3948" w:rsidRDefault="00CD2F3F">
            <w:pPr>
              <w:pStyle w:val="TableParagraph"/>
              <w:spacing w:line="322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  <w:p w:rsidR="00EA3948" w:rsidRDefault="00CD2F3F">
            <w:pPr>
              <w:pStyle w:val="TableParagraph"/>
              <w:spacing w:line="303" w:lineRule="exact"/>
              <w:ind w:left="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915" w:type="dxa"/>
          </w:tcPr>
          <w:p w:rsidR="00EA3948" w:rsidRDefault="00CD2F3F">
            <w:pPr>
              <w:pStyle w:val="TableParagraph"/>
              <w:spacing w:line="322" w:lineRule="exact"/>
              <w:ind w:left="8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  <w:p w:rsidR="00EA3948" w:rsidRDefault="00CD2F3F">
            <w:pPr>
              <w:pStyle w:val="TableParagraph"/>
              <w:spacing w:line="303" w:lineRule="exact"/>
              <w:ind w:left="8"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913" w:type="dxa"/>
          </w:tcPr>
          <w:p w:rsidR="00EA3948" w:rsidRDefault="00CD2F3F">
            <w:pPr>
              <w:pStyle w:val="TableParagraph"/>
              <w:spacing w:line="322" w:lineRule="exact"/>
              <w:ind w:left="4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  <w:p w:rsidR="00EA3948" w:rsidRDefault="00CD2F3F">
            <w:pPr>
              <w:pStyle w:val="TableParagraph"/>
              <w:spacing w:line="303" w:lineRule="exact"/>
              <w:ind w:left="4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лет</w:t>
            </w:r>
          </w:p>
        </w:tc>
      </w:tr>
      <w:tr w:rsidR="00EA3948">
        <w:trPr>
          <w:trHeight w:val="321"/>
        </w:trPr>
        <w:tc>
          <w:tcPr>
            <w:tcW w:w="4811" w:type="dxa"/>
          </w:tcPr>
          <w:p w:rsidR="00EA3948" w:rsidRDefault="00CD2F3F">
            <w:pPr>
              <w:pStyle w:val="TableParagraph"/>
              <w:spacing w:line="301" w:lineRule="exact"/>
              <w:ind w:left="10" w:right="2"/>
              <w:jc w:val="center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30м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(сек)</w:t>
            </w:r>
          </w:p>
        </w:tc>
        <w:tc>
          <w:tcPr>
            <w:tcW w:w="920" w:type="dxa"/>
          </w:tcPr>
          <w:p w:rsidR="00EA3948" w:rsidRDefault="00CD2F3F">
            <w:pPr>
              <w:pStyle w:val="TableParagraph"/>
              <w:spacing w:line="301" w:lineRule="exact"/>
              <w:ind w:left="8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5,3</w:t>
            </w:r>
          </w:p>
        </w:tc>
        <w:tc>
          <w:tcPr>
            <w:tcW w:w="915" w:type="dxa"/>
          </w:tcPr>
          <w:p w:rsidR="00EA3948" w:rsidRDefault="00CD2F3F">
            <w:pPr>
              <w:pStyle w:val="TableParagraph"/>
              <w:spacing w:line="301" w:lineRule="exact"/>
              <w:ind w:left="8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5,1</w:t>
            </w:r>
          </w:p>
        </w:tc>
        <w:tc>
          <w:tcPr>
            <w:tcW w:w="913" w:type="dxa"/>
          </w:tcPr>
          <w:p w:rsidR="00EA3948" w:rsidRDefault="00CD2F3F">
            <w:pPr>
              <w:pStyle w:val="TableParagraph"/>
              <w:spacing w:line="301" w:lineRule="exact"/>
              <w:ind w:left="4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4,9</w:t>
            </w:r>
          </w:p>
        </w:tc>
        <w:tc>
          <w:tcPr>
            <w:tcW w:w="916" w:type="dxa"/>
          </w:tcPr>
          <w:p w:rsidR="00EA3948" w:rsidRDefault="00CD2F3F">
            <w:pPr>
              <w:pStyle w:val="TableParagraph"/>
              <w:spacing w:line="301" w:lineRule="exact"/>
              <w:ind w:left="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4,7</w:t>
            </w:r>
          </w:p>
        </w:tc>
        <w:tc>
          <w:tcPr>
            <w:tcW w:w="915" w:type="dxa"/>
          </w:tcPr>
          <w:p w:rsidR="00EA3948" w:rsidRDefault="00CD2F3F">
            <w:pPr>
              <w:pStyle w:val="TableParagraph"/>
              <w:spacing w:line="301" w:lineRule="exact"/>
              <w:ind w:left="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  <w:tc>
          <w:tcPr>
            <w:tcW w:w="913" w:type="dxa"/>
          </w:tcPr>
          <w:p w:rsidR="00EA3948" w:rsidRDefault="00CD2F3F">
            <w:pPr>
              <w:pStyle w:val="TableParagraph"/>
              <w:spacing w:line="301" w:lineRule="exact"/>
              <w:ind w:left="4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4,4</w:t>
            </w:r>
          </w:p>
        </w:tc>
      </w:tr>
      <w:tr w:rsidR="00EA3948">
        <w:trPr>
          <w:trHeight w:val="321"/>
        </w:trPr>
        <w:tc>
          <w:tcPr>
            <w:tcW w:w="4811" w:type="dxa"/>
          </w:tcPr>
          <w:p w:rsidR="00EA3948" w:rsidRDefault="00CD2F3F">
            <w:pPr>
              <w:pStyle w:val="TableParagraph"/>
              <w:spacing w:line="301" w:lineRule="exact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400м</w:t>
            </w:r>
            <w:r>
              <w:rPr>
                <w:spacing w:val="-2"/>
                <w:sz w:val="28"/>
              </w:rPr>
              <w:t xml:space="preserve"> (сек)</w:t>
            </w:r>
          </w:p>
        </w:tc>
        <w:tc>
          <w:tcPr>
            <w:tcW w:w="920" w:type="dxa"/>
          </w:tcPr>
          <w:p w:rsidR="00EA3948" w:rsidRDefault="00EA3948">
            <w:pPr>
              <w:pStyle w:val="TableParagraph"/>
              <w:rPr>
                <w:sz w:val="24"/>
              </w:rPr>
            </w:pPr>
          </w:p>
        </w:tc>
        <w:tc>
          <w:tcPr>
            <w:tcW w:w="915" w:type="dxa"/>
          </w:tcPr>
          <w:p w:rsidR="00EA3948" w:rsidRDefault="00EA3948">
            <w:pPr>
              <w:pStyle w:val="TableParagraph"/>
              <w:rPr>
                <w:sz w:val="24"/>
              </w:rPr>
            </w:pPr>
          </w:p>
        </w:tc>
        <w:tc>
          <w:tcPr>
            <w:tcW w:w="913" w:type="dxa"/>
          </w:tcPr>
          <w:p w:rsidR="00EA3948" w:rsidRDefault="00EA3948">
            <w:pPr>
              <w:pStyle w:val="TableParagraph"/>
              <w:rPr>
                <w:sz w:val="24"/>
              </w:rPr>
            </w:pPr>
          </w:p>
        </w:tc>
        <w:tc>
          <w:tcPr>
            <w:tcW w:w="916" w:type="dxa"/>
          </w:tcPr>
          <w:p w:rsidR="00EA3948" w:rsidRDefault="00CD2F3F">
            <w:pPr>
              <w:pStyle w:val="TableParagraph"/>
              <w:spacing w:line="301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67,0</w:t>
            </w:r>
          </w:p>
        </w:tc>
        <w:tc>
          <w:tcPr>
            <w:tcW w:w="915" w:type="dxa"/>
          </w:tcPr>
          <w:p w:rsidR="00EA3948" w:rsidRDefault="00CD2F3F">
            <w:pPr>
              <w:pStyle w:val="TableParagraph"/>
              <w:spacing w:line="301" w:lineRule="exact"/>
              <w:ind w:left="8" w:righ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65,0</w:t>
            </w:r>
          </w:p>
        </w:tc>
        <w:tc>
          <w:tcPr>
            <w:tcW w:w="913" w:type="dxa"/>
          </w:tcPr>
          <w:p w:rsidR="00EA3948" w:rsidRDefault="00CD2F3F">
            <w:pPr>
              <w:pStyle w:val="TableParagraph"/>
              <w:spacing w:line="301" w:lineRule="exact"/>
              <w:ind w:left="4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64,0</w:t>
            </w:r>
          </w:p>
        </w:tc>
      </w:tr>
      <w:tr w:rsidR="00EA3948">
        <w:trPr>
          <w:trHeight w:val="321"/>
        </w:trPr>
        <w:tc>
          <w:tcPr>
            <w:tcW w:w="4811" w:type="dxa"/>
          </w:tcPr>
          <w:p w:rsidR="00EA3948" w:rsidRDefault="00CD2F3F">
            <w:pPr>
              <w:pStyle w:val="TableParagraph"/>
              <w:spacing w:line="301" w:lineRule="exact"/>
              <w:ind w:left="10" w:right="3"/>
              <w:jc w:val="center"/>
              <w:rPr>
                <w:sz w:val="28"/>
              </w:rPr>
            </w:pPr>
            <w:r>
              <w:rPr>
                <w:sz w:val="28"/>
              </w:rPr>
              <w:t>6-минутный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(м)</w:t>
            </w:r>
          </w:p>
        </w:tc>
        <w:tc>
          <w:tcPr>
            <w:tcW w:w="920" w:type="dxa"/>
          </w:tcPr>
          <w:p w:rsidR="00EA3948" w:rsidRDefault="00EA3948">
            <w:pPr>
              <w:pStyle w:val="TableParagraph"/>
              <w:rPr>
                <w:sz w:val="24"/>
              </w:rPr>
            </w:pPr>
          </w:p>
        </w:tc>
        <w:tc>
          <w:tcPr>
            <w:tcW w:w="915" w:type="dxa"/>
          </w:tcPr>
          <w:p w:rsidR="00EA3948" w:rsidRDefault="00EA3948">
            <w:pPr>
              <w:pStyle w:val="TableParagraph"/>
              <w:rPr>
                <w:sz w:val="24"/>
              </w:rPr>
            </w:pPr>
          </w:p>
        </w:tc>
        <w:tc>
          <w:tcPr>
            <w:tcW w:w="913" w:type="dxa"/>
          </w:tcPr>
          <w:p w:rsidR="00EA3948" w:rsidRDefault="00CD2F3F">
            <w:pPr>
              <w:pStyle w:val="TableParagraph"/>
              <w:spacing w:line="301" w:lineRule="exact"/>
              <w:ind w:left="5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1400</w:t>
            </w:r>
          </w:p>
        </w:tc>
        <w:tc>
          <w:tcPr>
            <w:tcW w:w="916" w:type="dxa"/>
          </w:tcPr>
          <w:p w:rsidR="00EA3948" w:rsidRDefault="00CD2F3F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1500</w:t>
            </w:r>
          </w:p>
        </w:tc>
        <w:tc>
          <w:tcPr>
            <w:tcW w:w="915" w:type="dxa"/>
          </w:tcPr>
          <w:p w:rsidR="00EA3948" w:rsidRDefault="00EA3948">
            <w:pPr>
              <w:pStyle w:val="TableParagraph"/>
              <w:rPr>
                <w:sz w:val="24"/>
              </w:rPr>
            </w:pPr>
          </w:p>
        </w:tc>
        <w:tc>
          <w:tcPr>
            <w:tcW w:w="913" w:type="dxa"/>
          </w:tcPr>
          <w:p w:rsidR="00EA3948" w:rsidRDefault="00EA3948">
            <w:pPr>
              <w:pStyle w:val="TableParagraph"/>
              <w:rPr>
                <w:sz w:val="24"/>
              </w:rPr>
            </w:pPr>
          </w:p>
        </w:tc>
      </w:tr>
      <w:tr w:rsidR="00EA3948">
        <w:trPr>
          <w:trHeight w:val="323"/>
        </w:trPr>
        <w:tc>
          <w:tcPr>
            <w:tcW w:w="4811" w:type="dxa"/>
          </w:tcPr>
          <w:p w:rsidR="00EA3948" w:rsidRDefault="00CD2F3F">
            <w:pPr>
              <w:pStyle w:val="TableParagraph"/>
              <w:spacing w:before="2" w:line="301" w:lineRule="exact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>Прыжок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с/м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(см)</w:t>
            </w:r>
          </w:p>
        </w:tc>
        <w:tc>
          <w:tcPr>
            <w:tcW w:w="920" w:type="dxa"/>
          </w:tcPr>
          <w:p w:rsidR="00EA3948" w:rsidRDefault="00CD2F3F">
            <w:pPr>
              <w:pStyle w:val="TableParagraph"/>
              <w:spacing w:before="2"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160</w:t>
            </w:r>
          </w:p>
        </w:tc>
        <w:tc>
          <w:tcPr>
            <w:tcW w:w="915" w:type="dxa"/>
          </w:tcPr>
          <w:p w:rsidR="00EA3948" w:rsidRDefault="00CD2F3F">
            <w:pPr>
              <w:pStyle w:val="TableParagraph"/>
              <w:spacing w:before="2" w:line="301" w:lineRule="exact"/>
              <w:ind w:left="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170</w:t>
            </w:r>
          </w:p>
        </w:tc>
        <w:tc>
          <w:tcPr>
            <w:tcW w:w="913" w:type="dxa"/>
          </w:tcPr>
          <w:p w:rsidR="00EA3948" w:rsidRDefault="00CD2F3F">
            <w:pPr>
              <w:pStyle w:val="TableParagraph"/>
              <w:spacing w:before="2" w:line="301" w:lineRule="exact"/>
              <w:ind w:left="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180</w:t>
            </w:r>
          </w:p>
        </w:tc>
        <w:tc>
          <w:tcPr>
            <w:tcW w:w="916" w:type="dxa"/>
          </w:tcPr>
          <w:p w:rsidR="00EA3948" w:rsidRDefault="00CD2F3F">
            <w:pPr>
              <w:pStyle w:val="TableParagraph"/>
              <w:spacing w:before="2" w:line="301" w:lineRule="exact"/>
              <w:ind w:lef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  <w:tc>
          <w:tcPr>
            <w:tcW w:w="915" w:type="dxa"/>
          </w:tcPr>
          <w:p w:rsidR="00EA3948" w:rsidRDefault="00CD2F3F">
            <w:pPr>
              <w:pStyle w:val="TableParagraph"/>
              <w:spacing w:before="2" w:line="301" w:lineRule="exact"/>
              <w:ind w:left="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220</w:t>
            </w:r>
          </w:p>
        </w:tc>
        <w:tc>
          <w:tcPr>
            <w:tcW w:w="913" w:type="dxa"/>
          </w:tcPr>
          <w:p w:rsidR="00EA3948" w:rsidRDefault="00CD2F3F">
            <w:pPr>
              <w:pStyle w:val="TableParagraph"/>
              <w:spacing w:before="2" w:line="301" w:lineRule="exact"/>
              <w:ind w:left="4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225</w:t>
            </w:r>
          </w:p>
        </w:tc>
      </w:tr>
      <w:tr w:rsidR="00EA3948">
        <w:trPr>
          <w:trHeight w:val="321"/>
        </w:trPr>
        <w:tc>
          <w:tcPr>
            <w:tcW w:w="4811" w:type="dxa"/>
          </w:tcPr>
          <w:p w:rsidR="00EA3948" w:rsidRDefault="00CD2F3F">
            <w:pPr>
              <w:pStyle w:val="TableParagraph"/>
              <w:spacing w:line="301" w:lineRule="exact"/>
              <w:ind w:left="10" w:right="3"/>
              <w:jc w:val="center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30м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ведением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(сек)</w:t>
            </w:r>
          </w:p>
        </w:tc>
        <w:tc>
          <w:tcPr>
            <w:tcW w:w="920" w:type="dxa"/>
          </w:tcPr>
          <w:p w:rsidR="00EA3948" w:rsidRDefault="00CD2F3F">
            <w:pPr>
              <w:pStyle w:val="TableParagraph"/>
              <w:spacing w:line="301" w:lineRule="exact"/>
              <w:ind w:left="8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6,4</w:t>
            </w:r>
          </w:p>
        </w:tc>
        <w:tc>
          <w:tcPr>
            <w:tcW w:w="915" w:type="dxa"/>
          </w:tcPr>
          <w:p w:rsidR="00EA3948" w:rsidRDefault="00CD2F3F">
            <w:pPr>
              <w:pStyle w:val="TableParagraph"/>
              <w:spacing w:line="301" w:lineRule="exact"/>
              <w:ind w:left="8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6,2</w:t>
            </w:r>
          </w:p>
        </w:tc>
        <w:tc>
          <w:tcPr>
            <w:tcW w:w="913" w:type="dxa"/>
          </w:tcPr>
          <w:p w:rsidR="00EA3948" w:rsidRDefault="00CD2F3F">
            <w:pPr>
              <w:pStyle w:val="TableParagraph"/>
              <w:spacing w:line="301" w:lineRule="exact"/>
              <w:ind w:left="4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6,0</w:t>
            </w:r>
          </w:p>
        </w:tc>
        <w:tc>
          <w:tcPr>
            <w:tcW w:w="916" w:type="dxa"/>
          </w:tcPr>
          <w:p w:rsidR="00EA3948" w:rsidRDefault="00CD2F3F">
            <w:pPr>
              <w:pStyle w:val="TableParagraph"/>
              <w:spacing w:line="301" w:lineRule="exact"/>
              <w:ind w:left="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5,8</w:t>
            </w:r>
          </w:p>
        </w:tc>
        <w:tc>
          <w:tcPr>
            <w:tcW w:w="915" w:type="dxa"/>
          </w:tcPr>
          <w:p w:rsidR="00EA3948" w:rsidRDefault="00CD2F3F">
            <w:pPr>
              <w:pStyle w:val="TableParagraph"/>
              <w:spacing w:line="301" w:lineRule="exact"/>
              <w:ind w:left="8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5,4</w:t>
            </w:r>
          </w:p>
        </w:tc>
        <w:tc>
          <w:tcPr>
            <w:tcW w:w="913" w:type="dxa"/>
          </w:tcPr>
          <w:p w:rsidR="00EA3948" w:rsidRDefault="00CD2F3F">
            <w:pPr>
              <w:pStyle w:val="TableParagraph"/>
              <w:spacing w:line="301" w:lineRule="exact"/>
              <w:ind w:left="4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5,2</w:t>
            </w:r>
          </w:p>
        </w:tc>
      </w:tr>
      <w:tr w:rsidR="00EA3948">
        <w:trPr>
          <w:trHeight w:val="321"/>
        </w:trPr>
        <w:tc>
          <w:tcPr>
            <w:tcW w:w="4811" w:type="dxa"/>
          </w:tcPr>
          <w:p w:rsidR="00EA3948" w:rsidRDefault="00CD2F3F">
            <w:pPr>
              <w:pStyle w:val="TableParagraph"/>
              <w:spacing w:line="301" w:lineRule="exact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5х30м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ведением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(сек)</w:t>
            </w:r>
          </w:p>
        </w:tc>
        <w:tc>
          <w:tcPr>
            <w:tcW w:w="920" w:type="dxa"/>
          </w:tcPr>
          <w:p w:rsidR="00EA3948" w:rsidRDefault="00EA3948">
            <w:pPr>
              <w:pStyle w:val="TableParagraph"/>
              <w:rPr>
                <w:sz w:val="24"/>
              </w:rPr>
            </w:pPr>
          </w:p>
        </w:tc>
        <w:tc>
          <w:tcPr>
            <w:tcW w:w="915" w:type="dxa"/>
          </w:tcPr>
          <w:p w:rsidR="00EA3948" w:rsidRDefault="00EA3948">
            <w:pPr>
              <w:pStyle w:val="TableParagraph"/>
              <w:rPr>
                <w:sz w:val="24"/>
              </w:rPr>
            </w:pPr>
          </w:p>
        </w:tc>
        <w:tc>
          <w:tcPr>
            <w:tcW w:w="913" w:type="dxa"/>
          </w:tcPr>
          <w:p w:rsidR="00EA3948" w:rsidRDefault="00EA3948">
            <w:pPr>
              <w:pStyle w:val="TableParagraph"/>
              <w:rPr>
                <w:sz w:val="24"/>
              </w:rPr>
            </w:pPr>
          </w:p>
        </w:tc>
        <w:tc>
          <w:tcPr>
            <w:tcW w:w="916" w:type="dxa"/>
          </w:tcPr>
          <w:p w:rsidR="00EA3948" w:rsidRDefault="00CD2F3F">
            <w:pPr>
              <w:pStyle w:val="TableParagraph"/>
              <w:spacing w:line="301" w:lineRule="exact"/>
              <w:ind w:left="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30,0</w:t>
            </w:r>
          </w:p>
        </w:tc>
        <w:tc>
          <w:tcPr>
            <w:tcW w:w="915" w:type="dxa"/>
          </w:tcPr>
          <w:p w:rsidR="00EA3948" w:rsidRDefault="00CD2F3F">
            <w:pPr>
              <w:pStyle w:val="TableParagraph"/>
              <w:spacing w:line="301" w:lineRule="exact"/>
              <w:ind w:left="8" w:righ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28,0</w:t>
            </w:r>
          </w:p>
        </w:tc>
        <w:tc>
          <w:tcPr>
            <w:tcW w:w="913" w:type="dxa"/>
          </w:tcPr>
          <w:p w:rsidR="00EA3948" w:rsidRDefault="00CD2F3F">
            <w:pPr>
              <w:pStyle w:val="TableParagraph"/>
              <w:spacing w:line="301" w:lineRule="exact"/>
              <w:ind w:left="4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27,0</w:t>
            </w:r>
          </w:p>
        </w:tc>
      </w:tr>
      <w:tr w:rsidR="00EA3948">
        <w:trPr>
          <w:trHeight w:val="645"/>
        </w:trPr>
        <w:tc>
          <w:tcPr>
            <w:tcW w:w="4811" w:type="dxa"/>
          </w:tcPr>
          <w:p w:rsidR="00EA3948" w:rsidRDefault="00CD2F3F">
            <w:pPr>
              <w:pStyle w:val="TableParagraph"/>
              <w:spacing w:line="322" w:lineRule="exact"/>
              <w:ind w:left="453" w:right="22" w:hanging="180"/>
              <w:rPr>
                <w:sz w:val="28"/>
              </w:rPr>
            </w:pPr>
            <w:r>
              <w:rPr>
                <w:sz w:val="28"/>
              </w:rPr>
              <w:t>Удар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сумма ударов правой и левой ногой (м)</w:t>
            </w:r>
          </w:p>
        </w:tc>
        <w:tc>
          <w:tcPr>
            <w:tcW w:w="920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  <w:tc>
          <w:tcPr>
            <w:tcW w:w="915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  <w:tc>
          <w:tcPr>
            <w:tcW w:w="913" w:type="dxa"/>
          </w:tcPr>
          <w:p w:rsidR="00EA3948" w:rsidRDefault="00CD2F3F">
            <w:pPr>
              <w:pStyle w:val="TableParagraph"/>
              <w:spacing w:before="2"/>
              <w:ind w:left="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916" w:type="dxa"/>
          </w:tcPr>
          <w:p w:rsidR="00EA3948" w:rsidRDefault="00CD2F3F">
            <w:pPr>
              <w:pStyle w:val="TableParagraph"/>
              <w:spacing w:before="2"/>
              <w:ind w:lef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55</w:t>
            </w:r>
          </w:p>
        </w:tc>
        <w:tc>
          <w:tcPr>
            <w:tcW w:w="915" w:type="dxa"/>
          </w:tcPr>
          <w:p w:rsidR="00EA3948" w:rsidRDefault="00CD2F3F">
            <w:pPr>
              <w:pStyle w:val="TableParagraph"/>
              <w:spacing w:before="2"/>
              <w:ind w:left="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65</w:t>
            </w:r>
          </w:p>
        </w:tc>
        <w:tc>
          <w:tcPr>
            <w:tcW w:w="913" w:type="dxa"/>
          </w:tcPr>
          <w:p w:rsidR="00EA3948" w:rsidRDefault="00CD2F3F">
            <w:pPr>
              <w:pStyle w:val="TableParagraph"/>
              <w:spacing w:before="2"/>
              <w:ind w:left="4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75</w:t>
            </w:r>
          </w:p>
        </w:tc>
      </w:tr>
      <w:tr w:rsidR="00EA3948">
        <w:trPr>
          <w:trHeight w:val="643"/>
        </w:trPr>
        <w:tc>
          <w:tcPr>
            <w:tcW w:w="4811" w:type="dxa"/>
          </w:tcPr>
          <w:p w:rsidR="00EA3948" w:rsidRDefault="00CD2F3F">
            <w:pPr>
              <w:pStyle w:val="TableParagraph"/>
              <w:spacing w:line="322" w:lineRule="exact"/>
              <w:ind w:left="1288" w:right="22" w:hanging="819"/>
              <w:rPr>
                <w:sz w:val="28"/>
              </w:rPr>
            </w:pPr>
            <w:r>
              <w:rPr>
                <w:sz w:val="28"/>
              </w:rPr>
              <w:t>Удар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ногой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точность (число попаданий)</w:t>
            </w:r>
          </w:p>
        </w:tc>
        <w:tc>
          <w:tcPr>
            <w:tcW w:w="920" w:type="dxa"/>
          </w:tcPr>
          <w:p w:rsidR="00EA3948" w:rsidRDefault="00CD2F3F">
            <w:pPr>
              <w:pStyle w:val="TableParagraph"/>
              <w:ind w:left="8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15" w:type="dxa"/>
          </w:tcPr>
          <w:p w:rsidR="00EA3948" w:rsidRDefault="00CD2F3F">
            <w:pPr>
              <w:pStyle w:val="TableParagraph"/>
              <w:ind w:left="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913" w:type="dxa"/>
          </w:tcPr>
          <w:p w:rsidR="00EA3948" w:rsidRDefault="00CD2F3F">
            <w:pPr>
              <w:pStyle w:val="TableParagraph"/>
              <w:ind w:left="4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16" w:type="dxa"/>
          </w:tcPr>
          <w:p w:rsidR="00EA3948" w:rsidRDefault="00CD2F3F">
            <w:pPr>
              <w:pStyle w:val="TableParagraph"/>
              <w:ind w:left="5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15" w:type="dxa"/>
          </w:tcPr>
          <w:p w:rsidR="00EA3948" w:rsidRDefault="00CD2F3F">
            <w:pPr>
              <w:pStyle w:val="TableParagraph"/>
              <w:ind w:left="8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913" w:type="dxa"/>
          </w:tcPr>
          <w:p w:rsidR="00EA3948" w:rsidRDefault="00CD2F3F">
            <w:pPr>
              <w:pStyle w:val="TableParagraph"/>
              <w:ind w:left="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EA3948">
        <w:trPr>
          <w:trHeight w:val="644"/>
        </w:trPr>
        <w:tc>
          <w:tcPr>
            <w:tcW w:w="4811" w:type="dxa"/>
          </w:tcPr>
          <w:p w:rsidR="00EA3948" w:rsidRDefault="00CD2F3F">
            <w:pPr>
              <w:pStyle w:val="TableParagraph"/>
              <w:spacing w:line="322" w:lineRule="exact"/>
              <w:ind w:left="1416" w:right="22" w:hanging="1160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обводка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стоек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удар по воротам (сек)</w:t>
            </w:r>
          </w:p>
        </w:tc>
        <w:tc>
          <w:tcPr>
            <w:tcW w:w="920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  <w:tc>
          <w:tcPr>
            <w:tcW w:w="915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  <w:tc>
          <w:tcPr>
            <w:tcW w:w="913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  <w:tc>
          <w:tcPr>
            <w:tcW w:w="916" w:type="dxa"/>
          </w:tcPr>
          <w:p w:rsidR="00EA3948" w:rsidRDefault="00CD2F3F">
            <w:pPr>
              <w:pStyle w:val="TableParagraph"/>
              <w:spacing w:before="2"/>
              <w:ind w:left="5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10,0</w:t>
            </w:r>
          </w:p>
        </w:tc>
        <w:tc>
          <w:tcPr>
            <w:tcW w:w="915" w:type="dxa"/>
          </w:tcPr>
          <w:p w:rsidR="00EA3948" w:rsidRDefault="00CD2F3F">
            <w:pPr>
              <w:pStyle w:val="TableParagraph"/>
              <w:spacing w:before="2"/>
              <w:ind w:left="8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9,5</w:t>
            </w:r>
          </w:p>
        </w:tc>
        <w:tc>
          <w:tcPr>
            <w:tcW w:w="913" w:type="dxa"/>
          </w:tcPr>
          <w:p w:rsidR="00EA3948" w:rsidRDefault="00CD2F3F">
            <w:pPr>
              <w:pStyle w:val="TableParagraph"/>
              <w:spacing w:before="2"/>
              <w:ind w:left="4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9,0</w:t>
            </w:r>
          </w:p>
        </w:tc>
      </w:tr>
      <w:tr w:rsidR="00EA3948">
        <w:trPr>
          <w:trHeight w:val="321"/>
        </w:trPr>
        <w:tc>
          <w:tcPr>
            <w:tcW w:w="4811" w:type="dxa"/>
          </w:tcPr>
          <w:p w:rsidR="00EA3948" w:rsidRDefault="00CD2F3F">
            <w:pPr>
              <w:pStyle w:val="TableParagraph"/>
              <w:spacing w:line="301" w:lineRule="exact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>Жонглирование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мячом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(кол-во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раз)</w:t>
            </w:r>
          </w:p>
        </w:tc>
        <w:tc>
          <w:tcPr>
            <w:tcW w:w="920" w:type="dxa"/>
          </w:tcPr>
          <w:p w:rsidR="00EA3948" w:rsidRDefault="00CD2F3F">
            <w:pPr>
              <w:pStyle w:val="TableParagraph"/>
              <w:spacing w:line="301" w:lineRule="exact"/>
              <w:ind w:left="8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15" w:type="dxa"/>
          </w:tcPr>
          <w:p w:rsidR="00EA3948" w:rsidRDefault="00CD2F3F">
            <w:pPr>
              <w:pStyle w:val="TableParagraph"/>
              <w:spacing w:line="301" w:lineRule="exact"/>
              <w:ind w:left="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913" w:type="dxa"/>
          </w:tcPr>
          <w:p w:rsidR="00EA3948" w:rsidRDefault="00CD2F3F">
            <w:pPr>
              <w:pStyle w:val="TableParagraph"/>
              <w:spacing w:line="301" w:lineRule="exact"/>
              <w:ind w:left="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916" w:type="dxa"/>
          </w:tcPr>
          <w:p w:rsidR="00EA3948" w:rsidRDefault="00CD2F3F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915" w:type="dxa"/>
          </w:tcPr>
          <w:p w:rsidR="00EA3948" w:rsidRDefault="00CD2F3F">
            <w:pPr>
              <w:pStyle w:val="TableParagraph"/>
              <w:spacing w:line="301" w:lineRule="exact"/>
              <w:ind w:left="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913" w:type="dxa"/>
          </w:tcPr>
          <w:p w:rsidR="00EA3948" w:rsidRDefault="00EA3948">
            <w:pPr>
              <w:pStyle w:val="TableParagraph"/>
              <w:rPr>
                <w:sz w:val="24"/>
              </w:rPr>
            </w:pPr>
          </w:p>
        </w:tc>
      </w:tr>
      <w:tr w:rsidR="00EA3948">
        <w:trPr>
          <w:trHeight w:val="645"/>
        </w:trPr>
        <w:tc>
          <w:tcPr>
            <w:tcW w:w="4811" w:type="dxa"/>
          </w:tcPr>
          <w:p w:rsidR="00EA3948" w:rsidRDefault="00CD2F3F">
            <w:pPr>
              <w:pStyle w:val="TableParagraph"/>
              <w:spacing w:line="324" w:lineRule="exact"/>
              <w:ind w:left="909" w:right="22" w:hanging="305"/>
              <w:rPr>
                <w:sz w:val="28"/>
              </w:rPr>
            </w:pPr>
            <w:r>
              <w:rPr>
                <w:sz w:val="28"/>
              </w:rPr>
              <w:t>Удары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ногой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 дальность и точность (м)</w:t>
            </w:r>
          </w:p>
        </w:tc>
        <w:tc>
          <w:tcPr>
            <w:tcW w:w="920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  <w:tc>
          <w:tcPr>
            <w:tcW w:w="915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  <w:tc>
          <w:tcPr>
            <w:tcW w:w="913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  <w:tc>
          <w:tcPr>
            <w:tcW w:w="916" w:type="dxa"/>
          </w:tcPr>
          <w:p w:rsidR="00EA3948" w:rsidRDefault="00CD2F3F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915" w:type="dxa"/>
          </w:tcPr>
          <w:p w:rsidR="00EA3948" w:rsidRDefault="00CD2F3F">
            <w:pPr>
              <w:pStyle w:val="TableParagraph"/>
              <w:ind w:left="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913" w:type="dxa"/>
          </w:tcPr>
          <w:p w:rsidR="00EA3948" w:rsidRDefault="00CD2F3F">
            <w:pPr>
              <w:pStyle w:val="TableParagraph"/>
              <w:ind w:left="4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</w:tr>
      <w:tr w:rsidR="00EA3948">
        <w:trPr>
          <w:trHeight w:val="639"/>
        </w:trPr>
        <w:tc>
          <w:tcPr>
            <w:tcW w:w="4811" w:type="dxa"/>
          </w:tcPr>
          <w:p w:rsidR="00EA3948" w:rsidRDefault="00CD2F3F">
            <w:pPr>
              <w:pStyle w:val="TableParagraph"/>
              <w:spacing w:line="322" w:lineRule="exact"/>
              <w:ind w:left="1027" w:right="488" w:hanging="533"/>
              <w:rPr>
                <w:sz w:val="28"/>
              </w:rPr>
            </w:pPr>
            <w:r>
              <w:rPr>
                <w:sz w:val="28"/>
              </w:rPr>
              <w:t>Доставание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подвешенного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мяча кулаком в прыжке (см)</w:t>
            </w:r>
          </w:p>
        </w:tc>
        <w:tc>
          <w:tcPr>
            <w:tcW w:w="920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  <w:tc>
          <w:tcPr>
            <w:tcW w:w="915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  <w:tc>
          <w:tcPr>
            <w:tcW w:w="913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  <w:tc>
          <w:tcPr>
            <w:tcW w:w="916" w:type="dxa"/>
          </w:tcPr>
          <w:p w:rsidR="00EA3948" w:rsidRDefault="00CD2F3F">
            <w:pPr>
              <w:pStyle w:val="TableParagraph"/>
              <w:spacing w:line="319" w:lineRule="exact"/>
              <w:ind w:lef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915" w:type="dxa"/>
          </w:tcPr>
          <w:p w:rsidR="00EA3948" w:rsidRDefault="00CD2F3F">
            <w:pPr>
              <w:pStyle w:val="TableParagraph"/>
              <w:spacing w:line="319" w:lineRule="exact"/>
              <w:ind w:left="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913" w:type="dxa"/>
          </w:tcPr>
          <w:p w:rsidR="00EA3948" w:rsidRDefault="00CD2F3F">
            <w:pPr>
              <w:pStyle w:val="TableParagraph"/>
              <w:spacing w:line="319" w:lineRule="exact"/>
              <w:ind w:left="4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55</w:t>
            </w:r>
          </w:p>
        </w:tc>
      </w:tr>
      <w:tr w:rsidR="00EA3948">
        <w:trPr>
          <w:trHeight w:val="319"/>
        </w:trPr>
        <w:tc>
          <w:tcPr>
            <w:tcW w:w="4811" w:type="dxa"/>
          </w:tcPr>
          <w:p w:rsidR="00EA3948" w:rsidRDefault="00CD2F3F">
            <w:pPr>
              <w:pStyle w:val="TableParagraph"/>
              <w:spacing w:line="300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Бросок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дальность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(м)</w:t>
            </w:r>
          </w:p>
        </w:tc>
        <w:tc>
          <w:tcPr>
            <w:tcW w:w="920" w:type="dxa"/>
          </w:tcPr>
          <w:p w:rsidR="00EA3948" w:rsidRDefault="00EA3948">
            <w:pPr>
              <w:pStyle w:val="TableParagraph"/>
              <w:rPr>
                <w:sz w:val="24"/>
              </w:rPr>
            </w:pPr>
          </w:p>
        </w:tc>
        <w:tc>
          <w:tcPr>
            <w:tcW w:w="915" w:type="dxa"/>
          </w:tcPr>
          <w:p w:rsidR="00EA3948" w:rsidRDefault="00EA3948">
            <w:pPr>
              <w:pStyle w:val="TableParagraph"/>
              <w:rPr>
                <w:sz w:val="24"/>
              </w:rPr>
            </w:pPr>
          </w:p>
        </w:tc>
        <w:tc>
          <w:tcPr>
            <w:tcW w:w="913" w:type="dxa"/>
          </w:tcPr>
          <w:p w:rsidR="00EA3948" w:rsidRDefault="00EA3948">
            <w:pPr>
              <w:pStyle w:val="TableParagraph"/>
              <w:rPr>
                <w:sz w:val="24"/>
              </w:rPr>
            </w:pPr>
          </w:p>
        </w:tc>
        <w:tc>
          <w:tcPr>
            <w:tcW w:w="916" w:type="dxa"/>
          </w:tcPr>
          <w:p w:rsidR="00EA3948" w:rsidRDefault="00CD2F3F">
            <w:pPr>
              <w:pStyle w:val="TableParagraph"/>
              <w:spacing w:line="300" w:lineRule="exact"/>
              <w:ind w:lef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915" w:type="dxa"/>
          </w:tcPr>
          <w:p w:rsidR="00EA3948" w:rsidRDefault="00CD2F3F">
            <w:pPr>
              <w:pStyle w:val="TableParagraph"/>
              <w:spacing w:line="300" w:lineRule="exact"/>
              <w:ind w:left="8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913" w:type="dxa"/>
          </w:tcPr>
          <w:p w:rsidR="00EA3948" w:rsidRDefault="00CD2F3F">
            <w:pPr>
              <w:pStyle w:val="TableParagraph"/>
              <w:spacing w:line="300" w:lineRule="exact"/>
              <w:ind w:left="4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</w:tr>
    </w:tbl>
    <w:p w:rsidR="00EA3948" w:rsidRDefault="00EA3948">
      <w:pPr>
        <w:pStyle w:val="a3"/>
        <w:spacing w:before="95"/>
        <w:ind w:left="0"/>
        <w:rPr>
          <w:b/>
        </w:rPr>
      </w:pPr>
    </w:p>
    <w:p w:rsidR="00EA3948" w:rsidRDefault="00CD2F3F">
      <w:pPr>
        <w:ind w:left="693" w:right="360"/>
        <w:jc w:val="center"/>
        <w:rPr>
          <w:b/>
          <w:sz w:val="28"/>
        </w:rPr>
      </w:pPr>
      <w:r>
        <w:rPr>
          <w:b/>
          <w:sz w:val="28"/>
        </w:rPr>
        <w:t>Ожидаемый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результат</w:t>
      </w:r>
    </w:p>
    <w:p w:rsidR="00EA3948" w:rsidRDefault="00CD2F3F">
      <w:pPr>
        <w:pStyle w:val="a3"/>
        <w:spacing w:before="321"/>
        <w:ind w:left="180" w:right="312" w:firstLine="278"/>
      </w:pPr>
      <w:r>
        <w:t>В конце изучения рабочей программы планируется снижение уровня заболеваемости детей, социальной адаптации учащихся, сформирование коммуникативных способностей, то есть умение играть в команде. Формирование 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учащихся,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общешкольных,</w:t>
      </w:r>
      <w:r>
        <w:rPr>
          <w:spacing w:val="-7"/>
        </w:rPr>
        <w:t xml:space="preserve"> </w:t>
      </w:r>
      <w:r>
        <w:t>районных</w:t>
      </w:r>
      <w:r>
        <w:rPr>
          <w:spacing w:val="-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краевых мероприятиях, качественное освоение практических и теоретических навыков игры в футбол (мини-футбол), привитие любви к спортивным играм.</w:t>
      </w:r>
    </w:p>
    <w:p w:rsidR="00EA3948" w:rsidRDefault="00EA3948">
      <w:pPr>
        <w:pStyle w:val="a3"/>
        <w:sectPr w:rsidR="00EA3948">
          <w:pgSz w:w="11910" w:h="16840"/>
          <w:pgMar w:top="820" w:right="360" w:bottom="280" w:left="1080" w:header="720" w:footer="720" w:gutter="0"/>
          <w:cols w:space="720"/>
        </w:sectPr>
      </w:pPr>
    </w:p>
    <w:p w:rsidR="00EA3948" w:rsidRDefault="00CD2F3F">
      <w:pPr>
        <w:spacing w:before="64"/>
        <w:ind w:left="693" w:right="719"/>
        <w:jc w:val="center"/>
        <w:rPr>
          <w:b/>
          <w:sz w:val="36"/>
        </w:rPr>
      </w:pPr>
      <w:r>
        <w:rPr>
          <w:b/>
          <w:sz w:val="36"/>
        </w:rPr>
        <w:lastRenderedPageBreak/>
        <w:t>Календарно-тематическое</w:t>
      </w:r>
      <w:r>
        <w:rPr>
          <w:b/>
          <w:spacing w:val="-4"/>
          <w:sz w:val="36"/>
        </w:rPr>
        <w:t xml:space="preserve"> </w:t>
      </w:r>
      <w:r>
        <w:rPr>
          <w:b/>
          <w:spacing w:val="-2"/>
          <w:sz w:val="36"/>
        </w:rPr>
        <w:t>планирование</w:t>
      </w:r>
    </w:p>
    <w:p w:rsidR="00EA3948" w:rsidRDefault="00EA3948">
      <w:pPr>
        <w:pStyle w:val="a3"/>
        <w:spacing w:before="184"/>
        <w:ind w:left="0"/>
        <w:rPr>
          <w:b/>
          <w:sz w:val="20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6797"/>
        <w:gridCol w:w="1086"/>
        <w:gridCol w:w="1305"/>
      </w:tblGrid>
      <w:tr w:rsidR="00EA3948">
        <w:trPr>
          <w:trHeight w:val="549"/>
        </w:trPr>
        <w:tc>
          <w:tcPr>
            <w:tcW w:w="646" w:type="dxa"/>
            <w:vMerge w:val="restart"/>
          </w:tcPr>
          <w:p w:rsidR="00EA3948" w:rsidRDefault="00CD2F3F">
            <w:pPr>
              <w:pStyle w:val="TableParagraph"/>
              <w:spacing w:line="367" w:lineRule="exact"/>
              <w:ind w:left="160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№</w:t>
            </w:r>
          </w:p>
        </w:tc>
        <w:tc>
          <w:tcPr>
            <w:tcW w:w="6797" w:type="dxa"/>
            <w:vMerge w:val="restart"/>
          </w:tcPr>
          <w:p w:rsidR="00EA3948" w:rsidRDefault="00CD2F3F">
            <w:pPr>
              <w:pStyle w:val="TableParagraph"/>
              <w:spacing w:line="367" w:lineRule="exact"/>
              <w:ind w:left="1696"/>
              <w:rPr>
                <w:b/>
                <w:sz w:val="32"/>
              </w:rPr>
            </w:pPr>
            <w:r>
              <w:rPr>
                <w:b/>
                <w:sz w:val="32"/>
              </w:rPr>
              <w:t>Содержание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материала</w:t>
            </w:r>
          </w:p>
        </w:tc>
        <w:tc>
          <w:tcPr>
            <w:tcW w:w="2391" w:type="dxa"/>
            <w:gridSpan w:val="2"/>
          </w:tcPr>
          <w:p w:rsidR="00EA3948" w:rsidRDefault="00CD2F3F">
            <w:pPr>
              <w:pStyle w:val="TableParagraph"/>
              <w:spacing w:line="367" w:lineRule="exact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Дата</w:t>
            </w:r>
          </w:p>
        </w:tc>
      </w:tr>
      <w:tr w:rsidR="00EA3948">
        <w:trPr>
          <w:trHeight w:val="736"/>
        </w:trPr>
        <w:tc>
          <w:tcPr>
            <w:tcW w:w="646" w:type="dxa"/>
            <w:vMerge/>
            <w:tcBorders>
              <w:top w:val="nil"/>
            </w:tcBorders>
          </w:tcPr>
          <w:p w:rsidR="00EA3948" w:rsidRDefault="00EA3948">
            <w:pPr>
              <w:rPr>
                <w:sz w:val="2"/>
                <w:szCs w:val="2"/>
              </w:rPr>
            </w:pPr>
          </w:p>
        </w:tc>
        <w:tc>
          <w:tcPr>
            <w:tcW w:w="6797" w:type="dxa"/>
            <w:vMerge/>
            <w:tcBorders>
              <w:top w:val="nil"/>
            </w:tcBorders>
          </w:tcPr>
          <w:p w:rsidR="00EA3948" w:rsidRDefault="00EA3948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</w:tcPr>
          <w:p w:rsidR="00EA3948" w:rsidRDefault="00CD2F3F">
            <w:pPr>
              <w:pStyle w:val="TableParagraph"/>
              <w:spacing w:line="370" w:lineRule="exact"/>
              <w:ind w:left="103" w:right="101" w:firstLine="261"/>
              <w:rPr>
                <w:b/>
                <w:sz w:val="32"/>
              </w:rPr>
            </w:pPr>
            <w:r>
              <w:rPr>
                <w:b/>
                <w:spacing w:val="-6"/>
                <w:sz w:val="32"/>
              </w:rPr>
              <w:t xml:space="preserve">по </w:t>
            </w:r>
            <w:r>
              <w:rPr>
                <w:b/>
                <w:spacing w:val="-2"/>
                <w:sz w:val="32"/>
              </w:rPr>
              <w:t>плану</w:t>
            </w:r>
          </w:p>
        </w:tc>
        <w:tc>
          <w:tcPr>
            <w:tcW w:w="1305" w:type="dxa"/>
          </w:tcPr>
          <w:p w:rsidR="00EA3948" w:rsidRDefault="00CD2F3F">
            <w:pPr>
              <w:pStyle w:val="TableParagraph"/>
              <w:spacing w:line="367" w:lineRule="exact"/>
              <w:ind w:left="102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фактич</w:t>
            </w:r>
            <w:proofErr w:type="spellEnd"/>
          </w:p>
        </w:tc>
      </w:tr>
      <w:tr w:rsidR="00EA3948">
        <w:trPr>
          <w:trHeight w:val="732"/>
        </w:trPr>
        <w:tc>
          <w:tcPr>
            <w:tcW w:w="646" w:type="dxa"/>
          </w:tcPr>
          <w:p w:rsidR="00EA3948" w:rsidRDefault="00CD2F3F">
            <w:pPr>
              <w:pStyle w:val="TableParagraph"/>
              <w:spacing w:line="363" w:lineRule="exact"/>
              <w:ind w:left="10" w:right="2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  <w:tc>
          <w:tcPr>
            <w:tcW w:w="6797" w:type="dxa"/>
          </w:tcPr>
          <w:p w:rsidR="00EA3948" w:rsidRDefault="00CD2F3F">
            <w:pPr>
              <w:pStyle w:val="TableParagraph"/>
              <w:spacing w:line="368" w:lineRule="exact"/>
              <w:ind w:left="104"/>
              <w:rPr>
                <w:sz w:val="32"/>
              </w:rPr>
            </w:pPr>
            <w:r>
              <w:rPr>
                <w:sz w:val="32"/>
              </w:rPr>
              <w:t>Т/Б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на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спортивных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играх.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 xml:space="preserve">Организационный </w:t>
            </w:r>
            <w:r>
              <w:rPr>
                <w:spacing w:val="-2"/>
                <w:sz w:val="32"/>
              </w:rPr>
              <w:t>момент.</w:t>
            </w:r>
          </w:p>
        </w:tc>
        <w:tc>
          <w:tcPr>
            <w:tcW w:w="1086" w:type="dxa"/>
          </w:tcPr>
          <w:p w:rsidR="00EA3948" w:rsidRDefault="00EA3948">
            <w:pPr>
              <w:pStyle w:val="TableParagraph"/>
              <w:rPr>
                <w:sz w:val="32"/>
              </w:rPr>
            </w:pPr>
          </w:p>
        </w:tc>
        <w:tc>
          <w:tcPr>
            <w:tcW w:w="1305" w:type="dxa"/>
          </w:tcPr>
          <w:p w:rsidR="00EA3948" w:rsidRDefault="00EA3948">
            <w:pPr>
              <w:pStyle w:val="TableParagraph"/>
              <w:rPr>
                <w:sz w:val="32"/>
              </w:rPr>
            </w:pPr>
          </w:p>
        </w:tc>
      </w:tr>
      <w:tr w:rsidR="00EA3948">
        <w:trPr>
          <w:trHeight w:val="363"/>
        </w:trPr>
        <w:tc>
          <w:tcPr>
            <w:tcW w:w="646" w:type="dxa"/>
          </w:tcPr>
          <w:p w:rsidR="00EA3948" w:rsidRDefault="00CD2F3F">
            <w:pPr>
              <w:pStyle w:val="TableParagraph"/>
              <w:spacing w:line="344" w:lineRule="exact"/>
              <w:ind w:left="10" w:right="2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2</w:t>
            </w:r>
          </w:p>
        </w:tc>
        <w:tc>
          <w:tcPr>
            <w:tcW w:w="6797" w:type="dxa"/>
          </w:tcPr>
          <w:p w:rsidR="00EA3948" w:rsidRDefault="00CD2F3F">
            <w:pPr>
              <w:pStyle w:val="TableParagraph"/>
              <w:spacing w:line="344" w:lineRule="exact"/>
              <w:ind w:left="104"/>
              <w:rPr>
                <w:sz w:val="32"/>
              </w:rPr>
            </w:pPr>
            <w:r>
              <w:rPr>
                <w:sz w:val="32"/>
              </w:rPr>
              <w:t>Основные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правила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игры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в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футбол</w:t>
            </w:r>
          </w:p>
        </w:tc>
        <w:tc>
          <w:tcPr>
            <w:tcW w:w="1086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  <w:tc>
          <w:tcPr>
            <w:tcW w:w="1305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</w:tr>
      <w:tr w:rsidR="00EA3948">
        <w:trPr>
          <w:trHeight w:val="736"/>
        </w:trPr>
        <w:tc>
          <w:tcPr>
            <w:tcW w:w="646" w:type="dxa"/>
          </w:tcPr>
          <w:p w:rsidR="00EA3948" w:rsidRDefault="00CD2F3F">
            <w:pPr>
              <w:pStyle w:val="TableParagraph"/>
              <w:spacing w:line="367" w:lineRule="exact"/>
              <w:ind w:left="10" w:right="2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3</w:t>
            </w:r>
          </w:p>
        </w:tc>
        <w:tc>
          <w:tcPr>
            <w:tcW w:w="6797" w:type="dxa"/>
          </w:tcPr>
          <w:p w:rsidR="00EA3948" w:rsidRDefault="00CD2F3F">
            <w:pPr>
              <w:pStyle w:val="TableParagraph"/>
              <w:spacing w:line="370" w:lineRule="exact"/>
              <w:ind w:left="104" w:right="139"/>
              <w:rPr>
                <w:sz w:val="32"/>
              </w:rPr>
            </w:pPr>
            <w:r>
              <w:rPr>
                <w:sz w:val="32"/>
              </w:rPr>
              <w:t>Техника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передвижения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игрока.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Удар внутренней стороной стопы.</w:t>
            </w:r>
          </w:p>
        </w:tc>
        <w:tc>
          <w:tcPr>
            <w:tcW w:w="1086" w:type="dxa"/>
          </w:tcPr>
          <w:p w:rsidR="00EA3948" w:rsidRDefault="00EA3948">
            <w:pPr>
              <w:pStyle w:val="TableParagraph"/>
              <w:rPr>
                <w:sz w:val="32"/>
              </w:rPr>
            </w:pPr>
          </w:p>
        </w:tc>
        <w:tc>
          <w:tcPr>
            <w:tcW w:w="1305" w:type="dxa"/>
          </w:tcPr>
          <w:p w:rsidR="00EA3948" w:rsidRDefault="00EA3948">
            <w:pPr>
              <w:pStyle w:val="TableParagraph"/>
              <w:rPr>
                <w:sz w:val="32"/>
              </w:rPr>
            </w:pPr>
          </w:p>
        </w:tc>
      </w:tr>
      <w:tr w:rsidR="00EA3948">
        <w:trPr>
          <w:trHeight w:val="1100"/>
        </w:trPr>
        <w:tc>
          <w:tcPr>
            <w:tcW w:w="646" w:type="dxa"/>
          </w:tcPr>
          <w:p w:rsidR="00EA3948" w:rsidRDefault="00CD2F3F">
            <w:pPr>
              <w:pStyle w:val="TableParagraph"/>
              <w:spacing w:line="363" w:lineRule="exact"/>
              <w:ind w:left="10" w:right="2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4</w:t>
            </w:r>
          </w:p>
        </w:tc>
        <w:tc>
          <w:tcPr>
            <w:tcW w:w="6797" w:type="dxa"/>
          </w:tcPr>
          <w:p w:rsidR="00EA3948" w:rsidRDefault="00CD2F3F">
            <w:pPr>
              <w:pStyle w:val="TableParagraph"/>
              <w:spacing w:line="363" w:lineRule="exact"/>
              <w:ind w:left="104"/>
              <w:rPr>
                <w:sz w:val="32"/>
              </w:rPr>
            </w:pPr>
            <w:r>
              <w:rPr>
                <w:sz w:val="32"/>
              </w:rPr>
              <w:t>Остановка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катящегося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мяча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подошвой,</w:t>
            </w:r>
          </w:p>
          <w:p w:rsidR="00EA3948" w:rsidRDefault="00CD2F3F">
            <w:pPr>
              <w:pStyle w:val="TableParagraph"/>
              <w:spacing w:line="368" w:lineRule="exact"/>
              <w:ind w:left="104" w:right="139"/>
              <w:rPr>
                <w:sz w:val="32"/>
              </w:rPr>
            </w:pPr>
            <w:r>
              <w:rPr>
                <w:sz w:val="32"/>
              </w:rPr>
              <w:t>остановка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катящегося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мяча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внутренней стороной стопы</w:t>
            </w:r>
          </w:p>
        </w:tc>
        <w:tc>
          <w:tcPr>
            <w:tcW w:w="1086" w:type="dxa"/>
          </w:tcPr>
          <w:p w:rsidR="00EA3948" w:rsidRDefault="00EA3948">
            <w:pPr>
              <w:pStyle w:val="TableParagraph"/>
              <w:rPr>
                <w:sz w:val="32"/>
              </w:rPr>
            </w:pPr>
          </w:p>
        </w:tc>
        <w:tc>
          <w:tcPr>
            <w:tcW w:w="1305" w:type="dxa"/>
          </w:tcPr>
          <w:p w:rsidR="00EA3948" w:rsidRDefault="00EA3948">
            <w:pPr>
              <w:pStyle w:val="TableParagraph"/>
              <w:rPr>
                <w:sz w:val="32"/>
              </w:rPr>
            </w:pPr>
          </w:p>
        </w:tc>
      </w:tr>
      <w:tr w:rsidR="00EA3948">
        <w:trPr>
          <w:trHeight w:val="369"/>
        </w:trPr>
        <w:tc>
          <w:tcPr>
            <w:tcW w:w="646" w:type="dxa"/>
          </w:tcPr>
          <w:p w:rsidR="00EA3948" w:rsidRDefault="00CD2F3F">
            <w:pPr>
              <w:pStyle w:val="TableParagraph"/>
              <w:spacing w:line="349" w:lineRule="exact"/>
              <w:ind w:left="10" w:right="2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5</w:t>
            </w:r>
          </w:p>
        </w:tc>
        <w:tc>
          <w:tcPr>
            <w:tcW w:w="6797" w:type="dxa"/>
          </w:tcPr>
          <w:p w:rsidR="00EA3948" w:rsidRDefault="00CD2F3F">
            <w:pPr>
              <w:pStyle w:val="TableParagraph"/>
              <w:spacing w:line="349" w:lineRule="exact"/>
              <w:ind w:left="104"/>
              <w:rPr>
                <w:sz w:val="32"/>
              </w:rPr>
            </w:pPr>
            <w:r>
              <w:rPr>
                <w:sz w:val="32"/>
              </w:rPr>
              <w:t>Ведение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мяча</w:t>
            </w:r>
          </w:p>
        </w:tc>
        <w:tc>
          <w:tcPr>
            <w:tcW w:w="1086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  <w:tc>
          <w:tcPr>
            <w:tcW w:w="1305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</w:tr>
      <w:tr w:rsidR="00EA3948">
        <w:trPr>
          <w:trHeight w:val="733"/>
        </w:trPr>
        <w:tc>
          <w:tcPr>
            <w:tcW w:w="646" w:type="dxa"/>
          </w:tcPr>
          <w:p w:rsidR="00EA3948" w:rsidRDefault="00CD2F3F">
            <w:pPr>
              <w:pStyle w:val="TableParagraph"/>
              <w:spacing w:line="367" w:lineRule="exact"/>
              <w:ind w:left="10" w:right="2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6</w:t>
            </w:r>
          </w:p>
        </w:tc>
        <w:tc>
          <w:tcPr>
            <w:tcW w:w="6797" w:type="dxa"/>
          </w:tcPr>
          <w:p w:rsidR="00EA3948" w:rsidRDefault="00CD2F3F">
            <w:pPr>
              <w:pStyle w:val="TableParagraph"/>
              <w:spacing w:line="368" w:lineRule="exact"/>
              <w:ind w:left="104"/>
              <w:rPr>
                <w:sz w:val="32"/>
              </w:rPr>
            </w:pPr>
            <w:r>
              <w:rPr>
                <w:sz w:val="32"/>
              </w:rPr>
              <w:t>Удар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по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катящемуся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мячу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внешней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 xml:space="preserve">частью </w:t>
            </w:r>
            <w:r>
              <w:rPr>
                <w:spacing w:val="-2"/>
                <w:sz w:val="32"/>
              </w:rPr>
              <w:t>подъема</w:t>
            </w:r>
          </w:p>
        </w:tc>
        <w:tc>
          <w:tcPr>
            <w:tcW w:w="1086" w:type="dxa"/>
          </w:tcPr>
          <w:p w:rsidR="00EA3948" w:rsidRDefault="00EA3948">
            <w:pPr>
              <w:pStyle w:val="TableParagraph"/>
              <w:rPr>
                <w:sz w:val="32"/>
              </w:rPr>
            </w:pPr>
          </w:p>
        </w:tc>
        <w:tc>
          <w:tcPr>
            <w:tcW w:w="1305" w:type="dxa"/>
          </w:tcPr>
          <w:p w:rsidR="00EA3948" w:rsidRDefault="00EA3948">
            <w:pPr>
              <w:pStyle w:val="TableParagraph"/>
              <w:rPr>
                <w:sz w:val="32"/>
              </w:rPr>
            </w:pPr>
          </w:p>
        </w:tc>
      </w:tr>
      <w:tr w:rsidR="00EA3948">
        <w:trPr>
          <w:trHeight w:val="367"/>
        </w:trPr>
        <w:tc>
          <w:tcPr>
            <w:tcW w:w="646" w:type="dxa"/>
          </w:tcPr>
          <w:p w:rsidR="00EA3948" w:rsidRDefault="00CD2F3F">
            <w:pPr>
              <w:pStyle w:val="TableParagraph"/>
              <w:spacing w:line="347" w:lineRule="exact"/>
              <w:ind w:left="10" w:right="2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7</w:t>
            </w:r>
          </w:p>
        </w:tc>
        <w:tc>
          <w:tcPr>
            <w:tcW w:w="6797" w:type="dxa"/>
          </w:tcPr>
          <w:p w:rsidR="00EA3948" w:rsidRDefault="00CD2F3F">
            <w:pPr>
              <w:pStyle w:val="TableParagraph"/>
              <w:spacing w:line="347" w:lineRule="exact"/>
              <w:ind w:left="104"/>
              <w:rPr>
                <w:sz w:val="32"/>
              </w:rPr>
            </w:pPr>
            <w:r>
              <w:rPr>
                <w:sz w:val="32"/>
              </w:rPr>
              <w:t>Удар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носком</w:t>
            </w:r>
          </w:p>
        </w:tc>
        <w:tc>
          <w:tcPr>
            <w:tcW w:w="1086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  <w:tc>
          <w:tcPr>
            <w:tcW w:w="1305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</w:tr>
      <w:tr w:rsidR="00EA3948">
        <w:trPr>
          <w:trHeight w:val="366"/>
        </w:trPr>
        <w:tc>
          <w:tcPr>
            <w:tcW w:w="646" w:type="dxa"/>
          </w:tcPr>
          <w:p w:rsidR="00EA3948" w:rsidRDefault="00CD2F3F">
            <w:pPr>
              <w:pStyle w:val="TableParagraph"/>
              <w:spacing w:line="347" w:lineRule="exact"/>
              <w:ind w:left="10" w:right="2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8</w:t>
            </w:r>
          </w:p>
        </w:tc>
        <w:tc>
          <w:tcPr>
            <w:tcW w:w="6797" w:type="dxa"/>
          </w:tcPr>
          <w:p w:rsidR="00EA3948" w:rsidRDefault="00CD2F3F">
            <w:pPr>
              <w:pStyle w:val="TableParagraph"/>
              <w:spacing w:line="347" w:lineRule="exact"/>
              <w:ind w:left="104"/>
              <w:rPr>
                <w:sz w:val="32"/>
              </w:rPr>
            </w:pPr>
            <w:r>
              <w:rPr>
                <w:sz w:val="32"/>
              </w:rPr>
              <w:t>Удар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серединой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лба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на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месте</w:t>
            </w:r>
          </w:p>
        </w:tc>
        <w:tc>
          <w:tcPr>
            <w:tcW w:w="1086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  <w:tc>
          <w:tcPr>
            <w:tcW w:w="1305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</w:tr>
      <w:tr w:rsidR="00EA3948">
        <w:trPr>
          <w:trHeight w:val="369"/>
        </w:trPr>
        <w:tc>
          <w:tcPr>
            <w:tcW w:w="646" w:type="dxa"/>
          </w:tcPr>
          <w:p w:rsidR="00EA3948" w:rsidRDefault="00CD2F3F">
            <w:pPr>
              <w:pStyle w:val="TableParagraph"/>
              <w:spacing w:before="1" w:line="348" w:lineRule="exact"/>
              <w:ind w:left="10" w:right="2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9</w:t>
            </w:r>
          </w:p>
        </w:tc>
        <w:tc>
          <w:tcPr>
            <w:tcW w:w="6797" w:type="dxa"/>
          </w:tcPr>
          <w:p w:rsidR="00EA3948" w:rsidRDefault="00CD2F3F">
            <w:pPr>
              <w:pStyle w:val="TableParagraph"/>
              <w:spacing w:before="1" w:line="348" w:lineRule="exact"/>
              <w:ind w:left="104"/>
              <w:rPr>
                <w:sz w:val="32"/>
              </w:rPr>
            </w:pPr>
            <w:r>
              <w:rPr>
                <w:sz w:val="32"/>
              </w:rPr>
              <w:t>Вбрасывание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мяча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из-за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боковой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линии</w:t>
            </w:r>
          </w:p>
        </w:tc>
        <w:tc>
          <w:tcPr>
            <w:tcW w:w="1086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  <w:tc>
          <w:tcPr>
            <w:tcW w:w="1305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</w:tr>
      <w:tr w:rsidR="00EA3948">
        <w:trPr>
          <w:trHeight w:val="1103"/>
        </w:trPr>
        <w:tc>
          <w:tcPr>
            <w:tcW w:w="646" w:type="dxa"/>
          </w:tcPr>
          <w:p w:rsidR="00EA3948" w:rsidRDefault="00CD2F3F">
            <w:pPr>
              <w:pStyle w:val="TableParagraph"/>
              <w:spacing w:line="367" w:lineRule="exact"/>
              <w:ind w:left="10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6797" w:type="dxa"/>
          </w:tcPr>
          <w:p w:rsidR="00EA3948" w:rsidRDefault="00CD2F3F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Ведение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мяча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в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различных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направлениях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и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с различной скоростью с пассивным</w:t>
            </w:r>
          </w:p>
          <w:p w:rsidR="00EA3948" w:rsidRDefault="00CD2F3F">
            <w:pPr>
              <w:pStyle w:val="TableParagraph"/>
              <w:spacing w:line="348" w:lineRule="exact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сопротивлением</w:t>
            </w:r>
            <w:r>
              <w:rPr>
                <w:spacing w:val="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защитника</w:t>
            </w:r>
          </w:p>
        </w:tc>
        <w:tc>
          <w:tcPr>
            <w:tcW w:w="1086" w:type="dxa"/>
          </w:tcPr>
          <w:p w:rsidR="00EA3948" w:rsidRDefault="00EA3948">
            <w:pPr>
              <w:pStyle w:val="TableParagraph"/>
              <w:rPr>
                <w:sz w:val="32"/>
              </w:rPr>
            </w:pPr>
          </w:p>
        </w:tc>
        <w:tc>
          <w:tcPr>
            <w:tcW w:w="1305" w:type="dxa"/>
          </w:tcPr>
          <w:p w:rsidR="00EA3948" w:rsidRDefault="00EA3948">
            <w:pPr>
              <w:pStyle w:val="TableParagraph"/>
              <w:rPr>
                <w:sz w:val="32"/>
              </w:rPr>
            </w:pPr>
          </w:p>
        </w:tc>
      </w:tr>
      <w:tr w:rsidR="00EA3948">
        <w:trPr>
          <w:trHeight w:val="736"/>
        </w:trPr>
        <w:tc>
          <w:tcPr>
            <w:tcW w:w="646" w:type="dxa"/>
          </w:tcPr>
          <w:p w:rsidR="00EA3948" w:rsidRDefault="00CD2F3F">
            <w:pPr>
              <w:pStyle w:val="TableParagraph"/>
              <w:spacing w:line="367" w:lineRule="exact"/>
              <w:ind w:left="10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11</w:t>
            </w:r>
          </w:p>
        </w:tc>
        <w:tc>
          <w:tcPr>
            <w:tcW w:w="6797" w:type="dxa"/>
          </w:tcPr>
          <w:p w:rsidR="00EA3948" w:rsidRDefault="00CD2F3F">
            <w:pPr>
              <w:pStyle w:val="TableParagraph"/>
              <w:spacing w:line="370" w:lineRule="exact"/>
              <w:ind w:left="104"/>
              <w:rPr>
                <w:sz w:val="32"/>
              </w:rPr>
            </w:pPr>
            <w:r>
              <w:rPr>
                <w:sz w:val="32"/>
              </w:rPr>
              <w:t>Комбинации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из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освоенных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элементов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техники перемещений и владения мячом</w:t>
            </w:r>
          </w:p>
        </w:tc>
        <w:tc>
          <w:tcPr>
            <w:tcW w:w="1086" w:type="dxa"/>
          </w:tcPr>
          <w:p w:rsidR="00EA3948" w:rsidRDefault="00EA3948">
            <w:pPr>
              <w:pStyle w:val="TableParagraph"/>
              <w:rPr>
                <w:sz w:val="32"/>
              </w:rPr>
            </w:pPr>
          </w:p>
        </w:tc>
        <w:tc>
          <w:tcPr>
            <w:tcW w:w="1305" w:type="dxa"/>
          </w:tcPr>
          <w:p w:rsidR="00EA3948" w:rsidRDefault="00EA3948">
            <w:pPr>
              <w:pStyle w:val="TableParagraph"/>
              <w:rPr>
                <w:sz w:val="32"/>
              </w:rPr>
            </w:pPr>
          </w:p>
        </w:tc>
      </w:tr>
      <w:tr w:rsidR="00EA3948">
        <w:trPr>
          <w:trHeight w:val="732"/>
        </w:trPr>
        <w:tc>
          <w:tcPr>
            <w:tcW w:w="646" w:type="dxa"/>
          </w:tcPr>
          <w:p w:rsidR="00EA3948" w:rsidRDefault="00CD2F3F">
            <w:pPr>
              <w:pStyle w:val="TableParagraph"/>
              <w:spacing w:line="363" w:lineRule="exact"/>
              <w:ind w:left="10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12</w:t>
            </w:r>
          </w:p>
        </w:tc>
        <w:tc>
          <w:tcPr>
            <w:tcW w:w="6797" w:type="dxa"/>
          </w:tcPr>
          <w:p w:rsidR="00EA3948" w:rsidRDefault="00CD2F3F">
            <w:pPr>
              <w:pStyle w:val="TableParagraph"/>
              <w:spacing w:line="368" w:lineRule="exact"/>
              <w:ind w:left="104"/>
              <w:rPr>
                <w:sz w:val="32"/>
              </w:rPr>
            </w:pPr>
            <w:r>
              <w:rPr>
                <w:sz w:val="32"/>
              </w:rPr>
              <w:t>Удар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по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летящему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мячу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внутренней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 xml:space="preserve">стороной </w:t>
            </w:r>
            <w:r>
              <w:rPr>
                <w:spacing w:val="-2"/>
                <w:sz w:val="32"/>
              </w:rPr>
              <w:t>стопы</w:t>
            </w:r>
          </w:p>
        </w:tc>
        <w:tc>
          <w:tcPr>
            <w:tcW w:w="1086" w:type="dxa"/>
          </w:tcPr>
          <w:p w:rsidR="00EA3948" w:rsidRDefault="00EA3948">
            <w:pPr>
              <w:pStyle w:val="TableParagraph"/>
              <w:rPr>
                <w:sz w:val="32"/>
              </w:rPr>
            </w:pPr>
          </w:p>
        </w:tc>
        <w:tc>
          <w:tcPr>
            <w:tcW w:w="1305" w:type="dxa"/>
          </w:tcPr>
          <w:p w:rsidR="00EA3948" w:rsidRDefault="00EA3948">
            <w:pPr>
              <w:pStyle w:val="TableParagraph"/>
              <w:rPr>
                <w:sz w:val="32"/>
              </w:rPr>
            </w:pPr>
          </w:p>
        </w:tc>
      </w:tr>
      <w:tr w:rsidR="00EA3948">
        <w:trPr>
          <w:trHeight w:val="730"/>
        </w:trPr>
        <w:tc>
          <w:tcPr>
            <w:tcW w:w="646" w:type="dxa"/>
          </w:tcPr>
          <w:p w:rsidR="00EA3948" w:rsidRDefault="00CD2F3F">
            <w:pPr>
              <w:pStyle w:val="TableParagraph"/>
              <w:spacing w:line="363" w:lineRule="exact"/>
              <w:ind w:left="10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13</w:t>
            </w:r>
          </w:p>
        </w:tc>
        <w:tc>
          <w:tcPr>
            <w:tcW w:w="6797" w:type="dxa"/>
          </w:tcPr>
          <w:p w:rsidR="00EA3948" w:rsidRDefault="00CD2F3F">
            <w:pPr>
              <w:pStyle w:val="TableParagraph"/>
              <w:spacing w:line="368" w:lineRule="exact"/>
              <w:ind w:left="104" w:right="139"/>
              <w:rPr>
                <w:sz w:val="32"/>
              </w:rPr>
            </w:pPr>
            <w:r>
              <w:rPr>
                <w:sz w:val="32"/>
              </w:rPr>
              <w:t>Удар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по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летящему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мячу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средней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 xml:space="preserve">частью </w:t>
            </w:r>
            <w:r>
              <w:rPr>
                <w:spacing w:val="-2"/>
                <w:sz w:val="32"/>
              </w:rPr>
              <w:t>подъема</w:t>
            </w:r>
          </w:p>
        </w:tc>
        <w:tc>
          <w:tcPr>
            <w:tcW w:w="1086" w:type="dxa"/>
          </w:tcPr>
          <w:p w:rsidR="00EA3948" w:rsidRDefault="00EA3948">
            <w:pPr>
              <w:pStyle w:val="TableParagraph"/>
              <w:rPr>
                <w:sz w:val="32"/>
              </w:rPr>
            </w:pPr>
          </w:p>
        </w:tc>
        <w:tc>
          <w:tcPr>
            <w:tcW w:w="1305" w:type="dxa"/>
          </w:tcPr>
          <w:p w:rsidR="00EA3948" w:rsidRDefault="00EA3948">
            <w:pPr>
              <w:pStyle w:val="TableParagraph"/>
              <w:rPr>
                <w:sz w:val="32"/>
              </w:rPr>
            </w:pPr>
          </w:p>
        </w:tc>
      </w:tr>
      <w:tr w:rsidR="00EA3948">
        <w:trPr>
          <w:trHeight w:val="364"/>
        </w:trPr>
        <w:tc>
          <w:tcPr>
            <w:tcW w:w="646" w:type="dxa"/>
          </w:tcPr>
          <w:p w:rsidR="00EA3948" w:rsidRDefault="00CD2F3F">
            <w:pPr>
              <w:pStyle w:val="TableParagraph"/>
              <w:spacing w:line="344" w:lineRule="exact"/>
              <w:ind w:left="10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14</w:t>
            </w:r>
          </w:p>
        </w:tc>
        <w:tc>
          <w:tcPr>
            <w:tcW w:w="6797" w:type="dxa"/>
          </w:tcPr>
          <w:p w:rsidR="00EA3948" w:rsidRDefault="00CD2F3F">
            <w:pPr>
              <w:pStyle w:val="TableParagraph"/>
              <w:spacing w:line="344" w:lineRule="exact"/>
              <w:ind w:left="104"/>
              <w:rPr>
                <w:sz w:val="32"/>
              </w:rPr>
            </w:pPr>
            <w:r>
              <w:rPr>
                <w:sz w:val="32"/>
              </w:rPr>
              <w:t>Вбрасывание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мяча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из-за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боковой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линии</w:t>
            </w:r>
          </w:p>
        </w:tc>
        <w:tc>
          <w:tcPr>
            <w:tcW w:w="1086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  <w:tc>
          <w:tcPr>
            <w:tcW w:w="1305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</w:tr>
      <w:tr w:rsidR="00EA3948">
        <w:trPr>
          <w:trHeight w:val="736"/>
        </w:trPr>
        <w:tc>
          <w:tcPr>
            <w:tcW w:w="646" w:type="dxa"/>
          </w:tcPr>
          <w:p w:rsidR="00EA3948" w:rsidRDefault="00CD2F3F">
            <w:pPr>
              <w:pStyle w:val="TableParagraph"/>
              <w:spacing w:line="367" w:lineRule="exact"/>
              <w:ind w:left="10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15</w:t>
            </w:r>
          </w:p>
        </w:tc>
        <w:tc>
          <w:tcPr>
            <w:tcW w:w="6797" w:type="dxa"/>
          </w:tcPr>
          <w:p w:rsidR="00EA3948" w:rsidRDefault="00CD2F3F">
            <w:pPr>
              <w:pStyle w:val="TableParagraph"/>
              <w:spacing w:line="368" w:lineRule="exact"/>
              <w:ind w:left="104"/>
              <w:rPr>
                <w:sz w:val="32"/>
              </w:rPr>
            </w:pPr>
            <w:r>
              <w:rPr>
                <w:sz w:val="32"/>
              </w:rPr>
              <w:t>Ведение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мяча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с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активным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 xml:space="preserve">сопротивлением </w:t>
            </w:r>
            <w:r>
              <w:rPr>
                <w:spacing w:val="-2"/>
                <w:sz w:val="32"/>
              </w:rPr>
              <w:t>защитника</w:t>
            </w:r>
          </w:p>
        </w:tc>
        <w:tc>
          <w:tcPr>
            <w:tcW w:w="1086" w:type="dxa"/>
          </w:tcPr>
          <w:p w:rsidR="00EA3948" w:rsidRDefault="00EA3948">
            <w:pPr>
              <w:pStyle w:val="TableParagraph"/>
              <w:rPr>
                <w:sz w:val="32"/>
              </w:rPr>
            </w:pPr>
          </w:p>
        </w:tc>
        <w:tc>
          <w:tcPr>
            <w:tcW w:w="1305" w:type="dxa"/>
          </w:tcPr>
          <w:p w:rsidR="00EA3948" w:rsidRDefault="00EA3948">
            <w:pPr>
              <w:pStyle w:val="TableParagraph"/>
              <w:rPr>
                <w:sz w:val="32"/>
              </w:rPr>
            </w:pPr>
          </w:p>
        </w:tc>
      </w:tr>
      <w:tr w:rsidR="00EA3948">
        <w:trPr>
          <w:trHeight w:val="367"/>
        </w:trPr>
        <w:tc>
          <w:tcPr>
            <w:tcW w:w="646" w:type="dxa"/>
          </w:tcPr>
          <w:p w:rsidR="00EA3948" w:rsidRDefault="00CD2F3F">
            <w:pPr>
              <w:pStyle w:val="TableParagraph"/>
              <w:spacing w:line="347" w:lineRule="exact"/>
              <w:ind w:left="10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16</w:t>
            </w:r>
          </w:p>
        </w:tc>
        <w:tc>
          <w:tcPr>
            <w:tcW w:w="6797" w:type="dxa"/>
          </w:tcPr>
          <w:p w:rsidR="00EA3948" w:rsidRDefault="00CD2F3F">
            <w:pPr>
              <w:pStyle w:val="TableParagraph"/>
              <w:spacing w:line="347" w:lineRule="exact"/>
              <w:ind w:left="104"/>
              <w:rPr>
                <w:sz w:val="32"/>
              </w:rPr>
            </w:pPr>
            <w:r>
              <w:rPr>
                <w:sz w:val="32"/>
              </w:rPr>
              <w:t>Обманные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движения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(финты)</w:t>
            </w:r>
          </w:p>
        </w:tc>
        <w:tc>
          <w:tcPr>
            <w:tcW w:w="1086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  <w:tc>
          <w:tcPr>
            <w:tcW w:w="1305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</w:tr>
      <w:tr w:rsidR="00EA3948">
        <w:trPr>
          <w:trHeight w:val="736"/>
        </w:trPr>
        <w:tc>
          <w:tcPr>
            <w:tcW w:w="646" w:type="dxa"/>
          </w:tcPr>
          <w:p w:rsidR="00EA3948" w:rsidRDefault="00CD2F3F">
            <w:pPr>
              <w:pStyle w:val="TableParagraph"/>
              <w:spacing w:line="367" w:lineRule="exact"/>
              <w:ind w:left="10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17</w:t>
            </w:r>
          </w:p>
        </w:tc>
        <w:tc>
          <w:tcPr>
            <w:tcW w:w="6797" w:type="dxa"/>
          </w:tcPr>
          <w:p w:rsidR="00EA3948" w:rsidRDefault="00CD2F3F">
            <w:pPr>
              <w:pStyle w:val="TableParagraph"/>
              <w:spacing w:line="370" w:lineRule="exact"/>
              <w:ind w:left="104"/>
              <w:rPr>
                <w:sz w:val="32"/>
              </w:rPr>
            </w:pPr>
            <w:r>
              <w:rPr>
                <w:sz w:val="32"/>
              </w:rPr>
              <w:t>Остановка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z w:val="32"/>
              </w:rPr>
              <w:t>опускающегося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мяча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z w:val="32"/>
              </w:rPr>
              <w:t>внутренней стороной стопы</w:t>
            </w:r>
          </w:p>
        </w:tc>
        <w:tc>
          <w:tcPr>
            <w:tcW w:w="1086" w:type="dxa"/>
          </w:tcPr>
          <w:p w:rsidR="00EA3948" w:rsidRDefault="00EA3948">
            <w:pPr>
              <w:pStyle w:val="TableParagraph"/>
              <w:rPr>
                <w:sz w:val="32"/>
              </w:rPr>
            </w:pPr>
          </w:p>
        </w:tc>
        <w:tc>
          <w:tcPr>
            <w:tcW w:w="1305" w:type="dxa"/>
          </w:tcPr>
          <w:p w:rsidR="00EA3948" w:rsidRDefault="00EA3948">
            <w:pPr>
              <w:pStyle w:val="TableParagraph"/>
              <w:rPr>
                <w:sz w:val="32"/>
              </w:rPr>
            </w:pPr>
          </w:p>
        </w:tc>
      </w:tr>
      <w:tr w:rsidR="00EA3948">
        <w:trPr>
          <w:trHeight w:val="732"/>
        </w:trPr>
        <w:tc>
          <w:tcPr>
            <w:tcW w:w="646" w:type="dxa"/>
          </w:tcPr>
          <w:p w:rsidR="00EA3948" w:rsidRDefault="00CD2F3F">
            <w:pPr>
              <w:pStyle w:val="TableParagraph"/>
              <w:spacing w:line="363" w:lineRule="exact"/>
              <w:ind w:left="10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18</w:t>
            </w:r>
          </w:p>
        </w:tc>
        <w:tc>
          <w:tcPr>
            <w:tcW w:w="6797" w:type="dxa"/>
          </w:tcPr>
          <w:p w:rsidR="00EA3948" w:rsidRDefault="00CD2F3F">
            <w:pPr>
              <w:pStyle w:val="TableParagraph"/>
              <w:spacing w:line="363" w:lineRule="exact"/>
              <w:ind w:left="104"/>
              <w:rPr>
                <w:sz w:val="32"/>
              </w:rPr>
            </w:pPr>
            <w:r>
              <w:rPr>
                <w:sz w:val="32"/>
              </w:rPr>
              <w:t>Комбинации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из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освоенных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элементов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техники</w:t>
            </w:r>
          </w:p>
          <w:p w:rsidR="00EA3948" w:rsidRDefault="00CD2F3F">
            <w:pPr>
              <w:pStyle w:val="TableParagraph"/>
              <w:spacing w:before="1" w:line="348" w:lineRule="exact"/>
              <w:ind w:left="104"/>
              <w:rPr>
                <w:sz w:val="32"/>
              </w:rPr>
            </w:pPr>
            <w:r>
              <w:rPr>
                <w:sz w:val="32"/>
              </w:rPr>
              <w:t>перемещений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и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владения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мячом</w:t>
            </w:r>
          </w:p>
        </w:tc>
        <w:tc>
          <w:tcPr>
            <w:tcW w:w="1086" w:type="dxa"/>
          </w:tcPr>
          <w:p w:rsidR="00EA3948" w:rsidRDefault="00EA3948">
            <w:pPr>
              <w:pStyle w:val="TableParagraph"/>
              <w:rPr>
                <w:sz w:val="32"/>
              </w:rPr>
            </w:pPr>
          </w:p>
        </w:tc>
        <w:tc>
          <w:tcPr>
            <w:tcW w:w="1305" w:type="dxa"/>
          </w:tcPr>
          <w:p w:rsidR="00EA3948" w:rsidRDefault="00EA3948">
            <w:pPr>
              <w:pStyle w:val="TableParagraph"/>
              <w:rPr>
                <w:sz w:val="32"/>
              </w:rPr>
            </w:pPr>
          </w:p>
        </w:tc>
      </w:tr>
      <w:tr w:rsidR="00EA3948">
        <w:trPr>
          <w:trHeight w:val="736"/>
        </w:trPr>
        <w:tc>
          <w:tcPr>
            <w:tcW w:w="646" w:type="dxa"/>
          </w:tcPr>
          <w:p w:rsidR="00EA3948" w:rsidRDefault="00CD2F3F">
            <w:pPr>
              <w:pStyle w:val="TableParagraph"/>
              <w:spacing w:line="367" w:lineRule="exact"/>
              <w:ind w:left="10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19</w:t>
            </w:r>
          </w:p>
        </w:tc>
        <w:tc>
          <w:tcPr>
            <w:tcW w:w="6797" w:type="dxa"/>
          </w:tcPr>
          <w:p w:rsidR="00EA3948" w:rsidRDefault="00CD2F3F">
            <w:pPr>
              <w:pStyle w:val="TableParagraph"/>
              <w:spacing w:line="368" w:lineRule="exact"/>
              <w:ind w:left="104"/>
              <w:rPr>
                <w:sz w:val="32"/>
              </w:rPr>
            </w:pPr>
            <w:r>
              <w:rPr>
                <w:sz w:val="32"/>
              </w:rPr>
              <w:t>Совершенствование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техники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ударов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по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мячу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и остановок мяча. Удар по летящему мячу</w:t>
            </w:r>
          </w:p>
        </w:tc>
        <w:tc>
          <w:tcPr>
            <w:tcW w:w="1086" w:type="dxa"/>
          </w:tcPr>
          <w:p w:rsidR="00EA3948" w:rsidRDefault="00EA3948">
            <w:pPr>
              <w:pStyle w:val="TableParagraph"/>
              <w:rPr>
                <w:sz w:val="32"/>
              </w:rPr>
            </w:pPr>
          </w:p>
        </w:tc>
        <w:tc>
          <w:tcPr>
            <w:tcW w:w="1305" w:type="dxa"/>
          </w:tcPr>
          <w:p w:rsidR="00EA3948" w:rsidRDefault="00EA3948">
            <w:pPr>
              <w:pStyle w:val="TableParagraph"/>
              <w:rPr>
                <w:sz w:val="32"/>
              </w:rPr>
            </w:pPr>
          </w:p>
        </w:tc>
      </w:tr>
    </w:tbl>
    <w:p w:rsidR="00EA3948" w:rsidRDefault="00EA3948">
      <w:pPr>
        <w:pStyle w:val="TableParagraph"/>
        <w:rPr>
          <w:sz w:val="32"/>
        </w:rPr>
        <w:sectPr w:rsidR="00EA3948">
          <w:pgSz w:w="11910" w:h="16840"/>
          <w:pgMar w:top="820" w:right="360" w:bottom="280" w:left="1080" w:header="720" w:footer="720" w:gutter="0"/>
          <w:cols w:space="720"/>
        </w:sectPr>
      </w:pPr>
    </w:p>
    <w:p w:rsidR="00EA3948" w:rsidRDefault="00EA3948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6797"/>
        <w:gridCol w:w="1086"/>
        <w:gridCol w:w="1305"/>
      </w:tblGrid>
      <w:tr w:rsidR="00EA3948">
        <w:trPr>
          <w:trHeight w:val="366"/>
        </w:trPr>
        <w:tc>
          <w:tcPr>
            <w:tcW w:w="646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  <w:tc>
          <w:tcPr>
            <w:tcW w:w="6797" w:type="dxa"/>
          </w:tcPr>
          <w:p w:rsidR="00EA3948" w:rsidRDefault="00CD2F3F">
            <w:pPr>
              <w:pStyle w:val="TableParagraph"/>
              <w:spacing w:line="347" w:lineRule="exact"/>
              <w:ind w:left="104"/>
              <w:rPr>
                <w:sz w:val="32"/>
              </w:rPr>
            </w:pPr>
            <w:r>
              <w:rPr>
                <w:sz w:val="32"/>
              </w:rPr>
              <w:t>средней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частью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подъема</w:t>
            </w:r>
          </w:p>
        </w:tc>
        <w:tc>
          <w:tcPr>
            <w:tcW w:w="1086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  <w:tc>
          <w:tcPr>
            <w:tcW w:w="1305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</w:tr>
      <w:tr w:rsidR="00EA3948">
        <w:trPr>
          <w:trHeight w:val="369"/>
        </w:trPr>
        <w:tc>
          <w:tcPr>
            <w:tcW w:w="646" w:type="dxa"/>
          </w:tcPr>
          <w:p w:rsidR="00EA3948" w:rsidRDefault="00CD2F3F">
            <w:pPr>
              <w:pStyle w:val="TableParagraph"/>
              <w:spacing w:line="349" w:lineRule="exact"/>
              <w:ind w:left="10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  <w:tc>
          <w:tcPr>
            <w:tcW w:w="6797" w:type="dxa"/>
          </w:tcPr>
          <w:p w:rsidR="00EA3948" w:rsidRDefault="00CD2F3F">
            <w:pPr>
              <w:pStyle w:val="TableParagraph"/>
              <w:spacing w:line="349" w:lineRule="exact"/>
              <w:ind w:left="104"/>
              <w:rPr>
                <w:sz w:val="32"/>
              </w:rPr>
            </w:pPr>
            <w:r>
              <w:rPr>
                <w:sz w:val="32"/>
              </w:rPr>
              <w:t>Резаные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удары</w:t>
            </w:r>
          </w:p>
        </w:tc>
        <w:tc>
          <w:tcPr>
            <w:tcW w:w="1086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  <w:tc>
          <w:tcPr>
            <w:tcW w:w="1305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</w:tr>
      <w:tr w:rsidR="00EA3948">
        <w:trPr>
          <w:trHeight w:val="367"/>
        </w:trPr>
        <w:tc>
          <w:tcPr>
            <w:tcW w:w="646" w:type="dxa"/>
          </w:tcPr>
          <w:p w:rsidR="00EA3948" w:rsidRDefault="00CD2F3F">
            <w:pPr>
              <w:pStyle w:val="TableParagraph"/>
              <w:spacing w:line="347" w:lineRule="exact"/>
              <w:ind w:left="10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21</w:t>
            </w:r>
          </w:p>
        </w:tc>
        <w:tc>
          <w:tcPr>
            <w:tcW w:w="6797" w:type="dxa"/>
          </w:tcPr>
          <w:p w:rsidR="00EA3948" w:rsidRDefault="00CD2F3F">
            <w:pPr>
              <w:pStyle w:val="TableParagraph"/>
              <w:spacing w:line="347" w:lineRule="exact"/>
              <w:ind w:left="104"/>
              <w:rPr>
                <w:sz w:val="32"/>
              </w:rPr>
            </w:pPr>
            <w:r>
              <w:rPr>
                <w:sz w:val="32"/>
              </w:rPr>
              <w:t>Удар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по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мячу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серединой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лба</w:t>
            </w:r>
          </w:p>
        </w:tc>
        <w:tc>
          <w:tcPr>
            <w:tcW w:w="1086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  <w:tc>
          <w:tcPr>
            <w:tcW w:w="1305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</w:tr>
      <w:tr w:rsidR="00EA3948">
        <w:trPr>
          <w:trHeight w:val="369"/>
        </w:trPr>
        <w:tc>
          <w:tcPr>
            <w:tcW w:w="646" w:type="dxa"/>
          </w:tcPr>
          <w:p w:rsidR="00EA3948" w:rsidRDefault="00CD2F3F">
            <w:pPr>
              <w:pStyle w:val="TableParagraph"/>
              <w:spacing w:line="349" w:lineRule="exact"/>
              <w:ind w:left="10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22</w:t>
            </w:r>
          </w:p>
        </w:tc>
        <w:tc>
          <w:tcPr>
            <w:tcW w:w="6797" w:type="dxa"/>
          </w:tcPr>
          <w:p w:rsidR="00EA3948" w:rsidRDefault="00CD2F3F">
            <w:pPr>
              <w:pStyle w:val="TableParagraph"/>
              <w:spacing w:line="349" w:lineRule="exact"/>
              <w:ind w:left="104"/>
              <w:rPr>
                <w:sz w:val="32"/>
              </w:rPr>
            </w:pPr>
            <w:r>
              <w:rPr>
                <w:sz w:val="32"/>
              </w:rPr>
              <w:t>Удар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боковой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частью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лба</w:t>
            </w:r>
          </w:p>
        </w:tc>
        <w:tc>
          <w:tcPr>
            <w:tcW w:w="1086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  <w:tc>
          <w:tcPr>
            <w:tcW w:w="1305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</w:tr>
      <w:tr w:rsidR="00EA3948">
        <w:trPr>
          <w:trHeight w:val="366"/>
        </w:trPr>
        <w:tc>
          <w:tcPr>
            <w:tcW w:w="646" w:type="dxa"/>
          </w:tcPr>
          <w:p w:rsidR="00EA3948" w:rsidRDefault="00CD2F3F">
            <w:pPr>
              <w:pStyle w:val="TableParagraph"/>
              <w:spacing w:line="347" w:lineRule="exact"/>
              <w:ind w:left="10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23</w:t>
            </w:r>
          </w:p>
        </w:tc>
        <w:tc>
          <w:tcPr>
            <w:tcW w:w="6797" w:type="dxa"/>
          </w:tcPr>
          <w:p w:rsidR="00EA3948" w:rsidRDefault="00CD2F3F">
            <w:pPr>
              <w:pStyle w:val="TableParagraph"/>
              <w:spacing w:line="347" w:lineRule="exact"/>
              <w:ind w:left="104"/>
              <w:rPr>
                <w:sz w:val="32"/>
              </w:rPr>
            </w:pPr>
            <w:r>
              <w:rPr>
                <w:sz w:val="32"/>
              </w:rPr>
              <w:t>Остановка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катящегося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мяча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подошвой</w:t>
            </w:r>
          </w:p>
        </w:tc>
        <w:tc>
          <w:tcPr>
            <w:tcW w:w="1086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  <w:tc>
          <w:tcPr>
            <w:tcW w:w="1305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</w:tr>
      <w:tr w:rsidR="00EA3948">
        <w:trPr>
          <w:trHeight w:val="736"/>
        </w:trPr>
        <w:tc>
          <w:tcPr>
            <w:tcW w:w="646" w:type="dxa"/>
          </w:tcPr>
          <w:p w:rsidR="00EA3948" w:rsidRDefault="00CD2F3F">
            <w:pPr>
              <w:pStyle w:val="TableParagraph"/>
              <w:spacing w:line="367" w:lineRule="exact"/>
              <w:ind w:left="10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6797" w:type="dxa"/>
          </w:tcPr>
          <w:p w:rsidR="00EA3948" w:rsidRDefault="00CD2F3F">
            <w:pPr>
              <w:pStyle w:val="TableParagraph"/>
              <w:spacing w:line="370" w:lineRule="exact"/>
              <w:ind w:left="104"/>
              <w:rPr>
                <w:sz w:val="32"/>
              </w:rPr>
            </w:pPr>
            <w:r>
              <w:rPr>
                <w:sz w:val="32"/>
              </w:rPr>
              <w:t>Остановка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летящего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мяча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внутренней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 xml:space="preserve">стороной </w:t>
            </w:r>
            <w:r>
              <w:rPr>
                <w:spacing w:val="-2"/>
                <w:sz w:val="32"/>
              </w:rPr>
              <w:t>стопы</w:t>
            </w:r>
          </w:p>
        </w:tc>
        <w:tc>
          <w:tcPr>
            <w:tcW w:w="1086" w:type="dxa"/>
          </w:tcPr>
          <w:p w:rsidR="00EA3948" w:rsidRDefault="00EA3948">
            <w:pPr>
              <w:pStyle w:val="TableParagraph"/>
              <w:rPr>
                <w:sz w:val="30"/>
              </w:rPr>
            </w:pPr>
          </w:p>
        </w:tc>
        <w:tc>
          <w:tcPr>
            <w:tcW w:w="1305" w:type="dxa"/>
          </w:tcPr>
          <w:p w:rsidR="00EA3948" w:rsidRDefault="00EA3948">
            <w:pPr>
              <w:pStyle w:val="TableParagraph"/>
              <w:rPr>
                <w:sz w:val="30"/>
              </w:rPr>
            </w:pPr>
          </w:p>
        </w:tc>
      </w:tr>
      <w:tr w:rsidR="00EA3948">
        <w:trPr>
          <w:trHeight w:val="365"/>
        </w:trPr>
        <w:tc>
          <w:tcPr>
            <w:tcW w:w="646" w:type="dxa"/>
          </w:tcPr>
          <w:p w:rsidR="00EA3948" w:rsidRDefault="00CD2F3F">
            <w:pPr>
              <w:pStyle w:val="TableParagraph"/>
              <w:spacing w:line="346" w:lineRule="exact"/>
              <w:ind w:left="10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25</w:t>
            </w:r>
          </w:p>
        </w:tc>
        <w:tc>
          <w:tcPr>
            <w:tcW w:w="6797" w:type="dxa"/>
          </w:tcPr>
          <w:p w:rsidR="00EA3948" w:rsidRDefault="00CD2F3F">
            <w:pPr>
              <w:pStyle w:val="TableParagraph"/>
              <w:spacing w:line="346" w:lineRule="exact"/>
              <w:ind w:left="104"/>
              <w:rPr>
                <w:sz w:val="32"/>
              </w:rPr>
            </w:pPr>
            <w:r>
              <w:rPr>
                <w:sz w:val="32"/>
              </w:rPr>
              <w:t>Остановка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мяча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грудью</w:t>
            </w:r>
          </w:p>
        </w:tc>
        <w:tc>
          <w:tcPr>
            <w:tcW w:w="1086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  <w:tc>
          <w:tcPr>
            <w:tcW w:w="1305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</w:tr>
      <w:tr w:rsidR="00EA3948">
        <w:trPr>
          <w:trHeight w:val="366"/>
        </w:trPr>
        <w:tc>
          <w:tcPr>
            <w:tcW w:w="646" w:type="dxa"/>
          </w:tcPr>
          <w:p w:rsidR="00EA3948" w:rsidRDefault="00CD2F3F">
            <w:pPr>
              <w:pStyle w:val="TableParagraph"/>
              <w:spacing w:line="347" w:lineRule="exact"/>
              <w:ind w:left="10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26</w:t>
            </w:r>
          </w:p>
        </w:tc>
        <w:tc>
          <w:tcPr>
            <w:tcW w:w="6797" w:type="dxa"/>
          </w:tcPr>
          <w:p w:rsidR="00EA3948" w:rsidRDefault="00CD2F3F">
            <w:pPr>
              <w:pStyle w:val="TableParagraph"/>
              <w:spacing w:line="347" w:lineRule="exact"/>
              <w:ind w:left="104"/>
              <w:rPr>
                <w:sz w:val="32"/>
              </w:rPr>
            </w:pPr>
            <w:r>
              <w:rPr>
                <w:sz w:val="32"/>
              </w:rPr>
              <w:t>Совершенствование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техники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ведения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мяча</w:t>
            </w:r>
          </w:p>
        </w:tc>
        <w:tc>
          <w:tcPr>
            <w:tcW w:w="1086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  <w:tc>
          <w:tcPr>
            <w:tcW w:w="1305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</w:tr>
      <w:tr w:rsidR="00EA3948">
        <w:trPr>
          <w:trHeight w:val="736"/>
        </w:trPr>
        <w:tc>
          <w:tcPr>
            <w:tcW w:w="646" w:type="dxa"/>
          </w:tcPr>
          <w:p w:rsidR="00EA3948" w:rsidRDefault="00CD2F3F">
            <w:pPr>
              <w:pStyle w:val="TableParagraph"/>
              <w:spacing w:line="367" w:lineRule="exact"/>
              <w:ind w:left="10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27</w:t>
            </w:r>
          </w:p>
        </w:tc>
        <w:tc>
          <w:tcPr>
            <w:tcW w:w="6797" w:type="dxa"/>
          </w:tcPr>
          <w:p w:rsidR="00EA3948" w:rsidRDefault="00CD2F3F">
            <w:pPr>
              <w:pStyle w:val="TableParagraph"/>
              <w:spacing w:line="370" w:lineRule="exact"/>
              <w:ind w:left="104"/>
              <w:rPr>
                <w:sz w:val="32"/>
              </w:rPr>
            </w:pPr>
            <w:r>
              <w:rPr>
                <w:sz w:val="32"/>
              </w:rPr>
              <w:t>Совершенствование техники защитных действий.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Отбор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мяча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толчком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плечо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в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плечо</w:t>
            </w:r>
          </w:p>
        </w:tc>
        <w:tc>
          <w:tcPr>
            <w:tcW w:w="1086" w:type="dxa"/>
          </w:tcPr>
          <w:p w:rsidR="00EA3948" w:rsidRDefault="00EA3948">
            <w:pPr>
              <w:pStyle w:val="TableParagraph"/>
              <w:rPr>
                <w:sz w:val="30"/>
              </w:rPr>
            </w:pPr>
          </w:p>
        </w:tc>
        <w:tc>
          <w:tcPr>
            <w:tcW w:w="1305" w:type="dxa"/>
          </w:tcPr>
          <w:p w:rsidR="00EA3948" w:rsidRDefault="00EA3948">
            <w:pPr>
              <w:pStyle w:val="TableParagraph"/>
              <w:rPr>
                <w:sz w:val="30"/>
              </w:rPr>
            </w:pPr>
          </w:p>
        </w:tc>
      </w:tr>
      <w:tr w:rsidR="00EA3948">
        <w:trPr>
          <w:trHeight w:val="362"/>
        </w:trPr>
        <w:tc>
          <w:tcPr>
            <w:tcW w:w="646" w:type="dxa"/>
          </w:tcPr>
          <w:p w:rsidR="00EA3948" w:rsidRDefault="00CD2F3F">
            <w:pPr>
              <w:pStyle w:val="TableParagraph"/>
              <w:spacing w:line="343" w:lineRule="exact"/>
              <w:ind w:left="10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28</w:t>
            </w:r>
          </w:p>
        </w:tc>
        <w:tc>
          <w:tcPr>
            <w:tcW w:w="6797" w:type="dxa"/>
          </w:tcPr>
          <w:p w:rsidR="00EA3948" w:rsidRDefault="00CD2F3F">
            <w:pPr>
              <w:pStyle w:val="TableParagraph"/>
              <w:spacing w:line="343" w:lineRule="exact"/>
              <w:ind w:left="104"/>
              <w:rPr>
                <w:sz w:val="32"/>
              </w:rPr>
            </w:pPr>
            <w:r>
              <w:rPr>
                <w:sz w:val="32"/>
              </w:rPr>
              <w:t>Отбор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мяча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подкатом</w:t>
            </w:r>
          </w:p>
        </w:tc>
        <w:tc>
          <w:tcPr>
            <w:tcW w:w="1086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  <w:tc>
          <w:tcPr>
            <w:tcW w:w="1305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</w:tr>
      <w:tr w:rsidR="00EA3948">
        <w:trPr>
          <w:trHeight w:val="737"/>
        </w:trPr>
        <w:tc>
          <w:tcPr>
            <w:tcW w:w="646" w:type="dxa"/>
          </w:tcPr>
          <w:p w:rsidR="00EA3948" w:rsidRDefault="00CD2F3F">
            <w:pPr>
              <w:pStyle w:val="TableParagraph"/>
              <w:spacing w:before="1"/>
              <w:ind w:left="10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29</w:t>
            </w:r>
          </w:p>
        </w:tc>
        <w:tc>
          <w:tcPr>
            <w:tcW w:w="6797" w:type="dxa"/>
          </w:tcPr>
          <w:p w:rsidR="00EA3948" w:rsidRDefault="00CD2F3F">
            <w:pPr>
              <w:pStyle w:val="TableParagraph"/>
              <w:spacing w:line="368" w:lineRule="exact"/>
              <w:ind w:left="104"/>
              <w:rPr>
                <w:sz w:val="32"/>
              </w:rPr>
            </w:pPr>
            <w:r>
              <w:rPr>
                <w:sz w:val="32"/>
              </w:rPr>
              <w:t>Совершенствование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z w:val="32"/>
              </w:rPr>
              <w:t>техники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перемещений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и владения мячом. Финт уходом</w:t>
            </w:r>
          </w:p>
        </w:tc>
        <w:tc>
          <w:tcPr>
            <w:tcW w:w="1086" w:type="dxa"/>
          </w:tcPr>
          <w:p w:rsidR="00EA3948" w:rsidRDefault="00EA3948">
            <w:pPr>
              <w:pStyle w:val="TableParagraph"/>
              <w:rPr>
                <w:sz w:val="30"/>
              </w:rPr>
            </w:pPr>
          </w:p>
        </w:tc>
        <w:tc>
          <w:tcPr>
            <w:tcW w:w="1305" w:type="dxa"/>
          </w:tcPr>
          <w:p w:rsidR="00EA3948" w:rsidRDefault="00EA3948">
            <w:pPr>
              <w:pStyle w:val="TableParagraph"/>
              <w:rPr>
                <w:sz w:val="30"/>
              </w:rPr>
            </w:pPr>
          </w:p>
        </w:tc>
      </w:tr>
      <w:tr w:rsidR="00EA3948">
        <w:trPr>
          <w:trHeight w:val="369"/>
        </w:trPr>
        <w:tc>
          <w:tcPr>
            <w:tcW w:w="646" w:type="dxa"/>
          </w:tcPr>
          <w:p w:rsidR="00EA3948" w:rsidRDefault="00CD2F3F">
            <w:pPr>
              <w:pStyle w:val="TableParagraph"/>
              <w:spacing w:line="349" w:lineRule="exact"/>
              <w:ind w:left="10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30</w:t>
            </w:r>
          </w:p>
        </w:tc>
        <w:tc>
          <w:tcPr>
            <w:tcW w:w="6797" w:type="dxa"/>
          </w:tcPr>
          <w:p w:rsidR="00EA3948" w:rsidRDefault="00CD2F3F">
            <w:pPr>
              <w:pStyle w:val="TableParagraph"/>
              <w:spacing w:line="349" w:lineRule="exact"/>
              <w:ind w:left="104"/>
              <w:rPr>
                <w:sz w:val="32"/>
              </w:rPr>
            </w:pPr>
            <w:r>
              <w:rPr>
                <w:sz w:val="32"/>
              </w:rPr>
              <w:t>Финт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ударом</w:t>
            </w:r>
          </w:p>
        </w:tc>
        <w:tc>
          <w:tcPr>
            <w:tcW w:w="1086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  <w:tc>
          <w:tcPr>
            <w:tcW w:w="1305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</w:tr>
      <w:tr w:rsidR="00EA3948">
        <w:trPr>
          <w:trHeight w:val="366"/>
        </w:trPr>
        <w:tc>
          <w:tcPr>
            <w:tcW w:w="646" w:type="dxa"/>
          </w:tcPr>
          <w:p w:rsidR="00EA3948" w:rsidRDefault="00CD2F3F">
            <w:pPr>
              <w:pStyle w:val="TableParagraph"/>
              <w:spacing w:line="347" w:lineRule="exact"/>
              <w:ind w:left="10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31</w:t>
            </w:r>
          </w:p>
        </w:tc>
        <w:tc>
          <w:tcPr>
            <w:tcW w:w="6797" w:type="dxa"/>
          </w:tcPr>
          <w:p w:rsidR="00EA3948" w:rsidRDefault="00CD2F3F">
            <w:pPr>
              <w:pStyle w:val="TableParagraph"/>
              <w:spacing w:line="347" w:lineRule="exact"/>
              <w:ind w:left="104"/>
              <w:rPr>
                <w:sz w:val="32"/>
              </w:rPr>
            </w:pPr>
            <w:r>
              <w:rPr>
                <w:sz w:val="32"/>
              </w:rPr>
              <w:t>Финт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остановкой</w:t>
            </w:r>
          </w:p>
        </w:tc>
        <w:tc>
          <w:tcPr>
            <w:tcW w:w="1086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  <w:tc>
          <w:tcPr>
            <w:tcW w:w="1305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</w:tr>
      <w:tr w:rsidR="00EA3948">
        <w:trPr>
          <w:trHeight w:val="736"/>
        </w:trPr>
        <w:tc>
          <w:tcPr>
            <w:tcW w:w="646" w:type="dxa"/>
          </w:tcPr>
          <w:p w:rsidR="00EA3948" w:rsidRDefault="00CD2F3F">
            <w:pPr>
              <w:pStyle w:val="TableParagraph"/>
              <w:spacing w:line="367" w:lineRule="exact"/>
              <w:ind w:left="10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32</w:t>
            </w:r>
          </w:p>
        </w:tc>
        <w:tc>
          <w:tcPr>
            <w:tcW w:w="6797" w:type="dxa"/>
          </w:tcPr>
          <w:p w:rsidR="00EA3948" w:rsidRDefault="00CD2F3F">
            <w:pPr>
              <w:pStyle w:val="TableParagraph"/>
              <w:spacing w:line="370" w:lineRule="exact"/>
              <w:ind w:left="104"/>
              <w:rPr>
                <w:sz w:val="32"/>
              </w:rPr>
            </w:pPr>
            <w:r>
              <w:rPr>
                <w:sz w:val="32"/>
              </w:rPr>
              <w:t>Совершенствование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тактики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игры,</w:t>
            </w:r>
            <w:r>
              <w:rPr>
                <w:spacing w:val="40"/>
                <w:sz w:val="32"/>
              </w:rPr>
              <w:t xml:space="preserve"> </w:t>
            </w:r>
            <w:r>
              <w:rPr>
                <w:sz w:val="32"/>
              </w:rPr>
              <w:t>тактические действия в защите</w:t>
            </w:r>
          </w:p>
        </w:tc>
        <w:tc>
          <w:tcPr>
            <w:tcW w:w="1086" w:type="dxa"/>
          </w:tcPr>
          <w:p w:rsidR="00EA3948" w:rsidRDefault="00EA3948">
            <w:pPr>
              <w:pStyle w:val="TableParagraph"/>
              <w:rPr>
                <w:sz w:val="30"/>
              </w:rPr>
            </w:pPr>
          </w:p>
        </w:tc>
        <w:tc>
          <w:tcPr>
            <w:tcW w:w="1305" w:type="dxa"/>
          </w:tcPr>
          <w:p w:rsidR="00EA3948" w:rsidRDefault="00EA3948">
            <w:pPr>
              <w:pStyle w:val="TableParagraph"/>
              <w:rPr>
                <w:sz w:val="30"/>
              </w:rPr>
            </w:pPr>
          </w:p>
        </w:tc>
      </w:tr>
      <w:tr w:rsidR="00EA3948">
        <w:trPr>
          <w:trHeight w:val="362"/>
        </w:trPr>
        <w:tc>
          <w:tcPr>
            <w:tcW w:w="646" w:type="dxa"/>
          </w:tcPr>
          <w:p w:rsidR="00EA3948" w:rsidRDefault="00CD2F3F">
            <w:pPr>
              <w:pStyle w:val="TableParagraph"/>
              <w:spacing w:line="343" w:lineRule="exact"/>
              <w:ind w:left="10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33</w:t>
            </w:r>
          </w:p>
        </w:tc>
        <w:tc>
          <w:tcPr>
            <w:tcW w:w="6797" w:type="dxa"/>
          </w:tcPr>
          <w:p w:rsidR="00EA3948" w:rsidRDefault="00CD2F3F">
            <w:pPr>
              <w:pStyle w:val="TableParagraph"/>
              <w:spacing w:line="343" w:lineRule="exact"/>
              <w:ind w:left="104"/>
              <w:rPr>
                <w:sz w:val="32"/>
              </w:rPr>
            </w:pPr>
            <w:r>
              <w:rPr>
                <w:sz w:val="32"/>
              </w:rPr>
              <w:t>Тактические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действия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в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нападении</w:t>
            </w:r>
          </w:p>
        </w:tc>
        <w:tc>
          <w:tcPr>
            <w:tcW w:w="1086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  <w:tc>
          <w:tcPr>
            <w:tcW w:w="1305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</w:tr>
      <w:tr w:rsidR="00EA3948">
        <w:trPr>
          <w:trHeight w:val="369"/>
        </w:trPr>
        <w:tc>
          <w:tcPr>
            <w:tcW w:w="646" w:type="dxa"/>
          </w:tcPr>
          <w:p w:rsidR="00EA3948" w:rsidRDefault="00CD2F3F">
            <w:pPr>
              <w:pStyle w:val="TableParagraph"/>
              <w:spacing w:before="1" w:line="348" w:lineRule="exact"/>
              <w:ind w:left="10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34</w:t>
            </w:r>
          </w:p>
        </w:tc>
        <w:tc>
          <w:tcPr>
            <w:tcW w:w="6797" w:type="dxa"/>
          </w:tcPr>
          <w:p w:rsidR="00EA3948" w:rsidRDefault="00CD2F3F">
            <w:pPr>
              <w:pStyle w:val="TableParagraph"/>
              <w:spacing w:before="1" w:line="348" w:lineRule="exact"/>
              <w:ind w:left="104"/>
              <w:rPr>
                <w:sz w:val="32"/>
              </w:rPr>
            </w:pPr>
            <w:r>
              <w:rPr>
                <w:sz w:val="32"/>
              </w:rPr>
              <w:t>Двухстороння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z w:val="32"/>
              </w:rPr>
              <w:t>игра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(Соревнование)</w:t>
            </w:r>
          </w:p>
        </w:tc>
        <w:tc>
          <w:tcPr>
            <w:tcW w:w="1086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  <w:tc>
          <w:tcPr>
            <w:tcW w:w="1305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</w:tr>
      <w:tr w:rsidR="00EA3948">
        <w:trPr>
          <w:trHeight w:val="369"/>
        </w:trPr>
        <w:tc>
          <w:tcPr>
            <w:tcW w:w="646" w:type="dxa"/>
          </w:tcPr>
          <w:p w:rsidR="00EA3948" w:rsidRDefault="00CD2F3F">
            <w:pPr>
              <w:pStyle w:val="TableParagraph"/>
              <w:spacing w:line="349" w:lineRule="exact"/>
              <w:ind w:left="10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35</w:t>
            </w:r>
          </w:p>
        </w:tc>
        <w:tc>
          <w:tcPr>
            <w:tcW w:w="6797" w:type="dxa"/>
          </w:tcPr>
          <w:p w:rsidR="00EA3948" w:rsidRDefault="00CD2F3F">
            <w:pPr>
              <w:pStyle w:val="TableParagraph"/>
              <w:spacing w:line="349" w:lineRule="exact"/>
              <w:ind w:left="104"/>
              <w:rPr>
                <w:sz w:val="32"/>
              </w:rPr>
            </w:pPr>
            <w:r>
              <w:rPr>
                <w:spacing w:val="-2"/>
                <w:sz w:val="32"/>
              </w:rPr>
              <w:t>Двухстороння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игра</w:t>
            </w:r>
          </w:p>
        </w:tc>
        <w:tc>
          <w:tcPr>
            <w:tcW w:w="1086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  <w:tc>
          <w:tcPr>
            <w:tcW w:w="1305" w:type="dxa"/>
          </w:tcPr>
          <w:p w:rsidR="00EA3948" w:rsidRDefault="00EA3948">
            <w:pPr>
              <w:pStyle w:val="TableParagraph"/>
              <w:rPr>
                <w:sz w:val="28"/>
              </w:rPr>
            </w:pPr>
          </w:p>
        </w:tc>
      </w:tr>
    </w:tbl>
    <w:p w:rsidR="00CD2F3F" w:rsidRDefault="00CD2F3F"/>
    <w:sectPr w:rsidR="00CD2F3F">
      <w:pgSz w:w="11910" w:h="16840"/>
      <w:pgMar w:top="86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E3794"/>
    <w:multiLevelType w:val="hybridMultilevel"/>
    <w:tmpl w:val="B9160C70"/>
    <w:lvl w:ilvl="0" w:tplc="78E8E1F8">
      <w:numFmt w:val="bullet"/>
      <w:lvlText w:val="-"/>
      <w:lvlJc w:val="left"/>
      <w:pPr>
        <w:ind w:left="126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64CAFE">
      <w:numFmt w:val="bullet"/>
      <w:lvlText w:val="•"/>
      <w:lvlJc w:val="left"/>
      <w:pPr>
        <w:ind w:left="2180" w:hanging="164"/>
      </w:pPr>
      <w:rPr>
        <w:rFonts w:hint="default"/>
        <w:lang w:val="ru-RU" w:eastAsia="en-US" w:bidi="ar-SA"/>
      </w:rPr>
    </w:lvl>
    <w:lvl w:ilvl="2" w:tplc="0EECD9B2">
      <w:numFmt w:val="bullet"/>
      <w:lvlText w:val="•"/>
      <w:lvlJc w:val="left"/>
      <w:pPr>
        <w:ind w:left="3101" w:hanging="164"/>
      </w:pPr>
      <w:rPr>
        <w:rFonts w:hint="default"/>
        <w:lang w:val="ru-RU" w:eastAsia="en-US" w:bidi="ar-SA"/>
      </w:rPr>
    </w:lvl>
    <w:lvl w:ilvl="3" w:tplc="043A7D58">
      <w:numFmt w:val="bullet"/>
      <w:lvlText w:val="•"/>
      <w:lvlJc w:val="left"/>
      <w:pPr>
        <w:ind w:left="4021" w:hanging="164"/>
      </w:pPr>
      <w:rPr>
        <w:rFonts w:hint="default"/>
        <w:lang w:val="ru-RU" w:eastAsia="en-US" w:bidi="ar-SA"/>
      </w:rPr>
    </w:lvl>
    <w:lvl w:ilvl="4" w:tplc="279024E0">
      <w:numFmt w:val="bullet"/>
      <w:lvlText w:val="•"/>
      <w:lvlJc w:val="left"/>
      <w:pPr>
        <w:ind w:left="4942" w:hanging="164"/>
      </w:pPr>
      <w:rPr>
        <w:rFonts w:hint="default"/>
        <w:lang w:val="ru-RU" w:eastAsia="en-US" w:bidi="ar-SA"/>
      </w:rPr>
    </w:lvl>
    <w:lvl w:ilvl="5" w:tplc="FB0219EE">
      <w:numFmt w:val="bullet"/>
      <w:lvlText w:val="•"/>
      <w:lvlJc w:val="left"/>
      <w:pPr>
        <w:ind w:left="5863" w:hanging="164"/>
      </w:pPr>
      <w:rPr>
        <w:rFonts w:hint="default"/>
        <w:lang w:val="ru-RU" w:eastAsia="en-US" w:bidi="ar-SA"/>
      </w:rPr>
    </w:lvl>
    <w:lvl w:ilvl="6" w:tplc="0160FC80">
      <w:numFmt w:val="bullet"/>
      <w:lvlText w:val="•"/>
      <w:lvlJc w:val="left"/>
      <w:pPr>
        <w:ind w:left="6783" w:hanging="164"/>
      </w:pPr>
      <w:rPr>
        <w:rFonts w:hint="default"/>
        <w:lang w:val="ru-RU" w:eastAsia="en-US" w:bidi="ar-SA"/>
      </w:rPr>
    </w:lvl>
    <w:lvl w:ilvl="7" w:tplc="515A3B0E">
      <w:numFmt w:val="bullet"/>
      <w:lvlText w:val="•"/>
      <w:lvlJc w:val="left"/>
      <w:pPr>
        <w:ind w:left="7704" w:hanging="164"/>
      </w:pPr>
      <w:rPr>
        <w:rFonts w:hint="default"/>
        <w:lang w:val="ru-RU" w:eastAsia="en-US" w:bidi="ar-SA"/>
      </w:rPr>
    </w:lvl>
    <w:lvl w:ilvl="8" w:tplc="E9D643C8">
      <w:numFmt w:val="bullet"/>
      <w:lvlText w:val="•"/>
      <w:lvlJc w:val="left"/>
      <w:pPr>
        <w:ind w:left="8625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5BAB6B9D"/>
    <w:multiLevelType w:val="hybridMultilevel"/>
    <w:tmpl w:val="83F83642"/>
    <w:lvl w:ilvl="0" w:tplc="056EB40C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7CBD04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2" w:tplc="CD6C1C78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3" w:tplc="A8B81A8C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4" w:tplc="B426ABBE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5" w:tplc="1C2ACFB4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CBD2B1E4">
      <w:numFmt w:val="bullet"/>
      <w:lvlText w:val="•"/>
      <w:lvlJc w:val="left"/>
      <w:pPr>
        <w:ind w:left="6639" w:hanging="360"/>
      </w:pPr>
      <w:rPr>
        <w:rFonts w:hint="default"/>
        <w:lang w:val="ru-RU" w:eastAsia="en-US" w:bidi="ar-SA"/>
      </w:rPr>
    </w:lvl>
    <w:lvl w:ilvl="7" w:tplc="1D662AF0">
      <w:numFmt w:val="bullet"/>
      <w:lvlText w:val="•"/>
      <w:lvlJc w:val="left"/>
      <w:pPr>
        <w:ind w:left="7596" w:hanging="360"/>
      </w:pPr>
      <w:rPr>
        <w:rFonts w:hint="default"/>
        <w:lang w:val="ru-RU" w:eastAsia="en-US" w:bidi="ar-SA"/>
      </w:rPr>
    </w:lvl>
    <w:lvl w:ilvl="8" w:tplc="888CC244">
      <w:numFmt w:val="bullet"/>
      <w:lvlText w:val="•"/>
      <w:lvlJc w:val="left"/>
      <w:pPr>
        <w:ind w:left="855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F723A39"/>
    <w:multiLevelType w:val="hybridMultilevel"/>
    <w:tmpl w:val="ADB0DF34"/>
    <w:lvl w:ilvl="0" w:tplc="6D024302">
      <w:numFmt w:val="bullet"/>
      <w:lvlText w:val="-"/>
      <w:lvlJc w:val="left"/>
      <w:pPr>
        <w:ind w:left="7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B8319A">
      <w:numFmt w:val="bullet"/>
      <w:lvlText w:val="•"/>
      <w:lvlJc w:val="left"/>
      <w:pPr>
        <w:ind w:left="1748" w:hanging="164"/>
      </w:pPr>
      <w:rPr>
        <w:rFonts w:hint="default"/>
        <w:lang w:val="ru-RU" w:eastAsia="en-US" w:bidi="ar-SA"/>
      </w:rPr>
    </w:lvl>
    <w:lvl w:ilvl="2" w:tplc="5754A07E">
      <w:numFmt w:val="bullet"/>
      <w:lvlText w:val="•"/>
      <w:lvlJc w:val="left"/>
      <w:pPr>
        <w:ind w:left="2717" w:hanging="164"/>
      </w:pPr>
      <w:rPr>
        <w:rFonts w:hint="default"/>
        <w:lang w:val="ru-RU" w:eastAsia="en-US" w:bidi="ar-SA"/>
      </w:rPr>
    </w:lvl>
    <w:lvl w:ilvl="3" w:tplc="8BCA625E">
      <w:numFmt w:val="bullet"/>
      <w:lvlText w:val="•"/>
      <w:lvlJc w:val="left"/>
      <w:pPr>
        <w:ind w:left="3685" w:hanging="164"/>
      </w:pPr>
      <w:rPr>
        <w:rFonts w:hint="default"/>
        <w:lang w:val="ru-RU" w:eastAsia="en-US" w:bidi="ar-SA"/>
      </w:rPr>
    </w:lvl>
    <w:lvl w:ilvl="4" w:tplc="4E9AB968">
      <w:numFmt w:val="bullet"/>
      <w:lvlText w:val="•"/>
      <w:lvlJc w:val="left"/>
      <w:pPr>
        <w:ind w:left="4654" w:hanging="164"/>
      </w:pPr>
      <w:rPr>
        <w:rFonts w:hint="default"/>
        <w:lang w:val="ru-RU" w:eastAsia="en-US" w:bidi="ar-SA"/>
      </w:rPr>
    </w:lvl>
    <w:lvl w:ilvl="5" w:tplc="81389F56">
      <w:numFmt w:val="bullet"/>
      <w:lvlText w:val="•"/>
      <w:lvlJc w:val="left"/>
      <w:pPr>
        <w:ind w:left="5623" w:hanging="164"/>
      </w:pPr>
      <w:rPr>
        <w:rFonts w:hint="default"/>
        <w:lang w:val="ru-RU" w:eastAsia="en-US" w:bidi="ar-SA"/>
      </w:rPr>
    </w:lvl>
    <w:lvl w:ilvl="6" w:tplc="3F5628C0">
      <w:numFmt w:val="bullet"/>
      <w:lvlText w:val="•"/>
      <w:lvlJc w:val="left"/>
      <w:pPr>
        <w:ind w:left="6591" w:hanging="164"/>
      </w:pPr>
      <w:rPr>
        <w:rFonts w:hint="default"/>
        <w:lang w:val="ru-RU" w:eastAsia="en-US" w:bidi="ar-SA"/>
      </w:rPr>
    </w:lvl>
    <w:lvl w:ilvl="7" w:tplc="BF780E9E">
      <w:numFmt w:val="bullet"/>
      <w:lvlText w:val="•"/>
      <w:lvlJc w:val="left"/>
      <w:pPr>
        <w:ind w:left="7560" w:hanging="164"/>
      </w:pPr>
      <w:rPr>
        <w:rFonts w:hint="default"/>
        <w:lang w:val="ru-RU" w:eastAsia="en-US" w:bidi="ar-SA"/>
      </w:rPr>
    </w:lvl>
    <w:lvl w:ilvl="8" w:tplc="36DC16CA">
      <w:numFmt w:val="bullet"/>
      <w:lvlText w:val="•"/>
      <w:lvlJc w:val="left"/>
      <w:pPr>
        <w:ind w:left="8529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48"/>
    <w:rsid w:val="0004484C"/>
    <w:rsid w:val="00120F33"/>
    <w:rsid w:val="005C3800"/>
    <w:rsid w:val="005D5A51"/>
    <w:rsid w:val="009C5FB0"/>
    <w:rsid w:val="00CD2F3F"/>
    <w:rsid w:val="00EA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2ACF"/>
  <w15:docId w15:val="{A29243FE-364C-4EF0-B545-047CF7EE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90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20F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0F3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ИКТ_2</dc:creator>
  <cp:lastModifiedBy>admin</cp:lastModifiedBy>
  <cp:revision>6</cp:revision>
  <cp:lastPrinted>2025-10-29T11:03:00Z</cp:lastPrinted>
  <dcterms:created xsi:type="dcterms:W3CDTF">2025-10-29T08:59:00Z</dcterms:created>
  <dcterms:modified xsi:type="dcterms:W3CDTF">2025-10-29T11:59:00Z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2025-10-29T00:00:00Z</vt:filetime>
  </property>
  <property fmtid="{D5CDD505-2E9C-101B-9397-08002B2CF9AE}" pid="5" name="Producer">
    <vt:lpwstr>3-Heights(TM) PDF Security Shell 4.8.25.2 (http://www.pdf-tools.com)</vt:lpwstr>
  </property>
</Properties>
</file>